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23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10"/>
        <w:gridCol w:w="2156"/>
      </w:tblGrid>
      <w:tr w:rsidR="00C21A88" w:rsidRPr="00322D66" w14:paraId="4BF4096D" w14:textId="77777777" w:rsidTr="78540534">
        <w:trPr>
          <w:trHeight w:val="300"/>
        </w:trPr>
        <w:tc>
          <w:tcPr>
            <w:tcW w:w="1710" w:type="dxa"/>
          </w:tcPr>
          <w:p w14:paraId="1D85AABE" w14:textId="050C4883" w:rsidR="00C21A88" w:rsidRPr="00322D66" w:rsidRDefault="00C21A88" w:rsidP="78540534">
            <w:pPr>
              <w:tabs>
                <w:tab w:val="left" w:pos="1566"/>
              </w:tabs>
              <w:ind w:right="-243"/>
              <w:rPr>
                <w:rFonts w:ascii="Arial" w:hAnsi="Arial" w:cs="Arial"/>
                <w:b/>
                <w:bCs/>
                <w:sz w:val="22"/>
                <w:szCs w:val="22"/>
              </w:rPr>
            </w:pPr>
            <w:proofErr w:type="spellStart"/>
            <w:r w:rsidRPr="78540534">
              <w:rPr>
                <w:rFonts w:ascii="Arial" w:hAnsi="Arial" w:cs="Arial"/>
                <w:b/>
                <w:bCs/>
                <w:sz w:val="22"/>
                <w:szCs w:val="22"/>
              </w:rPr>
              <w:t>CAAi</w:t>
            </w:r>
            <w:proofErr w:type="spellEnd"/>
            <w:r w:rsidRPr="78540534">
              <w:rPr>
                <w:rFonts w:ascii="Arial" w:hAnsi="Arial" w:cs="Arial"/>
                <w:b/>
                <w:bCs/>
                <w:sz w:val="22"/>
                <w:szCs w:val="22"/>
              </w:rPr>
              <w:t xml:space="preserve"> Job Ref:</w:t>
            </w:r>
          </w:p>
        </w:tc>
        <w:tc>
          <w:tcPr>
            <w:tcW w:w="2156" w:type="dxa"/>
          </w:tcPr>
          <w:p w14:paraId="2BF4086D" w14:textId="77777777" w:rsidR="00C21A88" w:rsidRPr="00322D66" w:rsidRDefault="00C21A88" w:rsidP="002E297E">
            <w:pPr>
              <w:ind w:right="364"/>
              <w:rPr>
                <w:rFonts w:ascii="Arial" w:hAnsi="Arial" w:cs="Arial"/>
                <w:b/>
                <w:sz w:val="22"/>
              </w:rPr>
            </w:pPr>
          </w:p>
        </w:tc>
      </w:tr>
    </w:tbl>
    <w:p w14:paraId="6C1A6D8A" w14:textId="77777777" w:rsidR="00C21A88" w:rsidRPr="00322D66" w:rsidRDefault="00C21A88" w:rsidP="00C21A88">
      <w:pPr>
        <w:ind w:left="720" w:right="364" w:hanging="270"/>
        <w:rPr>
          <w:rFonts w:ascii="Arial" w:hAnsi="Arial" w:cs="Arial"/>
          <w:b/>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894"/>
        <w:gridCol w:w="6723"/>
        <w:gridCol w:w="142"/>
        <w:gridCol w:w="992"/>
        <w:gridCol w:w="1276"/>
        <w:gridCol w:w="425"/>
        <w:gridCol w:w="2207"/>
      </w:tblGrid>
      <w:tr w:rsidR="00C21A88" w:rsidRPr="00322D66" w14:paraId="755495B4" w14:textId="77777777" w:rsidTr="002E297E">
        <w:trPr>
          <w:trHeight w:val="360"/>
        </w:trPr>
        <w:tc>
          <w:tcPr>
            <w:tcW w:w="2894" w:type="dxa"/>
            <w:tcBorders>
              <w:bottom w:val="single" w:sz="4" w:space="0" w:color="auto"/>
            </w:tcBorders>
          </w:tcPr>
          <w:p w14:paraId="4CE94A42" w14:textId="6C0D31AF" w:rsidR="00C21A88" w:rsidRPr="00322D66" w:rsidRDefault="00615F45" w:rsidP="002E297E">
            <w:pPr>
              <w:rPr>
                <w:rFonts w:ascii="Arial" w:hAnsi="Arial" w:cs="Arial"/>
                <w:b/>
              </w:rPr>
            </w:pPr>
            <w:r>
              <w:rPr>
                <w:rFonts w:ascii="Arial" w:hAnsi="Arial" w:cs="Arial"/>
                <w:b/>
                <w:sz w:val="22"/>
              </w:rPr>
              <w:t>Organization</w:t>
            </w:r>
            <w:r w:rsidR="00C21A88" w:rsidRPr="00322D66">
              <w:rPr>
                <w:rFonts w:ascii="Arial" w:hAnsi="Arial" w:cs="Arial"/>
                <w:b/>
                <w:sz w:val="22"/>
              </w:rPr>
              <w:t>:</w:t>
            </w:r>
          </w:p>
        </w:tc>
        <w:tc>
          <w:tcPr>
            <w:tcW w:w="6865" w:type="dxa"/>
            <w:gridSpan w:val="2"/>
            <w:tcBorders>
              <w:bottom w:val="single" w:sz="4" w:space="0" w:color="auto"/>
            </w:tcBorders>
          </w:tcPr>
          <w:p w14:paraId="2CD29B06" w14:textId="77777777" w:rsidR="00C21A88" w:rsidRPr="00322D66" w:rsidRDefault="00C21A88" w:rsidP="002E297E">
            <w:pPr>
              <w:ind w:firstLine="516"/>
              <w:rPr>
                <w:rFonts w:ascii="Arial" w:hAnsi="Arial" w:cs="Arial"/>
                <w:b/>
                <w:sz w:val="24"/>
              </w:rPr>
            </w:pPr>
          </w:p>
        </w:tc>
        <w:tc>
          <w:tcPr>
            <w:tcW w:w="2268" w:type="dxa"/>
            <w:gridSpan w:val="2"/>
            <w:tcBorders>
              <w:bottom w:val="single" w:sz="4" w:space="0" w:color="auto"/>
            </w:tcBorders>
          </w:tcPr>
          <w:p w14:paraId="2691EEE0" w14:textId="77777777" w:rsidR="00C21A88" w:rsidRPr="00322D66" w:rsidRDefault="00C21A88" w:rsidP="002E297E">
            <w:pPr>
              <w:rPr>
                <w:rFonts w:ascii="Arial" w:hAnsi="Arial" w:cs="Arial"/>
                <w:b/>
              </w:rPr>
            </w:pPr>
            <w:r w:rsidRPr="00322D66">
              <w:rPr>
                <w:rFonts w:ascii="Arial" w:hAnsi="Arial" w:cs="Arial"/>
                <w:b/>
                <w:sz w:val="22"/>
              </w:rPr>
              <w:t>Organization Ref:</w:t>
            </w:r>
          </w:p>
        </w:tc>
        <w:tc>
          <w:tcPr>
            <w:tcW w:w="2632" w:type="dxa"/>
            <w:gridSpan w:val="2"/>
            <w:tcBorders>
              <w:bottom w:val="single" w:sz="4" w:space="0" w:color="auto"/>
            </w:tcBorders>
          </w:tcPr>
          <w:p w14:paraId="4785DBF8" w14:textId="77777777" w:rsidR="00C21A88" w:rsidRPr="00322D66" w:rsidRDefault="00C21A88" w:rsidP="002E297E">
            <w:pPr>
              <w:rPr>
                <w:rFonts w:ascii="Arial" w:hAnsi="Arial" w:cs="Arial"/>
                <w:b/>
                <w:sz w:val="24"/>
              </w:rPr>
            </w:pPr>
            <w:r>
              <w:rPr>
                <w:rFonts w:ascii="Arial" w:hAnsi="Arial" w:cs="Arial"/>
                <w:b/>
                <w:sz w:val="24"/>
              </w:rPr>
              <w:t>UK.MAA.DAOS.</w:t>
            </w:r>
          </w:p>
        </w:tc>
      </w:tr>
      <w:tr w:rsidR="00C21A88" w:rsidRPr="00322D66" w14:paraId="7CA649A3" w14:textId="77777777" w:rsidTr="002E297E">
        <w:trPr>
          <w:trHeight w:val="360"/>
        </w:trPr>
        <w:tc>
          <w:tcPr>
            <w:tcW w:w="2894" w:type="dxa"/>
            <w:vMerge w:val="restart"/>
            <w:tcBorders>
              <w:right w:val="nil"/>
            </w:tcBorders>
          </w:tcPr>
          <w:p w14:paraId="490007B6" w14:textId="77777777" w:rsidR="00C21A88" w:rsidRPr="00322D66" w:rsidRDefault="00C21A88" w:rsidP="002E297E">
            <w:pPr>
              <w:rPr>
                <w:rFonts w:ascii="Arial" w:hAnsi="Arial" w:cs="Arial"/>
                <w:b/>
                <w:sz w:val="22"/>
              </w:rPr>
            </w:pPr>
            <w:r w:rsidRPr="00322D66">
              <w:rPr>
                <w:rFonts w:ascii="Arial" w:hAnsi="Arial" w:cs="Arial"/>
                <w:b/>
                <w:sz w:val="22"/>
              </w:rPr>
              <w:t>Address:</w:t>
            </w:r>
          </w:p>
        </w:tc>
        <w:tc>
          <w:tcPr>
            <w:tcW w:w="11765" w:type="dxa"/>
            <w:gridSpan w:val="6"/>
            <w:tcBorders>
              <w:left w:val="nil"/>
            </w:tcBorders>
          </w:tcPr>
          <w:p w14:paraId="2134AB8F" w14:textId="77777777" w:rsidR="00C21A88" w:rsidRPr="00322D66" w:rsidRDefault="00C21A88" w:rsidP="002E297E">
            <w:pPr>
              <w:ind w:firstLine="515"/>
              <w:rPr>
                <w:rFonts w:ascii="Arial" w:hAnsi="Arial" w:cs="Arial"/>
                <w:b/>
                <w:sz w:val="24"/>
              </w:rPr>
            </w:pPr>
          </w:p>
        </w:tc>
      </w:tr>
      <w:tr w:rsidR="00C21A88" w:rsidRPr="00322D66" w14:paraId="73460E8A" w14:textId="77777777" w:rsidTr="002E297E">
        <w:trPr>
          <w:trHeight w:val="360"/>
        </w:trPr>
        <w:tc>
          <w:tcPr>
            <w:tcW w:w="2894" w:type="dxa"/>
            <w:vMerge/>
            <w:tcBorders>
              <w:right w:val="nil"/>
            </w:tcBorders>
          </w:tcPr>
          <w:p w14:paraId="1263F75E" w14:textId="77777777" w:rsidR="00C21A88" w:rsidRPr="00322D66" w:rsidRDefault="00C21A88" w:rsidP="002E297E">
            <w:pPr>
              <w:rPr>
                <w:rFonts w:ascii="Arial" w:hAnsi="Arial" w:cs="Arial"/>
                <w:b/>
                <w:sz w:val="22"/>
              </w:rPr>
            </w:pPr>
          </w:p>
        </w:tc>
        <w:tc>
          <w:tcPr>
            <w:tcW w:w="11765" w:type="dxa"/>
            <w:gridSpan w:val="6"/>
            <w:tcBorders>
              <w:left w:val="nil"/>
            </w:tcBorders>
          </w:tcPr>
          <w:p w14:paraId="20157C16" w14:textId="77777777" w:rsidR="00C21A88" w:rsidRPr="00322D66" w:rsidRDefault="00C21A88" w:rsidP="002E297E">
            <w:pPr>
              <w:ind w:firstLine="515"/>
              <w:rPr>
                <w:rFonts w:ascii="Arial" w:hAnsi="Arial" w:cs="Arial"/>
                <w:b/>
                <w:sz w:val="24"/>
              </w:rPr>
            </w:pPr>
          </w:p>
        </w:tc>
      </w:tr>
      <w:tr w:rsidR="00C21A88" w:rsidRPr="00322D66" w14:paraId="6AA4ED20" w14:textId="77777777" w:rsidTr="002E297E">
        <w:trPr>
          <w:trHeight w:val="360"/>
        </w:trPr>
        <w:tc>
          <w:tcPr>
            <w:tcW w:w="2894" w:type="dxa"/>
            <w:vMerge/>
            <w:tcBorders>
              <w:right w:val="nil"/>
            </w:tcBorders>
          </w:tcPr>
          <w:p w14:paraId="61A8A6F6" w14:textId="77777777" w:rsidR="00C21A88" w:rsidRPr="00322D66" w:rsidRDefault="00C21A88" w:rsidP="002E297E">
            <w:pPr>
              <w:rPr>
                <w:rFonts w:ascii="Arial" w:hAnsi="Arial" w:cs="Arial"/>
                <w:b/>
                <w:sz w:val="22"/>
              </w:rPr>
            </w:pPr>
          </w:p>
        </w:tc>
        <w:tc>
          <w:tcPr>
            <w:tcW w:w="11765" w:type="dxa"/>
            <w:gridSpan w:val="6"/>
            <w:tcBorders>
              <w:left w:val="nil"/>
            </w:tcBorders>
          </w:tcPr>
          <w:p w14:paraId="1E1A1BB0" w14:textId="77777777" w:rsidR="00C21A88" w:rsidRPr="00322D66" w:rsidRDefault="00C21A88" w:rsidP="002E297E">
            <w:pPr>
              <w:ind w:firstLine="515"/>
              <w:rPr>
                <w:rFonts w:ascii="Arial" w:hAnsi="Arial" w:cs="Arial"/>
                <w:b/>
                <w:sz w:val="24"/>
              </w:rPr>
            </w:pPr>
          </w:p>
        </w:tc>
      </w:tr>
      <w:tr w:rsidR="00C21A88" w:rsidRPr="00322D66" w14:paraId="294744AB" w14:textId="77777777" w:rsidTr="002E297E">
        <w:trPr>
          <w:trHeight w:val="360"/>
        </w:trPr>
        <w:tc>
          <w:tcPr>
            <w:tcW w:w="2894" w:type="dxa"/>
          </w:tcPr>
          <w:p w14:paraId="5429DBAF" w14:textId="77777777" w:rsidR="00C21A88" w:rsidRPr="00322D66" w:rsidRDefault="00C21A88" w:rsidP="002E297E">
            <w:pPr>
              <w:rPr>
                <w:rFonts w:ascii="Arial" w:hAnsi="Arial" w:cs="Arial"/>
                <w:b/>
                <w:sz w:val="22"/>
              </w:rPr>
            </w:pPr>
            <w:r w:rsidRPr="00322D66">
              <w:rPr>
                <w:rFonts w:ascii="Arial" w:hAnsi="Arial" w:cs="Arial"/>
                <w:b/>
                <w:sz w:val="22"/>
              </w:rPr>
              <w:t>Site Visited:</w:t>
            </w:r>
          </w:p>
        </w:tc>
        <w:tc>
          <w:tcPr>
            <w:tcW w:w="11765" w:type="dxa"/>
            <w:gridSpan w:val="6"/>
          </w:tcPr>
          <w:p w14:paraId="64DDBA77" w14:textId="77777777" w:rsidR="00C21A88" w:rsidRPr="00322D66" w:rsidRDefault="00C21A88" w:rsidP="002E297E">
            <w:pPr>
              <w:ind w:firstLine="515"/>
              <w:rPr>
                <w:rFonts w:ascii="Arial" w:hAnsi="Arial" w:cs="Arial"/>
                <w:b/>
                <w:sz w:val="24"/>
              </w:rPr>
            </w:pPr>
          </w:p>
        </w:tc>
      </w:tr>
      <w:tr w:rsidR="00C21A88" w:rsidRPr="00322D66" w14:paraId="4784F62D" w14:textId="77777777" w:rsidTr="002E297E">
        <w:trPr>
          <w:trHeight w:val="360"/>
        </w:trPr>
        <w:tc>
          <w:tcPr>
            <w:tcW w:w="2894" w:type="dxa"/>
          </w:tcPr>
          <w:p w14:paraId="2E221B01" w14:textId="77777777" w:rsidR="00C21A88" w:rsidRPr="00322D66" w:rsidRDefault="00C21A88" w:rsidP="002E297E">
            <w:pPr>
              <w:rPr>
                <w:rFonts w:ascii="Arial" w:hAnsi="Arial" w:cs="Arial"/>
                <w:b/>
                <w:sz w:val="22"/>
              </w:rPr>
            </w:pPr>
            <w:r w:rsidRPr="00322D66">
              <w:rPr>
                <w:rFonts w:ascii="Arial" w:hAnsi="Arial" w:cs="Arial"/>
                <w:b/>
                <w:sz w:val="22"/>
              </w:rPr>
              <w:t>Contact Name:</w:t>
            </w:r>
          </w:p>
        </w:tc>
        <w:tc>
          <w:tcPr>
            <w:tcW w:w="6865" w:type="dxa"/>
            <w:gridSpan w:val="2"/>
          </w:tcPr>
          <w:p w14:paraId="6D72C8C2" w14:textId="77777777" w:rsidR="00C21A88" w:rsidRPr="00322D66" w:rsidRDefault="00C21A88" w:rsidP="002E297E">
            <w:pPr>
              <w:ind w:firstLine="515"/>
              <w:rPr>
                <w:rFonts w:ascii="Arial" w:hAnsi="Arial" w:cs="Arial"/>
                <w:b/>
                <w:sz w:val="24"/>
              </w:rPr>
            </w:pPr>
          </w:p>
        </w:tc>
        <w:tc>
          <w:tcPr>
            <w:tcW w:w="992" w:type="dxa"/>
          </w:tcPr>
          <w:p w14:paraId="678C9AAF" w14:textId="77777777" w:rsidR="00C21A88" w:rsidRPr="00322D66" w:rsidRDefault="00C21A88" w:rsidP="002E297E">
            <w:pPr>
              <w:rPr>
                <w:rFonts w:ascii="Arial" w:hAnsi="Arial" w:cs="Arial"/>
                <w:b/>
              </w:rPr>
            </w:pPr>
            <w:r w:rsidRPr="00322D66">
              <w:rPr>
                <w:rFonts w:ascii="Arial" w:hAnsi="Arial" w:cs="Arial"/>
                <w:b/>
                <w:sz w:val="22"/>
              </w:rPr>
              <w:t>Tel No:</w:t>
            </w:r>
          </w:p>
        </w:tc>
        <w:tc>
          <w:tcPr>
            <w:tcW w:w="3908" w:type="dxa"/>
            <w:gridSpan w:val="3"/>
          </w:tcPr>
          <w:p w14:paraId="18170E1C" w14:textId="77777777" w:rsidR="00C21A88" w:rsidRPr="00322D66" w:rsidRDefault="00C21A88" w:rsidP="002E297E">
            <w:pPr>
              <w:rPr>
                <w:rFonts w:ascii="Arial" w:hAnsi="Arial" w:cs="Arial"/>
                <w:b/>
                <w:sz w:val="24"/>
              </w:rPr>
            </w:pPr>
          </w:p>
        </w:tc>
      </w:tr>
      <w:tr w:rsidR="00C21A88" w:rsidRPr="00322D66" w14:paraId="616EF70A" w14:textId="77777777" w:rsidTr="002E297E">
        <w:trPr>
          <w:trHeight w:val="360"/>
        </w:trPr>
        <w:tc>
          <w:tcPr>
            <w:tcW w:w="2894" w:type="dxa"/>
          </w:tcPr>
          <w:p w14:paraId="52E50A6B" w14:textId="77777777" w:rsidR="00C21A88" w:rsidRPr="00322D66" w:rsidRDefault="00C21A88" w:rsidP="002E297E">
            <w:pPr>
              <w:rPr>
                <w:rFonts w:ascii="Arial" w:hAnsi="Arial" w:cs="Arial"/>
                <w:b/>
                <w:sz w:val="22"/>
              </w:rPr>
            </w:pPr>
            <w:r>
              <w:rPr>
                <w:rFonts w:ascii="Arial" w:hAnsi="Arial" w:cs="Arial"/>
                <w:b/>
                <w:sz w:val="22"/>
              </w:rPr>
              <w:t xml:space="preserve">Audit </w:t>
            </w:r>
            <w:r w:rsidRPr="00322D66">
              <w:rPr>
                <w:rFonts w:ascii="Arial" w:hAnsi="Arial" w:cs="Arial"/>
                <w:b/>
                <w:sz w:val="22"/>
              </w:rPr>
              <w:t>Team Leader</w:t>
            </w:r>
          </w:p>
        </w:tc>
        <w:tc>
          <w:tcPr>
            <w:tcW w:w="11765" w:type="dxa"/>
            <w:gridSpan w:val="6"/>
          </w:tcPr>
          <w:p w14:paraId="37CD7E31" w14:textId="77777777" w:rsidR="00C21A88" w:rsidRPr="00322D66" w:rsidRDefault="00C21A88" w:rsidP="002E297E">
            <w:pPr>
              <w:ind w:left="34" w:firstLine="482"/>
              <w:rPr>
                <w:rFonts w:ascii="Arial" w:hAnsi="Arial" w:cs="Arial"/>
                <w:b/>
                <w:sz w:val="24"/>
              </w:rPr>
            </w:pPr>
          </w:p>
        </w:tc>
      </w:tr>
      <w:tr w:rsidR="00C21A88" w:rsidRPr="00322D66" w14:paraId="2099B042" w14:textId="77777777" w:rsidTr="002E297E">
        <w:trPr>
          <w:trHeight w:val="360"/>
        </w:trPr>
        <w:tc>
          <w:tcPr>
            <w:tcW w:w="2894" w:type="dxa"/>
          </w:tcPr>
          <w:p w14:paraId="79082148" w14:textId="77777777" w:rsidR="00C21A88" w:rsidRPr="00322D66" w:rsidRDefault="00C21A88" w:rsidP="002E297E">
            <w:pPr>
              <w:rPr>
                <w:rFonts w:ascii="Arial" w:hAnsi="Arial" w:cs="Arial"/>
                <w:b/>
                <w:sz w:val="22"/>
              </w:rPr>
            </w:pPr>
            <w:r>
              <w:rPr>
                <w:rFonts w:ascii="Arial" w:hAnsi="Arial" w:cs="Arial"/>
                <w:b/>
                <w:sz w:val="22"/>
              </w:rPr>
              <w:t xml:space="preserve">Audit </w:t>
            </w:r>
            <w:r w:rsidRPr="00322D66">
              <w:rPr>
                <w:rFonts w:ascii="Arial" w:hAnsi="Arial" w:cs="Arial"/>
                <w:b/>
                <w:sz w:val="22"/>
              </w:rPr>
              <w:t>Team Member:</w:t>
            </w:r>
          </w:p>
        </w:tc>
        <w:tc>
          <w:tcPr>
            <w:tcW w:w="11765" w:type="dxa"/>
            <w:gridSpan w:val="6"/>
          </w:tcPr>
          <w:p w14:paraId="47F1C184" w14:textId="77777777" w:rsidR="00C21A88" w:rsidRPr="00322D66" w:rsidRDefault="00C21A88" w:rsidP="002E297E">
            <w:pPr>
              <w:ind w:firstLine="482"/>
              <w:rPr>
                <w:rFonts w:ascii="Arial" w:hAnsi="Arial" w:cs="Arial"/>
                <w:b/>
                <w:sz w:val="24"/>
              </w:rPr>
            </w:pPr>
          </w:p>
        </w:tc>
      </w:tr>
      <w:tr w:rsidR="00C21A88" w:rsidRPr="00322D66" w14:paraId="4F49F717" w14:textId="77777777" w:rsidTr="002E297E">
        <w:trPr>
          <w:trHeight w:val="360"/>
        </w:trPr>
        <w:tc>
          <w:tcPr>
            <w:tcW w:w="2894" w:type="dxa"/>
          </w:tcPr>
          <w:p w14:paraId="430B9C82" w14:textId="77777777" w:rsidR="00C21A88" w:rsidRPr="00322D66" w:rsidRDefault="00C21A88" w:rsidP="002E297E">
            <w:pPr>
              <w:ind w:right="-533"/>
              <w:rPr>
                <w:rFonts w:ascii="Arial" w:hAnsi="Arial" w:cs="Arial"/>
                <w:b/>
                <w:sz w:val="22"/>
              </w:rPr>
            </w:pPr>
            <w:r w:rsidRPr="00322D66">
              <w:rPr>
                <w:rFonts w:ascii="Arial" w:hAnsi="Arial" w:cs="Arial"/>
                <w:b/>
                <w:sz w:val="22"/>
              </w:rPr>
              <w:t>Support Specialists:</w:t>
            </w:r>
          </w:p>
        </w:tc>
        <w:tc>
          <w:tcPr>
            <w:tcW w:w="6723" w:type="dxa"/>
          </w:tcPr>
          <w:p w14:paraId="2F7FFA79" w14:textId="77777777" w:rsidR="00C21A88" w:rsidRPr="00322D66" w:rsidRDefault="00C21A88" w:rsidP="002E297E">
            <w:pPr>
              <w:ind w:firstLine="482"/>
              <w:rPr>
                <w:rFonts w:ascii="Arial" w:hAnsi="Arial" w:cs="Arial"/>
                <w:b/>
                <w:sz w:val="24"/>
              </w:rPr>
            </w:pPr>
          </w:p>
        </w:tc>
        <w:tc>
          <w:tcPr>
            <w:tcW w:w="2835" w:type="dxa"/>
            <w:gridSpan w:val="4"/>
          </w:tcPr>
          <w:p w14:paraId="5BB8C63A" w14:textId="77777777" w:rsidR="00C21A88" w:rsidRPr="00322D66" w:rsidRDefault="00C21A88" w:rsidP="002E297E">
            <w:pPr>
              <w:ind w:right="-618"/>
              <w:rPr>
                <w:rFonts w:ascii="Arial" w:hAnsi="Arial" w:cs="Arial"/>
                <w:b/>
                <w:sz w:val="22"/>
              </w:rPr>
            </w:pPr>
          </w:p>
        </w:tc>
        <w:tc>
          <w:tcPr>
            <w:tcW w:w="2207" w:type="dxa"/>
          </w:tcPr>
          <w:p w14:paraId="5A9989D8" w14:textId="77777777" w:rsidR="00C21A88" w:rsidRPr="00322D66" w:rsidRDefault="00C21A88" w:rsidP="002E297E">
            <w:pPr>
              <w:rPr>
                <w:rFonts w:ascii="Arial" w:hAnsi="Arial" w:cs="Arial"/>
                <w:b/>
                <w:sz w:val="24"/>
              </w:rPr>
            </w:pPr>
          </w:p>
        </w:tc>
      </w:tr>
      <w:tr w:rsidR="00C21A88" w:rsidRPr="00322D66" w14:paraId="5C6EA9C7" w14:textId="77777777" w:rsidTr="002E297E">
        <w:trPr>
          <w:trHeight w:val="360"/>
        </w:trPr>
        <w:tc>
          <w:tcPr>
            <w:tcW w:w="2894" w:type="dxa"/>
          </w:tcPr>
          <w:p w14:paraId="6398FC1A" w14:textId="77777777" w:rsidR="00C21A88" w:rsidRPr="00322D66" w:rsidRDefault="00C21A88" w:rsidP="002E297E">
            <w:pPr>
              <w:ind w:right="-403"/>
              <w:rPr>
                <w:rFonts w:ascii="Arial" w:hAnsi="Arial" w:cs="Arial"/>
                <w:b/>
                <w:sz w:val="22"/>
              </w:rPr>
            </w:pPr>
            <w:r w:rsidRPr="00322D66">
              <w:rPr>
                <w:rFonts w:ascii="Arial" w:hAnsi="Arial" w:cs="Arial"/>
                <w:b/>
                <w:sz w:val="22"/>
              </w:rPr>
              <w:t>Exposition Title:</w:t>
            </w:r>
          </w:p>
        </w:tc>
        <w:tc>
          <w:tcPr>
            <w:tcW w:w="6723" w:type="dxa"/>
          </w:tcPr>
          <w:p w14:paraId="7F0C6DF9" w14:textId="77777777" w:rsidR="00C21A88" w:rsidRPr="00322D66" w:rsidRDefault="00C21A88" w:rsidP="002E297E">
            <w:pPr>
              <w:ind w:firstLine="482"/>
              <w:rPr>
                <w:rFonts w:ascii="Arial" w:hAnsi="Arial" w:cs="Arial"/>
                <w:b/>
                <w:sz w:val="24"/>
              </w:rPr>
            </w:pPr>
          </w:p>
        </w:tc>
        <w:tc>
          <w:tcPr>
            <w:tcW w:w="2835" w:type="dxa"/>
            <w:gridSpan w:val="4"/>
          </w:tcPr>
          <w:p w14:paraId="1AE3E551" w14:textId="77777777" w:rsidR="00C21A88" w:rsidRPr="00322D66" w:rsidRDefault="00C21A88" w:rsidP="002E297E">
            <w:pPr>
              <w:ind w:right="-618"/>
              <w:rPr>
                <w:rFonts w:ascii="Arial" w:hAnsi="Arial" w:cs="Arial"/>
                <w:b/>
                <w:sz w:val="22"/>
              </w:rPr>
            </w:pPr>
            <w:r w:rsidRPr="00322D66">
              <w:rPr>
                <w:rFonts w:ascii="Arial" w:hAnsi="Arial" w:cs="Arial"/>
                <w:b/>
                <w:sz w:val="22"/>
              </w:rPr>
              <w:t>Exposition Ref and Issue:</w:t>
            </w:r>
          </w:p>
        </w:tc>
        <w:tc>
          <w:tcPr>
            <w:tcW w:w="2207" w:type="dxa"/>
          </w:tcPr>
          <w:p w14:paraId="33E111A5" w14:textId="77777777" w:rsidR="00C21A88" w:rsidRPr="00322D66" w:rsidRDefault="00C21A88" w:rsidP="002E297E">
            <w:pPr>
              <w:rPr>
                <w:rFonts w:ascii="Arial" w:hAnsi="Arial" w:cs="Arial"/>
                <w:b/>
                <w:sz w:val="24"/>
              </w:rPr>
            </w:pPr>
          </w:p>
        </w:tc>
      </w:tr>
    </w:tbl>
    <w:p w14:paraId="1C741209" w14:textId="77777777" w:rsidR="00C21A88" w:rsidRPr="00322D66" w:rsidRDefault="00C21A88" w:rsidP="00C21A88">
      <w:pPr>
        <w:spacing w:line="180" w:lineRule="exact"/>
        <w:rPr>
          <w:rFonts w:ascii="Arial" w:hAnsi="Arial" w:cs="Arial"/>
          <w:b/>
          <w:sz w:val="24"/>
        </w:rPr>
      </w:pPr>
    </w:p>
    <w:tbl>
      <w:tblPr>
        <w:tblW w:w="0" w:type="auto"/>
        <w:tblInd w:w="468" w:type="dxa"/>
        <w:tblLayout w:type="fixed"/>
        <w:tblLook w:val="0000" w:firstRow="0" w:lastRow="0" w:firstColumn="0" w:lastColumn="0" w:noHBand="0" w:noVBand="0"/>
      </w:tblPr>
      <w:tblGrid>
        <w:gridCol w:w="5850"/>
        <w:gridCol w:w="5580"/>
        <w:gridCol w:w="3600"/>
      </w:tblGrid>
      <w:tr w:rsidR="00C21A88" w:rsidRPr="00322D66" w14:paraId="42C511E2" w14:textId="77777777" w:rsidTr="002E297E">
        <w:tc>
          <w:tcPr>
            <w:tcW w:w="5850" w:type="dxa"/>
          </w:tcPr>
          <w:p w14:paraId="2BE49579" w14:textId="77777777" w:rsidR="00C21A88" w:rsidRPr="00322D66" w:rsidRDefault="00C21A88" w:rsidP="002E297E">
            <w:pPr>
              <w:rPr>
                <w:rFonts w:ascii="Arial" w:hAnsi="Arial" w:cs="Arial"/>
                <w:b/>
              </w:rPr>
            </w:pPr>
            <w:r w:rsidRPr="00322D66">
              <w:rPr>
                <w:rFonts w:ascii="Arial" w:hAnsi="Arial" w:cs="Arial"/>
                <w:b/>
                <w:sz w:val="28"/>
              </w:rPr>
              <w:t>Compiled By:</w:t>
            </w:r>
          </w:p>
        </w:tc>
        <w:tc>
          <w:tcPr>
            <w:tcW w:w="5580" w:type="dxa"/>
          </w:tcPr>
          <w:p w14:paraId="7B471141" w14:textId="77777777" w:rsidR="00C21A88" w:rsidRPr="00322D66" w:rsidRDefault="00C21A88" w:rsidP="002E297E">
            <w:pPr>
              <w:rPr>
                <w:rFonts w:ascii="Arial" w:hAnsi="Arial" w:cs="Arial"/>
                <w:b/>
              </w:rPr>
            </w:pPr>
            <w:r w:rsidRPr="00322D66">
              <w:rPr>
                <w:rFonts w:ascii="Arial" w:hAnsi="Arial" w:cs="Arial"/>
                <w:b/>
                <w:sz w:val="28"/>
              </w:rPr>
              <w:t>Signed:</w:t>
            </w:r>
          </w:p>
        </w:tc>
        <w:tc>
          <w:tcPr>
            <w:tcW w:w="3600" w:type="dxa"/>
          </w:tcPr>
          <w:p w14:paraId="706DE3B2" w14:textId="77777777" w:rsidR="00C21A88" w:rsidRPr="00322D66" w:rsidRDefault="00C21A88" w:rsidP="002E297E">
            <w:pPr>
              <w:rPr>
                <w:rFonts w:ascii="Arial" w:hAnsi="Arial" w:cs="Arial"/>
                <w:b/>
              </w:rPr>
            </w:pPr>
            <w:r w:rsidRPr="00322D66">
              <w:rPr>
                <w:rFonts w:ascii="Arial" w:hAnsi="Arial" w:cs="Arial"/>
                <w:b/>
                <w:sz w:val="28"/>
              </w:rPr>
              <w:t>Date:</w:t>
            </w:r>
          </w:p>
        </w:tc>
      </w:tr>
    </w:tbl>
    <w:p w14:paraId="1D4BEC70" w14:textId="77777777" w:rsidR="00C21A88" w:rsidRPr="00322D66" w:rsidRDefault="00C21A88" w:rsidP="00C21A88">
      <w:pPr>
        <w:ind w:left="360" w:firstLine="90"/>
        <w:rPr>
          <w:rFonts w:ascii="Arial" w:hAnsi="Arial" w:cs="Arial"/>
          <w:b/>
        </w:rPr>
      </w:pPr>
    </w:p>
    <w:p w14:paraId="04BA364B" w14:textId="77777777" w:rsidR="00C21A88" w:rsidRPr="00322D66" w:rsidRDefault="00C21A88" w:rsidP="00C21A88">
      <w:pPr>
        <w:ind w:left="360" w:firstLine="90"/>
        <w:rPr>
          <w:rFonts w:ascii="Arial" w:hAnsi="Arial" w:cs="Arial"/>
          <w:b/>
        </w:rPr>
      </w:pPr>
      <w:r w:rsidRPr="00322D66">
        <w:rPr>
          <w:rFonts w:ascii="Arial" w:hAnsi="Arial" w:cs="Arial"/>
          <w:b/>
        </w:rPr>
        <w:t>Additional Information:</w:t>
      </w:r>
      <w:r w:rsidRPr="00322D66">
        <w:rPr>
          <w:rFonts w:ascii="Arial" w:hAnsi="Arial" w:cs="Arial"/>
          <w:b/>
        </w:rPr>
        <w:tab/>
      </w:r>
    </w:p>
    <w:p w14:paraId="76C19829" w14:textId="77777777" w:rsidR="00C21A88" w:rsidRPr="00322D66" w:rsidRDefault="00C21A88" w:rsidP="00C21A88">
      <w:pPr>
        <w:rPr>
          <w:rFonts w:ascii="Arial" w:hAnsi="Arial" w:cs="Arial"/>
          <w:b/>
        </w:rPr>
      </w:pPr>
    </w:p>
    <w:p w14:paraId="7BF75095" w14:textId="77777777" w:rsidR="00C21A88" w:rsidRPr="00322D66" w:rsidRDefault="00C21A88" w:rsidP="00C21A88">
      <w:pPr>
        <w:ind w:left="450"/>
        <w:rPr>
          <w:rFonts w:ascii="Arial" w:hAnsi="Arial" w:cs="Arial"/>
          <w:sz w:val="22"/>
        </w:rPr>
      </w:pPr>
      <w:r w:rsidRPr="00322D66">
        <w:rPr>
          <w:rFonts w:ascii="Arial" w:hAnsi="Arial" w:cs="Arial"/>
          <w:sz w:val="22"/>
        </w:rPr>
        <w:t>Auditor Notes:</w:t>
      </w:r>
    </w:p>
    <w:p w14:paraId="59DB4F5A" w14:textId="77777777" w:rsidR="00C21A88" w:rsidRPr="00322D66" w:rsidRDefault="00C21A88" w:rsidP="00C21A88">
      <w:pPr>
        <w:ind w:left="450"/>
        <w:rPr>
          <w:rFonts w:ascii="Arial" w:hAnsi="Arial" w:cs="Arial"/>
          <w:sz w:val="14"/>
        </w:rPr>
      </w:pPr>
    </w:p>
    <w:p w14:paraId="4D8006D6" w14:textId="630C7C30" w:rsidR="00C21A88" w:rsidRPr="00322D66" w:rsidRDefault="00E60842" w:rsidP="00C21A88">
      <w:pPr>
        <w:pStyle w:val="ListParagraph"/>
        <w:numPr>
          <w:ilvl w:val="0"/>
          <w:numId w:val="29"/>
        </w:numPr>
        <w:tabs>
          <w:tab w:val="left" w:pos="1134"/>
        </w:tabs>
        <w:spacing w:after="120"/>
        <w:ind w:left="450" w:firstLine="0"/>
        <w:rPr>
          <w:rFonts w:ascii="Arial" w:hAnsi="Arial" w:cs="Arial"/>
          <w:sz w:val="22"/>
        </w:rPr>
      </w:pPr>
      <w:r>
        <w:rPr>
          <w:rFonts w:ascii="Arial" w:hAnsi="Arial" w:cs="Arial"/>
          <w:sz w:val="22"/>
        </w:rPr>
        <w:t>O</w:t>
      </w:r>
      <w:r w:rsidR="00C21A88" w:rsidRPr="00322D66">
        <w:rPr>
          <w:rFonts w:ascii="Arial" w:hAnsi="Arial" w:cs="Arial"/>
          <w:sz w:val="22"/>
        </w:rPr>
        <w:t xml:space="preserve">nce completed the checklist is to be passed to the </w:t>
      </w:r>
      <w:r w:rsidR="00C21A88">
        <w:rPr>
          <w:rFonts w:ascii="Arial" w:hAnsi="Arial" w:cs="Arial"/>
          <w:sz w:val="22"/>
        </w:rPr>
        <w:t xml:space="preserve">Audit </w:t>
      </w:r>
      <w:r w:rsidR="003B72DE">
        <w:rPr>
          <w:rFonts w:ascii="Arial" w:hAnsi="Arial" w:cs="Arial"/>
          <w:sz w:val="22"/>
        </w:rPr>
        <w:t>Team Lead (</w:t>
      </w:r>
      <w:r w:rsidR="00C21A88" w:rsidRPr="00322D66">
        <w:rPr>
          <w:rFonts w:ascii="Arial" w:hAnsi="Arial" w:cs="Arial"/>
          <w:sz w:val="22"/>
        </w:rPr>
        <w:t>TL</w:t>
      </w:r>
      <w:r w:rsidR="003B72DE">
        <w:rPr>
          <w:rFonts w:ascii="Arial" w:hAnsi="Arial" w:cs="Arial"/>
          <w:sz w:val="22"/>
        </w:rPr>
        <w:t>)</w:t>
      </w:r>
      <w:r w:rsidR="00C21A88" w:rsidRPr="00322D66">
        <w:rPr>
          <w:rFonts w:ascii="Arial" w:hAnsi="Arial" w:cs="Arial"/>
          <w:sz w:val="22"/>
        </w:rPr>
        <w:t xml:space="preserve"> to assist in preparation of the Audit Report. Checklists will be held on file until the next visit to assist in reviewing evidence gathered during the visit and to resolve any queries. The Checklist is considered an aide-memoire/working document and does not constitute an official record.</w:t>
      </w:r>
    </w:p>
    <w:p w14:paraId="43932319" w14:textId="77777777" w:rsidR="00C21A88" w:rsidRPr="00322D66" w:rsidRDefault="00C21A88" w:rsidP="00C21A88">
      <w:pPr>
        <w:pStyle w:val="ListParagraph"/>
        <w:tabs>
          <w:tab w:val="left" w:pos="1134"/>
        </w:tabs>
        <w:spacing w:after="120"/>
        <w:ind w:left="450"/>
        <w:rPr>
          <w:rFonts w:ascii="Arial" w:hAnsi="Arial" w:cs="Arial"/>
          <w:sz w:val="22"/>
        </w:rPr>
      </w:pPr>
    </w:p>
    <w:p w14:paraId="7EB64A5F" w14:textId="1897638E" w:rsidR="00C21A88" w:rsidRPr="00322D66" w:rsidRDefault="00C21A88" w:rsidP="00C21A88">
      <w:pPr>
        <w:pStyle w:val="ListParagraph"/>
        <w:numPr>
          <w:ilvl w:val="0"/>
          <w:numId w:val="29"/>
        </w:numPr>
        <w:tabs>
          <w:tab w:val="left" w:pos="1134"/>
        </w:tabs>
        <w:spacing w:after="120"/>
        <w:ind w:left="450" w:firstLine="0"/>
        <w:rPr>
          <w:rFonts w:ascii="Arial" w:hAnsi="Arial" w:cs="Arial"/>
          <w:sz w:val="22"/>
        </w:rPr>
      </w:pPr>
      <w:r w:rsidRPr="00322D66">
        <w:rPr>
          <w:rFonts w:ascii="Arial" w:hAnsi="Arial" w:cs="Arial"/>
          <w:sz w:val="22"/>
        </w:rPr>
        <w:t>Prior to raising a CAR against a specific requirement of the MRP/Defence Standards, care should be exercised to ensure no derogation to the standard h</w:t>
      </w:r>
      <w:r>
        <w:rPr>
          <w:rFonts w:ascii="Arial" w:hAnsi="Arial" w:cs="Arial"/>
          <w:sz w:val="22"/>
        </w:rPr>
        <w:t xml:space="preserve">as been agreed in writing by a </w:t>
      </w:r>
      <w:r w:rsidR="003B72DE">
        <w:rPr>
          <w:rFonts w:ascii="Arial" w:hAnsi="Arial" w:cs="Arial"/>
          <w:sz w:val="22"/>
        </w:rPr>
        <w:t>Delivery Team (</w:t>
      </w:r>
      <w:r w:rsidRPr="00EB65BC">
        <w:rPr>
          <w:rFonts w:ascii="Arial" w:hAnsi="Arial" w:cs="Arial"/>
          <w:sz w:val="22"/>
        </w:rPr>
        <w:t>DT</w:t>
      </w:r>
      <w:r w:rsidR="003B72DE">
        <w:rPr>
          <w:rFonts w:ascii="Arial" w:hAnsi="Arial" w:cs="Arial"/>
          <w:sz w:val="22"/>
        </w:rPr>
        <w:t>)</w:t>
      </w:r>
      <w:r w:rsidRPr="00EB65BC">
        <w:rPr>
          <w:rFonts w:ascii="Arial" w:hAnsi="Arial" w:cs="Arial"/>
          <w:sz w:val="22"/>
        </w:rPr>
        <w:t xml:space="preserve"> Leader</w:t>
      </w:r>
      <w:r w:rsidRPr="00322D66">
        <w:rPr>
          <w:rFonts w:ascii="Arial" w:hAnsi="Arial" w:cs="Arial"/>
          <w:sz w:val="22"/>
        </w:rPr>
        <w:t xml:space="preserve">. If this is the case a CAR should not be raised but the details (to include </w:t>
      </w:r>
      <w:r>
        <w:rPr>
          <w:rFonts w:ascii="Arial" w:hAnsi="Arial" w:cs="Arial"/>
          <w:sz w:val="22"/>
        </w:rPr>
        <w:t xml:space="preserve">MAA AAMC, Waiver or </w:t>
      </w:r>
      <w:r w:rsidR="002E297E">
        <w:rPr>
          <w:rFonts w:ascii="Arial" w:hAnsi="Arial" w:cs="Arial"/>
          <w:sz w:val="22"/>
        </w:rPr>
        <w:t>Exemption</w:t>
      </w:r>
      <w:r>
        <w:rPr>
          <w:rFonts w:ascii="Arial" w:hAnsi="Arial" w:cs="Arial"/>
          <w:sz w:val="22"/>
        </w:rPr>
        <w:t xml:space="preserve"> </w:t>
      </w:r>
      <w:r w:rsidR="002E297E">
        <w:rPr>
          <w:rFonts w:ascii="Arial" w:hAnsi="Arial" w:cs="Arial"/>
          <w:sz w:val="22"/>
        </w:rPr>
        <w:t>reference</w:t>
      </w:r>
      <w:r>
        <w:rPr>
          <w:rFonts w:ascii="Arial" w:hAnsi="Arial" w:cs="Arial"/>
          <w:sz w:val="22"/>
        </w:rPr>
        <w:t xml:space="preserve"> or </w:t>
      </w:r>
      <w:r w:rsidRPr="00322D66">
        <w:rPr>
          <w:rFonts w:ascii="Arial" w:hAnsi="Arial" w:cs="Arial"/>
          <w:sz w:val="22"/>
        </w:rPr>
        <w:t xml:space="preserve">Contract Reference and </w:t>
      </w:r>
      <w:r>
        <w:rPr>
          <w:rFonts w:ascii="Arial" w:hAnsi="Arial" w:cs="Arial"/>
          <w:sz w:val="22"/>
        </w:rPr>
        <w:t>Delivery</w:t>
      </w:r>
      <w:r w:rsidRPr="00322D66">
        <w:rPr>
          <w:rFonts w:ascii="Arial" w:hAnsi="Arial" w:cs="Arial"/>
          <w:sz w:val="22"/>
        </w:rPr>
        <w:t xml:space="preserve"> Team) recorded in the Audit Report for consideration by the MAA if any further action is required.</w:t>
      </w:r>
    </w:p>
    <w:p w14:paraId="32502BFA" w14:textId="77777777" w:rsidR="00C21A88" w:rsidRPr="00322D66" w:rsidRDefault="00C21A88" w:rsidP="00C21A88">
      <w:pPr>
        <w:ind w:left="450"/>
        <w:rPr>
          <w:rFonts w:ascii="Arial" w:hAnsi="Arial" w:cs="Arial"/>
          <w:sz w:val="22"/>
        </w:rPr>
        <w:sectPr w:rsidR="00C21A88" w:rsidRPr="00322D66" w:rsidSect="00627DD5">
          <w:headerReference w:type="default" r:id="rId14"/>
          <w:footerReference w:type="even" r:id="rId15"/>
          <w:footerReference w:type="default" r:id="rId16"/>
          <w:pgSz w:w="16834" w:h="11907" w:orient="landscape" w:code="9"/>
          <w:pgMar w:top="1134" w:right="1134" w:bottom="1134" w:left="1134" w:header="709" w:footer="709" w:gutter="0"/>
          <w:paperSrc w:first="15" w:other="15"/>
          <w:cols w:space="720"/>
        </w:sect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11069375" w14:textId="77777777" w:rsidTr="002E297E">
        <w:trPr>
          <w:tblHeader/>
        </w:trPr>
        <w:tc>
          <w:tcPr>
            <w:tcW w:w="4678" w:type="dxa"/>
            <w:tcBorders>
              <w:top w:val="single" w:sz="4" w:space="0" w:color="auto"/>
            </w:tcBorders>
            <w:shd w:val="pct20" w:color="auto" w:fill="auto"/>
          </w:tcPr>
          <w:p w14:paraId="48B3ED43"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tcBorders>
              <w:top w:val="single" w:sz="4" w:space="0" w:color="auto"/>
            </w:tcBorders>
            <w:shd w:val="pct20" w:color="auto" w:fill="auto"/>
          </w:tcPr>
          <w:p w14:paraId="39A1FC3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tcBorders>
              <w:top w:val="single" w:sz="4" w:space="0" w:color="auto"/>
            </w:tcBorders>
            <w:shd w:val="pct20" w:color="auto" w:fill="auto"/>
          </w:tcPr>
          <w:p w14:paraId="16554111"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tcBorders>
              <w:top w:val="single" w:sz="4" w:space="0" w:color="auto"/>
            </w:tcBorders>
            <w:shd w:val="pct20" w:color="auto" w:fill="auto"/>
          </w:tcPr>
          <w:p w14:paraId="5FADEB69"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tcBorders>
              <w:top w:val="single" w:sz="4" w:space="0" w:color="auto"/>
            </w:tcBorders>
            <w:shd w:val="pct20" w:color="auto" w:fill="auto"/>
          </w:tcPr>
          <w:p w14:paraId="2E2D0ADD"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7B1B479F" w14:textId="77777777" w:rsidTr="002E297E">
        <w:tblPrEx>
          <w:tblBorders>
            <w:insideH w:val="single" w:sz="6" w:space="0" w:color="auto"/>
          </w:tblBorders>
        </w:tblPrEx>
        <w:trPr>
          <w:tblHeader/>
        </w:trPr>
        <w:tc>
          <w:tcPr>
            <w:tcW w:w="4678" w:type="dxa"/>
            <w:tcBorders>
              <w:bottom w:val="single" w:sz="6" w:space="0" w:color="auto"/>
            </w:tcBorders>
            <w:shd w:val="pct20" w:color="auto" w:fill="auto"/>
          </w:tcPr>
          <w:p w14:paraId="4453BACF"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MRP 21 Subpart J - Exposition</w:t>
            </w:r>
          </w:p>
        </w:tc>
        <w:tc>
          <w:tcPr>
            <w:tcW w:w="1560" w:type="dxa"/>
            <w:tcBorders>
              <w:bottom w:val="single" w:sz="6" w:space="0" w:color="auto"/>
            </w:tcBorders>
            <w:shd w:val="pct20" w:color="auto" w:fill="auto"/>
          </w:tcPr>
          <w:p w14:paraId="5B325FBA" w14:textId="77777777" w:rsidR="00C21A88" w:rsidRPr="00322D66" w:rsidRDefault="00C21A88" w:rsidP="002E297E">
            <w:pPr>
              <w:spacing w:before="60" w:after="60"/>
              <w:jc w:val="center"/>
              <w:rPr>
                <w:rFonts w:ascii="Arial" w:hAnsi="Arial" w:cs="Arial"/>
                <w:b/>
                <w:sz w:val="22"/>
              </w:rPr>
            </w:pPr>
          </w:p>
        </w:tc>
        <w:tc>
          <w:tcPr>
            <w:tcW w:w="1842" w:type="dxa"/>
            <w:tcBorders>
              <w:bottom w:val="single" w:sz="6" w:space="0" w:color="auto"/>
            </w:tcBorders>
            <w:shd w:val="pct20" w:color="auto" w:fill="auto"/>
          </w:tcPr>
          <w:p w14:paraId="368F5C2E" w14:textId="77777777" w:rsidR="00C21A88" w:rsidRPr="00322D66" w:rsidRDefault="00C21A88" w:rsidP="002E297E">
            <w:pPr>
              <w:spacing w:before="60" w:after="60"/>
              <w:jc w:val="center"/>
              <w:rPr>
                <w:rFonts w:ascii="Arial" w:hAnsi="Arial" w:cs="Arial"/>
                <w:b/>
                <w:sz w:val="22"/>
              </w:rPr>
            </w:pPr>
          </w:p>
        </w:tc>
        <w:tc>
          <w:tcPr>
            <w:tcW w:w="5387" w:type="dxa"/>
            <w:tcBorders>
              <w:bottom w:val="single" w:sz="6" w:space="0" w:color="auto"/>
            </w:tcBorders>
            <w:shd w:val="pct20" w:color="auto" w:fill="auto"/>
          </w:tcPr>
          <w:p w14:paraId="34D022FC" w14:textId="77777777" w:rsidR="00C21A88" w:rsidRPr="00322D66" w:rsidRDefault="00C21A88" w:rsidP="002E297E">
            <w:pPr>
              <w:spacing w:before="60" w:after="60"/>
              <w:jc w:val="center"/>
              <w:rPr>
                <w:rFonts w:ascii="Arial" w:hAnsi="Arial" w:cs="Arial"/>
                <w:b/>
                <w:sz w:val="22"/>
              </w:rPr>
            </w:pPr>
          </w:p>
        </w:tc>
        <w:tc>
          <w:tcPr>
            <w:tcW w:w="1417" w:type="dxa"/>
            <w:tcBorders>
              <w:bottom w:val="single" w:sz="6" w:space="0" w:color="auto"/>
            </w:tcBorders>
            <w:shd w:val="pct20" w:color="auto" w:fill="auto"/>
          </w:tcPr>
          <w:p w14:paraId="2FDAE1F5" w14:textId="77777777" w:rsidR="00C21A88" w:rsidRPr="00322D66" w:rsidRDefault="00C21A88" w:rsidP="002E297E">
            <w:pPr>
              <w:spacing w:before="60" w:after="60"/>
              <w:jc w:val="center"/>
              <w:rPr>
                <w:rFonts w:ascii="Arial" w:hAnsi="Arial" w:cs="Arial"/>
                <w:b/>
                <w:sz w:val="22"/>
              </w:rPr>
            </w:pPr>
          </w:p>
        </w:tc>
      </w:tr>
      <w:tr w:rsidR="00C21A88" w:rsidRPr="00322D66" w14:paraId="0A78D30F" w14:textId="77777777" w:rsidTr="002E297E">
        <w:tblPrEx>
          <w:tblBorders>
            <w:insideH w:val="single" w:sz="6" w:space="0" w:color="auto"/>
          </w:tblBorders>
        </w:tblPrEx>
        <w:tc>
          <w:tcPr>
            <w:tcW w:w="4678" w:type="dxa"/>
            <w:tcBorders>
              <w:bottom w:val="single" w:sz="6" w:space="0" w:color="auto"/>
            </w:tcBorders>
            <w:shd w:val="clear" w:color="auto" w:fill="auto"/>
          </w:tcPr>
          <w:p w14:paraId="609793DF" w14:textId="694368F2" w:rsidR="00C21A88" w:rsidRPr="00322D66" w:rsidRDefault="00C21A88" w:rsidP="002E297E">
            <w:pPr>
              <w:pStyle w:val="BodyText"/>
              <w:rPr>
                <w:rFonts w:ascii="Arial" w:hAnsi="Arial" w:cs="Arial"/>
                <w:i w:val="0"/>
              </w:rPr>
            </w:pPr>
            <w:r w:rsidRPr="00322D66">
              <w:rPr>
                <w:rFonts w:ascii="Arial" w:hAnsi="Arial" w:cs="Arial"/>
                <w:i w:val="0"/>
              </w:rPr>
              <w:t xml:space="preserve">Has a Design Organization Exposition </w:t>
            </w:r>
            <w:r w:rsidR="002D1B6F">
              <w:rPr>
                <w:rFonts w:ascii="Arial" w:hAnsi="Arial" w:cs="Arial"/>
                <w:i w:val="0"/>
              </w:rPr>
              <w:t>(DOE)</w:t>
            </w:r>
            <w:r w:rsidR="005C0851">
              <w:rPr>
                <w:rFonts w:ascii="Arial" w:hAnsi="Arial" w:cs="Arial"/>
                <w:i w:val="0"/>
              </w:rPr>
              <w:t xml:space="preserve"> </w:t>
            </w:r>
            <w:r w:rsidRPr="00322D66">
              <w:rPr>
                <w:rFonts w:ascii="Arial" w:hAnsi="Arial" w:cs="Arial"/>
                <w:i w:val="0"/>
              </w:rPr>
              <w:t>been submitted to address the requirements of RA5850?</w:t>
            </w:r>
          </w:p>
          <w:p w14:paraId="3210CE9E" w14:textId="5A1DE860" w:rsidR="00C21A88" w:rsidRPr="00322D66" w:rsidRDefault="00C21A88" w:rsidP="002E297E">
            <w:pPr>
              <w:pStyle w:val="BodyText"/>
              <w:rPr>
                <w:rFonts w:ascii="Arial" w:hAnsi="Arial" w:cs="Arial"/>
                <w:i w:val="0"/>
              </w:rPr>
            </w:pPr>
            <w:r w:rsidRPr="00322D66">
              <w:rPr>
                <w:rFonts w:ascii="Arial" w:hAnsi="Arial" w:cs="Arial"/>
                <w:i w:val="0"/>
              </w:rPr>
              <w:t xml:space="preserve">Has the </w:t>
            </w:r>
            <w:r w:rsidR="002D1B6F">
              <w:rPr>
                <w:rFonts w:ascii="Arial" w:hAnsi="Arial" w:cs="Arial"/>
                <w:i w:val="0"/>
              </w:rPr>
              <w:t>DOE</w:t>
            </w:r>
            <w:r w:rsidR="002D1B6F" w:rsidRPr="00322D66">
              <w:rPr>
                <w:rFonts w:ascii="Arial" w:hAnsi="Arial" w:cs="Arial"/>
                <w:i w:val="0"/>
              </w:rPr>
              <w:t xml:space="preserve"> </w:t>
            </w:r>
            <w:r w:rsidRPr="00322D66">
              <w:rPr>
                <w:rFonts w:ascii="Arial" w:hAnsi="Arial" w:cs="Arial"/>
                <w:i w:val="0"/>
              </w:rPr>
              <w:t>been validated to ensure that it addresses the requirements of RA5850 and the supporting information in the MAA DAOS Exposition Template?</w:t>
            </w:r>
          </w:p>
          <w:p w14:paraId="49D35FDC" w14:textId="48688A42" w:rsidR="00C21A88" w:rsidRPr="00322D66" w:rsidRDefault="00C21A88" w:rsidP="002E297E">
            <w:pPr>
              <w:pStyle w:val="BodyText"/>
              <w:rPr>
                <w:rFonts w:ascii="Arial" w:hAnsi="Arial" w:cs="Arial"/>
                <w:i w:val="0"/>
              </w:rPr>
            </w:pPr>
            <w:r w:rsidRPr="00322D66">
              <w:rPr>
                <w:rFonts w:ascii="Arial" w:hAnsi="Arial" w:cs="Arial"/>
                <w:i w:val="0"/>
              </w:rPr>
              <w:t xml:space="preserve">Does the DOE reference the basic working documents of the </w:t>
            </w:r>
            <w:r w:rsidR="00615F45">
              <w:rPr>
                <w:rFonts w:ascii="Arial" w:hAnsi="Arial" w:cs="Arial"/>
                <w:i w:val="0"/>
              </w:rPr>
              <w:t>organization</w:t>
            </w:r>
            <w:r w:rsidRPr="00322D66">
              <w:rPr>
                <w:rFonts w:ascii="Arial" w:hAnsi="Arial" w:cs="Arial"/>
                <w:i w:val="0"/>
              </w:rPr>
              <w:t>?</w:t>
            </w:r>
          </w:p>
          <w:p w14:paraId="4D115A4E" w14:textId="77777777" w:rsidR="00C21A88" w:rsidRPr="00322D66" w:rsidRDefault="00C21A88" w:rsidP="002E297E">
            <w:pPr>
              <w:pStyle w:val="BodyText"/>
              <w:rPr>
                <w:rFonts w:ascii="Arial" w:hAnsi="Arial" w:cs="Arial"/>
                <w:i w:val="0"/>
              </w:rPr>
            </w:pPr>
            <w:r w:rsidRPr="00322D66">
              <w:rPr>
                <w:rFonts w:ascii="Arial" w:hAnsi="Arial" w:cs="Arial"/>
                <w:i w:val="0"/>
              </w:rPr>
              <w:t>Does the DOE identify what design activity is undertaken on-site and what is subcontracted?</w:t>
            </w:r>
          </w:p>
          <w:p w14:paraId="2DC244F1" w14:textId="6D8CE894" w:rsidR="00C21A88" w:rsidRPr="00322D66" w:rsidRDefault="00C21A88" w:rsidP="002E297E">
            <w:pPr>
              <w:pStyle w:val="BodyText"/>
              <w:rPr>
                <w:rFonts w:ascii="Arial" w:hAnsi="Arial" w:cs="Arial"/>
                <w:i w:val="0"/>
              </w:rPr>
            </w:pPr>
            <w:r w:rsidRPr="00322D66">
              <w:rPr>
                <w:rFonts w:ascii="Arial" w:hAnsi="Arial" w:cs="Arial"/>
                <w:i w:val="0"/>
              </w:rPr>
              <w:t xml:space="preserve">Are major subcontractors essential to the scope of activity identified within the </w:t>
            </w:r>
            <w:r w:rsidR="002D1B6F">
              <w:rPr>
                <w:rFonts w:ascii="Arial" w:hAnsi="Arial" w:cs="Arial"/>
                <w:i w:val="0"/>
              </w:rPr>
              <w:t>DOE</w:t>
            </w:r>
            <w:r w:rsidR="002D1B6F" w:rsidRPr="00322D66">
              <w:rPr>
                <w:rFonts w:ascii="Arial" w:hAnsi="Arial" w:cs="Arial"/>
                <w:i w:val="0"/>
              </w:rPr>
              <w:t xml:space="preserve"> </w:t>
            </w:r>
            <w:r w:rsidRPr="00322D66">
              <w:rPr>
                <w:rFonts w:ascii="Arial" w:hAnsi="Arial" w:cs="Arial"/>
                <w:i w:val="0"/>
              </w:rPr>
              <w:t xml:space="preserve">or by reference to a separate document? </w:t>
            </w:r>
          </w:p>
          <w:p w14:paraId="10DBACE4" w14:textId="77777777" w:rsidR="00C21A88" w:rsidRPr="00322D66" w:rsidRDefault="00C21A88" w:rsidP="002E297E">
            <w:pPr>
              <w:spacing w:before="60" w:after="60"/>
              <w:rPr>
                <w:rFonts w:ascii="Arial" w:hAnsi="Arial" w:cs="Arial"/>
                <w:iCs/>
                <w:sz w:val="22"/>
              </w:rPr>
            </w:pPr>
            <w:r w:rsidRPr="00322D66">
              <w:rPr>
                <w:rFonts w:ascii="Arial" w:hAnsi="Arial" w:cs="Arial"/>
                <w:iCs/>
                <w:sz w:val="22"/>
              </w:rPr>
              <w:t>Does the facility list include equipment/rigs for type approval and qualification testing and whether these are in-house or contracted?</w:t>
            </w:r>
          </w:p>
          <w:p w14:paraId="56846A6A" w14:textId="51C37777" w:rsidR="00C21A88" w:rsidRPr="007619DA" w:rsidRDefault="00C21A88" w:rsidP="002E297E">
            <w:pPr>
              <w:spacing w:before="60" w:after="60"/>
              <w:rPr>
                <w:rFonts w:ascii="Arial" w:hAnsi="Arial" w:cs="Arial"/>
                <w:iCs/>
                <w:sz w:val="22"/>
              </w:rPr>
            </w:pPr>
            <w:r w:rsidRPr="007619DA">
              <w:rPr>
                <w:rFonts w:ascii="Arial" w:hAnsi="Arial" w:cs="Arial"/>
                <w:iCs/>
                <w:sz w:val="22"/>
              </w:rPr>
              <w:t>Is it stated that the DO determines all designs/repairs/change</w:t>
            </w:r>
            <w:r w:rsidR="00435BDD">
              <w:rPr>
                <w:rFonts w:ascii="Arial" w:hAnsi="Arial" w:cs="Arial"/>
                <w:iCs/>
                <w:sz w:val="22"/>
              </w:rPr>
              <w:t>s</w:t>
            </w:r>
            <w:r w:rsidRPr="007619DA">
              <w:rPr>
                <w:rFonts w:ascii="Arial" w:hAnsi="Arial" w:cs="Arial"/>
                <w:iCs/>
                <w:sz w:val="22"/>
              </w:rPr>
              <w:t xml:space="preserve"> comply with applicable airworthiness requirements and have no feature that may lead to an unsafe condition</w:t>
            </w:r>
            <w:r w:rsidR="0084788C">
              <w:rPr>
                <w:rFonts w:ascii="Arial" w:hAnsi="Arial" w:cs="Arial"/>
                <w:iCs/>
                <w:sz w:val="22"/>
              </w:rPr>
              <w:t>?</w:t>
            </w:r>
          </w:p>
          <w:p w14:paraId="30F33834" w14:textId="2033BA20" w:rsidR="00C21A88" w:rsidRPr="007619DA" w:rsidRDefault="00C21A88" w:rsidP="002E297E">
            <w:pPr>
              <w:spacing w:before="60" w:after="60"/>
              <w:rPr>
                <w:rFonts w:ascii="Arial" w:hAnsi="Arial" w:cs="Arial"/>
                <w:iCs/>
                <w:sz w:val="22"/>
              </w:rPr>
            </w:pPr>
            <w:r w:rsidRPr="007619DA">
              <w:rPr>
                <w:rFonts w:ascii="Arial" w:hAnsi="Arial" w:cs="Arial"/>
                <w:iCs/>
                <w:sz w:val="22"/>
              </w:rPr>
              <w:t xml:space="preserve">Does the DOE specify that statements will be provided to the </w:t>
            </w:r>
            <w:r w:rsidR="00B82ACF" w:rsidRPr="007619DA">
              <w:rPr>
                <w:rFonts w:ascii="Arial" w:hAnsi="Arial" w:cs="Arial"/>
                <w:iCs/>
                <w:sz w:val="22"/>
              </w:rPr>
              <w:t xml:space="preserve">Type </w:t>
            </w:r>
            <w:proofErr w:type="spellStart"/>
            <w:r w:rsidR="00B82ACF" w:rsidRPr="007619DA">
              <w:rPr>
                <w:rFonts w:ascii="Arial" w:hAnsi="Arial" w:cs="Arial"/>
                <w:iCs/>
                <w:sz w:val="22"/>
              </w:rPr>
              <w:t>Airwothiness</w:t>
            </w:r>
            <w:proofErr w:type="spellEnd"/>
            <w:r w:rsidR="00B82ACF" w:rsidRPr="007619DA">
              <w:rPr>
                <w:rFonts w:ascii="Arial" w:hAnsi="Arial" w:cs="Arial"/>
                <w:iCs/>
                <w:sz w:val="22"/>
              </w:rPr>
              <w:t xml:space="preserve"> Authority (</w:t>
            </w:r>
            <w:r w:rsidRPr="007619DA">
              <w:rPr>
                <w:rFonts w:ascii="Arial" w:hAnsi="Arial" w:cs="Arial"/>
                <w:iCs/>
                <w:sz w:val="22"/>
              </w:rPr>
              <w:t>TAA</w:t>
            </w:r>
            <w:r w:rsidR="00B82ACF" w:rsidRPr="007619DA">
              <w:rPr>
                <w:rFonts w:ascii="Arial" w:hAnsi="Arial" w:cs="Arial"/>
                <w:iCs/>
                <w:sz w:val="22"/>
              </w:rPr>
              <w:t>)</w:t>
            </w:r>
            <w:r w:rsidRPr="007619DA">
              <w:rPr>
                <w:rFonts w:ascii="Arial" w:hAnsi="Arial" w:cs="Arial"/>
                <w:iCs/>
                <w:sz w:val="22"/>
              </w:rPr>
              <w:t xml:space="preserve"> </w:t>
            </w:r>
            <w:r w:rsidR="00B81B76">
              <w:rPr>
                <w:rFonts w:ascii="Arial" w:hAnsi="Arial" w:cs="Arial"/>
                <w:iCs/>
                <w:sz w:val="22"/>
              </w:rPr>
              <w:t xml:space="preserve">or Commodity Chief Engineer (CE) </w:t>
            </w:r>
            <w:r w:rsidRPr="007619DA">
              <w:rPr>
                <w:rFonts w:ascii="Arial" w:hAnsi="Arial" w:cs="Arial"/>
                <w:iCs/>
                <w:sz w:val="22"/>
              </w:rPr>
              <w:t>confirming compliance (except where approved under privilege)</w:t>
            </w:r>
            <w:r w:rsidR="00EC17E7">
              <w:rPr>
                <w:rFonts w:ascii="Arial" w:hAnsi="Arial" w:cs="Arial"/>
                <w:iCs/>
                <w:sz w:val="22"/>
              </w:rPr>
              <w:t>?</w:t>
            </w:r>
          </w:p>
          <w:p w14:paraId="7DBFF89B" w14:textId="35EBBEC0" w:rsidR="00C21A88" w:rsidRPr="00322D66" w:rsidRDefault="00C21A88" w:rsidP="002E297E">
            <w:pPr>
              <w:spacing w:before="60" w:after="60"/>
              <w:rPr>
                <w:rFonts w:ascii="Arial" w:hAnsi="Arial" w:cs="Arial"/>
                <w:b/>
                <w:sz w:val="22"/>
              </w:rPr>
            </w:pPr>
            <w:r w:rsidRPr="007619DA">
              <w:rPr>
                <w:rFonts w:ascii="Arial" w:hAnsi="Arial" w:cs="Arial"/>
                <w:iCs/>
                <w:sz w:val="22"/>
              </w:rPr>
              <w:t>Does the DOE specify how information required under RA</w:t>
            </w:r>
            <w:r w:rsidR="00AB5CD4" w:rsidRPr="007619DA">
              <w:rPr>
                <w:rFonts w:ascii="Arial" w:hAnsi="Arial" w:cs="Arial"/>
                <w:iCs/>
                <w:sz w:val="22"/>
              </w:rPr>
              <w:t>s</w:t>
            </w:r>
            <w:r w:rsidRPr="007619DA">
              <w:rPr>
                <w:rFonts w:ascii="Arial" w:hAnsi="Arial" w:cs="Arial"/>
                <w:iCs/>
                <w:sz w:val="22"/>
              </w:rPr>
              <w:t xml:space="preserve"> 5805 (MRP 21 Subpart</w:t>
            </w:r>
            <w:r w:rsidRPr="00322D66">
              <w:rPr>
                <w:rFonts w:ascii="Arial" w:hAnsi="Arial" w:cs="Arial"/>
                <w:i/>
                <w:iCs/>
                <w:sz w:val="22"/>
              </w:rPr>
              <w:t xml:space="preserve"> </w:t>
            </w:r>
            <w:r w:rsidRPr="007619DA">
              <w:rPr>
                <w:rFonts w:ascii="Arial" w:hAnsi="Arial" w:cs="Arial"/>
                <w:iCs/>
                <w:sz w:val="22"/>
              </w:rPr>
              <w:lastRenderedPageBreak/>
              <w:t>A)</w:t>
            </w:r>
            <w:r w:rsidR="007E4C3D" w:rsidRPr="007619DA">
              <w:rPr>
                <w:rFonts w:ascii="Arial" w:hAnsi="Arial" w:cs="Arial"/>
                <w:iCs/>
                <w:sz w:val="22"/>
              </w:rPr>
              <w:t>, 58</w:t>
            </w:r>
            <w:r w:rsidR="009C3C66" w:rsidRPr="007619DA">
              <w:rPr>
                <w:rFonts w:ascii="Arial" w:hAnsi="Arial" w:cs="Arial"/>
                <w:iCs/>
                <w:sz w:val="22"/>
              </w:rPr>
              <w:t>10, 585</w:t>
            </w:r>
            <w:r w:rsidR="00AB5CD4" w:rsidRPr="00360190">
              <w:rPr>
                <w:rFonts w:ascii="Arial" w:hAnsi="Arial" w:cs="Arial"/>
                <w:iCs/>
                <w:sz w:val="22"/>
              </w:rPr>
              <w:t>0</w:t>
            </w:r>
            <w:r w:rsidR="009C3C66" w:rsidRPr="007619DA">
              <w:rPr>
                <w:rFonts w:ascii="Arial" w:hAnsi="Arial" w:cs="Arial"/>
                <w:iCs/>
                <w:sz w:val="22"/>
              </w:rPr>
              <w:t>,</w:t>
            </w:r>
            <w:r w:rsidRPr="007619DA">
              <w:rPr>
                <w:rFonts w:ascii="Arial" w:hAnsi="Arial" w:cs="Arial"/>
                <w:iCs/>
                <w:sz w:val="22"/>
              </w:rPr>
              <w:t xml:space="preserve"> is provided to the </w:t>
            </w:r>
            <w:r w:rsidR="00EC17E7" w:rsidRPr="007619DA">
              <w:rPr>
                <w:rFonts w:ascii="Arial" w:hAnsi="Arial" w:cs="Arial"/>
                <w:iCs/>
                <w:sz w:val="22"/>
              </w:rPr>
              <w:t>TAA or Commodity CE</w:t>
            </w:r>
            <w:r w:rsidR="00694E4F">
              <w:rPr>
                <w:rFonts w:ascii="Arial" w:hAnsi="Arial" w:cs="Arial"/>
                <w:iCs/>
                <w:sz w:val="22"/>
              </w:rPr>
              <w:t>?</w:t>
            </w:r>
          </w:p>
        </w:tc>
        <w:tc>
          <w:tcPr>
            <w:tcW w:w="1560" w:type="dxa"/>
            <w:tcBorders>
              <w:bottom w:val="single" w:sz="6" w:space="0" w:color="auto"/>
            </w:tcBorders>
            <w:shd w:val="clear" w:color="auto" w:fill="auto"/>
          </w:tcPr>
          <w:p w14:paraId="48B14AB8" w14:textId="6F205D18" w:rsidR="00C21A88" w:rsidRPr="00322D66" w:rsidRDefault="00C21A88" w:rsidP="002E297E">
            <w:pPr>
              <w:spacing w:before="60" w:after="60"/>
              <w:jc w:val="center"/>
              <w:rPr>
                <w:rFonts w:ascii="Arial" w:hAnsi="Arial" w:cs="Arial"/>
                <w:sz w:val="22"/>
              </w:rPr>
            </w:pPr>
            <w:r w:rsidRPr="00322D66">
              <w:rPr>
                <w:rFonts w:ascii="Arial" w:hAnsi="Arial" w:cs="Arial"/>
                <w:sz w:val="22"/>
              </w:rPr>
              <w:lastRenderedPageBreak/>
              <w:t xml:space="preserve">RA 5850 (1) </w:t>
            </w:r>
          </w:p>
          <w:p w14:paraId="6A4B4E47" w14:textId="43DE1511" w:rsidR="00C21A88" w:rsidRPr="00322D66" w:rsidRDefault="00C21A88">
            <w:pPr>
              <w:spacing w:before="60" w:after="60"/>
              <w:jc w:val="center"/>
              <w:rPr>
                <w:rFonts w:ascii="Arial" w:hAnsi="Arial" w:cs="Arial"/>
                <w:sz w:val="22"/>
              </w:rPr>
            </w:pPr>
          </w:p>
        </w:tc>
        <w:tc>
          <w:tcPr>
            <w:tcW w:w="1842" w:type="dxa"/>
            <w:tcBorders>
              <w:bottom w:val="single" w:sz="6" w:space="0" w:color="auto"/>
            </w:tcBorders>
            <w:shd w:val="clear" w:color="auto" w:fill="auto"/>
          </w:tcPr>
          <w:p w14:paraId="6606DB7F"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301F91F2" w14:textId="39DB1900"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462EBF97" w14:textId="77777777" w:rsidR="00C21A88" w:rsidRPr="00322D66" w:rsidRDefault="00C21A88" w:rsidP="002E297E">
            <w:pPr>
              <w:spacing w:before="60" w:after="60"/>
              <w:rPr>
                <w:rFonts w:ascii="Arial" w:hAnsi="Arial" w:cs="Arial"/>
                <w:sz w:val="22"/>
              </w:rPr>
            </w:pPr>
          </w:p>
        </w:tc>
      </w:tr>
    </w:tbl>
    <w:p w14:paraId="7B7E1A19" w14:textId="3E23CC90" w:rsidR="00FB0F58" w:rsidRDefault="00FB0F58">
      <w:pPr>
        <w:overflowPunct/>
        <w:autoSpaceDE/>
        <w:autoSpaceDN/>
        <w:adjustRightInd/>
        <w:textAlignment w:val="auto"/>
        <w:rPr>
          <w:rFonts w:ascii="Arial" w:hAnsi="Arial" w:cs="Arial"/>
        </w:rPr>
      </w:pPr>
      <w:r>
        <w:rPr>
          <w:rFonts w:ascii="Arial" w:hAnsi="Arial" w:cs="Arial"/>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322D66" w14:paraId="1F95CC42" w14:textId="77777777" w:rsidTr="00FB0F58">
        <w:trPr>
          <w:tblHeader/>
        </w:trPr>
        <w:tc>
          <w:tcPr>
            <w:tcW w:w="4702" w:type="dxa"/>
            <w:shd w:val="pct20" w:color="auto" w:fill="auto"/>
          </w:tcPr>
          <w:p w14:paraId="351E2349"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36" w:type="dxa"/>
            <w:shd w:val="pct20" w:color="auto" w:fill="auto"/>
          </w:tcPr>
          <w:p w14:paraId="603C749F"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0A52D99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2771F4CF"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59C96E3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02E23AAF" w14:textId="77777777" w:rsidTr="00FB0F58">
        <w:trPr>
          <w:tblHeader/>
        </w:trPr>
        <w:tc>
          <w:tcPr>
            <w:tcW w:w="4702" w:type="dxa"/>
            <w:shd w:val="pct20" w:color="auto" w:fill="auto"/>
          </w:tcPr>
          <w:p w14:paraId="50C9D41F" w14:textId="77777777" w:rsidR="00C21A88" w:rsidRPr="00322D66" w:rsidRDefault="00C21A88" w:rsidP="002E297E">
            <w:pPr>
              <w:spacing w:before="60" w:after="60"/>
              <w:rPr>
                <w:rFonts w:ascii="Arial" w:hAnsi="Arial" w:cs="Arial"/>
                <w:b/>
                <w:sz w:val="22"/>
              </w:rPr>
            </w:pPr>
            <w:r w:rsidRPr="00322D66">
              <w:rPr>
                <w:rFonts w:ascii="Arial" w:hAnsi="Arial" w:cs="Arial"/>
                <w:b/>
                <w:sz w:val="22"/>
              </w:rPr>
              <w:t>Maintenance of DAOS Approval</w:t>
            </w:r>
          </w:p>
        </w:tc>
        <w:tc>
          <w:tcPr>
            <w:tcW w:w="1536" w:type="dxa"/>
            <w:shd w:val="pct20" w:color="auto" w:fill="auto"/>
          </w:tcPr>
          <w:p w14:paraId="69DB826D" w14:textId="77777777" w:rsidR="00C21A88" w:rsidRPr="00322D66" w:rsidRDefault="00C21A88" w:rsidP="002E297E">
            <w:pPr>
              <w:spacing w:before="60" w:after="60"/>
              <w:jc w:val="center"/>
              <w:rPr>
                <w:rFonts w:ascii="Arial" w:hAnsi="Arial" w:cs="Arial"/>
                <w:sz w:val="22"/>
              </w:rPr>
            </w:pPr>
          </w:p>
        </w:tc>
        <w:tc>
          <w:tcPr>
            <w:tcW w:w="1842" w:type="dxa"/>
            <w:shd w:val="pct20" w:color="auto" w:fill="auto"/>
          </w:tcPr>
          <w:p w14:paraId="25276F48" w14:textId="77777777" w:rsidR="00C21A88" w:rsidRPr="00322D66" w:rsidRDefault="00C21A88" w:rsidP="002E297E">
            <w:pPr>
              <w:spacing w:before="60" w:after="60"/>
              <w:jc w:val="center"/>
              <w:rPr>
                <w:rFonts w:ascii="Arial" w:hAnsi="Arial" w:cs="Arial"/>
                <w:sz w:val="22"/>
              </w:rPr>
            </w:pPr>
          </w:p>
        </w:tc>
        <w:tc>
          <w:tcPr>
            <w:tcW w:w="5387" w:type="dxa"/>
            <w:shd w:val="pct20" w:color="auto" w:fill="auto"/>
          </w:tcPr>
          <w:p w14:paraId="74E4F545"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0EA24949" w14:textId="77777777" w:rsidR="00C21A88" w:rsidRPr="00322D66" w:rsidRDefault="00C21A88" w:rsidP="002E297E">
            <w:pPr>
              <w:spacing w:before="60" w:after="60"/>
              <w:rPr>
                <w:rFonts w:ascii="Arial" w:hAnsi="Arial" w:cs="Arial"/>
                <w:sz w:val="22"/>
              </w:rPr>
            </w:pPr>
          </w:p>
        </w:tc>
      </w:tr>
      <w:tr w:rsidR="00C21A88" w:rsidRPr="00322D66" w14:paraId="7ACAC95B" w14:textId="77777777" w:rsidTr="00FB0F58">
        <w:tc>
          <w:tcPr>
            <w:tcW w:w="4702" w:type="dxa"/>
          </w:tcPr>
          <w:p w14:paraId="3BF1F1CA" w14:textId="255AD717" w:rsidR="00C21A88" w:rsidRPr="00322D66" w:rsidRDefault="00C21A88" w:rsidP="002E297E">
            <w:pPr>
              <w:spacing w:before="60" w:after="60"/>
              <w:rPr>
                <w:rFonts w:ascii="Arial" w:hAnsi="Arial" w:cs="Arial"/>
                <w:sz w:val="22"/>
              </w:rPr>
            </w:pPr>
            <w:r w:rsidRPr="00322D66">
              <w:rPr>
                <w:rFonts w:ascii="Arial" w:hAnsi="Arial" w:cs="Arial"/>
                <w:sz w:val="22"/>
              </w:rPr>
              <w:t>Since the last DAOS Assessment, has the Organization maintained a documented Quality Management System in accordance with the requirements of AS/EN9100 or ISO 900</w:t>
            </w:r>
            <w:r w:rsidR="009B0519">
              <w:rPr>
                <w:rFonts w:ascii="Arial" w:hAnsi="Arial" w:cs="Arial"/>
                <w:sz w:val="22"/>
              </w:rPr>
              <w:t>1</w:t>
            </w:r>
            <w:r w:rsidR="008C57DC">
              <w:rPr>
                <w:rFonts w:ascii="Arial" w:hAnsi="Arial" w:cs="Arial"/>
                <w:sz w:val="22"/>
              </w:rPr>
              <w:t>?</w:t>
            </w:r>
          </w:p>
          <w:p w14:paraId="4BD59E4A" w14:textId="77777777" w:rsidR="00C21A88" w:rsidRPr="00322D66" w:rsidRDefault="00C21A88" w:rsidP="002E297E">
            <w:pPr>
              <w:spacing w:before="60" w:after="60"/>
              <w:rPr>
                <w:rFonts w:ascii="Arial" w:hAnsi="Arial" w:cs="Arial"/>
                <w:sz w:val="22"/>
              </w:rPr>
            </w:pPr>
            <w:r w:rsidRPr="00322D66">
              <w:rPr>
                <w:rFonts w:ascii="Arial" w:hAnsi="Arial" w:cs="Arial"/>
                <w:i/>
                <w:sz w:val="22"/>
              </w:rPr>
              <w:t>Obtain copies of Certificates. Is the Certification Body UKAS accredited?</w:t>
            </w:r>
          </w:p>
        </w:tc>
        <w:tc>
          <w:tcPr>
            <w:tcW w:w="1536" w:type="dxa"/>
          </w:tcPr>
          <w:p w14:paraId="208F6343" w14:textId="24C6AF58" w:rsidR="00C21A88" w:rsidRPr="00322D66" w:rsidRDefault="00C21A88">
            <w:pPr>
              <w:spacing w:before="60" w:after="60"/>
              <w:jc w:val="center"/>
              <w:rPr>
                <w:rFonts w:ascii="Arial" w:hAnsi="Arial" w:cs="Arial"/>
                <w:sz w:val="22"/>
              </w:rPr>
            </w:pPr>
            <w:r w:rsidRPr="00322D66">
              <w:rPr>
                <w:rFonts w:ascii="Arial" w:hAnsi="Arial" w:cs="Arial"/>
                <w:sz w:val="22"/>
              </w:rPr>
              <w:t>RA 5850 (2)</w:t>
            </w:r>
          </w:p>
        </w:tc>
        <w:tc>
          <w:tcPr>
            <w:tcW w:w="1842" w:type="dxa"/>
          </w:tcPr>
          <w:p w14:paraId="37DFD76F" w14:textId="75418D85" w:rsidR="00C21A88" w:rsidRPr="00322D66" w:rsidRDefault="00C21A88" w:rsidP="002E297E">
            <w:pPr>
              <w:spacing w:before="60" w:after="60"/>
              <w:jc w:val="center"/>
              <w:rPr>
                <w:rFonts w:ascii="Arial" w:hAnsi="Arial" w:cs="Arial"/>
                <w:sz w:val="22"/>
              </w:rPr>
            </w:pPr>
          </w:p>
        </w:tc>
        <w:tc>
          <w:tcPr>
            <w:tcW w:w="5387" w:type="dxa"/>
            <w:shd w:val="clear" w:color="auto" w:fill="FFFFFF" w:themeFill="background1"/>
          </w:tcPr>
          <w:p w14:paraId="21588BDA" w14:textId="77777777" w:rsidR="00C21A88" w:rsidRPr="00322D66" w:rsidRDefault="00C21A88" w:rsidP="002E297E">
            <w:pPr>
              <w:spacing w:before="60" w:after="60"/>
              <w:rPr>
                <w:rFonts w:ascii="Arial" w:hAnsi="Arial" w:cs="Arial"/>
                <w:sz w:val="22"/>
              </w:rPr>
            </w:pPr>
          </w:p>
        </w:tc>
        <w:tc>
          <w:tcPr>
            <w:tcW w:w="1417" w:type="dxa"/>
          </w:tcPr>
          <w:p w14:paraId="5CF9EB75" w14:textId="77777777" w:rsidR="00C21A88" w:rsidRPr="00322D66" w:rsidRDefault="00C21A88" w:rsidP="002E297E">
            <w:pPr>
              <w:spacing w:before="60" w:after="60"/>
              <w:rPr>
                <w:rFonts w:ascii="Arial" w:hAnsi="Arial" w:cs="Arial"/>
                <w:sz w:val="22"/>
              </w:rPr>
            </w:pPr>
          </w:p>
        </w:tc>
      </w:tr>
      <w:tr w:rsidR="00C21A88" w:rsidRPr="00322D66" w14:paraId="58762558" w14:textId="77777777" w:rsidTr="00FB0F58">
        <w:tc>
          <w:tcPr>
            <w:tcW w:w="4702" w:type="dxa"/>
          </w:tcPr>
          <w:p w14:paraId="509BB0CD" w14:textId="6EDF1D40" w:rsidR="00C21A88" w:rsidRPr="00322D66" w:rsidRDefault="00C21A88" w:rsidP="002E297E">
            <w:pPr>
              <w:spacing w:before="60" w:after="60"/>
              <w:rPr>
                <w:rFonts w:ascii="Arial" w:hAnsi="Arial" w:cs="Arial"/>
                <w:sz w:val="22"/>
              </w:rPr>
            </w:pPr>
            <w:r w:rsidRPr="00322D66">
              <w:rPr>
                <w:rFonts w:ascii="Arial" w:hAnsi="Arial" w:cs="Arial"/>
                <w:sz w:val="22"/>
              </w:rPr>
              <w:t>Has the organization ensured that application for changes to Terms of Approval have been made via provision of MOD Form 82 to the MAA</w:t>
            </w:r>
            <w:r w:rsidR="00737E95">
              <w:rPr>
                <w:rFonts w:ascii="Arial" w:hAnsi="Arial" w:cs="Arial"/>
                <w:sz w:val="22"/>
              </w:rPr>
              <w:t>?</w:t>
            </w:r>
          </w:p>
        </w:tc>
        <w:tc>
          <w:tcPr>
            <w:tcW w:w="1536" w:type="dxa"/>
          </w:tcPr>
          <w:p w14:paraId="7FA027E2" w14:textId="3EC0B113" w:rsidR="00C21A88" w:rsidRPr="00322D66" w:rsidRDefault="00C21A88">
            <w:pPr>
              <w:spacing w:before="60" w:after="60"/>
              <w:jc w:val="center"/>
              <w:rPr>
                <w:rFonts w:ascii="Arial" w:hAnsi="Arial" w:cs="Arial"/>
                <w:sz w:val="22"/>
              </w:rPr>
            </w:pPr>
            <w:r w:rsidRPr="00322D66">
              <w:rPr>
                <w:rFonts w:ascii="Arial" w:hAnsi="Arial" w:cs="Arial"/>
                <w:sz w:val="22"/>
              </w:rPr>
              <w:t>RA 5850 (2)</w:t>
            </w:r>
          </w:p>
        </w:tc>
        <w:tc>
          <w:tcPr>
            <w:tcW w:w="1842" w:type="dxa"/>
          </w:tcPr>
          <w:p w14:paraId="3E26FDEA" w14:textId="77777777" w:rsidR="00C21A88" w:rsidRPr="00322D66" w:rsidRDefault="00C21A88" w:rsidP="002E297E">
            <w:pPr>
              <w:spacing w:before="60" w:after="60"/>
              <w:jc w:val="center"/>
              <w:rPr>
                <w:rFonts w:ascii="Arial" w:hAnsi="Arial" w:cs="Arial"/>
                <w:sz w:val="22"/>
              </w:rPr>
            </w:pPr>
          </w:p>
        </w:tc>
        <w:tc>
          <w:tcPr>
            <w:tcW w:w="5387" w:type="dxa"/>
            <w:shd w:val="clear" w:color="auto" w:fill="FFFFFF" w:themeFill="background1"/>
          </w:tcPr>
          <w:p w14:paraId="78E7DABD" w14:textId="77777777" w:rsidR="00C21A88" w:rsidRPr="00322D66" w:rsidRDefault="00C21A88" w:rsidP="002E297E">
            <w:pPr>
              <w:spacing w:before="60" w:after="60"/>
              <w:rPr>
                <w:rFonts w:ascii="Arial" w:hAnsi="Arial" w:cs="Arial"/>
                <w:sz w:val="22"/>
              </w:rPr>
            </w:pPr>
          </w:p>
        </w:tc>
        <w:tc>
          <w:tcPr>
            <w:tcW w:w="1417" w:type="dxa"/>
          </w:tcPr>
          <w:p w14:paraId="71BF719A" w14:textId="77777777" w:rsidR="00C21A88" w:rsidRPr="00322D66" w:rsidRDefault="00C21A88" w:rsidP="002E297E">
            <w:pPr>
              <w:spacing w:before="60" w:after="60"/>
              <w:rPr>
                <w:rFonts w:ascii="Arial" w:hAnsi="Arial" w:cs="Arial"/>
                <w:sz w:val="22"/>
              </w:rPr>
            </w:pPr>
          </w:p>
        </w:tc>
      </w:tr>
      <w:tr w:rsidR="00C21A88" w:rsidRPr="00322D66" w14:paraId="565482D1" w14:textId="77777777" w:rsidTr="00FB0F58">
        <w:tc>
          <w:tcPr>
            <w:tcW w:w="4702" w:type="dxa"/>
            <w:tcBorders>
              <w:top w:val="single" w:sz="6" w:space="0" w:color="auto"/>
              <w:left w:val="single" w:sz="6" w:space="0" w:color="auto"/>
              <w:bottom w:val="single" w:sz="6" w:space="0" w:color="auto"/>
              <w:right w:val="single" w:sz="6" w:space="0" w:color="auto"/>
            </w:tcBorders>
          </w:tcPr>
          <w:p w14:paraId="4783794F" w14:textId="0155E987" w:rsidR="00C21A88" w:rsidRPr="00322D66" w:rsidRDefault="00C21A88" w:rsidP="002E297E">
            <w:pPr>
              <w:spacing w:before="60" w:after="60"/>
              <w:rPr>
                <w:rFonts w:ascii="Arial" w:hAnsi="Arial" w:cs="Arial"/>
                <w:sz w:val="22"/>
              </w:rPr>
            </w:pPr>
            <w:r w:rsidRPr="00322D66">
              <w:rPr>
                <w:rFonts w:ascii="Arial" w:hAnsi="Arial" w:cs="Arial"/>
                <w:sz w:val="22"/>
              </w:rPr>
              <w:t xml:space="preserve">Has the organization ensured that changes </w:t>
            </w:r>
            <w:r w:rsidR="00191109" w:rsidRPr="00322D66">
              <w:rPr>
                <w:rFonts w:ascii="Arial" w:hAnsi="Arial" w:cs="Arial"/>
                <w:sz w:val="22"/>
              </w:rPr>
              <w:t>significant</w:t>
            </w:r>
            <w:r w:rsidRPr="00322D66">
              <w:rPr>
                <w:rFonts w:ascii="Arial" w:hAnsi="Arial" w:cs="Arial"/>
                <w:sz w:val="22"/>
              </w:rPr>
              <w:t xml:space="preserve"> to the showing of compliance are identified and application for approval made via provision of MOD Form 82 to the </w:t>
            </w:r>
            <w:r w:rsidR="00191109" w:rsidRPr="00322D66">
              <w:rPr>
                <w:rFonts w:ascii="Arial" w:hAnsi="Arial" w:cs="Arial"/>
                <w:sz w:val="22"/>
              </w:rPr>
              <w:t xml:space="preserve">MAA: </w:t>
            </w:r>
          </w:p>
          <w:p w14:paraId="19D1AB76" w14:textId="4F88B84D" w:rsidR="00C21A88" w:rsidRPr="00322D66" w:rsidRDefault="00C21A88" w:rsidP="00C21A88">
            <w:pPr>
              <w:numPr>
                <w:ilvl w:val="0"/>
                <w:numId w:val="13"/>
              </w:numPr>
              <w:spacing w:before="60" w:after="60"/>
              <w:ind w:left="360"/>
              <w:rPr>
                <w:rFonts w:ascii="Arial" w:hAnsi="Arial" w:cs="Arial"/>
                <w:sz w:val="22"/>
              </w:rPr>
            </w:pPr>
            <w:r w:rsidRPr="00322D66">
              <w:rPr>
                <w:rFonts w:ascii="Arial" w:hAnsi="Arial" w:cs="Arial"/>
                <w:sz w:val="22"/>
              </w:rPr>
              <w:t>Organization</w:t>
            </w:r>
            <w:r w:rsidR="00161B27">
              <w:rPr>
                <w:rFonts w:ascii="Arial" w:hAnsi="Arial" w:cs="Arial"/>
                <w:sz w:val="22"/>
              </w:rPr>
              <w:t>,</w:t>
            </w:r>
          </w:p>
          <w:p w14:paraId="1BAB8697" w14:textId="4B134DA5" w:rsidR="00C21A88" w:rsidRPr="00322D66" w:rsidRDefault="00C21A88" w:rsidP="00C21A88">
            <w:pPr>
              <w:numPr>
                <w:ilvl w:val="0"/>
                <w:numId w:val="13"/>
              </w:numPr>
              <w:spacing w:before="60" w:after="60"/>
              <w:ind w:left="360"/>
              <w:rPr>
                <w:rFonts w:ascii="Arial" w:hAnsi="Arial" w:cs="Arial"/>
                <w:sz w:val="22"/>
              </w:rPr>
            </w:pPr>
            <w:r w:rsidRPr="00322D66">
              <w:rPr>
                <w:rFonts w:ascii="Arial" w:hAnsi="Arial" w:cs="Arial"/>
                <w:sz w:val="22"/>
              </w:rPr>
              <w:t>Responsibilities</w:t>
            </w:r>
            <w:r w:rsidR="00161B27">
              <w:rPr>
                <w:rFonts w:ascii="Arial" w:hAnsi="Arial" w:cs="Arial"/>
                <w:sz w:val="22"/>
              </w:rPr>
              <w:t>,</w:t>
            </w:r>
          </w:p>
          <w:p w14:paraId="1E571597" w14:textId="3E968D75" w:rsidR="00C21A88" w:rsidRPr="00322D66" w:rsidRDefault="00C21A88" w:rsidP="00C21A88">
            <w:pPr>
              <w:numPr>
                <w:ilvl w:val="0"/>
                <w:numId w:val="13"/>
              </w:numPr>
              <w:spacing w:before="60" w:after="60"/>
              <w:ind w:left="360"/>
              <w:rPr>
                <w:rFonts w:ascii="Arial" w:hAnsi="Arial" w:cs="Arial"/>
                <w:sz w:val="22"/>
              </w:rPr>
            </w:pPr>
            <w:r w:rsidRPr="00322D66">
              <w:rPr>
                <w:rFonts w:ascii="Arial" w:hAnsi="Arial" w:cs="Arial"/>
                <w:sz w:val="22"/>
              </w:rPr>
              <w:t>Procedures</w:t>
            </w:r>
            <w:r w:rsidR="00161B27">
              <w:rPr>
                <w:rFonts w:ascii="Arial" w:hAnsi="Arial" w:cs="Arial"/>
                <w:sz w:val="22"/>
              </w:rPr>
              <w:t>,</w:t>
            </w:r>
          </w:p>
          <w:p w14:paraId="0DE40751" w14:textId="30BD852A" w:rsidR="00C21A88" w:rsidRPr="00322D66" w:rsidRDefault="00C21A88" w:rsidP="00C21A88">
            <w:pPr>
              <w:numPr>
                <w:ilvl w:val="0"/>
                <w:numId w:val="13"/>
              </w:numPr>
              <w:spacing w:before="60" w:after="60"/>
              <w:ind w:left="360"/>
              <w:rPr>
                <w:rFonts w:ascii="Arial" w:hAnsi="Arial" w:cs="Arial"/>
                <w:sz w:val="22"/>
              </w:rPr>
            </w:pPr>
            <w:r w:rsidRPr="00322D66">
              <w:rPr>
                <w:rFonts w:ascii="Arial" w:hAnsi="Arial" w:cs="Arial"/>
                <w:sz w:val="22"/>
              </w:rPr>
              <w:t>Resources</w:t>
            </w:r>
            <w:r w:rsidR="00161B27">
              <w:rPr>
                <w:rFonts w:ascii="Arial" w:hAnsi="Arial" w:cs="Arial"/>
                <w:sz w:val="22"/>
              </w:rPr>
              <w:t>.</w:t>
            </w:r>
          </w:p>
        </w:tc>
        <w:tc>
          <w:tcPr>
            <w:tcW w:w="1536" w:type="dxa"/>
            <w:tcBorders>
              <w:top w:val="single" w:sz="6" w:space="0" w:color="auto"/>
              <w:left w:val="single" w:sz="6" w:space="0" w:color="auto"/>
              <w:bottom w:val="single" w:sz="6" w:space="0" w:color="auto"/>
              <w:right w:val="single" w:sz="6" w:space="0" w:color="auto"/>
            </w:tcBorders>
          </w:tcPr>
          <w:p w14:paraId="1F5E3360" w14:textId="63820699" w:rsidR="00C21A88" w:rsidRPr="00322D66" w:rsidRDefault="00C21A88">
            <w:pPr>
              <w:spacing w:before="60" w:after="60"/>
              <w:jc w:val="center"/>
              <w:rPr>
                <w:rFonts w:ascii="Arial" w:hAnsi="Arial" w:cs="Arial"/>
                <w:sz w:val="22"/>
              </w:rPr>
            </w:pPr>
            <w:r w:rsidRPr="00322D66">
              <w:rPr>
                <w:rFonts w:ascii="Arial" w:hAnsi="Arial" w:cs="Arial"/>
                <w:sz w:val="22"/>
              </w:rPr>
              <w:t>RA 5850 (6)</w:t>
            </w:r>
          </w:p>
        </w:tc>
        <w:tc>
          <w:tcPr>
            <w:tcW w:w="1842" w:type="dxa"/>
            <w:tcBorders>
              <w:top w:val="single" w:sz="6" w:space="0" w:color="auto"/>
              <w:left w:val="single" w:sz="6" w:space="0" w:color="auto"/>
              <w:bottom w:val="single" w:sz="6" w:space="0" w:color="auto"/>
              <w:right w:val="single" w:sz="6" w:space="0" w:color="auto"/>
            </w:tcBorders>
          </w:tcPr>
          <w:p w14:paraId="7BE59EF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33119486"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447BA422" w14:textId="77777777" w:rsidR="00C21A88" w:rsidRPr="00322D66" w:rsidRDefault="00C21A88" w:rsidP="002E297E">
            <w:pPr>
              <w:spacing w:before="60" w:after="60"/>
              <w:rPr>
                <w:rFonts w:ascii="Arial" w:hAnsi="Arial" w:cs="Arial"/>
                <w:sz w:val="22"/>
              </w:rPr>
            </w:pPr>
          </w:p>
        </w:tc>
      </w:tr>
      <w:tr w:rsidR="00C21A88" w:rsidRPr="00322D66" w14:paraId="265C2884" w14:textId="77777777" w:rsidTr="00FB0F58">
        <w:tc>
          <w:tcPr>
            <w:tcW w:w="4702" w:type="dxa"/>
            <w:tcBorders>
              <w:top w:val="single" w:sz="6" w:space="0" w:color="auto"/>
              <w:left w:val="single" w:sz="6" w:space="0" w:color="auto"/>
              <w:bottom w:val="single" w:sz="6" w:space="0" w:color="auto"/>
              <w:right w:val="single" w:sz="6" w:space="0" w:color="auto"/>
            </w:tcBorders>
          </w:tcPr>
          <w:p w14:paraId="032B7D4C" w14:textId="0E440E3A" w:rsidR="00C21A88" w:rsidRPr="00322D66" w:rsidRDefault="00C21A88" w:rsidP="002E297E">
            <w:pPr>
              <w:spacing w:before="60" w:after="60"/>
              <w:rPr>
                <w:rFonts w:ascii="Arial" w:hAnsi="Arial" w:cs="Arial"/>
                <w:sz w:val="22"/>
              </w:rPr>
            </w:pPr>
            <w:r w:rsidRPr="00322D66">
              <w:rPr>
                <w:rFonts w:ascii="Arial" w:hAnsi="Arial" w:cs="Arial"/>
                <w:sz w:val="22"/>
              </w:rPr>
              <w:t>Is the DOE maintained as an accurate reflection of the organization</w:t>
            </w:r>
            <w:r w:rsidR="001B23B1">
              <w:rPr>
                <w:rFonts w:ascii="Arial" w:hAnsi="Arial" w:cs="Arial"/>
                <w:sz w:val="22"/>
              </w:rPr>
              <w:t>?</w:t>
            </w:r>
          </w:p>
        </w:tc>
        <w:tc>
          <w:tcPr>
            <w:tcW w:w="1536" w:type="dxa"/>
            <w:tcBorders>
              <w:top w:val="single" w:sz="6" w:space="0" w:color="auto"/>
              <w:left w:val="single" w:sz="6" w:space="0" w:color="auto"/>
              <w:bottom w:val="single" w:sz="6" w:space="0" w:color="auto"/>
              <w:right w:val="single" w:sz="6" w:space="0" w:color="auto"/>
            </w:tcBorders>
          </w:tcPr>
          <w:p w14:paraId="36727944" w14:textId="3B9C68D4" w:rsidR="00B143FB" w:rsidRPr="00B143FB" w:rsidRDefault="00C21A88" w:rsidP="00F702A5">
            <w:pPr>
              <w:spacing w:before="60" w:after="60"/>
              <w:jc w:val="center"/>
              <w:rPr>
                <w:rFonts w:ascii="Arial" w:hAnsi="Arial" w:cs="Arial"/>
                <w:sz w:val="22"/>
              </w:rPr>
            </w:pPr>
            <w:r w:rsidRPr="00322D66">
              <w:rPr>
                <w:rFonts w:ascii="Arial" w:hAnsi="Arial" w:cs="Arial"/>
                <w:sz w:val="22"/>
              </w:rPr>
              <w:t>RA 5850 (4)</w:t>
            </w:r>
          </w:p>
        </w:tc>
        <w:tc>
          <w:tcPr>
            <w:tcW w:w="1842" w:type="dxa"/>
            <w:tcBorders>
              <w:top w:val="single" w:sz="6" w:space="0" w:color="auto"/>
              <w:left w:val="single" w:sz="6" w:space="0" w:color="auto"/>
              <w:bottom w:val="single" w:sz="6" w:space="0" w:color="auto"/>
              <w:right w:val="single" w:sz="6" w:space="0" w:color="auto"/>
            </w:tcBorders>
          </w:tcPr>
          <w:p w14:paraId="60A3096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9ADCF19"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4BEEE1E0" w14:textId="77777777" w:rsidR="00C21A88" w:rsidRPr="00322D66" w:rsidRDefault="00C21A88" w:rsidP="002E297E">
            <w:pPr>
              <w:spacing w:before="60" w:after="60"/>
              <w:rPr>
                <w:rFonts w:ascii="Arial" w:hAnsi="Arial" w:cs="Arial"/>
                <w:sz w:val="22"/>
              </w:rPr>
            </w:pPr>
          </w:p>
        </w:tc>
      </w:tr>
      <w:tr w:rsidR="00C21A88" w:rsidRPr="00322D66" w14:paraId="7065A63B" w14:textId="77777777" w:rsidTr="00FB0F58">
        <w:tc>
          <w:tcPr>
            <w:tcW w:w="4702" w:type="dxa"/>
            <w:tcBorders>
              <w:top w:val="single" w:sz="6" w:space="0" w:color="auto"/>
              <w:left w:val="single" w:sz="6" w:space="0" w:color="auto"/>
              <w:bottom w:val="single" w:sz="6" w:space="0" w:color="auto"/>
              <w:right w:val="single" w:sz="6" w:space="0" w:color="auto"/>
            </w:tcBorders>
          </w:tcPr>
          <w:p w14:paraId="388B1723" w14:textId="71A80A26" w:rsidR="00C21A88" w:rsidRPr="00322D66" w:rsidRDefault="00C21A88" w:rsidP="002E297E">
            <w:pPr>
              <w:spacing w:before="60" w:after="60"/>
              <w:rPr>
                <w:rFonts w:ascii="Arial" w:hAnsi="Arial" w:cs="Arial"/>
                <w:sz w:val="22"/>
              </w:rPr>
            </w:pPr>
            <w:r w:rsidRPr="00322D66">
              <w:rPr>
                <w:rFonts w:ascii="Arial" w:hAnsi="Arial" w:cs="Arial"/>
                <w:sz w:val="22"/>
              </w:rPr>
              <w:t xml:space="preserve">If the organization holds </w:t>
            </w:r>
            <w:r w:rsidR="00F706E2">
              <w:rPr>
                <w:rFonts w:ascii="Arial" w:hAnsi="Arial" w:cs="Arial"/>
                <w:sz w:val="22"/>
              </w:rPr>
              <w:t>C</w:t>
            </w:r>
            <w:r w:rsidRPr="00322D66">
              <w:rPr>
                <w:rFonts w:ascii="Arial" w:hAnsi="Arial" w:cs="Arial"/>
                <w:sz w:val="22"/>
              </w:rPr>
              <w:t>ivil Part 21 DOA, has the EASA</w:t>
            </w:r>
            <w:r w:rsidR="00F8338A">
              <w:rPr>
                <w:rFonts w:ascii="Arial" w:hAnsi="Arial" w:cs="Arial"/>
                <w:sz w:val="22"/>
              </w:rPr>
              <w:t xml:space="preserve"> or CAA</w:t>
            </w:r>
            <w:r w:rsidRPr="00322D66">
              <w:rPr>
                <w:rFonts w:ascii="Arial" w:hAnsi="Arial" w:cs="Arial"/>
                <w:sz w:val="22"/>
              </w:rPr>
              <w:t xml:space="preserve"> Handbook and the supplementary Exposition addressing the RA 5850 deltas been maintained</w:t>
            </w:r>
            <w:r w:rsidR="00393261">
              <w:rPr>
                <w:rFonts w:ascii="Arial" w:hAnsi="Arial" w:cs="Arial"/>
                <w:sz w:val="22"/>
              </w:rPr>
              <w:t>?</w:t>
            </w:r>
          </w:p>
        </w:tc>
        <w:tc>
          <w:tcPr>
            <w:tcW w:w="1536" w:type="dxa"/>
            <w:tcBorders>
              <w:top w:val="single" w:sz="6" w:space="0" w:color="auto"/>
              <w:left w:val="single" w:sz="6" w:space="0" w:color="auto"/>
              <w:bottom w:val="single" w:sz="6" w:space="0" w:color="auto"/>
              <w:right w:val="single" w:sz="6" w:space="0" w:color="auto"/>
            </w:tcBorders>
          </w:tcPr>
          <w:p w14:paraId="4B03629F" w14:textId="33049703" w:rsidR="00C21A88" w:rsidRPr="00322D66" w:rsidRDefault="00FA2DE8" w:rsidP="002E297E">
            <w:pPr>
              <w:spacing w:before="60" w:after="60"/>
              <w:jc w:val="center"/>
              <w:rPr>
                <w:rFonts w:ascii="Arial" w:hAnsi="Arial" w:cs="Arial"/>
                <w:sz w:val="22"/>
              </w:rPr>
            </w:pPr>
            <w:r>
              <w:rPr>
                <w:rFonts w:ascii="Arial" w:hAnsi="Arial" w:cs="Arial"/>
                <w:sz w:val="22"/>
              </w:rPr>
              <w:t>RA 5850</w:t>
            </w:r>
            <w:r w:rsidR="00514709">
              <w:rPr>
                <w:rFonts w:ascii="Arial" w:hAnsi="Arial" w:cs="Arial"/>
                <w:sz w:val="22"/>
              </w:rPr>
              <w:t xml:space="preserve"> (4)</w:t>
            </w:r>
            <w:r w:rsidR="00793EF1">
              <w:rPr>
                <w:rFonts w:ascii="Arial" w:hAnsi="Arial" w:cs="Arial"/>
                <w:sz w:val="22"/>
              </w:rPr>
              <w:t xml:space="preserve"> </w:t>
            </w:r>
          </w:p>
        </w:tc>
        <w:tc>
          <w:tcPr>
            <w:tcW w:w="1842" w:type="dxa"/>
            <w:tcBorders>
              <w:top w:val="single" w:sz="6" w:space="0" w:color="auto"/>
              <w:left w:val="single" w:sz="6" w:space="0" w:color="auto"/>
              <w:bottom w:val="single" w:sz="6" w:space="0" w:color="auto"/>
              <w:right w:val="single" w:sz="6" w:space="0" w:color="auto"/>
            </w:tcBorders>
          </w:tcPr>
          <w:p w14:paraId="5BEB3D7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6AA2A213"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7C309F8C" w14:textId="77777777" w:rsidR="00C21A88" w:rsidRPr="00322D66" w:rsidRDefault="00C21A88" w:rsidP="002E297E">
            <w:pPr>
              <w:spacing w:before="60" w:after="60"/>
              <w:rPr>
                <w:rFonts w:ascii="Arial" w:hAnsi="Arial" w:cs="Arial"/>
                <w:sz w:val="22"/>
              </w:rPr>
            </w:pPr>
          </w:p>
        </w:tc>
      </w:tr>
      <w:tr w:rsidR="00C21A88" w:rsidRPr="00322D66" w14:paraId="39C000F8" w14:textId="77777777" w:rsidTr="00FB0F58">
        <w:tc>
          <w:tcPr>
            <w:tcW w:w="4702" w:type="dxa"/>
            <w:tcBorders>
              <w:top w:val="single" w:sz="6" w:space="0" w:color="auto"/>
              <w:left w:val="single" w:sz="6" w:space="0" w:color="auto"/>
              <w:bottom w:val="single" w:sz="6" w:space="0" w:color="auto"/>
              <w:right w:val="single" w:sz="6" w:space="0" w:color="auto"/>
            </w:tcBorders>
          </w:tcPr>
          <w:p w14:paraId="06A726B0" w14:textId="2D742294" w:rsidR="00C21A88" w:rsidRPr="00322D66" w:rsidRDefault="00C21A88" w:rsidP="002E297E">
            <w:pPr>
              <w:spacing w:before="60" w:after="60"/>
              <w:rPr>
                <w:rFonts w:ascii="Arial" w:hAnsi="Arial" w:cs="Arial"/>
                <w:sz w:val="22"/>
              </w:rPr>
            </w:pPr>
            <w:r w:rsidRPr="00322D66">
              <w:rPr>
                <w:rFonts w:ascii="Arial" w:hAnsi="Arial" w:cs="Arial"/>
                <w:sz w:val="22"/>
              </w:rPr>
              <w:t xml:space="preserve">Does the DO make the necessary arrangements to allow investigations and inspections, including at partners, </w:t>
            </w:r>
            <w:proofErr w:type="gramStart"/>
            <w:r w:rsidRPr="00322D66">
              <w:rPr>
                <w:rFonts w:ascii="Arial" w:hAnsi="Arial" w:cs="Arial"/>
                <w:sz w:val="22"/>
              </w:rPr>
              <w:t>suppliers</w:t>
            </w:r>
            <w:proofErr w:type="gramEnd"/>
            <w:r w:rsidRPr="00322D66">
              <w:rPr>
                <w:rFonts w:ascii="Arial" w:hAnsi="Arial" w:cs="Arial"/>
                <w:sz w:val="22"/>
              </w:rPr>
              <w:t xml:space="preserve"> and subcontractors</w:t>
            </w:r>
            <w:r w:rsidR="000D43B5">
              <w:rPr>
                <w:rFonts w:ascii="Arial" w:hAnsi="Arial" w:cs="Arial"/>
                <w:sz w:val="22"/>
              </w:rPr>
              <w:t>?</w:t>
            </w:r>
          </w:p>
        </w:tc>
        <w:tc>
          <w:tcPr>
            <w:tcW w:w="1536" w:type="dxa"/>
            <w:tcBorders>
              <w:top w:val="single" w:sz="6" w:space="0" w:color="auto"/>
              <w:left w:val="single" w:sz="6" w:space="0" w:color="auto"/>
              <w:bottom w:val="single" w:sz="6" w:space="0" w:color="auto"/>
              <w:right w:val="single" w:sz="6" w:space="0" w:color="auto"/>
            </w:tcBorders>
          </w:tcPr>
          <w:p w14:paraId="5583EE26" w14:textId="3C461280" w:rsidR="00C21A88" w:rsidRPr="00322D66" w:rsidRDefault="00C21A88" w:rsidP="002E297E">
            <w:pPr>
              <w:spacing w:before="60" w:after="60"/>
              <w:jc w:val="center"/>
              <w:rPr>
                <w:rFonts w:ascii="Arial" w:hAnsi="Arial" w:cs="Arial"/>
                <w:sz w:val="22"/>
              </w:rPr>
            </w:pPr>
            <w:r w:rsidRPr="00322D66">
              <w:rPr>
                <w:rFonts w:ascii="Arial" w:hAnsi="Arial" w:cs="Arial"/>
                <w:sz w:val="22"/>
              </w:rPr>
              <w:t>RA 5850</w:t>
            </w:r>
            <w:r w:rsidR="00F706E2">
              <w:rPr>
                <w:rFonts w:ascii="Arial" w:hAnsi="Arial" w:cs="Arial"/>
                <w:sz w:val="22"/>
              </w:rPr>
              <w:t xml:space="preserve"> </w:t>
            </w:r>
            <w:r w:rsidRPr="00322D66">
              <w:rPr>
                <w:rFonts w:ascii="Arial" w:hAnsi="Arial" w:cs="Arial"/>
                <w:sz w:val="22"/>
              </w:rPr>
              <w:t>(7)</w:t>
            </w:r>
          </w:p>
        </w:tc>
        <w:tc>
          <w:tcPr>
            <w:tcW w:w="1842" w:type="dxa"/>
            <w:tcBorders>
              <w:top w:val="single" w:sz="6" w:space="0" w:color="auto"/>
              <w:left w:val="single" w:sz="6" w:space="0" w:color="auto"/>
              <w:bottom w:val="single" w:sz="6" w:space="0" w:color="auto"/>
              <w:right w:val="single" w:sz="6" w:space="0" w:color="auto"/>
            </w:tcBorders>
          </w:tcPr>
          <w:p w14:paraId="41541B3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FFFFFF" w:themeFill="background1"/>
          </w:tcPr>
          <w:p w14:paraId="52A41C83"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7CE6B523" w14:textId="77777777" w:rsidR="00C21A88" w:rsidRPr="00322D66" w:rsidRDefault="00C21A88" w:rsidP="002E297E">
            <w:pPr>
              <w:spacing w:before="60" w:after="60"/>
              <w:rPr>
                <w:rFonts w:ascii="Arial" w:hAnsi="Arial" w:cs="Arial"/>
                <w:sz w:val="22"/>
              </w:rPr>
            </w:pPr>
          </w:p>
        </w:tc>
      </w:tr>
      <w:tr w:rsidR="00C21A88" w:rsidRPr="00322D66" w14:paraId="0866360B" w14:textId="2BE0AD85" w:rsidTr="00FB0F58">
        <w:trPr>
          <w:tblHeader/>
        </w:trPr>
        <w:tc>
          <w:tcPr>
            <w:tcW w:w="4702" w:type="dxa"/>
            <w:tcBorders>
              <w:bottom w:val="single" w:sz="6" w:space="0" w:color="auto"/>
            </w:tcBorders>
            <w:shd w:val="pct20" w:color="auto" w:fill="auto"/>
          </w:tcPr>
          <w:p w14:paraId="7CB6A5B9" w14:textId="502A501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36" w:type="dxa"/>
            <w:tcBorders>
              <w:bottom w:val="single" w:sz="6" w:space="0" w:color="auto"/>
            </w:tcBorders>
            <w:shd w:val="pct20" w:color="auto" w:fill="auto"/>
          </w:tcPr>
          <w:p w14:paraId="06009FEC" w14:textId="3A7F511A"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tcBorders>
              <w:bottom w:val="single" w:sz="6" w:space="0" w:color="auto"/>
            </w:tcBorders>
            <w:shd w:val="pct20" w:color="auto" w:fill="auto"/>
          </w:tcPr>
          <w:p w14:paraId="6103E1FF" w14:textId="48B53069"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tcBorders>
              <w:bottom w:val="single" w:sz="6" w:space="0" w:color="auto"/>
            </w:tcBorders>
            <w:shd w:val="pct20" w:color="auto" w:fill="auto"/>
          </w:tcPr>
          <w:p w14:paraId="6D01D57E" w14:textId="5C1DB4F6"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tcBorders>
              <w:bottom w:val="single" w:sz="6" w:space="0" w:color="auto"/>
            </w:tcBorders>
            <w:shd w:val="pct20" w:color="auto" w:fill="auto"/>
          </w:tcPr>
          <w:p w14:paraId="7A682527" w14:textId="6BDD8268"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294ABD53" w14:textId="77777777" w:rsidTr="00FB0F58">
        <w:trPr>
          <w:tblHeader/>
        </w:trPr>
        <w:tc>
          <w:tcPr>
            <w:tcW w:w="4702" w:type="dxa"/>
            <w:tcBorders>
              <w:bottom w:val="single" w:sz="6" w:space="0" w:color="auto"/>
            </w:tcBorders>
            <w:shd w:val="pct20" w:color="auto" w:fill="auto"/>
          </w:tcPr>
          <w:p w14:paraId="5433F4A0" w14:textId="77777777" w:rsidR="00C21A88" w:rsidRPr="00322D66" w:rsidRDefault="00C21A88" w:rsidP="002E297E">
            <w:pPr>
              <w:spacing w:before="60" w:after="60"/>
              <w:rPr>
                <w:rFonts w:ascii="Arial" w:hAnsi="Arial" w:cs="Arial"/>
                <w:b/>
                <w:sz w:val="22"/>
              </w:rPr>
            </w:pPr>
            <w:r w:rsidRPr="00322D66">
              <w:rPr>
                <w:rFonts w:ascii="Arial" w:hAnsi="Arial" w:cs="Arial"/>
                <w:b/>
                <w:sz w:val="22"/>
              </w:rPr>
              <w:t>DO/CDO Responsibilities</w:t>
            </w:r>
          </w:p>
        </w:tc>
        <w:tc>
          <w:tcPr>
            <w:tcW w:w="1536" w:type="dxa"/>
            <w:tcBorders>
              <w:bottom w:val="single" w:sz="6" w:space="0" w:color="auto"/>
            </w:tcBorders>
            <w:shd w:val="pct20" w:color="auto" w:fill="auto"/>
          </w:tcPr>
          <w:p w14:paraId="683C738B"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72297808"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3BEEB142"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4F130F9C" w14:textId="77777777" w:rsidR="00C21A88" w:rsidRPr="00322D66" w:rsidRDefault="00C21A88" w:rsidP="002E297E">
            <w:pPr>
              <w:spacing w:before="60" w:after="60"/>
              <w:rPr>
                <w:rFonts w:ascii="Arial" w:hAnsi="Arial" w:cs="Arial"/>
                <w:sz w:val="22"/>
              </w:rPr>
            </w:pPr>
          </w:p>
        </w:tc>
      </w:tr>
      <w:tr w:rsidR="00C21A88" w:rsidRPr="00322D66" w14:paraId="5C41CAA1" w14:textId="77777777" w:rsidTr="00FB0F58">
        <w:tc>
          <w:tcPr>
            <w:tcW w:w="4702" w:type="dxa"/>
            <w:tcBorders>
              <w:bottom w:val="single" w:sz="6" w:space="0" w:color="auto"/>
            </w:tcBorders>
            <w:shd w:val="clear" w:color="auto" w:fill="auto"/>
          </w:tcPr>
          <w:p w14:paraId="334DD0FA" w14:textId="0040AB38" w:rsidR="00C21A88" w:rsidRPr="00322D66" w:rsidRDefault="00C21A88" w:rsidP="002E297E">
            <w:pPr>
              <w:spacing w:before="60" w:after="60"/>
              <w:rPr>
                <w:rFonts w:ascii="Arial" w:hAnsi="Arial" w:cs="Arial"/>
                <w:sz w:val="22"/>
              </w:rPr>
            </w:pPr>
            <w:r w:rsidRPr="00322D66">
              <w:rPr>
                <w:rFonts w:ascii="Arial" w:hAnsi="Arial" w:cs="Arial"/>
                <w:sz w:val="22"/>
              </w:rPr>
              <w:t>Has the Organization been defined as a DO or Co-ordinating Design Organization (CDO) in the contract?</w:t>
            </w:r>
          </w:p>
        </w:tc>
        <w:tc>
          <w:tcPr>
            <w:tcW w:w="1536" w:type="dxa"/>
            <w:tcBorders>
              <w:bottom w:val="single" w:sz="6" w:space="0" w:color="auto"/>
            </w:tcBorders>
            <w:shd w:val="clear" w:color="auto" w:fill="auto"/>
          </w:tcPr>
          <w:p w14:paraId="0923E5F1" w14:textId="77777777" w:rsidR="00C21A88" w:rsidRDefault="00C21A88" w:rsidP="002E297E">
            <w:pPr>
              <w:spacing w:before="60" w:after="60"/>
              <w:jc w:val="center"/>
              <w:rPr>
                <w:rFonts w:ascii="Arial" w:hAnsi="Arial" w:cs="Arial"/>
                <w:sz w:val="22"/>
              </w:rPr>
            </w:pPr>
            <w:r w:rsidRPr="00322D66">
              <w:rPr>
                <w:rFonts w:ascii="Arial" w:hAnsi="Arial" w:cs="Arial"/>
                <w:sz w:val="22"/>
              </w:rPr>
              <w:t>RA 5850</w:t>
            </w:r>
            <w:r w:rsidR="00302E3B">
              <w:rPr>
                <w:rFonts w:ascii="Arial" w:hAnsi="Arial" w:cs="Arial"/>
                <w:sz w:val="22"/>
              </w:rPr>
              <w:t xml:space="preserve"> </w:t>
            </w:r>
            <w:r w:rsidRPr="00322D66">
              <w:rPr>
                <w:rFonts w:ascii="Arial" w:hAnsi="Arial" w:cs="Arial"/>
                <w:sz w:val="22"/>
              </w:rPr>
              <w:t xml:space="preserve">(1) </w:t>
            </w:r>
          </w:p>
          <w:p w14:paraId="4B56C6A9" w14:textId="4C34C674" w:rsidR="005F3DE5" w:rsidRPr="00322D66" w:rsidRDefault="005F3DE5" w:rsidP="002E297E">
            <w:pPr>
              <w:spacing w:before="60" w:after="60"/>
              <w:jc w:val="center"/>
              <w:rPr>
                <w:rFonts w:ascii="Arial" w:hAnsi="Arial" w:cs="Arial"/>
                <w:sz w:val="22"/>
              </w:rPr>
            </w:pPr>
            <w:r>
              <w:rPr>
                <w:rFonts w:ascii="Arial" w:hAnsi="Arial" w:cs="Arial"/>
                <w:sz w:val="22"/>
              </w:rPr>
              <w:t>RA 1014 (1)</w:t>
            </w:r>
          </w:p>
        </w:tc>
        <w:tc>
          <w:tcPr>
            <w:tcW w:w="1842" w:type="dxa"/>
            <w:tcBorders>
              <w:bottom w:val="single" w:sz="6" w:space="0" w:color="auto"/>
            </w:tcBorders>
            <w:shd w:val="clear" w:color="auto" w:fill="auto"/>
          </w:tcPr>
          <w:p w14:paraId="5B1011F1"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128D2E82"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4D3DF08A" w14:textId="77777777" w:rsidR="00C21A88" w:rsidRPr="00322D66" w:rsidRDefault="00C21A88" w:rsidP="002E297E">
            <w:pPr>
              <w:spacing w:before="60" w:after="60"/>
              <w:rPr>
                <w:rFonts w:ascii="Arial" w:hAnsi="Arial" w:cs="Arial"/>
                <w:sz w:val="22"/>
              </w:rPr>
            </w:pPr>
          </w:p>
        </w:tc>
      </w:tr>
      <w:tr w:rsidR="00C21A88" w:rsidRPr="00322D66" w14:paraId="4C482C53" w14:textId="77777777" w:rsidTr="00FB0F58">
        <w:tc>
          <w:tcPr>
            <w:tcW w:w="4702" w:type="dxa"/>
            <w:tcBorders>
              <w:bottom w:val="single" w:sz="6" w:space="0" w:color="auto"/>
            </w:tcBorders>
            <w:shd w:val="clear" w:color="auto" w:fill="auto"/>
          </w:tcPr>
          <w:p w14:paraId="63075CED" w14:textId="19088AAE" w:rsidR="00C21A88" w:rsidRPr="00322D66" w:rsidRDefault="00C21A88" w:rsidP="002E297E">
            <w:pPr>
              <w:spacing w:before="60" w:after="60"/>
              <w:rPr>
                <w:rFonts w:ascii="Arial" w:hAnsi="Arial" w:cs="Arial"/>
                <w:sz w:val="22"/>
              </w:rPr>
            </w:pPr>
            <w:r w:rsidRPr="00322D66">
              <w:rPr>
                <w:rFonts w:ascii="Arial" w:hAnsi="Arial" w:cs="Arial"/>
                <w:sz w:val="22"/>
              </w:rPr>
              <w:t xml:space="preserve">Has the Organization established procedures to fulfil the responsibilities of RA1014 for </w:t>
            </w:r>
            <w:r w:rsidR="002D1B6F">
              <w:rPr>
                <w:rFonts w:ascii="Arial" w:hAnsi="Arial" w:cs="Arial"/>
                <w:sz w:val="22"/>
              </w:rPr>
              <w:t>DO</w:t>
            </w:r>
            <w:r w:rsidR="005D07A4">
              <w:rPr>
                <w:rFonts w:ascii="Arial" w:hAnsi="Arial" w:cs="Arial"/>
                <w:sz w:val="22"/>
              </w:rPr>
              <w:t>s</w:t>
            </w:r>
            <w:r w:rsidRPr="00322D66">
              <w:rPr>
                <w:rFonts w:ascii="Arial" w:hAnsi="Arial" w:cs="Arial"/>
                <w:sz w:val="22"/>
              </w:rPr>
              <w:t xml:space="preserve"> in support of the TAA</w:t>
            </w:r>
            <w:r w:rsidR="00F03E68">
              <w:rPr>
                <w:rFonts w:ascii="Arial" w:hAnsi="Arial" w:cs="Arial"/>
                <w:sz w:val="22"/>
              </w:rPr>
              <w:t xml:space="preserve"> or </w:t>
            </w:r>
            <w:proofErr w:type="spellStart"/>
            <w:r w:rsidR="00F03E68">
              <w:rPr>
                <w:rFonts w:ascii="Arial" w:hAnsi="Arial" w:cs="Arial"/>
                <w:sz w:val="22"/>
              </w:rPr>
              <w:t>Commoditiy</w:t>
            </w:r>
            <w:proofErr w:type="spellEnd"/>
            <w:r w:rsidR="00F03E68">
              <w:rPr>
                <w:rFonts w:ascii="Arial" w:hAnsi="Arial" w:cs="Arial"/>
                <w:sz w:val="22"/>
              </w:rPr>
              <w:t xml:space="preserve"> </w:t>
            </w:r>
            <w:r w:rsidR="006D3C14">
              <w:rPr>
                <w:rFonts w:ascii="Arial" w:hAnsi="Arial" w:cs="Arial"/>
                <w:sz w:val="22"/>
              </w:rPr>
              <w:t>CE</w:t>
            </w:r>
            <w:r w:rsidRPr="00322D66">
              <w:rPr>
                <w:rFonts w:ascii="Arial" w:hAnsi="Arial" w:cs="Arial"/>
                <w:sz w:val="22"/>
              </w:rPr>
              <w:t xml:space="preserve">, </w:t>
            </w:r>
            <w:r w:rsidR="00191109" w:rsidRPr="00322D66">
              <w:rPr>
                <w:rFonts w:ascii="Arial" w:hAnsi="Arial" w:cs="Arial"/>
                <w:sz w:val="22"/>
              </w:rPr>
              <w:t>specifically: -</w:t>
            </w:r>
          </w:p>
          <w:p w14:paraId="2C84D328" w14:textId="69724E79"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 xml:space="preserve">Demonstrating that the design is </w:t>
            </w:r>
            <w:proofErr w:type="spellStart"/>
            <w:r w:rsidRPr="00322D66">
              <w:rPr>
                <w:rFonts w:ascii="Arial" w:hAnsi="Arial" w:cs="Arial"/>
                <w:sz w:val="22"/>
              </w:rPr>
              <w:t>compl</w:t>
            </w:r>
            <w:r w:rsidR="005D07A4">
              <w:rPr>
                <w:rFonts w:ascii="Arial" w:hAnsi="Arial" w:cs="Arial"/>
                <w:sz w:val="22"/>
              </w:rPr>
              <w:t>ys</w:t>
            </w:r>
            <w:proofErr w:type="spellEnd"/>
            <w:r w:rsidRPr="00322D66">
              <w:rPr>
                <w:rFonts w:ascii="Arial" w:hAnsi="Arial" w:cs="Arial"/>
                <w:sz w:val="22"/>
              </w:rPr>
              <w:t xml:space="preserve"> with contract specification and that independent airworthiness scrutiny of the design has been undertaken</w:t>
            </w:r>
            <w:r w:rsidR="00CD3EE7">
              <w:rPr>
                <w:rFonts w:ascii="Arial" w:hAnsi="Arial" w:cs="Arial"/>
                <w:sz w:val="22"/>
              </w:rPr>
              <w:t>?</w:t>
            </w:r>
          </w:p>
          <w:p w14:paraId="7EA55DF3" w14:textId="6139772F"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 xml:space="preserve">Preparation and custody of specifications, </w:t>
            </w:r>
            <w:proofErr w:type="gramStart"/>
            <w:r w:rsidRPr="00322D66">
              <w:rPr>
                <w:rFonts w:ascii="Arial" w:hAnsi="Arial" w:cs="Arial"/>
                <w:sz w:val="22"/>
              </w:rPr>
              <w:t>drawings</w:t>
            </w:r>
            <w:proofErr w:type="gramEnd"/>
            <w:r w:rsidRPr="00322D66">
              <w:rPr>
                <w:rFonts w:ascii="Arial" w:hAnsi="Arial" w:cs="Arial"/>
                <w:sz w:val="22"/>
              </w:rPr>
              <w:t xml:space="preserve"> and instructions for maintaining the design and other supporting data</w:t>
            </w:r>
            <w:r w:rsidR="00F220F6">
              <w:rPr>
                <w:rFonts w:ascii="Arial" w:hAnsi="Arial" w:cs="Arial"/>
                <w:sz w:val="22"/>
              </w:rPr>
              <w:t>?</w:t>
            </w:r>
          </w:p>
          <w:p w14:paraId="29122ADD" w14:textId="73ADC97C"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Preparation of information for the Air</w:t>
            </w:r>
            <w:r w:rsidR="00DA2B9D">
              <w:rPr>
                <w:rFonts w:ascii="Arial" w:hAnsi="Arial" w:cs="Arial"/>
                <w:sz w:val="22"/>
              </w:rPr>
              <w:t xml:space="preserve"> </w:t>
            </w:r>
            <w:r w:rsidR="00102496">
              <w:rPr>
                <w:rFonts w:ascii="Arial" w:hAnsi="Arial" w:cs="Arial"/>
                <w:sz w:val="22"/>
              </w:rPr>
              <w:t>System</w:t>
            </w:r>
            <w:r w:rsidRPr="00322D66">
              <w:rPr>
                <w:rFonts w:ascii="Arial" w:hAnsi="Arial" w:cs="Arial"/>
                <w:sz w:val="22"/>
              </w:rPr>
              <w:t xml:space="preserve"> Document Set (ADS), including Release to Service Recommendations and Aircrew Publications and </w:t>
            </w:r>
            <w:r w:rsidR="00191109" w:rsidRPr="00322D66">
              <w:rPr>
                <w:rFonts w:ascii="Arial" w:hAnsi="Arial" w:cs="Arial"/>
                <w:sz w:val="22"/>
              </w:rPr>
              <w:t>Technical</w:t>
            </w:r>
            <w:r w:rsidRPr="00322D66">
              <w:rPr>
                <w:rFonts w:ascii="Arial" w:hAnsi="Arial" w:cs="Arial"/>
                <w:sz w:val="22"/>
              </w:rPr>
              <w:t xml:space="preserve"> Information</w:t>
            </w:r>
            <w:r w:rsidR="00F220F6">
              <w:rPr>
                <w:rFonts w:ascii="Arial" w:hAnsi="Arial" w:cs="Arial"/>
                <w:sz w:val="22"/>
              </w:rPr>
              <w:t>?</w:t>
            </w:r>
          </w:p>
          <w:p w14:paraId="3903363B" w14:textId="6D1789C3"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Arrangements to report failures, malfunctions and defects that may result in an unsafe condition</w:t>
            </w:r>
            <w:r w:rsidR="00F220F6">
              <w:rPr>
                <w:rFonts w:ascii="Arial" w:hAnsi="Arial" w:cs="Arial"/>
                <w:sz w:val="22"/>
              </w:rPr>
              <w:t>?</w:t>
            </w:r>
          </w:p>
          <w:p w14:paraId="4B443605" w14:textId="3B0CF773"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Investigation of design occurrences and recovery action</w:t>
            </w:r>
            <w:r w:rsidR="00F220F6">
              <w:rPr>
                <w:rFonts w:ascii="Arial" w:hAnsi="Arial" w:cs="Arial"/>
                <w:sz w:val="22"/>
              </w:rPr>
              <w:t>?</w:t>
            </w:r>
          </w:p>
          <w:p w14:paraId="12D94DB0" w14:textId="7B7DC91F"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 xml:space="preserve">Preparation of modifications and repairs. Is the organization seeking privileges for </w:t>
            </w:r>
            <w:r w:rsidRPr="00322D66">
              <w:rPr>
                <w:rFonts w:ascii="Arial" w:hAnsi="Arial" w:cs="Arial"/>
                <w:sz w:val="22"/>
              </w:rPr>
              <w:lastRenderedPageBreak/>
              <w:t>classification and approval for design changes/repairs</w:t>
            </w:r>
            <w:r w:rsidR="00BD6CEA">
              <w:rPr>
                <w:rFonts w:ascii="Arial" w:hAnsi="Arial" w:cs="Arial"/>
                <w:sz w:val="22"/>
              </w:rPr>
              <w:t>?</w:t>
            </w:r>
          </w:p>
          <w:p w14:paraId="358613AF" w14:textId="64B6320C"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Contributing to the equipment element of the safety assessment in support of TAA</w:t>
            </w:r>
            <w:r w:rsidR="00BD6CEA">
              <w:rPr>
                <w:rFonts w:ascii="Arial" w:hAnsi="Arial" w:cs="Arial"/>
                <w:sz w:val="22"/>
              </w:rPr>
              <w:t xml:space="preserve"> or Commodity </w:t>
            </w:r>
            <w:r w:rsidR="00AB5CD4">
              <w:rPr>
                <w:rFonts w:ascii="Arial" w:hAnsi="Arial" w:cs="Arial"/>
                <w:sz w:val="22"/>
              </w:rPr>
              <w:t>CE</w:t>
            </w:r>
            <w:r w:rsidR="001B51FF">
              <w:rPr>
                <w:rFonts w:ascii="Arial" w:hAnsi="Arial" w:cs="Arial"/>
                <w:sz w:val="22"/>
              </w:rPr>
              <w:t>?</w:t>
            </w:r>
          </w:p>
          <w:p w14:paraId="73ADE3A2" w14:textId="23999C01"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Ensuring that a competent sub-contracted organization is consulted where DAOS scope does not cover a specific system</w:t>
            </w:r>
            <w:r w:rsidR="001B51FF">
              <w:rPr>
                <w:rFonts w:ascii="Arial" w:hAnsi="Arial" w:cs="Arial"/>
                <w:sz w:val="22"/>
              </w:rPr>
              <w:t>?</w:t>
            </w:r>
            <w:r w:rsidRPr="00322D66">
              <w:rPr>
                <w:rFonts w:ascii="Arial" w:hAnsi="Arial" w:cs="Arial"/>
                <w:sz w:val="22"/>
              </w:rPr>
              <w:t xml:space="preserve"> </w:t>
            </w:r>
          </w:p>
          <w:p w14:paraId="7102AD7E" w14:textId="5702A203" w:rsidR="00C21A88" w:rsidRPr="00322D66" w:rsidRDefault="00C21A88" w:rsidP="00C21A88">
            <w:pPr>
              <w:numPr>
                <w:ilvl w:val="0"/>
                <w:numId w:val="5"/>
              </w:numPr>
              <w:spacing w:before="60" w:after="60"/>
              <w:ind w:left="360"/>
              <w:rPr>
                <w:rFonts w:ascii="Arial" w:hAnsi="Arial" w:cs="Arial"/>
                <w:sz w:val="22"/>
              </w:rPr>
            </w:pPr>
            <w:r w:rsidRPr="00322D66">
              <w:rPr>
                <w:rFonts w:ascii="Arial" w:hAnsi="Arial" w:cs="Arial"/>
                <w:sz w:val="22"/>
              </w:rPr>
              <w:t>Providing sub-system/interface data for those a</w:t>
            </w:r>
            <w:r>
              <w:rPr>
                <w:rFonts w:ascii="Arial" w:hAnsi="Arial" w:cs="Arial"/>
                <w:sz w:val="22"/>
              </w:rPr>
              <w:t>spects designed by another DO</w:t>
            </w:r>
            <w:r w:rsidR="001B51FF">
              <w:rPr>
                <w:rFonts w:ascii="Arial" w:hAnsi="Arial" w:cs="Arial"/>
                <w:sz w:val="22"/>
              </w:rPr>
              <w:t>?</w:t>
            </w:r>
          </w:p>
        </w:tc>
        <w:tc>
          <w:tcPr>
            <w:tcW w:w="1536" w:type="dxa"/>
            <w:tcBorders>
              <w:bottom w:val="single" w:sz="6" w:space="0" w:color="auto"/>
            </w:tcBorders>
            <w:shd w:val="clear" w:color="auto" w:fill="auto"/>
          </w:tcPr>
          <w:p w14:paraId="15FC44E7" w14:textId="224E39D0" w:rsidR="00C21A88" w:rsidRDefault="00C21A88" w:rsidP="002E297E">
            <w:pPr>
              <w:spacing w:before="60" w:after="60"/>
              <w:jc w:val="center"/>
              <w:rPr>
                <w:rFonts w:ascii="Arial" w:hAnsi="Arial" w:cs="Arial"/>
                <w:sz w:val="22"/>
              </w:rPr>
            </w:pPr>
            <w:r w:rsidRPr="00322D66">
              <w:rPr>
                <w:rFonts w:ascii="Arial" w:hAnsi="Arial" w:cs="Arial"/>
                <w:sz w:val="22"/>
              </w:rPr>
              <w:lastRenderedPageBreak/>
              <w:t>RA 1014 (1)</w:t>
            </w:r>
          </w:p>
          <w:p w14:paraId="3DC5EECE" w14:textId="77777777" w:rsidR="00994B6E" w:rsidRDefault="00994B6E" w:rsidP="002E297E">
            <w:pPr>
              <w:spacing w:before="60" w:after="60"/>
              <w:jc w:val="center"/>
              <w:rPr>
                <w:rFonts w:ascii="Arial" w:hAnsi="Arial" w:cs="Arial"/>
                <w:sz w:val="22"/>
              </w:rPr>
            </w:pPr>
          </w:p>
          <w:p w14:paraId="297C5FC6" w14:textId="77777777" w:rsidR="00994B6E" w:rsidRDefault="00994B6E" w:rsidP="002E297E">
            <w:pPr>
              <w:spacing w:before="60" w:after="60"/>
              <w:jc w:val="center"/>
              <w:rPr>
                <w:rFonts w:ascii="Arial" w:hAnsi="Arial" w:cs="Arial"/>
                <w:sz w:val="22"/>
              </w:rPr>
            </w:pPr>
          </w:p>
          <w:p w14:paraId="0B52EB36" w14:textId="77777777" w:rsidR="00994B6E" w:rsidRDefault="00994B6E" w:rsidP="002E297E">
            <w:pPr>
              <w:spacing w:before="60" w:after="60"/>
              <w:jc w:val="center"/>
              <w:rPr>
                <w:rFonts w:ascii="Arial" w:hAnsi="Arial" w:cs="Arial"/>
                <w:sz w:val="22"/>
              </w:rPr>
            </w:pPr>
          </w:p>
          <w:p w14:paraId="7B4ACA81" w14:textId="77777777" w:rsidR="00994B6E" w:rsidRDefault="00994B6E" w:rsidP="002E297E">
            <w:pPr>
              <w:spacing w:before="60" w:after="60"/>
              <w:jc w:val="center"/>
              <w:rPr>
                <w:rFonts w:ascii="Arial" w:hAnsi="Arial" w:cs="Arial"/>
                <w:sz w:val="22"/>
              </w:rPr>
            </w:pPr>
          </w:p>
          <w:p w14:paraId="7C60E344" w14:textId="77777777" w:rsidR="00994B6E" w:rsidRDefault="00994B6E" w:rsidP="002E297E">
            <w:pPr>
              <w:spacing w:before="60" w:after="60"/>
              <w:jc w:val="center"/>
              <w:rPr>
                <w:rFonts w:ascii="Arial" w:hAnsi="Arial" w:cs="Arial"/>
                <w:sz w:val="22"/>
              </w:rPr>
            </w:pPr>
          </w:p>
          <w:p w14:paraId="6F0C508B" w14:textId="77777777" w:rsidR="00994B6E" w:rsidRDefault="00994B6E" w:rsidP="002E297E">
            <w:pPr>
              <w:spacing w:before="60" w:after="60"/>
              <w:jc w:val="center"/>
              <w:rPr>
                <w:rFonts w:ascii="Arial" w:hAnsi="Arial" w:cs="Arial"/>
                <w:sz w:val="22"/>
              </w:rPr>
            </w:pPr>
          </w:p>
          <w:p w14:paraId="73FD94D6" w14:textId="77777777" w:rsidR="00994B6E" w:rsidRDefault="00994B6E" w:rsidP="002E297E">
            <w:pPr>
              <w:spacing w:before="60" w:after="60"/>
              <w:jc w:val="center"/>
              <w:rPr>
                <w:rFonts w:ascii="Arial" w:hAnsi="Arial" w:cs="Arial"/>
                <w:sz w:val="22"/>
              </w:rPr>
            </w:pPr>
          </w:p>
          <w:p w14:paraId="5F931550" w14:textId="77777777" w:rsidR="00994B6E" w:rsidRDefault="00994B6E" w:rsidP="002E297E">
            <w:pPr>
              <w:spacing w:before="60" w:after="60"/>
              <w:jc w:val="center"/>
              <w:rPr>
                <w:rFonts w:ascii="Arial" w:hAnsi="Arial" w:cs="Arial"/>
                <w:sz w:val="22"/>
              </w:rPr>
            </w:pPr>
          </w:p>
          <w:p w14:paraId="6FEFBF56" w14:textId="77777777" w:rsidR="00994B6E" w:rsidRDefault="00994B6E" w:rsidP="002E297E">
            <w:pPr>
              <w:spacing w:before="60" w:after="60"/>
              <w:jc w:val="center"/>
              <w:rPr>
                <w:rFonts w:ascii="Arial" w:hAnsi="Arial" w:cs="Arial"/>
                <w:sz w:val="22"/>
              </w:rPr>
            </w:pPr>
          </w:p>
          <w:p w14:paraId="2D694CC1" w14:textId="77777777" w:rsidR="00994B6E" w:rsidRDefault="00994B6E" w:rsidP="002E297E">
            <w:pPr>
              <w:spacing w:before="60" w:after="60"/>
              <w:jc w:val="center"/>
              <w:rPr>
                <w:rFonts w:ascii="Arial" w:hAnsi="Arial" w:cs="Arial"/>
                <w:sz w:val="22"/>
              </w:rPr>
            </w:pPr>
          </w:p>
          <w:p w14:paraId="435C56B8" w14:textId="77777777" w:rsidR="00994B6E" w:rsidRDefault="00994B6E" w:rsidP="002E297E">
            <w:pPr>
              <w:spacing w:before="60" w:after="60"/>
              <w:jc w:val="center"/>
              <w:rPr>
                <w:rFonts w:ascii="Arial" w:hAnsi="Arial" w:cs="Arial"/>
                <w:sz w:val="22"/>
              </w:rPr>
            </w:pPr>
          </w:p>
          <w:p w14:paraId="345710AB" w14:textId="77777777" w:rsidR="00994B6E" w:rsidRDefault="00994B6E" w:rsidP="002E297E">
            <w:pPr>
              <w:spacing w:before="60" w:after="60"/>
              <w:jc w:val="center"/>
              <w:rPr>
                <w:rFonts w:ascii="Arial" w:hAnsi="Arial" w:cs="Arial"/>
                <w:sz w:val="22"/>
              </w:rPr>
            </w:pPr>
          </w:p>
          <w:p w14:paraId="78FA85D4" w14:textId="77777777" w:rsidR="00994B6E" w:rsidRDefault="00994B6E" w:rsidP="002E297E">
            <w:pPr>
              <w:spacing w:before="60" w:after="60"/>
              <w:jc w:val="center"/>
              <w:rPr>
                <w:rFonts w:ascii="Arial" w:hAnsi="Arial" w:cs="Arial"/>
                <w:sz w:val="22"/>
              </w:rPr>
            </w:pPr>
          </w:p>
          <w:p w14:paraId="47B73F57" w14:textId="77777777" w:rsidR="00994B6E" w:rsidRDefault="00994B6E" w:rsidP="002E297E">
            <w:pPr>
              <w:spacing w:before="60" w:after="60"/>
              <w:jc w:val="center"/>
              <w:rPr>
                <w:rFonts w:ascii="Arial" w:hAnsi="Arial" w:cs="Arial"/>
                <w:sz w:val="22"/>
              </w:rPr>
            </w:pPr>
          </w:p>
          <w:p w14:paraId="647576C4" w14:textId="77777777" w:rsidR="00994B6E" w:rsidRDefault="00994B6E" w:rsidP="002E297E">
            <w:pPr>
              <w:spacing w:before="60" w:after="60"/>
              <w:jc w:val="center"/>
              <w:rPr>
                <w:rFonts w:ascii="Arial" w:hAnsi="Arial" w:cs="Arial"/>
                <w:sz w:val="22"/>
              </w:rPr>
            </w:pPr>
          </w:p>
          <w:p w14:paraId="62691930" w14:textId="77777777" w:rsidR="00994B6E" w:rsidRDefault="00994B6E" w:rsidP="002E297E">
            <w:pPr>
              <w:spacing w:before="60" w:after="60"/>
              <w:jc w:val="center"/>
              <w:rPr>
                <w:rFonts w:ascii="Arial" w:hAnsi="Arial" w:cs="Arial"/>
                <w:sz w:val="22"/>
              </w:rPr>
            </w:pPr>
          </w:p>
          <w:p w14:paraId="72BAFEC2" w14:textId="77777777" w:rsidR="00994B6E" w:rsidRDefault="00994B6E" w:rsidP="002E297E">
            <w:pPr>
              <w:spacing w:before="60" w:after="60"/>
              <w:jc w:val="center"/>
              <w:rPr>
                <w:rFonts w:ascii="Arial" w:hAnsi="Arial" w:cs="Arial"/>
                <w:sz w:val="22"/>
              </w:rPr>
            </w:pPr>
          </w:p>
          <w:p w14:paraId="59DDBAB4" w14:textId="77777777" w:rsidR="00994B6E" w:rsidRDefault="00994B6E" w:rsidP="002E297E">
            <w:pPr>
              <w:spacing w:before="60" w:after="60"/>
              <w:jc w:val="center"/>
              <w:rPr>
                <w:rFonts w:ascii="Arial" w:hAnsi="Arial" w:cs="Arial"/>
                <w:sz w:val="22"/>
              </w:rPr>
            </w:pPr>
          </w:p>
          <w:p w14:paraId="68934240" w14:textId="77777777" w:rsidR="00994B6E" w:rsidRDefault="00994B6E" w:rsidP="002E297E">
            <w:pPr>
              <w:spacing w:before="60" w:after="60"/>
              <w:jc w:val="center"/>
              <w:rPr>
                <w:rFonts w:ascii="Arial" w:hAnsi="Arial" w:cs="Arial"/>
                <w:sz w:val="22"/>
              </w:rPr>
            </w:pPr>
          </w:p>
          <w:p w14:paraId="5CAE90FA" w14:textId="77777777" w:rsidR="00994B6E" w:rsidRDefault="00994B6E" w:rsidP="002E297E">
            <w:pPr>
              <w:spacing w:before="60" w:after="60"/>
              <w:jc w:val="center"/>
              <w:rPr>
                <w:rFonts w:ascii="Arial" w:hAnsi="Arial" w:cs="Arial"/>
                <w:sz w:val="22"/>
              </w:rPr>
            </w:pPr>
          </w:p>
          <w:p w14:paraId="0C136965" w14:textId="77777777" w:rsidR="00994B6E" w:rsidRDefault="00994B6E" w:rsidP="002E297E">
            <w:pPr>
              <w:spacing w:before="60" w:after="60"/>
              <w:jc w:val="center"/>
              <w:rPr>
                <w:rFonts w:ascii="Arial" w:hAnsi="Arial" w:cs="Arial"/>
                <w:sz w:val="22"/>
              </w:rPr>
            </w:pPr>
          </w:p>
          <w:p w14:paraId="3CB6724B" w14:textId="77777777" w:rsidR="00994B6E" w:rsidRDefault="00994B6E" w:rsidP="002E297E">
            <w:pPr>
              <w:spacing w:before="60" w:after="60"/>
              <w:jc w:val="center"/>
              <w:rPr>
                <w:rFonts w:ascii="Arial" w:hAnsi="Arial" w:cs="Arial"/>
                <w:sz w:val="22"/>
              </w:rPr>
            </w:pPr>
          </w:p>
          <w:p w14:paraId="0EC6AD7E" w14:textId="102CA415" w:rsidR="00994B6E" w:rsidRPr="00322D66" w:rsidRDefault="00994B6E" w:rsidP="002E297E">
            <w:pPr>
              <w:spacing w:before="60" w:after="60"/>
              <w:jc w:val="center"/>
              <w:rPr>
                <w:rFonts w:ascii="Arial" w:hAnsi="Arial" w:cs="Arial"/>
                <w:sz w:val="22"/>
              </w:rPr>
            </w:pPr>
            <w:r>
              <w:rPr>
                <w:rFonts w:ascii="Arial" w:hAnsi="Arial" w:cs="Arial"/>
                <w:sz w:val="22"/>
              </w:rPr>
              <w:t>RA 1014</w:t>
            </w:r>
            <w:r w:rsidR="000C4A83">
              <w:rPr>
                <w:rFonts w:ascii="Arial" w:hAnsi="Arial" w:cs="Arial"/>
                <w:sz w:val="22"/>
              </w:rPr>
              <w:t xml:space="preserve"> (1)</w:t>
            </w:r>
          </w:p>
        </w:tc>
        <w:tc>
          <w:tcPr>
            <w:tcW w:w="1842" w:type="dxa"/>
            <w:tcBorders>
              <w:bottom w:val="single" w:sz="6" w:space="0" w:color="auto"/>
            </w:tcBorders>
            <w:shd w:val="clear" w:color="auto" w:fill="auto"/>
          </w:tcPr>
          <w:p w14:paraId="76FA71D8"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00EE58B8"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52CE3806" w14:textId="77777777" w:rsidR="00C21A88" w:rsidRPr="00322D66" w:rsidRDefault="00C21A88" w:rsidP="002E297E">
            <w:pPr>
              <w:spacing w:before="60" w:after="60"/>
              <w:rPr>
                <w:rFonts w:ascii="Arial" w:hAnsi="Arial" w:cs="Arial"/>
                <w:sz w:val="22"/>
              </w:rPr>
            </w:pPr>
          </w:p>
        </w:tc>
      </w:tr>
      <w:tr w:rsidR="00C21A88" w:rsidRPr="00322D66" w14:paraId="390FD747" w14:textId="77777777" w:rsidTr="00FB0F58">
        <w:tc>
          <w:tcPr>
            <w:tcW w:w="4702" w:type="dxa"/>
            <w:tcBorders>
              <w:bottom w:val="single" w:sz="6" w:space="0" w:color="auto"/>
            </w:tcBorders>
            <w:shd w:val="clear" w:color="auto" w:fill="auto"/>
          </w:tcPr>
          <w:p w14:paraId="07D951E9" w14:textId="77777777" w:rsidR="00C21A88" w:rsidRPr="00322D66" w:rsidRDefault="00C21A88" w:rsidP="002E297E">
            <w:pPr>
              <w:spacing w:before="60" w:after="60"/>
              <w:rPr>
                <w:rFonts w:ascii="Arial" w:hAnsi="Arial" w:cs="Arial"/>
                <w:sz w:val="22"/>
              </w:rPr>
            </w:pPr>
            <w:r w:rsidRPr="00322D66">
              <w:rPr>
                <w:rFonts w:ascii="Arial" w:hAnsi="Arial" w:cs="Arial"/>
                <w:sz w:val="22"/>
              </w:rPr>
              <w:t>Where the DO has been appointed as CDO, has it established procedures for these additional responsibilities (i.e. co-ordinating the interfaces between other participating DOs)?</w:t>
            </w:r>
          </w:p>
        </w:tc>
        <w:tc>
          <w:tcPr>
            <w:tcW w:w="1536" w:type="dxa"/>
            <w:tcBorders>
              <w:bottom w:val="single" w:sz="6" w:space="0" w:color="auto"/>
            </w:tcBorders>
            <w:shd w:val="clear" w:color="auto" w:fill="auto"/>
          </w:tcPr>
          <w:p w14:paraId="3727FE62" w14:textId="3E149D0A" w:rsidR="00C21A88" w:rsidRPr="00322D66" w:rsidRDefault="00994B6E" w:rsidP="002E297E">
            <w:pPr>
              <w:spacing w:before="60" w:after="60"/>
              <w:jc w:val="center"/>
              <w:rPr>
                <w:rFonts w:ascii="Arial" w:hAnsi="Arial" w:cs="Arial"/>
                <w:sz w:val="22"/>
              </w:rPr>
            </w:pPr>
            <w:r>
              <w:rPr>
                <w:rFonts w:ascii="Arial" w:hAnsi="Arial" w:cs="Arial"/>
                <w:sz w:val="22"/>
              </w:rPr>
              <w:t>RA</w:t>
            </w:r>
            <w:r w:rsidR="00C21A88" w:rsidRPr="00322D66">
              <w:rPr>
                <w:rFonts w:ascii="Arial" w:hAnsi="Arial" w:cs="Arial"/>
                <w:sz w:val="22"/>
              </w:rPr>
              <w:t xml:space="preserve"> 1014 (1)</w:t>
            </w:r>
          </w:p>
        </w:tc>
        <w:tc>
          <w:tcPr>
            <w:tcW w:w="1842" w:type="dxa"/>
            <w:tcBorders>
              <w:bottom w:val="single" w:sz="6" w:space="0" w:color="auto"/>
            </w:tcBorders>
            <w:shd w:val="clear" w:color="auto" w:fill="auto"/>
          </w:tcPr>
          <w:p w14:paraId="1456CBEC"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60D9D9CD"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208568BD" w14:textId="77777777" w:rsidR="00C21A88" w:rsidRPr="00322D66" w:rsidRDefault="00C21A88" w:rsidP="002E297E">
            <w:pPr>
              <w:spacing w:before="60" w:after="60"/>
              <w:rPr>
                <w:rFonts w:ascii="Arial" w:hAnsi="Arial" w:cs="Arial"/>
                <w:sz w:val="22"/>
              </w:rPr>
            </w:pPr>
          </w:p>
        </w:tc>
      </w:tr>
      <w:tr w:rsidR="00C21A88" w:rsidRPr="00C34761" w14:paraId="6B6956F9" w14:textId="77777777" w:rsidTr="00FB0F58">
        <w:tc>
          <w:tcPr>
            <w:tcW w:w="4702" w:type="dxa"/>
            <w:tcBorders>
              <w:bottom w:val="single" w:sz="6" w:space="0" w:color="auto"/>
            </w:tcBorders>
            <w:shd w:val="clear" w:color="auto" w:fill="auto"/>
          </w:tcPr>
          <w:p w14:paraId="2FC2969C" w14:textId="37D966F8" w:rsidR="00C21A88" w:rsidRPr="00322D66" w:rsidRDefault="00C21A88" w:rsidP="002E297E">
            <w:pPr>
              <w:spacing w:before="60" w:after="60"/>
              <w:rPr>
                <w:rFonts w:ascii="Arial" w:hAnsi="Arial" w:cs="Arial"/>
                <w:sz w:val="22"/>
              </w:rPr>
            </w:pPr>
            <w:r w:rsidRPr="00322D66">
              <w:rPr>
                <w:rFonts w:ascii="Arial" w:hAnsi="Arial" w:cs="Arial"/>
                <w:sz w:val="22"/>
              </w:rPr>
              <w:t xml:space="preserve">Where the DO has been appointed as overall </w:t>
            </w:r>
            <w:r w:rsidRPr="007619DA">
              <w:rPr>
                <w:rFonts w:ascii="Arial" w:hAnsi="Arial" w:cs="Arial"/>
                <w:iCs/>
                <w:sz w:val="22"/>
              </w:rPr>
              <w:t>Air Systems</w:t>
            </w:r>
            <w:r w:rsidRPr="00BC4BDB">
              <w:rPr>
                <w:rFonts w:ascii="Arial" w:hAnsi="Arial" w:cs="Arial"/>
                <w:sz w:val="22"/>
              </w:rPr>
              <w:t xml:space="preserve"> </w:t>
            </w:r>
            <w:r w:rsidR="00BC4BDB" w:rsidRPr="007619DA">
              <w:rPr>
                <w:rFonts w:ascii="Arial" w:hAnsi="Arial" w:cs="Arial"/>
                <w:sz w:val="22"/>
              </w:rPr>
              <w:t>C</w:t>
            </w:r>
            <w:r w:rsidRPr="00BC4BDB">
              <w:rPr>
                <w:rFonts w:ascii="Arial" w:hAnsi="Arial" w:cs="Arial"/>
                <w:sz w:val="22"/>
              </w:rPr>
              <w:t>DO</w:t>
            </w:r>
            <w:r w:rsidRPr="00322D66">
              <w:rPr>
                <w:rFonts w:ascii="Arial" w:hAnsi="Arial" w:cs="Arial"/>
                <w:sz w:val="22"/>
              </w:rPr>
              <w:t xml:space="preserve">, has it established procedures to fulfil these </w:t>
            </w:r>
            <w:r w:rsidR="00191109" w:rsidRPr="00322D66">
              <w:rPr>
                <w:rFonts w:ascii="Arial" w:hAnsi="Arial" w:cs="Arial"/>
                <w:sz w:val="22"/>
              </w:rPr>
              <w:t>additional</w:t>
            </w:r>
            <w:r w:rsidRPr="00322D66">
              <w:rPr>
                <w:rFonts w:ascii="Arial" w:hAnsi="Arial" w:cs="Arial"/>
                <w:sz w:val="22"/>
              </w:rPr>
              <w:t xml:space="preserve"> responsibilities, </w:t>
            </w:r>
            <w:r w:rsidR="00191109" w:rsidRPr="00322D66">
              <w:rPr>
                <w:rFonts w:ascii="Arial" w:hAnsi="Arial" w:cs="Arial"/>
                <w:sz w:val="22"/>
              </w:rPr>
              <w:t>specifically:</w:t>
            </w:r>
          </w:p>
          <w:p w14:paraId="5718B404" w14:textId="2FA715B6" w:rsidR="00C21A88" w:rsidRPr="00322D66" w:rsidRDefault="00C21A88" w:rsidP="00C21A88">
            <w:pPr>
              <w:numPr>
                <w:ilvl w:val="0"/>
                <w:numId w:val="14"/>
              </w:numPr>
              <w:spacing w:before="60" w:after="60"/>
              <w:ind w:left="360"/>
              <w:rPr>
                <w:rFonts w:ascii="Arial" w:hAnsi="Arial" w:cs="Arial"/>
                <w:sz w:val="22"/>
              </w:rPr>
            </w:pPr>
            <w:r w:rsidRPr="00322D66">
              <w:rPr>
                <w:rFonts w:ascii="Arial" w:hAnsi="Arial" w:cs="Arial"/>
                <w:sz w:val="22"/>
              </w:rPr>
              <w:t>Through-life configuration management of the Air System</w:t>
            </w:r>
            <w:r w:rsidR="00D57224">
              <w:rPr>
                <w:rFonts w:ascii="Arial" w:hAnsi="Arial" w:cs="Arial"/>
                <w:sz w:val="22"/>
              </w:rPr>
              <w:t>?</w:t>
            </w:r>
          </w:p>
          <w:p w14:paraId="69BED305" w14:textId="5AFE0451" w:rsidR="00C21A88" w:rsidRPr="00322D66" w:rsidRDefault="00C21A88" w:rsidP="00C21A88">
            <w:pPr>
              <w:numPr>
                <w:ilvl w:val="0"/>
                <w:numId w:val="14"/>
              </w:numPr>
              <w:spacing w:before="60" w:after="60"/>
              <w:ind w:left="360"/>
              <w:rPr>
                <w:rFonts w:ascii="Arial" w:hAnsi="Arial" w:cs="Arial"/>
                <w:sz w:val="22"/>
              </w:rPr>
            </w:pPr>
            <w:r w:rsidRPr="00322D66">
              <w:rPr>
                <w:rFonts w:ascii="Arial" w:hAnsi="Arial" w:cs="Arial"/>
                <w:sz w:val="22"/>
              </w:rPr>
              <w:t xml:space="preserve">Support to the TAA in Structural, Propulsion and Systems Integrity Working Groups, </w:t>
            </w:r>
            <w:proofErr w:type="spellStart"/>
            <w:r w:rsidRPr="00322D66">
              <w:rPr>
                <w:rFonts w:ascii="Arial" w:hAnsi="Arial" w:cs="Arial"/>
                <w:sz w:val="22"/>
              </w:rPr>
              <w:t>lifing</w:t>
            </w:r>
            <w:proofErr w:type="spellEnd"/>
            <w:r w:rsidRPr="00322D66">
              <w:rPr>
                <w:rFonts w:ascii="Arial" w:hAnsi="Arial" w:cs="Arial"/>
                <w:sz w:val="22"/>
              </w:rPr>
              <w:t xml:space="preserve"> reviews and triennial review of Statement of Operating Intent and Usage</w:t>
            </w:r>
            <w:r w:rsidR="00D57224">
              <w:rPr>
                <w:rFonts w:ascii="Arial" w:hAnsi="Arial" w:cs="Arial"/>
                <w:sz w:val="22"/>
              </w:rPr>
              <w:t>?</w:t>
            </w:r>
          </w:p>
        </w:tc>
        <w:tc>
          <w:tcPr>
            <w:tcW w:w="1536" w:type="dxa"/>
            <w:tcBorders>
              <w:bottom w:val="single" w:sz="6" w:space="0" w:color="auto"/>
            </w:tcBorders>
            <w:shd w:val="clear" w:color="auto" w:fill="auto"/>
          </w:tcPr>
          <w:p w14:paraId="5D0A7AF1" w14:textId="74322E48"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RA 1014</w:t>
            </w:r>
            <w:r w:rsidR="00F706E2">
              <w:rPr>
                <w:rFonts w:ascii="Arial" w:hAnsi="Arial" w:cs="Arial"/>
                <w:sz w:val="22"/>
                <w:lang w:val="es-VE"/>
              </w:rPr>
              <w:t xml:space="preserve"> </w:t>
            </w:r>
            <w:r w:rsidRPr="007619DA">
              <w:rPr>
                <w:rFonts w:ascii="Arial" w:hAnsi="Arial" w:cs="Arial"/>
                <w:sz w:val="22"/>
                <w:lang w:val="es-VE"/>
              </w:rPr>
              <w:t>(2)</w:t>
            </w:r>
            <w:r w:rsidR="00F706E2">
              <w:rPr>
                <w:rFonts w:ascii="Arial" w:hAnsi="Arial" w:cs="Arial"/>
                <w:sz w:val="22"/>
                <w:lang w:val="es-VE"/>
              </w:rPr>
              <w:t xml:space="preserve"> </w:t>
            </w:r>
            <w:r w:rsidRPr="007619DA">
              <w:rPr>
                <w:rFonts w:ascii="Arial" w:hAnsi="Arial" w:cs="Arial"/>
                <w:sz w:val="22"/>
                <w:lang w:val="es-VE"/>
              </w:rPr>
              <w:t>RA5700 Series</w:t>
            </w:r>
          </w:p>
        </w:tc>
        <w:tc>
          <w:tcPr>
            <w:tcW w:w="1842" w:type="dxa"/>
            <w:tcBorders>
              <w:bottom w:val="single" w:sz="6" w:space="0" w:color="auto"/>
            </w:tcBorders>
            <w:shd w:val="clear" w:color="auto" w:fill="auto"/>
          </w:tcPr>
          <w:p w14:paraId="761B481D" w14:textId="77777777" w:rsidR="00C21A88" w:rsidRPr="007619DA" w:rsidRDefault="00C21A88" w:rsidP="002E297E">
            <w:pPr>
              <w:spacing w:before="60" w:after="60"/>
              <w:jc w:val="center"/>
              <w:rPr>
                <w:rFonts w:ascii="Arial" w:hAnsi="Arial" w:cs="Arial"/>
                <w:sz w:val="22"/>
                <w:lang w:val="es-VE"/>
              </w:rPr>
            </w:pPr>
          </w:p>
        </w:tc>
        <w:tc>
          <w:tcPr>
            <w:tcW w:w="5387" w:type="dxa"/>
            <w:tcBorders>
              <w:bottom w:val="single" w:sz="6" w:space="0" w:color="auto"/>
            </w:tcBorders>
            <w:shd w:val="clear" w:color="auto" w:fill="auto"/>
          </w:tcPr>
          <w:p w14:paraId="0FAA7534" w14:textId="77777777" w:rsidR="00C21A88" w:rsidRPr="007619DA" w:rsidRDefault="00C21A88" w:rsidP="002E297E">
            <w:pPr>
              <w:spacing w:before="60" w:after="60"/>
              <w:rPr>
                <w:rFonts w:ascii="Arial" w:hAnsi="Arial" w:cs="Arial"/>
                <w:sz w:val="22"/>
                <w:lang w:val="es-VE"/>
              </w:rPr>
            </w:pPr>
          </w:p>
        </w:tc>
        <w:tc>
          <w:tcPr>
            <w:tcW w:w="1417" w:type="dxa"/>
            <w:tcBorders>
              <w:bottom w:val="single" w:sz="6" w:space="0" w:color="auto"/>
            </w:tcBorders>
            <w:shd w:val="clear" w:color="auto" w:fill="auto"/>
          </w:tcPr>
          <w:p w14:paraId="195EF853" w14:textId="77777777" w:rsidR="00C21A88" w:rsidRPr="007619DA" w:rsidRDefault="00C21A88" w:rsidP="002E297E">
            <w:pPr>
              <w:spacing w:before="60" w:after="60"/>
              <w:rPr>
                <w:rFonts w:ascii="Arial" w:hAnsi="Arial" w:cs="Arial"/>
                <w:sz w:val="22"/>
                <w:lang w:val="es-VE"/>
              </w:rPr>
            </w:pPr>
          </w:p>
        </w:tc>
      </w:tr>
    </w:tbl>
    <w:p w14:paraId="433A91F5" w14:textId="77777777" w:rsidR="00C21A88" w:rsidRPr="007619DA" w:rsidRDefault="00C21A88" w:rsidP="00C21A88">
      <w:pPr>
        <w:rPr>
          <w:rFonts w:ascii="Arial" w:hAnsi="Arial" w:cs="Arial"/>
          <w:lang w:val="es-VE"/>
        </w:rPr>
      </w:pPr>
      <w:r w:rsidRPr="007619DA">
        <w:rPr>
          <w:rFonts w:ascii="Arial" w:hAnsi="Arial" w:cs="Arial"/>
          <w:lang w:val="es-VE"/>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322D66" w14:paraId="0A389075" w14:textId="77777777" w:rsidTr="00FB0F58">
        <w:trPr>
          <w:tblHeader/>
        </w:trPr>
        <w:tc>
          <w:tcPr>
            <w:tcW w:w="4702" w:type="dxa"/>
            <w:tcBorders>
              <w:bottom w:val="single" w:sz="6" w:space="0" w:color="auto"/>
            </w:tcBorders>
            <w:shd w:val="pct20" w:color="auto" w:fill="auto"/>
          </w:tcPr>
          <w:p w14:paraId="38FE3574"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36" w:type="dxa"/>
            <w:tcBorders>
              <w:bottom w:val="single" w:sz="6" w:space="0" w:color="auto"/>
            </w:tcBorders>
            <w:shd w:val="pct20" w:color="auto" w:fill="auto"/>
          </w:tcPr>
          <w:p w14:paraId="0B5567A1"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tcBorders>
              <w:bottom w:val="single" w:sz="6" w:space="0" w:color="auto"/>
            </w:tcBorders>
            <w:shd w:val="pct20" w:color="auto" w:fill="auto"/>
          </w:tcPr>
          <w:p w14:paraId="66753FB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tcBorders>
              <w:bottom w:val="single" w:sz="6" w:space="0" w:color="auto"/>
            </w:tcBorders>
            <w:shd w:val="pct20" w:color="auto" w:fill="auto"/>
          </w:tcPr>
          <w:p w14:paraId="3B1A1A1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tcBorders>
              <w:bottom w:val="single" w:sz="6" w:space="0" w:color="auto"/>
            </w:tcBorders>
            <w:shd w:val="pct20" w:color="auto" w:fill="auto"/>
          </w:tcPr>
          <w:p w14:paraId="73687AB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37003DED" w14:textId="77777777" w:rsidTr="00FB0F58">
        <w:trPr>
          <w:tblHeader/>
        </w:trPr>
        <w:tc>
          <w:tcPr>
            <w:tcW w:w="4702" w:type="dxa"/>
            <w:tcBorders>
              <w:bottom w:val="single" w:sz="6" w:space="0" w:color="auto"/>
            </w:tcBorders>
            <w:shd w:val="pct20" w:color="auto" w:fill="auto"/>
          </w:tcPr>
          <w:p w14:paraId="370A8131" w14:textId="77777777" w:rsidR="00C21A88" w:rsidRPr="00322D66" w:rsidRDefault="00C21A88" w:rsidP="002E297E">
            <w:pPr>
              <w:spacing w:before="60" w:after="60"/>
              <w:rPr>
                <w:rFonts w:ascii="Arial" w:hAnsi="Arial" w:cs="Arial"/>
                <w:b/>
                <w:sz w:val="22"/>
              </w:rPr>
            </w:pPr>
            <w:r w:rsidRPr="00322D66">
              <w:rPr>
                <w:rFonts w:ascii="Arial" w:hAnsi="Arial" w:cs="Arial"/>
                <w:b/>
                <w:sz w:val="22"/>
              </w:rPr>
              <w:t>Interface with TAA</w:t>
            </w:r>
          </w:p>
        </w:tc>
        <w:tc>
          <w:tcPr>
            <w:tcW w:w="1536" w:type="dxa"/>
            <w:tcBorders>
              <w:bottom w:val="single" w:sz="6" w:space="0" w:color="auto"/>
            </w:tcBorders>
            <w:shd w:val="pct20" w:color="auto" w:fill="auto"/>
          </w:tcPr>
          <w:p w14:paraId="290B007B"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261E33B2"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6FB1F24D"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18A96E7C" w14:textId="77777777" w:rsidR="00C21A88" w:rsidRPr="00322D66" w:rsidRDefault="00C21A88" w:rsidP="002E297E">
            <w:pPr>
              <w:spacing w:before="60" w:after="60"/>
              <w:rPr>
                <w:rFonts w:ascii="Arial" w:hAnsi="Arial" w:cs="Arial"/>
                <w:sz w:val="22"/>
              </w:rPr>
            </w:pPr>
          </w:p>
        </w:tc>
      </w:tr>
      <w:tr w:rsidR="00C21A88" w:rsidRPr="00322D66" w14:paraId="6EF08BF8" w14:textId="77777777" w:rsidTr="00FB0F58">
        <w:tc>
          <w:tcPr>
            <w:tcW w:w="4702" w:type="dxa"/>
            <w:tcBorders>
              <w:bottom w:val="single" w:sz="6" w:space="0" w:color="auto"/>
            </w:tcBorders>
            <w:shd w:val="clear" w:color="auto" w:fill="auto"/>
          </w:tcPr>
          <w:p w14:paraId="1F546D63" w14:textId="39C91F82" w:rsidR="00C21A88" w:rsidRPr="00322D66" w:rsidRDefault="00041A0E" w:rsidP="002E297E">
            <w:pPr>
              <w:spacing w:before="60" w:after="60"/>
              <w:rPr>
                <w:rFonts w:ascii="Arial" w:hAnsi="Arial" w:cs="Arial"/>
                <w:sz w:val="22"/>
              </w:rPr>
            </w:pPr>
            <w:r w:rsidRPr="00322D66">
              <w:rPr>
                <w:rFonts w:ascii="Arial" w:hAnsi="Arial" w:cs="Arial"/>
                <w:sz w:val="22"/>
              </w:rPr>
              <w:t>Where contracted, has the Organization established procedures to support the TAA with the following specific responsibilities:</w:t>
            </w:r>
          </w:p>
          <w:p w14:paraId="04F542F7" w14:textId="5E4E948A"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Airworthiness Management during development</w:t>
            </w:r>
            <w:r w:rsidR="00BE32F3">
              <w:rPr>
                <w:rFonts w:ascii="Arial" w:hAnsi="Arial" w:cs="Arial"/>
                <w:sz w:val="22"/>
              </w:rPr>
              <w:t>.</w:t>
            </w:r>
          </w:p>
          <w:p w14:paraId="5016A298" w14:textId="73CA9D62"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Compilation of certification evidence to support Type Certification</w:t>
            </w:r>
            <w:r w:rsidR="00364F5F">
              <w:rPr>
                <w:rFonts w:ascii="Arial" w:hAnsi="Arial" w:cs="Arial"/>
                <w:sz w:val="22"/>
              </w:rPr>
              <w:t xml:space="preserve"> </w:t>
            </w:r>
            <w:r w:rsidRPr="00322D66">
              <w:rPr>
                <w:rFonts w:ascii="Arial" w:hAnsi="Arial" w:cs="Arial"/>
                <w:sz w:val="22"/>
              </w:rPr>
              <w:t>/</w:t>
            </w:r>
            <w:r w:rsidR="00364F5F">
              <w:rPr>
                <w:rFonts w:ascii="Arial" w:hAnsi="Arial" w:cs="Arial"/>
                <w:sz w:val="22"/>
              </w:rPr>
              <w:t xml:space="preserve"> </w:t>
            </w:r>
            <w:r w:rsidRPr="00322D66">
              <w:rPr>
                <w:rFonts w:ascii="Arial" w:hAnsi="Arial" w:cs="Arial"/>
                <w:sz w:val="22"/>
              </w:rPr>
              <w:t>R</w:t>
            </w:r>
            <w:r w:rsidR="00831C6C">
              <w:rPr>
                <w:rFonts w:ascii="Arial" w:hAnsi="Arial" w:cs="Arial"/>
                <w:sz w:val="22"/>
              </w:rPr>
              <w:t xml:space="preserve">elease </w:t>
            </w:r>
            <w:proofErr w:type="gramStart"/>
            <w:r w:rsidRPr="00322D66">
              <w:rPr>
                <w:rFonts w:ascii="Arial" w:hAnsi="Arial" w:cs="Arial"/>
                <w:sz w:val="22"/>
              </w:rPr>
              <w:t>T</w:t>
            </w:r>
            <w:r w:rsidR="003054DC">
              <w:rPr>
                <w:rFonts w:ascii="Arial" w:hAnsi="Arial" w:cs="Arial"/>
                <w:sz w:val="22"/>
              </w:rPr>
              <w:t>o</w:t>
            </w:r>
            <w:proofErr w:type="gramEnd"/>
            <w:r w:rsidR="003054DC">
              <w:rPr>
                <w:rFonts w:ascii="Arial" w:hAnsi="Arial" w:cs="Arial"/>
                <w:sz w:val="22"/>
              </w:rPr>
              <w:t xml:space="preserve"> </w:t>
            </w:r>
            <w:r w:rsidRPr="00322D66">
              <w:rPr>
                <w:rFonts w:ascii="Arial" w:hAnsi="Arial" w:cs="Arial"/>
                <w:sz w:val="22"/>
              </w:rPr>
              <w:t>S</w:t>
            </w:r>
            <w:r w:rsidR="003054DC">
              <w:rPr>
                <w:rFonts w:ascii="Arial" w:hAnsi="Arial" w:cs="Arial"/>
                <w:sz w:val="22"/>
              </w:rPr>
              <w:t>ervice (RTS)</w:t>
            </w:r>
            <w:r w:rsidR="00BE32F3">
              <w:rPr>
                <w:rFonts w:ascii="Arial" w:hAnsi="Arial" w:cs="Arial"/>
                <w:sz w:val="22"/>
              </w:rPr>
              <w:t>.</w:t>
            </w:r>
          </w:p>
          <w:p w14:paraId="0F688926" w14:textId="3160DD89"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 xml:space="preserve">Completeness/accuracy of Approved data, including the </w:t>
            </w:r>
            <w:r w:rsidR="00882B0A">
              <w:rPr>
                <w:rFonts w:ascii="Arial" w:hAnsi="Arial" w:cs="Arial"/>
                <w:sz w:val="22"/>
              </w:rPr>
              <w:t>ADS</w:t>
            </w:r>
            <w:r w:rsidR="00BE32F3">
              <w:rPr>
                <w:rFonts w:ascii="Arial" w:hAnsi="Arial" w:cs="Arial"/>
                <w:sz w:val="22"/>
              </w:rPr>
              <w:t>.</w:t>
            </w:r>
          </w:p>
          <w:p w14:paraId="386227CF" w14:textId="6140848E"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Development of a</w:t>
            </w:r>
            <w:r w:rsidR="00175802">
              <w:rPr>
                <w:rFonts w:ascii="Arial" w:hAnsi="Arial" w:cs="Arial"/>
                <w:sz w:val="22"/>
              </w:rPr>
              <w:t>n Air</w:t>
            </w:r>
            <w:r w:rsidRPr="00322D66">
              <w:rPr>
                <w:rFonts w:ascii="Arial" w:hAnsi="Arial" w:cs="Arial"/>
                <w:sz w:val="22"/>
              </w:rPr>
              <w:t xml:space="preserve"> Safety Management System </w:t>
            </w:r>
            <w:r w:rsidR="004766EC">
              <w:rPr>
                <w:rFonts w:ascii="Arial" w:hAnsi="Arial" w:cs="Arial"/>
                <w:sz w:val="22"/>
              </w:rPr>
              <w:t xml:space="preserve">(ASMS) </w:t>
            </w:r>
            <w:r w:rsidRPr="00322D66">
              <w:rPr>
                <w:rFonts w:ascii="Arial" w:hAnsi="Arial" w:cs="Arial"/>
                <w:sz w:val="22"/>
              </w:rPr>
              <w:t>(See RA 1200 below)</w:t>
            </w:r>
            <w:r w:rsidR="00BE32F3">
              <w:rPr>
                <w:rFonts w:ascii="Arial" w:hAnsi="Arial" w:cs="Arial"/>
                <w:sz w:val="22"/>
              </w:rPr>
              <w:t>.</w:t>
            </w:r>
          </w:p>
          <w:p w14:paraId="289E0219" w14:textId="032A20BE"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Response to Airworthiness Issues, including issue of Technical Instructions</w:t>
            </w:r>
            <w:r w:rsidR="00BE32F3">
              <w:rPr>
                <w:rFonts w:ascii="Arial" w:hAnsi="Arial" w:cs="Arial"/>
                <w:sz w:val="22"/>
              </w:rPr>
              <w:t>.</w:t>
            </w:r>
          </w:p>
          <w:p w14:paraId="50C34103" w14:textId="0C8C4DF4"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 xml:space="preserve">Collection, </w:t>
            </w:r>
            <w:proofErr w:type="gramStart"/>
            <w:r w:rsidRPr="00322D66">
              <w:rPr>
                <w:rFonts w:ascii="Arial" w:hAnsi="Arial" w:cs="Arial"/>
                <w:sz w:val="22"/>
              </w:rPr>
              <w:t>investigation</w:t>
            </w:r>
            <w:proofErr w:type="gramEnd"/>
            <w:r w:rsidRPr="00322D66">
              <w:rPr>
                <w:rFonts w:ascii="Arial" w:hAnsi="Arial" w:cs="Arial"/>
                <w:sz w:val="22"/>
              </w:rPr>
              <w:t xml:space="preserve"> and analysis of reports of failures, malfunction &amp; defects</w:t>
            </w:r>
            <w:r w:rsidR="00BE32F3">
              <w:rPr>
                <w:rFonts w:ascii="Arial" w:hAnsi="Arial" w:cs="Arial"/>
                <w:sz w:val="22"/>
              </w:rPr>
              <w:t>.</w:t>
            </w:r>
          </w:p>
          <w:p w14:paraId="6DA1F850" w14:textId="2CBFFAB7"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Advising Type DOs, operators and MAA of outcomes of investigations</w:t>
            </w:r>
            <w:r w:rsidR="00BE32F3">
              <w:rPr>
                <w:rFonts w:ascii="Arial" w:hAnsi="Arial" w:cs="Arial"/>
                <w:sz w:val="22"/>
              </w:rPr>
              <w:t>.</w:t>
            </w:r>
          </w:p>
          <w:p w14:paraId="79C0084D" w14:textId="566EDED7"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RA</w:t>
            </w:r>
            <w:r w:rsidR="00F702A5">
              <w:rPr>
                <w:rFonts w:ascii="Arial" w:hAnsi="Arial" w:cs="Arial"/>
                <w:sz w:val="22"/>
              </w:rPr>
              <w:t xml:space="preserve"> </w:t>
            </w:r>
            <w:r w:rsidRPr="00322D66">
              <w:rPr>
                <w:rFonts w:ascii="Arial" w:hAnsi="Arial" w:cs="Arial"/>
                <w:sz w:val="22"/>
              </w:rPr>
              <w:t>5700 Series Structural, Propulsion and Systems Integrity Working Groups, review of in-service experience against design assumptions</w:t>
            </w:r>
            <w:r w:rsidR="00BE32F3">
              <w:rPr>
                <w:rFonts w:ascii="Arial" w:hAnsi="Arial" w:cs="Arial"/>
                <w:sz w:val="22"/>
              </w:rPr>
              <w:t>.</w:t>
            </w:r>
          </w:p>
          <w:p w14:paraId="570B59E6" w14:textId="6C1F9A32"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Co-ordination between design and production</w:t>
            </w:r>
            <w:r w:rsidR="00BE32F3">
              <w:rPr>
                <w:rFonts w:ascii="Arial" w:hAnsi="Arial" w:cs="Arial"/>
                <w:sz w:val="22"/>
              </w:rPr>
              <w:t>.</w:t>
            </w:r>
          </w:p>
          <w:p w14:paraId="20944681" w14:textId="0BBDB128" w:rsidR="00C21A88" w:rsidRPr="00322D66" w:rsidRDefault="00C21A88" w:rsidP="00C21A88">
            <w:pPr>
              <w:numPr>
                <w:ilvl w:val="0"/>
                <w:numId w:val="6"/>
              </w:numPr>
              <w:spacing w:before="60" w:after="60"/>
              <w:ind w:left="360"/>
              <w:rPr>
                <w:rFonts w:ascii="Arial" w:hAnsi="Arial" w:cs="Arial"/>
                <w:sz w:val="22"/>
              </w:rPr>
            </w:pPr>
            <w:r w:rsidRPr="00322D66">
              <w:rPr>
                <w:rFonts w:ascii="Arial" w:hAnsi="Arial" w:cs="Arial"/>
                <w:sz w:val="22"/>
              </w:rPr>
              <w:t>Retention/access of all design data</w:t>
            </w:r>
            <w:r w:rsidR="00BE32F3">
              <w:rPr>
                <w:rFonts w:ascii="Arial" w:hAnsi="Arial" w:cs="Arial"/>
                <w:sz w:val="22"/>
              </w:rPr>
              <w:t>.</w:t>
            </w:r>
          </w:p>
          <w:p w14:paraId="7F785D15" w14:textId="28018824" w:rsidR="00C21A88" w:rsidRPr="00C60217" w:rsidRDefault="00C21A88" w:rsidP="007619DA">
            <w:pPr>
              <w:numPr>
                <w:ilvl w:val="0"/>
                <w:numId w:val="6"/>
              </w:numPr>
              <w:spacing w:before="60" w:after="60"/>
              <w:ind w:left="360"/>
              <w:rPr>
                <w:rFonts w:ascii="Arial" w:hAnsi="Arial" w:cs="Arial"/>
                <w:i/>
                <w:sz w:val="22"/>
              </w:rPr>
            </w:pPr>
            <w:r w:rsidRPr="00322D66">
              <w:rPr>
                <w:rFonts w:ascii="Arial" w:hAnsi="Arial" w:cs="Arial"/>
                <w:sz w:val="22"/>
              </w:rPr>
              <w:t xml:space="preserve">Update and changes to </w:t>
            </w:r>
            <w:r w:rsidR="00102496">
              <w:rPr>
                <w:rFonts w:ascii="Arial" w:hAnsi="Arial" w:cs="Arial"/>
                <w:sz w:val="22"/>
              </w:rPr>
              <w:t>ADS</w:t>
            </w:r>
            <w:r w:rsidR="00BE32F3">
              <w:rPr>
                <w:rFonts w:ascii="Arial" w:hAnsi="Arial" w:cs="Arial"/>
                <w:sz w:val="22"/>
              </w:rPr>
              <w:t>.</w:t>
            </w:r>
          </w:p>
        </w:tc>
        <w:tc>
          <w:tcPr>
            <w:tcW w:w="1536" w:type="dxa"/>
            <w:tcBorders>
              <w:bottom w:val="single" w:sz="6" w:space="0" w:color="auto"/>
            </w:tcBorders>
            <w:shd w:val="clear" w:color="auto" w:fill="auto"/>
          </w:tcPr>
          <w:p w14:paraId="4CDD3309" w14:textId="6A9D03A7" w:rsidR="00C21A88" w:rsidRPr="00322D66" w:rsidRDefault="00C21A88">
            <w:pPr>
              <w:spacing w:before="60" w:after="60"/>
              <w:jc w:val="center"/>
              <w:rPr>
                <w:rFonts w:ascii="Arial" w:hAnsi="Arial" w:cs="Arial"/>
                <w:sz w:val="22"/>
              </w:rPr>
            </w:pPr>
            <w:r w:rsidRPr="00322D66">
              <w:rPr>
                <w:rFonts w:ascii="Arial" w:hAnsi="Arial" w:cs="Arial"/>
                <w:sz w:val="22"/>
              </w:rPr>
              <w:t>RA 1015 (1)</w:t>
            </w:r>
          </w:p>
        </w:tc>
        <w:tc>
          <w:tcPr>
            <w:tcW w:w="1842" w:type="dxa"/>
            <w:tcBorders>
              <w:bottom w:val="single" w:sz="6" w:space="0" w:color="auto"/>
            </w:tcBorders>
            <w:shd w:val="clear" w:color="auto" w:fill="auto"/>
          </w:tcPr>
          <w:p w14:paraId="5CFBCB0A"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42A9389E" w14:textId="03B2CD7B"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70EDD425" w14:textId="77777777" w:rsidR="00C21A88" w:rsidRPr="00322D66" w:rsidRDefault="00C21A88" w:rsidP="002E297E">
            <w:pPr>
              <w:spacing w:before="60" w:after="60"/>
              <w:rPr>
                <w:rFonts w:ascii="Arial" w:hAnsi="Arial" w:cs="Arial"/>
                <w:sz w:val="22"/>
              </w:rPr>
            </w:pPr>
          </w:p>
        </w:tc>
      </w:tr>
    </w:tbl>
    <w:p w14:paraId="70FE3777" w14:textId="77777777" w:rsidR="00041A0E" w:rsidRDefault="00041A0E">
      <w: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041A0E" w:rsidRPr="00322D66" w14:paraId="7A2CF712" w14:textId="77777777" w:rsidTr="00FB0F58">
        <w:trPr>
          <w:tblHeader/>
        </w:trPr>
        <w:tc>
          <w:tcPr>
            <w:tcW w:w="4702" w:type="dxa"/>
            <w:tcBorders>
              <w:bottom w:val="single" w:sz="6" w:space="0" w:color="auto"/>
            </w:tcBorders>
            <w:shd w:val="pct20" w:color="auto" w:fill="auto"/>
          </w:tcPr>
          <w:p w14:paraId="7F5450F8" w14:textId="24A21A47" w:rsidR="00041A0E" w:rsidRPr="00322D66" w:rsidRDefault="00041A0E" w:rsidP="00041A0E">
            <w:pPr>
              <w:spacing w:before="60" w:after="60"/>
              <w:rPr>
                <w:rFonts w:ascii="Arial" w:hAnsi="Arial" w:cs="Arial"/>
                <w:b/>
                <w:sz w:val="22"/>
              </w:rPr>
            </w:pPr>
            <w:r w:rsidRPr="00322D66">
              <w:rPr>
                <w:rFonts w:ascii="Arial" w:hAnsi="Arial" w:cs="Arial"/>
                <w:b/>
                <w:sz w:val="22"/>
              </w:rPr>
              <w:lastRenderedPageBreak/>
              <w:t>Activity Areas Audited</w:t>
            </w:r>
          </w:p>
        </w:tc>
        <w:tc>
          <w:tcPr>
            <w:tcW w:w="1536" w:type="dxa"/>
            <w:tcBorders>
              <w:bottom w:val="single" w:sz="6" w:space="0" w:color="auto"/>
            </w:tcBorders>
            <w:shd w:val="pct20" w:color="auto" w:fill="auto"/>
          </w:tcPr>
          <w:p w14:paraId="60B32F5B" w14:textId="1EDB2861" w:rsidR="00041A0E" w:rsidRPr="00322D66" w:rsidRDefault="00041A0E" w:rsidP="00041A0E">
            <w:pPr>
              <w:spacing w:before="60" w:after="60"/>
              <w:jc w:val="center"/>
              <w:rPr>
                <w:rFonts w:ascii="Arial" w:hAnsi="Arial" w:cs="Arial"/>
                <w:sz w:val="22"/>
              </w:rPr>
            </w:pPr>
            <w:r w:rsidRPr="00322D66">
              <w:rPr>
                <w:rFonts w:ascii="Arial" w:hAnsi="Arial" w:cs="Arial"/>
                <w:b/>
                <w:sz w:val="22"/>
              </w:rPr>
              <w:t>Standard Reference</w:t>
            </w:r>
          </w:p>
        </w:tc>
        <w:tc>
          <w:tcPr>
            <w:tcW w:w="1842" w:type="dxa"/>
            <w:tcBorders>
              <w:bottom w:val="single" w:sz="6" w:space="0" w:color="auto"/>
            </w:tcBorders>
            <w:shd w:val="pct20" w:color="auto" w:fill="auto"/>
          </w:tcPr>
          <w:p w14:paraId="552C9A3D" w14:textId="58A8CD68" w:rsidR="00041A0E" w:rsidRPr="00322D66" w:rsidRDefault="00041A0E" w:rsidP="00041A0E">
            <w:pPr>
              <w:spacing w:before="60" w:after="60"/>
              <w:jc w:val="center"/>
              <w:rPr>
                <w:rFonts w:ascii="Arial" w:hAnsi="Arial" w:cs="Arial"/>
                <w:sz w:val="22"/>
              </w:rPr>
            </w:pPr>
            <w:r w:rsidRPr="00322D66">
              <w:rPr>
                <w:rFonts w:ascii="Arial" w:hAnsi="Arial" w:cs="Arial"/>
                <w:b/>
                <w:sz w:val="22"/>
              </w:rPr>
              <w:t>QM/Procedure Reference</w:t>
            </w:r>
          </w:p>
        </w:tc>
        <w:tc>
          <w:tcPr>
            <w:tcW w:w="5387" w:type="dxa"/>
            <w:tcBorders>
              <w:bottom w:val="single" w:sz="6" w:space="0" w:color="auto"/>
            </w:tcBorders>
            <w:shd w:val="pct20" w:color="auto" w:fill="auto"/>
          </w:tcPr>
          <w:p w14:paraId="2B25EA62" w14:textId="5EDCE326" w:rsidR="00041A0E" w:rsidRPr="00322D66" w:rsidRDefault="00041A0E" w:rsidP="00041A0E">
            <w:pPr>
              <w:spacing w:before="60" w:after="60"/>
              <w:rPr>
                <w:rFonts w:ascii="Arial" w:hAnsi="Arial" w:cs="Arial"/>
                <w:sz w:val="22"/>
              </w:rPr>
            </w:pPr>
            <w:r w:rsidRPr="00322D66">
              <w:rPr>
                <w:rFonts w:ascii="Arial" w:hAnsi="Arial" w:cs="Arial"/>
                <w:b/>
                <w:sz w:val="22"/>
              </w:rPr>
              <w:t>Comments</w:t>
            </w:r>
          </w:p>
        </w:tc>
        <w:tc>
          <w:tcPr>
            <w:tcW w:w="1417" w:type="dxa"/>
            <w:tcBorders>
              <w:bottom w:val="single" w:sz="6" w:space="0" w:color="auto"/>
            </w:tcBorders>
            <w:shd w:val="pct20" w:color="auto" w:fill="auto"/>
          </w:tcPr>
          <w:p w14:paraId="689D6B5E" w14:textId="5B0316DF" w:rsidR="00041A0E" w:rsidRPr="00322D66" w:rsidRDefault="00041A0E" w:rsidP="00041A0E">
            <w:pPr>
              <w:spacing w:before="60" w:after="60"/>
              <w:rPr>
                <w:rFonts w:ascii="Arial" w:hAnsi="Arial" w:cs="Arial"/>
                <w:sz w:val="22"/>
              </w:rPr>
            </w:pPr>
            <w:r w:rsidRPr="00322D66">
              <w:rPr>
                <w:rFonts w:ascii="Arial" w:hAnsi="Arial" w:cs="Arial"/>
                <w:b/>
                <w:sz w:val="22"/>
              </w:rPr>
              <w:t>Result</w:t>
            </w:r>
          </w:p>
        </w:tc>
      </w:tr>
      <w:tr w:rsidR="00041A0E" w:rsidRPr="00322D66" w14:paraId="06D71D91" w14:textId="77777777" w:rsidTr="007619DA">
        <w:tc>
          <w:tcPr>
            <w:tcW w:w="4702" w:type="dxa"/>
            <w:tcBorders>
              <w:bottom w:val="single" w:sz="6" w:space="0" w:color="auto"/>
            </w:tcBorders>
            <w:shd w:val="clear" w:color="auto" w:fill="BFBFBF" w:themeFill="background1" w:themeFillShade="BF"/>
          </w:tcPr>
          <w:p w14:paraId="7C1D2891" w14:textId="6E15A905" w:rsidR="00041A0E" w:rsidRPr="007619DA" w:rsidRDefault="00041A0E" w:rsidP="007619DA">
            <w:pPr>
              <w:spacing w:before="60" w:after="60"/>
              <w:rPr>
                <w:rFonts w:ascii="Arial" w:hAnsi="Arial" w:cs="Arial"/>
                <w:b/>
                <w:i/>
              </w:rPr>
            </w:pPr>
            <w:r w:rsidRPr="00322D66">
              <w:rPr>
                <w:rFonts w:ascii="Arial" w:hAnsi="Arial" w:cs="Arial"/>
                <w:b/>
                <w:sz w:val="22"/>
              </w:rPr>
              <w:t>Air Safety Management System</w:t>
            </w:r>
          </w:p>
        </w:tc>
        <w:tc>
          <w:tcPr>
            <w:tcW w:w="1536" w:type="dxa"/>
            <w:tcBorders>
              <w:bottom w:val="single" w:sz="6" w:space="0" w:color="auto"/>
            </w:tcBorders>
            <w:shd w:val="clear" w:color="auto" w:fill="BFBFBF" w:themeFill="background1" w:themeFillShade="BF"/>
          </w:tcPr>
          <w:p w14:paraId="05AA4C9F" w14:textId="77777777" w:rsidR="00041A0E" w:rsidRPr="007619DA" w:rsidRDefault="00041A0E" w:rsidP="007619DA">
            <w:pPr>
              <w:spacing w:before="60" w:after="60"/>
              <w:rPr>
                <w:rFonts w:ascii="Arial" w:hAnsi="Arial" w:cs="Arial"/>
                <w:b/>
                <w:sz w:val="22"/>
              </w:rPr>
            </w:pPr>
          </w:p>
        </w:tc>
        <w:tc>
          <w:tcPr>
            <w:tcW w:w="1842" w:type="dxa"/>
            <w:tcBorders>
              <w:bottom w:val="single" w:sz="6" w:space="0" w:color="auto"/>
            </w:tcBorders>
            <w:shd w:val="clear" w:color="auto" w:fill="BFBFBF" w:themeFill="background1" w:themeFillShade="BF"/>
          </w:tcPr>
          <w:p w14:paraId="714A32AC" w14:textId="77777777" w:rsidR="00041A0E" w:rsidRPr="007619DA" w:rsidRDefault="00041A0E" w:rsidP="00C60217">
            <w:pPr>
              <w:spacing w:before="60" w:after="60"/>
              <w:rPr>
                <w:rFonts w:ascii="Arial" w:hAnsi="Arial" w:cs="Arial"/>
                <w:b/>
                <w:sz w:val="22"/>
              </w:rPr>
            </w:pPr>
          </w:p>
        </w:tc>
        <w:tc>
          <w:tcPr>
            <w:tcW w:w="5387" w:type="dxa"/>
            <w:tcBorders>
              <w:bottom w:val="single" w:sz="6" w:space="0" w:color="auto"/>
            </w:tcBorders>
            <w:shd w:val="clear" w:color="auto" w:fill="BFBFBF" w:themeFill="background1" w:themeFillShade="BF"/>
          </w:tcPr>
          <w:p w14:paraId="4686D231" w14:textId="77777777" w:rsidR="00041A0E" w:rsidRPr="007619DA" w:rsidRDefault="00041A0E">
            <w:pPr>
              <w:spacing w:before="60" w:after="60"/>
              <w:rPr>
                <w:rFonts w:ascii="Arial" w:hAnsi="Arial" w:cs="Arial"/>
                <w:b/>
                <w:sz w:val="22"/>
              </w:rPr>
            </w:pPr>
          </w:p>
        </w:tc>
        <w:tc>
          <w:tcPr>
            <w:tcW w:w="1417" w:type="dxa"/>
            <w:tcBorders>
              <w:bottom w:val="single" w:sz="6" w:space="0" w:color="auto"/>
            </w:tcBorders>
            <w:shd w:val="clear" w:color="auto" w:fill="BFBFBF" w:themeFill="background1" w:themeFillShade="BF"/>
          </w:tcPr>
          <w:p w14:paraId="3D3A763F" w14:textId="77777777" w:rsidR="00041A0E" w:rsidRPr="007619DA" w:rsidRDefault="00041A0E">
            <w:pPr>
              <w:spacing w:before="60" w:after="60"/>
              <w:rPr>
                <w:rFonts w:ascii="Arial" w:hAnsi="Arial" w:cs="Arial"/>
                <w:b/>
                <w:sz w:val="22"/>
              </w:rPr>
            </w:pPr>
          </w:p>
        </w:tc>
      </w:tr>
      <w:tr w:rsidR="00041A0E" w:rsidRPr="00322D66" w14:paraId="5D25DFED" w14:textId="77777777" w:rsidTr="00FB0F58">
        <w:tc>
          <w:tcPr>
            <w:tcW w:w="4702" w:type="dxa"/>
            <w:tcBorders>
              <w:bottom w:val="single" w:sz="6" w:space="0" w:color="auto"/>
            </w:tcBorders>
            <w:shd w:val="clear" w:color="auto" w:fill="auto"/>
          </w:tcPr>
          <w:p w14:paraId="2A0F6C65" w14:textId="4058C936" w:rsidR="00041A0E" w:rsidRPr="00322D66" w:rsidRDefault="00041A0E" w:rsidP="00041A0E">
            <w:pPr>
              <w:pStyle w:val="BodyText"/>
              <w:rPr>
                <w:rFonts w:ascii="Arial" w:hAnsi="Arial" w:cs="Arial"/>
                <w:bCs/>
                <w:i w:val="0"/>
                <w:iCs w:val="0"/>
              </w:rPr>
            </w:pPr>
            <w:r w:rsidRPr="00322D66">
              <w:rPr>
                <w:rFonts w:ascii="Arial" w:hAnsi="Arial" w:cs="Arial"/>
                <w:i w:val="0"/>
              </w:rPr>
              <w:t xml:space="preserve">Has the Organization established an auditable </w:t>
            </w:r>
            <w:proofErr w:type="gramStart"/>
            <w:r w:rsidRPr="00322D66">
              <w:rPr>
                <w:rFonts w:ascii="Arial" w:hAnsi="Arial" w:cs="Arial"/>
                <w:i w:val="0"/>
              </w:rPr>
              <w:t>A</w:t>
            </w:r>
            <w:r w:rsidR="009A2B3D">
              <w:rPr>
                <w:rFonts w:ascii="Arial" w:hAnsi="Arial" w:cs="Arial"/>
                <w:i w:val="0"/>
              </w:rPr>
              <w:t xml:space="preserve">SMS </w:t>
            </w:r>
            <w:r w:rsidRPr="00322D66">
              <w:rPr>
                <w:rFonts w:ascii="Arial" w:hAnsi="Arial" w:cs="Arial"/>
                <w:i w:val="0"/>
              </w:rPr>
              <w:t xml:space="preserve"> in</w:t>
            </w:r>
            <w:proofErr w:type="gramEnd"/>
            <w:r w:rsidRPr="00322D66">
              <w:rPr>
                <w:rFonts w:ascii="Arial" w:hAnsi="Arial" w:cs="Arial"/>
                <w:i w:val="0"/>
              </w:rPr>
              <w:t xml:space="preserve"> accordance with RA 1200</w:t>
            </w:r>
            <w:r w:rsidR="00B609BA">
              <w:rPr>
                <w:rFonts w:ascii="Arial" w:hAnsi="Arial" w:cs="Arial"/>
                <w:i w:val="0"/>
              </w:rPr>
              <w:t>?</w:t>
            </w:r>
          </w:p>
        </w:tc>
        <w:tc>
          <w:tcPr>
            <w:tcW w:w="1536" w:type="dxa"/>
            <w:tcBorders>
              <w:bottom w:val="single" w:sz="6" w:space="0" w:color="auto"/>
            </w:tcBorders>
            <w:shd w:val="clear" w:color="auto" w:fill="auto"/>
          </w:tcPr>
          <w:p w14:paraId="2CBE2619" w14:textId="77777777" w:rsidR="00041A0E" w:rsidRPr="00322D66" w:rsidRDefault="00041A0E" w:rsidP="00041A0E">
            <w:pPr>
              <w:spacing w:before="60" w:after="60"/>
              <w:jc w:val="center"/>
              <w:rPr>
                <w:rFonts w:ascii="Arial" w:hAnsi="Arial" w:cs="Arial"/>
                <w:sz w:val="22"/>
              </w:rPr>
            </w:pPr>
            <w:r w:rsidRPr="00322D66">
              <w:rPr>
                <w:rFonts w:ascii="Arial" w:hAnsi="Arial" w:cs="Arial"/>
                <w:sz w:val="22"/>
              </w:rPr>
              <w:t>RA 1200 (1)</w:t>
            </w:r>
          </w:p>
          <w:p w14:paraId="15C86AE5" w14:textId="77777777" w:rsidR="00041A0E" w:rsidRPr="00322D66" w:rsidRDefault="00041A0E" w:rsidP="00041A0E">
            <w:pPr>
              <w:spacing w:before="60" w:after="60"/>
              <w:jc w:val="center"/>
              <w:rPr>
                <w:rFonts w:ascii="Arial" w:hAnsi="Arial" w:cs="Arial"/>
                <w:sz w:val="22"/>
              </w:rPr>
            </w:pPr>
          </w:p>
        </w:tc>
        <w:tc>
          <w:tcPr>
            <w:tcW w:w="1842" w:type="dxa"/>
            <w:tcBorders>
              <w:bottom w:val="single" w:sz="6" w:space="0" w:color="auto"/>
            </w:tcBorders>
            <w:shd w:val="clear" w:color="auto" w:fill="auto"/>
          </w:tcPr>
          <w:p w14:paraId="44B9968D" w14:textId="77777777" w:rsidR="00041A0E" w:rsidRPr="00322D66" w:rsidRDefault="00041A0E" w:rsidP="00041A0E">
            <w:pPr>
              <w:spacing w:before="60" w:after="60"/>
              <w:rPr>
                <w:rFonts w:ascii="Arial" w:hAnsi="Arial" w:cs="Arial"/>
                <w:sz w:val="22"/>
              </w:rPr>
            </w:pPr>
          </w:p>
        </w:tc>
        <w:tc>
          <w:tcPr>
            <w:tcW w:w="5387" w:type="dxa"/>
            <w:tcBorders>
              <w:bottom w:val="single" w:sz="6" w:space="0" w:color="auto"/>
            </w:tcBorders>
            <w:shd w:val="clear" w:color="auto" w:fill="auto"/>
          </w:tcPr>
          <w:p w14:paraId="1ED18461" w14:textId="77777777" w:rsidR="00041A0E" w:rsidRPr="00322D66" w:rsidRDefault="00041A0E" w:rsidP="00041A0E">
            <w:pPr>
              <w:spacing w:before="60" w:after="60"/>
              <w:rPr>
                <w:rFonts w:ascii="Arial" w:hAnsi="Arial" w:cs="Arial"/>
                <w:sz w:val="22"/>
              </w:rPr>
            </w:pPr>
          </w:p>
        </w:tc>
        <w:tc>
          <w:tcPr>
            <w:tcW w:w="1417" w:type="dxa"/>
            <w:tcBorders>
              <w:bottom w:val="single" w:sz="6" w:space="0" w:color="auto"/>
            </w:tcBorders>
            <w:shd w:val="clear" w:color="auto" w:fill="auto"/>
          </w:tcPr>
          <w:p w14:paraId="66D038F4" w14:textId="77777777" w:rsidR="00041A0E" w:rsidRPr="00322D66" w:rsidRDefault="00041A0E" w:rsidP="00041A0E">
            <w:pPr>
              <w:spacing w:before="60" w:after="60"/>
              <w:rPr>
                <w:rFonts w:ascii="Arial" w:hAnsi="Arial" w:cs="Arial"/>
                <w:sz w:val="22"/>
              </w:rPr>
            </w:pPr>
          </w:p>
        </w:tc>
      </w:tr>
      <w:tr w:rsidR="00041A0E" w:rsidRPr="00322D66" w14:paraId="7348F2F5" w14:textId="77777777" w:rsidTr="0071515C">
        <w:trPr>
          <w:trHeight w:val="1625"/>
        </w:trPr>
        <w:tc>
          <w:tcPr>
            <w:tcW w:w="4702" w:type="dxa"/>
            <w:shd w:val="clear" w:color="auto" w:fill="auto"/>
          </w:tcPr>
          <w:p w14:paraId="3DD705E1" w14:textId="292BFF4D" w:rsidR="00041A0E" w:rsidRPr="00322D66" w:rsidRDefault="00041A0E" w:rsidP="00041A0E">
            <w:pPr>
              <w:pStyle w:val="BodyText"/>
              <w:rPr>
                <w:rFonts w:ascii="Arial" w:hAnsi="Arial" w:cs="Arial"/>
                <w:bCs/>
                <w:i w:val="0"/>
                <w:iCs w:val="0"/>
              </w:rPr>
            </w:pPr>
            <w:r w:rsidRPr="00322D66">
              <w:rPr>
                <w:rFonts w:ascii="Arial" w:hAnsi="Arial" w:cs="Arial"/>
                <w:bCs/>
                <w:i w:val="0"/>
                <w:iCs w:val="0"/>
              </w:rPr>
              <w:t>Does the ASMS address:</w:t>
            </w:r>
          </w:p>
          <w:p w14:paraId="7D096592" w14:textId="01CCBC63" w:rsidR="00041A0E" w:rsidRPr="00322D66" w:rsidRDefault="00041A0E" w:rsidP="00041A0E">
            <w:pPr>
              <w:pStyle w:val="BodyText"/>
              <w:numPr>
                <w:ilvl w:val="0"/>
                <w:numId w:val="4"/>
              </w:numPr>
              <w:ind w:left="360"/>
              <w:rPr>
                <w:rFonts w:ascii="Arial" w:hAnsi="Arial" w:cs="Arial"/>
                <w:i w:val="0"/>
                <w:iCs w:val="0"/>
              </w:rPr>
            </w:pPr>
            <w:r w:rsidRPr="00322D66">
              <w:rPr>
                <w:rFonts w:ascii="Arial" w:hAnsi="Arial" w:cs="Arial"/>
                <w:i w:val="0"/>
                <w:iCs w:val="0"/>
              </w:rPr>
              <w:t>Safety Policy and Objectives</w:t>
            </w:r>
            <w:r w:rsidR="00784861">
              <w:rPr>
                <w:rFonts w:ascii="Arial" w:hAnsi="Arial" w:cs="Arial"/>
                <w:i w:val="0"/>
                <w:iCs w:val="0"/>
              </w:rPr>
              <w:t>,</w:t>
            </w:r>
          </w:p>
          <w:p w14:paraId="6C8A9443" w14:textId="2663C8B4" w:rsidR="00041A0E" w:rsidRPr="00322D66" w:rsidRDefault="00041A0E" w:rsidP="00041A0E">
            <w:pPr>
              <w:pStyle w:val="BodyText"/>
              <w:numPr>
                <w:ilvl w:val="0"/>
                <w:numId w:val="4"/>
              </w:numPr>
              <w:ind w:left="360"/>
              <w:rPr>
                <w:rFonts w:ascii="Arial" w:hAnsi="Arial" w:cs="Arial"/>
                <w:i w:val="0"/>
                <w:iCs w:val="0"/>
              </w:rPr>
            </w:pPr>
            <w:r w:rsidRPr="00322D66">
              <w:rPr>
                <w:rFonts w:ascii="Arial" w:hAnsi="Arial" w:cs="Arial"/>
                <w:i w:val="0"/>
                <w:iCs w:val="0"/>
              </w:rPr>
              <w:t>Safety Risk Management</w:t>
            </w:r>
            <w:r w:rsidR="00784861">
              <w:rPr>
                <w:rFonts w:ascii="Arial" w:hAnsi="Arial" w:cs="Arial"/>
                <w:i w:val="0"/>
                <w:iCs w:val="0"/>
              </w:rPr>
              <w:t>,</w:t>
            </w:r>
          </w:p>
          <w:p w14:paraId="1B66C2DB" w14:textId="5D1777B5" w:rsidR="00041A0E" w:rsidRPr="00322D66" w:rsidRDefault="00041A0E" w:rsidP="00041A0E">
            <w:pPr>
              <w:pStyle w:val="BodyText"/>
              <w:numPr>
                <w:ilvl w:val="0"/>
                <w:numId w:val="4"/>
              </w:numPr>
              <w:ind w:left="360"/>
              <w:rPr>
                <w:rFonts w:ascii="Arial" w:hAnsi="Arial" w:cs="Arial"/>
                <w:i w:val="0"/>
                <w:iCs w:val="0"/>
              </w:rPr>
            </w:pPr>
            <w:r w:rsidRPr="00322D66">
              <w:rPr>
                <w:rFonts w:ascii="Arial" w:hAnsi="Arial" w:cs="Arial"/>
                <w:i w:val="0"/>
                <w:iCs w:val="0"/>
              </w:rPr>
              <w:t>Safety Assurance</w:t>
            </w:r>
            <w:r w:rsidR="00784861">
              <w:rPr>
                <w:rFonts w:ascii="Arial" w:hAnsi="Arial" w:cs="Arial"/>
                <w:i w:val="0"/>
                <w:iCs w:val="0"/>
              </w:rPr>
              <w:t>,</w:t>
            </w:r>
          </w:p>
          <w:p w14:paraId="110C6789" w14:textId="6858552F" w:rsidR="00041A0E" w:rsidRPr="00322D66" w:rsidRDefault="00041A0E" w:rsidP="00041A0E">
            <w:pPr>
              <w:pStyle w:val="BodyText"/>
              <w:numPr>
                <w:ilvl w:val="0"/>
                <w:numId w:val="4"/>
              </w:numPr>
              <w:ind w:left="360"/>
              <w:rPr>
                <w:rFonts w:ascii="Arial" w:hAnsi="Arial" w:cs="Arial"/>
                <w:bCs/>
                <w:i w:val="0"/>
                <w:iCs w:val="0"/>
              </w:rPr>
            </w:pPr>
            <w:r w:rsidRPr="00322D66">
              <w:rPr>
                <w:rFonts w:ascii="Arial" w:hAnsi="Arial" w:cs="Arial"/>
                <w:i w:val="0"/>
                <w:iCs w:val="0"/>
              </w:rPr>
              <w:t>Safety Promotion</w:t>
            </w:r>
            <w:r w:rsidR="00784861">
              <w:rPr>
                <w:rFonts w:ascii="Arial" w:hAnsi="Arial" w:cs="Arial"/>
                <w:i w:val="0"/>
                <w:iCs w:val="0"/>
              </w:rPr>
              <w:t>.</w:t>
            </w:r>
          </w:p>
        </w:tc>
        <w:tc>
          <w:tcPr>
            <w:tcW w:w="1536" w:type="dxa"/>
            <w:shd w:val="clear" w:color="auto" w:fill="auto"/>
          </w:tcPr>
          <w:p w14:paraId="23EC9D7B" w14:textId="7CA4DCC1" w:rsidR="00041A0E" w:rsidRPr="00322D66" w:rsidRDefault="00041A0E">
            <w:pPr>
              <w:spacing w:before="60" w:after="60"/>
              <w:jc w:val="center"/>
              <w:rPr>
                <w:rFonts w:ascii="Arial" w:hAnsi="Arial" w:cs="Arial"/>
                <w:sz w:val="22"/>
              </w:rPr>
            </w:pPr>
            <w:r>
              <w:rPr>
                <w:rFonts w:ascii="Arial" w:hAnsi="Arial" w:cs="Arial"/>
                <w:sz w:val="22"/>
              </w:rPr>
              <w:t xml:space="preserve">RA </w:t>
            </w:r>
            <w:r w:rsidRPr="00322D66">
              <w:rPr>
                <w:rFonts w:ascii="Arial" w:hAnsi="Arial" w:cs="Arial"/>
                <w:sz w:val="22"/>
              </w:rPr>
              <w:t>1200 (1)</w:t>
            </w:r>
          </w:p>
        </w:tc>
        <w:tc>
          <w:tcPr>
            <w:tcW w:w="1842" w:type="dxa"/>
            <w:shd w:val="clear" w:color="auto" w:fill="auto"/>
          </w:tcPr>
          <w:p w14:paraId="47623FB1" w14:textId="77777777" w:rsidR="00041A0E" w:rsidRPr="00322D66" w:rsidRDefault="00041A0E" w:rsidP="00041A0E">
            <w:pPr>
              <w:spacing w:before="60" w:after="60"/>
              <w:rPr>
                <w:rFonts w:ascii="Arial" w:hAnsi="Arial" w:cs="Arial"/>
                <w:sz w:val="22"/>
              </w:rPr>
            </w:pPr>
          </w:p>
        </w:tc>
        <w:tc>
          <w:tcPr>
            <w:tcW w:w="5387" w:type="dxa"/>
            <w:shd w:val="clear" w:color="auto" w:fill="auto"/>
          </w:tcPr>
          <w:p w14:paraId="1F323222" w14:textId="77777777" w:rsidR="00041A0E" w:rsidRPr="00322D66" w:rsidRDefault="00041A0E" w:rsidP="00041A0E">
            <w:pPr>
              <w:spacing w:before="60" w:after="60"/>
              <w:rPr>
                <w:rFonts w:ascii="Arial" w:hAnsi="Arial" w:cs="Arial"/>
                <w:sz w:val="22"/>
              </w:rPr>
            </w:pPr>
          </w:p>
        </w:tc>
        <w:tc>
          <w:tcPr>
            <w:tcW w:w="1417" w:type="dxa"/>
            <w:shd w:val="clear" w:color="auto" w:fill="auto"/>
          </w:tcPr>
          <w:p w14:paraId="63BA0B1B" w14:textId="77777777" w:rsidR="00041A0E" w:rsidRPr="00322D66" w:rsidRDefault="00041A0E" w:rsidP="00041A0E">
            <w:pPr>
              <w:spacing w:before="60" w:after="60"/>
              <w:rPr>
                <w:rFonts w:ascii="Arial" w:hAnsi="Arial" w:cs="Arial"/>
                <w:sz w:val="22"/>
              </w:rPr>
            </w:pPr>
          </w:p>
        </w:tc>
      </w:tr>
      <w:tr w:rsidR="00041A0E" w:rsidRPr="00322D66" w14:paraId="337229ED" w14:textId="77777777" w:rsidTr="00FB0F58">
        <w:tc>
          <w:tcPr>
            <w:tcW w:w="4702" w:type="dxa"/>
            <w:tcBorders>
              <w:bottom w:val="single" w:sz="6" w:space="0" w:color="auto"/>
            </w:tcBorders>
            <w:shd w:val="clear" w:color="auto" w:fill="auto"/>
          </w:tcPr>
          <w:p w14:paraId="28138181" w14:textId="6BB6BBE5"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Is the </w:t>
            </w:r>
            <w:r w:rsidR="002D1B6F">
              <w:rPr>
                <w:rFonts w:ascii="Arial" w:hAnsi="Arial" w:cs="Arial"/>
                <w:i w:val="0"/>
                <w:iCs w:val="0"/>
              </w:rPr>
              <w:t>DO</w:t>
            </w:r>
            <w:r w:rsidRPr="00322D66">
              <w:rPr>
                <w:rFonts w:ascii="Arial" w:hAnsi="Arial" w:cs="Arial"/>
                <w:i w:val="0"/>
                <w:iCs w:val="0"/>
              </w:rPr>
              <w:t xml:space="preserve"> aware of the Manual of Air Safety</w:t>
            </w:r>
            <w:r w:rsidR="00B609BA">
              <w:rPr>
                <w:rFonts w:ascii="Arial" w:hAnsi="Arial" w:cs="Arial"/>
                <w:i w:val="0"/>
                <w:iCs w:val="0"/>
              </w:rPr>
              <w:t>?</w:t>
            </w:r>
          </w:p>
        </w:tc>
        <w:tc>
          <w:tcPr>
            <w:tcW w:w="1536" w:type="dxa"/>
            <w:tcBorders>
              <w:bottom w:val="single" w:sz="6" w:space="0" w:color="auto"/>
            </w:tcBorders>
            <w:shd w:val="clear" w:color="auto" w:fill="auto"/>
          </w:tcPr>
          <w:p w14:paraId="5670EA22" w14:textId="46D22CD8" w:rsidR="00041A0E" w:rsidRPr="00322D66" w:rsidRDefault="00041A0E">
            <w:pPr>
              <w:spacing w:before="60" w:after="60"/>
              <w:jc w:val="center"/>
              <w:rPr>
                <w:rFonts w:ascii="Arial" w:hAnsi="Arial" w:cs="Arial"/>
                <w:sz w:val="22"/>
              </w:rPr>
            </w:pPr>
            <w:r w:rsidRPr="00322D66">
              <w:rPr>
                <w:rFonts w:ascii="Arial" w:hAnsi="Arial" w:cs="Arial"/>
                <w:sz w:val="22"/>
              </w:rPr>
              <w:t>RA 12</w:t>
            </w:r>
            <w:r>
              <w:rPr>
                <w:rFonts w:ascii="Arial" w:hAnsi="Arial" w:cs="Arial"/>
                <w:sz w:val="22"/>
              </w:rPr>
              <w:t>0</w:t>
            </w:r>
            <w:r w:rsidRPr="00322D66">
              <w:rPr>
                <w:rFonts w:ascii="Arial" w:hAnsi="Arial" w:cs="Arial"/>
                <w:sz w:val="22"/>
              </w:rPr>
              <w:t>0 (1)</w:t>
            </w:r>
          </w:p>
        </w:tc>
        <w:tc>
          <w:tcPr>
            <w:tcW w:w="1842" w:type="dxa"/>
            <w:tcBorders>
              <w:bottom w:val="single" w:sz="6" w:space="0" w:color="auto"/>
            </w:tcBorders>
            <w:shd w:val="clear" w:color="auto" w:fill="auto"/>
          </w:tcPr>
          <w:p w14:paraId="44D30C51" w14:textId="77777777" w:rsidR="00041A0E" w:rsidRPr="00322D66" w:rsidRDefault="00041A0E" w:rsidP="00041A0E">
            <w:pPr>
              <w:spacing w:before="60" w:after="60"/>
              <w:rPr>
                <w:rFonts w:ascii="Arial" w:hAnsi="Arial" w:cs="Arial"/>
                <w:sz w:val="22"/>
              </w:rPr>
            </w:pPr>
          </w:p>
        </w:tc>
        <w:tc>
          <w:tcPr>
            <w:tcW w:w="5387" w:type="dxa"/>
            <w:tcBorders>
              <w:bottom w:val="single" w:sz="6" w:space="0" w:color="auto"/>
            </w:tcBorders>
            <w:shd w:val="clear" w:color="auto" w:fill="auto"/>
          </w:tcPr>
          <w:p w14:paraId="6F8C63D4" w14:textId="77777777" w:rsidR="00041A0E" w:rsidRPr="00322D66" w:rsidRDefault="00041A0E" w:rsidP="00041A0E">
            <w:pPr>
              <w:spacing w:before="60" w:after="60"/>
              <w:rPr>
                <w:rFonts w:ascii="Arial" w:hAnsi="Arial" w:cs="Arial"/>
                <w:sz w:val="22"/>
              </w:rPr>
            </w:pPr>
          </w:p>
        </w:tc>
        <w:tc>
          <w:tcPr>
            <w:tcW w:w="1417" w:type="dxa"/>
            <w:tcBorders>
              <w:bottom w:val="single" w:sz="6" w:space="0" w:color="auto"/>
            </w:tcBorders>
            <w:shd w:val="clear" w:color="auto" w:fill="auto"/>
          </w:tcPr>
          <w:p w14:paraId="77DEA523" w14:textId="77777777" w:rsidR="00041A0E" w:rsidRPr="00322D66" w:rsidRDefault="00041A0E" w:rsidP="00041A0E">
            <w:pPr>
              <w:spacing w:before="60" w:after="60"/>
              <w:rPr>
                <w:rFonts w:ascii="Arial" w:hAnsi="Arial" w:cs="Arial"/>
                <w:sz w:val="22"/>
              </w:rPr>
            </w:pPr>
          </w:p>
        </w:tc>
      </w:tr>
      <w:tr w:rsidR="00041A0E" w:rsidRPr="00322D66" w14:paraId="6DC936EF" w14:textId="77777777" w:rsidTr="00FB0F58">
        <w:tc>
          <w:tcPr>
            <w:tcW w:w="4702" w:type="dxa"/>
            <w:tcBorders>
              <w:bottom w:val="single" w:sz="6" w:space="0" w:color="auto"/>
            </w:tcBorders>
            <w:shd w:val="clear" w:color="auto" w:fill="auto"/>
          </w:tcPr>
          <w:p w14:paraId="3DBF2677" w14:textId="20075432"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Has the </w:t>
            </w:r>
            <w:r w:rsidR="002D1B6F">
              <w:rPr>
                <w:rFonts w:ascii="Arial" w:hAnsi="Arial" w:cs="Arial"/>
                <w:i w:val="0"/>
                <w:iCs w:val="0"/>
              </w:rPr>
              <w:t>DO</w:t>
            </w:r>
            <w:r w:rsidRPr="00322D66">
              <w:rPr>
                <w:rFonts w:ascii="Arial" w:hAnsi="Arial" w:cs="Arial"/>
                <w:i w:val="0"/>
                <w:iCs w:val="0"/>
              </w:rPr>
              <w:t xml:space="preserve"> established </w:t>
            </w:r>
            <w:r>
              <w:rPr>
                <w:rFonts w:ascii="Arial" w:hAnsi="Arial" w:cs="Arial"/>
                <w:i w:val="0"/>
                <w:iCs w:val="0"/>
              </w:rPr>
              <w:t>it’s</w:t>
            </w:r>
            <w:r w:rsidRPr="00322D66">
              <w:rPr>
                <w:rFonts w:ascii="Arial" w:hAnsi="Arial" w:cs="Arial"/>
                <w:i w:val="0"/>
                <w:iCs w:val="0"/>
              </w:rPr>
              <w:t xml:space="preserve"> </w:t>
            </w:r>
            <w:r>
              <w:rPr>
                <w:rFonts w:ascii="Arial" w:hAnsi="Arial" w:cs="Arial"/>
                <w:i w:val="0"/>
                <w:iCs w:val="0"/>
              </w:rPr>
              <w:t xml:space="preserve">Project </w:t>
            </w:r>
            <w:r w:rsidRPr="00322D66">
              <w:rPr>
                <w:rFonts w:ascii="Arial" w:hAnsi="Arial" w:cs="Arial"/>
                <w:i w:val="0"/>
                <w:iCs w:val="0"/>
              </w:rPr>
              <w:t xml:space="preserve">Safety </w:t>
            </w:r>
            <w:r>
              <w:rPr>
                <w:rFonts w:ascii="Arial" w:hAnsi="Arial" w:cs="Arial"/>
                <w:i w:val="0"/>
                <w:iCs w:val="0"/>
              </w:rPr>
              <w:t>Management</w:t>
            </w:r>
            <w:r w:rsidRPr="00322D66">
              <w:rPr>
                <w:rFonts w:ascii="Arial" w:hAnsi="Arial" w:cs="Arial"/>
                <w:i w:val="0"/>
                <w:iCs w:val="0"/>
              </w:rPr>
              <w:t xml:space="preserve"> Plan</w:t>
            </w:r>
            <w:r>
              <w:rPr>
                <w:rFonts w:ascii="Arial" w:hAnsi="Arial" w:cs="Arial"/>
                <w:i w:val="0"/>
                <w:iCs w:val="0"/>
              </w:rPr>
              <w:t xml:space="preserve"> (SMP)</w:t>
            </w:r>
            <w:r w:rsidRPr="00322D66">
              <w:rPr>
                <w:rFonts w:ascii="Arial" w:hAnsi="Arial" w:cs="Arial"/>
                <w:i w:val="0"/>
                <w:iCs w:val="0"/>
              </w:rPr>
              <w:t xml:space="preserve"> in co-ordination with </w:t>
            </w:r>
            <w:r w:rsidRPr="00A14562">
              <w:rPr>
                <w:rFonts w:ascii="Arial" w:hAnsi="Arial" w:cs="Arial"/>
                <w:i w:val="0"/>
                <w:iCs w:val="0"/>
              </w:rPr>
              <w:t xml:space="preserve">the </w:t>
            </w:r>
            <w:r w:rsidR="009372F1" w:rsidRPr="007619DA">
              <w:rPr>
                <w:rFonts w:ascii="Arial" w:hAnsi="Arial" w:cs="Arial"/>
                <w:i w:val="0"/>
                <w:iCs w:val="0"/>
              </w:rPr>
              <w:t>TAA or Commodity CE</w:t>
            </w:r>
            <w:r w:rsidRPr="00A14562">
              <w:rPr>
                <w:rFonts w:ascii="Arial" w:hAnsi="Arial" w:cs="Arial"/>
                <w:i w:val="0"/>
                <w:iCs w:val="0"/>
              </w:rPr>
              <w:t xml:space="preserve"> covering </w:t>
            </w:r>
            <w:proofErr w:type="spellStart"/>
            <w:proofErr w:type="gramStart"/>
            <w:r w:rsidR="00B82ACF">
              <w:rPr>
                <w:rFonts w:ascii="Arial" w:hAnsi="Arial" w:cs="Arial"/>
                <w:i w:val="0"/>
                <w:iCs w:val="0"/>
              </w:rPr>
              <w:t>it’s</w:t>
            </w:r>
            <w:proofErr w:type="spellEnd"/>
            <w:proofErr w:type="gramEnd"/>
            <w:r w:rsidRPr="00322D66">
              <w:rPr>
                <w:rFonts w:ascii="Arial" w:hAnsi="Arial" w:cs="Arial"/>
                <w:i w:val="0"/>
                <w:iCs w:val="0"/>
              </w:rPr>
              <w:t xml:space="preserve"> activities?</w:t>
            </w:r>
          </w:p>
        </w:tc>
        <w:tc>
          <w:tcPr>
            <w:tcW w:w="1536" w:type="dxa"/>
            <w:tcBorders>
              <w:bottom w:val="single" w:sz="6" w:space="0" w:color="auto"/>
            </w:tcBorders>
            <w:shd w:val="clear" w:color="auto" w:fill="auto"/>
          </w:tcPr>
          <w:p w14:paraId="75F61CDB" w14:textId="14EACCBA" w:rsidR="00041A0E" w:rsidRPr="00322D66" w:rsidRDefault="00041A0E">
            <w:pPr>
              <w:spacing w:before="60" w:after="60"/>
              <w:jc w:val="center"/>
              <w:rPr>
                <w:rFonts w:ascii="Arial" w:hAnsi="Arial" w:cs="Arial"/>
                <w:sz w:val="22"/>
              </w:rPr>
            </w:pPr>
            <w:r w:rsidRPr="00322D66">
              <w:rPr>
                <w:rFonts w:ascii="Arial" w:hAnsi="Arial" w:cs="Arial"/>
                <w:sz w:val="22"/>
              </w:rPr>
              <w:t>RA 1220</w:t>
            </w:r>
            <w:r w:rsidR="005F358D">
              <w:rPr>
                <w:rFonts w:ascii="Arial" w:hAnsi="Arial" w:cs="Arial"/>
                <w:sz w:val="22"/>
              </w:rPr>
              <w:t xml:space="preserve"> </w:t>
            </w:r>
            <w:r w:rsidR="00B609BA">
              <w:rPr>
                <w:rFonts w:ascii="Arial" w:hAnsi="Arial" w:cs="Arial"/>
                <w:sz w:val="22"/>
              </w:rPr>
              <w:t>(2)</w:t>
            </w:r>
          </w:p>
        </w:tc>
        <w:tc>
          <w:tcPr>
            <w:tcW w:w="1842" w:type="dxa"/>
            <w:tcBorders>
              <w:bottom w:val="single" w:sz="6" w:space="0" w:color="auto"/>
            </w:tcBorders>
            <w:shd w:val="clear" w:color="auto" w:fill="auto"/>
          </w:tcPr>
          <w:p w14:paraId="7DBDFD3C" w14:textId="77777777" w:rsidR="00041A0E" w:rsidRPr="00322D66" w:rsidRDefault="00041A0E" w:rsidP="00041A0E">
            <w:pPr>
              <w:spacing w:before="60" w:after="60"/>
              <w:rPr>
                <w:rFonts w:ascii="Arial" w:hAnsi="Arial" w:cs="Arial"/>
                <w:sz w:val="22"/>
              </w:rPr>
            </w:pPr>
          </w:p>
        </w:tc>
        <w:tc>
          <w:tcPr>
            <w:tcW w:w="5387" w:type="dxa"/>
            <w:tcBorders>
              <w:bottom w:val="single" w:sz="6" w:space="0" w:color="auto"/>
            </w:tcBorders>
            <w:shd w:val="clear" w:color="auto" w:fill="auto"/>
          </w:tcPr>
          <w:p w14:paraId="7CA8D46A" w14:textId="77777777" w:rsidR="00041A0E" w:rsidRPr="00322D66" w:rsidRDefault="00041A0E" w:rsidP="00041A0E">
            <w:pPr>
              <w:spacing w:before="60" w:after="60"/>
              <w:rPr>
                <w:rFonts w:ascii="Arial" w:hAnsi="Arial" w:cs="Arial"/>
                <w:sz w:val="22"/>
              </w:rPr>
            </w:pPr>
          </w:p>
        </w:tc>
        <w:tc>
          <w:tcPr>
            <w:tcW w:w="1417" w:type="dxa"/>
            <w:tcBorders>
              <w:bottom w:val="single" w:sz="6" w:space="0" w:color="auto"/>
            </w:tcBorders>
            <w:shd w:val="clear" w:color="auto" w:fill="auto"/>
          </w:tcPr>
          <w:p w14:paraId="73E9DCD1" w14:textId="77777777" w:rsidR="00041A0E" w:rsidRPr="00322D66" w:rsidRDefault="00041A0E" w:rsidP="00041A0E">
            <w:pPr>
              <w:spacing w:before="60" w:after="60"/>
              <w:rPr>
                <w:rFonts w:ascii="Arial" w:hAnsi="Arial" w:cs="Arial"/>
                <w:sz w:val="22"/>
              </w:rPr>
            </w:pPr>
          </w:p>
        </w:tc>
      </w:tr>
      <w:tr w:rsidR="00041A0E" w:rsidRPr="00322D66" w14:paraId="6CB89F8E" w14:textId="77777777" w:rsidTr="00FB0F58">
        <w:trPr>
          <w:trHeight w:val="876"/>
        </w:trPr>
        <w:tc>
          <w:tcPr>
            <w:tcW w:w="4702" w:type="dxa"/>
            <w:tcBorders>
              <w:bottom w:val="single" w:sz="6" w:space="0" w:color="auto"/>
            </w:tcBorders>
          </w:tcPr>
          <w:p w14:paraId="5B4D5626" w14:textId="7AFE09B6"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Is the </w:t>
            </w:r>
            <w:r>
              <w:rPr>
                <w:rFonts w:ascii="Arial" w:hAnsi="Arial" w:cs="Arial"/>
                <w:i w:val="0"/>
                <w:iCs w:val="0"/>
              </w:rPr>
              <w:t>DO P</w:t>
            </w:r>
            <w:r w:rsidR="00BE2093">
              <w:rPr>
                <w:rFonts w:ascii="Arial" w:hAnsi="Arial" w:cs="Arial"/>
                <w:i w:val="0"/>
                <w:iCs w:val="0"/>
              </w:rPr>
              <w:t xml:space="preserve">roject </w:t>
            </w:r>
            <w:r>
              <w:rPr>
                <w:rFonts w:ascii="Arial" w:hAnsi="Arial" w:cs="Arial"/>
                <w:i w:val="0"/>
                <w:iCs w:val="0"/>
              </w:rPr>
              <w:t>SMP</w:t>
            </w:r>
            <w:r w:rsidRPr="00322D66">
              <w:rPr>
                <w:rFonts w:ascii="Arial" w:hAnsi="Arial" w:cs="Arial"/>
                <w:i w:val="0"/>
                <w:iCs w:val="0"/>
              </w:rPr>
              <w:t xml:space="preserve"> integrated into and co-ordinated with the </w:t>
            </w:r>
            <w:r w:rsidR="00A14562" w:rsidRPr="00A14562">
              <w:rPr>
                <w:rFonts w:ascii="Arial" w:hAnsi="Arial" w:cs="Arial"/>
                <w:i w:val="0"/>
                <w:iCs w:val="0"/>
              </w:rPr>
              <w:t xml:space="preserve">TAA or Commodity CE </w:t>
            </w:r>
            <w:r w:rsidRPr="00322D66">
              <w:rPr>
                <w:rFonts w:ascii="Arial" w:hAnsi="Arial" w:cs="Arial"/>
                <w:i w:val="0"/>
                <w:iCs w:val="0"/>
              </w:rPr>
              <w:t xml:space="preserve">Project </w:t>
            </w:r>
            <w:r w:rsidR="00BE2093">
              <w:rPr>
                <w:rFonts w:ascii="Arial" w:hAnsi="Arial" w:cs="Arial"/>
                <w:i w:val="0"/>
                <w:iCs w:val="0"/>
              </w:rPr>
              <w:t>SMP</w:t>
            </w:r>
            <w:r w:rsidRPr="00322D66">
              <w:rPr>
                <w:rFonts w:ascii="Arial" w:hAnsi="Arial" w:cs="Arial"/>
                <w:i w:val="0"/>
                <w:iCs w:val="0"/>
              </w:rPr>
              <w:t>?</w:t>
            </w:r>
          </w:p>
        </w:tc>
        <w:tc>
          <w:tcPr>
            <w:tcW w:w="1536" w:type="dxa"/>
            <w:tcBorders>
              <w:bottom w:val="single" w:sz="6" w:space="0" w:color="auto"/>
            </w:tcBorders>
          </w:tcPr>
          <w:p w14:paraId="2683708B" w14:textId="67F9BD96" w:rsidR="00041A0E" w:rsidRPr="00322D66" w:rsidRDefault="00041A0E" w:rsidP="00041A0E">
            <w:pPr>
              <w:spacing w:before="60" w:after="60"/>
              <w:jc w:val="center"/>
              <w:rPr>
                <w:rFonts w:ascii="Arial" w:hAnsi="Arial" w:cs="Arial"/>
                <w:sz w:val="22"/>
              </w:rPr>
            </w:pPr>
            <w:r w:rsidRPr="00322D66">
              <w:rPr>
                <w:rFonts w:ascii="Arial" w:hAnsi="Arial" w:cs="Arial"/>
                <w:sz w:val="22"/>
              </w:rPr>
              <w:t>RA 1220</w:t>
            </w:r>
            <w:r w:rsidR="0084491F">
              <w:rPr>
                <w:rFonts w:ascii="Arial" w:hAnsi="Arial" w:cs="Arial"/>
                <w:sz w:val="22"/>
              </w:rPr>
              <w:t xml:space="preserve"> (2)</w:t>
            </w:r>
          </w:p>
        </w:tc>
        <w:tc>
          <w:tcPr>
            <w:tcW w:w="1842" w:type="dxa"/>
            <w:tcBorders>
              <w:bottom w:val="single" w:sz="6" w:space="0" w:color="auto"/>
            </w:tcBorders>
          </w:tcPr>
          <w:p w14:paraId="1B814550" w14:textId="77777777" w:rsidR="00041A0E" w:rsidRPr="00322D66" w:rsidRDefault="00041A0E" w:rsidP="00041A0E">
            <w:pPr>
              <w:spacing w:before="60" w:after="60"/>
              <w:rPr>
                <w:rFonts w:ascii="Arial" w:hAnsi="Arial" w:cs="Arial"/>
                <w:sz w:val="22"/>
              </w:rPr>
            </w:pPr>
          </w:p>
        </w:tc>
        <w:tc>
          <w:tcPr>
            <w:tcW w:w="5387" w:type="dxa"/>
            <w:tcBorders>
              <w:bottom w:val="single" w:sz="6" w:space="0" w:color="auto"/>
            </w:tcBorders>
          </w:tcPr>
          <w:p w14:paraId="494CC61C" w14:textId="77777777" w:rsidR="00041A0E" w:rsidRPr="00322D66" w:rsidRDefault="00041A0E" w:rsidP="00041A0E">
            <w:pPr>
              <w:spacing w:before="60" w:after="60"/>
              <w:rPr>
                <w:rFonts w:ascii="Arial" w:hAnsi="Arial" w:cs="Arial"/>
                <w:sz w:val="22"/>
              </w:rPr>
            </w:pPr>
          </w:p>
        </w:tc>
        <w:tc>
          <w:tcPr>
            <w:tcW w:w="1417" w:type="dxa"/>
            <w:tcBorders>
              <w:bottom w:val="single" w:sz="6" w:space="0" w:color="auto"/>
            </w:tcBorders>
          </w:tcPr>
          <w:p w14:paraId="2158F4EB" w14:textId="77777777" w:rsidR="00041A0E" w:rsidRPr="00322D66" w:rsidRDefault="00041A0E" w:rsidP="00041A0E">
            <w:pPr>
              <w:spacing w:before="60" w:after="60"/>
              <w:rPr>
                <w:rFonts w:ascii="Arial" w:hAnsi="Arial" w:cs="Arial"/>
                <w:sz w:val="22"/>
              </w:rPr>
            </w:pPr>
          </w:p>
        </w:tc>
      </w:tr>
      <w:tr w:rsidR="00041A0E" w:rsidRPr="00322D66" w14:paraId="62CAA2DD" w14:textId="77777777" w:rsidTr="00FB0F58">
        <w:tc>
          <w:tcPr>
            <w:tcW w:w="4702" w:type="dxa"/>
            <w:shd w:val="clear" w:color="auto" w:fill="auto"/>
          </w:tcPr>
          <w:p w14:paraId="01CDEFAB" w14:textId="3CE9CF4D"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Is the </w:t>
            </w:r>
            <w:r w:rsidR="002D1B6F">
              <w:rPr>
                <w:rFonts w:ascii="Arial" w:hAnsi="Arial" w:cs="Arial"/>
                <w:i w:val="0"/>
                <w:iCs w:val="0"/>
              </w:rPr>
              <w:t>DO</w:t>
            </w:r>
            <w:r w:rsidRPr="00322D66">
              <w:rPr>
                <w:rFonts w:ascii="Arial" w:hAnsi="Arial" w:cs="Arial"/>
                <w:i w:val="0"/>
                <w:iCs w:val="0"/>
              </w:rPr>
              <w:t xml:space="preserve"> aware of the agreed Design Safety Targets as flowed down from the </w:t>
            </w:r>
            <w:r>
              <w:rPr>
                <w:rFonts w:ascii="Arial" w:hAnsi="Arial" w:cs="Arial"/>
                <w:i w:val="0"/>
                <w:iCs w:val="0"/>
              </w:rPr>
              <w:t>Delivery</w:t>
            </w:r>
            <w:r w:rsidRPr="00322D66">
              <w:rPr>
                <w:rFonts w:ascii="Arial" w:hAnsi="Arial" w:cs="Arial"/>
                <w:i w:val="0"/>
                <w:iCs w:val="0"/>
              </w:rPr>
              <w:t xml:space="preserve"> Team</w:t>
            </w:r>
            <w:r w:rsidR="00725136">
              <w:rPr>
                <w:rFonts w:ascii="Arial" w:hAnsi="Arial" w:cs="Arial"/>
                <w:i w:val="0"/>
                <w:iCs w:val="0"/>
              </w:rPr>
              <w:t>?</w:t>
            </w:r>
          </w:p>
        </w:tc>
        <w:tc>
          <w:tcPr>
            <w:tcW w:w="1536" w:type="dxa"/>
            <w:shd w:val="clear" w:color="auto" w:fill="auto"/>
          </w:tcPr>
          <w:p w14:paraId="6DB94AED" w14:textId="74377A32" w:rsidR="00041A0E" w:rsidRPr="00322D66" w:rsidRDefault="00041A0E">
            <w:pPr>
              <w:spacing w:before="60" w:after="60"/>
              <w:jc w:val="center"/>
              <w:rPr>
                <w:rFonts w:ascii="Arial" w:hAnsi="Arial" w:cs="Arial"/>
                <w:sz w:val="22"/>
              </w:rPr>
            </w:pPr>
            <w:r w:rsidRPr="00322D66">
              <w:rPr>
                <w:rFonts w:ascii="Arial" w:hAnsi="Arial" w:cs="Arial"/>
                <w:sz w:val="22"/>
              </w:rPr>
              <w:t>RA 1230 (1)</w:t>
            </w:r>
          </w:p>
        </w:tc>
        <w:tc>
          <w:tcPr>
            <w:tcW w:w="1842" w:type="dxa"/>
            <w:shd w:val="clear" w:color="auto" w:fill="auto"/>
          </w:tcPr>
          <w:p w14:paraId="787C5909" w14:textId="77777777" w:rsidR="00041A0E" w:rsidRPr="00322D66" w:rsidRDefault="00041A0E" w:rsidP="00041A0E">
            <w:pPr>
              <w:spacing w:before="60" w:after="60"/>
              <w:rPr>
                <w:rFonts w:ascii="Arial" w:hAnsi="Arial" w:cs="Arial"/>
                <w:sz w:val="22"/>
              </w:rPr>
            </w:pPr>
          </w:p>
        </w:tc>
        <w:tc>
          <w:tcPr>
            <w:tcW w:w="5387" w:type="dxa"/>
            <w:shd w:val="clear" w:color="auto" w:fill="auto"/>
          </w:tcPr>
          <w:p w14:paraId="5570A0AF" w14:textId="77777777" w:rsidR="00041A0E" w:rsidRPr="00322D66" w:rsidRDefault="00041A0E" w:rsidP="00041A0E">
            <w:pPr>
              <w:spacing w:before="60" w:after="60"/>
              <w:rPr>
                <w:rFonts w:ascii="Arial" w:hAnsi="Arial" w:cs="Arial"/>
                <w:sz w:val="22"/>
              </w:rPr>
            </w:pPr>
          </w:p>
        </w:tc>
        <w:tc>
          <w:tcPr>
            <w:tcW w:w="1417" w:type="dxa"/>
            <w:shd w:val="clear" w:color="auto" w:fill="auto"/>
          </w:tcPr>
          <w:p w14:paraId="5CD14180" w14:textId="77777777" w:rsidR="00041A0E" w:rsidRPr="00322D66" w:rsidRDefault="00041A0E" w:rsidP="00041A0E">
            <w:pPr>
              <w:spacing w:before="60" w:after="60"/>
              <w:rPr>
                <w:rFonts w:ascii="Arial" w:hAnsi="Arial" w:cs="Arial"/>
                <w:sz w:val="22"/>
              </w:rPr>
            </w:pPr>
          </w:p>
        </w:tc>
      </w:tr>
      <w:tr w:rsidR="00041A0E" w:rsidRPr="00322D66" w14:paraId="0D688ACC" w14:textId="77777777" w:rsidTr="00FB0F58">
        <w:tc>
          <w:tcPr>
            <w:tcW w:w="4702" w:type="dxa"/>
            <w:shd w:val="clear" w:color="auto" w:fill="auto"/>
          </w:tcPr>
          <w:p w14:paraId="2A005FA3" w14:textId="4E5B8109" w:rsidR="00041A0E" w:rsidRDefault="00041A0E" w:rsidP="00041A0E">
            <w:pPr>
              <w:pStyle w:val="BodyText"/>
              <w:rPr>
                <w:rFonts w:ascii="Arial" w:hAnsi="Arial" w:cs="Arial"/>
                <w:i w:val="0"/>
                <w:iCs w:val="0"/>
              </w:rPr>
            </w:pPr>
            <w:r w:rsidRPr="00C34761">
              <w:rPr>
                <w:rFonts w:ascii="Arial" w:hAnsi="Arial" w:cs="Arial"/>
                <w:i w:val="0"/>
                <w:iCs w:val="0"/>
              </w:rPr>
              <w:t xml:space="preserve">Does the </w:t>
            </w:r>
            <w:r w:rsidR="00412C5D" w:rsidRPr="007619DA">
              <w:rPr>
                <w:rFonts w:ascii="Arial" w:hAnsi="Arial" w:cs="Arial"/>
                <w:i w:val="0"/>
                <w:iCs w:val="0"/>
              </w:rPr>
              <w:t>DO</w:t>
            </w:r>
            <w:r w:rsidRPr="00C34761">
              <w:rPr>
                <w:rFonts w:ascii="Arial" w:hAnsi="Arial" w:cs="Arial"/>
                <w:i w:val="0"/>
                <w:iCs w:val="0"/>
              </w:rPr>
              <w:t xml:space="preserve"> understand and embed in written procedures the need to ensure that all risks are identified to the Air System Safety Case</w:t>
            </w:r>
            <w:r w:rsidR="00412C5D" w:rsidRPr="007619DA">
              <w:rPr>
                <w:rFonts w:ascii="Arial" w:hAnsi="Arial" w:cs="Arial"/>
                <w:i w:val="0"/>
                <w:iCs w:val="0"/>
              </w:rPr>
              <w:t xml:space="preserve"> owner,</w:t>
            </w:r>
            <w:r w:rsidRPr="00C34761">
              <w:rPr>
                <w:rFonts w:ascii="Arial" w:hAnsi="Arial" w:cs="Arial"/>
                <w:i w:val="0"/>
                <w:iCs w:val="0"/>
              </w:rPr>
              <w:t xml:space="preserve"> to </w:t>
            </w:r>
            <w:r w:rsidR="00412C5D" w:rsidRPr="007619DA">
              <w:rPr>
                <w:rFonts w:ascii="Arial" w:hAnsi="Arial" w:cs="Arial"/>
                <w:i w:val="0"/>
                <w:iCs w:val="0"/>
              </w:rPr>
              <w:t>allow</w:t>
            </w:r>
            <w:r w:rsidR="00412C5D" w:rsidRPr="00C34761">
              <w:rPr>
                <w:rFonts w:ascii="Arial" w:hAnsi="Arial" w:cs="Arial"/>
                <w:i w:val="0"/>
                <w:iCs w:val="0"/>
              </w:rPr>
              <w:t xml:space="preserve"> </w:t>
            </w:r>
            <w:r w:rsidR="006D3C14">
              <w:rPr>
                <w:rFonts w:ascii="Arial" w:hAnsi="Arial" w:cs="Arial"/>
                <w:i w:val="0"/>
                <w:iCs w:val="0"/>
              </w:rPr>
              <w:t xml:space="preserve">the duty holder to reasonably determine </w:t>
            </w:r>
            <w:r w:rsidRPr="00C34761">
              <w:rPr>
                <w:rFonts w:ascii="Arial" w:hAnsi="Arial" w:cs="Arial"/>
                <w:i w:val="0"/>
                <w:iCs w:val="0"/>
              </w:rPr>
              <w:t>that Risks to Life associated with an Air System are reduced to levels at least Tolerable and A</w:t>
            </w:r>
            <w:r w:rsidR="00F272FA">
              <w:rPr>
                <w:rFonts w:ascii="Arial" w:hAnsi="Arial" w:cs="Arial"/>
                <w:i w:val="0"/>
                <w:iCs w:val="0"/>
              </w:rPr>
              <w:t>s</w:t>
            </w:r>
            <w:r w:rsidR="004B09AA">
              <w:rPr>
                <w:rFonts w:ascii="Arial" w:hAnsi="Arial" w:cs="Arial"/>
                <w:i w:val="0"/>
                <w:iCs w:val="0"/>
              </w:rPr>
              <w:t xml:space="preserve"> </w:t>
            </w:r>
            <w:r w:rsidRPr="00C34761">
              <w:rPr>
                <w:rFonts w:ascii="Arial" w:hAnsi="Arial" w:cs="Arial"/>
                <w:i w:val="0"/>
                <w:iCs w:val="0"/>
              </w:rPr>
              <w:t>L</w:t>
            </w:r>
            <w:r w:rsidR="00F272FA">
              <w:rPr>
                <w:rFonts w:ascii="Arial" w:hAnsi="Arial" w:cs="Arial"/>
                <w:i w:val="0"/>
                <w:iCs w:val="0"/>
              </w:rPr>
              <w:t>ow</w:t>
            </w:r>
            <w:r w:rsidR="004B09AA">
              <w:rPr>
                <w:rFonts w:ascii="Arial" w:hAnsi="Arial" w:cs="Arial"/>
                <w:i w:val="0"/>
                <w:iCs w:val="0"/>
              </w:rPr>
              <w:t xml:space="preserve"> </w:t>
            </w:r>
            <w:r w:rsidRPr="00C34761">
              <w:rPr>
                <w:rFonts w:ascii="Arial" w:hAnsi="Arial" w:cs="Arial"/>
                <w:i w:val="0"/>
                <w:iCs w:val="0"/>
              </w:rPr>
              <w:t>A</w:t>
            </w:r>
            <w:r w:rsidR="004B09AA">
              <w:rPr>
                <w:rFonts w:ascii="Arial" w:hAnsi="Arial" w:cs="Arial"/>
                <w:i w:val="0"/>
                <w:iCs w:val="0"/>
              </w:rPr>
              <w:t xml:space="preserve">s </w:t>
            </w:r>
            <w:r w:rsidRPr="00C34761">
              <w:rPr>
                <w:rFonts w:ascii="Arial" w:hAnsi="Arial" w:cs="Arial"/>
                <w:i w:val="0"/>
                <w:iCs w:val="0"/>
              </w:rPr>
              <w:t>R</w:t>
            </w:r>
            <w:r w:rsidR="004B09AA">
              <w:rPr>
                <w:rFonts w:ascii="Arial" w:hAnsi="Arial" w:cs="Arial"/>
                <w:i w:val="0"/>
                <w:iCs w:val="0"/>
              </w:rPr>
              <w:t xml:space="preserve">easonably </w:t>
            </w:r>
            <w:r w:rsidRPr="00C34761">
              <w:rPr>
                <w:rFonts w:ascii="Arial" w:hAnsi="Arial" w:cs="Arial"/>
                <w:i w:val="0"/>
                <w:iCs w:val="0"/>
              </w:rPr>
              <w:t>P</w:t>
            </w:r>
            <w:r w:rsidR="004B09AA">
              <w:rPr>
                <w:rFonts w:ascii="Arial" w:hAnsi="Arial" w:cs="Arial"/>
                <w:i w:val="0"/>
                <w:iCs w:val="0"/>
              </w:rPr>
              <w:t>ractical (ALARP)</w:t>
            </w:r>
            <w:r w:rsidR="009729A3">
              <w:rPr>
                <w:rFonts w:ascii="Arial" w:hAnsi="Arial" w:cs="Arial"/>
                <w:i w:val="0"/>
                <w:iCs w:val="0"/>
              </w:rPr>
              <w:t>?</w:t>
            </w:r>
          </w:p>
          <w:p w14:paraId="12D6F08C" w14:textId="029BB1CB" w:rsidR="00DD6709" w:rsidRPr="00322D66" w:rsidRDefault="00DD6709" w:rsidP="00041A0E">
            <w:pPr>
              <w:pStyle w:val="BodyText"/>
              <w:rPr>
                <w:rFonts w:ascii="Arial" w:hAnsi="Arial" w:cs="Arial"/>
                <w:i w:val="0"/>
                <w:iCs w:val="0"/>
              </w:rPr>
            </w:pPr>
          </w:p>
        </w:tc>
        <w:tc>
          <w:tcPr>
            <w:tcW w:w="1536" w:type="dxa"/>
            <w:shd w:val="clear" w:color="auto" w:fill="auto"/>
          </w:tcPr>
          <w:p w14:paraId="47564AA3" w14:textId="4835AD5C" w:rsidR="00041A0E" w:rsidRPr="00322D66" w:rsidRDefault="00041A0E" w:rsidP="00041A0E">
            <w:pPr>
              <w:spacing w:before="60" w:after="60"/>
              <w:jc w:val="center"/>
              <w:rPr>
                <w:rFonts w:ascii="Arial" w:hAnsi="Arial" w:cs="Arial"/>
                <w:sz w:val="22"/>
              </w:rPr>
            </w:pPr>
            <w:r w:rsidRPr="00322D66">
              <w:rPr>
                <w:rFonts w:ascii="Arial" w:hAnsi="Arial" w:cs="Arial"/>
                <w:sz w:val="22"/>
              </w:rPr>
              <w:t>RA 1205 (1)</w:t>
            </w:r>
          </w:p>
        </w:tc>
        <w:tc>
          <w:tcPr>
            <w:tcW w:w="1842" w:type="dxa"/>
            <w:shd w:val="clear" w:color="auto" w:fill="auto"/>
          </w:tcPr>
          <w:p w14:paraId="547A2FA6" w14:textId="77777777" w:rsidR="00041A0E" w:rsidRPr="00322D66" w:rsidRDefault="00041A0E" w:rsidP="00041A0E">
            <w:pPr>
              <w:spacing w:before="60" w:after="60"/>
              <w:rPr>
                <w:rFonts w:ascii="Arial" w:hAnsi="Arial" w:cs="Arial"/>
                <w:sz w:val="22"/>
              </w:rPr>
            </w:pPr>
          </w:p>
        </w:tc>
        <w:tc>
          <w:tcPr>
            <w:tcW w:w="5387" w:type="dxa"/>
            <w:shd w:val="clear" w:color="auto" w:fill="auto"/>
          </w:tcPr>
          <w:p w14:paraId="6E82C460" w14:textId="77777777" w:rsidR="00041A0E" w:rsidRPr="00322D66" w:rsidRDefault="00041A0E" w:rsidP="00041A0E">
            <w:pPr>
              <w:spacing w:before="60" w:after="60"/>
              <w:rPr>
                <w:rFonts w:ascii="Arial" w:hAnsi="Arial" w:cs="Arial"/>
                <w:sz w:val="22"/>
              </w:rPr>
            </w:pPr>
          </w:p>
        </w:tc>
        <w:tc>
          <w:tcPr>
            <w:tcW w:w="1417" w:type="dxa"/>
            <w:shd w:val="clear" w:color="auto" w:fill="auto"/>
          </w:tcPr>
          <w:p w14:paraId="29B4853F" w14:textId="77777777" w:rsidR="00041A0E" w:rsidRPr="00322D66" w:rsidRDefault="00041A0E" w:rsidP="00041A0E">
            <w:pPr>
              <w:spacing w:before="60" w:after="60"/>
              <w:rPr>
                <w:rFonts w:ascii="Arial" w:hAnsi="Arial" w:cs="Arial"/>
                <w:sz w:val="22"/>
              </w:rPr>
            </w:pPr>
          </w:p>
        </w:tc>
      </w:tr>
      <w:tr w:rsidR="00041A0E" w:rsidRPr="00322D66" w14:paraId="62ED502F" w14:textId="77777777" w:rsidTr="007619DA">
        <w:tc>
          <w:tcPr>
            <w:tcW w:w="4702" w:type="dxa"/>
            <w:shd w:val="clear" w:color="auto" w:fill="BFBFBF" w:themeFill="background1" w:themeFillShade="BF"/>
          </w:tcPr>
          <w:p w14:paraId="3228D614" w14:textId="2230522F" w:rsidR="00041A0E" w:rsidRPr="007619DA" w:rsidRDefault="00041A0E" w:rsidP="00041A0E">
            <w:pPr>
              <w:pStyle w:val="BodyText"/>
              <w:rPr>
                <w:rFonts w:ascii="Arial" w:hAnsi="Arial" w:cs="Arial"/>
                <w:b/>
                <w:i w:val="0"/>
                <w:iCs w:val="0"/>
              </w:rPr>
            </w:pPr>
            <w:bookmarkStart w:id="0" w:name="_Hlk62037018"/>
            <w:r w:rsidRPr="007619DA">
              <w:rPr>
                <w:rFonts w:ascii="Arial" w:hAnsi="Arial" w:cs="Arial"/>
                <w:b/>
                <w:i w:val="0"/>
                <w:iCs w:val="0"/>
              </w:rPr>
              <w:lastRenderedPageBreak/>
              <w:t>Air Safety Management System</w:t>
            </w:r>
          </w:p>
        </w:tc>
        <w:tc>
          <w:tcPr>
            <w:tcW w:w="1536" w:type="dxa"/>
            <w:shd w:val="clear" w:color="auto" w:fill="BFBFBF" w:themeFill="background1" w:themeFillShade="BF"/>
          </w:tcPr>
          <w:p w14:paraId="63A99634" w14:textId="77777777" w:rsidR="00041A0E" w:rsidRPr="00322D66" w:rsidRDefault="00041A0E" w:rsidP="00041A0E">
            <w:pPr>
              <w:spacing w:before="60" w:after="60"/>
              <w:jc w:val="center"/>
              <w:rPr>
                <w:rFonts w:ascii="Arial" w:hAnsi="Arial" w:cs="Arial"/>
                <w:sz w:val="22"/>
              </w:rPr>
            </w:pPr>
          </w:p>
        </w:tc>
        <w:tc>
          <w:tcPr>
            <w:tcW w:w="1842" w:type="dxa"/>
            <w:shd w:val="clear" w:color="auto" w:fill="BFBFBF" w:themeFill="background1" w:themeFillShade="BF"/>
          </w:tcPr>
          <w:p w14:paraId="7BF43A07" w14:textId="77777777" w:rsidR="00041A0E" w:rsidRPr="00322D66" w:rsidRDefault="00041A0E" w:rsidP="00041A0E">
            <w:pPr>
              <w:spacing w:before="60" w:after="60"/>
              <w:rPr>
                <w:rFonts w:ascii="Arial" w:hAnsi="Arial" w:cs="Arial"/>
                <w:sz w:val="22"/>
              </w:rPr>
            </w:pPr>
          </w:p>
        </w:tc>
        <w:tc>
          <w:tcPr>
            <w:tcW w:w="5387" w:type="dxa"/>
            <w:shd w:val="clear" w:color="auto" w:fill="BFBFBF" w:themeFill="background1" w:themeFillShade="BF"/>
          </w:tcPr>
          <w:p w14:paraId="63632962" w14:textId="77777777" w:rsidR="00041A0E" w:rsidRPr="00322D66" w:rsidRDefault="00041A0E" w:rsidP="00041A0E">
            <w:pPr>
              <w:spacing w:before="60" w:after="60"/>
              <w:rPr>
                <w:rFonts w:ascii="Arial" w:hAnsi="Arial" w:cs="Arial"/>
                <w:sz w:val="22"/>
              </w:rPr>
            </w:pPr>
          </w:p>
        </w:tc>
        <w:tc>
          <w:tcPr>
            <w:tcW w:w="1417" w:type="dxa"/>
            <w:shd w:val="clear" w:color="auto" w:fill="BFBFBF" w:themeFill="background1" w:themeFillShade="BF"/>
          </w:tcPr>
          <w:p w14:paraId="6E3784C4" w14:textId="77777777" w:rsidR="00041A0E" w:rsidRPr="00322D66" w:rsidRDefault="00041A0E" w:rsidP="00041A0E">
            <w:pPr>
              <w:spacing w:before="60" w:after="60"/>
              <w:rPr>
                <w:rFonts w:ascii="Arial" w:hAnsi="Arial" w:cs="Arial"/>
                <w:sz w:val="22"/>
              </w:rPr>
            </w:pPr>
          </w:p>
        </w:tc>
      </w:tr>
      <w:bookmarkEnd w:id="0"/>
      <w:tr w:rsidR="00041A0E" w:rsidRPr="00322D66" w14:paraId="41385632" w14:textId="77777777" w:rsidTr="00FB0F58">
        <w:tc>
          <w:tcPr>
            <w:tcW w:w="4702" w:type="dxa"/>
          </w:tcPr>
          <w:p w14:paraId="423AA8B1" w14:textId="462B637D"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Does the ASMS specifically ensure that any decision, activity or change in circumstances with the potential to introduce new or increased Risk to Life or which </w:t>
            </w:r>
            <w:r w:rsidR="006D3C14">
              <w:rPr>
                <w:rFonts w:ascii="Arial" w:hAnsi="Arial" w:cs="Arial"/>
                <w:i w:val="0"/>
                <w:iCs w:val="0"/>
              </w:rPr>
              <w:t xml:space="preserve">changes previous determination of risks identified as </w:t>
            </w:r>
            <w:r w:rsidRPr="00322D66">
              <w:rPr>
                <w:rFonts w:ascii="Arial" w:hAnsi="Arial" w:cs="Arial"/>
                <w:i w:val="0"/>
                <w:iCs w:val="0"/>
              </w:rPr>
              <w:t>Tolerable and ALARP are identified and reported</w:t>
            </w:r>
            <w:r w:rsidR="00622A27">
              <w:rPr>
                <w:rFonts w:ascii="Arial" w:hAnsi="Arial" w:cs="Arial"/>
                <w:i w:val="0"/>
                <w:iCs w:val="0"/>
              </w:rPr>
              <w:t>?</w:t>
            </w:r>
          </w:p>
        </w:tc>
        <w:tc>
          <w:tcPr>
            <w:tcW w:w="1536" w:type="dxa"/>
          </w:tcPr>
          <w:p w14:paraId="5F66685D" w14:textId="29572DE1" w:rsidR="00041A0E" w:rsidRPr="00322D66" w:rsidRDefault="00041A0E" w:rsidP="00F702A5">
            <w:pPr>
              <w:spacing w:before="60" w:after="60"/>
              <w:jc w:val="center"/>
              <w:rPr>
                <w:rFonts w:ascii="Arial" w:hAnsi="Arial" w:cs="Arial"/>
                <w:sz w:val="22"/>
              </w:rPr>
            </w:pPr>
            <w:r>
              <w:rPr>
                <w:rFonts w:ascii="Arial" w:hAnsi="Arial" w:cs="Arial"/>
                <w:sz w:val="22"/>
              </w:rPr>
              <w:t>RA</w:t>
            </w:r>
            <w:r w:rsidRPr="00322D66">
              <w:rPr>
                <w:rFonts w:ascii="Arial" w:hAnsi="Arial" w:cs="Arial"/>
                <w:sz w:val="22"/>
              </w:rPr>
              <w:t xml:space="preserve"> 1200</w:t>
            </w:r>
          </w:p>
        </w:tc>
        <w:tc>
          <w:tcPr>
            <w:tcW w:w="1842" w:type="dxa"/>
          </w:tcPr>
          <w:p w14:paraId="76BE9E5C" w14:textId="77777777" w:rsidR="00041A0E" w:rsidRPr="00322D66" w:rsidRDefault="00041A0E" w:rsidP="00041A0E">
            <w:pPr>
              <w:spacing w:before="60" w:after="60"/>
              <w:rPr>
                <w:rFonts w:ascii="Arial" w:hAnsi="Arial" w:cs="Arial"/>
                <w:sz w:val="22"/>
              </w:rPr>
            </w:pPr>
          </w:p>
        </w:tc>
        <w:tc>
          <w:tcPr>
            <w:tcW w:w="5387" w:type="dxa"/>
          </w:tcPr>
          <w:p w14:paraId="09CE22D1" w14:textId="6DA25173" w:rsidR="002F35C3" w:rsidRPr="00625412" w:rsidRDefault="002F35C3" w:rsidP="00041A0E">
            <w:pPr>
              <w:spacing w:before="60" w:after="60"/>
              <w:rPr>
                <w:i/>
                <w:iCs/>
                <w:highlight w:val="yellow"/>
              </w:rPr>
            </w:pPr>
          </w:p>
        </w:tc>
        <w:tc>
          <w:tcPr>
            <w:tcW w:w="1417" w:type="dxa"/>
          </w:tcPr>
          <w:p w14:paraId="441A54E9" w14:textId="77777777" w:rsidR="00041A0E" w:rsidRPr="00322D66" w:rsidRDefault="00041A0E" w:rsidP="00041A0E">
            <w:pPr>
              <w:spacing w:before="60" w:after="60"/>
              <w:rPr>
                <w:rFonts w:ascii="Arial" w:hAnsi="Arial" w:cs="Arial"/>
                <w:sz w:val="22"/>
              </w:rPr>
            </w:pPr>
          </w:p>
        </w:tc>
      </w:tr>
      <w:tr w:rsidR="00041A0E" w:rsidRPr="00322D66" w14:paraId="783CB97C" w14:textId="77777777" w:rsidTr="00FB0F58">
        <w:tc>
          <w:tcPr>
            <w:tcW w:w="4702" w:type="dxa"/>
          </w:tcPr>
          <w:p w14:paraId="16DFA97B" w14:textId="7D37200A" w:rsidR="00041A0E" w:rsidRPr="00322D66" w:rsidRDefault="00041A0E" w:rsidP="00041A0E">
            <w:pPr>
              <w:pStyle w:val="BodyText"/>
              <w:rPr>
                <w:rFonts w:ascii="Arial" w:hAnsi="Arial" w:cs="Arial"/>
                <w:i w:val="0"/>
                <w:iCs w:val="0"/>
              </w:rPr>
            </w:pPr>
            <w:r w:rsidRPr="00322D66">
              <w:rPr>
                <w:rFonts w:ascii="Arial" w:hAnsi="Arial" w:cs="Arial"/>
                <w:i w:val="0"/>
                <w:iCs w:val="0"/>
              </w:rPr>
              <w:t>Does the Organization use the standardised approach to Risk (Risk Register, Hazard Risk Matrix and Referral/Escalation processes)</w:t>
            </w:r>
            <w:r w:rsidR="00191D92">
              <w:rPr>
                <w:rFonts w:ascii="Arial" w:hAnsi="Arial" w:cs="Arial"/>
                <w:i w:val="0"/>
                <w:iCs w:val="0"/>
              </w:rPr>
              <w:t>,</w:t>
            </w:r>
            <w:r w:rsidR="00FA43D9">
              <w:rPr>
                <w:rFonts w:ascii="Arial" w:hAnsi="Arial" w:cs="Arial"/>
                <w:i w:val="0"/>
                <w:iCs w:val="0"/>
              </w:rPr>
              <w:t xml:space="preserve"> i</w:t>
            </w:r>
            <w:r w:rsidRPr="00322D66">
              <w:rPr>
                <w:rFonts w:ascii="Arial" w:hAnsi="Arial" w:cs="Arial"/>
                <w:i w:val="0"/>
                <w:iCs w:val="0"/>
              </w:rPr>
              <w:t xml:space="preserve">f not, what alternate means have been agreed with the </w:t>
            </w:r>
            <w:r w:rsidR="00382696">
              <w:rPr>
                <w:rFonts w:ascii="Arial" w:hAnsi="Arial" w:cs="Arial"/>
                <w:i w:val="0"/>
                <w:iCs w:val="0"/>
              </w:rPr>
              <w:t xml:space="preserve">TAA or Commodity </w:t>
            </w:r>
            <w:r w:rsidR="00AB5CD4">
              <w:rPr>
                <w:rFonts w:ascii="Arial" w:hAnsi="Arial" w:cs="Arial"/>
                <w:i w:val="0"/>
                <w:iCs w:val="0"/>
              </w:rPr>
              <w:t>CE</w:t>
            </w:r>
            <w:r w:rsidR="00FA43D9">
              <w:rPr>
                <w:rFonts w:ascii="Arial" w:hAnsi="Arial" w:cs="Arial"/>
                <w:i w:val="0"/>
                <w:iCs w:val="0"/>
              </w:rPr>
              <w:t>?</w:t>
            </w:r>
          </w:p>
        </w:tc>
        <w:tc>
          <w:tcPr>
            <w:tcW w:w="1536" w:type="dxa"/>
          </w:tcPr>
          <w:p w14:paraId="266B6824" w14:textId="06CB0B96" w:rsidR="00041A0E" w:rsidRPr="00322D66" w:rsidRDefault="00AD554D">
            <w:pPr>
              <w:spacing w:before="60" w:after="60"/>
              <w:jc w:val="center"/>
              <w:rPr>
                <w:rFonts w:ascii="Arial" w:hAnsi="Arial" w:cs="Arial"/>
                <w:sz w:val="22"/>
              </w:rPr>
            </w:pPr>
            <w:r>
              <w:rPr>
                <w:rFonts w:ascii="Arial" w:hAnsi="Arial" w:cs="Arial"/>
                <w:sz w:val="22"/>
              </w:rPr>
              <w:t>D</w:t>
            </w:r>
            <w:r w:rsidR="00F15668">
              <w:rPr>
                <w:rFonts w:ascii="Arial" w:hAnsi="Arial" w:cs="Arial"/>
                <w:sz w:val="22"/>
              </w:rPr>
              <w:t>ef Stan 00-056</w:t>
            </w:r>
          </w:p>
        </w:tc>
        <w:tc>
          <w:tcPr>
            <w:tcW w:w="1842" w:type="dxa"/>
          </w:tcPr>
          <w:p w14:paraId="0186E654" w14:textId="77777777" w:rsidR="00041A0E" w:rsidRPr="00322D66" w:rsidRDefault="00041A0E" w:rsidP="00041A0E">
            <w:pPr>
              <w:spacing w:before="60" w:after="60"/>
              <w:rPr>
                <w:rFonts w:ascii="Arial" w:hAnsi="Arial" w:cs="Arial"/>
                <w:sz w:val="22"/>
              </w:rPr>
            </w:pPr>
          </w:p>
        </w:tc>
        <w:tc>
          <w:tcPr>
            <w:tcW w:w="5387" w:type="dxa"/>
          </w:tcPr>
          <w:p w14:paraId="2F3ECF4D" w14:textId="76C61F56" w:rsidR="00041A0E" w:rsidRPr="007619DA" w:rsidRDefault="00041A0E" w:rsidP="00041A0E">
            <w:pPr>
              <w:spacing w:before="60" w:after="60"/>
              <w:rPr>
                <w:rFonts w:ascii="Arial" w:hAnsi="Arial" w:cs="Arial"/>
                <w:i/>
                <w:iCs/>
                <w:sz w:val="22"/>
              </w:rPr>
            </w:pPr>
          </w:p>
        </w:tc>
        <w:tc>
          <w:tcPr>
            <w:tcW w:w="1417" w:type="dxa"/>
          </w:tcPr>
          <w:p w14:paraId="17A38BF3" w14:textId="77777777" w:rsidR="00041A0E" w:rsidRPr="00322D66" w:rsidRDefault="00041A0E" w:rsidP="00041A0E">
            <w:pPr>
              <w:spacing w:before="60" w:after="60"/>
              <w:rPr>
                <w:rFonts w:ascii="Arial" w:hAnsi="Arial" w:cs="Arial"/>
                <w:sz w:val="22"/>
              </w:rPr>
            </w:pPr>
          </w:p>
        </w:tc>
      </w:tr>
      <w:tr w:rsidR="00041A0E" w:rsidRPr="00322D66" w14:paraId="4E8BE14B" w14:textId="77777777" w:rsidTr="007619DA">
        <w:tc>
          <w:tcPr>
            <w:tcW w:w="4702" w:type="dxa"/>
            <w:tcBorders>
              <w:bottom w:val="single" w:sz="4" w:space="0" w:color="auto"/>
            </w:tcBorders>
          </w:tcPr>
          <w:p w14:paraId="68A0BE83" w14:textId="67B50F24" w:rsidR="00041A0E" w:rsidRPr="00322D66" w:rsidRDefault="00041A0E">
            <w:pPr>
              <w:pStyle w:val="BodyText"/>
              <w:rPr>
                <w:rFonts w:ascii="Arial" w:hAnsi="Arial" w:cs="Arial"/>
                <w:i w:val="0"/>
                <w:iCs w:val="0"/>
              </w:rPr>
            </w:pPr>
            <w:r w:rsidRPr="00322D66">
              <w:rPr>
                <w:rFonts w:ascii="Arial" w:hAnsi="Arial" w:cs="Arial"/>
                <w:i w:val="0"/>
                <w:iCs w:val="0"/>
              </w:rPr>
              <w:t xml:space="preserve">Has the </w:t>
            </w:r>
            <w:r w:rsidR="00382696">
              <w:rPr>
                <w:rFonts w:ascii="Arial" w:hAnsi="Arial" w:cs="Arial"/>
                <w:i w:val="0"/>
                <w:iCs w:val="0"/>
              </w:rPr>
              <w:t xml:space="preserve">TAA or Commodity </w:t>
            </w:r>
            <w:r w:rsidR="00AB5CD4">
              <w:rPr>
                <w:rFonts w:ascii="Arial" w:hAnsi="Arial" w:cs="Arial"/>
                <w:i w:val="0"/>
                <w:iCs w:val="0"/>
              </w:rPr>
              <w:t>CE</w:t>
            </w:r>
            <w:r w:rsidR="00382696">
              <w:rPr>
                <w:rFonts w:ascii="Arial" w:hAnsi="Arial" w:cs="Arial"/>
                <w:i w:val="0"/>
                <w:iCs w:val="0"/>
              </w:rPr>
              <w:t xml:space="preserve"> </w:t>
            </w:r>
            <w:r w:rsidRPr="00322D66">
              <w:rPr>
                <w:rFonts w:ascii="Arial" w:hAnsi="Arial" w:cs="Arial"/>
                <w:i w:val="0"/>
                <w:iCs w:val="0"/>
              </w:rPr>
              <w:t>specified compliance with Def Stan 00-</w:t>
            </w:r>
            <w:r>
              <w:rPr>
                <w:rFonts w:ascii="Arial" w:hAnsi="Arial" w:cs="Arial"/>
                <w:i w:val="0"/>
                <w:iCs w:val="0"/>
              </w:rPr>
              <w:t>0</w:t>
            </w:r>
            <w:r w:rsidRPr="00322D66">
              <w:rPr>
                <w:rFonts w:ascii="Arial" w:hAnsi="Arial" w:cs="Arial"/>
                <w:i w:val="0"/>
                <w:iCs w:val="0"/>
              </w:rPr>
              <w:t>56 as part of the contracted requirements</w:t>
            </w:r>
            <w:r w:rsidR="00FA43D9">
              <w:rPr>
                <w:rFonts w:ascii="Arial" w:hAnsi="Arial" w:cs="Arial"/>
                <w:i w:val="0"/>
                <w:iCs w:val="0"/>
              </w:rPr>
              <w:t>, i</w:t>
            </w:r>
            <w:r w:rsidRPr="00322D66">
              <w:rPr>
                <w:rFonts w:ascii="Arial" w:hAnsi="Arial" w:cs="Arial"/>
                <w:i w:val="0"/>
                <w:iCs w:val="0"/>
              </w:rPr>
              <w:t xml:space="preserve">f not, what other safety management requirements have been agreed with the </w:t>
            </w:r>
            <w:r w:rsidR="00382696">
              <w:rPr>
                <w:rFonts w:ascii="Arial" w:hAnsi="Arial" w:cs="Arial"/>
                <w:i w:val="0"/>
                <w:iCs w:val="0"/>
              </w:rPr>
              <w:t xml:space="preserve">TAA or Commodity </w:t>
            </w:r>
            <w:r w:rsidR="00AB5CD4">
              <w:rPr>
                <w:rFonts w:ascii="Arial" w:hAnsi="Arial" w:cs="Arial"/>
                <w:i w:val="0"/>
                <w:iCs w:val="0"/>
              </w:rPr>
              <w:t>CE</w:t>
            </w:r>
            <w:r w:rsidR="00382696">
              <w:rPr>
                <w:rFonts w:ascii="Arial" w:hAnsi="Arial" w:cs="Arial"/>
                <w:i w:val="0"/>
                <w:iCs w:val="0"/>
              </w:rPr>
              <w:t xml:space="preserve"> </w:t>
            </w:r>
            <w:r w:rsidRPr="00322D66">
              <w:rPr>
                <w:rFonts w:ascii="Arial" w:hAnsi="Arial" w:cs="Arial"/>
                <w:i w:val="0"/>
                <w:iCs w:val="0"/>
              </w:rPr>
              <w:t xml:space="preserve">and specified in the </w:t>
            </w:r>
            <w:r w:rsidR="000F5201">
              <w:rPr>
                <w:rFonts w:ascii="Arial" w:hAnsi="Arial" w:cs="Arial"/>
                <w:i w:val="0"/>
                <w:iCs w:val="0"/>
              </w:rPr>
              <w:t xml:space="preserve">Project </w:t>
            </w:r>
            <w:r w:rsidRPr="00322D66">
              <w:rPr>
                <w:rFonts w:ascii="Arial" w:hAnsi="Arial" w:cs="Arial"/>
                <w:i w:val="0"/>
                <w:iCs w:val="0"/>
              </w:rPr>
              <w:t>SMP.</w:t>
            </w:r>
          </w:p>
        </w:tc>
        <w:tc>
          <w:tcPr>
            <w:tcW w:w="1536" w:type="dxa"/>
            <w:tcBorders>
              <w:bottom w:val="single" w:sz="4" w:space="0" w:color="auto"/>
            </w:tcBorders>
          </w:tcPr>
          <w:p w14:paraId="5312CCC0" w14:textId="2812C4E0" w:rsidR="00C60217" w:rsidRDefault="001461E4" w:rsidP="00041A0E">
            <w:pPr>
              <w:spacing w:before="60" w:after="60"/>
              <w:jc w:val="center"/>
              <w:rPr>
                <w:rFonts w:ascii="Arial" w:hAnsi="Arial" w:cs="Arial"/>
                <w:sz w:val="22"/>
              </w:rPr>
            </w:pPr>
            <w:r>
              <w:rPr>
                <w:rFonts w:ascii="Arial" w:hAnsi="Arial" w:cs="Arial"/>
                <w:sz w:val="22"/>
              </w:rPr>
              <w:t>Def Stan 00-</w:t>
            </w:r>
            <w:r w:rsidR="00041A0E">
              <w:rPr>
                <w:rFonts w:ascii="Arial" w:hAnsi="Arial" w:cs="Arial"/>
                <w:sz w:val="22"/>
              </w:rPr>
              <w:t>0</w:t>
            </w:r>
            <w:r w:rsidR="00041A0E" w:rsidRPr="00322D66">
              <w:rPr>
                <w:rFonts w:ascii="Arial" w:hAnsi="Arial" w:cs="Arial"/>
                <w:sz w:val="22"/>
              </w:rPr>
              <w:t xml:space="preserve">56 </w:t>
            </w:r>
          </w:p>
          <w:p w14:paraId="79B9A910" w14:textId="23D8E696" w:rsidR="00041A0E" w:rsidRPr="00322D66" w:rsidRDefault="00041A0E" w:rsidP="00041A0E">
            <w:pPr>
              <w:spacing w:before="60" w:after="60"/>
              <w:jc w:val="center"/>
              <w:rPr>
                <w:rFonts w:ascii="Arial" w:hAnsi="Arial" w:cs="Arial"/>
                <w:sz w:val="22"/>
              </w:rPr>
            </w:pPr>
            <w:r w:rsidRPr="00322D66">
              <w:rPr>
                <w:rFonts w:ascii="Arial" w:hAnsi="Arial" w:cs="Arial"/>
                <w:sz w:val="22"/>
              </w:rPr>
              <w:t>Part 1</w:t>
            </w:r>
          </w:p>
          <w:p w14:paraId="6297C638" w14:textId="73179552" w:rsidR="00041A0E" w:rsidRPr="00322D66" w:rsidRDefault="00041A0E" w:rsidP="00041A0E">
            <w:pPr>
              <w:spacing w:before="60" w:after="60"/>
              <w:jc w:val="center"/>
              <w:rPr>
                <w:rFonts w:ascii="Arial" w:hAnsi="Arial" w:cs="Arial"/>
                <w:sz w:val="22"/>
              </w:rPr>
            </w:pPr>
          </w:p>
        </w:tc>
        <w:tc>
          <w:tcPr>
            <w:tcW w:w="1842" w:type="dxa"/>
            <w:tcBorders>
              <w:bottom w:val="single" w:sz="4" w:space="0" w:color="auto"/>
            </w:tcBorders>
          </w:tcPr>
          <w:p w14:paraId="739C3279" w14:textId="77777777" w:rsidR="00041A0E" w:rsidRPr="00322D66" w:rsidRDefault="00041A0E" w:rsidP="00041A0E">
            <w:pPr>
              <w:spacing w:before="60" w:after="60"/>
              <w:rPr>
                <w:rFonts w:ascii="Arial" w:hAnsi="Arial" w:cs="Arial"/>
                <w:sz w:val="22"/>
              </w:rPr>
            </w:pPr>
          </w:p>
        </w:tc>
        <w:tc>
          <w:tcPr>
            <w:tcW w:w="5387" w:type="dxa"/>
            <w:tcBorders>
              <w:bottom w:val="single" w:sz="4" w:space="0" w:color="auto"/>
            </w:tcBorders>
          </w:tcPr>
          <w:p w14:paraId="4A494DE2" w14:textId="77777777" w:rsidR="00041A0E" w:rsidRPr="00322D66" w:rsidRDefault="00041A0E" w:rsidP="00041A0E">
            <w:pPr>
              <w:spacing w:before="60" w:after="60"/>
              <w:rPr>
                <w:rFonts w:ascii="Arial" w:hAnsi="Arial" w:cs="Arial"/>
                <w:sz w:val="22"/>
              </w:rPr>
            </w:pPr>
          </w:p>
        </w:tc>
        <w:tc>
          <w:tcPr>
            <w:tcW w:w="1417" w:type="dxa"/>
            <w:tcBorders>
              <w:bottom w:val="single" w:sz="4" w:space="0" w:color="auto"/>
            </w:tcBorders>
          </w:tcPr>
          <w:p w14:paraId="793DAFBD" w14:textId="77777777" w:rsidR="00041A0E" w:rsidRPr="00322D66" w:rsidRDefault="00041A0E" w:rsidP="00041A0E">
            <w:pPr>
              <w:spacing w:before="60" w:after="60"/>
              <w:rPr>
                <w:rFonts w:ascii="Arial" w:hAnsi="Arial" w:cs="Arial"/>
                <w:sz w:val="22"/>
              </w:rPr>
            </w:pPr>
          </w:p>
        </w:tc>
      </w:tr>
      <w:tr w:rsidR="00041A0E" w:rsidRPr="00322D66" w14:paraId="5E4687AF" w14:textId="77777777" w:rsidTr="007619DA">
        <w:tc>
          <w:tcPr>
            <w:tcW w:w="4702" w:type="dxa"/>
            <w:tcBorders>
              <w:top w:val="single" w:sz="4" w:space="0" w:color="auto"/>
              <w:bottom w:val="single" w:sz="6" w:space="0" w:color="auto"/>
            </w:tcBorders>
          </w:tcPr>
          <w:p w14:paraId="674EC8FE" w14:textId="4B30058A" w:rsidR="00041A0E" w:rsidRPr="00322D66" w:rsidRDefault="00041A0E" w:rsidP="00041A0E">
            <w:pPr>
              <w:pStyle w:val="BodyText"/>
              <w:rPr>
                <w:rFonts w:ascii="Arial" w:hAnsi="Arial" w:cs="Arial"/>
                <w:i w:val="0"/>
                <w:iCs w:val="0"/>
              </w:rPr>
            </w:pPr>
            <w:r w:rsidRPr="00322D66">
              <w:rPr>
                <w:rFonts w:ascii="Arial" w:hAnsi="Arial" w:cs="Arial"/>
                <w:i w:val="0"/>
                <w:iCs w:val="0"/>
              </w:rPr>
              <w:t xml:space="preserve">Where </w:t>
            </w:r>
            <w:r w:rsidR="00382696">
              <w:rPr>
                <w:rFonts w:ascii="Arial" w:hAnsi="Arial" w:cs="Arial"/>
                <w:i w:val="0"/>
                <w:iCs w:val="0"/>
              </w:rPr>
              <w:t xml:space="preserve">Def Stan </w:t>
            </w:r>
            <w:r w:rsidRPr="00322D66">
              <w:rPr>
                <w:rFonts w:ascii="Arial" w:hAnsi="Arial" w:cs="Arial"/>
                <w:i w:val="0"/>
                <w:iCs w:val="0"/>
              </w:rPr>
              <w:t>00-</w:t>
            </w:r>
            <w:r>
              <w:rPr>
                <w:rFonts w:ascii="Arial" w:hAnsi="Arial" w:cs="Arial"/>
                <w:i w:val="0"/>
                <w:iCs w:val="0"/>
              </w:rPr>
              <w:t>0</w:t>
            </w:r>
            <w:r w:rsidRPr="00322D66">
              <w:rPr>
                <w:rFonts w:ascii="Arial" w:hAnsi="Arial" w:cs="Arial"/>
                <w:i w:val="0"/>
                <w:iCs w:val="0"/>
              </w:rPr>
              <w:t>56 has been specified, has the Organization provided a compliance matrix demonstrating which procedures are established to meet the specification requirements?</w:t>
            </w:r>
          </w:p>
          <w:p w14:paraId="76BB3EAC" w14:textId="6AC863B9" w:rsidR="00C60217" w:rsidRDefault="00041A0E" w:rsidP="00041A0E">
            <w:pPr>
              <w:pStyle w:val="BodyText"/>
              <w:rPr>
                <w:rFonts w:ascii="Arial" w:hAnsi="Arial" w:cs="Arial"/>
                <w:i w:val="0"/>
                <w:iCs w:val="0"/>
              </w:rPr>
            </w:pPr>
            <w:r w:rsidRPr="00322D66">
              <w:rPr>
                <w:rFonts w:ascii="Arial" w:hAnsi="Arial" w:cs="Arial"/>
                <w:i w:val="0"/>
                <w:iCs w:val="0"/>
              </w:rPr>
              <w:t xml:space="preserve">Is there evidence that a tailored approach has been used consistent with the Air System minimum requirements (Appendix </w:t>
            </w:r>
            <w:r w:rsidR="003940D8">
              <w:rPr>
                <w:rFonts w:ascii="Arial" w:hAnsi="Arial" w:cs="Arial"/>
                <w:i w:val="0"/>
                <w:iCs w:val="0"/>
              </w:rPr>
              <w:t>2</w:t>
            </w:r>
            <w:r w:rsidRPr="00322D66">
              <w:rPr>
                <w:rFonts w:ascii="Arial" w:hAnsi="Arial" w:cs="Arial"/>
                <w:i w:val="0"/>
                <w:iCs w:val="0"/>
              </w:rPr>
              <w:t xml:space="preserve"> to Annex B)</w:t>
            </w:r>
          </w:p>
          <w:p w14:paraId="5481B4CE" w14:textId="3514B6F2" w:rsidR="00DD6709" w:rsidRPr="00322D66" w:rsidRDefault="00DD6709" w:rsidP="00041A0E">
            <w:pPr>
              <w:pStyle w:val="BodyText"/>
              <w:rPr>
                <w:rFonts w:ascii="Arial" w:hAnsi="Arial" w:cs="Arial"/>
                <w:i w:val="0"/>
                <w:iCs w:val="0"/>
              </w:rPr>
            </w:pPr>
          </w:p>
        </w:tc>
        <w:tc>
          <w:tcPr>
            <w:tcW w:w="1536" w:type="dxa"/>
            <w:tcBorders>
              <w:top w:val="single" w:sz="4" w:space="0" w:color="auto"/>
              <w:bottom w:val="single" w:sz="6" w:space="0" w:color="auto"/>
            </w:tcBorders>
          </w:tcPr>
          <w:p w14:paraId="77F4E219" w14:textId="76AA2951" w:rsidR="00C60217" w:rsidRDefault="001461E4" w:rsidP="00041A0E">
            <w:pPr>
              <w:spacing w:before="60" w:after="60"/>
              <w:jc w:val="center"/>
              <w:rPr>
                <w:rFonts w:ascii="Arial" w:hAnsi="Arial" w:cs="Arial"/>
                <w:sz w:val="22"/>
              </w:rPr>
            </w:pPr>
            <w:r>
              <w:rPr>
                <w:rFonts w:ascii="Arial" w:hAnsi="Arial" w:cs="Arial"/>
                <w:sz w:val="22"/>
              </w:rPr>
              <w:t>Def Stan 00-</w:t>
            </w:r>
            <w:r w:rsidR="00041A0E">
              <w:rPr>
                <w:rFonts w:ascii="Arial" w:hAnsi="Arial" w:cs="Arial"/>
                <w:sz w:val="22"/>
              </w:rPr>
              <w:t>0</w:t>
            </w:r>
            <w:r w:rsidR="00041A0E" w:rsidRPr="00322D66">
              <w:rPr>
                <w:rFonts w:ascii="Arial" w:hAnsi="Arial" w:cs="Arial"/>
                <w:sz w:val="22"/>
              </w:rPr>
              <w:t xml:space="preserve">56 </w:t>
            </w:r>
          </w:p>
          <w:p w14:paraId="3944FA1A" w14:textId="5463C8E6" w:rsidR="00041A0E" w:rsidRPr="00322D66" w:rsidRDefault="00041A0E" w:rsidP="00041A0E">
            <w:pPr>
              <w:spacing w:before="60" w:after="60"/>
              <w:jc w:val="center"/>
              <w:rPr>
                <w:rFonts w:ascii="Arial" w:hAnsi="Arial" w:cs="Arial"/>
                <w:sz w:val="22"/>
              </w:rPr>
            </w:pPr>
            <w:r w:rsidRPr="00322D66">
              <w:rPr>
                <w:rFonts w:ascii="Arial" w:hAnsi="Arial" w:cs="Arial"/>
                <w:sz w:val="22"/>
              </w:rPr>
              <w:t xml:space="preserve">Part </w:t>
            </w:r>
            <w:r w:rsidR="00335723">
              <w:rPr>
                <w:rFonts w:ascii="Arial" w:hAnsi="Arial" w:cs="Arial"/>
                <w:sz w:val="22"/>
              </w:rPr>
              <w:t>2</w:t>
            </w:r>
          </w:p>
          <w:p w14:paraId="0F021855" w14:textId="1F48F3F2" w:rsidR="00041A0E" w:rsidRPr="00322D66" w:rsidRDefault="00041A0E" w:rsidP="00041A0E">
            <w:pPr>
              <w:spacing w:before="60" w:after="60"/>
              <w:jc w:val="center"/>
              <w:rPr>
                <w:rFonts w:ascii="Arial" w:hAnsi="Arial" w:cs="Arial"/>
                <w:sz w:val="22"/>
              </w:rPr>
            </w:pPr>
          </w:p>
        </w:tc>
        <w:tc>
          <w:tcPr>
            <w:tcW w:w="1842" w:type="dxa"/>
            <w:tcBorders>
              <w:top w:val="single" w:sz="4" w:space="0" w:color="auto"/>
              <w:bottom w:val="single" w:sz="6" w:space="0" w:color="auto"/>
            </w:tcBorders>
          </w:tcPr>
          <w:p w14:paraId="5E6C3205" w14:textId="77777777" w:rsidR="00041A0E" w:rsidRPr="00322D66" w:rsidRDefault="00041A0E" w:rsidP="00041A0E">
            <w:pPr>
              <w:spacing w:before="60" w:after="60"/>
              <w:rPr>
                <w:rFonts w:ascii="Arial" w:hAnsi="Arial" w:cs="Arial"/>
                <w:sz w:val="22"/>
              </w:rPr>
            </w:pPr>
          </w:p>
        </w:tc>
        <w:tc>
          <w:tcPr>
            <w:tcW w:w="5387" w:type="dxa"/>
            <w:tcBorders>
              <w:top w:val="single" w:sz="4" w:space="0" w:color="auto"/>
              <w:bottom w:val="single" w:sz="6" w:space="0" w:color="auto"/>
            </w:tcBorders>
          </w:tcPr>
          <w:p w14:paraId="77C7CC0B" w14:textId="24A690A4" w:rsidR="00041A0E" w:rsidRPr="00322D66" w:rsidRDefault="00041A0E" w:rsidP="00041A0E">
            <w:pPr>
              <w:spacing w:before="60" w:after="60"/>
              <w:rPr>
                <w:rFonts w:ascii="Arial" w:hAnsi="Arial" w:cs="Arial"/>
                <w:sz w:val="22"/>
              </w:rPr>
            </w:pPr>
          </w:p>
        </w:tc>
        <w:tc>
          <w:tcPr>
            <w:tcW w:w="1417" w:type="dxa"/>
            <w:tcBorders>
              <w:top w:val="single" w:sz="4" w:space="0" w:color="auto"/>
              <w:bottom w:val="single" w:sz="6" w:space="0" w:color="auto"/>
            </w:tcBorders>
          </w:tcPr>
          <w:p w14:paraId="46EBC738" w14:textId="77777777" w:rsidR="00041A0E" w:rsidRPr="00322D66" w:rsidRDefault="00041A0E" w:rsidP="00041A0E">
            <w:pPr>
              <w:spacing w:before="60" w:after="60"/>
              <w:rPr>
                <w:rFonts w:ascii="Arial" w:hAnsi="Arial" w:cs="Arial"/>
                <w:sz w:val="22"/>
              </w:rPr>
            </w:pPr>
          </w:p>
        </w:tc>
      </w:tr>
      <w:tr w:rsidR="00C60217" w:rsidRPr="00322D66" w14:paraId="6516523E" w14:textId="77777777" w:rsidTr="0071515C">
        <w:tc>
          <w:tcPr>
            <w:tcW w:w="4702" w:type="dxa"/>
            <w:shd w:val="clear" w:color="auto" w:fill="BFBFBF" w:themeFill="background1" w:themeFillShade="BF"/>
          </w:tcPr>
          <w:p w14:paraId="3A8F4EA7" w14:textId="77777777" w:rsidR="00C60217" w:rsidRPr="00163EEF" w:rsidRDefault="00C60217" w:rsidP="0071515C">
            <w:pPr>
              <w:pStyle w:val="BodyText"/>
              <w:rPr>
                <w:rFonts w:ascii="Arial" w:hAnsi="Arial" w:cs="Arial"/>
                <w:b/>
                <w:i w:val="0"/>
                <w:iCs w:val="0"/>
              </w:rPr>
            </w:pPr>
            <w:r w:rsidRPr="00163EEF">
              <w:rPr>
                <w:rFonts w:ascii="Arial" w:hAnsi="Arial" w:cs="Arial"/>
                <w:b/>
                <w:i w:val="0"/>
                <w:iCs w:val="0"/>
              </w:rPr>
              <w:t>Air Safety Management System</w:t>
            </w:r>
          </w:p>
        </w:tc>
        <w:tc>
          <w:tcPr>
            <w:tcW w:w="1536" w:type="dxa"/>
            <w:shd w:val="clear" w:color="auto" w:fill="BFBFBF" w:themeFill="background1" w:themeFillShade="BF"/>
          </w:tcPr>
          <w:p w14:paraId="26C94053" w14:textId="77777777" w:rsidR="00C60217" w:rsidRPr="00322D66" w:rsidRDefault="00C60217" w:rsidP="0071515C">
            <w:pPr>
              <w:spacing w:before="60" w:after="60"/>
              <w:jc w:val="center"/>
              <w:rPr>
                <w:rFonts w:ascii="Arial" w:hAnsi="Arial" w:cs="Arial"/>
                <w:sz w:val="22"/>
              </w:rPr>
            </w:pPr>
          </w:p>
        </w:tc>
        <w:tc>
          <w:tcPr>
            <w:tcW w:w="1842" w:type="dxa"/>
            <w:shd w:val="clear" w:color="auto" w:fill="BFBFBF" w:themeFill="background1" w:themeFillShade="BF"/>
          </w:tcPr>
          <w:p w14:paraId="11B579F6" w14:textId="77777777" w:rsidR="00C60217" w:rsidRPr="00322D66" w:rsidRDefault="00C60217" w:rsidP="0071515C">
            <w:pPr>
              <w:spacing w:before="60" w:after="60"/>
              <w:rPr>
                <w:rFonts w:ascii="Arial" w:hAnsi="Arial" w:cs="Arial"/>
                <w:sz w:val="22"/>
              </w:rPr>
            </w:pPr>
          </w:p>
        </w:tc>
        <w:tc>
          <w:tcPr>
            <w:tcW w:w="5387" w:type="dxa"/>
            <w:shd w:val="clear" w:color="auto" w:fill="BFBFBF" w:themeFill="background1" w:themeFillShade="BF"/>
          </w:tcPr>
          <w:p w14:paraId="7A14829E" w14:textId="77777777" w:rsidR="00C60217" w:rsidRPr="00322D66" w:rsidRDefault="00C60217" w:rsidP="0071515C">
            <w:pPr>
              <w:spacing w:before="60" w:after="60"/>
              <w:rPr>
                <w:rFonts w:ascii="Arial" w:hAnsi="Arial" w:cs="Arial"/>
                <w:sz w:val="22"/>
              </w:rPr>
            </w:pPr>
          </w:p>
        </w:tc>
        <w:tc>
          <w:tcPr>
            <w:tcW w:w="1417" w:type="dxa"/>
            <w:shd w:val="clear" w:color="auto" w:fill="BFBFBF" w:themeFill="background1" w:themeFillShade="BF"/>
          </w:tcPr>
          <w:p w14:paraId="7FE3E6B3" w14:textId="77777777" w:rsidR="00C60217" w:rsidRPr="00322D66" w:rsidRDefault="00C60217" w:rsidP="0071515C">
            <w:pPr>
              <w:spacing w:before="60" w:after="60"/>
              <w:rPr>
                <w:rFonts w:ascii="Arial" w:hAnsi="Arial" w:cs="Arial"/>
                <w:sz w:val="22"/>
              </w:rPr>
            </w:pPr>
          </w:p>
        </w:tc>
      </w:tr>
      <w:tr w:rsidR="00041A0E" w:rsidRPr="00322D66" w14:paraId="1B556CE0" w14:textId="77777777" w:rsidTr="007619DA">
        <w:tc>
          <w:tcPr>
            <w:tcW w:w="4702" w:type="dxa"/>
            <w:tcBorders>
              <w:top w:val="single" w:sz="4" w:space="0" w:color="auto"/>
            </w:tcBorders>
          </w:tcPr>
          <w:p w14:paraId="52D02455" w14:textId="77777777" w:rsidR="00041A0E" w:rsidRPr="00322D66" w:rsidRDefault="00041A0E" w:rsidP="00041A0E">
            <w:pPr>
              <w:pStyle w:val="BodyText"/>
              <w:rPr>
                <w:rFonts w:ascii="Arial" w:hAnsi="Arial" w:cs="Arial"/>
                <w:i w:val="0"/>
                <w:iCs w:val="0"/>
              </w:rPr>
            </w:pPr>
            <w:r w:rsidRPr="00322D66">
              <w:rPr>
                <w:rFonts w:ascii="Arial" w:hAnsi="Arial" w:cs="Arial"/>
                <w:i w:val="0"/>
                <w:iCs w:val="0"/>
              </w:rPr>
              <w:lastRenderedPageBreak/>
              <w:t>Where there is no other Safety Committee, has the Organization worked with the MOD to establish a Safety Committee to include relevant stakeholders.</w:t>
            </w:r>
          </w:p>
        </w:tc>
        <w:tc>
          <w:tcPr>
            <w:tcW w:w="1536" w:type="dxa"/>
            <w:tcBorders>
              <w:top w:val="single" w:sz="4" w:space="0" w:color="auto"/>
            </w:tcBorders>
          </w:tcPr>
          <w:p w14:paraId="03FCFED3" w14:textId="222006FA" w:rsidR="00C60217" w:rsidRDefault="00AD1387" w:rsidP="00041A0E">
            <w:pPr>
              <w:spacing w:before="60" w:after="60"/>
              <w:jc w:val="center"/>
              <w:rPr>
                <w:rFonts w:ascii="Arial" w:hAnsi="Arial" w:cs="Arial"/>
                <w:sz w:val="22"/>
              </w:rPr>
            </w:pPr>
            <w:r>
              <w:rPr>
                <w:rFonts w:ascii="Arial" w:hAnsi="Arial" w:cs="Arial"/>
                <w:sz w:val="22"/>
              </w:rPr>
              <w:t xml:space="preserve">Def Stan </w:t>
            </w:r>
            <w:r w:rsidR="00041A0E" w:rsidRPr="00322D66">
              <w:rPr>
                <w:rFonts w:ascii="Arial" w:hAnsi="Arial" w:cs="Arial"/>
                <w:sz w:val="22"/>
              </w:rPr>
              <w:t>00-</w:t>
            </w:r>
            <w:r w:rsidR="00041A0E">
              <w:rPr>
                <w:rFonts w:ascii="Arial" w:hAnsi="Arial" w:cs="Arial"/>
                <w:sz w:val="22"/>
              </w:rPr>
              <w:t>0</w:t>
            </w:r>
            <w:r w:rsidR="00041A0E" w:rsidRPr="00322D66">
              <w:rPr>
                <w:rFonts w:ascii="Arial" w:hAnsi="Arial" w:cs="Arial"/>
                <w:sz w:val="22"/>
              </w:rPr>
              <w:t xml:space="preserve">56 </w:t>
            </w:r>
          </w:p>
          <w:p w14:paraId="61E4BC04" w14:textId="0892D4DE" w:rsidR="00041A0E" w:rsidRDefault="00041A0E" w:rsidP="00041A0E">
            <w:pPr>
              <w:spacing w:before="60" w:after="60"/>
              <w:jc w:val="center"/>
              <w:rPr>
                <w:rFonts w:ascii="Arial" w:hAnsi="Arial" w:cs="Arial"/>
                <w:sz w:val="22"/>
              </w:rPr>
            </w:pPr>
            <w:r w:rsidRPr="00322D66">
              <w:rPr>
                <w:rFonts w:ascii="Arial" w:hAnsi="Arial" w:cs="Arial"/>
                <w:sz w:val="22"/>
              </w:rPr>
              <w:t xml:space="preserve">Part 1 </w:t>
            </w:r>
          </w:p>
          <w:p w14:paraId="4C815D76" w14:textId="77777777" w:rsidR="00041A0E" w:rsidRPr="00322D66" w:rsidRDefault="00041A0E">
            <w:pPr>
              <w:spacing w:before="60" w:after="60"/>
              <w:jc w:val="center"/>
              <w:rPr>
                <w:rFonts w:ascii="Arial" w:hAnsi="Arial" w:cs="Arial"/>
                <w:sz w:val="22"/>
              </w:rPr>
            </w:pPr>
          </w:p>
        </w:tc>
        <w:tc>
          <w:tcPr>
            <w:tcW w:w="1842" w:type="dxa"/>
            <w:tcBorders>
              <w:top w:val="single" w:sz="4" w:space="0" w:color="auto"/>
            </w:tcBorders>
          </w:tcPr>
          <w:p w14:paraId="19EB63B1" w14:textId="77777777" w:rsidR="00041A0E" w:rsidRPr="00322D66" w:rsidRDefault="00041A0E" w:rsidP="00041A0E">
            <w:pPr>
              <w:spacing w:before="60" w:after="60"/>
              <w:rPr>
                <w:rFonts w:ascii="Arial" w:hAnsi="Arial" w:cs="Arial"/>
                <w:sz w:val="22"/>
              </w:rPr>
            </w:pPr>
          </w:p>
        </w:tc>
        <w:tc>
          <w:tcPr>
            <w:tcW w:w="5387" w:type="dxa"/>
            <w:tcBorders>
              <w:top w:val="single" w:sz="4" w:space="0" w:color="auto"/>
            </w:tcBorders>
            <w:shd w:val="clear" w:color="auto" w:fill="FFFFFF" w:themeFill="background1"/>
          </w:tcPr>
          <w:p w14:paraId="765C3F62" w14:textId="77777777" w:rsidR="00041A0E" w:rsidRPr="00322D66" w:rsidRDefault="00041A0E" w:rsidP="00041A0E">
            <w:pPr>
              <w:spacing w:before="60" w:after="60"/>
              <w:rPr>
                <w:rFonts w:ascii="Arial" w:hAnsi="Arial" w:cs="Arial"/>
                <w:sz w:val="22"/>
              </w:rPr>
            </w:pPr>
          </w:p>
        </w:tc>
        <w:tc>
          <w:tcPr>
            <w:tcW w:w="1417" w:type="dxa"/>
            <w:tcBorders>
              <w:top w:val="single" w:sz="4" w:space="0" w:color="auto"/>
            </w:tcBorders>
          </w:tcPr>
          <w:p w14:paraId="4BF89ABF" w14:textId="77777777" w:rsidR="00041A0E" w:rsidRPr="00322D66" w:rsidRDefault="00041A0E" w:rsidP="00041A0E">
            <w:pPr>
              <w:spacing w:before="60" w:after="60"/>
              <w:rPr>
                <w:rFonts w:ascii="Arial" w:hAnsi="Arial" w:cs="Arial"/>
                <w:sz w:val="22"/>
              </w:rPr>
            </w:pPr>
          </w:p>
        </w:tc>
      </w:tr>
    </w:tbl>
    <w:p w14:paraId="373E9EE6" w14:textId="77777777" w:rsidR="00C21A88" w:rsidRPr="00322D66" w:rsidRDefault="00C21A88" w:rsidP="00C21A88">
      <w:pPr>
        <w:rPr>
          <w:rFonts w:ascii="Arial" w:hAnsi="Arial" w:cs="Arial"/>
        </w:rPr>
      </w:pPr>
    </w:p>
    <w:p w14:paraId="7862A901" w14:textId="77777777" w:rsidR="00C21A88" w:rsidRPr="00322D66" w:rsidRDefault="00C21A88" w:rsidP="00C21A88">
      <w:pPr>
        <w:overflowPunct/>
        <w:autoSpaceDE/>
        <w:autoSpaceDN/>
        <w:adjustRightInd/>
        <w:textAlignment w:val="auto"/>
        <w:rPr>
          <w:rFonts w:ascii="Arial" w:hAnsi="Arial" w:cs="Arial"/>
        </w:rPr>
      </w:pPr>
      <w:r w:rsidRPr="00322D66">
        <w:rPr>
          <w:rFonts w:ascii="Arial" w:hAnsi="Arial" w:cs="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322D66" w14:paraId="26EFE265" w14:textId="77777777" w:rsidTr="00A23845">
        <w:trPr>
          <w:tblHeader/>
        </w:trPr>
        <w:tc>
          <w:tcPr>
            <w:tcW w:w="4702" w:type="dxa"/>
            <w:shd w:val="pct25" w:color="auto" w:fill="auto"/>
          </w:tcPr>
          <w:p w14:paraId="7BFA8831" w14:textId="77777777" w:rsidR="00C21A88" w:rsidRPr="00322D66" w:rsidRDefault="00C21A88" w:rsidP="00A23845">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36" w:type="dxa"/>
            <w:shd w:val="pct25" w:color="auto" w:fill="auto"/>
          </w:tcPr>
          <w:p w14:paraId="5547B151" w14:textId="77777777" w:rsidR="00C21A88" w:rsidRPr="00322D66" w:rsidRDefault="00C21A88" w:rsidP="00A23845">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5" w:color="auto" w:fill="auto"/>
          </w:tcPr>
          <w:p w14:paraId="3A6A5175" w14:textId="77777777" w:rsidR="00C21A88" w:rsidRPr="00322D66" w:rsidRDefault="00C21A88" w:rsidP="00A23845">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5" w:color="auto" w:fill="auto"/>
          </w:tcPr>
          <w:p w14:paraId="1BC3D7F6" w14:textId="77777777" w:rsidR="00C21A88" w:rsidRPr="00322D66" w:rsidRDefault="00C21A88" w:rsidP="00A23845">
            <w:pPr>
              <w:spacing w:before="60" w:after="60"/>
              <w:jc w:val="center"/>
              <w:rPr>
                <w:rFonts w:ascii="Arial" w:hAnsi="Arial" w:cs="Arial"/>
                <w:b/>
                <w:sz w:val="22"/>
              </w:rPr>
            </w:pPr>
            <w:r w:rsidRPr="00322D66">
              <w:rPr>
                <w:rFonts w:ascii="Arial" w:hAnsi="Arial" w:cs="Arial"/>
                <w:b/>
                <w:sz w:val="22"/>
              </w:rPr>
              <w:t>Comments</w:t>
            </w:r>
          </w:p>
        </w:tc>
        <w:tc>
          <w:tcPr>
            <w:tcW w:w="1417" w:type="dxa"/>
            <w:shd w:val="pct25" w:color="auto" w:fill="auto"/>
          </w:tcPr>
          <w:p w14:paraId="4340C5C5" w14:textId="77777777" w:rsidR="00C21A88" w:rsidRPr="00322D66" w:rsidRDefault="00C21A88" w:rsidP="00A23845">
            <w:pPr>
              <w:spacing w:before="60" w:after="60"/>
              <w:jc w:val="center"/>
              <w:rPr>
                <w:rFonts w:ascii="Arial" w:hAnsi="Arial" w:cs="Arial"/>
                <w:b/>
                <w:sz w:val="22"/>
              </w:rPr>
            </w:pPr>
            <w:r w:rsidRPr="00322D66">
              <w:rPr>
                <w:rFonts w:ascii="Arial" w:hAnsi="Arial" w:cs="Arial"/>
                <w:b/>
                <w:sz w:val="22"/>
              </w:rPr>
              <w:t>Result</w:t>
            </w:r>
          </w:p>
        </w:tc>
      </w:tr>
      <w:tr w:rsidR="00C21A88" w:rsidRPr="00322D66" w14:paraId="4A75A585" w14:textId="77777777" w:rsidTr="00A23845">
        <w:trPr>
          <w:tblHeader/>
        </w:trPr>
        <w:tc>
          <w:tcPr>
            <w:tcW w:w="4702" w:type="dxa"/>
            <w:shd w:val="pct25" w:color="auto" w:fill="auto"/>
          </w:tcPr>
          <w:p w14:paraId="5BCD0FA3" w14:textId="77777777" w:rsidR="00C21A88" w:rsidRPr="00322D66" w:rsidRDefault="00C21A88" w:rsidP="00A23845">
            <w:pPr>
              <w:spacing w:before="60" w:after="60"/>
              <w:rPr>
                <w:rFonts w:ascii="Arial" w:hAnsi="Arial" w:cs="Arial"/>
                <w:b/>
                <w:sz w:val="22"/>
              </w:rPr>
            </w:pPr>
            <w:r w:rsidRPr="00322D66">
              <w:rPr>
                <w:rFonts w:ascii="Arial" w:hAnsi="Arial" w:cs="Arial"/>
                <w:b/>
                <w:sz w:val="22"/>
              </w:rPr>
              <w:t>Def Stan 00-</w:t>
            </w:r>
            <w:r>
              <w:rPr>
                <w:rFonts w:ascii="Arial" w:hAnsi="Arial" w:cs="Arial"/>
                <w:b/>
                <w:sz w:val="22"/>
              </w:rPr>
              <w:t>0</w:t>
            </w:r>
            <w:r w:rsidRPr="00322D66">
              <w:rPr>
                <w:rFonts w:ascii="Arial" w:hAnsi="Arial" w:cs="Arial"/>
                <w:b/>
                <w:sz w:val="22"/>
              </w:rPr>
              <w:t>56</w:t>
            </w:r>
          </w:p>
        </w:tc>
        <w:tc>
          <w:tcPr>
            <w:tcW w:w="1536" w:type="dxa"/>
            <w:shd w:val="pct25" w:color="auto" w:fill="auto"/>
          </w:tcPr>
          <w:p w14:paraId="64DDBCF9" w14:textId="3FEC2F2B" w:rsidR="00C21A88" w:rsidRPr="00322D66" w:rsidRDefault="00C21A88" w:rsidP="00A23845">
            <w:pPr>
              <w:spacing w:before="60" w:after="60"/>
              <w:jc w:val="center"/>
              <w:rPr>
                <w:rFonts w:ascii="Arial" w:hAnsi="Arial" w:cs="Arial"/>
                <w:sz w:val="22"/>
              </w:rPr>
            </w:pPr>
          </w:p>
        </w:tc>
        <w:tc>
          <w:tcPr>
            <w:tcW w:w="1842" w:type="dxa"/>
            <w:shd w:val="pct25" w:color="auto" w:fill="auto"/>
          </w:tcPr>
          <w:p w14:paraId="29A797B7" w14:textId="77777777" w:rsidR="00C21A88" w:rsidRPr="00322D66" w:rsidRDefault="00C21A88" w:rsidP="00A23845">
            <w:pPr>
              <w:spacing w:before="60" w:after="60"/>
              <w:jc w:val="center"/>
              <w:rPr>
                <w:rFonts w:ascii="Arial" w:hAnsi="Arial" w:cs="Arial"/>
                <w:sz w:val="22"/>
              </w:rPr>
            </w:pPr>
          </w:p>
        </w:tc>
        <w:tc>
          <w:tcPr>
            <w:tcW w:w="5387" w:type="dxa"/>
            <w:shd w:val="pct25" w:color="auto" w:fill="auto"/>
          </w:tcPr>
          <w:p w14:paraId="1D74199B" w14:textId="77777777" w:rsidR="00C21A88" w:rsidRPr="00322D66" w:rsidRDefault="00C21A88" w:rsidP="00A23845">
            <w:pPr>
              <w:spacing w:before="60" w:after="60"/>
              <w:rPr>
                <w:rFonts w:ascii="Arial" w:hAnsi="Arial" w:cs="Arial"/>
                <w:sz w:val="22"/>
              </w:rPr>
            </w:pPr>
          </w:p>
        </w:tc>
        <w:tc>
          <w:tcPr>
            <w:tcW w:w="1417" w:type="dxa"/>
            <w:shd w:val="pct25" w:color="auto" w:fill="auto"/>
          </w:tcPr>
          <w:p w14:paraId="0A0705C9" w14:textId="77777777" w:rsidR="00C21A88" w:rsidRPr="00322D66" w:rsidRDefault="00C21A88" w:rsidP="00A23845">
            <w:pPr>
              <w:spacing w:before="60" w:after="60"/>
              <w:rPr>
                <w:rFonts w:ascii="Arial" w:hAnsi="Arial" w:cs="Arial"/>
                <w:sz w:val="22"/>
              </w:rPr>
            </w:pPr>
          </w:p>
        </w:tc>
      </w:tr>
      <w:tr w:rsidR="00C21A88" w:rsidRPr="00322D66" w14:paraId="1D3B2275" w14:textId="77777777" w:rsidTr="00A23845">
        <w:tc>
          <w:tcPr>
            <w:tcW w:w="4702" w:type="dxa"/>
          </w:tcPr>
          <w:p w14:paraId="1E5BAD52" w14:textId="62DA693F" w:rsidR="00C21A88" w:rsidRPr="00322D66" w:rsidRDefault="00C21A88" w:rsidP="00A23845">
            <w:pPr>
              <w:pStyle w:val="Heading1"/>
              <w:rPr>
                <w:rFonts w:ascii="Arial" w:hAnsi="Arial" w:cs="Arial"/>
                <w:b w:val="0"/>
                <w:bCs w:val="0"/>
              </w:rPr>
            </w:pPr>
            <w:r w:rsidRPr="00322D66">
              <w:rPr>
                <w:rFonts w:ascii="Arial" w:hAnsi="Arial" w:cs="Arial"/>
                <w:b w:val="0"/>
                <w:bCs w:val="0"/>
              </w:rPr>
              <w:t xml:space="preserve">Has the Organization defined its approach to managing safety-related activity and documented via a </w:t>
            </w:r>
            <w:r w:rsidR="005067C1">
              <w:rPr>
                <w:rFonts w:ascii="Arial" w:hAnsi="Arial" w:cs="Arial"/>
                <w:b w:val="0"/>
                <w:bCs w:val="0"/>
              </w:rPr>
              <w:t xml:space="preserve">Project </w:t>
            </w:r>
            <w:r w:rsidRPr="00322D66">
              <w:rPr>
                <w:rFonts w:ascii="Arial" w:hAnsi="Arial" w:cs="Arial"/>
                <w:b w:val="0"/>
                <w:bCs w:val="0"/>
              </w:rPr>
              <w:t>SMP</w:t>
            </w:r>
            <w:r w:rsidR="00E43D95">
              <w:rPr>
                <w:rFonts w:ascii="Arial" w:hAnsi="Arial" w:cs="Arial"/>
                <w:b w:val="0"/>
                <w:bCs w:val="0"/>
              </w:rPr>
              <w:t>?</w:t>
            </w:r>
          </w:p>
          <w:p w14:paraId="3E14D9A3" w14:textId="700493EA" w:rsidR="00C21A88" w:rsidRPr="00322D66" w:rsidRDefault="00C21A88" w:rsidP="00A23845">
            <w:pPr>
              <w:pStyle w:val="Heading1"/>
              <w:rPr>
                <w:rFonts w:ascii="Arial" w:hAnsi="Arial" w:cs="Arial"/>
                <w:b w:val="0"/>
                <w:bCs w:val="0"/>
              </w:rPr>
            </w:pPr>
            <w:r w:rsidRPr="00322D66">
              <w:rPr>
                <w:rFonts w:ascii="Arial" w:hAnsi="Arial" w:cs="Arial"/>
                <w:b w:val="0"/>
                <w:bCs w:val="0"/>
              </w:rPr>
              <w:t>Has the Organization implemented a Hazard Log and managed it as part of the SMS</w:t>
            </w:r>
            <w:r w:rsidR="00D34217">
              <w:rPr>
                <w:rFonts w:ascii="Arial" w:hAnsi="Arial" w:cs="Arial"/>
                <w:b w:val="0"/>
                <w:bCs w:val="0"/>
              </w:rPr>
              <w:t>?</w:t>
            </w:r>
            <w:r w:rsidRPr="00322D66">
              <w:rPr>
                <w:rFonts w:ascii="Arial" w:hAnsi="Arial" w:cs="Arial"/>
                <w:b w:val="0"/>
                <w:bCs w:val="0"/>
              </w:rPr>
              <w:t xml:space="preserve"> </w:t>
            </w:r>
          </w:p>
          <w:p w14:paraId="40EE1A8E" w14:textId="7AAB65C6" w:rsidR="00C21A88" w:rsidRPr="00322D66" w:rsidRDefault="00C21A88" w:rsidP="00A23845">
            <w:pPr>
              <w:pStyle w:val="Heading1"/>
              <w:rPr>
                <w:rFonts w:ascii="Arial" w:hAnsi="Arial" w:cs="Arial"/>
                <w:b w:val="0"/>
                <w:bCs w:val="0"/>
              </w:rPr>
            </w:pPr>
            <w:r w:rsidRPr="00322D66">
              <w:rPr>
                <w:rFonts w:ascii="Arial" w:hAnsi="Arial" w:cs="Arial"/>
                <w:b w:val="0"/>
                <w:bCs w:val="0"/>
              </w:rPr>
              <w:t>Is the Hazard Log updated through the life of the contract to ensure that it accurately reflects risk management activities</w:t>
            </w:r>
            <w:r w:rsidR="00D34217">
              <w:rPr>
                <w:rFonts w:ascii="Arial" w:hAnsi="Arial" w:cs="Arial"/>
                <w:b w:val="0"/>
                <w:bCs w:val="0"/>
              </w:rPr>
              <w:t>?</w:t>
            </w:r>
          </w:p>
          <w:p w14:paraId="74962595" w14:textId="04D8EC1E" w:rsidR="009419A8" w:rsidRDefault="00C21A88" w:rsidP="00A23845">
            <w:pPr>
              <w:pStyle w:val="Heading1"/>
              <w:rPr>
                <w:rFonts w:ascii="Arial" w:hAnsi="Arial" w:cs="Arial"/>
                <w:b w:val="0"/>
                <w:bCs w:val="0"/>
              </w:rPr>
            </w:pPr>
            <w:r w:rsidRPr="00322D66">
              <w:rPr>
                <w:rFonts w:ascii="Arial" w:hAnsi="Arial" w:cs="Arial"/>
                <w:b w:val="0"/>
                <w:bCs w:val="0"/>
              </w:rPr>
              <w:t>Where a hazard is identified that is outside the scope of the Contractor’s control, has this been recorded as such in the Hazard Log and notification to the Duty Holder</w:t>
            </w:r>
            <w:r w:rsidR="009419A8">
              <w:rPr>
                <w:rFonts w:ascii="Arial" w:hAnsi="Arial" w:cs="Arial"/>
                <w:b w:val="0"/>
                <w:bCs w:val="0"/>
              </w:rPr>
              <w:t>?</w:t>
            </w:r>
          </w:p>
          <w:p w14:paraId="097D9959" w14:textId="33C3AB7A" w:rsidR="00C21A88" w:rsidRPr="00322D66" w:rsidRDefault="00C21A88" w:rsidP="00A23845">
            <w:pPr>
              <w:pStyle w:val="Heading1"/>
              <w:rPr>
                <w:rFonts w:ascii="Arial" w:hAnsi="Arial" w:cs="Arial"/>
                <w:b w:val="0"/>
                <w:bCs w:val="0"/>
              </w:rPr>
            </w:pPr>
            <w:r w:rsidRPr="00322D66">
              <w:rPr>
                <w:rFonts w:ascii="Arial" w:hAnsi="Arial" w:cs="Arial"/>
                <w:b w:val="0"/>
                <w:bCs w:val="0"/>
                <w:i/>
                <w:iCs/>
              </w:rPr>
              <w:t xml:space="preserve">Note: Any such hazard shall only be closed when the Duty Holder, or the owner of the hazard, confirms that the risk has been reduced to a level that is ALARP and broadly acceptable or tolerable. </w:t>
            </w:r>
          </w:p>
          <w:p w14:paraId="3270A40E" w14:textId="3CBEC396" w:rsidR="00C21A88" w:rsidRPr="00322D66" w:rsidRDefault="00C21A88" w:rsidP="00A23845">
            <w:pPr>
              <w:pStyle w:val="Heading1"/>
              <w:rPr>
                <w:rFonts w:ascii="Arial" w:hAnsi="Arial" w:cs="Arial"/>
                <w:i/>
                <w:iCs/>
              </w:rPr>
            </w:pPr>
            <w:r w:rsidRPr="00322D66">
              <w:rPr>
                <w:rFonts w:ascii="Arial" w:hAnsi="Arial" w:cs="Arial"/>
                <w:b w:val="0"/>
                <w:bCs w:val="0"/>
              </w:rPr>
              <w:t>Where another party notifies the Contractor of a relevant credible hazard, is this</w:t>
            </w:r>
            <w:r w:rsidR="009419A8">
              <w:rPr>
                <w:rFonts w:ascii="Arial" w:hAnsi="Arial" w:cs="Arial"/>
                <w:b w:val="0"/>
                <w:bCs w:val="0"/>
              </w:rPr>
              <w:t xml:space="preserve"> i</w:t>
            </w:r>
            <w:r w:rsidRPr="00322D66">
              <w:rPr>
                <w:rFonts w:ascii="Arial" w:hAnsi="Arial" w:cs="Arial"/>
                <w:b w:val="0"/>
                <w:bCs w:val="0"/>
              </w:rPr>
              <w:t>ncorporated into the Hazard Log</w:t>
            </w:r>
            <w:r w:rsidR="009419A8">
              <w:rPr>
                <w:rFonts w:ascii="Arial" w:hAnsi="Arial" w:cs="Arial"/>
                <w:b w:val="0"/>
                <w:bCs w:val="0"/>
              </w:rPr>
              <w:t>?</w:t>
            </w:r>
          </w:p>
        </w:tc>
        <w:tc>
          <w:tcPr>
            <w:tcW w:w="1536" w:type="dxa"/>
          </w:tcPr>
          <w:p w14:paraId="4DFF99AF" w14:textId="11CAD511" w:rsidR="00994B6E" w:rsidRDefault="001461E4" w:rsidP="00A23845">
            <w:pPr>
              <w:spacing w:before="60" w:after="60"/>
              <w:jc w:val="center"/>
              <w:rPr>
                <w:rFonts w:ascii="Arial" w:hAnsi="Arial" w:cs="Arial"/>
                <w:sz w:val="22"/>
              </w:rPr>
            </w:pPr>
            <w:r>
              <w:rPr>
                <w:rFonts w:ascii="Arial" w:hAnsi="Arial" w:cs="Arial"/>
                <w:sz w:val="22"/>
              </w:rPr>
              <w:t>Def Stan 00-</w:t>
            </w:r>
            <w:r w:rsidR="00994B6E">
              <w:rPr>
                <w:rFonts w:ascii="Arial" w:hAnsi="Arial" w:cs="Arial"/>
                <w:sz w:val="22"/>
              </w:rPr>
              <w:t>0</w:t>
            </w:r>
            <w:r w:rsidR="00994B6E" w:rsidRPr="00322D66">
              <w:rPr>
                <w:rFonts w:ascii="Arial" w:hAnsi="Arial" w:cs="Arial"/>
                <w:sz w:val="22"/>
              </w:rPr>
              <w:t xml:space="preserve">56 </w:t>
            </w:r>
            <w:r w:rsidR="00F702A5">
              <w:rPr>
                <w:rFonts w:ascii="Arial" w:hAnsi="Arial" w:cs="Arial"/>
                <w:sz w:val="22"/>
              </w:rPr>
              <w:br/>
            </w:r>
            <w:r w:rsidR="00994B6E" w:rsidRPr="00322D66">
              <w:rPr>
                <w:rFonts w:ascii="Arial" w:hAnsi="Arial" w:cs="Arial"/>
                <w:sz w:val="22"/>
              </w:rPr>
              <w:t>Part 1</w:t>
            </w:r>
          </w:p>
          <w:p w14:paraId="17862287" w14:textId="37848BD0" w:rsidR="00C21A88" w:rsidRPr="00322D66" w:rsidRDefault="00C21A88" w:rsidP="00A23845">
            <w:pPr>
              <w:spacing w:before="60" w:after="60"/>
              <w:jc w:val="center"/>
              <w:rPr>
                <w:rFonts w:ascii="Arial" w:hAnsi="Arial" w:cs="Arial"/>
                <w:sz w:val="22"/>
              </w:rPr>
            </w:pPr>
          </w:p>
        </w:tc>
        <w:tc>
          <w:tcPr>
            <w:tcW w:w="1842" w:type="dxa"/>
          </w:tcPr>
          <w:p w14:paraId="0FE74A18" w14:textId="77777777" w:rsidR="00C21A88" w:rsidRPr="00322D66" w:rsidRDefault="00C21A88" w:rsidP="00A23845">
            <w:pPr>
              <w:spacing w:before="60" w:after="60"/>
              <w:rPr>
                <w:rFonts w:ascii="Arial" w:hAnsi="Arial" w:cs="Arial"/>
                <w:sz w:val="22"/>
              </w:rPr>
            </w:pPr>
          </w:p>
        </w:tc>
        <w:tc>
          <w:tcPr>
            <w:tcW w:w="5387" w:type="dxa"/>
          </w:tcPr>
          <w:p w14:paraId="37124546" w14:textId="77777777" w:rsidR="00C21A88" w:rsidRPr="00322D66" w:rsidRDefault="00C21A88" w:rsidP="00A23845">
            <w:pPr>
              <w:spacing w:before="60" w:after="60"/>
              <w:rPr>
                <w:rFonts w:ascii="Arial" w:hAnsi="Arial" w:cs="Arial"/>
                <w:sz w:val="22"/>
              </w:rPr>
            </w:pPr>
          </w:p>
        </w:tc>
        <w:tc>
          <w:tcPr>
            <w:tcW w:w="1417" w:type="dxa"/>
          </w:tcPr>
          <w:p w14:paraId="52F85E01" w14:textId="77777777" w:rsidR="00C21A88" w:rsidRPr="00322D66" w:rsidRDefault="00C21A88" w:rsidP="00A23845">
            <w:pPr>
              <w:spacing w:before="60" w:after="60"/>
              <w:rPr>
                <w:rFonts w:ascii="Arial" w:hAnsi="Arial" w:cs="Arial"/>
                <w:sz w:val="22"/>
              </w:rPr>
            </w:pPr>
          </w:p>
        </w:tc>
      </w:tr>
      <w:tr w:rsidR="00C21A88" w:rsidRPr="00322D66" w14:paraId="3C7D87A5" w14:textId="77777777" w:rsidTr="00A23845">
        <w:tc>
          <w:tcPr>
            <w:tcW w:w="4702" w:type="dxa"/>
          </w:tcPr>
          <w:p w14:paraId="00A5B108" w14:textId="72F48932"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Are all credible hazards and accidents identified, associated accident sequences </w:t>
            </w:r>
            <w:r w:rsidR="00191109" w:rsidRPr="00322D66">
              <w:rPr>
                <w:rFonts w:ascii="Arial" w:hAnsi="Arial" w:cs="Arial"/>
                <w:i w:val="0"/>
                <w:iCs w:val="0"/>
              </w:rPr>
              <w:t>defined,</w:t>
            </w:r>
            <w:r w:rsidRPr="00322D66">
              <w:rPr>
                <w:rFonts w:ascii="Arial" w:hAnsi="Arial" w:cs="Arial"/>
                <w:i w:val="0"/>
                <w:iCs w:val="0"/>
              </w:rPr>
              <w:t xml:space="preserve"> and risks associated with them systematically determined</w:t>
            </w:r>
            <w:r w:rsidR="00E715BF">
              <w:rPr>
                <w:rFonts w:ascii="Arial" w:hAnsi="Arial" w:cs="Arial"/>
                <w:i w:val="0"/>
                <w:iCs w:val="0"/>
              </w:rPr>
              <w:t>?</w:t>
            </w:r>
          </w:p>
          <w:p w14:paraId="6F85412B" w14:textId="2A402CD1"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Is the Hazard Identification and Hazard Analysis reviewed and </w:t>
            </w:r>
            <w:r w:rsidR="00191109" w:rsidRPr="00322D66">
              <w:rPr>
                <w:rFonts w:ascii="Arial" w:hAnsi="Arial" w:cs="Arial"/>
                <w:i w:val="0"/>
                <w:iCs w:val="0"/>
              </w:rPr>
              <w:t>revised (</w:t>
            </w:r>
            <w:r w:rsidRPr="00322D66">
              <w:rPr>
                <w:rFonts w:ascii="Arial" w:hAnsi="Arial" w:cs="Arial"/>
                <w:i w:val="0"/>
                <w:iCs w:val="0"/>
              </w:rPr>
              <w:t>with the agreement of the Duty Holder) through the life of the contract as the system changes or as relevant information becomes available that has a bearing on safety</w:t>
            </w:r>
            <w:r w:rsidR="00E715BF">
              <w:rPr>
                <w:rFonts w:ascii="Arial" w:hAnsi="Arial" w:cs="Arial"/>
                <w:i w:val="0"/>
                <w:iCs w:val="0"/>
              </w:rPr>
              <w:t>?</w:t>
            </w:r>
          </w:p>
        </w:tc>
        <w:tc>
          <w:tcPr>
            <w:tcW w:w="1536" w:type="dxa"/>
          </w:tcPr>
          <w:p w14:paraId="00C2180C" w14:textId="54D4009E" w:rsidR="00994B6E" w:rsidRDefault="001461E4" w:rsidP="00A23845">
            <w:pPr>
              <w:spacing w:before="60" w:after="60"/>
              <w:jc w:val="center"/>
              <w:rPr>
                <w:rFonts w:ascii="Arial" w:hAnsi="Arial" w:cs="Arial"/>
                <w:sz w:val="22"/>
              </w:rPr>
            </w:pPr>
            <w:r>
              <w:rPr>
                <w:rFonts w:ascii="Arial" w:hAnsi="Arial" w:cs="Arial"/>
                <w:sz w:val="22"/>
              </w:rPr>
              <w:t>Def Stan 00-</w:t>
            </w:r>
            <w:r w:rsidR="00994B6E">
              <w:rPr>
                <w:rFonts w:ascii="Arial" w:hAnsi="Arial" w:cs="Arial"/>
                <w:sz w:val="22"/>
              </w:rPr>
              <w:t>0</w:t>
            </w:r>
            <w:r w:rsidR="00994B6E" w:rsidRPr="00322D66">
              <w:rPr>
                <w:rFonts w:ascii="Arial" w:hAnsi="Arial" w:cs="Arial"/>
                <w:sz w:val="22"/>
              </w:rPr>
              <w:t xml:space="preserve">56 </w:t>
            </w:r>
            <w:r w:rsidR="00F702A5">
              <w:rPr>
                <w:rFonts w:ascii="Arial" w:hAnsi="Arial" w:cs="Arial"/>
                <w:sz w:val="22"/>
              </w:rPr>
              <w:br/>
            </w:r>
            <w:r w:rsidR="00994B6E" w:rsidRPr="00322D66">
              <w:rPr>
                <w:rFonts w:ascii="Arial" w:hAnsi="Arial" w:cs="Arial"/>
                <w:sz w:val="22"/>
              </w:rPr>
              <w:t>Part 1</w:t>
            </w:r>
          </w:p>
          <w:p w14:paraId="2AF62EC4" w14:textId="29387257" w:rsidR="00C21A88" w:rsidRPr="00322D66" w:rsidRDefault="00C21A88" w:rsidP="00A23845">
            <w:pPr>
              <w:spacing w:before="60" w:after="60"/>
              <w:jc w:val="center"/>
              <w:rPr>
                <w:rFonts w:ascii="Arial" w:hAnsi="Arial" w:cs="Arial"/>
                <w:sz w:val="22"/>
              </w:rPr>
            </w:pPr>
          </w:p>
        </w:tc>
        <w:tc>
          <w:tcPr>
            <w:tcW w:w="1842" w:type="dxa"/>
          </w:tcPr>
          <w:p w14:paraId="416CD4BE" w14:textId="77777777" w:rsidR="00C21A88" w:rsidRPr="00322D66" w:rsidRDefault="00C21A88" w:rsidP="00A23845">
            <w:pPr>
              <w:spacing w:before="60" w:after="60"/>
              <w:rPr>
                <w:rFonts w:ascii="Arial" w:hAnsi="Arial" w:cs="Arial"/>
                <w:sz w:val="22"/>
              </w:rPr>
            </w:pPr>
          </w:p>
        </w:tc>
        <w:tc>
          <w:tcPr>
            <w:tcW w:w="5387" w:type="dxa"/>
          </w:tcPr>
          <w:p w14:paraId="072A5811" w14:textId="77777777" w:rsidR="00C21A88" w:rsidRPr="00322D66" w:rsidRDefault="00C21A88" w:rsidP="00A23845">
            <w:pPr>
              <w:spacing w:before="60" w:after="60"/>
              <w:rPr>
                <w:rFonts w:ascii="Arial" w:hAnsi="Arial" w:cs="Arial"/>
                <w:sz w:val="22"/>
              </w:rPr>
            </w:pPr>
          </w:p>
        </w:tc>
        <w:tc>
          <w:tcPr>
            <w:tcW w:w="1417" w:type="dxa"/>
          </w:tcPr>
          <w:p w14:paraId="7E812BE2" w14:textId="77777777" w:rsidR="00C21A88" w:rsidRPr="00322D66" w:rsidRDefault="00C21A88" w:rsidP="00A23845">
            <w:pPr>
              <w:spacing w:before="60" w:after="60"/>
              <w:rPr>
                <w:rFonts w:ascii="Arial" w:hAnsi="Arial" w:cs="Arial"/>
                <w:sz w:val="22"/>
              </w:rPr>
            </w:pPr>
          </w:p>
        </w:tc>
      </w:tr>
      <w:tr w:rsidR="00C21A88" w:rsidRPr="00322D66" w14:paraId="29E43613" w14:textId="77777777" w:rsidTr="00A23845">
        <w:tc>
          <w:tcPr>
            <w:tcW w:w="4702" w:type="dxa"/>
            <w:tcBorders>
              <w:bottom w:val="single" w:sz="6" w:space="0" w:color="auto"/>
            </w:tcBorders>
          </w:tcPr>
          <w:p w14:paraId="36C9993D" w14:textId="6256E439" w:rsidR="00C21A88" w:rsidRPr="00322D66" w:rsidRDefault="00C21A88" w:rsidP="00A23845">
            <w:pPr>
              <w:pStyle w:val="BodyText"/>
              <w:rPr>
                <w:rFonts w:ascii="Arial" w:hAnsi="Arial" w:cs="Arial"/>
                <w:i w:val="0"/>
                <w:iCs w:val="0"/>
              </w:rPr>
            </w:pPr>
            <w:r w:rsidRPr="00322D66">
              <w:rPr>
                <w:rFonts w:ascii="Arial" w:hAnsi="Arial" w:cs="Arial"/>
                <w:i w:val="0"/>
                <w:iCs w:val="0"/>
              </w:rPr>
              <w:lastRenderedPageBreak/>
              <w:t>Are all identified safety risks reduced to levels that are ALARP and broadly acceptable or, when this is not possible, tolerable and ALARP, unless legislation, regulations or MOD Policy imposes a more stringent standard.</w:t>
            </w:r>
          </w:p>
        </w:tc>
        <w:tc>
          <w:tcPr>
            <w:tcW w:w="1536" w:type="dxa"/>
            <w:tcBorders>
              <w:bottom w:val="single" w:sz="6" w:space="0" w:color="auto"/>
            </w:tcBorders>
          </w:tcPr>
          <w:p w14:paraId="333943FF" w14:textId="010FC9E4" w:rsidR="00C21A88" w:rsidRPr="00322D66" w:rsidRDefault="001461E4" w:rsidP="00A23845">
            <w:pPr>
              <w:spacing w:before="60" w:after="60"/>
              <w:jc w:val="center"/>
              <w:rPr>
                <w:rFonts w:ascii="Arial" w:hAnsi="Arial" w:cs="Arial"/>
                <w:sz w:val="22"/>
              </w:rPr>
            </w:pPr>
            <w:r>
              <w:rPr>
                <w:rFonts w:ascii="Arial" w:hAnsi="Arial" w:cs="Arial"/>
                <w:sz w:val="22"/>
              </w:rPr>
              <w:t>Def Stan 00-</w:t>
            </w:r>
            <w:r w:rsidR="00994B6E">
              <w:rPr>
                <w:rFonts w:ascii="Arial" w:hAnsi="Arial" w:cs="Arial"/>
                <w:sz w:val="22"/>
              </w:rPr>
              <w:t>0</w:t>
            </w:r>
            <w:r w:rsidR="00994B6E" w:rsidRPr="00322D66">
              <w:rPr>
                <w:rFonts w:ascii="Arial" w:hAnsi="Arial" w:cs="Arial"/>
                <w:sz w:val="22"/>
              </w:rPr>
              <w:t xml:space="preserve">56 </w:t>
            </w:r>
            <w:r w:rsidR="00F702A5">
              <w:rPr>
                <w:rFonts w:ascii="Arial" w:hAnsi="Arial" w:cs="Arial"/>
                <w:sz w:val="22"/>
              </w:rPr>
              <w:br/>
            </w:r>
            <w:r w:rsidR="00994B6E" w:rsidRPr="00322D66">
              <w:rPr>
                <w:rFonts w:ascii="Arial" w:hAnsi="Arial" w:cs="Arial"/>
                <w:sz w:val="22"/>
              </w:rPr>
              <w:t>Part 1</w:t>
            </w:r>
          </w:p>
          <w:p w14:paraId="0C56068C" w14:textId="77777777" w:rsidR="00C21A88" w:rsidRPr="00322D66" w:rsidRDefault="00C21A88" w:rsidP="00A23845">
            <w:pPr>
              <w:spacing w:before="60" w:after="60"/>
              <w:jc w:val="center"/>
              <w:rPr>
                <w:rFonts w:ascii="Arial" w:hAnsi="Arial" w:cs="Arial"/>
                <w:sz w:val="22"/>
              </w:rPr>
            </w:pPr>
          </w:p>
        </w:tc>
        <w:tc>
          <w:tcPr>
            <w:tcW w:w="1842" w:type="dxa"/>
            <w:tcBorders>
              <w:bottom w:val="single" w:sz="6" w:space="0" w:color="auto"/>
            </w:tcBorders>
          </w:tcPr>
          <w:p w14:paraId="5B45E6F9" w14:textId="77777777" w:rsidR="00C21A88" w:rsidRPr="00322D66" w:rsidRDefault="00C21A88" w:rsidP="00A23845">
            <w:pPr>
              <w:spacing w:before="60" w:after="60"/>
              <w:rPr>
                <w:rFonts w:ascii="Arial" w:hAnsi="Arial" w:cs="Arial"/>
                <w:sz w:val="22"/>
              </w:rPr>
            </w:pPr>
          </w:p>
        </w:tc>
        <w:tc>
          <w:tcPr>
            <w:tcW w:w="5387" w:type="dxa"/>
            <w:tcBorders>
              <w:bottom w:val="single" w:sz="6" w:space="0" w:color="auto"/>
            </w:tcBorders>
          </w:tcPr>
          <w:p w14:paraId="23BACE8D" w14:textId="43A3EFFE" w:rsidR="00800A5F" w:rsidRPr="00322D66" w:rsidRDefault="00800A5F" w:rsidP="00A23845">
            <w:pPr>
              <w:spacing w:before="60" w:after="60"/>
              <w:rPr>
                <w:rFonts w:ascii="Arial" w:hAnsi="Arial" w:cs="Arial"/>
                <w:sz w:val="22"/>
              </w:rPr>
            </w:pPr>
          </w:p>
        </w:tc>
        <w:tc>
          <w:tcPr>
            <w:tcW w:w="1417" w:type="dxa"/>
            <w:tcBorders>
              <w:bottom w:val="single" w:sz="6" w:space="0" w:color="auto"/>
            </w:tcBorders>
          </w:tcPr>
          <w:p w14:paraId="5092C6DF" w14:textId="77777777" w:rsidR="00C21A88" w:rsidRPr="00322D66" w:rsidRDefault="00C21A88" w:rsidP="00A23845">
            <w:pPr>
              <w:spacing w:before="60" w:after="60"/>
              <w:rPr>
                <w:rFonts w:ascii="Arial" w:hAnsi="Arial" w:cs="Arial"/>
                <w:sz w:val="22"/>
              </w:rPr>
            </w:pPr>
          </w:p>
        </w:tc>
      </w:tr>
      <w:tr w:rsidR="00C21A88" w:rsidRPr="00322D66" w14:paraId="7C172F8F" w14:textId="77777777" w:rsidTr="00A23845">
        <w:tc>
          <w:tcPr>
            <w:tcW w:w="4702" w:type="dxa"/>
          </w:tcPr>
          <w:p w14:paraId="32FB414F" w14:textId="77777777" w:rsidR="00C21A88" w:rsidRPr="00322D66" w:rsidRDefault="00C21A88" w:rsidP="00A23845">
            <w:pPr>
              <w:pStyle w:val="BodyText"/>
              <w:rPr>
                <w:rFonts w:ascii="Arial" w:hAnsi="Arial" w:cs="Arial"/>
                <w:i w:val="0"/>
                <w:iCs w:val="0"/>
              </w:rPr>
            </w:pPr>
            <w:r w:rsidRPr="00322D66">
              <w:rPr>
                <w:rFonts w:ascii="Arial" w:hAnsi="Arial" w:cs="Arial"/>
              </w:rPr>
              <w:br w:type="page"/>
            </w:r>
            <w:r w:rsidRPr="00322D66">
              <w:rPr>
                <w:rFonts w:ascii="Arial" w:hAnsi="Arial" w:cs="Arial"/>
                <w:i w:val="0"/>
                <w:iCs w:val="0"/>
              </w:rPr>
              <w:t>Where a risk is assessed not to be broadly acceptable and ALARP or tolerable and ALARP as defined by the Tolerability Criteria, are risks reduced by identifying and implementing mitigation strategies until the Tolerability Criteria are met, enabling Risk Acceptance to take place.</w:t>
            </w:r>
          </w:p>
          <w:p w14:paraId="6C053556" w14:textId="033AC9A1"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If, after a risk has been reduced to a level that is ALARP, it is still unacceptable, has the </w:t>
            </w:r>
            <w:r w:rsidR="00615F45">
              <w:rPr>
                <w:rFonts w:ascii="Arial" w:hAnsi="Arial" w:cs="Arial"/>
                <w:i w:val="0"/>
                <w:iCs w:val="0"/>
              </w:rPr>
              <w:t>Organization</w:t>
            </w:r>
            <w:r w:rsidRPr="00322D66">
              <w:rPr>
                <w:rFonts w:ascii="Arial" w:hAnsi="Arial" w:cs="Arial"/>
                <w:i w:val="0"/>
                <w:iCs w:val="0"/>
              </w:rPr>
              <w:t xml:space="preserve"> notified the Duty Holder.</w:t>
            </w:r>
          </w:p>
        </w:tc>
        <w:tc>
          <w:tcPr>
            <w:tcW w:w="1536" w:type="dxa"/>
          </w:tcPr>
          <w:p w14:paraId="5E54455D" w14:textId="7869753D" w:rsidR="004C6FB0" w:rsidRDefault="001461E4" w:rsidP="00A23845">
            <w:pPr>
              <w:spacing w:before="60" w:after="60"/>
              <w:jc w:val="center"/>
              <w:rPr>
                <w:rFonts w:ascii="Arial" w:hAnsi="Arial" w:cs="Arial"/>
                <w:sz w:val="22"/>
              </w:rPr>
            </w:pPr>
            <w:r>
              <w:rPr>
                <w:rFonts w:ascii="Arial" w:hAnsi="Arial" w:cs="Arial"/>
                <w:sz w:val="22"/>
              </w:rPr>
              <w:t>Def Stan 00-</w:t>
            </w:r>
            <w:r w:rsidR="004C6FB0">
              <w:rPr>
                <w:rFonts w:ascii="Arial" w:hAnsi="Arial" w:cs="Arial"/>
                <w:sz w:val="22"/>
              </w:rPr>
              <w:t>0</w:t>
            </w:r>
            <w:r w:rsidR="004C6FB0" w:rsidRPr="00322D66">
              <w:rPr>
                <w:rFonts w:ascii="Arial" w:hAnsi="Arial" w:cs="Arial"/>
                <w:sz w:val="22"/>
              </w:rPr>
              <w:t xml:space="preserve">56 </w:t>
            </w:r>
            <w:r w:rsidR="00F702A5">
              <w:rPr>
                <w:rFonts w:ascii="Arial" w:hAnsi="Arial" w:cs="Arial"/>
                <w:sz w:val="22"/>
              </w:rPr>
              <w:br/>
            </w:r>
            <w:r w:rsidR="004C6FB0" w:rsidRPr="00322D66">
              <w:rPr>
                <w:rFonts w:ascii="Arial" w:hAnsi="Arial" w:cs="Arial"/>
                <w:sz w:val="22"/>
              </w:rPr>
              <w:t>Part 1</w:t>
            </w:r>
          </w:p>
          <w:p w14:paraId="6008F3FB" w14:textId="56238563" w:rsidR="00C21A88" w:rsidRPr="00322D66" w:rsidRDefault="00C21A88" w:rsidP="00A23845">
            <w:pPr>
              <w:spacing w:before="60" w:after="60"/>
              <w:jc w:val="center"/>
              <w:rPr>
                <w:rFonts w:ascii="Arial" w:hAnsi="Arial" w:cs="Arial"/>
                <w:sz w:val="22"/>
              </w:rPr>
            </w:pPr>
          </w:p>
        </w:tc>
        <w:tc>
          <w:tcPr>
            <w:tcW w:w="1842" w:type="dxa"/>
          </w:tcPr>
          <w:p w14:paraId="5284D4E0" w14:textId="77777777" w:rsidR="00C21A88" w:rsidRPr="00322D66" w:rsidRDefault="00C21A88" w:rsidP="00A23845">
            <w:pPr>
              <w:spacing w:before="60" w:after="60"/>
              <w:rPr>
                <w:rFonts w:ascii="Arial" w:hAnsi="Arial" w:cs="Arial"/>
                <w:sz w:val="22"/>
              </w:rPr>
            </w:pPr>
          </w:p>
        </w:tc>
        <w:tc>
          <w:tcPr>
            <w:tcW w:w="5387" w:type="dxa"/>
          </w:tcPr>
          <w:p w14:paraId="4CE77668" w14:textId="77777777" w:rsidR="00C21A88" w:rsidRPr="00322D66" w:rsidRDefault="00C21A88" w:rsidP="00A23845">
            <w:pPr>
              <w:spacing w:before="60" w:after="60"/>
              <w:rPr>
                <w:rFonts w:ascii="Arial" w:hAnsi="Arial" w:cs="Arial"/>
                <w:sz w:val="22"/>
              </w:rPr>
            </w:pPr>
          </w:p>
        </w:tc>
        <w:tc>
          <w:tcPr>
            <w:tcW w:w="1417" w:type="dxa"/>
          </w:tcPr>
          <w:p w14:paraId="66B6563C" w14:textId="77777777" w:rsidR="00C21A88" w:rsidRPr="00322D66" w:rsidRDefault="00C21A88" w:rsidP="00A23845">
            <w:pPr>
              <w:spacing w:before="60" w:after="60"/>
              <w:rPr>
                <w:rFonts w:ascii="Arial" w:hAnsi="Arial" w:cs="Arial"/>
                <w:sz w:val="22"/>
              </w:rPr>
            </w:pPr>
          </w:p>
        </w:tc>
      </w:tr>
      <w:tr w:rsidR="00C21A88" w:rsidRPr="00322D66" w14:paraId="0731F82D" w14:textId="77777777" w:rsidTr="00A23845">
        <w:tc>
          <w:tcPr>
            <w:tcW w:w="4702" w:type="dxa"/>
          </w:tcPr>
          <w:p w14:paraId="20887324" w14:textId="2BC0FE07"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Are interfaces between Safety Management Systems, Safety Cases, </w:t>
            </w:r>
            <w:proofErr w:type="gramStart"/>
            <w:r w:rsidRPr="00322D66">
              <w:rPr>
                <w:rFonts w:ascii="Arial" w:hAnsi="Arial" w:cs="Arial"/>
                <w:i w:val="0"/>
                <w:iCs w:val="0"/>
              </w:rPr>
              <w:t>systems</w:t>
            </w:r>
            <w:proofErr w:type="gramEnd"/>
            <w:r w:rsidRPr="00322D66">
              <w:rPr>
                <w:rFonts w:ascii="Arial" w:hAnsi="Arial" w:cs="Arial"/>
                <w:i w:val="0"/>
                <w:iCs w:val="0"/>
              </w:rPr>
              <w:t xml:space="preserve"> and </w:t>
            </w:r>
            <w:r w:rsidR="00615F45">
              <w:rPr>
                <w:rFonts w:ascii="Arial" w:hAnsi="Arial" w:cs="Arial"/>
                <w:i w:val="0"/>
                <w:iCs w:val="0"/>
              </w:rPr>
              <w:t>organization</w:t>
            </w:r>
            <w:r w:rsidRPr="00322D66">
              <w:rPr>
                <w:rFonts w:ascii="Arial" w:hAnsi="Arial" w:cs="Arial"/>
                <w:i w:val="0"/>
                <w:iCs w:val="0"/>
              </w:rPr>
              <w:t>s identified and effectively managed.</w:t>
            </w:r>
          </w:p>
          <w:p w14:paraId="2DB5FF06" w14:textId="25DE1BD3"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Are any dependencies on other </w:t>
            </w:r>
            <w:r w:rsidR="00615F45">
              <w:rPr>
                <w:rFonts w:ascii="Arial" w:hAnsi="Arial" w:cs="Arial"/>
                <w:i w:val="0"/>
                <w:iCs w:val="0"/>
              </w:rPr>
              <w:t>organization</w:t>
            </w:r>
            <w:r w:rsidRPr="00322D66">
              <w:rPr>
                <w:rFonts w:ascii="Arial" w:hAnsi="Arial" w:cs="Arial"/>
                <w:i w:val="0"/>
                <w:iCs w:val="0"/>
              </w:rPr>
              <w:t>s recorded in the Safety Case/Safety Assessment</w:t>
            </w:r>
          </w:p>
        </w:tc>
        <w:tc>
          <w:tcPr>
            <w:tcW w:w="1536" w:type="dxa"/>
          </w:tcPr>
          <w:p w14:paraId="4C021EEA" w14:textId="68D1BED0" w:rsidR="004C6FB0" w:rsidRDefault="001461E4" w:rsidP="00A23845">
            <w:pPr>
              <w:spacing w:before="60" w:after="60"/>
              <w:jc w:val="center"/>
              <w:rPr>
                <w:rFonts w:ascii="Arial" w:hAnsi="Arial" w:cs="Arial"/>
                <w:sz w:val="22"/>
              </w:rPr>
            </w:pPr>
            <w:r>
              <w:rPr>
                <w:rFonts w:ascii="Arial" w:hAnsi="Arial" w:cs="Arial"/>
                <w:sz w:val="22"/>
              </w:rPr>
              <w:t>Def Stan 00-</w:t>
            </w:r>
            <w:r w:rsidR="004C6FB0">
              <w:rPr>
                <w:rFonts w:ascii="Arial" w:hAnsi="Arial" w:cs="Arial"/>
                <w:sz w:val="22"/>
              </w:rPr>
              <w:t>0</w:t>
            </w:r>
            <w:r w:rsidR="004C6FB0" w:rsidRPr="00322D66">
              <w:rPr>
                <w:rFonts w:ascii="Arial" w:hAnsi="Arial" w:cs="Arial"/>
                <w:sz w:val="22"/>
              </w:rPr>
              <w:t xml:space="preserve">56 </w:t>
            </w:r>
            <w:r w:rsidR="00F702A5">
              <w:rPr>
                <w:rFonts w:ascii="Arial" w:hAnsi="Arial" w:cs="Arial"/>
                <w:sz w:val="22"/>
              </w:rPr>
              <w:br/>
            </w:r>
            <w:r w:rsidR="004C6FB0" w:rsidRPr="00322D66">
              <w:rPr>
                <w:rFonts w:ascii="Arial" w:hAnsi="Arial" w:cs="Arial"/>
                <w:sz w:val="22"/>
              </w:rPr>
              <w:t>Part 1</w:t>
            </w:r>
          </w:p>
          <w:p w14:paraId="3A0565F1" w14:textId="6C5E55FB" w:rsidR="00C21A88" w:rsidRPr="00322D66" w:rsidRDefault="00C21A88" w:rsidP="00A23845">
            <w:pPr>
              <w:spacing w:before="60" w:after="60"/>
              <w:jc w:val="center"/>
              <w:rPr>
                <w:rFonts w:ascii="Arial" w:hAnsi="Arial" w:cs="Arial"/>
                <w:sz w:val="22"/>
              </w:rPr>
            </w:pPr>
          </w:p>
        </w:tc>
        <w:tc>
          <w:tcPr>
            <w:tcW w:w="1842" w:type="dxa"/>
          </w:tcPr>
          <w:p w14:paraId="7C24A371" w14:textId="77777777" w:rsidR="00C21A88" w:rsidRPr="00322D66" w:rsidRDefault="00C21A88" w:rsidP="00A23845">
            <w:pPr>
              <w:spacing w:before="60" w:after="60"/>
              <w:rPr>
                <w:rFonts w:ascii="Arial" w:hAnsi="Arial" w:cs="Arial"/>
                <w:sz w:val="22"/>
              </w:rPr>
            </w:pPr>
          </w:p>
        </w:tc>
        <w:tc>
          <w:tcPr>
            <w:tcW w:w="5387" w:type="dxa"/>
          </w:tcPr>
          <w:p w14:paraId="249F1E8A" w14:textId="77777777" w:rsidR="00C21A88" w:rsidRPr="00322D66" w:rsidRDefault="00C21A88" w:rsidP="00A23845">
            <w:pPr>
              <w:spacing w:before="60" w:after="60"/>
              <w:rPr>
                <w:rFonts w:ascii="Arial" w:hAnsi="Arial" w:cs="Arial"/>
                <w:sz w:val="22"/>
              </w:rPr>
            </w:pPr>
          </w:p>
        </w:tc>
        <w:tc>
          <w:tcPr>
            <w:tcW w:w="1417" w:type="dxa"/>
          </w:tcPr>
          <w:p w14:paraId="07634A9C" w14:textId="77777777" w:rsidR="00C21A88" w:rsidRPr="00322D66" w:rsidRDefault="00C21A88" w:rsidP="00A23845">
            <w:pPr>
              <w:spacing w:before="60" w:after="60"/>
              <w:rPr>
                <w:rFonts w:ascii="Arial" w:hAnsi="Arial" w:cs="Arial"/>
                <w:sz w:val="22"/>
              </w:rPr>
            </w:pPr>
          </w:p>
        </w:tc>
      </w:tr>
      <w:tr w:rsidR="00C21A88" w:rsidRPr="00322D66" w14:paraId="1CA13621" w14:textId="77777777" w:rsidTr="00A23845">
        <w:tc>
          <w:tcPr>
            <w:tcW w:w="4702" w:type="dxa"/>
          </w:tcPr>
          <w:p w14:paraId="230A7DFD" w14:textId="40DF26EA" w:rsidR="00C21A88" w:rsidRPr="00322D66" w:rsidRDefault="00C21A88" w:rsidP="00A23845">
            <w:pPr>
              <w:pStyle w:val="BodyText"/>
              <w:rPr>
                <w:rFonts w:ascii="Arial" w:hAnsi="Arial" w:cs="Arial"/>
                <w:i w:val="0"/>
                <w:iCs w:val="0"/>
              </w:rPr>
            </w:pPr>
            <w:r w:rsidRPr="00322D66">
              <w:rPr>
                <w:rFonts w:ascii="Arial" w:hAnsi="Arial" w:cs="Arial"/>
                <w:i w:val="0"/>
                <w:iCs w:val="0"/>
              </w:rPr>
              <w:t>Where work is to be sub-contracted, has the Organization put measures in place to ensure that the requirements of Def Stan 00-</w:t>
            </w:r>
            <w:r w:rsidR="006A309D">
              <w:rPr>
                <w:rFonts w:ascii="Arial" w:hAnsi="Arial" w:cs="Arial"/>
                <w:i w:val="0"/>
                <w:iCs w:val="0"/>
              </w:rPr>
              <w:t>0</w:t>
            </w:r>
            <w:r w:rsidRPr="00322D66">
              <w:rPr>
                <w:rFonts w:ascii="Arial" w:hAnsi="Arial" w:cs="Arial"/>
                <w:i w:val="0"/>
                <w:iCs w:val="0"/>
              </w:rPr>
              <w:t>56 continue to be met.</w:t>
            </w:r>
          </w:p>
        </w:tc>
        <w:tc>
          <w:tcPr>
            <w:tcW w:w="1536" w:type="dxa"/>
          </w:tcPr>
          <w:p w14:paraId="00BE033E" w14:textId="6F97B454" w:rsidR="004C6FB0" w:rsidRDefault="001461E4" w:rsidP="00A23845">
            <w:pPr>
              <w:spacing w:before="60" w:after="60"/>
              <w:jc w:val="center"/>
              <w:rPr>
                <w:rFonts w:ascii="Arial" w:hAnsi="Arial" w:cs="Arial"/>
                <w:sz w:val="22"/>
              </w:rPr>
            </w:pPr>
            <w:r>
              <w:rPr>
                <w:rFonts w:ascii="Arial" w:hAnsi="Arial" w:cs="Arial"/>
                <w:sz w:val="22"/>
              </w:rPr>
              <w:t>Def Stan 00-</w:t>
            </w:r>
            <w:r w:rsidR="004C6FB0">
              <w:rPr>
                <w:rFonts w:ascii="Arial" w:hAnsi="Arial" w:cs="Arial"/>
                <w:sz w:val="22"/>
              </w:rPr>
              <w:t>0</w:t>
            </w:r>
            <w:r w:rsidR="004C6FB0" w:rsidRPr="00322D66">
              <w:rPr>
                <w:rFonts w:ascii="Arial" w:hAnsi="Arial" w:cs="Arial"/>
                <w:sz w:val="22"/>
              </w:rPr>
              <w:t xml:space="preserve">56 </w:t>
            </w:r>
            <w:r w:rsidR="00F702A5">
              <w:rPr>
                <w:rFonts w:ascii="Arial" w:hAnsi="Arial" w:cs="Arial"/>
                <w:sz w:val="22"/>
              </w:rPr>
              <w:br/>
            </w:r>
            <w:r w:rsidR="004C6FB0" w:rsidRPr="00322D66">
              <w:rPr>
                <w:rFonts w:ascii="Arial" w:hAnsi="Arial" w:cs="Arial"/>
                <w:sz w:val="22"/>
              </w:rPr>
              <w:t>Part 1</w:t>
            </w:r>
          </w:p>
          <w:p w14:paraId="649009C1" w14:textId="7A156CB3" w:rsidR="00C21A88" w:rsidRPr="00322D66" w:rsidRDefault="00C21A88" w:rsidP="00A23845">
            <w:pPr>
              <w:spacing w:before="60" w:after="60"/>
              <w:jc w:val="center"/>
              <w:rPr>
                <w:rFonts w:ascii="Arial" w:hAnsi="Arial" w:cs="Arial"/>
                <w:sz w:val="22"/>
              </w:rPr>
            </w:pPr>
          </w:p>
        </w:tc>
        <w:tc>
          <w:tcPr>
            <w:tcW w:w="1842" w:type="dxa"/>
          </w:tcPr>
          <w:p w14:paraId="04D32FD2" w14:textId="77777777" w:rsidR="00C21A88" w:rsidRPr="00322D66" w:rsidRDefault="00C21A88" w:rsidP="00A23845">
            <w:pPr>
              <w:spacing w:before="60" w:after="60"/>
              <w:rPr>
                <w:rFonts w:ascii="Arial" w:hAnsi="Arial" w:cs="Arial"/>
                <w:sz w:val="22"/>
              </w:rPr>
            </w:pPr>
          </w:p>
        </w:tc>
        <w:tc>
          <w:tcPr>
            <w:tcW w:w="5387" w:type="dxa"/>
          </w:tcPr>
          <w:p w14:paraId="34DE44AF" w14:textId="77777777" w:rsidR="00C21A88" w:rsidRPr="00322D66" w:rsidRDefault="00C21A88" w:rsidP="00A23845">
            <w:pPr>
              <w:spacing w:before="60" w:after="60"/>
              <w:rPr>
                <w:rFonts w:ascii="Arial" w:hAnsi="Arial" w:cs="Arial"/>
                <w:sz w:val="22"/>
              </w:rPr>
            </w:pPr>
          </w:p>
        </w:tc>
        <w:tc>
          <w:tcPr>
            <w:tcW w:w="1417" w:type="dxa"/>
          </w:tcPr>
          <w:p w14:paraId="4DFDCCA8" w14:textId="77777777" w:rsidR="00C21A88" w:rsidRPr="00322D66" w:rsidRDefault="00C21A88" w:rsidP="00A23845">
            <w:pPr>
              <w:spacing w:before="60" w:after="60"/>
              <w:rPr>
                <w:rFonts w:ascii="Arial" w:hAnsi="Arial" w:cs="Arial"/>
                <w:sz w:val="22"/>
              </w:rPr>
            </w:pPr>
          </w:p>
        </w:tc>
      </w:tr>
      <w:tr w:rsidR="00C21A88" w:rsidRPr="00322D66" w14:paraId="7B6922AC" w14:textId="77777777" w:rsidTr="00A23845">
        <w:tc>
          <w:tcPr>
            <w:tcW w:w="4702" w:type="dxa"/>
          </w:tcPr>
          <w:p w14:paraId="6FA65572" w14:textId="77777777" w:rsidR="00C21A88" w:rsidRPr="00322D66" w:rsidRDefault="00C21A88" w:rsidP="00A23845">
            <w:pPr>
              <w:pStyle w:val="BodyText"/>
              <w:rPr>
                <w:rFonts w:ascii="Arial" w:hAnsi="Arial" w:cs="Arial"/>
                <w:i w:val="0"/>
                <w:iCs w:val="0"/>
              </w:rPr>
            </w:pPr>
            <w:r w:rsidRPr="00322D66">
              <w:rPr>
                <w:rFonts w:ascii="Arial" w:hAnsi="Arial" w:cs="Arial"/>
                <w:i w:val="0"/>
                <w:iCs w:val="0"/>
              </w:rPr>
              <w:t xml:space="preserve">Are changes to the operational, technological, </w:t>
            </w:r>
            <w:proofErr w:type="gramStart"/>
            <w:r w:rsidRPr="00322D66">
              <w:rPr>
                <w:rFonts w:ascii="Arial" w:hAnsi="Arial" w:cs="Arial"/>
                <w:i w:val="0"/>
                <w:iCs w:val="0"/>
              </w:rPr>
              <w:t>legislative</w:t>
            </w:r>
            <w:proofErr w:type="gramEnd"/>
            <w:r w:rsidRPr="00322D66">
              <w:rPr>
                <w:rFonts w:ascii="Arial" w:hAnsi="Arial" w:cs="Arial"/>
                <w:i w:val="0"/>
                <w:iCs w:val="0"/>
              </w:rPr>
              <w:t xml:space="preserve"> and regulatory environment and </w:t>
            </w:r>
            <w:r w:rsidRPr="00322D66">
              <w:rPr>
                <w:rFonts w:ascii="Arial" w:hAnsi="Arial" w:cs="Arial"/>
                <w:i w:val="0"/>
                <w:iCs w:val="0"/>
              </w:rPr>
              <w:lastRenderedPageBreak/>
              <w:t>any other changes that may have an impact on safety monitored and managed.</w:t>
            </w:r>
          </w:p>
        </w:tc>
        <w:tc>
          <w:tcPr>
            <w:tcW w:w="1536" w:type="dxa"/>
          </w:tcPr>
          <w:p w14:paraId="798A579B" w14:textId="2933FC8B" w:rsidR="004C6FB0" w:rsidRDefault="001461E4" w:rsidP="00A23845">
            <w:pPr>
              <w:spacing w:before="60" w:after="60"/>
              <w:jc w:val="center"/>
              <w:rPr>
                <w:rFonts w:ascii="Arial" w:hAnsi="Arial" w:cs="Arial"/>
                <w:sz w:val="22"/>
              </w:rPr>
            </w:pPr>
            <w:r>
              <w:rPr>
                <w:rFonts w:ascii="Arial" w:hAnsi="Arial" w:cs="Arial"/>
                <w:sz w:val="22"/>
              </w:rPr>
              <w:lastRenderedPageBreak/>
              <w:t>Def Stan 00-</w:t>
            </w:r>
            <w:r w:rsidR="004C6FB0">
              <w:rPr>
                <w:rFonts w:ascii="Arial" w:hAnsi="Arial" w:cs="Arial"/>
                <w:sz w:val="22"/>
              </w:rPr>
              <w:t>0</w:t>
            </w:r>
            <w:r w:rsidR="004C6FB0" w:rsidRPr="00322D66">
              <w:rPr>
                <w:rFonts w:ascii="Arial" w:hAnsi="Arial" w:cs="Arial"/>
                <w:sz w:val="22"/>
              </w:rPr>
              <w:t xml:space="preserve">56 </w:t>
            </w:r>
            <w:r w:rsidR="00F702A5">
              <w:rPr>
                <w:rFonts w:ascii="Arial" w:hAnsi="Arial" w:cs="Arial"/>
                <w:sz w:val="22"/>
              </w:rPr>
              <w:br/>
            </w:r>
            <w:r w:rsidR="004C6FB0" w:rsidRPr="00322D66">
              <w:rPr>
                <w:rFonts w:ascii="Arial" w:hAnsi="Arial" w:cs="Arial"/>
                <w:sz w:val="22"/>
              </w:rPr>
              <w:t>Part 1</w:t>
            </w:r>
          </w:p>
          <w:p w14:paraId="49FAA637" w14:textId="73F1C5BC" w:rsidR="00C21A88" w:rsidRPr="00322D66" w:rsidRDefault="00C21A88" w:rsidP="00A23845">
            <w:pPr>
              <w:spacing w:before="60" w:after="60"/>
              <w:jc w:val="center"/>
              <w:rPr>
                <w:rFonts w:ascii="Arial" w:hAnsi="Arial" w:cs="Arial"/>
                <w:sz w:val="22"/>
              </w:rPr>
            </w:pPr>
          </w:p>
        </w:tc>
        <w:tc>
          <w:tcPr>
            <w:tcW w:w="1842" w:type="dxa"/>
          </w:tcPr>
          <w:p w14:paraId="2FC77555" w14:textId="77777777" w:rsidR="00C21A88" w:rsidRPr="00322D66" w:rsidRDefault="00C21A88" w:rsidP="00A23845">
            <w:pPr>
              <w:spacing w:before="60" w:after="60"/>
              <w:rPr>
                <w:rFonts w:ascii="Arial" w:hAnsi="Arial" w:cs="Arial"/>
                <w:sz w:val="22"/>
              </w:rPr>
            </w:pPr>
          </w:p>
        </w:tc>
        <w:tc>
          <w:tcPr>
            <w:tcW w:w="5387" w:type="dxa"/>
          </w:tcPr>
          <w:p w14:paraId="11ED0032" w14:textId="77777777" w:rsidR="00C21A88" w:rsidRPr="00322D66" w:rsidRDefault="00C21A88" w:rsidP="00A23845">
            <w:pPr>
              <w:spacing w:before="60" w:after="60"/>
              <w:rPr>
                <w:rFonts w:ascii="Arial" w:hAnsi="Arial" w:cs="Arial"/>
                <w:sz w:val="22"/>
              </w:rPr>
            </w:pPr>
          </w:p>
        </w:tc>
        <w:tc>
          <w:tcPr>
            <w:tcW w:w="1417" w:type="dxa"/>
          </w:tcPr>
          <w:p w14:paraId="4C2D2820" w14:textId="77777777" w:rsidR="00C21A88" w:rsidRPr="00322D66" w:rsidRDefault="00C21A88" w:rsidP="00A23845">
            <w:pPr>
              <w:spacing w:before="60" w:after="60"/>
              <w:rPr>
                <w:rFonts w:ascii="Arial" w:hAnsi="Arial" w:cs="Arial"/>
                <w:sz w:val="22"/>
              </w:rPr>
            </w:pPr>
          </w:p>
        </w:tc>
      </w:tr>
    </w:tbl>
    <w:p w14:paraId="0B641287" w14:textId="77777777" w:rsidR="00C21A88" w:rsidRPr="00322D66" w:rsidRDefault="00C21A88" w:rsidP="00C21A88">
      <w:pPr>
        <w:rPr>
          <w:rFonts w:ascii="Arial" w:hAnsi="Arial" w:cs="Arial"/>
        </w:rPr>
      </w:pPr>
      <w:r w:rsidRPr="00322D66">
        <w:rPr>
          <w:rFonts w:ascii="Arial" w:hAnsi="Arial" w:cs="Arial"/>
        </w:rPr>
        <w:br w:type="page"/>
      </w:r>
    </w:p>
    <w:tbl>
      <w:tblPr>
        <w:tblW w:w="1462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9"/>
        <w:gridCol w:w="1497"/>
        <w:gridCol w:w="1794"/>
        <w:gridCol w:w="5234"/>
        <w:gridCol w:w="1533"/>
      </w:tblGrid>
      <w:tr w:rsidR="00C21A88" w:rsidRPr="00322D66" w14:paraId="1113E20F" w14:textId="77777777" w:rsidTr="007619DA">
        <w:trPr>
          <w:tblHeader/>
        </w:trPr>
        <w:tc>
          <w:tcPr>
            <w:tcW w:w="4569" w:type="dxa"/>
            <w:shd w:val="pct20" w:color="auto" w:fill="auto"/>
          </w:tcPr>
          <w:p w14:paraId="19278A34"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497" w:type="dxa"/>
            <w:shd w:val="pct20" w:color="auto" w:fill="auto"/>
          </w:tcPr>
          <w:p w14:paraId="1CEDB978" w14:textId="576B9AAA"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794" w:type="dxa"/>
            <w:shd w:val="pct20" w:color="auto" w:fill="auto"/>
          </w:tcPr>
          <w:p w14:paraId="66F0FC7E" w14:textId="15F951C1"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234" w:type="dxa"/>
            <w:shd w:val="pct20" w:color="auto" w:fill="auto"/>
          </w:tcPr>
          <w:p w14:paraId="46136E0D"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533" w:type="dxa"/>
            <w:shd w:val="pct20" w:color="auto" w:fill="auto"/>
          </w:tcPr>
          <w:p w14:paraId="7271C15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10214A44" w14:textId="77777777" w:rsidTr="007619DA">
        <w:trPr>
          <w:tblHeader/>
        </w:trPr>
        <w:tc>
          <w:tcPr>
            <w:tcW w:w="4569" w:type="dxa"/>
            <w:shd w:val="pct20" w:color="auto" w:fill="auto"/>
          </w:tcPr>
          <w:p w14:paraId="42D401D6" w14:textId="1D3BB1BE" w:rsidR="00C21A88" w:rsidRPr="00322D66" w:rsidRDefault="00C21A88" w:rsidP="002E297E">
            <w:pPr>
              <w:spacing w:before="60" w:after="60"/>
              <w:rPr>
                <w:rFonts w:ascii="Arial" w:hAnsi="Arial" w:cs="Arial"/>
                <w:b/>
                <w:sz w:val="22"/>
              </w:rPr>
            </w:pPr>
            <w:r w:rsidRPr="00322D66">
              <w:rPr>
                <w:rFonts w:ascii="Arial" w:hAnsi="Arial" w:cs="Arial"/>
                <w:b/>
                <w:sz w:val="22"/>
              </w:rPr>
              <w:t xml:space="preserve">Design </w:t>
            </w:r>
            <w:r w:rsidR="00AC5C0A">
              <w:rPr>
                <w:rFonts w:ascii="Arial" w:hAnsi="Arial" w:cs="Arial"/>
                <w:b/>
                <w:sz w:val="22"/>
              </w:rPr>
              <w:t>Management</w:t>
            </w:r>
            <w:r w:rsidR="00AC5C0A" w:rsidRPr="00322D66">
              <w:rPr>
                <w:rFonts w:ascii="Arial" w:hAnsi="Arial" w:cs="Arial"/>
                <w:b/>
                <w:sz w:val="22"/>
              </w:rPr>
              <w:t xml:space="preserve"> </w:t>
            </w:r>
            <w:r w:rsidRPr="00322D66">
              <w:rPr>
                <w:rFonts w:ascii="Arial" w:hAnsi="Arial" w:cs="Arial"/>
                <w:b/>
                <w:sz w:val="22"/>
              </w:rPr>
              <w:t>System</w:t>
            </w:r>
          </w:p>
        </w:tc>
        <w:tc>
          <w:tcPr>
            <w:tcW w:w="1497" w:type="dxa"/>
            <w:tcBorders>
              <w:bottom w:val="single" w:sz="4" w:space="0" w:color="auto"/>
            </w:tcBorders>
            <w:shd w:val="pct20" w:color="auto" w:fill="auto"/>
          </w:tcPr>
          <w:p w14:paraId="5A5744E9" w14:textId="77777777" w:rsidR="00C21A88" w:rsidRPr="00322D66" w:rsidRDefault="00C21A88" w:rsidP="002E297E">
            <w:pPr>
              <w:spacing w:before="60" w:after="60"/>
              <w:jc w:val="center"/>
              <w:rPr>
                <w:rFonts w:ascii="Arial" w:hAnsi="Arial" w:cs="Arial"/>
                <w:sz w:val="22"/>
              </w:rPr>
            </w:pPr>
          </w:p>
        </w:tc>
        <w:tc>
          <w:tcPr>
            <w:tcW w:w="1794" w:type="dxa"/>
            <w:tcBorders>
              <w:bottom w:val="single" w:sz="4" w:space="0" w:color="auto"/>
            </w:tcBorders>
            <w:shd w:val="pct20" w:color="auto" w:fill="auto"/>
          </w:tcPr>
          <w:p w14:paraId="60FB7423" w14:textId="2218B715" w:rsidR="00C21A88" w:rsidRPr="00322D66" w:rsidRDefault="00C21A88" w:rsidP="002E297E">
            <w:pPr>
              <w:spacing w:before="60" w:after="60"/>
              <w:jc w:val="center"/>
              <w:rPr>
                <w:rFonts w:ascii="Arial" w:hAnsi="Arial" w:cs="Arial"/>
                <w:sz w:val="22"/>
              </w:rPr>
            </w:pPr>
          </w:p>
        </w:tc>
        <w:tc>
          <w:tcPr>
            <w:tcW w:w="5234" w:type="dxa"/>
            <w:tcBorders>
              <w:bottom w:val="single" w:sz="4" w:space="0" w:color="auto"/>
            </w:tcBorders>
            <w:shd w:val="pct20" w:color="auto" w:fill="auto"/>
          </w:tcPr>
          <w:p w14:paraId="29A34639" w14:textId="77777777" w:rsidR="00C21A88" w:rsidRPr="00322D66" w:rsidRDefault="00C21A88" w:rsidP="002E297E">
            <w:pPr>
              <w:spacing w:before="60" w:after="60"/>
              <w:rPr>
                <w:rFonts w:ascii="Arial" w:hAnsi="Arial" w:cs="Arial"/>
                <w:sz w:val="22"/>
              </w:rPr>
            </w:pPr>
          </w:p>
        </w:tc>
        <w:tc>
          <w:tcPr>
            <w:tcW w:w="1533" w:type="dxa"/>
            <w:tcBorders>
              <w:bottom w:val="single" w:sz="4" w:space="0" w:color="auto"/>
            </w:tcBorders>
            <w:shd w:val="pct20" w:color="auto" w:fill="auto"/>
          </w:tcPr>
          <w:p w14:paraId="77C9B492" w14:textId="77777777" w:rsidR="00C21A88" w:rsidRPr="00322D66" w:rsidRDefault="00C21A88" w:rsidP="002E297E">
            <w:pPr>
              <w:spacing w:before="60" w:after="60"/>
              <w:rPr>
                <w:rFonts w:ascii="Arial" w:hAnsi="Arial" w:cs="Arial"/>
                <w:sz w:val="22"/>
              </w:rPr>
            </w:pPr>
          </w:p>
        </w:tc>
      </w:tr>
      <w:tr w:rsidR="00483D21" w:rsidRPr="00322D66" w14:paraId="194CBFA7" w14:textId="77777777" w:rsidTr="00DD6709">
        <w:trPr>
          <w:trHeight w:val="783"/>
        </w:trPr>
        <w:tc>
          <w:tcPr>
            <w:tcW w:w="4569" w:type="dxa"/>
          </w:tcPr>
          <w:p w14:paraId="4BC826F8" w14:textId="2374F06C" w:rsidR="00483D21" w:rsidRPr="00322D66" w:rsidRDefault="00483D21" w:rsidP="002E297E">
            <w:pPr>
              <w:spacing w:before="60" w:after="60"/>
              <w:rPr>
                <w:rFonts w:ascii="Arial" w:hAnsi="Arial" w:cs="Arial"/>
                <w:sz w:val="22"/>
              </w:rPr>
            </w:pPr>
            <w:r w:rsidRPr="00322D66">
              <w:rPr>
                <w:rFonts w:ascii="Arial" w:hAnsi="Arial" w:cs="Arial"/>
                <w:sz w:val="22"/>
              </w:rPr>
              <w:t xml:space="preserve">Has the organization established and maintained a Design </w:t>
            </w:r>
            <w:r>
              <w:rPr>
                <w:rFonts w:ascii="Arial" w:hAnsi="Arial" w:cs="Arial"/>
                <w:sz w:val="22"/>
              </w:rPr>
              <w:t>Management</w:t>
            </w:r>
            <w:r w:rsidRPr="00322D66">
              <w:rPr>
                <w:rFonts w:ascii="Arial" w:hAnsi="Arial" w:cs="Arial"/>
                <w:sz w:val="22"/>
              </w:rPr>
              <w:t xml:space="preserve"> System for the control and supervision of the design and any changes</w:t>
            </w:r>
            <w:r>
              <w:rPr>
                <w:rFonts w:ascii="Arial" w:hAnsi="Arial" w:cs="Arial"/>
                <w:sz w:val="22"/>
              </w:rPr>
              <w:t>?</w:t>
            </w:r>
          </w:p>
        </w:tc>
        <w:tc>
          <w:tcPr>
            <w:tcW w:w="1497" w:type="dxa"/>
          </w:tcPr>
          <w:p w14:paraId="119C93C5" w14:textId="77777777" w:rsidR="00483D21" w:rsidRPr="00322D66" w:rsidRDefault="00483D21" w:rsidP="002E297E">
            <w:pPr>
              <w:spacing w:before="60" w:after="60"/>
              <w:jc w:val="center"/>
              <w:rPr>
                <w:rFonts w:ascii="Arial" w:hAnsi="Arial" w:cs="Arial"/>
                <w:sz w:val="22"/>
              </w:rPr>
            </w:pPr>
            <w:r w:rsidRPr="00322D66">
              <w:rPr>
                <w:rFonts w:ascii="Arial" w:hAnsi="Arial" w:cs="Arial"/>
                <w:sz w:val="22"/>
              </w:rPr>
              <w:t>RA 5850 (3)</w:t>
            </w:r>
          </w:p>
          <w:p w14:paraId="588BD72D" w14:textId="5000A999" w:rsidR="00483D21" w:rsidRPr="00322D66" w:rsidRDefault="00483D21" w:rsidP="00AF3F5F">
            <w:pPr>
              <w:spacing w:before="60" w:after="60"/>
              <w:jc w:val="center"/>
              <w:rPr>
                <w:rFonts w:ascii="Arial" w:hAnsi="Arial" w:cs="Arial"/>
                <w:sz w:val="22"/>
              </w:rPr>
            </w:pPr>
          </w:p>
        </w:tc>
        <w:tc>
          <w:tcPr>
            <w:tcW w:w="1794" w:type="dxa"/>
            <w:tcBorders>
              <w:bottom w:val="single" w:sz="4" w:space="0" w:color="auto"/>
            </w:tcBorders>
          </w:tcPr>
          <w:p w14:paraId="07CAC672" w14:textId="77777777" w:rsidR="00483D21" w:rsidRPr="00322D66" w:rsidRDefault="00483D21" w:rsidP="002E297E">
            <w:pPr>
              <w:spacing w:before="60" w:after="60"/>
              <w:jc w:val="center"/>
              <w:rPr>
                <w:rFonts w:ascii="Arial" w:hAnsi="Arial" w:cs="Arial"/>
                <w:sz w:val="22"/>
              </w:rPr>
            </w:pPr>
          </w:p>
        </w:tc>
        <w:tc>
          <w:tcPr>
            <w:tcW w:w="5234" w:type="dxa"/>
            <w:tcBorders>
              <w:bottom w:val="single" w:sz="4" w:space="0" w:color="auto"/>
            </w:tcBorders>
            <w:shd w:val="clear" w:color="auto" w:fill="FFFFFF" w:themeFill="background1"/>
          </w:tcPr>
          <w:p w14:paraId="092BC8E0" w14:textId="77777777" w:rsidR="00483D21" w:rsidRPr="00322D66" w:rsidRDefault="00483D21" w:rsidP="002E297E">
            <w:pPr>
              <w:spacing w:before="60" w:after="60"/>
              <w:rPr>
                <w:rFonts w:ascii="Arial" w:hAnsi="Arial" w:cs="Arial"/>
                <w:sz w:val="22"/>
              </w:rPr>
            </w:pPr>
          </w:p>
        </w:tc>
        <w:tc>
          <w:tcPr>
            <w:tcW w:w="1533" w:type="dxa"/>
            <w:tcBorders>
              <w:bottom w:val="single" w:sz="4" w:space="0" w:color="auto"/>
            </w:tcBorders>
          </w:tcPr>
          <w:p w14:paraId="6FC5FB76" w14:textId="77777777" w:rsidR="00483D21" w:rsidRPr="00322D66" w:rsidRDefault="00483D21" w:rsidP="002E297E">
            <w:pPr>
              <w:spacing w:before="60" w:after="60"/>
              <w:rPr>
                <w:rFonts w:ascii="Arial" w:hAnsi="Arial" w:cs="Arial"/>
                <w:sz w:val="22"/>
              </w:rPr>
            </w:pPr>
          </w:p>
        </w:tc>
      </w:tr>
      <w:tr w:rsidR="00BC4BDB" w:rsidRPr="00322D66" w14:paraId="566E7D36" w14:textId="77777777" w:rsidTr="00DD6709">
        <w:trPr>
          <w:trHeight w:val="3816"/>
        </w:trPr>
        <w:tc>
          <w:tcPr>
            <w:tcW w:w="4569" w:type="dxa"/>
          </w:tcPr>
          <w:p w14:paraId="180F2FAC" w14:textId="77777777" w:rsidR="00BC4BDB" w:rsidRPr="00322D66" w:rsidRDefault="00BC4BDB" w:rsidP="002E297E">
            <w:pPr>
              <w:spacing w:before="60" w:after="60"/>
              <w:rPr>
                <w:rFonts w:ascii="Arial" w:hAnsi="Arial" w:cs="Arial"/>
                <w:sz w:val="22"/>
              </w:rPr>
            </w:pPr>
            <w:r w:rsidRPr="00BC4BDB">
              <w:rPr>
                <w:rFonts w:ascii="Arial" w:hAnsi="Arial" w:cs="Arial"/>
                <w:sz w:val="22"/>
              </w:rPr>
              <w:t>Does the Design</w:t>
            </w:r>
            <w:r w:rsidRPr="00322D66">
              <w:rPr>
                <w:rFonts w:ascii="Arial" w:hAnsi="Arial" w:cs="Arial"/>
                <w:sz w:val="22"/>
              </w:rPr>
              <w:t xml:space="preserve"> </w:t>
            </w:r>
            <w:r>
              <w:rPr>
                <w:rFonts w:ascii="Arial" w:hAnsi="Arial" w:cs="Arial"/>
                <w:sz w:val="22"/>
              </w:rPr>
              <w:t>Management</w:t>
            </w:r>
            <w:r w:rsidRPr="00322D66">
              <w:rPr>
                <w:rFonts w:ascii="Arial" w:hAnsi="Arial" w:cs="Arial"/>
                <w:sz w:val="22"/>
              </w:rPr>
              <w:t xml:space="preserve"> System </w:t>
            </w:r>
            <w:proofErr w:type="gramStart"/>
            <w:r w:rsidRPr="00322D66">
              <w:rPr>
                <w:rFonts w:ascii="Arial" w:hAnsi="Arial" w:cs="Arial"/>
                <w:sz w:val="22"/>
              </w:rPr>
              <w:t>address:</w:t>
            </w:r>
            <w:proofErr w:type="gramEnd"/>
          </w:p>
          <w:p w14:paraId="19A49162" w14:textId="10879E02" w:rsidR="00BC4BDB" w:rsidRPr="00322D66" w:rsidRDefault="00BC4BDB" w:rsidP="002E297E">
            <w:pPr>
              <w:numPr>
                <w:ilvl w:val="0"/>
                <w:numId w:val="1"/>
              </w:numPr>
              <w:spacing w:before="60" w:after="60"/>
              <w:rPr>
                <w:rFonts w:ascii="Arial" w:hAnsi="Arial" w:cs="Arial"/>
                <w:sz w:val="22"/>
              </w:rPr>
            </w:pPr>
            <w:r w:rsidRPr="00322D66">
              <w:rPr>
                <w:rFonts w:ascii="Arial" w:hAnsi="Arial" w:cs="Arial"/>
                <w:sz w:val="22"/>
              </w:rPr>
              <w:t xml:space="preserve">Ensuring that the design, </w:t>
            </w:r>
            <w:proofErr w:type="gramStart"/>
            <w:r w:rsidRPr="00322D66">
              <w:rPr>
                <w:rFonts w:ascii="Arial" w:hAnsi="Arial" w:cs="Arial"/>
                <w:sz w:val="22"/>
              </w:rPr>
              <w:t>change</w:t>
            </w:r>
            <w:proofErr w:type="gramEnd"/>
            <w:r w:rsidRPr="00322D66">
              <w:rPr>
                <w:rFonts w:ascii="Arial" w:hAnsi="Arial" w:cs="Arial"/>
                <w:sz w:val="22"/>
              </w:rPr>
              <w:t xml:space="preserve"> or repair complies with applicable requirements and that extent of compliance is established via Inspection, Demonstration, Analysis and Test</w:t>
            </w:r>
            <w:r>
              <w:rPr>
                <w:rFonts w:ascii="Arial" w:hAnsi="Arial" w:cs="Arial"/>
                <w:sz w:val="22"/>
              </w:rPr>
              <w:t>?</w:t>
            </w:r>
          </w:p>
          <w:p w14:paraId="596A2368" w14:textId="3DC576B0" w:rsidR="00BC4BDB" w:rsidRPr="00322D66" w:rsidRDefault="00BC4BDB" w:rsidP="002E297E">
            <w:pPr>
              <w:numPr>
                <w:ilvl w:val="0"/>
                <w:numId w:val="1"/>
              </w:numPr>
              <w:spacing w:before="60" w:after="60"/>
              <w:rPr>
                <w:rFonts w:ascii="Arial" w:hAnsi="Arial" w:cs="Arial"/>
                <w:sz w:val="22"/>
              </w:rPr>
            </w:pPr>
            <w:r w:rsidRPr="00322D66">
              <w:rPr>
                <w:rFonts w:ascii="Arial" w:hAnsi="Arial" w:cs="Arial"/>
                <w:sz w:val="22"/>
              </w:rPr>
              <w:t>Ensuring compliance with applicable RA 5000 and RA 5800 series provisions</w:t>
            </w:r>
            <w:r>
              <w:rPr>
                <w:rFonts w:ascii="Arial" w:hAnsi="Arial" w:cs="Arial"/>
                <w:sz w:val="22"/>
              </w:rPr>
              <w:t>?</w:t>
            </w:r>
          </w:p>
          <w:p w14:paraId="57DD3F92" w14:textId="5B670E1C" w:rsidR="00BC4BDB" w:rsidRPr="00322D66" w:rsidRDefault="00BC4BDB" w:rsidP="002E297E">
            <w:pPr>
              <w:numPr>
                <w:ilvl w:val="0"/>
                <w:numId w:val="1"/>
              </w:numPr>
              <w:spacing w:before="60" w:after="60"/>
              <w:rPr>
                <w:rFonts w:ascii="Arial" w:hAnsi="Arial" w:cs="Arial"/>
                <w:sz w:val="22"/>
              </w:rPr>
            </w:pPr>
            <w:r w:rsidRPr="00322D66">
              <w:rPr>
                <w:rFonts w:ascii="Arial" w:hAnsi="Arial" w:cs="Arial"/>
                <w:sz w:val="22"/>
              </w:rPr>
              <w:t>Generation of Certificates of Design</w:t>
            </w:r>
            <w:r>
              <w:rPr>
                <w:rFonts w:ascii="Arial" w:hAnsi="Arial" w:cs="Arial"/>
                <w:sz w:val="22"/>
              </w:rPr>
              <w:t>?</w:t>
            </w:r>
          </w:p>
          <w:p w14:paraId="5DDCA85E" w14:textId="66934FFF" w:rsidR="00BC4BDB" w:rsidRPr="00322D66" w:rsidRDefault="00BC4BDB" w:rsidP="002E297E">
            <w:pPr>
              <w:numPr>
                <w:ilvl w:val="0"/>
                <w:numId w:val="1"/>
              </w:numPr>
              <w:spacing w:before="60" w:after="60"/>
              <w:rPr>
                <w:rFonts w:ascii="Arial" w:hAnsi="Arial" w:cs="Arial"/>
                <w:sz w:val="22"/>
              </w:rPr>
            </w:pPr>
            <w:r w:rsidRPr="00322D66">
              <w:rPr>
                <w:rFonts w:ascii="Arial" w:hAnsi="Arial" w:cs="Arial"/>
                <w:sz w:val="22"/>
              </w:rPr>
              <w:t>Compliance with Defence Air Safety Management</w:t>
            </w:r>
            <w:r>
              <w:rPr>
                <w:rFonts w:ascii="Arial" w:hAnsi="Arial" w:cs="Arial"/>
                <w:sz w:val="22"/>
              </w:rPr>
              <w:t>?</w:t>
            </w:r>
          </w:p>
          <w:p w14:paraId="4BE9D367" w14:textId="1B952FA7" w:rsidR="00BC4BDB" w:rsidRPr="00322D66" w:rsidRDefault="00BC4BDB" w:rsidP="002E297E">
            <w:pPr>
              <w:numPr>
                <w:ilvl w:val="0"/>
                <w:numId w:val="1"/>
              </w:numPr>
              <w:spacing w:before="60" w:after="60"/>
              <w:rPr>
                <w:rFonts w:ascii="Arial" w:hAnsi="Arial" w:cs="Arial"/>
                <w:sz w:val="22"/>
              </w:rPr>
            </w:pPr>
            <w:r w:rsidRPr="00322D66">
              <w:rPr>
                <w:rFonts w:ascii="Arial" w:hAnsi="Arial" w:cs="Arial"/>
                <w:sz w:val="22"/>
              </w:rPr>
              <w:t>Configuration Management</w:t>
            </w:r>
            <w:r>
              <w:rPr>
                <w:rFonts w:ascii="Arial" w:hAnsi="Arial" w:cs="Arial"/>
                <w:sz w:val="22"/>
              </w:rPr>
              <w:t>?</w:t>
            </w:r>
          </w:p>
        </w:tc>
        <w:tc>
          <w:tcPr>
            <w:tcW w:w="1497" w:type="dxa"/>
          </w:tcPr>
          <w:p w14:paraId="073E8586" w14:textId="77777777" w:rsidR="00BC4BDB" w:rsidRDefault="00BC4BDB">
            <w:pPr>
              <w:spacing w:before="60" w:after="60"/>
              <w:jc w:val="center"/>
              <w:rPr>
                <w:rFonts w:ascii="Arial" w:hAnsi="Arial" w:cs="Arial"/>
                <w:sz w:val="22"/>
              </w:rPr>
            </w:pPr>
          </w:p>
          <w:p w14:paraId="67ECF9F3" w14:textId="77777777" w:rsidR="00BC4BDB" w:rsidRDefault="00BC4BDB">
            <w:pPr>
              <w:spacing w:before="60" w:after="60"/>
              <w:jc w:val="center"/>
              <w:rPr>
                <w:rFonts w:ascii="Arial" w:hAnsi="Arial" w:cs="Arial"/>
                <w:sz w:val="22"/>
              </w:rPr>
            </w:pPr>
          </w:p>
          <w:p w14:paraId="6F32AE78" w14:textId="04951FAE" w:rsidR="00BC4BDB" w:rsidRPr="00322D66" w:rsidRDefault="00BC4BDB">
            <w:pPr>
              <w:spacing w:before="60" w:after="60"/>
              <w:jc w:val="center"/>
              <w:rPr>
                <w:rFonts w:ascii="Arial" w:hAnsi="Arial" w:cs="Arial"/>
                <w:sz w:val="22"/>
              </w:rPr>
            </w:pPr>
            <w:r>
              <w:rPr>
                <w:rFonts w:ascii="Arial" w:hAnsi="Arial" w:cs="Arial"/>
                <w:sz w:val="22"/>
              </w:rPr>
              <w:t>RA 5850 (3)</w:t>
            </w:r>
          </w:p>
          <w:p w14:paraId="23A53B06" w14:textId="77777777" w:rsidR="00BC4BDB" w:rsidRDefault="00BC4BDB">
            <w:pPr>
              <w:spacing w:before="60" w:after="60"/>
              <w:jc w:val="center"/>
              <w:rPr>
                <w:rFonts w:ascii="Arial" w:hAnsi="Arial" w:cs="Arial"/>
                <w:sz w:val="22"/>
              </w:rPr>
            </w:pPr>
          </w:p>
          <w:p w14:paraId="75CE5BE5" w14:textId="77777777" w:rsidR="00BC4BDB" w:rsidRDefault="00BC4BDB">
            <w:pPr>
              <w:spacing w:before="60" w:after="60"/>
              <w:jc w:val="center"/>
              <w:rPr>
                <w:rFonts w:ascii="Arial" w:hAnsi="Arial" w:cs="Arial"/>
                <w:sz w:val="22"/>
              </w:rPr>
            </w:pPr>
          </w:p>
          <w:p w14:paraId="3B4259FF" w14:textId="77777777" w:rsidR="00BC4BDB" w:rsidRDefault="00BC4BDB">
            <w:pPr>
              <w:spacing w:before="60" w:after="60"/>
              <w:jc w:val="center"/>
              <w:rPr>
                <w:rFonts w:ascii="Arial" w:hAnsi="Arial" w:cs="Arial"/>
                <w:sz w:val="22"/>
              </w:rPr>
            </w:pPr>
          </w:p>
          <w:p w14:paraId="065C346C" w14:textId="08A84A98" w:rsidR="00BC4BDB" w:rsidRPr="00322D66" w:rsidRDefault="00BC4BDB">
            <w:pPr>
              <w:spacing w:before="60" w:after="60"/>
              <w:jc w:val="center"/>
              <w:rPr>
                <w:rFonts w:ascii="Arial" w:hAnsi="Arial" w:cs="Arial"/>
                <w:sz w:val="22"/>
              </w:rPr>
            </w:pPr>
            <w:r w:rsidRPr="00322D66">
              <w:rPr>
                <w:rFonts w:ascii="Arial" w:hAnsi="Arial" w:cs="Arial"/>
                <w:sz w:val="22"/>
              </w:rPr>
              <w:t>RA 5000</w:t>
            </w:r>
          </w:p>
          <w:p w14:paraId="1A53CC68" w14:textId="77777777" w:rsidR="00BC4BDB" w:rsidRPr="00322D66" w:rsidRDefault="00BC4BDB">
            <w:pPr>
              <w:spacing w:before="60" w:after="60"/>
              <w:jc w:val="center"/>
              <w:rPr>
                <w:rFonts w:ascii="Arial" w:hAnsi="Arial" w:cs="Arial"/>
                <w:sz w:val="22"/>
              </w:rPr>
            </w:pPr>
            <w:r w:rsidRPr="00322D66">
              <w:rPr>
                <w:rFonts w:ascii="Arial" w:hAnsi="Arial" w:cs="Arial"/>
                <w:sz w:val="22"/>
              </w:rPr>
              <w:t>RA 5800</w:t>
            </w:r>
          </w:p>
          <w:p w14:paraId="1BD57BF6" w14:textId="77777777" w:rsidR="00BC4BDB" w:rsidRPr="00322D66" w:rsidRDefault="00BC4BDB">
            <w:pPr>
              <w:spacing w:before="60" w:after="60"/>
              <w:jc w:val="center"/>
              <w:rPr>
                <w:rFonts w:ascii="Arial" w:hAnsi="Arial" w:cs="Arial"/>
                <w:sz w:val="22"/>
              </w:rPr>
            </w:pPr>
            <w:r w:rsidRPr="00322D66">
              <w:rPr>
                <w:rFonts w:ascii="Arial" w:hAnsi="Arial" w:cs="Arial"/>
                <w:sz w:val="22"/>
              </w:rPr>
              <w:t>RA 5103</w:t>
            </w:r>
            <w:r>
              <w:rPr>
                <w:rFonts w:ascii="Arial" w:hAnsi="Arial" w:cs="Arial"/>
                <w:sz w:val="22"/>
              </w:rPr>
              <w:t xml:space="preserve"> (1)</w:t>
            </w:r>
          </w:p>
          <w:p w14:paraId="0362CF78" w14:textId="77777777" w:rsidR="00BC4BDB" w:rsidRDefault="00BC4BDB">
            <w:pPr>
              <w:spacing w:before="60" w:after="60"/>
              <w:jc w:val="center"/>
              <w:rPr>
                <w:rFonts w:ascii="Arial" w:hAnsi="Arial" w:cs="Arial"/>
                <w:sz w:val="22"/>
              </w:rPr>
            </w:pPr>
          </w:p>
          <w:p w14:paraId="68015F76" w14:textId="6E4FB86B" w:rsidR="00BC4BDB" w:rsidRPr="00322D66" w:rsidRDefault="00BC4BDB">
            <w:pPr>
              <w:spacing w:before="60" w:after="60"/>
              <w:jc w:val="center"/>
              <w:rPr>
                <w:rFonts w:ascii="Arial" w:hAnsi="Arial" w:cs="Arial"/>
                <w:sz w:val="22"/>
              </w:rPr>
            </w:pPr>
            <w:r w:rsidRPr="00322D66">
              <w:rPr>
                <w:rFonts w:ascii="Arial" w:hAnsi="Arial" w:cs="Arial"/>
                <w:sz w:val="22"/>
              </w:rPr>
              <w:t>RA 1200</w:t>
            </w:r>
          </w:p>
          <w:p w14:paraId="645FFE31" w14:textId="7B836EFD" w:rsidR="00BC4BDB" w:rsidRPr="00322D66" w:rsidRDefault="00BC4BDB">
            <w:pPr>
              <w:spacing w:before="60" w:after="60"/>
              <w:jc w:val="center"/>
              <w:rPr>
                <w:rFonts w:ascii="Arial" w:hAnsi="Arial" w:cs="Arial"/>
                <w:sz w:val="22"/>
              </w:rPr>
            </w:pPr>
            <w:r w:rsidRPr="00322D66">
              <w:rPr>
                <w:rFonts w:ascii="Arial" w:hAnsi="Arial" w:cs="Arial"/>
                <w:sz w:val="22"/>
              </w:rPr>
              <w:t>RA 5301</w:t>
            </w:r>
            <w:r>
              <w:rPr>
                <w:rFonts w:ascii="Arial" w:hAnsi="Arial" w:cs="Arial"/>
                <w:sz w:val="22"/>
              </w:rPr>
              <w:t>(1)</w:t>
            </w:r>
          </w:p>
        </w:tc>
        <w:tc>
          <w:tcPr>
            <w:tcW w:w="1794" w:type="dxa"/>
            <w:tcBorders>
              <w:top w:val="single" w:sz="4" w:space="0" w:color="auto"/>
            </w:tcBorders>
          </w:tcPr>
          <w:p w14:paraId="51A78D98" w14:textId="77777777" w:rsidR="00BC4BDB" w:rsidRPr="00322D66" w:rsidRDefault="00BC4BDB" w:rsidP="002E297E">
            <w:pPr>
              <w:spacing w:before="60" w:after="60"/>
              <w:jc w:val="center"/>
              <w:rPr>
                <w:rFonts w:ascii="Arial" w:hAnsi="Arial" w:cs="Arial"/>
                <w:sz w:val="22"/>
              </w:rPr>
            </w:pPr>
          </w:p>
        </w:tc>
        <w:tc>
          <w:tcPr>
            <w:tcW w:w="5234" w:type="dxa"/>
            <w:tcBorders>
              <w:top w:val="single" w:sz="4" w:space="0" w:color="auto"/>
            </w:tcBorders>
            <w:shd w:val="clear" w:color="auto" w:fill="FFFFFF" w:themeFill="background1"/>
          </w:tcPr>
          <w:p w14:paraId="23EFDA5C" w14:textId="77777777" w:rsidR="00BC4BDB" w:rsidRPr="00322D66" w:rsidRDefault="00BC4BDB" w:rsidP="002E297E">
            <w:pPr>
              <w:spacing w:before="60" w:after="60"/>
              <w:rPr>
                <w:rFonts w:ascii="Arial" w:hAnsi="Arial" w:cs="Arial"/>
                <w:sz w:val="22"/>
              </w:rPr>
            </w:pPr>
          </w:p>
        </w:tc>
        <w:tc>
          <w:tcPr>
            <w:tcW w:w="1533" w:type="dxa"/>
            <w:tcBorders>
              <w:top w:val="single" w:sz="4" w:space="0" w:color="auto"/>
            </w:tcBorders>
          </w:tcPr>
          <w:p w14:paraId="4398C29B" w14:textId="77777777" w:rsidR="00BC4BDB" w:rsidRPr="00322D66" w:rsidRDefault="00BC4BDB" w:rsidP="002E297E">
            <w:pPr>
              <w:spacing w:before="60" w:after="60"/>
              <w:rPr>
                <w:rFonts w:ascii="Arial" w:hAnsi="Arial" w:cs="Arial"/>
                <w:sz w:val="22"/>
              </w:rPr>
            </w:pPr>
          </w:p>
        </w:tc>
      </w:tr>
      <w:tr w:rsidR="00C21A88" w:rsidRPr="00322D66" w14:paraId="5654F3F4" w14:textId="77777777" w:rsidTr="007619DA">
        <w:tc>
          <w:tcPr>
            <w:tcW w:w="4569" w:type="dxa"/>
            <w:tcBorders>
              <w:bottom w:val="single" w:sz="6" w:space="0" w:color="auto"/>
            </w:tcBorders>
            <w:shd w:val="clear" w:color="auto" w:fill="auto"/>
          </w:tcPr>
          <w:p w14:paraId="21D5CC22" w14:textId="4551C739" w:rsidR="00C21A88" w:rsidRPr="00322D66" w:rsidRDefault="00C21A88" w:rsidP="002E297E">
            <w:pPr>
              <w:spacing w:before="60" w:after="60"/>
              <w:rPr>
                <w:rFonts w:ascii="Arial" w:hAnsi="Arial" w:cs="Arial"/>
                <w:sz w:val="22"/>
              </w:rPr>
            </w:pPr>
            <w:r w:rsidRPr="00322D66">
              <w:rPr>
                <w:rFonts w:ascii="Arial" w:hAnsi="Arial" w:cs="Arial"/>
                <w:sz w:val="22"/>
              </w:rPr>
              <w:t xml:space="preserve">Has the Organization established processes and procedures for the Configuration Management </w:t>
            </w:r>
            <w:r w:rsidR="00191109" w:rsidRPr="00322D66">
              <w:rPr>
                <w:rFonts w:ascii="Arial" w:hAnsi="Arial" w:cs="Arial"/>
                <w:sz w:val="22"/>
              </w:rPr>
              <w:t>requirements</w:t>
            </w:r>
            <w:r w:rsidRPr="00322D66">
              <w:rPr>
                <w:rFonts w:ascii="Arial" w:hAnsi="Arial" w:cs="Arial"/>
                <w:sz w:val="22"/>
              </w:rPr>
              <w:t xml:space="preserve"> of Def Stan 05-</w:t>
            </w:r>
            <w:r>
              <w:rPr>
                <w:rFonts w:ascii="Arial" w:hAnsi="Arial" w:cs="Arial"/>
                <w:sz w:val="22"/>
              </w:rPr>
              <w:t>0</w:t>
            </w:r>
            <w:r w:rsidRPr="00322D66">
              <w:rPr>
                <w:rFonts w:ascii="Arial" w:hAnsi="Arial" w:cs="Arial"/>
                <w:sz w:val="22"/>
              </w:rPr>
              <w:t>57 where contracted – Configuration Management Plan (CMP), support for L</w:t>
            </w:r>
            <w:r w:rsidR="00BD6C08">
              <w:rPr>
                <w:rFonts w:ascii="Arial" w:hAnsi="Arial" w:cs="Arial"/>
                <w:sz w:val="22"/>
              </w:rPr>
              <w:t xml:space="preserve">ocal </w:t>
            </w:r>
            <w:r w:rsidRPr="00322D66">
              <w:rPr>
                <w:rFonts w:ascii="Arial" w:hAnsi="Arial" w:cs="Arial"/>
                <w:sz w:val="22"/>
              </w:rPr>
              <w:t>T</w:t>
            </w:r>
            <w:r w:rsidR="00BD6C08">
              <w:rPr>
                <w:rFonts w:ascii="Arial" w:hAnsi="Arial" w:cs="Arial"/>
                <w:sz w:val="22"/>
              </w:rPr>
              <w:t xml:space="preserve">echnical </w:t>
            </w:r>
            <w:r w:rsidRPr="00322D66">
              <w:rPr>
                <w:rFonts w:ascii="Arial" w:hAnsi="Arial" w:cs="Arial"/>
                <w:sz w:val="22"/>
              </w:rPr>
              <w:t>C</w:t>
            </w:r>
            <w:r w:rsidR="00BD6C08">
              <w:rPr>
                <w:rFonts w:ascii="Arial" w:hAnsi="Arial" w:cs="Arial"/>
                <w:sz w:val="22"/>
              </w:rPr>
              <w:t>ommittee</w:t>
            </w:r>
            <w:r w:rsidRPr="00322D66">
              <w:rPr>
                <w:rFonts w:ascii="Arial" w:hAnsi="Arial" w:cs="Arial"/>
                <w:sz w:val="22"/>
              </w:rPr>
              <w:t>/C</w:t>
            </w:r>
            <w:r w:rsidR="00BD6C08">
              <w:rPr>
                <w:rFonts w:ascii="Arial" w:hAnsi="Arial" w:cs="Arial"/>
                <w:sz w:val="22"/>
              </w:rPr>
              <w:t xml:space="preserve">onfiguration </w:t>
            </w:r>
            <w:r w:rsidRPr="00322D66">
              <w:rPr>
                <w:rFonts w:ascii="Arial" w:hAnsi="Arial" w:cs="Arial"/>
                <w:sz w:val="22"/>
              </w:rPr>
              <w:t>C</w:t>
            </w:r>
            <w:r w:rsidR="00BD6C08">
              <w:rPr>
                <w:rFonts w:ascii="Arial" w:hAnsi="Arial" w:cs="Arial"/>
                <w:sz w:val="22"/>
              </w:rPr>
              <w:t xml:space="preserve">ontrol </w:t>
            </w:r>
            <w:proofErr w:type="spellStart"/>
            <w:r w:rsidRPr="00322D66">
              <w:rPr>
                <w:rFonts w:ascii="Arial" w:hAnsi="Arial" w:cs="Arial"/>
                <w:sz w:val="22"/>
              </w:rPr>
              <w:t>B</w:t>
            </w:r>
            <w:r w:rsidR="00BD6C08">
              <w:rPr>
                <w:rFonts w:ascii="Arial" w:hAnsi="Arial" w:cs="Arial"/>
                <w:sz w:val="22"/>
              </w:rPr>
              <w:t>ooard</w:t>
            </w:r>
            <w:proofErr w:type="spellEnd"/>
            <w:r w:rsidR="00BD6C08">
              <w:rPr>
                <w:rFonts w:ascii="Arial" w:hAnsi="Arial" w:cs="Arial"/>
                <w:sz w:val="22"/>
              </w:rPr>
              <w:t xml:space="preserve"> meetings</w:t>
            </w:r>
            <w:r w:rsidRPr="00322D66">
              <w:rPr>
                <w:rFonts w:ascii="Arial" w:hAnsi="Arial" w:cs="Arial"/>
                <w:sz w:val="22"/>
              </w:rPr>
              <w:t>, preparation of D</w:t>
            </w:r>
            <w:r w:rsidR="00F12DFB">
              <w:rPr>
                <w:rFonts w:ascii="Arial" w:hAnsi="Arial" w:cs="Arial"/>
                <w:sz w:val="22"/>
              </w:rPr>
              <w:t xml:space="preserve">raft </w:t>
            </w:r>
            <w:r w:rsidRPr="00322D66">
              <w:rPr>
                <w:rFonts w:ascii="Arial" w:hAnsi="Arial" w:cs="Arial"/>
                <w:sz w:val="22"/>
              </w:rPr>
              <w:t>M</w:t>
            </w:r>
            <w:r w:rsidR="00F12DFB">
              <w:rPr>
                <w:rFonts w:ascii="Arial" w:hAnsi="Arial" w:cs="Arial"/>
                <w:sz w:val="22"/>
              </w:rPr>
              <w:t xml:space="preserve">odification </w:t>
            </w:r>
            <w:r w:rsidRPr="00322D66">
              <w:rPr>
                <w:rFonts w:ascii="Arial" w:hAnsi="Arial" w:cs="Arial"/>
                <w:sz w:val="22"/>
              </w:rPr>
              <w:t>L</w:t>
            </w:r>
            <w:r w:rsidR="00AA602B">
              <w:rPr>
                <w:rFonts w:ascii="Arial" w:hAnsi="Arial" w:cs="Arial"/>
                <w:sz w:val="22"/>
              </w:rPr>
              <w:t>eaflets (ML)</w:t>
            </w:r>
            <w:r w:rsidRPr="00322D66">
              <w:rPr>
                <w:rFonts w:ascii="Arial" w:hAnsi="Arial" w:cs="Arial"/>
                <w:sz w:val="22"/>
              </w:rPr>
              <w:t xml:space="preserve"> etc.</w:t>
            </w:r>
          </w:p>
        </w:tc>
        <w:tc>
          <w:tcPr>
            <w:tcW w:w="1497" w:type="dxa"/>
            <w:tcBorders>
              <w:bottom w:val="single" w:sz="6" w:space="0" w:color="auto"/>
            </w:tcBorders>
            <w:shd w:val="clear" w:color="auto" w:fill="auto"/>
          </w:tcPr>
          <w:p w14:paraId="15965291" w14:textId="77777777" w:rsidR="00C21A88" w:rsidRDefault="00C21A88" w:rsidP="002E297E">
            <w:pPr>
              <w:spacing w:before="60" w:after="60"/>
              <w:jc w:val="center"/>
              <w:rPr>
                <w:rFonts w:ascii="Arial" w:hAnsi="Arial" w:cs="Arial"/>
                <w:sz w:val="22"/>
              </w:rPr>
            </w:pPr>
            <w:r w:rsidRPr="00322D66">
              <w:rPr>
                <w:rFonts w:ascii="Arial" w:hAnsi="Arial" w:cs="Arial"/>
                <w:sz w:val="22"/>
              </w:rPr>
              <w:t>Def Stan     05-</w:t>
            </w:r>
            <w:r>
              <w:rPr>
                <w:rFonts w:ascii="Arial" w:hAnsi="Arial" w:cs="Arial"/>
                <w:sz w:val="22"/>
              </w:rPr>
              <w:t>0</w:t>
            </w:r>
            <w:r w:rsidRPr="00322D66">
              <w:rPr>
                <w:rFonts w:ascii="Arial" w:hAnsi="Arial" w:cs="Arial"/>
                <w:sz w:val="22"/>
              </w:rPr>
              <w:t>57</w:t>
            </w:r>
          </w:p>
          <w:p w14:paraId="31811EEC" w14:textId="77777777" w:rsidR="00925D0E" w:rsidRDefault="00925D0E" w:rsidP="002E297E">
            <w:pPr>
              <w:spacing w:before="60" w:after="60"/>
              <w:jc w:val="center"/>
              <w:rPr>
                <w:rFonts w:ascii="Arial" w:hAnsi="Arial" w:cs="Arial"/>
                <w:sz w:val="22"/>
              </w:rPr>
            </w:pPr>
          </w:p>
          <w:p w14:paraId="3740631C" w14:textId="77777777" w:rsidR="00925D0E" w:rsidRDefault="00925D0E" w:rsidP="002E297E">
            <w:pPr>
              <w:spacing w:before="60" w:after="60"/>
              <w:jc w:val="center"/>
              <w:rPr>
                <w:rFonts w:ascii="Arial" w:hAnsi="Arial" w:cs="Arial"/>
                <w:sz w:val="22"/>
              </w:rPr>
            </w:pPr>
          </w:p>
          <w:p w14:paraId="2204F850" w14:textId="3251377E" w:rsidR="00925D0E" w:rsidRPr="00322D66" w:rsidRDefault="00925D0E" w:rsidP="002E297E">
            <w:pPr>
              <w:spacing w:before="60" w:after="60"/>
              <w:jc w:val="center"/>
              <w:rPr>
                <w:rFonts w:ascii="Arial" w:hAnsi="Arial" w:cs="Arial"/>
                <w:sz w:val="22"/>
              </w:rPr>
            </w:pPr>
            <w:r>
              <w:rPr>
                <w:rFonts w:ascii="Arial" w:hAnsi="Arial" w:cs="Arial"/>
                <w:sz w:val="22"/>
              </w:rPr>
              <w:t>RA 5305</w:t>
            </w:r>
          </w:p>
        </w:tc>
        <w:tc>
          <w:tcPr>
            <w:tcW w:w="1794" w:type="dxa"/>
            <w:tcBorders>
              <w:bottom w:val="single" w:sz="6" w:space="0" w:color="auto"/>
            </w:tcBorders>
            <w:shd w:val="clear" w:color="auto" w:fill="auto"/>
          </w:tcPr>
          <w:p w14:paraId="33B6E53D" w14:textId="77777777" w:rsidR="00C21A88" w:rsidRPr="00322D66" w:rsidRDefault="00C21A88" w:rsidP="002E297E">
            <w:pPr>
              <w:spacing w:before="60" w:after="60"/>
              <w:jc w:val="center"/>
              <w:rPr>
                <w:rFonts w:ascii="Arial" w:hAnsi="Arial" w:cs="Arial"/>
                <w:sz w:val="22"/>
              </w:rPr>
            </w:pPr>
          </w:p>
        </w:tc>
        <w:tc>
          <w:tcPr>
            <w:tcW w:w="5234" w:type="dxa"/>
            <w:tcBorders>
              <w:bottom w:val="single" w:sz="6" w:space="0" w:color="auto"/>
            </w:tcBorders>
            <w:shd w:val="clear" w:color="auto" w:fill="FFFFFF" w:themeFill="background1"/>
          </w:tcPr>
          <w:p w14:paraId="0A851647" w14:textId="77777777" w:rsidR="00C21A88" w:rsidRPr="00322D66" w:rsidRDefault="00C21A88" w:rsidP="002E297E">
            <w:pPr>
              <w:spacing w:before="60" w:after="60"/>
              <w:rPr>
                <w:rFonts w:ascii="Arial" w:hAnsi="Arial" w:cs="Arial"/>
                <w:sz w:val="22"/>
              </w:rPr>
            </w:pPr>
          </w:p>
        </w:tc>
        <w:tc>
          <w:tcPr>
            <w:tcW w:w="1533" w:type="dxa"/>
            <w:tcBorders>
              <w:bottom w:val="single" w:sz="6" w:space="0" w:color="auto"/>
            </w:tcBorders>
            <w:shd w:val="clear" w:color="auto" w:fill="auto"/>
          </w:tcPr>
          <w:p w14:paraId="2EB44F5A" w14:textId="77777777" w:rsidR="00C21A88" w:rsidRPr="00322D66" w:rsidRDefault="00C21A88" w:rsidP="007619DA">
            <w:pPr>
              <w:spacing w:before="60" w:after="60"/>
              <w:ind w:right="-59"/>
              <w:rPr>
                <w:rFonts w:ascii="Arial" w:hAnsi="Arial" w:cs="Arial"/>
                <w:sz w:val="22"/>
              </w:rPr>
            </w:pPr>
          </w:p>
        </w:tc>
      </w:tr>
      <w:tr w:rsidR="00C21A88" w:rsidRPr="009D385C" w14:paraId="5AB51A24" w14:textId="77777777" w:rsidTr="007619DA">
        <w:tc>
          <w:tcPr>
            <w:tcW w:w="4569" w:type="dxa"/>
            <w:tcBorders>
              <w:bottom w:val="single" w:sz="6" w:space="0" w:color="auto"/>
            </w:tcBorders>
            <w:shd w:val="clear" w:color="auto" w:fill="auto"/>
          </w:tcPr>
          <w:p w14:paraId="141FC3B1" w14:textId="6D54C054" w:rsidR="00C21A88" w:rsidRPr="00322D66" w:rsidRDefault="00C21A88" w:rsidP="002E297E">
            <w:pPr>
              <w:spacing w:before="60" w:after="60"/>
              <w:rPr>
                <w:rFonts w:ascii="Arial" w:hAnsi="Arial" w:cs="Arial"/>
                <w:sz w:val="22"/>
              </w:rPr>
            </w:pPr>
            <w:r w:rsidRPr="00322D66">
              <w:rPr>
                <w:rFonts w:ascii="Arial" w:hAnsi="Arial" w:cs="Arial"/>
                <w:sz w:val="22"/>
              </w:rPr>
              <w:t xml:space="preserve">Are there arrangements for independent monitoring of compliance and adequacy of the procedures of the Design </w:t>
            </w:r>
            <w:r w:rsidR="00757CB2">
              <w:rPr>
                <w:rFonts w:ascii="Arial" w:hAnsi="Arial" w:cs="Arial"/>
                <w:sz w:val="22"/>
              </w:rPr>
              <w:t>Management</w:t>
            </w:r>
            <w:r w:rsidRPr="00322D66">
              <w:rPr>
                <w:rFonts w:ascii="Arial" w:hAnsi="Arial" w:cs="Arial"/>
                <w:sz w:val="22"/>
              </w:rPr>
              <w:t xml:space="preserve"> </w:t>
            </w:r>
            <w:proofErr w:type="gramStart"/>
            <w:r w:rsidRPr="00322D66">
              <w:rPr>
                <w:rFonts w:ascii="Arial" w:hAnsi="Arial" w:cs="Arial"/>
                <w:sz w:val="22"/>
              </w:rPr>
              <w:t>System.</w:t>
            </w:r>
            <w:proofErr w:type="gramEnd"/>
            <w:r w:rsidRPr="00322D66">
              <w:rPr>
                <w:rFonts w:ascii="Arial" w:hAnsi="Arial" w:cs="Arial"/>
                <w:sz w:val="22"/>
              </w:rPr>
              <w:t xml:space="preserve"> </w:t>
            </w:r>
          </w:p>
        </w:tc>
        <w:tc>
          <w:tcPr>
            <w:tcW w:w="1497" w:type="dxa"/>
            <w:tcBorders>
              <w:bottom w:val="single" w:sz="6" w:space="0" w:color="auto"/>
            </w:tcBorders>
            <w:shd w:val="clear" w:color="auto" w:fill="auto"/>
          </w:tcPr>
          <w:p w14:paraId="21A30DEE" w14:textId="7D9F9F2C" w:rsidR="00C21A88" w:rsidRPr="00322D66" w:rsidRDefault="00C21A88" w:rsidP="002E297E">
            <w:pPr>
              <w:spacing w:before="60" w:after="60"/>
              <w:jc w:val="center"/>
              <w:rPr>
                <w:rFonts w:ascii="Arial" w:hAnsi="Arial" w:cs="Arial"/>
                <w:sz w:val="22"/>
              </w:rPr>
            </w:pPr>
            <w:r w:rsidRPr="00322D66">
              <w:rPr>
                <w:rFonts w:ascii="Arial" w:hAnsi="Arial" w:cs="Arial"/>
                <w:sz w:val="22"/>
              </w:rPr>
              <w:t>RA 5850 (3)</w:t>
            </w:r>
          </w:p>
        </w:tc>
        <w:tc>
          <w:tcPr>
            <w:tcW w:w="1794" w:type="dxa"/>
            <w:tcBorders>
              <w:bottom w:val="single" w:sz="6" w:space="0" w:color="auto"/>
            </w:tcBorders>
            <w:shd w:val="clear" w:color="auto" w:fill="auto"/>
          </w:tcPr>
          <w:p w14:paraId="075A38E2" w14:textId="77777777" w:rsidR="00C21A88" w:rsidRPr="00322D66" w:rsidRDefault="00C21A88" w:rsidP="002E297E">
            <w:pPr>
              <w:spacing w:before="60" w:after="60"/>
              <w:jc w:val="center"/>
              <w:rPr>
                <w:rFonts w:ascii="Arial" w:hAnsi="Arial" w:cs="Arial"/>
                <w:sz w:val="22"/>
              </w:rPr>
            </w:pPr>
          </w:p>
        </w:tc>
        <w:tc>
          <w:tcPr>
            <w:tcW w:w="5234" w:type="dxa"/>
            <w:tcBorders>
              <w:bottom w:val="single" w:sz="6" w:space="0" w:color="auto"/>
            </w:tcBorders>
            <w:shd w:val="clear" w:color="auto" w:fill="FFFFFF" w:themeFill="background1"/>
          </w:tcPr>
          <w:p w14:paraId="2B44EC47" w14:textId="77777777" w:rsidR="00C21A88" w:rsidRPr="00322D66" w:rsidRDefault="00C21A88" w:rsidP="002E297E">
            <w:pPr>
              <w:spacing w:before="60" w:after="60"/>
              <w:rPr>
                <w:rFonts w:ascii="Arial" w:hAnsi="Arial" w:cs="Arial"/>
                <w:sz w:val="22"/>
              </w:rPr>
            </w:pPr>
          </w:p>
        </w:tc>
        <w:tc>
          <w:tcPr>
            <w:tcW w:w="1533" w:type="dxa"/>
            <w:tcBorders>
              <w:bottom w:val="single" w:sz="6" w:space="0" w:color="auto"/>
            </w:tcBorders>
            <w:shd w:val="clear" w:color="auto" w:fill="auto"/>
          </w:tcPr>
          <w:p w14:paraId="0E291FC9" w14:textId="77777777" w:rsidR="00C21A88" w:rsidRPr="00322D66" w:rsidRDefault="00C21A88" w:rsidP="007619DA">
            <w:pPr>
              <w:spacing w:before="60" w:after="60"/>
              <w:ind w:right="-59"/>
              <w:rPr>
                <w:rFonts w:ascii="Arial" w:hAnsi="Arial" w:cs="Arial"/>
                <w:sz w:val="22"/>
              </w:rPr>
            </w:pPr>
          </w:p>
        </w:tc>
      </w:tr>
      <w:tr w:rsidR="004C002F" w:rsidRPr="00322D66" w14:paraId="488D9578" w14:textId="77777777" w:rsidTr="00DD6709">
        <w:tc>
          <w:tcPr>
            <w:tcW w:w="4569" w:type="dxa"/>
            <w:tcBorders>
              <w:bottom w:val="single" w:sz="6" w:space="0" w:color="auto"/>
            </w:tcBorders>
            <w:shd w:val="clear" w:color="auto" w:fill="auto"/>
          </w:tcPr>
          <w:p w14:paraId="70B8B2CA" w14:textId="77777777" w:rsidR="004C002F" w:rsidRPr="00322D66" w:rsidRDefault="004C002F" w:rsidP="002E297E">
            <w:pPr>
              <w:spacing w:before="60" w:after="60"/>
              <w:rPr>
                <w:rFonts w:ascii="Arial" w:hAnsi="Arial" w:cs="Arial"/>
                <w:sz w:val="22"/>
              </w:rPr>
            </w:pPr>
            <w:r w:rsidRPr="00322D66">
              <w:rPr>
                <w:rFonts w:ascii="Arial" w:hAnsi="Arial" w:cs="Arial"/>
                <w:sz w:val="22"/>
              </w:rPr>
              <w:lastRenderedPageBreak/>
              <w:t xml:space="preserve">Does this include feedback to persons with responsibility to ensure corrective </w:t>
            </w:r>
            <w:proofErr w:type="gramStart"/>
            <w:r w:rsidRPr="00322D66">
              <w:rPr>
                <w:rFonts w:ascii="Arial" w:hAnsi="Arial" w:cs="Arial"/>
                <w:sz w:val="22"/>
              </w:rPr>
              <w:t>action.</w:t>
            </w:r>
            <w:proofErr w:type="gramEnd"/>
          </w:p>
        </w:tc>
        <w:tc>
          <w:tcPr>
            <w:tcW w:w="1497" w:type="dxa"/>
            <w:tcBorders>
              <w:top w:val="single" w:sz="4" w:space="0" w:color="auto"/>
              <w:bottom w:val="single" w:sz="4" w:space="0" w:color="auto"/>
            </w:tcBorders>
            <w:shd w:val="clear" w:color="auto" w:fill="auto"/>
          </w:tcPr>
          <w:p w14:paraId="78AFD5CF" w14:textId="6B7207E2" w:rsidR="004C002F" w:rsidRPr="00322D66" w:rsidRDefault="004C002F">
            <w:pPr>
              <w:spacing w:before="60" w:after="60"/>
              <w:jc w:val="center"/>
              <w:rPr>
                <w:rFonts w:ascii="Arial" w:hAnsi="Arial" w:cs="Arial"/>
                <w:sz w:val="22"/>
              </w:rPr>
            </w:pPr>
            <w:bookmarkStart w:id="1" w:name="_Hlk61968482"/>
            <w:r>
              <w:rPr>
                <w:rFonts w:ascii="Arial" w:hAnsi="Arial" w:cs="Arial"/>
                <w:sz w:val="22"/>
              </w:rPr>
              <w:t>RA 5850 (3)</w:t>
            </w:r>
            <w:bookmarkEnd w:id="1"/>
          </w:p>
        </w:tc>
        <w:tc>
          <w:tcPr>
            <w:tcW w:w="1794" w:type="dxa"/>
            <w:tcBorders>
              <w:top w:val="single" w:sz="4" w:space="0" w:color="auto"/>
              <w:bottom w:val="single" w:sz="6" w:space="0" w:color="auto"/>
            </w:tcBorders>
            <w:shd w:val="clear" w:color="auto" w:fill="auto"/>
          </w:tcPr>
          <w:p w14:paraId="0CAA4BBB" w14:textId="77777777" w:rsidR="004C002F" w:rsidRPr="00322D66" w:rsidRDefault="004C002F" w:rsidP="002E297E">
            <w:pPr>
              <w:spacing w:before="60" w:after="60"/>
              <w:jc w:val="center"/>
              <w:rPr>
                <w:rFonts w:ascii="Arial" w:hAnsi="Arial" w:cs="Arial"/>
                <w:sz w:val="22"/>
              </w:rPr>
            </w:pPr>
          </w:p>
        </w:tc>
        <w:tc>
          <w:tcPr>
            <w:tcW w:w="5234" w:type="dxa"/>
            <w:tcBorders>
              <w:bottom w:val="single" w:sz="6" w:space="0" w:color="auto"/>
            </w:tcBorders>
            <w:shd w:val="clear" w:color="auto" w:fill="auto"/>
          </w:tcPr>
          <w:p w14:paraId="7C27FD34" w14:textId="77777777" w:rsidR="004C002F" w:rsidRPr="00322D66" w:rsidRDefault="004C002F" w:rsidP="002E297E">
            <w:pPr>
              <w:spacing w:before="60" w:after="60"/>
              <w:rPr>
                <w:rFonts w:ascii="Arial" w:hAnsi="Arial" w:cs="Arial"/>
                <w:sz w:val="22"/>
              </w:rPr>
            </w:pPr>
          </w:p>
        </w:tc>
        <w:tc>
          <w:tcPr>
            <w:tcW w:w="1533" w:type="dxa"/>
            <w:tcBorders>
              <w:bottom w:val="single" w:sz="6" w:space="0" w:color="auto"/>
            </w:tcBorders>
            <w:shd w:val="clear" w:color="auto" w:fill="auto"/>
          </w:tcPr>
          <w:p w14:paraId="25299D8B" w14:textId="77777777" w:rsidR="004C002F" w:rsidRPr="00322D66" w:rsidRDefault="004C002F" w:rsidP="002E297E">
            <w:pPr>
              <w:spacing w:before="60" w:after="60"/>
              <w:rPr>
                <w:rFonts w:ascii="Arial" w:hAnsi="Arial" w:cs="Arial"/>
                <w:sz w:val="22"/>
              </w:rPr>
            </w:pPr>
          </w:p>
        </w:tc>
      </w:tr>
      <w:tr w:rsidR="00A23845" w:rsidRPr="00322D66" w14:paraId="60F6DA08" w14:textId="77777777" w:rsidTr="004F2CD5">
        <w:trPr>
          <w:trHeight w:val="8056"/>
        </w:trPr>
        <w:tc>
          <w:tcPr>
            <w:tcW w:w="4569" w:type="dxa"/>
            <w:tcBorders>
              <w:bottom w:val="single" w:sz="6" w:space="0" w:color="auto"/>
            </w:tcBorders>
            <w:shd w:val="clear" w:color="auto" w:fill="auto"/>
          </w:tcPr>
          <w:p w14:paraId="6A64488F" w14:textId="3361371F" w:rsidR="00A23845" w:rsidRPr="00A23845" w:rsidRDefault="00A23845" w:rsidP="002E297E">
            <w:pPr>
              <w:spacing w:before="60" w:after="60"/>
              <w:rPr>
                <w:rFonts w:ascii="Arial" w:hAnsi="Arial" w:cs="Arial"/>
                <w:sz w:val="22"/>
              </w:rPr>
            </w:pPr>
            <w:r w:rsidRPr="00A23845">
              <w:rPr>
                <w:rFonts w:ascii="Arial" w:hAnsi="Arial" w:cs="Arial"/>
              </w:rPr>
              <w:lastRenderedPageBreak/>
              <w:br w:type="page"/>
            </w:r>
            <w:r w:rsidRPr="00A23845">
              <w:rPr>
                <w:rFonts w:ascii="Arial" w:hAnsi="Arial" w:cs="Arial"/>
                <w:sz w:val="22"/>
              </w:rPr>
              <w:t xml:space="preserve">Does the Design Management System </w:t>
            </w:r>
            <w:proofErr w:type="gramStart"/>
            <w:r w:rsidRPr="00A23845">
              <w:rPr>
                <w:rFonts w:ascii="Arial" w:hAnsi="Arial" w:cs="Arial"/>
                <w:sz w:val="22"/>
              </w:rPr>
              <w:t>address:</w:t>
            </w:r>
            <w:proofErr w:type="gramEnd"/>
          </w:p>
          <w:p w14:paraId="244079AE" w14:textId="38C6CA9F" w:rsidR="00A23845" w:rsidRPr="00A23845" w:rsidRDefault="00A23845" w:rsidP="002E297E">
            <w:pPr>
              <w:numPr>
                <w:ilvl w:val="0"/>
                <w:numId w:val="1"/>
              </w:numPr>
              <w:spacing w:before="60" w:after="60"/>
              <w:rPr>
                <w:rFonts w:ascii="Arial" w:hAnsi="Arial" w:cs="Arial"/>
                <w:sz w:val="22"/>
              </w:rPr>
            </w:pPr>
            <w:r w:rsidRPr="00A23845">
              <w:rPr>
                <w:rFonts w:ascii="Arial" w:hAnsi="Arial" w:cs="Arial"/>
                <w:sz w:val="22"/>
              </w:rPr>
              <w:t>Regular design reviews to validate design proposals?</w:t>
            </w:r>
          </w:p>
          <w:p w14:paraId="5888D8FC" w14:textId="32E1A7D3" w:rsidR="00A23845" w:rsidRPr="00A23845" w:rsidRDefault="00A23845" w:rsidP="002E297E">
            <w:pPr>
              <w:numPr>
                <w:ilvl w:val="0"/>
                <w:numId w:val="1"/>
              </w:numPr>
              <w:spacing w:before="60" w:after="60"/>
              <w:rPr>
                <w:rFonts w:ascii="Arial" w:hAnsi="Arial" w:cs="Arial"/>
                <w:sz w:val="22"/>
              </w:rPr>
            </w:pPr>
            <w:r w:rsidRPr="00A23845">
              <w:rPr>
                <w:rFonts w:ascii="Arial" w:hAnsi="Arial" w:cs="Arial"/>
                <w:sz w:val="22"/>
              </w:rPr>
              <w:t>Independent checking function of showings of compliance forming the basis of Certificate of Design (</w:t>
            </w:r>
            <w:proofErr w:type="spellStart"/>
            <w:r w:rsidRPr="00A23845">
              <w:rPr>
                <w:rFonts w:ascii="Arial" w:hAnsi="Arial" w:cs="Arial"/>
                <w:sz w:val="22"/>
              </w:rPr>
              <w:t>CofD</w:t>
            </w:r>
            <w:proofErr w:type="spellEnd"/>
            <w:r w:rsidRPr="00A23845">
              <w:rPr>
                <w:rFonts w:ascii="Arial" w:hAnsi="Arial" w:cs="Arial"/>
                <w:sz w:val="22"/>
              </w:rPr>
              <w:t xml:space="preserve">) or other documentation submission to the </w:t>
            </w:r>
            <w:r w:rsidRPr="007619DA">
              <w:rPr>
                <w:rFonts w:ascii="Arial" w:hAnsi="Arial" w:cs="Arial"/>
                <w:sz w:val="22"/>
              </w:rPr>
              <w:t>TAA or Commodity CE</w:t>
            </w:r>
            <w:r w:rsidRPr="00A23845">
              <w:rPr>
                <w:rFonts w:ascii="Arial" w:hAnsi="Arial" w:cs="Arial"/>
                <w:sz w:val="22"/>
              </w:rPr>
              <w:t>?</w:t>
            </w:r>
          </w:p>
          <w:p w14:paraId="23DC4955" w14:textId="3968E09E" w:rsidR="00A23845" w:rsidRPr="00A23845" w:rsidRDefault="00A23845" w:rsidP="003B72DE">
            <w:pPr>
              <w:numPr>
                <w:ilvl w:val="0"/>
                <w:numId w:val="1"/>
              </w:numPr>
              <w:spacing w:before="60" w:after="60"/>
              <w:rPr>
                <w:rFonts w:ascii="Arial" w:hAnsi="Arial" w:cs="Arial"/>
                <w:sz w:val="22"/>
              </w:rPr>
            </w:pPr>
            <w:r w:rsidRPr="00A23845">
              <w:rPr>
                <w:rFonts w:ascii="Arial" w:hAnsi="Arial" w:cs="Arial"/>
                <w:sz w:val="22"/>
              </w:rPr>
              <w:t>How acceptability of designs or tasks provided by partners or subcontractors is specified and documented?</w:t>
            </w:r>
          </w:p>
          <w:p w14:paraId="319C9550" w14:textId="031A2C7A" w:rsidR="00A23845" w:rsidRPr="00A23845" w:rsidRDefault="00A23845" w:rsidP="007619DA">
            <w:pPr>
              <w:numPr>
                <w:ilvl w:val="0"/>
                <w:numId w:val="1"/>
              </w:numPr>
              <w:spacing w:before="60" w:after="60"/>
              <w:rPr>
                <w:rFonts w:ascii="Arial" w:hAnsi="Arial" w:cs="Arial"/>
                <w:sz w:val="22"/>
              </w:rPr>
            </w:pPr>
            <w:r w:rsidRPr="00A23845">
              <w:rPr>
                <w:rFonts w:ascii="Arial" w:hAnsi="Arial" w:cs="Arial"/>
                <w:sz w:val="22"/>
              </w:rPr>
              <w:t>Where a Sub-Contractor is not a Design Approved organization under RA 5850, does the contracting DO either:</w:t>
            </w:r>
          </w:p>
          <w:p w14:paraId="5F18E551" w14:textId="22BD358C" w:rsidR="00A23845" w:rsidRPr="00A23845" w:rsidRDefault="00A23845" w:rsidP="007619DA">
            <w:pPr>
              <w:numPr>
                <w:ilvl w:val="0"/>
                <w:numId w:val="31"/>
              </w:numPr>
              <w:spacing w:before="60" w:after="60"/>
              <w:rPr>
                <w:rFonts w:ascii="Arial" w:hAnsi="Arial" w:cs="Arial"/>
                <w:sz w:val="22"/>
              </w:rPr>
            </w:pPr>
            <w:r w:rsidRPr="00A23845">
              <w:rPr>
                <w:rFonts w:ascii="Arial" w:hAnsi="Arial" w:cs="Arial"/>
                <w:sz w:val="22"/>
              </w:rPr>
              <w:t xml:space="preserve">Incorporate the design of the sub-contracted items into its own drawings (other than standard parts)? </w:t>
            </w:r>
          </w:p>
          <w:p w14:paraId="59224AA9" w14:textId="7AB0C731" w:rsidR="00A23845" w:rsidRPr="00A23845" w:rsidRDefault="00A23845" w:rsidP="007619DA">
            <w:pPr>
              <w:numPr>
                <w:ilvl w:val="0"/>
                <w:numId w:val="31"/>
              </w:numPr>
              <w:spacing w:before="60" w:after="60"/>
              <w:rPr>
                <w:rFonts w:ascii="Arial" w:hAnsi="Arial" w:cs="Arial"/>
                <w:sz w:val="22"/>
              </w:rPr>
            </w:pPr>
            <w:r w:rsidRPr="00A23845">
              <w:rPr>
                <w:rFonts w:ascii="Arial" w:hAnsi="Arial" w:cs="Arial"/>
                <w:sz w:val="22"/>
              </w:rPr>
              <w:t>Ensure that the sub-contractor follows the relevant procedures of RA 5800?</w:t>
            </w:r>
          </w:p>
          <w:p w14:paraId="1397275D" w14:textId="77777777" w:rsidR="00A23845" w:rsidRPr="00A23845" w:rsidRDefault="00A23845" w:rsidP="007619DA">
            <w:pPr>
              <w:numPr>
                <w:ilvl w:val="0"/>
                <w:numId w:val="31"/>
              </w:numPr>
              <w:spacing w:before="60" w:after="60"/>
              <w:rPr>
                <w:rFonts w:ascii="Arial" w:hAnsi="Arial" w:cs="Arial"/>
                <w:sz w:val="22"/>
              </w:rPr>
            </w:pPr>
            <w:r w:rsidRPr="00A23845">
              <w:rPr>
                <w:rFonts w:ascii="Arial" w:hAnsi="Arial" w:cs="Arial"/>
                <w:sz w:val="22"/>
              </w:rPr>
              <w:t>How is this ensured?</w:t>
            </w:r>
          </w:p>
          <w:p w14:paraId="28CDD8D4" w14:textId="77777777" w:rsidR="00A23845" w:rsidRPr="00A23845" w:rsidRDefault="00A23845" w:rsidP="007619DA">
            <w:pPr>
              <w:numPr>
                <w:ilvl w:val="0"/>
                <w:numId w:val="31"/>
              </w:numPr>
              <w:spacing w:before="60" w:after="60"/>
              <w:rPr>
                <w:rFonts w:ascii="Arial" w:hAnsi="Arial" w:cs="Arial"/>
                <w:sz w:val="22"/>
              </w:rPr>
            </w:pPr>
            <w:r w:rsidRPr="00A23845">
              <w:rPr>
                <w:rFonts w:ascii="Arial" w:hAnsi="Arial" w:cs="Arial"/>
                <w:sz w:val="22"/>
              </w:rPr>
              <w:t xml:space="preserve">How is it determined that the sub-contractor has the necessary competence and capacity to undertake the specified design work? </w:t>
            </w:r>
          </w:p>
          <w:p w14:paraId="7AABEA5E" w14:textId="7C03FFC6" w:rsidR="00A23845" w:rsidRPr="00A23845" w:rsidRDefault="00A23845" w:rsidP="007619DA">
            <w:pPr>
              <w:numPr>
                <w:ilvl w:val="0"/>
                <w:numId w:val="32"/>
              </w:numPr>
              <w:spacing w:before="60" w:after="60"/>
              <w:rPr>
                <w:rFonts w:ascii="Arial" w:hAnsi="Arial" w:cs="Arial"/>
                <w:sz w:val="22"/>
              </w:rPr>
            </w:pPr>
            <w:r w:rsidRPr="00A23845">
              <w:rPr>
                <w:rFonts w:ascii="Arial" w:hAnsi="Arial" w:cs="Arial"/>
                <w:sz w:val="22"/>
              </w:rPr>
              <w:t>Is the design function involved in the assessment process?</w:t>
            </w:r>
          </w:p>
        </w:tc>
        <w:tc>
          <w:tcPr>
            <w:tcW w:w="1497" w:type="dxa"/>
            <w:tcBorders>
              <w:top w:val="single" w:sz="4" w:space="0" w:color="auto"/>
              <w:bottom w:val="single" w:sz="6" w:space="0" w:color="auto"/>
            </w:tcBorders>
            <w:shd w:val="clear" w:color="auto" w:fill="auto"/>
          </w:tcPr>
          <w:p w14:paraId="304B06D2" w14:textId="45A1F78C" w:rsidR="00A23845" w:rsidRPr="00322D66" w:rsidRDefault="00A23845" w:rsidP="00F702A5">
            <w:pPr>
              <w:spacing w:before="60" w:after="60"/>
              <w:jc w:val="center"/>
              <w:rPr>
                <w:rFonts w:ascii="Arial" w:hAnsi="Arial" w:cs="Arial"/>
                <w:sz w:val="22"/>
              </w:rPr>
            </w:pPr>
            <w:r>
              <w:rPr>
                <w:rFonts w:ascii="Arial" w:hAnsi="Arial" w:cs="Arial"/>
                <w:sz w:val="22"/>
              </w:rPr>
              <w:t>RA 5850 (3)</w:t>
            </w:r>
          </w:p>
        </w:tc>
        <w:tc>
          <w:tcPr>
            <w:tcW w:w="1794" w:type="dxa"/>
            <w:tcBorders>
              <w:bottom w:val="single" w:sz="6" w:space="0" w:color="auto"/>
            </w:tcBorders>
            <w:shd w:val="clear" w:color="auto" w:fill="auto"/>
          </w:tcPr>
          <w:p w14:paraId="495164B4" w14:textId="77777777" w:rsidR="00A23845" w:rsidRPr="00322D66" w:rsidRDefault="00A23845" w:rsidP="002E297E">
            <w:pPr>
              <w:spacing w:before="60" w:after="60"/>
              <w:jc w:val="center"/>
              <w:rPr>
                <w:rFonts w:ascii="Arial" w:hAnsi="Arial" w:cs="Arial"/>
                <w:sz w:val="22"/>
              </w:rPr>
            </w:pPr>
          </w:p>
        </w:tc>
        <w:tc>
          <w:tcPr>
            <w:tcW w:w="5234" w:type="dxa"/>
            <w:tcBorders>
              <w:bottom w:val="single" w:sz="6" w:space="0" w:color="auto"/>
            </w:tcBorders>
            <w:shd w:val="clear" w:color="auto" w:fill="FFFFFF" w:themeFill="background1"/>
          </w:tcPr>
          <w:p w14:paraId="529132FE" w14:textId="77777777" w:rsidR="00A23845" w:rsidRPr="00322D66" w:rsidRDefault="00A23845" w:rsidP="002E297E">
            <w:pPr>
              <w:spacing w:before="60" w:after="60"/>
              <w:rPr>
                <w:rFonts w:ascii="Arial" w:hAnsi="Arial" w:cs="Arial"/>
                <w:sz w:val="22"/>
              </w:rPr>
            </w:pPr>
          </w:p>
        </w:tc>
        <w:tc>
          <w:tcPr>
            <w:tcW w:w="1533" w:type="dxa"/>
            <w:shd w:val="clear" w:color="auto" w:fill="auto"/>
          </w:tcPr>
          <w:p w14:paraId="275E1FCE" w14:textId="77777777" w:rsidR="00A23845" w:rsidRPr="00322D66" w:rsidRDefault="00A23845" w:rsidP="002E297E">
            <w:pPr>
              <w:spacing w:before="60" w:after="60"/>
              <w:rPr>
                <w:rFonts w:ascii="Arial" w:hAnsi="Arial" w:cs="Arial"/>
                <w:sz w:val="22"/>
              </w:rPr>
            </w:pPr>
          </w:p>
        </w:tc>
      </w:tr>
      <w:tr w:rsidR="003B6E94" w:rsidRPr="00322D66" w14:paraId="31629448" w14:textId="77777777" w:rsidTr="007619DA">
        <w:tc>
          <w:tcPr>
            <w:tcW w:w="4569" w:type="dxa"/>
            <w:tcBorders>
              <w:bottom w:val="single" w:sz="6" w:space="0" w:color="auto"/>
            </w:tcBorders>
          </w:tcPr>
          <w:p w14:paraId="3CD7BEBE" w14:textId="6AD69BBC" w:rsidR="003B6E94" w:rsidRPr="00322D66" w:rsidRDefault="003B6E94" w:rsidP="002E297E">
            <w:pPr>
              <w:numPr>
                <w:ilvl w:val="0"/>
                <w:numId w:val="1"/>
              </w:numPr>
              <w:spacing w:before="60" w:after="60"/>
              <w:rPr>
                <w:rFonts w:ascii="Arial" w:hAnsi="Arial" w:cs="Arial"/>
                <w:sz w:val="22"/>
              </w:rPr>
            </w:pPr>
            <w:r w:rsidRPr="00322D66">
              <w:rPr>
                <w:rFonts w:ascii="Arial" w:hAnsi="Arial" w:cs="Arial"/>
                <w:sz w:val="22"/>
              </w:rPr>
              <w:lastRenderedPageBreak/>
              <w:t xml:space="preserve">How system monitoring is carried out if the DO is part of a larger </w:t>
            </w:r>
            <w:r>
              <w:rPr>
                <w:rFonts w:ascii="Arial" w:hAnsi="Arial" w:cs="Arial"/>
                <w:sz w:val="22"/>
              </w:rPr>
              <w:t>organization</w:t>
            </w:r>
            <w:r w:rsidRPr="00322D66">
              <w:rPr>
                <w:rFonts w:ascii="Arial" w:hAnsi="Arial" w:cs="Arial"/>
                <w:sz w:val="22"/>
              </w:rPr>
              <w:t xml:space="preserve"> and this is undertaken as part of the existing Quality Assurance system.</w:t>
            </w:r>
          </w:p>
        </w:tc>
        <w:tc>
          <w:tcPr>
            <w:tcW w:w="1497" w:type="dxa"/>
            <w:vMerge w:val="restart"/>
          </w:tcPr>
          <w:p w14:paraId="379ECA6A" w14:textId="46215BBB" w:rsidR="003B6E94" w:rsidRPr="00322D66" w:rsidRDefault="003B6E94" w:rsidP="001A5459">
            <w:pPr>
              <w:spacing w:before="60" w:after="60"/>
              <w:jc w:val="center"/>
              <w:rPr>
                <w:rFonts w:ascii="Arial" w:hAnsi="Arial" w:cs="Arial"/>
                <w:sz w:val="22"/>
              </w:rPr>
            </w:pPr>
            <w:r>
              <w:rPr>
                <w:rFonts w:ascii="Arial" w:hAnsi="Arial" w:cs="Arial"/>
                <w:sz w:val="22"/>
              </w:rPr>
              <w:t>RA 5850 (3)</w:t>
            </w:r>
          </w:p>
          <w:p w14:paraId="3BBD442F" w14:textId="02353F3B" w:rsidR="003B6E94" w:rsidRPr="00322D66" w:rsidRDefault="003B6E94" w:rsidP="002E297E">
            <w:pPr>
              <w:spacing w:before="60" w:after="60"/>
              <w:jc w:val="center"/>
              <w:rPr>
                <w:rFonts w:ascii="Arial" w:hAnsi="Arial" w:cs="Arial"/>
                <w:sz w:val="22"/>
              </w:rPr>
            </w:pPr>
          </w:p>
        </w:tc>
        <w:tc>
          <w:tcPr>
            <w:tcW w:w="1794" w:type="dxa"/>
            <w:tcBorders>
              <w:bottom w:val="single" w:sz="6" w:space="0" w:color="auto"/>
            </w:tcBorders>
          </w:tcPr>
          <w:p w14:paraId="66ED8BA6" w14:textId="77777777" w:rsidR="003B6E94" w:rsidRPr="00322D66" w:rsidRDefault="003B6E94" w:rsidP="002E297E">
            <w:pPr>
              <w:spacing w:before="60" w:after="60"/>
              <w:jc w:val="center"/>
              <w:rPr>
                <w:rFonts w:ascii="Arial" w:hAnsi="Arial" w:cs="Arial"/>
                <w:sz w:val="22"/>
              </w:rPr>
            </w:pPr>
          </w:p>
        </w:tc>
        <w:tc>
          <w:tcPr>
            <w:tcW w:w="5234" w:type="dxa"/>
            <w:tcBorders>
              <w:bottom w:val="single" w:sz="6" w:space="0" w:color="auto"/>
            </w:tcBorders>
          </w:tcPr>
          <w:p w14:paraId="42135192" w14:textId="77777777" w:rsidR="003B6E94" w:rsidRPr="00322D66" w:rsidRDefault="003B6E94" w:rsidP="002E297E">
            <w:pPr>
              <w:spacing w:before="60" w:after="60"/>
              <w:rPr>
                <w:rFonts w:ascii="Arial" w:hAnsi="Arial" w:cs="Arial"/>
                <w:sz w:val="22"/>
              </w:rPr>
            </w:pPr>
          </w:p>
        </w:tc>
        <w:tc>
          <w:tcPr>
            <w:tcW w:w="1533" w:type="dxa"/>
            <w:tcBorders>
              <w:bottom w:val="single" w:sz="6" w:space="0" w:color="auto"/>
            </w:tcBorders>
          </w:tcPr>
          <w:p w14:paraId="7A2D27F3" w14:textId="77777777" w:rsidR="003B6E94" w:rsidRPr="00322D66" w:rsidRDefault="003B6E94" w:rsidP="002E297E">
            <w:pPr>
              <w:spacing w:before="60" w:after="60"/>
              <w:rPr>
                <w:rFonts w:ascii="Arial" w:hAnsi="Arial" w:cs="Arial"/>
                <w:sz w:val="22"/>
              </w:rPr>
            </w:pPr>
          </w:p>
        </w:tc>
      </w:tr>
      <w:tr w:rsidR="003B6E94" w:rsidRPr="00322D66" w14:paraId="606ACFFB" w14:textId="77777777" w:rsidTr="007619DA">
        <w:tc>
          <w:tcPr>
            <w:tcW w:w="4569" w:type="dxa"/>
          </w:tcPr>
          <w:p w14:paraId="2DDF6380" w14:textId="10C7825E" w:rsidR="003B6E94" w:rsidRPr="00322D66" w:rsidRDefault="003B6E94" w:rsidP="002E297E">
            <w:pPr>
              <w:numPr>
                <w:ilvl w:val="0"/>
                <w:numId w:val="1"/>
              </w:numPr>
              <w:spacing w:before="60" w:after="60"/>
              <w:rPr>
                <w:rFonts w:ascii="Arial" w:hAnsi="Arial" w:cs="Arial"/>
                <w:sz w:val="22"/>
              </w:rPr>
            </w:pPr>
            <w:r w:rsidRPr="00322D66">
              <w:rPr>
                <w:rFonts w:ascii="Arial" w:hAnsi="Arial" w:cs="Arial"/>
                <w:sz w:val="22"/>
              </w:rPr>
              <w:t xml:space="preserve">How the independent checking function is undertaken by Compliance Verification Engineers (CVEs) as detailed in </w:t>
            </w:r>
            <w:r w:rsidR="00CA7382">
              <w:rPr>
                <w:rFonts w:ascii="Arial" w:hAnsi="Arial" w:cs="Arial"/>
                <w:sz w:val="22"/>
              </w:rPr>
              <w:t xml:space="preserve">RA 5850 </w:t>
            </w:r>
            <w:r w:rsidRPr="00322D66">
              <w:rPr>
                <w:rFonts w:ascii="Arial" w:hAnsi="Arial" w:cs="Arial"/>
                <w:sz w:val="22"/>
              </w:rPr>
              <w:t>Annex A.</w:t>
            </w:r>
          </w:p>
          <w:p w14:paraId="6DF8FB11" w14:textId="13423DF3" w:rsidR="003B6E94" w:rsidRPr="00322D66" w:rsidRDefault="003B6E94" w:rsidP="007619DA">
            <w:pPr>
              <w:spacing w:before="60" w:after="60"/>
              <w:ind w:left="360"/>
              <w:rPr>
                <w:rFonts w:ascii="Arial" w:hAnsi="Arial" w:cs="Arial"/>
                <w:i/>
                <w:sz w:val="22"/>
              </w:rPr>
            </w:pPr>
          </w:p>
        </w:tc>
        <w:tc>
          <w:tcPr>
            <w:tcW w:w="1497" w:type="dxa"/>
            <w:vMerge/>
          </w:tcPr>
          <w:p w14:paraId="110DA716" w14:textId="77777777" w:rsidR="003B6E94" w:rsidRPr="00322D66" w:rsidRDefault="003B6E94" w:rsidP="002E297E">
            <w:pPr>
              <w:spacing w:before="60" w:after="60"/>
              <w:jc w:val="center"/>
              <w:rPr>
                <w:rFonts w:ascii="Arial" w:hAnsi="Arial" w:cs="Arial"/>
                <w:sz w:val="22"/>
              </w:rPr>
            </w:pPr>
          </w:p>
        </w:tc>
        <w:tc>
          <w:tcPr>
            <w:tcW w:w="1794" w:type="dxa"/>
          </w:tcPr>
          <w:p w14:paraId="53CFB64E" w14:textId="77777777" w:rsidR="003B6E94" w:rsidRPr="00322D66" w:rsidRDefault="003B6E94" w:rsidP="002E297E">
            <w:pPr>
              <w:spacing w:before="60" w:after="60"/>
              <w:jc w:val="center"/>
              <w:rPr>
                <w:rFonts w:ascii="Arial" w:hAnsi="Arial" w:cs="Arial"/>
                <w:sz w:val="22"/>
              </w:rPr>
            </w:pPr>
          </w:p>
        </w:tc>
        <w:tc>
          <w:tcPr>
            <w:tcW w:w="5234" w:type="dxa"/>
          </w:tcPr>
          <w:p w14:paraId="6291BAD5" w14:textId="77777777" w:rsidR="003B6E94" w:rsidRPr="00322D66" w:rsidRDefault="003B6E94" w:rsidP="002E297E">
            <w:pPr>
              <w:spacing w:before="60" w:after="60"/>
              <w:rPr>
                <w:rFonts w:ascii="Arial" w:hAnsi="Arial" w:cs="Arial"/>
                <w:sz w:val="22"/>
              </w:rPr>
            </w:pPr>
          </w:p>
        </w:tc>
        <w:tc>
          <w:tcPr>
            <w:tcW w:w="1533" w:type="dxa"/>
          </w:tcPr>
          <w:p w14:paraId="0BB957D2" w14:textId="77777777" w:rsidR="003B6E94" w:rsidRPr="00322D66" w:rsidRDefault="003B6E94" w:rsidP="002E297E">
            <w:pPr>
              <w:spacing w:before="60" w:after="60"/>
              <w:rPr>
                <w:rFonts w:ascii="Arial" w:hAnsi="Arial" w:cs="Arial"/>
                <w:sz w:val="22"/>
              </w:rPr>
            </w:pPr>
          </w:p>
        </w:tc>
      </w:tr>
      <w:tr w:rsidR="004C6FB0" w:rsidRPr="00322D66" w14:paraId="305B033B" w14:textId="77777777" w:rsidTr="007619DA">
        <w:trPr>
          <w:trHeight w:val="6269"/>
        </w:trPr>
        <w:tc>
          <w:tcPr>
            <w:tcW w:w="4569" w:type="dxa"/>
            <w:shd w:val="clear" w:color="auto" w:fill="auto"/>
          </w:tcPr>
          <w:p w14:paraId="040698D8" w14:textId="6F4F518A" w:rsidR="004C6FB0" w:rsidRPr="00322D66" w:rsidRDefault="004C6FB0" w:rsidP="002E297E">
            <w:pPr>
              <w:spacing w:before="60" w:after="60"/>
              <w:rPr>
                <w:rFonts w:ascii="Arial" w:hAnsi="Arial" w:cs="Arial"/>
                <w:sz w:val="22"/>
              </w:rPr>
            </w:pPr>
            <w:r w:rsidRPr="00322D66">
              <w:rPr>
                <w:rFonts w:ascii="Arial" w:hAnsi="Arial" w:cs="Arial"/>
                <w:sz w:val="22"/>
              </w:rPr>
              <w:lastRenderedPageBreak/>
              <w:t xml:space="preserve">Are the structure, responsibilities, </w:t>
            </w:r>
            <w:proofErr w:type="gramStart"/>
            <w:r w:rsidRPr="00322D66">
              <w:rPr>
                <w:rFonts w:ascii="Arial" w:hAnsi="Arial" w:cs="Arial"/>
                <w:sz w:val="22"/>
              </w:rPr>
              <w:t>procedures</w:t>
            </w:r>
            <w:proofErr w:type="gramEnd"/>
            <w:r w:rsidRPr="00322D66">
              <w:rPr>
                <w:rFonts w:ascii="Arial" w:hAnsi="Arial" w:cs="Arial"/>
                <w:sz w:val="22"/>
              </w:rPr>
              <w:t xml:space="preserve"> and resources available to ensure proper functions of the </w:t>
            </w:r>
            <w:r w:rsidR="00B82ACF">
              <w:rPr>
                <w:rFonts w:ascii="Arial" w:hAnsi="Arial" w:cs="Arial"/>
                <w:sz w:val="22"/>
              </w:rPr>
              <w:t>DO</w:t>
            </w:r>
            <w:r w:rsidRPr="00322D66">
              <w:rPr>
                <w:rFonts w:ascii="Arial" w:hAnsi="Arial" w:cs="Arial"/>
                <w:sz w:val="22"/>
              </w:rPr>
              <w:t>.</w:t>
            </w:r>
          </w:p>
          <w:p w14:paraId="0C224AFF" w14:textId="58EA27D0" w:rsidR="004C6FB0" w:rsidRPr="00322D66" w:rsidRDefault="004C6FB0" w:rsidP="002E297E">
            <w:pPr>
              <w:spacing w:before="60" w:after="60"/>
              <w:rPr>
                <w:rFonts w:ascii="Arial" w:hAnsi="Arial" w:cs="Arial"/>
                <w:sz w:val="22"/>
              </w:rPr>
            </w:pPr>
            <w:r w:rsidRPr="00322D66">
              <w:rPr>
                <w:rFonts w:ascii="Arial" w:hAnsi="Arial" w:cs="Arial"/>
                <w:sz w:val="22"/>
              </w:rPr>
              <w:t xml:space="preserve">Are planned and systematic actions established to provide confidence that the </w:t>
            </w:r>
            <w:r w:rsidR="00615F45">
              <w:rPr>
                <w:rFonts w:ascii="Arial" w:hAnsi="Arial" w:cs="Arial"/>
                <w:sz w:val="22"/>
              </w:rPr>
              <w:t>organization</w:t>
            </w:r>
            <w:r w:rsidRPr="00322D66">
              <w:rPr>
                <w:rFonts w:ascii="Arial" w:hAnsi="Arial" w:cs="Arial"/>
                <w:sz w:val="22"/>
              </w:rPr>
              <w:t xml:space="preserve"> can:</w:t>
            </w:r>
          </w:p>
          <w:p w14:paraId="1AA3D8C7" w14:textId="2A064250"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Design P</w:t>
            </w:r>
            <w:r>
              <w:rPr>
                <w:rFonts w:ascii="Arial" w:hAnsi="Arial" w:cs="Arial"/>
                <w:sz w:val="22"/>
              </w:rPr>
              <w:t>roducts</w:t>
            </w:r>
            <w:r w:rsidRPr="00322D66">
              <w:rPr>
                <w:rFonts w:ascii="Arial" w:hAnsi="Arial" w:cs="Arial"/>
                <w:sz w:val="22"/>
              </w:rPr>
              <w:t>, P</w:t>
            </w:r>
            <w:r>
              <w:rPr>
                <w:rFonts w:ascii="Arial" w:hAnsi="Arial" w:cs="Arial"/>
                <w:sz w:val="22"/>
              </w:rPr>
              <w:t>arts</w:t>
            </w:r>
            <w:r w:rsidRPr="00322D66">
              <w:rPr>
                <w:rFonts w:ascii="Arial" w:hAnsi="Arial" w:cs="Arial"/>
                <w:sz w:val="22"/>
              </w:rPr>
              <w:t xml:space="preserve"> &amp;</w:t>
            </w:r>
            <w:r>
              <w:rPr>
                <w:rFonts w:ascii="Arial" w:hAnsi="Arial" w:cs="Arial"/>
                <w:sz w:val="22"/>
              </w:rPr>
              <w:t xml:space="preserve"> </w:t>
            </w:r>
            <w:r w:rsidRPr="00322D66">
              <w:rPr>
                <w:rFonts w:ascii="Arial" w:hAnsi="Arial" w:cs="Arial"/>
                <w:sz w:val="22"/>
              </w:rPr>
              <w:t>A</w:t>
            </w:r>
            <w:r>
              <w:rPr>
                <w:rFonts w:ascii="Arial" w:hAnsi="Arial" w:cs="Arial"/>
                <w:sz w:val="22"/>
              </w:rPr>
              <w:t>ppliances</w:t>
            </w:r>
            <w:r w:rsidRPr="00322D66">
              <w:rPr>
                <w:rFonts w:ascii="Arial" w:hAnsi="Arial" w:cs="Arial"/>
                <w:sz w:val="22"/>
              </w:rPr>
              <w:t xml:space="preserve"> </w:t>
            </w:r>
            <w:r w:rsidR="009421A8">
              <w:rPr>
                <w:rFonts w:ascii="Arial" w:hAnsi="Arial" w:cs="Arial"/>
                <w:sz w:val="22"/>
              </w:rPr>
              <w:t xml:space="preserve">(PP&amp;A) </w:t>
            </w:r>
            <w:r w:rsidRPr="00322D66">
              <w:rPr>
                <w:rFonts w:ascii="Arial" w:hAnsi="Arial" w:cs="Arial"/>
                <w:sz w:val="22"/>
              </w:rPr>
              <w:t xml:space="preserve">in accordance with applicable </w:t>
            </w:r>
            <w:r w:rsidR="009421A8" w:rsidRPr="007619DA">
              <w:rPr>
                <w:rFonts w:ascii="Arial" w:hAnsi="Arial" w:cs="Arial"/>
                <w:iCs/>
                <w:sz w:val="22"/>
                <w:szCs w:val="22"/>
              </w:rPr>
              <w:t>Certification Specifications</w:t>
            </w:r>
            <w:r w:rsidR="002D1B6F">
              <w:rPr>
                <w:rFonts w:ascii="Arial" w:hAnsi="Arial" w:cs="Arial"/>
                <w:sz w:val="22"/>
              </w:rPr>
              <w:t xml:space="preserve"> (CS)</w:t>
            </w:r>
            <w:r w:rsidR="00110E64">
              <w:rPr>
                <w:rFonts w:ascii="Arial" w:hAnsi="Arial" w:cs="Arial"/>
                <w:sz w:val="22"/>
              </w:rPr>
              <w:t>?</w:t>
            </w:r>
          </w:p>
          <w:p w14:paraId="1AC0105B" w14:textId="4D2AB22E"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 xml:space="preserve">Show and verify compliance with those </w:t>
            </w:r>
            <w:r w:rsidR="002D1B6F">
              <w:rPr>
                <w:rFonts w:ascii="Arial" w:hAnsi="Arial" w:cs="Arial"/>
                <w:sz w:val="22"/>
              </w:rPr>
              <w:t>CS</w:t>
            </w:r>
            <w:r w:rsidR="00110E64">
              <w:rPr>
                <w:rFonts w:ascii="Arial" w:hAnsi="Arial" w:cs="Arial"/>
                <w:sz w:val="22"/>
              </w:rPr>
              <w:t>?</w:t>
            </w:r>
          </w:p>
          <w:p w14:paraId="5540202A" w14:textId="0564550E"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 xml:space="preserve">Demonstrate compliance to MAA for DAOS and to </w:t>
            </w:r>
            <w:r w:rsidR="0075054B" w:rsidRPr="007619DA">
              <w:rPr>
                <w:rFonts w:ascii="Arial" w:hAnsi="Arial" w:cs="Arial"/>
                <w:sz w:val="22"/>
              </w:rPr>
              <w:t>TAA or Commodity CE</w:t>
            </w:r>
            <w:r w:rsidR="00110E64">
              <w:rPr>
                <w:rFonts w:ascii="Arial" w:hAnsi="Arial" w:cs="Arial"/>
                <w:sz w:val="22"/>
              </w:rPr>
              <w:t>?</w:t>
            </w:r>
          </w:p>
          <w:p w14:paraId="181ED270" w14:textId="5FC4C409"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Undertaking continuing evaluation of factors that affect the adequacy of design</w:t>
            </w:r>
            <w:r w:rsidR="00110E64">
              <w:rPr>
                <w:rFonts w:ascii="Arial" w:hAnsi="Arial" w:cs="Arial"/>
                <w:sz w:val="22"/>
              </w:rPr>
              <w:t>?</w:t>
            </w:r>
          </w:p>
          <w:p w14:paraId="717BCABB" w14:textId="1AA18887"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Demonstrate that the design complies, and will continue to comply after any change</w:t>
            </w:r>
            <w:r w:rsidR="00110E64">
              <w:rPr>
                <w:rFonts w:ascii="Arial" w:hAnsi="Arial" w:cs="Arial"/>
                <w:sz w:val="22"/>
              </w:rPr>
              <w:t>?</w:t>
            </w:r>
          </w:p>
          <w:p w14:paraId="351D630B" w14:textId="41FF752A"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How the planned and systematic actions are defined and implemented</w:t>
            </w:r>
            <w:r w:rsidR="00110E64">
              <w:rPr>
                <w:rFonts w:ascii="Arial" w:hAnsi="Arial" w:cs="Arial"/>
                <w:sz w:val="22"/>
              </w:rPr>
              <w:t>?</w:t>
            </w:r>
          </w:p>
          <w:p w14:paraId="7E9AEEC5" w14:textId="751FBEDE" w:rsidR="004C6FB0" w:rsidRPr="00322D66" w:rsidRDefault="004C6FB0" w:rsidP="002E297E">
            <w:pPr>
              <w:numPr>
                <w:ilvl w:val="0"/>
                <w:numId w:val="1"/>
              </w:numPr>
              <w:spacing w:before="60" w:after="60"/>
              <w:rPr>
                <w:rFonts w:ascii="Arial" w:hAnsi="Arial" w:cs="Arial"/>
                <w:sz w:val="22"/>
              </w:rPr>
            </w:pPr>
            <w:r w:rsidRPr="00322D66">
              <w:rPr>
                <w:rFonts w:ascii="Arial" w:hAnsi="Arial" w:cs="Arial"/>
                <w:sz w:val="22"/>
              </w:rPr>
              <w:t>How actions are regularly evaluated, and corrective actions defined as necessary</w:t>
            </w:r>
            <w:r w:rsidR="00103B13">
              <w:rPr>
                <w:rFonts w:ascii="Arial" w:hAnsi="Arial" w:cs="Arial"/>
                <w:sz w:val="22"/>
              </w:rPr>
              <w:t>?</w:t>
            </w:r>
          </w:p>
        </w:tc>
        <w:tc>
          <w:tcPr>
            <w:tcW w:w="1497" w:type="dxa"/>
            <w:shd w:val="clear" w:color="auto" w:fill="auto"/>
          </w:tcPr>
          <w:p w14:paraId="18C6FFE4" w14:textId="6E9812E8" w:rsidR="004C6FB0" w:rsidRPr="003463F8" w:rsidRDefault="004C6FB0" w:rsidP="002E297E">
            <w:pPr>
              <w:spacing w:before="60" w:after="60"/>
              <w:jc w:val="center"/>
              <w:rPr>
                <w:rFonts w:ascii="Arial" w:hAnsi="Arial" w:cs="Arial"/>
                <w:bCs/>
                <w:sz w:val="22"/>
              </w:rPr>
            </w:pPr>
            <w:r w:rsidRPr="007619DA">
              <w:rPr>
                <w:rFonts w:ascii="Arial" w:hAnsi="Arial" w:cs="Arial"/>
                <w:bCs/>
                <w:sz w:val="22"/>
              </w:rPr>
              <w:t xml:space="preserve">RA 5850 </w:t>
            </w:r>
          </w:p>
        </w:tc>
        <w:tc>
          <w:tcPr>
            <w:tcW w:w="1794" w:type="dxa"/>
            <w:shd w:val="clear" w:color="auto" w:fill="auto"/>
          </w:tcPr>
          <w:p w14:paraId="25539F47" w14:textId="77777777" w:rsidR="004C6FB0" w:rsidRPr="00322D66" w:rsidRDefault="004C6FB0" w:rsidP="002E297E">
            <w:pPr>
              <w:spacing w:before="60" w:after="60"/>
              <w:jc w:val="center"/>
              <w:rPr>
                <w:rFonts w:ascii="Arial" w:hAnsi="Arial" w:cs="Arial"/>
                <w:sz w:val="22"/>
              </w:rPr>
            </w:pPr>
          </w:p>
        </w:tc>
        <w:tc>
          <w:tcPr>
            <w:tcW w:w="5234" w:type="dxa"/>
            <w:shd w:val="clear" w:color="auto" w:fill="FFFFFF" w:themeFill="background1"/>
          </w:tcPr>
          <w:p w14:paraId="14122B48" w14:textId="77777777" w:rsidR="004C6FB0" w:rsidRPr="00322D66" w:rsidRDefault="004C6FB0" w:rsidP="002E297E">
            <w:pPr>
              <w:spacing w:before="60" w:after="60"/>
              <w:rPr>
                <w:rFonts w:ascii="Arial" w:hAnsi="Arial" w:cs="Arial"/>
                <w:sz w:val="22"/>
              </w:rPr>
            </w:pPr>
          </w:p>
        </w:tc>
        <w:tc>
          <w:tcPr>
            <w:tcW w:w="1533" w:type="dxa"/>
            <w:shd w:val="clear" w:color="auto" w:fill="auto"/>
          </w:tcPr>
          <w:p w14:paraId="18131D62" w14:textId="77777777" w:rsidR="004C6FB0" w:rsidRPr="00322D66" w:rsidRDefault="004C6FB0" w:rsidP="002E297E">
            <w:pPr>
              <w:spacing w:before="60" w:after="60"/>
              <w:rPr>
                <w:rFonts w:ascii="Arial" w:hAnsi="Arial" w:cs="Arial"/>
                <w:sz w:val="22"/>
              </w:rPr>
            </w:pPr>
          </w:p>
        </w:tc>
      </w:tr>
    </w:tbl>
    <w:p w14:paraId="17459E3E" w14:textId="066C10E9" w:rsidR="00C21A88" w:rsidRPr="00322D66" w:rsidRDefault="00C21A88" w:rsidP="00C21A88">
      <w:pPr>
        <w:rPr>
          <w:rFonts w:ascii="Arial" w:hAnsi="Arial" w:cs="Arial"/>
          <w:b/>
          <w:bCs/>
        </w:rPr>
      </w:pPr>
    </w:p>
    <w:p w14:paraId="64D47A1A" w14:textId="0E491921" w:rsidR="00C21A88" w:rsidRPr="00322D66" w:rsidRDefault="00C21A88" w:rsidP="00C21A88">
      <w:pPr>
        <w:rPr>
          <w:rFonts w:ascii="Arial" w:hAnsi="Arial" w:cs="Arial"/>
          <w:b/>
          <w:bCs/>
        </w:rPr>
      </w:pPr>
      <w:r w:rsidRPr="00322D66">
        <w:rPr>
          <w:rFonts w:ascii="Arial" w:hAnsi="Arial" w:cs="Arial"/>
          <w:b/>
          <w:bCs/>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703"/>
        <w:gridCol w:w="1843"/>
        <w:gridCol w:w="5219"/>
        <w:gridCol w:w="1417"/>
      </w:tblGrid>
      <w:tr w:rsidR="00C21A88" w:rsidRPr="00322D66" w14:paraId="4D038392" w14:textId="77777777" w:rsidTr="007619DA">
        <w:trPr>
          <w:tblHeader/>
        </w:trPr>
        <w:tc>
          <w:tcPr>
            <w:tcW w:w="4702" w:type="dxa"/>
            <w:shd w:val="pct20" w:color="auto" w:fill="auto"/>
          </w:tcPr>
          <w:p w14:paraId="465D1F8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703" w:type="dxa"/>
            <w:shd w:val="pct20" w:color="auto" w:fill="auto"/>
          </w:tcPr>
          <w:p w14:paraId="7D8F169E"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3" w:type="dxa"/>
            <w:shd w:val="pct20" w:color="auto" w:fill="auto"/>
          </w:tcPr>
          <w:p w14:paraId="75639B6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219" w:type="dxa"/>
            <w:shd w:val="pct20" w:color="auto" w:fill="auto"/>
          </w:tcPr>
          <w:p w14:paraId="094E20A1"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1546825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1B0BE4AB" w14:textId="77777777" w:rsidTr="007619DA">
        <w:trPr>
          <w:tblHeader/>
        </w:trPr>
        <w:tc>
          <w:tcPr>
            <w:tcW w:w="4702" w:type="dxa"/>
            <w:tcBorders>
              <w:bottom w:val="single" w:sz="4" w:space="0" w:color="auto"/>
            </w:tcBorders>
            <w:shd w:val="pct20" w:color="auto" w:fill="auto"/>
          </w:tcPr>
          <w:p w14:paraId="1ADB5FD1" w14:textId="77777777" w:rsidR="00C21A88" w:rsidRPr="00322D66" w:rsidRDefault="00C21A88" w:rsidP="002E297E">
            <w:pPr>
              <w:spacing w:before="60" w:after="60"/>
              <w:rPr>
                <w:rFonts w:ascii="Arial" w:hAnsi="Arial" w:cs="Arial"/>
                <w:b/>
                <w:sz w:val="22"/>
              </w:rPr>
            </w:pPr>
            <w:r w:rsidRPr="00322D66">
              <w:rPr>
                <w:rFonts w:ascii="Arial" w:hAnsi="Arial" w:cs="Arial"/>
                <w:b/>
                <w:sz w:val="22"/>
              </w:rPr>
              <w:t>Independent Checking System</w:t>
            </w:r>
          </w:p>
        </w:tc>
        <w:tc>
          <w:tcPr>
            <w:tcW w:w="1703" w:type="dxa"/>
            <w:tcBorders>
              <w:bottom w:val="single" w:sz="4" w:space="0" w:color="auto"/>
            </w:tcBorders>
            <w:shd w:val="pct20" w:color="auto" w:fill="auto"/>
          </w:tcPr>
          <w:p w14:paraId="6CF79E5A" w14:textId="77777777" w:rsidR="00C21A88" w:rsidRPr="00322D66" w:rsidRDefault="00C21A88" w:rsidP="002E297E">
            <w:pPr>
              <w:spacing w:before="60" w:after="60"/>
              <w:jc w:val="center"/>
              <w:rPr>
                <w:rFonts w:ascii="Arial" w:hAnsi="Arial" w:cs="Arial"/>
                <w:sz w:val="22"/>
              </w:rPr>
            </w:pPr>
          </w:p>
        </w:tc>
        <w:tc>
          <w:tcPr>
            <w:tcW w:w="1843" w:type="dxa"/>
            <w:tcBorders>
              <w:bottom w:val="single" w:sz="4" w:space="0" w:color="auto"/>
            </w:tcBorders>
            <w:shd w:val="pct20" w:color="auto" w:fill="auto"/>
          </w:tcPr>
          <w:p w14:paraId="7282E332" w14:textId="77777777" w:rsidR="00C21A88" w:rsidRPr="00322D66" w:rsidRDefault="00C21A88" w:rsidP="002E297E">
            <w:pPr>
              <w:spacing w:before="60" w:after="60"/>
              <w:jc w:val="center"/>
              <w:rPr>
                <w:rFonts w:ascii="Arial" w:hAnsi="Arial" w:cs="Arial"/>
                <w:sz w:val="22"/>
              </w:rPr>
            </w:pPr>
          </w:p>
        </w:tc>
        <w:tc>
          <w:tcPr>
            <w:tcW w:w="5219" w:type="dxa"/>
            <w:shd w:val="pct20" w:color="auto" w:fill="auto"/>
          </w:tcPr>
          <w:p w14:paraId="2252E2C9"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60D308F7" w14:textId="77777777" w:rsidR="00C21A88" w:rsidRPr="00322D66" w:rsidRDefault="00C21A88" w:rsidP="002E297E">
            <w:pPr>
              <w:spacing w:before="60" w:after="60"/>
              <w:rPr>
                <w:rFonts w:ascii="Arial" w:hAnsi="Arial" w:cs="Arial"/>
                <w:sz w:val="22"/>
              </w:rPr>
            </w:pPr>
          </w:p>
        </w:tc>
      </w:tr>
      <w:tr w:rsidR="00A23845" w:rsidRPr="00322D66" w14:paraId="63FD739A" w14:textId="77777777" w:rsidTr="00A23845">
        <w:trPr>
          <w:trHeight w:val="3127"/>
        </w:trPr>
        <w:tc>
          <w:tcPr>
            <w:tcW w:w="4702" w:type="dxa"/>
          </w:tcPr>
          <w:p w14:paraId="3576829C" w14:textId="17A42670" w:rsidR="00A23845" w:rsidRPr="00322D66" w:rsidRDefault="00A23845" w:rsidP="002E297E">
            <w:pPr>
              <w:spacing w:before="60" w:after="60"/>
              <w:rPr>
                <w:rFonts w:ascii="Arial" w:hAnsi="Arial" w:cs="Arial"/>
                <w:sz w:val="22"/>
              </w:rPr>
            </w:pPr>
            <w:r w:rsidRPr="00322D66">
              <w:rPr>
                <w:rFonts w:ascii="Arial" w:hAnsi="Arial" w:cs="Arial"/>
                <w:sz w:val="22"/>
              </w:rPr>
              <w:t xml:space="preserve">Does the Design </w:t>
            </w:r>
            <w:proofErr w:type="spellStart"/>
            <w:r>
              <w:rPr>
                <w:rFonts w:ascii="Arial" w:hAnsi="Arial" w:cs="Arial"/>
                <w:sz w:val="22"/>
              </w:rPr>
              <w:t>Managment</w:t>
            </w:r>
            <w:proofErr w:type="spellEnd"/>
            <w:r w:rsidRPr="00322D66">
              <w:rPr>
                <w:rFonts w:ascii="Arial" w:hAnsi="Arial" w:cs="Arial"/>
                <w:sz w:val="22"/>
              </w:rPr>
              <w:t xml:space="preserve"> System ensure: </w:t>
            </w:r>
          </w:p>
          <w:p w14:paraId="1E7D77BC" w14:textId="77777777"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That independent checking and verification is undertaken by persons not creating the compliance data (</w:t>
            </w:r>
            <w:r w:rsidRPr="00322D66">
              <w:rPr>
                <w:rFonts w:ascii="Arial" w:hAnsi="Arial" w:cs="Arial"/>
                <w:i/>
                <w:sz w:val="22"/>
              </w:rPr>
              <w:t>can work in conjunction with individuals but may not ‘mark own homework’</w:t>
            </w:r>
            <w:r w:rsidRPr="00322D66">
              <w:rPr>
                <w:rFonts w:ascii="Arial" w:hAnsi="Arial" w:cs="Arial"/>
                <w:sz w:val="22"/>
              </w:rPr>
              <w:t>).</w:t>
            </w:r>
          </w:p>
          <w:p w14:paraId="4E6731B3" w14:textId="0F636750"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That there is sufficient CVE coverage for the scope of approval</w:t>
            </w:r>
            <w:r>
              <w:rPr>
                <w:rFonts w:ascii="Arial" w:hAnsi="Arial" w:cs="Arial"/>
                <w:sz w:val="22"/>
              </w:rPr>
              <w:t>?</w:t>
            </w:r>
          </w:p>
          <w:p w14:paraId="32502E0B" w14:textId="737F2C9E"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There is a procedure addressing non-availability of nominated persons and their replacement where necessary</w:t>
            </w:r>
            <w:r>
              <w:rPr>
                <w:rFonts w:ascii="Arial" w:hAnsi="Arial" w:cs="Arial"/>
                <w:sz w:val="22"/>
              </w:rPr>
              <w:t>?</w:t>
            </w:r>
          </w:p>
        </w:tc>
        <w:tc>
          <w:tcPr>
            <w:tcW w:w="1703" w:type="dxa"/>
            <w:tcBorders>
              <w:bottom w:val="single" w:sz="4" w:space="0" w:color="auto"/>
            </w:tcBorders>
          </w:tcPr>
          <w:p w14:paraId="2ABED3C1" w14:textId="6788F4C5" w:rsidR="00A23845" w:rsidRDefault="00A23845" w:rsidP="002E297E">
            <w:pPr>
              <w:spacing w:before="60" w:after="60"/>
              <w:jc w:val="center"/>
              <w:rPr>
                <w:rFonts w:ascii="Arial" w:hAnsi="Arial" w:cs="Arial"/>
                <w:sz w:val="22"/>
              </w:rPr>
            </w:pPr>
            <w:r>
              <w:rPr>
                <w:rFonts w:ascii="Arial" w:hAnsi="Arial" w:cs="Arial"/>
                <w:sz w:val="22"/>
              </w:rPr>
              <w:t>RA 5850 (3)</w:t>
            </w:r>
          </w:p>
          <w:p w14:paraId="75CE5B91" w14:textId="70DFB151" w:rsidR="00A23845" w:rsidRDefault="00A23845" w:rsidP="002E297E">
            <w:pPr>
              <w:spacing w:before="60" w:after="60"/>
              <w:jc w:val="center"/>
              <w:rPr>
                <w:rFonts w:ascii="Arial" w:hAnsi="Arial" w:cs="Arial"/>
                <w:sz w:val="22"/>
              </w:rPr>
            </w:pPr>
          </w:p>
          <w:p w14:paraId="779E29D6" w14:textId="77777777" w:rsidR="00A23845" w:rsidRPr="00322D66" w:rsidRDefault="00A23845" w:rsidP="002E297E">
            <w:pPr>
              <w:spacing w:before="60" w:after="60"/>
              <w:jc w:val="center"/>
              <w:rPr>
                <w:rFonts w:ascii="Arial" w:hAnsi="Arial" w:cs="Arial"/>
                <w:sz w:val="22"/>
              </w:rPr>
            </w:pPr>
            <w:r>
              <w:rPr>
                <w:rFonts w:ascii="Arial" w:hAnsi="Arial" w:cs="Arial"/>
                <w:sz w:val="22"/>
              </w:rPr>
              <w:t>MAA/RN/2020/17</w:t>
            </w:r>
          </w:p>
          <w:p w14:paraId="49031F22" w14:textId="7FE7C357" w:rsidR="00A23845" w:rsidRPr="00322D66" w:rsidRDefault="00A23845" w:rsidP="002E297E">
            <w:pPr>
              <w:spacing w:before="60" w:after="60"/>
              <w:jc w:val="center"/>
              <w:rPr>
                <w:rFonts w:ascii="Arial" w:hAnsi="Arial" w:cs="Arial"/>
                <w:sz w:val="22"/>
              </w:rPr>
            </w:pPr>
          </w:p>
        </w:tc>
        <w:tc>
          <w:tcPr>
            <w:tcW w:w="1843" w:type="dxa"/>
          </w:tcPr>
          <w:p w14:paraId="17CE2B9A" w14:textId="77777777" w:rsidR="00A23845" w:rsidRPr="00322D66" w:rsidRDefault="00A23845" w:rsidP="002E297E">
            <w:pPr>
              <w:spacing w:before="60" w:after="60"/>
              <w:jc w:val="center"/>
              <w:rPr>
                <w:rFonts w:ascii="Arial" w:hAnsi="Arial" w:cs="Arial"/>
                <w:sz w:val="22"/>
              </w:rPr>
            </w:pPr>
          </w:p>
        </w:tc>
        <w:tc>
          <w:tcPr>
            <w:tcW w:w="5219" w:type="dxa"/>
            <w:shd w:val="clear" w:color="auto" w:fill="FFFFFF" w:themeFill="background1"/>
          </w:tcPr>
          <w:p w14:paraId="5B6B7B06" w14:textId="77777777" w:rsidR="00A23845" w:rsidRPr="00322D66" w:rsidRDefault="00A23845" w:rsidP="002E297E">
            <w:pPr>
              <w:spacing w:before="60" w:after="60"/>
              <w:rPr>
                <w:rFonts w:ascii="Arial" w:hAnsi="Arial" w:cs="Arial"/>
                <w:sz w:val="22"/>
              </w:rPr>
            </w:pPr>
          </w:p>
        </w:tc>
        <w:tc>
          <w:tcPr>
            <w:tcW w:w="1417" w:type="dxa"/>
          </w:tcPr>
          <w:p w14:paraId="455B8B57" w14:textId="77777777" w:rsidR="00A23845" w:rsidRPr="00322D66" w:rsidRDefault="00A23845" w:rsidP="002E297E">
            <w:pPr>
              <w:spacing w:before="60" w:after="60"/>
              <w:rPr>
                <w:rFonts w:ascii="Arial" w:hAnsi="Arial" w:cs="Arial"/>
                <w:sz w:val="22"/>
              </w:rPr>
            </w:pPr>
          </w:p>
        </w:tc>
      </w:tr>
      <w:tr w:rsidR="00A23845" w:rsidRPr="00322D66" w14:paraId="2681110E" w14:textId="77777777" w:rsidTr="00C52615">
        <w:trPr>
          <w:trHeight w:val="3076"/>
        </w:trPr>
        <w:tc>
          <w:tcPr>
            <w:tcW w:w="4702" w:type="dxa"/>
            <w:tcBorders>
              <w:top w:val="single" w:sz="6" w:space="0" w:color="auto"/>
              <w:left w:val="single" w:sz="6" w:space="0" w:color="auto"/>
            </w:tcBorders>
          </w:tcPr>
          <w:p w14:paraId="167019AA" w14:textId="793DD424" w:rsidR="00A23845" w:rsidRPr="00322D66" w:rsidRDefault="00A23845" w:rsidP="002E297E">
            <w:pPr>
              <w:spacing w:before="60" w:after="60"/>
              <w:ind w:left="360" w:hanging="360"/>
              <w:rPr>
                <w:rFonts w:ascii="Arial" w:hAnsi="Arial" w:cs="Arial"/>
                <w:sz w:val="22"/>
              </w:rPr>
            </w:pPr>
            <w:r w:rsidRPr="00322D66">
              <w:rPr>
                <w:rFonts w:ascii="Arial" w:hAnsi="Arial" w:cs="Arial"/>
                <w:sz w:val="22"/>
              </w:rPr>
              <w:t xml:space="preserve">Does the Independent Checking Function </w:t>
            </w:r>
            <w:proofErr w:type="gramStart"/>
            <w:r w:rsidRPr="00322D66">
              <w:rPr>
                <w:rFonts w:ascii="Arial" w:hAnsi="Arial" w:cs="Arial"/>
                <w:sz w:val="22"/>
              </w:rPr>
              <w:t>ensure:</w:t>
            </w:r>
            <w:proofErr w:type="gramEnd"/>
          </w:p>
          <w:p w14:paraId="659549B9" w14:textId="6FF68C8F"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Conformity of materials and processes to specification</w:t>
            </w:r>
            <w:r>
              <w:rPr>
                <w:rFonts w:ascii="Arial" w:hAnsi="Arial" w:cs="Arial"/>
                <w:sz w:val="22"/>
              </w:rPr>
              <w:t>?</w:t>
            </w:r>
          </w:p>
          <w:p w14:paraId="2B3A3C8A" w14:textId="607B3F5C"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Conformity of parts to drawings</w:t>
            </w:r>
            <w:r>
              <w:rPr>
                <w:rFonts w:ascii="Arial" w:hAnsi="Arial" w:cs="Arial"/>
                <w:sz w:val="22"/>
              </w:rPr>
              <w:t>?</w:t>
            </w:r>
          </w:p>
          <w:p w14:paraId="7431370C" w14:textId="733A9E89"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 xml:space="preserve">Conformity of manufacturing processes, </w:t>
            </w:r>
            <w:proofErr w:type="gramStart"/>
            <w:r w:rsidRPr="00322D66">
              <w:rPr>
                <w:rFonts w:ascii="Arial" w:hAnsi="Arial" w:cs="Arial"/>
                <w:sz w:val="22"/>
              </w:rPr>
              <w:t>construction</w:t>
            </w:r>
            <w:proofErr w:type="gramEnd"/>
            <w:r w:rsidRPr="00322D66">
              <w:rPr>
                <w:rFonts w:ascii="Arial" w:hAnsi="Arial" w:cs="Arial"/>
                <w:sz w:val="22"/>
              </w:rPr>
              <w:t xml:space="preserve"> and assembly</w:t>
            </w:r>
            <w:r>
              <w:rPr>
                <w:rFonts w:ascii="Arial" w:hAnsi="Arial" w:cs="Arial"/>
                <w:sz w:val="22"/>
              </w:rPr>
              <w:t>?</w:t>
            </w:r>
          </w:p>
          <w:p w14:paraId="794EFF35" w14:textId="2AE0E01D" w:rsidR="00A23845" w:rsidRPr="00322D66" w:rsidRDefault="00A23845" w:rsidP="002E297E">
            <w:pPr>
              <w:numPr>
                <w:ilvl w:val="0"/>
                <w:numId w:val="1"/>
              </w:numPr>
              <w:spacing w:before="60" w:after="60"/>
              <w:rPr>
                <w:rFonts w:ascii="Arial" w:hAnsi="Arial" w:cs="Arial"/>
                <w:sz w:val="22"/>
              </w:rPr>
            </w:pPr>
            <w:r w:rsidRPr="00322D66">
              <w:rPr>
                <w:rFonts w:ascii="Arial" w:hAnsi="Arial" w:cs="Arial"/>
                <w:sz w:val="22"/>
              </w:rPr>
              <w:t xml:space="preserve">Test and measuring equipment </w:t>
            </w:r>
            <w:proofErr w:type="gramStart"/>
            <w:r w:rsidRPr="00322D66">
              <w:rPr>
                <w:rFonts w:ascii="Arial" w:hAnsi="Arial" w:cs="Arial"/>
                <w:sz w:val="22"/>
              </w:rPr>
              <w:t>is</w:t>
            </w:r>
            <w:proofErr w:type="gramEnd"/>
            <w:r w:rsidRPr="00322D66">
              <w:rPr>
                <w:rFonts w:ascii="Arial" w:hAnsi="Arial" w:cs="Arial"/>
                <w:sz w:val="22"/>
              </w:rPr>
              <w:t xml:space="preserve"> adequate and calibrated</w:t>
            </w:r>
            <w:r>
              <w:rPr>
                <w:rFonts w:ascii="Arial" w:hAnsi="Arial" w:cs="Arial"/>
                <w:sz w:val="22"/>
              </w:rPr>
              <w:t>?</w:t>
            </w:r>
          </w:p>
        </w:tc>
        <w:tc>
          <w:tcPr>
            <w:tcW w:w="1703" w:type="dxa"/>
            <w:tcBorders>
              <w:top w:val="single" w:sz="4" w:space="0" w:color="auto"/>
            </w:tcBorders>
          </w:tcPr>
          <w:p w14:paraId="49074466" w14:textId="77777777" w:rsidR="00A23845" w:rsidRDefault="00A23845" w:rsidP="00A23845">
            <w:pPr>
              <w:spacing w:before="60" w:after="60"/>
              <w:jc w:val="center"/>
              <w:rPr>
                <w:rFonts w:ascii="Arial" w:hAnsi="Arial" w:cs="Arial"/>
                <w:sz w:val="22"/>
              </w:rPr>
            </w:pPr>
            <w:r>
              <w:rPr>
                <w:rFonts w:ascii="Arial" w:hAnsi="Arial" w:cs="Arial"/>
                <w:sz w:val="22"/>
              </w:rPr>
              <w:t>RA 5850 (3)</w:t>
            </w:r>
          </w:p>
          <w:p w14:paraId="66A18013" w14:textId="7BF98496" w:rsidR="00A23845" w:rsidRPr="00322D66" w:rsidRDefault="00A23845" w:rsidP="002E297E">
            <w:pPr>
              <w:spacing w:before="60" w:after="60"/>
              <w:jc w:val="center"/>
              <w:rPr>
                <w:rFonts w:ascii="Arial" w:hAnsi="Arial" w:cs="Arial"/>
                <w:sz w:val="22"/>
              </w:rPr>
            </w:pPr>
          </w:p>
        </w:tc>
        <w:tc>
          <w:tcPr>
            <w:tcW w:w="1843" w:type="dxa"/>
            <w:tcBorders>
              <w:top w:val="single" w:sz="6" w:space="0" w:color="auto"/>
              <w:right w:val="single" w:sz="6" w:space="0" w:color="auto"/>
            </w:tcBorders>
          </w:tcPr>
          <w:p w14:paraId="5CBB416D" w14:textId="77777777" w:rsidR="00A23845" w:rsidRPr="00322D66" w:rsidRDefault="00A23845" w:rsidP="002E297E">
            <w:pPr>
              <w:spacing w:before="60" w:after="60"/>
              <w:jc w:val="center"/>
              <w:rPr>
                <w:rFonts w:ascii="Arial" w:hAnsi="Arial" w:cs="Arial"/>
                <w:sz w:val="22"/>
              </w:rPr>
            </w:pPr>
          </w:p>
        </w:tc>
        <w:tc>
          <w:tcPr>
            <w:tcW w:w="5219" w:type="dxa"/>
            <w:tcBorders>
              <w:top w:val="single" w:sz="6" w:space="0" w:color="auto"/>
              <w:left w:val="single" w:sz="6" w:space="0" w:color="auto"/>
              <w:right w:val="single" w:sz="6" w:space="0" w:color="auto"/>
            </w:tcBorders>
            <w:shd w:val="clear" w:color="auto" w:fill="FFFFFF" w:themeFill="background1"/>
          </w:tcPr>
          <w:p w14:paraId="16C9DB5A" w14:textId="77777777" w:rsidR="00A23845" w:rsidRPr="00322D66" w:rsidRDefault="00A23845" w:rsidP="002E297E">
            <w:pPr>
              <w:spacing w:before="60" w:after="60"/>
              <w:rPr>
                <w:rFonts w:ascii="Arial" w:hAnsi="Arial" w:cs="Arial"/>
                <w:sz w:val="22"/>
              </w:rPr>
            </w:pPr>
          </w:p>
        </w:tc>
        <w:tc>
          <w:tcPr>
            <w:tcW w:w="1417" w:type="dxa"/>
            <w:tcBorders>
              <w:top w:val="single" w:sz="6" w:space="0" w:color="auto"/>
              <w:left w:val="single" w:sz="6" w:space="0" w:color="auto"/>
              <w:right w:val="single" w:sz="6" w:space="0" w:color="auto"/>
            </w:tcBorders>
          </w:tcPr>
          <w:p w14:paraId="58F0BC9F" w14:textId="77777777" w:rsidR="00A23845" w:rsidRPr="00322D66" w:rsidRDefault="00A23845" w:rsidP="002E297E">
            <w:pPr>
              <w:spacing w:before="60" w:after="60"/>
              <w:rPr>
                <w:rFonts w:ascii="Arial" w:hAnsi="Arial" w:cs="Arial"/>
                <w:sz w:val="22"/>
              </w:rPr>
            </w:pPr>
          </w:p>
        </w:tc>
      </w:tr>
    </w:tbl>
    <w:p w14:paraId="559BD37E" w14:textId="77777777" w:rsidR="00C21A88" w:rsidRPr="00322D66" w:rsidRDefault="00C21A88" w:rsidP="00C21A88">
      <w:pPr>
        <w:rPr>
          <w:rFonts w:ascii="Arial" w:hAnsi="Arial" w:cs="Arial"/>
        </w:rPr>
      </w:pPr>
      <w:r w:rsidRPr="00322D66">
        <w:rPr>
          <w:rFonts w:ascii="Arial" w:hAnsi="Arial" w:cs="Arial"/>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322D66" w14:paraId="02E745AB" w14:textId="77777777" w:rsidTr="0060439F">
        <w:trPr>
          <w:tblHeader/>
        </w:trPr>
        <w:tc>
          <w:tcPr>
            <w:tcW w:w="4702" w:type="dxa"/>
            <w:shd w:val="pct20" w:color="auto" w:fill="auto"/>
          </w:tcPr>
          <w:p w14:paraId="560D7B30"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36" w:type="dxa"/>
            <w:shd w:val="pct20" w:color="auto" w:fill="auto"/>
          </w:tcPr>
          <w:p w14:paraId="5E3BC849"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367F8F4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56A8932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1C22ECE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2A6E998F" w14:textId="77777777" w:rsidTr="0060439F">
        <w:trPr>
          <w:tblHeader/>
        </w:trPr>
        <w:tc>
          <w:tcPr>
            <w:tcW w:w="4702" w:type="dxa"/>
            <w:shd w:val="pct20" w:color="auto" w:fill="auto"/>
          </w:tcPr>
          <w:p w14:paraId="7D686C3C" w14:textId="77777777" w:rsidR="00C21A88" w:rsidRPr="00322D66" w:rsidRDefault="00C21A88" w:rsidP="002E297E">
            <w:pPr>
              <w:spacing w:before="60" w:after="60"/>
              <w:rPr>
                <w:rFonts w:ascii="Arial" w:hAnsi="Arial" w:cs="Arial"/>
                <w:b/>
                <w:sz w:val="22"/>
              </w:rPr>
            </w:pPr>
            <w:r w:rsidRPr="00322D66">
              <w:rPr>
                <w:rFonts w:ascii="Arial" w:hAnsi="Arial" w:cs="Arial"/>
                <w:b/>
                <w:sz w:val="22"/>
              </w:rPr>
              <w:t>Compliance Verification</w:t>
            </w:r>
          </w:p>
        </w:tc>
        <w:tc>
          <w:tcPr>
            <w:tcW w:w="1536" w:type="dxa"/>
            <w:shd w:val="pct20" w:color="auto" w:fill="auto"/>
          </w:tcPr>
          <w:p w14:paraId="2A0D4611" w14:textId="77777777" w:rsidR="00C21A88" w:rsidRPr="00322D66" w:rsidRDefault="00C21A88" w:rsidP="002E297E">
            <w:pPr>
              <w:spacing w:before="60" w:after="60"/>
              <w:jc w:val="center"/>
              <w:rPr>
                <w:rFonts w:ascii="Arial" w:hAnsi="Arial" w:cs="Arial"/>
                <w:sz w:val="22"/>
              </w:rPr>
            </w:pPr>
          </w:p>
        </w:tc>
        <w:tc>
          <w:tcPr>
            <w:tcW w:w="1842" w:type="dxa"/>
            <w:shd w:val="pct20" w:color="auto" w:fill="auto"/>
          </w:tcPr>
          <w:p w14:paraId="5A45C5ED" w14:textId="77777777" w:rsidR="00C21A88" w:rsidRPr="00322D66" w:rsidRDefault="00C21A88" w:rsidP="002E297E">
            <w:pPr>
              <w:spacing w:before="60" w:after="60"/>
              <w:jc w:val="center"/>
              <w:rPr>
                <w:rFonts w:ascii="Arial" w:hAnsi="Arial" w:cs="Arial"/>
                <w:sz w:val="22"/>
              </w:rPr>
            </w:pPr>
          </w:p>
        </w:tc>
        <w:tc>
          <w:tcPr>
            <w:tcW w:w="5387" w:type="dxa"/>
            <w:shd w:val="pct20" w:color="auto" w:fill="auto"/>
          </w:tcPr>
          <w:p w14:paraId="41C70770"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0B753493" w14:textId="77777777" w:rsidR="00C21A88" w:rsidRPr="00322D66" w:rsidRDefault="00C21A88" w:rsidP="002E297E">
            <w:pPr>
              <w:spacing w:before="60" w:after="60"/>
              <w:rPr>
                <w:rFonts w:ascii="Arial" w:hAnsi="Arial" w:cs="Arial"/>
                <w:sz w:val="22"/>
              </w:rPr>
            </w:pPr>
          </w:p>
        </w:tc>
      </w:tr>
      <w:tr w:rsidR="0060439F" w:rsidRPr="00322D66" w14:paraId="6C73B1A8" w14:textId="77777777" w:rsidTr="003B72DE">
        <w:trPr>
          <w:trHeight w:val="3961"/>
        </w:trPr>
        <w:tc>
          <w:tcPr>
            <w:tcW w:w="4702" w:type="dxa"/>
          </w:tcPr>
          <w:p w14:paraId="2F0C2ACA" w14:textId="54006CE0" w:rsidR="0060439F" w:rsidRPr="00322D66" w:rsidRDefault="0060439F" w:rsidP="002E297E">
            <w:pPr>
              <w:spacing w:before="60" w:after="60"/>
              <w:rPr>
                <w:rFonts w:ascii="Arial" w:hAnsi="Arial" w:cs="Arial"/>
                <w:sz w:val="22"/>
              </w:rPr>
            </w:pPr>
            <w:r w:rsidRPr="00322D66">
              <w:rPr>
                <w:rFonts w:ascii="Arial" w:hAnsi="Arial" w:cs="Arial"/>
                <w:sz w:val="22"/>
              </w:rPr>
              <w:t xml:space="preserve">Has the </w:t>
            </w:r>
            <w:r>
              <w:rPr>
                <w:rFonts w:ascii="Arial" w:hAnsi="Arial" w:cs="Arial"/>
                <w:sz w:val="22"/>
              </w:rPr>
              <w:t>DO</w:t>
            </w:r>
            <w:r w:rsidRPr="00322D66">
              <w:rPr>
                <w:rFonts w:ascii="Arial" w:hAnsi="Arial" w:cs="Arial"/>
                <w:sz w:val="22"/>
              </w:rPr>
              <w:t>: -</w:t>
            </w:r>
          </w:p>
          <w:p w14:paraId="00D241FB" w14:textId="2F5DBAB2" w:rsidR="0060439F" w:rsidRPr="00322D66" w:rsidRDefault="0060439F" w:rsidP="00C21A88">
            <w:pPr>
              <w:numPr>
                <w:ilvl w:val="0"/>
                <w:numId w:val="17"/>
              </w:numPr>
              <w:spacing w:before="60" w:after="60"/>
              <w:ind w:left="360"/>
              <w:rPr>
                <w:rFonts w:ascii="Arial" w:hAnsi="Arial" w:cs="Arial"/>
                <w:sz w:val="22"/>
              </w:rPr>
            </w:pPr>
            <w:r w:rsidRPr="00322D66">
              <w:rPr>
                <w:rFonts w:ascii="Arial" w:hAnsi="Arial" w:cs="Arial"/>
                <w:sz w:val="22"/>
              </w:rPr>
              <w:t>Nominated staff as CVEs responsible for approving compliance documents</w:t>
            </w:r>
            <w:r w:rsidR="00442BFD">
              <w:rPr>
                <w:rFonts w:ascii="Arial" w:hAnsi="Arial" w:cs="Arial"/>
                <w:sz w:val="22"/>
              </w:rPr>
              <w:t>?</w:t>
            </w:r>
          </w:p>
          <w:p w14:paraId="1D39EF4F" w14:textId="39D01907" w:rsidR="0060439F" w:rsidRPr="00322D66" w:rsidRDefault="0060439F" w:rsidP="00C21A88">
            <w:pPr>
              <w:numPr>
                <w:ilvl w:val="0"/>
                <w:numId w:val="17"/>
              </w:numPr>
              <w:spacing w:before="60" w:after="60"/>
              <w:ind w:left="360"/>
              <w:rPr>
                <w:rFonts w:ascii="Arial" w:hAnsi="Arial" w:cs="Arial"/>
                <w:sz w:val="22"/>
              </w:rPr>
            </w:pPr>
            <w:r w:rsidRPr="00322D66">
              <w:rPr>
                <w:rFonts w:ascii="Arial" w:hAnsi="Arial" w:cs="Arial"/>
                <w:sz w:val="22"/>
              </w:rPr>
              <w:t>Established procedures for selection, training and establishing competency of CVEs</w:t>
            </w:r>
            <w:r w:rsidR="00442BFD">
              <w:rPr>
                <w:rFonts w:ascii="Arial" w:hAnsi="Arial" w:cs="Arial"/>
                <w:sz w:val="22"/>
              </w:rPr>
              <w:t>?</w:t>
            </w:r>
          </w:p>
          <w:p w14:paraId="529E7B39" w14:textId="7F5CFDA0" w:rsidR="0060439F" w:rsidRPr="00322D66" w:rsidRDefault="0060439F" w:rsidP="00C21A88">
            <w:pPr>
              <w:numPr>
                <w:ilvl w:val="0"/>
                <w:numId w:val="17"/>
              </w:numPr>
              <w:spacing w:before="60" w:after="60"/>
              <w:ind w:left="360"/>
              <w:rPr>
                <w:rFonts w:ascii="Arial" w:hAnsi="Arial" w:cs="Arial"/>
                <w:sz w:val="22"/>
              </w:rPr>
            </w:pPr>
            <w:r w:rsidRPr="00322D66">
              <w:rPr>
                <w:rFonts w:ascii="Arial" w:hAnsi="Arial" w:cs="Arial"/>
                <w:sz w:val="22"/>
              </w:rPr>
              <w:t>Nominated CVEs in accordance with specific disciplines (structures, avionics, flight dynamics etc</w:t>
            </w:r>
            <w:r w:rsidR="00442BFD">
              <w:rPr>
                <w:rFonts w:ascii="Arial" w:hAnsi="Arial" w:cs="Arial"/>
                <w:sz w:val="22"/>
              </w:rPr>
              <w:t>)?</w:t>
            </w:r>
          </w:p>
          <w:p w14:paraId="7005D897" w14:textId="2D7AEC65" w:rsidR="0060439F" w:rsidRPr="00322D66" w:rsidRDefault="0060439F" w:rsidP="00C21A88">
            <w:pPr>
              <w:numPr>
                <w:ilvl w:val="0"/>
                <w:numId w:val="17"/>
              </w:numPr>
              <w:spacing w:before="60" w:after="60"/>
              <w:ind w:left="360"/>
              <w:rPr>
                <w:rFonts w:ascii="Arial" w:hAnsi="Arial" w:cs="Arial"/>
                <w:sz w:val="22"/>
              </w:rPr>
            </w:pPr>
            <w:r w:rsidRPr="00322D66">
              <w:rPr>
                <w:rFonts w:ascii="Arial" w:hAnsi="Arial" w:cs="Arial"/>
                <w:sz w:val="22"/>
              </w:rPr>
              <w:t>Established procedures for verification (</w:t>
            </w:r>
            <w:r w:rsidRPr="00322D66">
              <w:rPr>
                <w:rFonts w:ascii="Arial" w:hAnsi="Arial" w:cs="Arial"/>
                <w:i/>
                <w:sz w:val="22"/>
              </w:rPr>
              <w:t>by signing</w:t>
            </w:r>
            <w:r w:rsidRPr="00322D66">
              <w:rPr>
                <w:rFonts w:ascii="Arial" w:hAnsi="Arial" w:cs="Arial"/>
                <w:sz w:val="22"/>
              </w:rPr>
              <w:t>) of all compliance documents (including test programmes and data) needed to demonstrate compliance to the design requirements</w:t>
            </w:r>
            <w:r w:rsidR="00442BFD">
              <w:rPr>
                <w:rFonts w:ascii="Arial" w:hAnsi="Arial" w:cs="Arial"/>
                <w:sz w:val="22"/>
              </w:rPr>
              <w:t>?</w:t>
            </w:r>
          </w:p>
        </w:tc>
        <w:tc>
          <w:tcPr>
            <w:tcW w:w="1536" w:type="dxa"/>
          </w:tcPr>
          <w:p w14:paraId="1291CE09" w14:textId="77777777" w:rsidR="0060439F" w:rsidRDefault="0060439F" w:rsidP="002E297E">
            <w:pPr>
              <w:spacing w:before="60" w:after="60"/>
              <w:jc w:val="center"/>
              <w:rPr>
                <w:rFonts w:ascii="Arial" w:hAnsi="Arial" w:cs="Arial"/>
                <w:sz w:val="22"/>
              </w:rPr>
            </w:pPr>
            <w:r>
              <w:rPr>
                <w:rFonts w:ascii="Arial" w:hAnsi="Arial" w:cs="Arial"/>
                <w:sz w:val="22"/>
              </w:rPr>
              <w:t>RA 5850 (5)</w:t>
            </w:r>
          </w:p>
          <w:p w14:paraId="2B530A4C" w14:textId="5FCBAF8A" w:rsidR="0060439F" w:rsidRPr="00322D66" w:rsidRDefault="0060439F" w:rsidP="002E297E">
            <w:pPr>
              <w:spacing w:before="60" w:after="60"/>
              <w:jc w:val="center"/>
              <w:rPr>
                <w:rFonts w:ascii="Arial" w:hAnsi="Arial" w:cs="Arial"/>
                <w:sz w:val="22"/>
              </w:rPr>
            </w:pPr>
          </w:p>
        </w:tc>
        <w:tc>
          <w:tcPr>
            <w:tcW w:w="1842" w:type="dxa"/>
          </w:tcPr>
          <w:p w14:paraId="2BBEDFC0" w14:textId="77777777" w:rsidR="0060439F" w:rsidRPr="00322D66" w:rsidRDefault="0060439F" w:rsidP="002E297E">
            <w:pPr>
              <w:spacing w:before="60" w:after="60"/>
              <w:jc w:val="center"/>
              <w:rPr>
                <w:rFonts w:ascii="Arial" w:hAnsi="Arial" w:cs="Arial"/>
                <w:sz w:val="22"/>
              </w:rPr>
            </w:pPr>
          </w:p>
        </w:tc>
        <w:tc>
          <w:tcPr>
            <w:tcW w:w="5387" w:type="dxa"/>
            <w:shd w:val="clear" w:color="auto" w:fill="FFFFFF" w:themeFill="background1"/>
          </w:tcPr>
          <w:p w14:paraId="549A8FEE" w14:textId="77777777" w:rsidR="0060439F" w:rsidRPr="00322D66" w:rsidRDefault="0060439F" w:rsidP="002E297E">
            <w:pPr>
              <w:spacing w:before="60" w:after="60"/>
              <w:rPr>
                <w:rFonts w:ascii="Arial" w:hAnsi="Arial" w:cs="Arial"/>
                <w:sz w:val="22"/>
              </w:rPr>
            </w:pPr>
          </w:p>
        </w:tc>
        <w:tc>
          <w:tcPr>
            <w:tcW w:w="1417" w:type="dxa"/>
          </w:tcPr>
          <w:p w14:paraId="48908CBB" w14:textId="77777777" w:rsidR="0060439F" w:rsidRPr="00322D66" w:rsidRDefault="0060439F" w:rsidP="002E297E">
            <w:pPr>
              <w:spacing w:before="60" w:after="60"/>
              <w:rPr>
                <w:rFonts w:ascii="Arial" w:hAnsi="Arial" w:cs="Arial"/>
                <w:sz w:val="22"/>
              </w:rPr>
            </w:pPr>
          </w:p>
        </w:tc>
      </w:tr>
      <w:tr w:rsidR="00C21A88" w:rsidRPr="00322D66" w14:paraId="747F27EC" w14:textId="77777777" w:rsidTr="0060439F">
        <w:trPr>
          <w:tblHeader/>
        </w:trPr>
        <w:tc>
          <w:tcPr>
            <w:tcW w:w="4702" w:type="dxa"/>
            <w:shd w:val="pct20" w:color="auto" w:fill="auto"/>
          </w:tcPr>
          <w:p w14:paraId="2A7D8738" w14:textId="241A1A99" w:rsidR="00C21A88" w:rsidRPr="00322D66" w:rsidRDefault="00C21A88" w:rsidP="002E297E">
            <w:pPr>
              <w:spacing w:before="60" w:after="60"/>
              <w:rPr>
                <w:rFonts w:ascii="Arial" w:hAnsi="Arial" w:cs="Arial"/>
                <w:b/>
                <w:sz w:val="22"/>
              </w:rPr>
            </w:pPr>
            <w:r w:rsidRPr="00322D66">
              <w:rPr>
                <w:rFonts w:ascii="Arial" w:hAnsi="Arial" w:cs="Arial"/>
                <w:b/>
                <w:sz w:val="22"/>
              </w:rPr>
              <w:t xml:space="preserve">Chief Exec/Head of Design </w:t>
            </w:r>
            <w:r w:rsidR="00615F45">
              <w:rPr>
                <w:rFonts w:ascii="Arial" w:hAnsi="Arial" w:cs="Arial"/>
                <w:b/>
                <w:sz w:val="22"/>
              </w:rPr>
              <w:t>Organization</w:t>
            </w:r>
          </w:p>
        </w:tc>
        <w:tc>
          <w:tcPr>
            <w:tcW w:w="1536" w:type="dxa"/>
            <w:shd w:val="pct20" w:color="auto" w:fill="auto"/>
          </w:tcPr>
          <w:p w14:paraId="2CB94AFC" w14:textId="77777777" w:rsidR="00C21A88" w:rsidRPr="00322D66" w:rsidRDefault="00C21A88" w:rsidP="002E297E">
            <w:pPr>
              <w:spacing w:before="60" w:after="60"/>
              <w:jc w:val="center"/>
              <w:rPr>
                <w:rFonts w:ascii="Arial" w:hAnsi="Arial" w:cs="Arial"/>
                <w:sz w:val="22"/>
              </w:rPr>
            </w:pPr>
          </w:p>
        </w:tc>
        <w:tc>
          <w:tcPr>
            <w:tcW w:w="1842" w:type="dxa"/>
            <w:shd w:val="pct20" w:color="auto" w:fill="auto"/>
          </w:tcPr>
          <w:p w14:paraId="5B7E5EA4" w14:textId="77777777" w:rsidR="00C21A88" w:rsidRPr="00322D66" w:rsidRDefault="00C21A88" w:rsidP="002E297E">
            <w:pPr>
              <w:spacing w:before="60" w:after="60"/>
              <w:jc w:val="center"/>
              <w:rPr>
                <w:rFonts w:ascii="Arial" w:hAnsi="Arial" w:cs="Arial"/>
                <w:sz w:val="22"/>
              </w:rPr>
            </w:pPr>
          </w:p>
        </w:tc>
        <w:tc>
          <w:tcPr>
            <w:tcW w:w="5387" w:type="dxa"/>
            <w:shd w:val="pct20" w:color="auto" w:fill="auto"/>
          </w:tcPr>
          <w:p w14:paraId="1A01A328"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4BDCE662" w14:textId="77777777" w:rsidR="00C21A88" w:rsidRPr="00322D66" w:rsidRDefault="00C21A88" w:rsidP="002E297E">
            <w:pPr>
              <w:spacing w:before="60" w:after="60"/>
              <w:rPr>
                <w:rFonts w:ascii="Arial" w:hAnsi="Arial" w:cs="Arial"/>
                <w:sz w:val="22"/>
              </w:rPr>
            </w:pPr>
          </w:p>
        </w:tc>
      </w:tr>
      <w:tr w:rsidR="008C183A" w:rsidRPr="00322D66" w14:paraId="5C13F2FF" w14:textId="77777777" w:rsidTr="003B72DE">
        <w:trPr>
          <w:trHeight w:val="3396"/>
        </w:trPr>
        <w:tc>
          <w:tcPr>
            <w:tcW w:w="4702" w:type="dxa"/>
          </w:tcPr>
          <w:p w14:paraId="54044CB8" w14:textId="49A47DED" w:rsidR="008C183A" w:rsidRPr="00322D66" w:rsidRDefault="008C183A" w:rsidP="002E297E">
            <w:pPr>
              <w:spacing w:before="60" w:after="60"/>
              <w:rPr>
                <w:rFonts w:ascii="Arial" w:hAnsi="Arial" w:cs="Arial"/>
                <w:sz w:val="22"/>
              </w:rPr>
            </w:pPr>
            <w:r w:rsidRPr="00322D66">
              <w:rPr>
                <w:rFonts w:ascii="Arial" w:hAnsi="Arial" w:cs="Arial"/>
                <w:sz w:val="22"/>
              </w:rPr>
              <w:t xml:space="preserve">Has the </w:t>
            </w:r>
            <w:r>
              <w:rPr>
                <w:rFonts w:ascii="Arial" w:hAnsi="Arial" w:cs="Arial"/>
                <w:sz w:val="22"/>
              </w:rPr>
              <w:t>DO</w:t>
            </w:r>
            <w:r w:rsidRPr="00322D66">
              <w:rPr>
                <w:rFonts w:ascii="Arial" w:hAnsi="Arial" w:cs="Arial"/>
                <w:sz w:val="22"/>
              </w:rPr>
              <w:t xml:space="preserve"> established processes and procedures to ensure: </w:t>
            </w:r>
          </w:p>
          <w:p w14:paraId="44001DBD" w14:textId="467FB973" w:rsidR="008C183A" w:rsidRPr="00322D66" w:rsidRDefault="008C183A" w:rsidP="007619DA">
            <w:pPr>
              <w:numPr>
                <w:ilvl w:val="0"/>
                <w:numId w:val="33"/>
              </w:numPr>
              <w:spacing w:before="60" w:after="60"/>
              <w:ind w:left="360" w:hanging="360"/>
              <w:rPr>
                <w:rFonts w:ascii="Arial" w:hAnsi="Arial" w:cs="Arial"/>
                <w:sz w:val="22"/>
              </w:rPr>
            </w:pPr>
            <w:r w:rsidRPr="00322D66">
              <w:rPr>
                <w:rFonts w:ascii="Arial" w:hAnsi="Arial" w:cs="Arial"/>
                <w:sz w:val="22"/>
              </w:rPr>
              <w:t>That the Chief Executive (may be Head of DO) provides necessary resources</w:t>
            </w:r>
            <w:r w:rsidR="00AE59C6">
              <w:rPr>
                <w:rFonts w:ascii="Arial" w:hAnsi="Arial" w:cs="Arial"/>
                <w:sz w:val="22"/>
              </w:rPr>
              <w:t>?</w:t>
            </w:r>
          </w:p>
          <w:p w14:paraId="5381AEE8" w14:textId="2CFA4E24" w:rsidR="008C183A" w:rsidRPr="00322D66" w:rsidRDefault="008C183A" w:rsidP="007619DA">
            <w:pPr>
              <w:numPr>
                <w:ilvl w:val="0"/>
                <w:numId w:val="33"/>
              </w:numPr>
              <w:spacing w:before="60" w:after="60"/>
              <w:ind w:left="360" w:hanging="360"/>
              <w:rPr>
                <w:rFonts w:ascii="Arial" w:hAnsi="Arial" w:cs="Arial"/>
                <w:sz w:val="22"/>
              </w:rPr>
            </w:pPr>
            <w:r w:rsidRPr="00322D66">
              <w:rPr>
                <w:rFonts w:ascii="Arial" w:hAnsi="Arial" w:cs="Arial"/>
                <w:sz w:val="22"/>
              </w:rPr>
              <w:t>That the Head of Design</w:t>
            </w:r>
            <w:r>
              <w:rPr>
                <w:rFonts w:ascii="Arial" w:hAnsi="Arial" w:cs="Arial"/>
                <w:sz w:val="22"/>
              </w:rPr>
              <w:t xml:space="preserve"> (HDO)</w:t>
            </w:r>
            <w:r w:rsidRPr="00322D66">
              <w:rPr>
                <w:rFonts w:ascii="Arial" w:hAnsi="Arial" w:cs="Arial"/>
                <w:sz w:val="22"/>
              </w:rPr>
              <w:t xml:space="preserve"> signs the </w:t>
            </w:r>
            <w:proofErr w:type="spellStart"/>
            <w:r>
              <w:rPr>
                <w:rFonts w:ascii="Arial" w:hAnsi="Arial" w:cs="Arial"/>
                <w:sz w:val="22"/>
              </w:rPr>
              <w:t>CofD</w:t>
            </w:r>
            <w:proofErr w:type="spellEnd"/>
            <w:r w:rsidR="00AE59C6">
              <w:rPr>
                <w:rFonts w:ascii="Arial" w:hAnsi="Arial" w:cs="Arial"/>
                <w:sz w:val="22"/>
              </w:rPr>
              <w:t>?</w:t>
            </w:r>
          </w:p>
          <w:p w14:paraId="311FCC8E" w14:textId="19947AFF" w:rsidR="008C183A" w:rsidRPr="00322D66" w:rsidRDefault="008C183A" w:rsidP="007619DA">
            <w:pPr>
              <w:numPr>
                <w:ilvl w:val="0"/>
                <w:numId w:val="33"/>
              </w:numPr>
              <w:spacing w:before="60" w:after="60"/>
              <w:ind w:left="360" w:hanging="360"/>
              <w:rPr>
                <w:rFonts w:ascii="Arial" w:hAnsi="Arial" w:cs="Arial"/>
                <w:sz w:val="22"/>
              </w:rPr>
            </w:pPr>
            <w:r w:rsidRPr="00322D66">
              <w:rPr>
                <w:rFonts w:ascii="Arial" w:hAnsi="Arial" w:cs="Arial"/>
                <w:sz w:val="22"/>
              </w:rPr>
              <w:t>That the signature confirms that the procedures as specified in the DOE have been followed</w:t>
            </w:r>
            <w:r w:rsidR="008B4387">
              <w:rPr>
                <w:rFonts w:ascii="Arial" w:hAnsi="Arial" w:cs="Arial"/>
                <w:sz w:val="22"/>
              </w:rPr>
              <w:t>?</w:t>
            </w:r>
          </w:p>
          <w:p w14:paraId="4D2B7F45" w14:textId="703F39C9" w:rsidR="008C183A" w:rsidRPr="00322D66" w:rsidRDefault="008C183A" w:rsidP="007619DA">
            <w:pPr>
              <w:numPr>
                <w:ilvl w:val="0"/>
                <w:numId w:val="33"/>
              </w:numPr>
              <w:spacing w:before="60" w:after="60"/>
              <w:ind w:left="360" w:hanging="360"/>
              <w:rPr>
                <w:rFonts w:ascii="Arial" w:hAnsi="Arial" w:cs="Arial"/>
                <w:sz w:val="22"/>
              </w:rPr>
            </w:pPr>
            <w:r w:rsidRPr="007619DA">
              <w:rPr>
                <w:rFonts w:ascii="Arial" w:hAnsi="Arial" w:cs="Arial"/>
                <w:iCs/>
                <w:sz w:val="22"/>
              </w:rPr>
              <w:t xml:space="preserve">How is this confirmed to the Chief </w:t>
            </w:r>
            <w:proofErr w:type="spellStart"/>
            <w:r w:rsidRPr="007619DA">
              <w:rPr>
                <w:rFonts w:ascii="Arial" w:hAnsi="Arial" w:cs="Arial"/>
                <w:iCs/>
                <w:sz w:val="22"/>
              </w:rPr>
              <w:t>Exectutive</w:t>
            </w:r>
            <w:proofErr w:type="spellEnd"/>
            <w:r w:rsidRPr="007619DA">
              <w:rPr>
                <w:rFonts w:ascii="Arial" w:hAnsi="Arial" w:cs="Arial"/>
                <w:iCs/>
                <w:sz w:val="22"/>
              </w:rPr>
              <w:t>/HDO (see Office of Airworthiness below)</w:t>
            </w:r>
            <w:r w:rsidR="008B4387">
              <w:rPr>
                <w:rFonts w:ascii="Arial" w:hAnsi="Arial" w:cs="Arial"/>
                <w:iCs/>
                <w:sz w:val="22"/>
              </w:rPr>
              <w:t>?</w:t>
            </w:r>
          </w:p>
        </w:tc>
        <w:tc>
          <w:tcPr>
            <w:tcW w:w="1536" w:type="dxa"/>
          </w:tcPr>
          <w:p w14:paraId="77C6CEB4" w14:textId="77777777" w:rsidR="008C183A" w:rsidRDefault="008C183A" w:rsidP="002E297E">
            <w:pPr>
              <w:spacing w:before="60" w:after="60"/>
              <w:jc w:val="center"/>
              <w:rPr>
                <w:rFonts w:ascii="Arial" w:hAnsi="Arial" w:cs="Arial"/>
                <w:sz w:val="22"/>
              </w:rPr>
            </w:pPr>
          </w:p>
          <w:p w14:paraId="6704179F" w14:textId="77777777" w:rsidR="008C183A" w:rsidRDefault="008C183A" w:rsidP="002E297E">
            <w:pPr>
              <w:spacing w:before="60" w:after="60"/>
              <w:jc w:val="center"/>
              <w:rPr>
                <w:rFonts w:ascii="Arial" w:hAnsi="Arial" w:cs="Arial"/>
                <w:sz w:val="22"/>
              </w:rPr>
            </w:pPr>
          </w:p>
          <w:p w14:paraId="4A17430B" w14:textId="20F4B658" w:rsidR="008C183A" w:rsidRDefault="008C183A" w:rsidP="002E297E">
            <w:pPr>
              <w:spacing w:before="60" w:after="60"/>
              <w:jc w:val="center"/>
              <w:rPr>
                <w:rFonts w:ascii="Arial" w:hAnsi="Arial" w:cs="Arial"/>
                <w:sz w:val="22"/>
              </w:rPr>
            </w:pPr>
            <w:r>
              <w:rPr>
                <w:rFonts w:ascii="Arial" w:hAnsi="Arial" w:cs="Arial"/>
                <w:sz w:val="22"/>
              </w:rPr>
              <w:t>RA 5850 (5)</w:t>
            </w:r>
          </w:p>
          <w:p w14:paraId="6CA3BA4C" w14:textId="77777777" w:rsidR="008C183A" w:rsidRPr="00322D66" w:rsidRDefault="008C183A" w:rsidP="002E297E">
            <w:pPr>
              <w:spacing w:before="60" w:after="60"/>
              <w:jc w:val="center"/>
              <w:rPr>
                <w:rFonts w:ascii="Arial" w:hAnsi="Arial" w:cs="Arial"/>
                <w:sz w:val="22"/>
              </w:rPr>
            </w:pPr>
          </w:p>
          <w:p w14:paraId="602EF8F5" w14:textId="77777777" w:rsidR="008C183A" w:rsidRPr="00322D66" w:rsidRDefault="008C183A" w:rsidP="002E297E">
            <w:pPr>
              <w:spacing w:before="60" w:after="60"/>
              <w:jc w:val="center"/>
              <w:rPr>
                <w:rFonts w:ascii="Arial" w:hAnsi="Arial" w:cs="Arial"/>
                <w:sz w:val="22"/>
              </w:rPr>
            </w:pPr>
            <w:r w:rsidRPr="00322D66">
              <w:rPr>
                <w:rFonts w:ascii="Arial" w:hAnsi="Arial" w:cs="Arial"/>
                <w:sz w:val="22"/>
              </w:rPr>
              <w:t>RA 5103</w:t>
            </w:r>
          </w:p>
          <w:p w14:paraId="0511B8E2" w14:textId="77777777" w:rsidR="008C183A" w:rsidRPr="00322D66" w:rsidRDefault="008C183A" w:rsidP="002E297E">
            <w:pPr>
              <w:spacing w:before="60" w:after="60"/>
              <w:jc w:val="center"/>
              <w:rPr>
                <w:rFonts w:ascii="Arial" w:hAnsi="Arial" w:cs="Arial"/>
                <w:sz w:val="22"/>
              </w:rPr>
            </w:pPr>
          </w:p>
          <w:p w14:paraId="13EE5C78" w14:textId="77777777" w:rsidR="008C183A" w:rsidRPr="00322D66" w:rsidRDefault="008C183A" w:rsidP="002E297E">
            <w:pPr>
              <w:spacing w:before="60" w:after="60"/>
              <w:jc w:val="center"/>
              <w:rPr>
                <w:rFonts w:ascii="Arial" w:hAnsi="Arial" w:cs="Arial"/>
                <w:sz w:val="22"/>
              </w:rPr>
            </w:pPr>
          </w:p>
          <w:p w14:paraId="18BE61B2" w14:textId="77777777" w:rsidR="008C183A" w:rsidRPr="00322D66" w:rsidRDefault="008C183A" w:rsidP="002E297E">
            <w:pPr>
              <w:spacing w:before="60" w:after="60"/>
              <w:jc w:val="center"/>
              <w:rPr>
                <w:rFonts w:ascii="Arial" w:hAnsi="Arial" w:cs="Arial"/>
                <w:sz w:val="22"/>
              </w:rPr>
            </w:pPr>
          </w:p>
        </w:tc>
        <w:tc>
          <w:tcPr>
            <w:tcW w:w="1842" w:type="dxa"/>
          </w:tcPr>
          <w:p w14:paraId="5AB6A528" w14:textId="77777777" w:rsidR="008C183A" w:rsidRPr="00322D66" w:rsidRDefault="008C183A" w:rsidP="002E297E">
            <w:pPr>
              <w:spacing w:before="60" w:after="60"/>
              <w:jc w:val="center"/>
              <w:rPr>
                <w:rFonts w:ascii="Arial" w:hAnsi="Arial" w:cs="Arial"/>
                <w:sz w:val="22"/>
              </w:rPr>
            </w:pPr>
          </w:p>
        </w:tc>
        <w:tc>
          <w:tcPr>
            <w:tcW w:w="5387" w:type="dxa"/>
            <w:shd w:val="clear" w:color="auto" w:fill="FFFFFF" w:themeFill="background1"/>
          </w:tcPr>
          <w:p w14:paraId="2BEAD1EA" w14:textId="36F8561C" w:rsidR="008C183A" w:rsidRPr="00322D66" w:rsidRDefault="008C183A" w:rsidP="002E297E">
            <w:pPr>
              <w:spacing w:before="60" w:after="60"/>
              <w:rPr>
                <w:rFonts w:ascii="Arial" w:hAnsi="Arial" w:cs="Arial"/>
                <w:sz w:val="22"/>
              </w:rPr>
            </w:pPr>
          </w:p>
        </w:tc>
        <w:tc>
          <w:tcPr>
            <w:tcW w:w="1417" w:type="dxa"/>
          </w:tcPr>
          <w:p w14:paraId="6A83C470" w14:textId="77777777" w:rsidR="008C183A" w:rsidRPr="00322D66" w:rsidRDefault="008C183A" w:rsidP="002E297E">
            <w:pPr>
              <w:spacing w:before="60" w:after="60"/>
              <w:rPr>
                <w:rFonts w:ascii="Arial" w:hAnsi="Arial" w:cs="Arial"/>
                <w:sz w:val="22"/>
              </w:rPr>
            </w:pPr>
          </w:p>
        </w:tc>
      </w:tr>
    </w:tbl>
    <w:p w14:paraId="41BAA509" w14:textId="77777777" w:rsidR="00216D69" w:rsidRDefault="00216D69">
      <w:pPr>
        <w:overflowPunct/>
        <w:autoSpaceDE/>
        <w:autoSpaceDN/>
        <w:adjustRightInd/>
        <w:textAlignment w:val="auto"/>
        <w:rPr>
          <w:rFonts w:ascii="Arial" w:hAnsi="Arial" w:cs="Arial"/>
        </w:rPr>
      </w:pPr>
      <w:r>
        <w:rPr>
          <w:rFonts w:ascii="Arial" w:hAnsi="Arial" w:cs="Arial"/>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322D66" w14:paraId="3062B390" w14:textId="77777777" w:rsidTr="007619DA">
        <w:trPr>
          <w:tblHeader/>
        </w:trPr>
        <w:tc>
          <w:tcPr>
            <w:tcW w:w="4702" w:type="dxa"/>
            <w:shd w:val="pct20" w:color="auto" w:fill="auto"/>
          </w:tcPr>
          <w:p w14:paraId="656F3588" w14:textId="6A40D28F" w:rsidR="00C21A88" w:rsidRPr="00322D66" w:rsidRDefault="00216D69" w:rsidP="002E297E">
            <w:pPr>
              <w:spacing w:before="60" w:after="60"/>
              <w:jc w:val="center"/>
              <w:rPr>
                <w:rFonts w:ascii="Arial" w:hAnsi="Arial" w:cs="Arial"/>
                <w:b/>
                <w:sz w:val="22"/>
              </w:rPr>
            </w:pPr>
            <w:r>
              <w:rPr>
                <w:rFonts w:ascii="Arial" w:hAnsi="Arial" w:cs="Arial"/>
                <w:b/>
                <w:sz w:val="22"/>
              </w:rPr>
              <w:lastRenderedPageBreak/>
              <w:t>A</w:t>
            </w:r>
            <w:r w:rsidR="00C21A88" w:rsidRPr="00322D66">
              <w:rPr>
                <w:rFonts w:ascii="Arial" w:hAnsi="Arial" w:cs="Arial"/>
                <w:b/>
                <w:sz w:val="22"/>
              </w:rPr>
              <w:t>ctivity Areas Audited</w:t>
            </w:r>
          </w:p>
        </w:tc>
        <w:tc>
          <w:tcPr>
            <w:tcW w:w="1536" w:type="dxa"/>
            <w:shd w:val="pct20" w:color="auto" w:fill="auto"/>
          </w:tcPr>
          <w:p w14:paraId="7665999D"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32C31BDD"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0210C2A2"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tcBorders>
              <w:bottom w:val="single" w:sz="6" w:space="0" w:color="auto"/>
            </w:tcBorders>
            <w:shd w:val="pct20" w:color="auto" w:fill="auto"/>
          </w:tcPr>
          <w:p w14:paraId="5807700E"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07DDC9DA" w14:textId="77777777" w:rsidTr="007619DA">
        <w:trPr>
          <w:tblHeader/>
        </w:trPr>
        <w:tc>
          <w:tcPr>
            <w:tcW w:w="4702" w:type="dxa"/>
            <w:shd w:val="pct20" w:color="auto" w:fill="auto"/>
          </w:tcPr>
          <w:p w14:paraId="558F6A10" w14:textId="77777777" w:rsidR="00C21A88" w:rsidRPr="00322D66" w:rsidRDefault="00C21A88" w:rsidP="002E297E">
            <w:pPr>
              <w:spacing w:before="60" w:after="60"/>
              <w:rPr>
                <w:rFonts w:ascii="Arial" w:hAnsi="Arial" w:cs="Arial"/>
                <w:b/>
                <w:sz w:val="22"/>
              </w:rPr>
            </w:pPr>
            <w:r w:rsidRPr="00322D66">
              <w:rPr>
                <w:rFonts w:ascii="Arial" w:hAnsi="Arial" w:cs="Arial"/>
                <w:b/>
                <w:sz w:val="22"/>
              </w:rPr>
              <w:t>Office of Airworthiness Function</w:t>
            </w:r>
          </w:p>
        </w:tc>
        <w:tc>
          <w:tcPr>
            <w:tcW w:w="1536" w:type="dxa"/>
            <w:shd w:val="pct20" w:color="auto" w:fill="auto"/>
          </w:tcPr>
          <w:p w14:paraId="79E4BDFA" w14:textId="6BC35351" w:rsidR="00C21A88" w:rsidRPr="00322D66" w:rsidRDefault="00C21A88" w:rsidP="00D03CC8">
            <w:pPr>
              <w:spacing w:before="60" w:after="60"/>
              <w:jc w:val="center"/>
              <w:rPr>
                <w:rFonts w:ascii="Arial" w:hAnsi="Arial" w:cs="Arial"/>
                <w:sz w:val="22"/>
              </w:rPr>
            </w:pPr>
          </w:p>
        </w:tc>
        <w:tc>
          <w:tcPr>
            <w:tcW w:w="1842" w:type="dxa"/>
            <w:shd w:val="pct20" w:color="auto" w:fill="auto"/>
          </w:tcPr>
          <w:p w14:paraId="57591BAD" w14:textId="77777777" w:rsidR="00C21A88" w:rsidRPr="00322D66" w:rsidRDefault="00C21A88" w:rsidP="002E297E">
            <w:pPr>
              <w:spacing w:before="60" w:after="60"/>
              <w:jc w:val="center"/>
              <w:rPr>
                <w:rFonts w:ascii="Arial" w:hAnsi="Arial" w:cs="Arial"/>
                <w:sz w:val="22"/>
              </w:rPr>
            </w:pPr>
          </w:p>
        </w:tc>
        <w:tc>
          <w:tcPr>
            <w:tcW w:w="5387" w:type="dxa"/>
            <w:shd w:val="pct20" w:color="auto" w:fill="auto"/>
          </w:tcPr>
          <w:p w14:paraId="10879F6E" w14:textId="77777777" w:rsidR="00C21A88" w:rsidRPr="00322D66" w:rsidRDefault="00C21A88" w:rsidP="002E297E">
            <w:pPr>
              <w:spacing w:before="60" w:after="60"/>
              <w:rPr>
                <w:rFonts w:ascii="Arial" w:hAnsi="Arial" w:cs="Arial"/>
                <w:sz w:val="22"/>
              </w:rPr>
            </w:pPr>
          </w:p>
        </w:tc>
        <w:tc>
          <w:tcPr>
            <w:tcW w:w="1417" w:type="dxa"/>
            <w:tcBorders>
              <w:bottom w:val="single" w:sz="4" w:space="0" w:color="auto"/>
            </w:tcBorders>
            <w:shd w:val="pct20" w:color="auto" w:fill="auto"/>
          </w:tcPr>
          <w:p w14:paraId="3DFC01CC" w14:textId="77777777" w:rsidR="00C21A88" w:rsidRPr="00322D66" w:rsidRDefault="00C21A88" w:rsidP="002E297E">
            <w:pPr>
              <w:spacing w:before="60" w:after="60"/>
              <w:rPr>
                <w:rFonts w:ascii="Arial" w:hAnsi="Arial" w:cs="Arial"/>
                <w:sz w:val="22"/>
              </w:rPr>
            </w:pPr>
          </w:p>
        </w:tc>
      </w:tr>
      <w:tr w:rsidR="006E5A57" w:rsidRPr="00322D66" w14:paraId="72FBF9C6" w14:textId="77777777" w:rsidTr="003B72DE">
        <w:tc>
          <w:tcPr>
            <w:tcW w:w="4702" w:type="dxa"/>
            <w:vMerge w:val="restart"/>
          </w:tcPr>
          <w:p w14:paraId="22899758" w14:textId="201062D4" w:rsidR="006E5A57" w:rsidRPr="00322D66" w:rsidRDefault="006E5A57" w:rsidP="007619DA">
            <w:pPr>
              <w:pStyle w:val="ListParagraph"/>
              <w:spacing w:before="80" w:after="80"/>
              <w:ind w:left="0"/>
              <w:rPr>
                <w:rFonts w:ascii="Arial" w:hAnsi="Arial" w:cs="Arial"/>
                <w:sz w:val="22"/>
              </w:rPr>
            </w:pPr>
            <w:r w:rsidRPr="00322D66">
              <w:rPr>
                <w:rFonts w:ascii="Arial" w:hAnsi="Arial" w:cs="Arial"/>
                <w:sz w:val="22"/>
              </w:rPr>
              <w:t xml:space="preserve">Has the </w:t>
            </w:r>
            <w:r>
              <w:rPr>
                <w:rFonts w:ascii="Arial" w:hAnsi="Arial" w:cs="Arial"/>
                <w:sz w:val="22"/>
              </w:rPr>
              <w:t>DO</w:t>
            </w:r>
            <w:r w:rsidRPr="00322D66">
              <w:rPr>
                <w:rFonts w:ascii="Arial" w:hAnsi="Arial" w:cs="Arial"/>
                <w:sz w:val="22"/>
              </w:rPr>
              <w:t xml:space="preserve"> established processes and procedures for the following Office of Airworthiness responsibilities:</w:t>
            </w:r>
            <w:r w:rsidR="00C475A8">
              <w:rPr>
                <w:rFonts w:ascii="Arial" w:hAnsi="Arial" w:cs="Arial"/>
                <w:sz w:val="22"/>
              </w:rPr>
              <w:br/>
            </w:r>
          </w:p>
          <w:p w14:paraId="137FC14B" w14:textId="65F3CAF7"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Liaison with TA</w:t>
            </w:r>
            <w:r>
              <w:rPr>
                <w:rFonts w:ascii="Arial" w:hAnsi="Arial" w:cs="Arial"/>
                <w:sz w:val="22"/>
              </w:rPr>
              <w:t>A or Commodity CE</w:t>
            </w:r>
            <w:r w:rsidRPr="00322D66">
              <w:rPr>
                <w:rFonts w:ascii="Arial" w:hAnsi="Arial" w:cs="Arial"/>
                <w:sz w:val="22"/>
              </w:rPr>
              <w:t xml:space="preserve"> on Design Investigation</w:t>
            </w:r>
            <w:r>
              <w:rPr>
                <w:rFonts w:ascii="Arial" w:hAnsi="Arial" w:cs="Arial"/>
                <w:sz w:val="22"/>
              </w:rPr>
              <w:t>?</w:t>
            </w:r>
          </w:p>
          <w:p w14:paraId="2727282C" w14:textId="54BE475C"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Update of DOE</w:t>
            </w:r>
            <w:r>
              <w:rPr>
                <w:rFonts w:ascii="Arial" w:hAnsi="Arial" w:cs="Arial"/>
                <w:sz w:val="22"/>
              </w:rPr>
              <w:t>?</w:t>
            </w:r>
          </w:p>
          <w:p w14:paraId="243CF63B" w14:textId="22C48843"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Co-operation with MAA in developing Certification Procedures</w:t>
            </w:r>
            <w:r>
              <w:rPr>
                <w:rFonts w:ascii="Arial" w:hAnsi="Arial" w:cs="Arial"/>
                <w:sz w:val="22"/>
              </w:rPr>
              <w:t>?</w:t>
            </w:r>
          </w:p>
          <w:p w14:paraId="51BEEB88" w14:textId="38833144"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 xml:space="preserve">Issue of guidance for demonstrating </w:t>
            </w:r>
            <w:proofErr w:type="gramStart"/>
            <w:r w:rsidRPr="00322D66">
              <w:rPr>
                <w:rFonts w:ascii="Arial" w:hAnsi="Arial" w:cs="Arial"/>
                <w:sz w:val="22"/>
              </w:rPr>
              <w:t>compliance</w:t>
            </w:r>
            <w:r>
              <w:rPr>
                <w:rFonts w:ascii="Arial" w:hAnsi="Arial" w:cs="Arial"/>
                <w:sz w:val="22"/>
              </w:rPr>
              <w:t>?</w:t>
            </w:r>
            <w:proofErr w:type="gramEnd"/>
          </w:p>
          <w:p w14:paraId="245E9FCB" w14:textId="1C05DAEB"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Issue procedures for preparation of manuals</w:t>
            </w:r>
            <w:r>
              <w:rPr>
                <w:rFonts w:ascii="Arial" w:hAnsi="Arial" w:cs="Arial"/>
                <w:sz w:val="22"/>
              </w:rPr>
              <w:t>?</w:t>
            </w:r>
          </w:p>
          <w:p w14:paraId="5D24EAFD" w14:textId="2172339E"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Procurement of Standards</w:t>
            </w:r>
            <w:r>
              <w:rPr>
                <w:rFonts w:ascii="Arial" w:hAnsi="Arial" w:cs="Arial"/>
                <w:sz w:val="22"/>
              </w:rPr>
              <w:t>?</w:t>
            </w:r>
          </w:p>
          <w:p w14:paraId="6C57C73F" w14:textId="38F33570"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Liaison with TA</w:t>
            </w:r>
            <w:r>
              <w:rPr>
                <w:rFonts w:ascii="Arial" w:hAnsi="Arial" w:cs="Arial"/>
                <w:sz w:val="22"/>
              </w:rPr>
              <w:t>A or Commodity CE</w:t>
            </w:r>
            <w:r w:rsidRPr="00322D66">
              <w:rPr>
                <w:rFonts w:ascii="Arial" w:hAnsi="Arial" w:cs="Arial"/>
                <w:sz w:val="22"/>
              </w:rPr>
              <w:t xml:space="preserve"> to propose cert basis</w:t>
            </w:r>
            <w:r>
              <w:rPr>
                <w:rFonts w:ascii="Arial" w:hAnsi="Arial" w:cs="Arial"/>
                <w:sz w:val="22"/>
              </w:rPr>
              <w:t>?</w:t>
            </w:r>
          </w:p>
          <w:p w14:paraId="7E83A5D5" w14:textId="4BD0CB18"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 xml:space="preserve">Interpreting </w:t>
            </w:r>
            <w:r w:rsidRPr="00CF0A98">
              <w:rPr>
                <w:rFonts w:ascii="Arial" w:hAnsi="Arial" w:cs="Arial"/>
                <w:sz w:val="22"/>
              </w:rPr>
              <w:t>CS</w:t>
            </w:r>
            <w:r w:rsidRPr="00CC7412">
              <w:rPr>
                <w:rFonts w:ascii="Arial" w:hAnsi="Arial" w:cs="Arial"/>
                <w:sz w:val="22"/>
              </w:rPr>
              <w:t>,</w:t>
            </w:r>
            <w:r w:rsidRPr="00322D66">
              <w:rPr>
                <w:rFonts w:ascii="Arial" w:hAnsi="Arial" w:cs="Arial"/>
                <w:sz w:val="22"/>
              </w:rPr>
              <w:t xml:space="preserve"> requesting TA</w:t>
            </w:r>
            <w:r>
              <w:rPr>
                <w:rFonts w:ascii="Arial" w:hAnsi="Arial" w:cs="Arial"/>
                <w:sz w:val="22"/>
              </w:rPr>
              <w:t>A or Commodity CE</w:t>
            </w:r>
            <w:r w:rsidRPr="00322D66">
              <w:rPr>
                <w:rFonts w:ascii="Arial" w:hAnsi="Arial" w:cs="Arial"/>
                <w:sz w:val="22"/>
              </w:rPr>
              <w:t xml:space="preserve"> decision</w:t>
            </w:r>
            <w:r>
              <w:rPr>
                <w:rFonts w:ascii="Arial" w:hAnsi="Arial" w:cs="Arial"/>
                <w:sz w:val="22"/>
              </w:rPr>
              <w:t>?</w:t>
            </w:r>
          </w:p>
          <w:p w14:paraId="1B7DD697" w14:textId="50D23391"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Communication to all Design Departments</w:t>
            </w:r>
            <w:r>
              <w:rPr>
                <w:rFonts w:ascii="Arial" w:hAnsi="Arial" w:cs="Arial"/>
                <w:sz w:val="22"/>
              </w:rPr>
              <w:t>?</w:t>
            </w:r>
          </w:p>
          <w:p w14:paraId="459E1C39" w14:textId="285C22C5"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Preparation of Design Investigation Programme</w:t>
            </w:r>
            <w:r>
              <w:rPr>
                <w:rFonts w:ascii="Arial" w:hAnsi="Arial" w:cs="Arial"/>
                <w:sz w:val="22"/>
              </w:rPr>
              <w:t>?</w:t>
            </w:r>
          </w:p>
          <w:p w14:paraId="5DAD877A" w14:textId="6E065E05"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Regular reporting to TA</w:t>
            </w:r>
            <w:r>
              <w:rPr>
                <w:rFonts w:ascii="Arial" w:hAnsi="Arial" w:cs="Arial"/>
                <w:sz w:val="22"/>
              </w:rPr>
              <w:t>A or Commodity CE</w:t>
            </w:r>
            <w:r w:rsidRPr="00322D66">
              <w:rPr>
                <w:rFonts w:ascii="Arial" w:hAnsi="Arial" w:cs="Arial"/>
                <w:sz w:val="22"/>
              </w:rPr>
              <w:t xml:space="preserve"> – test dates etc</w:t>
            </w:r>
            <w:r>
              <w:rPr>
                <w:rFonts w:ascii="Arial" w:hAnsi="Arial" w:cs="Arial"/>
                <w:sz w:val="22"/>
              </w:rPr>
              <w:t>?</w:t>
            </w:r>
          </w:p>
          <w:p w14:paraId="65334C2D" w14:textId="566D8391"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Preparation of Test Programmes</w:t>
            </w:r>
            <w:r>
              <w:rPr>
                <w:rFonts w:ascii="Arial" w:hAnsi="Arial" w:cs="Arial"/>
                <w:sz w:val="22"/>
              </w:rPr>
              <w:t>?</w:t>
            </w:r>
          </w:p>
          <w:p w14:paraId="7BFE5A06" w14:textId="425D279E"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Preparation of Certification Compliance Checklist</w:t>
            </w:r>
            <w:r>
              <w:rPr>
                <w:rFonts w:ascii="Arial" w:hAnsi="Arial" w:cs="Arial"/>
                <w:sz w:val="22"/>
              </w:rPr>
              <w:t>?</w:t>
            </w:r>
          </w:p>
          <w:p w14:paraId="67D085CC" w14:textId="72E3E469"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Checking all compliance documents are prepared, complete and signed for release</w:t>
            </w:r>
            <w:r>
              <w:rPr>
                <w:rFonts w:ascii="Arial" w:hAnsi="Arial" w:cs="Arial"/>
                <w:sz w:val="22"/>
              </w:rPr>
              <w:t>?</w:t>
            </w:r>
            <w:r w:rsidR="0070115A">
              <w:rPr>
                <w:rFonts w:ascii="Arial" w:hAnsi="Arial" w:cs="Arial"/>
                <w:sz w:val="22"/>
              </w:rPr>
              <w:br/>
            </w:r>
            <w:r w:rsidR="0070115A">
              <w:rPr>
                <w:rFonts w:ascii="Arial" w:hAnsi="Arial" w:cs="Arial"/>
                <w:sz w:val="22"/>
              </w:rPr>
              <w:br/>
            </w:r>
          </w:p>
          <w:p w14:paraId="45A9D96C" w14:textId="1B955B0B"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lastRenderedPageBreak/>
              <w:t>Checking the required type design definition documents in RA</w:t>
            </w:r>
            <w:r>
              <w:rPr>
                <w:rFonts w:ascii="Arial" w:hAnsi="Arial" w:cs="Arial"/>
                <w:sz w:val="22"/>
              </w:rPr>
              <w:t xml:space="preserve"> </w:t>
            </w:r>
            <w:r w:rsidRPr="00322D66">
              <w:rPr>
                <w:rFonts w:ascii="Arial" w:hAnsi="Arial" w:cs="Arial"/>
                <w:sz w:val="22"/>
              </w:rPr>
              <w:t>5810</w:t>
            </w:r>
            <w:r>
              <w:rPr>
                <w:rFonts w:ascii="Arial" w:hAnsi="Arial" w:cs="Arial"/>
                <w:sz w:val="22"/>
              </w:rPr>
              <w:t xml:space="preserve">; </w:t>
            </w:r>
            <w:r w:rsidRPr="00322D66">
              <w:rPr>
                <w:rFonts w:ascii="Arial" w:hAnsi="Arial" w:cs="Arial"/>
                <w:sz w:val="22"/>
              </w:rPr>
              <w:t>ensuring that they are provided to TA</w:t>
            </w:r>
            <w:r>
              <w:rPr>
                <w:rFonts w:ascii="Arial" w:hAnsi="Arial" w:cs="Arial"/>
                <w:sz w:val="22"/>
              </w:rPr>
              <w:t>A or Commodity CE</w:t>
            </w:r>
            <w:r w:rsidRPr="00322D66">
              <w:rPr>
                <w:rFonts w:ascii="Arial" w:hAnsi="Arial" w:cs="Arial"/>
                <w:sz w:val="22"/>
              </w:rPr>
              <w:t xml:space="preserve"> for approval as required</w:t>
            </w:r>
            <w:r>
              <w:rPr>
                <w:rFonts w:ascii="Arial" w:hAnsi="Arial" w:cs="Arial"/>
                <w:sz w:val="22"/>
              </w:rPr>
              <w:t>?</w:t>
            </w:r>
          </w:p>
          <w:p w14:paraId="2006D6CF" w14:textId="5BE5EF3E"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 xml:space="preserve">Preparing a draft </w:t>
            </w:r>
            <w:r>
              <w:rPr>
                <w:rFonts w:ascii="Arial" w:hAnsi="Arial" w:cs="Arial"/>
                <w:sz w:val="22"/>
              </w:rPr>
              <w:t>T</w:t>
            </w:r>
            <w:r w:rsidRPr="00322D66">
              <w:rPr>
                <w:rFonts w:ascii="Arial" w:hAnsi="Arial" w:cs="Arial"/>
                <w:sz w:val="22"/>
              </w:rPr>
              <w:t xml:space="preserve">ype </w:t>
            </w:r>
            <w:r>
              <w:rPr>
                <w:rFonts w:ascii="Arial" w:hAnsi="Arial" w:cs="Arial"/>
                <w:sz w:val="22"/>
              </w:rPr>
              <w:t>C</w:t>
            </w:r>
            <w:r w:rsidRPr="00322D66">
              <w:rPr>
                <w:rFonts w:ascii="Arial" w:hAnsi="Arial" w:cs="Arial"/>
                <w:sz w:val="22"/>
              </w:rPr>
              <w:t xml:space="preserve">ertificate </w:t>
            </w:r>
            <w:r>
              <w:rPr>
                <w:rFonts w:ascii="Arial" w:hAnsi="Arial" w:cs="Arial"/>
                <w:sz w:val="22"/>
              </w:rPr>
              <w:t>D</w:t>
            </w:r>
            <w:r w:rsidRPr="00322D66">
              <w:rPr>
                <w:rFonts w:ascii="Arial" w:hAnsi="Arial" w:cs="Arial"/>
                <w:sz w:val="22"/>
              </w:rPr>
              <w:t xml:space="preserve">ata </w:t>
            </w:r>
            <w:r>
              <w:rPr>
                <w:rFonts w:ascii="Arial" w:hAnsi="Arial" w:cs="Arial"/>
                <w:sz w:val="22"/>
              </w:rPr>
              <w:t>S</w:t>
            </w:r>
            <w:r w:rsidRPr="00322D66">
              <w:rPr>
                <w:rFonts w:ascii="Arial" w:hAnsi="Arial" w:cs="Arial"/>
                <w:sz w:val="22"/>
              </w:rPr>
              <w:t>heet (TCDS) and/or modification if necessary</w:t>
            </w:r>
            <w:r>
              <w:rPr>
                <w:rFonts w:ascii="Arial" w:hAnsi="Arial" w:cs="Arial"/>
                <w:sz w:val="22"/>
              </w:rPr>
              <w:t>?</w:t>
            </w:r>
          </w:p>
          <w:p w14:paraId="7306474C" w14:textId="46A98525" w:rsidR="006E5A57" w:rsidRPr="00322D66" w:rsidRDefault="006E5A57">
            <w:pPr>
              <w:pStyle w:val="ListParagraph"/>
              <w:numPr>
                <w:ilvl w:val="0"/>
                <w:numId w:val="30"/>
              </w:numPr>
              <w:spacing w:before="80" w:after="80"/>
              <w:rPr>
                <w:rFonts w:ascii="Arial" w:hAnsi="Arial" w:cs="Arial"/>
                <w:sz w:val="22"/>
              </w:rPr>
            </w:pPr>
            <w:r w:rsidRPr="00322D66">
              <w:rPr>
                <w:rFonts w:ascii="Arial" w:hAnsi="Arial" w:cs="Arial"/>
                <w:sz w:val="22"/>
              </w:rPr>
              <w:t xml:space="preserve">Verifying to </w:t>
            </w:r>
            <w:r>
              <w:rPr>
                <w:rFonts w:ascii="Arial" w:hAnsi="Arial" w:cs="Arial"/>
                <w:sz w:val="22"/>
              </w:rPr>
              <w:t>HDO</w:t>
            </w:r>
            <w:r w:rsidRPr="00322D66">
              <w:rPr>
                <w:rFonts w:ascii="Arial" w:hAnsi="Arial" w:cs="Arial"/>
                <w:sz w:val="22"/>
              </w:rPr>
              <w:t xml:space="preserve"> that all activities for </w:t>
            </w:r>
            <w:proofErr w:type="spellStart"/>
            <w:r w:rsidRPr="00322D66">
              <w:rPr>
                <w:rFonts w:ascii="Arial" w:hAnsi="Arial" w:cs="Arial"/>
                <w:sz w:val="22"/>
              </w:rPr>
              <w:t>CofD</w:t>
            </w:r>
            <w:proofErr w:type="spellEnd"/>
            <w:r w:rsidRPr="00322D66">
              <w:rPr>
                <w:rFonts w:ascii="Arial" w:hAnsi="Arial" w:cs="Arial"/>
                <w:sz w:val="22"/>
              </w:rPr>
              <w:t xml:space="preserve"> have been properly completed</w:t>
            </w:r>
            <w:r>
              <w:rPr>
                <w:rFonts w:ascii="Arial" w:hAnsi="Arial" w:cs="Arial"/>
                <w:sz w:val="22"/>
              </w:rPr>
              <w:t>?</w:t>
            </w:r>
          </w:p>
          <w:p w14:paraId="7CE7952C" w14:textId="2BBE87A8" w:rsidR="006E5A57" w:rsidRPr="00322D66" w:rsidRDefault="006E5A57" w:rsidP="007619DA">
            <w:pPr>
              <w:pStyle w:val="ListParagraph"/>
              <w:numPr>
                <w:ilvl w:val="0"/>
                <w:numId w:val="30"/>
              </w:numPr>
              <w:spacing w:before="80" w:after="80"/>
              <w:rPr>
                <w:rFonts w:ascii="Arial" w:hAnsi="Arial" w:cs="Arial"/>
                <w:sz w:val="22"/>
              </w:rPr>
            </w:pPr>
            <w:r w:rsidRPr="00322D66">
              <w:rPr>
                <w:rFonts w:ascii="Arial" w:hAnsi="Arial" w:cs="Arial"/>
                <w:sz w:val="22"/>
              </w:rPr>
              <w:t>Monitoring significant events on other aeronautical products</w:t>
            </w:r>
            <w:r w:rsidR="0070115A">
              <w:rPr>
                <w:rFonts w:ascii="Arial" w:hAnsi="Arial" w:cs="Arial"/>
                <w:sz w:val="22"/>
              </w:rPr>
              <w:t>?</w:t>
            </w:r>
          </w:p>
          <w:p w14:paraId="5B52A9D3" w14:textId="7C5192C8" w:rsidR="006E5A57" w:rsidRPr="00322D66" w:rsidRDefault="006E5A57" w:rsidP="007619DA">
            <w:pPr>
              <w:pStyle w:val="ListParagraph"/>
              <w:numPr>
                <w:ilvl w:val="0"/>
                <w:numId w:val="30"/>
              </w:numPr>
              <w:spacing w:before="80" w:after="80"/>
              <w:rPr>
                <w:rFonts w:ascii="Arial" w:hAnsi="Arial" w:cs="Arial"/>
                <w:sz w:val="22"/>
              </w:rPr>
            </w:pPr>
            <w:r w:rsidRPr="00322D66">
              <w:rPr>
                <w:rFonts w:ascii="Arial" w:hAnsi="Arial" w:cs="Arial"/>
                <w:sz w:val="22"/>
              </w:rPr>
              <w:t xml:space="preserve">Ensuring co-operation in preparing SBs &amp; </w:t>
            </w:r>
            <w:r>
              <w:rPr>
                <w:rFonts w:ascii="Arial" w:hAnsi="Arial" w:cs="Arial"/>
                <w:sz w:val="22"/>
              </w:rPr>
              <w:t>ML</w:t>
            </w:r>
            <w:r w:rsidRPr="00322D66">
              <w:rPr>
                <w:rFonts w:ascii="Arial" w:hAnsi="Arial" w:cs="Arial"/>
                <w:sz w:val="22"/>
              </w:rPr>
              <w:t xml:space="preserve">s (with special attention given to the </w:t>
            </w:r>
            <w:proofErr w:type="gramStart"/>
            <w:r w:rsidRPr="00322D66">
              <w:rPr>
                <w:rFonts w:ascii="Arial" w:hAnsi="Arial" w:cs="Arial"/>
                <w:sz w:val="22"/>
              </w:rPr>
              <w:t>manner in which</w:t>
            </w:r>
            <w:proofErr w:type="gramEnd"/>
            <w:r w:rsidRPr="00322D66">
              <w:rPr>
                <w:rFonts w:ascii="Arial" w:hAnsi="Arial" w:cs="Arial"/>
                <w:sz w:val="22"/>
              </w:rPr>
              <w:t xml:space="preserve"> the contents affect </w:t>
            </w:r>
            <w:r w:rsidRPr="00CF0A98">
              <w:rPr>
                <w:rFonts w:ascii="Arial" w:hAnsi="Arial" w:cs="Arial"/>
                <w:sz w:val="22"/>
              </w:rPr>
              <w:t xml:space="preserve">CS </w:t>
            </w:r>
            <w:r w:rsidRPr="00322D66">
              <w:rPr>
                <w:rFonts w:ascii="Arial" w:hAnsi="Arial" w:cs="Arial"/>
                <w:sz w:val="22"/>
              </w:rPr>
              <w:t>for subsequent approval by the TA</w:t>
            </w:r>
            <w:r>
              <w:rPr>
                <w:rFonts w:ascii="Arial" w:hAnsi="Arial" w:cs="Arial"/>
                <w:sz w:val="22"/>
              </w:rPr>
              <w:t>A or C</w:t>
            </w:r>
            <w:r w:rsidRPr="00322D66">
              <w:rPr>
                <w:rFonts w:ascii="Arial" w:hAnsi="Arial" w:cs="Arial"/>
                <w:sz w:val="22"/>
              </w:rPr>
              <w:t xml:space="preserve">ommodity </w:t>
            </w:r>
            <w:r>
              <w:rPr>
                <w:rFonts w:ascii="Arial" w:hAnsi="Arial" w:cs="Arial"/>
                <w:sz w:val="22"/>
              </w:rPr>
              <w:t>CE</w:t>
            </w:r>
            <w:r w:rsidRPr="00322D66">
              <w:rPr>
                <w:rFonts w:ascii="Arial" w:hAnsi="Arial" w:cs="Arial"/>
                <w:sz w:val="22"/>
              </w:rPr>
              <w:t>)</w:t>
            </w:r>
            <w:r w:rsidR="00A404E4">
              <w:rPr>
                <w:rFonts w:ascii="Arial" w:hAnsi="Arial" w:cs="Arial"/>
                <w:sz w:val="22"/>
              </w:rPr>
              <w:t>?</w:t>
            </w:r>
          </w:p>
          <w:p w14:paraId="0D49F2C6" w14:textId="40E8DB03" w:rsidR="006E5A57" w:rsidRPr="00322D66" w:rsidRDefault="006E5A57" w:rsidP="007619DA">
            <w:pPr>
              <w:pStyle w:val="ListParagraph"/>
              <w:numPr>
                <w:ilvl w:val="0"/>
                <w:numId w:val="30"/>
              </w:numPr>
              <w:spacing w:before="80" w:after="80"/>
              <w:rPr>
                <w:rFonts w:ascii="Arial" w:hAnsi="Arial" w:cs="Arial"/>
                <w:sz w:val="22"/>
              </w:rPr>
            </w:pPr>
            <w:r w:rsidRPr="00322D66">
              <w:rPr>
                <w:rFonts w:ascii="Arial" w:hAnsi="Arial" w:cs="Arial"/>
                <w:sz w:val="22"/>
              </w:rPr>
              <w:t>Initiating actions in response to failures and providing information to the TA</w:t>
            </w:r>
            <w:r>
              <w:rPr>
                <w:rFonts w:ascii="Arial" w:hAnsi="Arial" w:cs="Arial"/>
                <w:sz w:val="22"/>
              </w:rPr>
              <w:t>A OR Commodity CE</w:t>
            </w:r>
            <w:r w:rsidRPr="00322D66">
              <w:rPr>
                <w:rFonts w:ascii="Arial" w:hAnsi="Arial" w:cs="Arial"/>
                <w:sz w:val="22"/>
              </w:rPr>
              <w:t xml:space="preserve"> in case of airworthiness impairment</w:t>
            </w:r>
            <w:r w:rsidR="00A404E4">
              <w:rPr>
                <w:rFonts w:ascii="Arial" w:hAnsi="Arial" w:cs="Arial"/>
                <w:sz w:val="22"/>
              </w:rPr>
              <w:t>?</w:t>
            </w:r>
          </w:p>
          <w:p w14:paraId="68F357B7" w14:textId="5FF72763" w:rsidR="006E5A57" w:rsidRPr="00322D66" w:rsidRDefault="006E5A57" w:rsidP="007619DA">
            <w:pPr>
              <w:pStyle w:val="ListParagraph"/>
              <w:numPr>
                <w:ilvl w:val="0"/>
                <w:numId w:val="30"/>
              </w:numPr>
              <w:spacing w:before="80" w:after="80"/>
              <w:rPr>
                <w:rFonts w:ascii="Arial" w:hAnsi="Arial" w:cs="Arial"/>
                <w:sz w:val="22"/>
              </w:rPr>
            </w:pPr>
            <w:r w:rsidRPr="00322D66">
              <w:rPr>
                <w:rFonts w:ascii="Arial" w:hAnsi="Arial" w:cs="Arial"/>
                <w:sz w:val="22"/>
              </w:rPr>
              <w:t>Advise TA</w:t>
            </w:r>
            <w:r>
              <w:rPr>
                <w:rFonts w:ascii="Arial" w:hAnsi="Arial" w:cs="Arial"/>
                <w:sz w:val="22"/>
              </w:rPr>
              <w:t>A OR Commodity CE</w:t>
            </w:r>
            <w:r w:rsidRPr="00322D66">
              <w:rPr>
                <w:rFonts w:ascii="Arial" w:hAnsi="Arial" w:cs="Arial"/>
                <w:sz w:val="22"/>
              </w:rPr>
              <w:t xml:space="preserve"> on Airworthiness Directives based on Service Bulletins</w:t>
            </w:r>
            <w:r w:rsidR="00A404E4">
              <w:rPr>
                <w:rFonts w:ascii="Arial" w:hAnsi="Arial" w:cs="Arial"/>
                <w:sz w:val="22"/>
              </w:rPr>
              <w:t>?</w:t>
            </w:r>
          </w:p>
          <w:p w14:paraId="45A12E83" w14:textId="1E4B3136" w:rsidR="006E5A57" w:rsidRDefault="006E5A57" w:rsidP="00FC745D">
            <w:pPr>
              <w:pStyle w:val="ListParagraph"/>
              <w:numPr>
                <w:ilvl w:val="0"/>
                <w:numId w:val="30"/>
              </w:numPr>
              <w:spacing w:before="80" w:after="80"/>
              <w:rPr>
                <w:rFonts w:ascii="Arial" w:hAnsi="Arial" w:cs="Arial"/>
                <w:sz w:val="22"/>
              </w:rPr>
            </w:pPr>
            <w:r w:rsidRPr="00322D66">
              <w:rPr>
                <w:rFonts w:ascii="Arial" w:hAnsi="Arial" w:cs="Arial"/>
                <w:sz w:val="22"/>
              </w:rPr>
              <w:t>Ensure that manuals to be approved by the TA</w:t>
            </w:r>
            <w:r>
              <w:rPr>
                <w:rFonts w:ascii="Arial" w:hAnsi="Arial" w:cs="Arial"/>
                <w:sz w:val="22"/>
              </w:rPr>
              <w:t>A or Commodity CE</w:t>
            </w:r>
            <w:r w:rsidRPr="00322D66">
              <w:rPr>
                <w:rFonts w:ascii="Arial" w:hAnsi="Arial" w:cs="Arial"/>
                <w:sz w:val="22"/>
              </w:rPr>
              <w:t xml:space="preserve"> are checked for compliance prior to submitting to the TA</w:t>
            </w:r>
            <w:r>
              <w:rPr>
                <w:rFonts w:ascii="Arial" w:hAnsi="Arial" w:cs="Arial"/>
                <w:sz w:val="22"/>
              </w:rPr>
              <w:t>A or Commodity CE</w:t>
            </w:r>
            <w:r w:rsidRPr="00322D66">
              <w:rPr>
                <w:rFonts w:ascii="Arial" w:hAnsi="Arial" w:cs="Arial"/>
                <w:sz w:val="22"/>
              </w:rPr>
              <w:t xml:space="preserve"> for approval</w:t>
            </w:r>
            <w:r w:rsidR="00A404E4">
              <w:rPr>
                <w:rFonts w:ascii="Arial" w:hAnsi="Arial" w:cs="Arial"/>
                <w:sz w:val="22"/>
              </w:rPr>
              <w:t>?</w:t>
            </w:r>
          </w:p>
          <w:p w14:paraId="5382206B" w14:textId="08065BE0" w:rsidR="005622DC" w:rsidRPr="00322D66" w:rsidRDefault="005622DC" w:rsidP="005622DC">
            <w:pPr>
              <w:pStyle w:val="ListParagraph"/>
              <w:numPr>
                <w:ilvl w:val="0"/>
                <w:numId w:val="30"/>
              </w:numPr>
              <w:spacing w:before="80" w:after="80"/>
              <w:rPr>
                <w:rFonts w:ascii="Arial" w:hAnsi="Arial" w:cs="Arial"/>
                <w:sz w:val="22"/>
              </w:rPr>
            </w:pPr>
            <w:r w:rsidRPr="00322D66">
              <w:rPr>
                <w:rFonts w:ascii="Arial" w:hAnsi="Arial" w:cs="Arial"/>
                <w:sz w:val="22"/>
              </w:rPr>
              <w:t xml:space="preserve">Approving classification of changes </w:t>
            </w:r>
            <w:r>
              <w:rPr>
                <w:rFonts w:ascii="Arial" w:hAnsi="Arial" w:cs="Arial"/>
                <w:sz w:val="22"/>
              </w:rPr>
              <w:t>and</w:t>
            </w:r>
            <w:r w:rsidRPr="00322D66">
              <w:rPr>
                <w:rFonts w:ascii="Arial" w:hAnsi="Arial" w:cs="Arial"/>
                <w:sz w:val="22"/>
              </w:rPr>
              <w:t xml:space="preserve"> approving minor changes</w:t>
            </w:r>
            <w:r>
              <w:rPr>
                <w:rFonts w:ascii="Arial" w:hAnsi="Arial" w:cs="Arial"/>
                <w:sz w:val="22"/>
              </w:rPr>
              <w:t xml:space="preserve"> (where DO Privilege allows)</w:t>
            </w:r>
            <w:r w:rsidR="00A404E4">
              <w:rPr>
                <w:rFonts w:ascii="Arial" w:hAnsi="Arial" w:cs="Arial"/>
                <w:sz w:val="22"/>
              </w:rPr>
              <w:t>?</w:t>
            </w:r>
          </w:p>
          <w:p w14:paraId="62956265" w14:textId="46E47675" w:rsidR="005622DC" w:rsidRPr="00322D66" w:rsidRDefault="005622DC" w:rsidP="007619DA">
            <w:pPr>
              <w:pStyle w:val="ListParagraph"/>
              <w:spacing w:before="80" w:after="80"/>
              <w:ind w:left="360"/>
              <w:rPr>
                <w:rFonts w:ascii="Arial" w:hAnsi="Arial" w:cs="Arial"/>
                <w:sz w:val="22"/>
              </w:rPr>
            </w:pPr>
          </w:p>
        </w:tc>
        <w:tc>
          <w:tcPr>
            <w:tcW w:w="1536" w:type="dxa"/>
            <w:vMerge w:val="restart"/>
          </w:tcPr>
          <w:p w14:paraId="4E79EA2D" w14:textId="77777777" w:rsidR="006E5A57" w:rsidRDefault="006E5A57" w:rsidP="003463F8">
            <w:pPr>
              <w:spacing w:before="60" w:after="60"/>
              <w:jc w:val="center"/>
              <w:rPr>
                <w:rFonts w:ascii="Arial" w:hAnsi="Arial" w:cs="Arial"/>
                <w:sz w:val="22"/>
              </w:rPr>
            </w:pPr>
          </w:p>
          <w:p w14:paraId="0E120290" w14:textId="77777777" w:rsidR="006E5A57" w:rsidRDefault="006E5A57" w:rsidP="003463F8">
            <w:pPr>
              <w:spacing w:before="60" w:after="60"/>
              <w:jc w:val="center"/>
              <w:rPr>
                <w:rFonts w:ascii="Arial" w:hAnsi="Arial" w:cs="Arial"/>
                <w:sz w:val="22"/>
              </w:rPr>
            </w:pPr>
          </w:p>
          <w:p w14:paraId="63B22973" w14:textId="77777777" w:rsidR="006E5A57" w:rsidRDefault="006E5A57" w:rsidP="003463F8">
            <w:pPr>
              <w:spacing w:before="60" w:after="60"/>
              <w:jc w:val="center"/>
              <w:rPr>
                <w:rFonts w:ascii="Arial" w:hAnsi="Arial" w:cs="Arial"/>
                <w:sz w:val="22"/>
              </w:rPr>
            </w:pPr>
          </w:p>
          <w:p w14:paraId="01B3C162" w14:textId="63F907EE" w:rsidR="006E5A57" w:rsidRDefault="006E5A57" w:rsidP="003463F8">
            <w:pPr>
              <w:spacing w:before="60" w:after="60"/>
              <w:jc w:val="center"/>
              <w:rPr>
                <w:rFonts w:ascii="Arial" w:hAnsi="Arial" w:cs="Arial"/>
                <w:sz w:val="22"/>
              </w:rPr>
            </w:pPr>
            <w:r>
              <w:rPr>
                <w:rFonts w:ascii="Arial" w:hAnsi="Arial" w:cs="Arial"/>
                <w:sz w:val="22"/>
              </w:rPr>
              <w:t>RA 5850</w:t>
            </w:r>
          </w:p>
          <w:p w14:paraId="680E6D7E" w14:textId="77777777" w:rsidR="006E5A57" w:rsidRDefault="006E5A57" w:rsidP="003463F8">
            <w:pPr>
              <w:spacing w:before="60" w:after="60"/>
              <w:jc w:val="center"/>
              <w:rPr>
                <w:rFonts w:ascii="Arial" w:hAnsi="Arial" w:cs="Arial"/>
                <w:sz w:val="22"/>
              </w:rPr>
            </w:pPr>
            <w:r>
              <w:rPr>
                <w:rFonts w:ascii="Arial" w:hAnsi="Arial" w:cs="Arial"/>
                <w:sz w:val="22"/>
              </w:rPr>
              <w:t>Annex A</w:t>
            </w:r>
          </w:p>
          <w:p w14:paraId="30710846" w14:textId="45ABB83D" w:rsidR="006E5A57" w:rsidRDefault="006E5A57" w:rsidP="003463F8">
            <w:pPr>
              <w:spacing w:before="60" w:after="60"/>
              <w:jc w:val="center"/>
              <w:rPr>
                <w:rFonts w:ascii="Arial" w:hAnsi="Arial" w:cs="Arial"/>
                <w:sz w:val="22"/>
              </w:rPr>
            </w:pPr>
          </w:p>
          <w:p w14:paraId="0C1F7825" w14:textId="2E50D93E" w:rsidR="008263BF" w:rsidRDefault="008263BF" w:rsidP="003463F8">
            <w:pPr>
              <w:spacing w:before="60" w:after="60"/>
              <w:jc w:val="center"/>
              <w:rPr>
                <w:rFonts w:ascii="Arial" w:hAnsi="Arial" w:cs="Arial"/>
                <w:sz w:val="22"/>
              </w:rPr>
            </w:pPr>
          </w:p>
          <w:p w14:paraId="6EAAE308" w14:textId="2CD49CFF" w:rsidR="008263BF" w:rsidRDefault="008263BF" w:rsidP="003463F8">
            <w:pPr>
              <w:spacing w:before="60" w:after="60"/>
              <w:jc w:val="center"/>
              <w:rPr>
                <w:rFonts w:ascii="Arial" w:hAnsi="Arial" w:cs="Arial"/>
                <w:sz w:val="22"/>
              </w:rPr>
            </w:pPr>
          </w:p>
          <w:p w14:paraId="7397BC79" w14:textId="1F2665FF" w:rsidR="008263BF" w:rsidRDefault="008263BF" w:rsidP="003463F8">
            <w:pPr>
              <w:spacing w:before="60" w:after="60"/>
              <w:jc w:val="center"/>
              <w:rPr>
                <w:rFonts w:ascii="Arial" w:hAnsi="Arial" w:cs="Arial"/>
                <w:sz w:val="22"/>
              </w:rPr>
            </w:pPr>
          </w:p>
          <w:p w14:paraId="1F239AD1" w14:textId="33F6F9BA" w:rsidR="008263BF" w:rsidRDefault="008263BF" w:rsidP="003463F8">
            <w:pPr>
              <w:spacing w:before="60" w:after="60"/>
              <w:jc w:val="center"/>
              <w:rPr>
                <w:rFonts w:ascii="Arial" w:hAnsi="Arial" w:cs="Arial"/>
                <w:sz w:val="22"/>
              </w:rPr>
            </w:pPr>
          </w:p>
          <w:p w14:paraId="24D71815" w14:textId="6AC3AA5A" w:rsidR="008263BF" w:rsidRDefault="008263BF" w:rsidP="003463F8">
            <w:pPr>
              <w:spacing w:before="60" w:after="60"/>
              <w:jc w:val="center"/>
              <w:rPr>
                <w:rFonts w:ascii="Arial" w:hAnsi="Arial" w:cs="Arial"/>
                <w:sz w:val="22"/>
              </w:rPr>
            </w:pPr>
          </w:p>
          <w:p w14:paraId="6F6B3EE5" w14:textId="0058CF3B" w:rsidR="008263BF" w:rsidRDefault="008263BF" w:rsidP="003463F8">
            <w:pPr>
              <w:spacing w:before="60" w:after="60"/>
              <w:jc w:val="center"/>
              <w:rPr>
                <w:rFonts w:ascii="Arial" w:hAnsi="Arial" w:cs="Arial"/>
                <w:sz w:val="22"/>
              </w:rPr>
            </w:pPr>
          </w:p>
          <w:p w14:paraId="6A12BD9B" w14:textId="6C00E5D5" w:rsidR="008263BF" w:rsidRDefault="008263BF" w:rsidP="003463F8">
            <w:pPr>
              <w:spacing w:before="60" w:after="60"/>
              <w:jc w:val="center"/>
              <w:rPr>
                <w:rFonts w:ascii="Arial" w:hAnsi="Arial" w:cs="Arial"/>
                <w:sz w:val="22"/>
              </w:rPr>
            </w:pPr>
          </w:p>
          <w:p w14:paraId="797E14A3" w14:textId="74EA9F95" w:rsidR="008263BF" w:rsidRDefault="008263BF" w:rsidP="003463F8">
            <w:pPr>
              <w:spacing w:before="60" w:after="60"/>
              <w:jc w:val="center"/>
              <w:rPr>
                <w:rFonts w:ascii="Arial" w:hAnsi="Arial" w:cs="Arial"/>
                <w:sz w:val="22"/>
              </w:rPr>
            </w:pPr>
          </w:p>
          <w:p w14:paraId="67F90665" w14:textId="577746DA" w:rsidR="008263BF" w:rsidRDefault="008263BF" w:rsidP="003463F8">
            <w:pPr>
              <w:spacing w:before="60" w:after="60"/>
              <w:jc w:val="center"/>
              <w:rPr>
                <w:rFonts w:ascii="Arial" w:hAnsi="Arial" w:cs="Arial"/>
                <w:sz w:val="22"/>
              </w:rPr>
            </w:pPr>
          </w:p>
          <w:p w14:paraId="15E60432" w14:textId="343BB454" w:rsidR="008263BF" w:rsidRDefault="008263BF" w:rsidP="003463F8">
            <w:pPr>
              <w:spacing w:before="60" w:after="60"/>
              <w:jc w:val="center"/>
              <w:rPr>
                <w:rFonts w:ascii="Arial" w:hAnsi="Arial" w:cs="Arial"/>
                <w:sz w:val="22"/>
              </w:rPr>
            </w:pPr>
          </w:p>
          <w:p w14:paraId="7181BCE6" w14:textId="1938C136" w:rsidR="008263BF" w:rsidRDefault="008263BF" w:rsidP="003463F8">
            <w:pPr>
              <w:spacing w:before="60" w:after="60"/>
              <w:jc w:val="center"/>
              <w:rPr>
                <w:rFonts w:ascii="Arial" w:hAnsi="Arial" w:cs="Arial"/>
                <w:sz w:val="22"/>
              </w:rPr>
            </w:pPr>
          </w:p>
          <w:p w14:paraId="3158FF9F" w14:textId="3E5349C8" w:rsidR="008263BF" w:rsidRDefault="008263BF" w:rsidP="003463F8">
            <w:pPr>
              <w:spacing w:before="60" w:after="60"/>
              <w:jc w:val="center"/>
              <w:rPr>
                <w:rFonts w:ascii="Arial" w:hAnsi="Arial" w:cs="Arial"/>
                <w:sz w:val="22"/>
              </w:rPr>
            </w:pPr>
          </w:p>
          <w:p w14:paraId="1C426163" w14:textId="399EE3BD" w:rsidR="008263BF" w:rsidRDefault="008263BF" w:rsidP="003463F8">
            <w:pPr>
              <w:spacing w:before="60" w:after="60"/>
              <w:jc w:val="center"/>
              <w:rPr>
                <w:rFonts w:ascii="Arial" w:hAnsi="Arial" w:cs="Arial"/>
                <w:sz w:val="22"/>
              </w:rPr>
            </w:pPr>
          </w:p>
          <w:p w14:paraId="1F939C29" w14:textId="7CDA83D8" w:rsidR="008263BF" w:rsidRDefault="008263BF" w:rsidP="003463F8">
            <w:pPr>
              <w:spacing w:before="60" w:after="60"/>
              <w:jc w:val="center"/>
              <w:rPr>
                <w:rFonts w:ascii="Arial" w:hAnsi="Arial" w:cs="Arial"/>
                <w:sz w:val="22"/>
              </w:rPr>
            </w:pPr>
          </w:p>
          <w:p w14:paraId="6600E316" w14:textId="4B14B94E" w:rsidR="008263BF" w:rsidRDefault="008263BF" w:rsidP="003463F8">
            <w:pPr>
              <w:spacing w:before="60" w:after="60"/>
              <w:jc w:val="center"/>
              <w:rPr>
                <w:rFonts w:ascii="Arial" w:hAnsi="Arial" w:cs="Arial"/>
                <w:sz w:val="22"/>
              </w:rPr>
            </w:pPr>
          </w:p>
          <w:p w14:paraId="7515B7E7" w14:textId="5D3D1F90" w:rsidR="008263BF" w:rsidRDefault="008263BF" w:rsidP="003463F8">
            <w:pPr>
              <w:spacing w:before="60" w:after="60"/>
              <w:jc w:val="center"/>
              <w:rPr>
                <w:rFonts w:ascii="Arial" w:hAnsi="Arial" w:cs="Arial"/>
                <w:sz w:val="22"/>
              </w:rPr>
            </w:pPr>
          </w:p>
          <w:p w14:paraId="0CF0C0E4" w14:textId="0B249BAF" w:rsidR="008263BF" w:rsidRDefault="008263BF" w:rsidP="003463F8">
            <w:pPr>
              <w:spacing w:before="60" w:after="60"/>
              <w:jc w:val="center"/>
              <w:rPr>
                <w:rFonts w:ascii="Arial" w:hAnsi="Arial" w:cs="Arial"/>
                <w:sz w:val="22"/>
              </w:rPr>
            </w:pPr>
          </w:p>
          <w:p w14:paraId="16754C89" w14:textId="2D05F3F2" w:rsidR="008263BF" w:rsidRDefault="008263BF" w:rsidP="003463F8">
            <w:pPr>
              <w:spacing w:before="60" w:after="60"/>
              <w:jc w:val="center"/>
              <w:rPr>
                <w:rFonts w:ascii="Arial" w:hAnsi="Arial" w:cs="Arial"/>
                <w:sz w:val="22"/>
              </w:rPr>
            </w:pPr>
          </w:p>
          <w:p w14:paraId="586C4C07" w14:textId="4DAD7C76" w:rsidR="008263BF" w:rsidRDefault="008263BF" w:rsidP="003463F8">
            <w:pPr>
              <w:spacing w:before="60" w:after="60"/>
              <w:jc w:val="center"/>
              <w:rPr>
                <w:rFonts w:ascii="Arial" w:hAnsi="Arial" w:cs="Arial"/>
                <w:sz w:val="22"/>
              </w:rPr>
            </w:pPr>
          </w:p>
          <w:p w14:paraId="138CA57E" w14:textId="15B59876" w:rsidR="008263BF" w:rsidRDefault="008263BF" w:rsidP="003463F8">
            <w:pPr>
              <w:spacing w:before="60" w:after="60"/>
              <w:jc w:val="center"/>
              <w:rPr>
                <w:rFonts w:ascii="Arial" w:hAnsi="Arial" w:cs="Arial"/>
                <w:sz w:val="22"/>
              </w:rPr>
            </w:pPr>
          </w:p>
          <w:p w14:paraId="72A6977E" w14:textId="7C0EB88D" w:rsidR="008263BF" w:rsidRDefault="008263BF" w:rsidP="003463F8">
            <w:pPr>
              <w:spacing w:before="60" w:after="60"/>
              <w:jc w:val="center"/>
              <w:rPr>
                <w:rFonts w:ascii="Arial" w:hAnsi="Arial" w:cs="Arial"/>
                <w:sz w:val="22"/>
              </w:rPr>
            </w:pPr>
          </w:p>
          <w:p w14:paraId="5BCAFC1F" w14:textId="153717B1" w:rsidR="008263BF" w:rsidRDefault="008263BF" w:rsidP="003463F8">
            <w:pPr>
              <w:spacing w:before="60" w:after="60"/>
              <w:jc w:val="center"/>
              <w:rPr>
                <w:rFonts w:ascii="Arial" w:hAnsi="Arial" w:cs="Arial"/>
                <w:sz w:val="22"/>
              </w:rPr>
            </w:pPr>
          </w:p>
          <w:p w14:paraId="7D94A063" w14:textId="49D9F3EB" w:rsidR="008263BF" w:rsidRDefault="008263BF" w:rsidP="003463F8">
            <w:pPr>
              <w:spacing w:before="60" w:after="60"/>
              <w:jc w:val="center"/>
              <w:rPr>
                <w:rFonts w:ascii="Arial" w:hAnsi="Arial" w:cs="Arial"/>
                <w:sz w:val="22"/>
              </w:rPr>
            </w:pPr>
          </w:p>
          <w:p w14:paraId="496F653F" w14:textId="518C0AC9" w:rsidR="008263BF" w:rsidRDefault="008263BF" w:rsidP="003463F8">
            <w:pPr>
              <w:spacing w:before="60" w:after="60"/>
              <w:jc w:val="center"/>
              <w:rPr>
                <w:rFonts w:ascii="Arial" w:hAnsi="Arial" w:cs="Arial"/>
                <w:sz w:val="22"/>
              </w:rPr>
            </w:pPr>
          </w:p>
          <w:p w14:paraId="0486A640" w14:textId="3CA4A7F0" w:rsidR="008263BF" w:rsidRDefault="008263BF" w:rsidP="003463F8">
            <w:pPr>
              <w:spacing w:before="60" w:after="60"/>
              <w:jc w:val="center"/>
              <w:rPr>
                <w:rFonts w:ascii="Arial" w:hAnsi="Arial" w:cs="Arial"/>
                <w:sz w:val="22"/>
              </w:rPr>
            </w:pPr>
          </w:p>
          <w:p w14:paraId="13CB6EFE" w14:textId="7E6DC0B7" w:rsidR="008263BF" w:rsidRDefault="008263BF" w:rsidP="003463F8">
            <w:pPr>
              <w:spacing w:before="60" w:after="60"/>
              <w:jc w:val="center"/>
              <w:rPr>
                <w:rFonts w:ascii="Arial" w:hAnsi="Arial" w:cs="Arial"/>
                <w:sz w:val="22"/>
              </w:rPr>
            </w:pPr>
          </w:p>
          <w:p w14:paraId="53872065" w14:textId="01F29C89" w:rsidR="008263BF" w:rsidRDefault="008263BF" w:rsidP="003463F8">
            <w:pPr>
              <w:spacing w:before="60" w:after="60"/>
              <w:jc w:val="center"/>
              <w:rPr>
                <w:rFonts w:ascii="Arial" w:hAnsi="Arial" w:cs="Arial"/>
                <w:sz w:val="22"/>
              </w:rPr>
            </w:pPr>
          </w:p>
          <w:p w14:paraId="536BDF14" w14:textId="6C59DBA8" w:rsidR="008263BF" w:rsidRDefault="008263BF" w:rsidP="003463F8">
            <w:pPr>
              <w:spacing w:before="60" w:after="60"/>
              <w:jc w:val="center"/>
              <w:rPr>
                <w:rFonts w:ascii="Arial" w:hAnsi="Arial" w:cs="Arial"/>
                <w:sz w:val="22"/>
              </w:rPr>
            </w:pPr>
          </w:p>
          <w:p w14:paraId="4E4CA142" w14:textId="6CD34A19" w:rsidR="008263BF" w:rsidRDefault="008263BF" w:rsidP="003463F8">
            <w:pPr>
              <w:spacing w:before="60" w:after="60"/>
              <w:jc w:val="center"/>
              <w:rPr>
                <w:rFonts w:ascii="Arial" w:hAnsi="Arial" w:cs="Arial"/>
                <w:sz w:val="22"/>
              </w:rPr>
            </w:pPr>
          </w:p>
          <w:p w14:paraId="00CE9B38" w14:textId="112569D2" w:rsidR="008263BF" w:rsidRDefault="008263BF" w:rsidP="003463F8">
            <w:pPr>
              <w:spacing w:before="60" w:after="60"/>
              <w:jc w:val="center"/>
              <w:rPr>
                <w:rFonts w:ascii="Arial" w:hAnsi="Arial" w:cs="Arial"/>
                <w:sz w:val="22"/>
              </w:rPr>
            </w:pPr>
          </w:p>
          <w:p w14:paraId="635952CA" w14:textId="74C9E8E2" w:rsidR="008263BF" w:rsidRDefault="008263BF" w:rsidP="003463F8">
            <w:pPr>
              <w:spacing w:before="60" w:after="60"/>
              <w:jc w:val="center"/>
              <w:rPr>
                <w:rFonts w:ascii="Arial" w:hAnsi="Arial" w:cs="Arial"/>
                <w:sz w:val="22"/>
              </w:rPr>
            </w:pPr>
          </w:p>
          <w:p w14:paraId="00F81201" w14:textId="47D7530E" w:rsidR="008263BF" w:rsidRDefault="008263BF" w:rsidP="003463F8">
            <w:pPr>
              <w:spacing w:before="60" w:after="60"/>
              <w:jc w:val="center"/>
              <w:rPr>
                <w:rFonts w:ascii="Arial" w:hAnsi="Arial" w:cs="Arial"/>
                <w:sz w:val="22"/>
              </w:rPr>
            </w:pPr>
          </w:p>
          <w:p w14:paraId="2A9A1DC0" w14:textId="75740FA3" w:rsidR="008263BF" w:rsidRDefault="008263BF" w:rsidP="003463F8">
            <w:pPr>
              <w:spacing w:before="60" w:after="60"/>
              <w:jc w:val="center"/>
              <w:rPr>
                <w:rFonts w:ascii="Arial" w:hAnsi="Arial" w:cs="Arial"/>
                <w:sz w:val="22"/>
              </w:rPr>
            </w:pPr>
          </w:p>
          <w:p w14:paraId="0088C599" w14:textId="1A1128EB" w:rsidR="008263BF" w:rsidRDefault="008263BF" w:rsidP="003463F8">
            <w:pPr>
              <w:spacing w:before="60" w:after="60"/>
              <w:jc w:val="center"/>
              <w:rPr>
                <w:rFonts w:ascii="Arial" w:hAnsi="Arial" w:cs="Arial"/>
                <w:sz w:val="22"/>
              </w:rPr>
            </w:pPr>
          </w:p>
          <w:p w14:paraId="1F5B8AE7" w14:textId="15EC827F" w:rsidR="008263BF" w:rsidRDefault="008263BF" w:rsidP="003463F8">
            <w:pPr>
              <w:spacing w:before="60" w:after="60"/>
              <w:jc w:val="center"/>
              <w:rPr>
                <w:rFonts w:ascii="Arial" w:hAnsi="Arial" w:cs="Arial"/>
                <w:sz w:val="22"/>
              </w:rPr>
            </w:pPr>
          </w:p>
          <w:p w14:paraId="2D56F14E" w14:textId="62BB81E2" w:rsidR="008263BF" w:rsidRDefault="008263BF" w:rsidP="003463F8">
            <w:pPr>
              <w:spacing w:before="60" w:after="60"/>
              <w:jc w:val="center"/>
              <w:rPr>
                <w:rFonts w:ascii="Arial" w:hAnsi="Arial" w:cs="Arial"/>
                <w:sz w:val="22"/>
              </w:rPr>
            </w:pPr>
          </w:p>
          <w:p w14:paraId="4E729FA8" w14:textId="1E63C0BB" w:rsidR="0005653B" w:rsidRDefault="0005653B" w:rsidP="003463F8">
            <w:pPr>
              <w:spacing w:before="60" w:after="60"/>
              <w:jc w:val="center"/>
              <w:rPr>
                <w:rFonts w:ascii="Arial" w:hAnsi="Arial" w:cs="Arial"/>
                <w:sz w:val="22"/>
              </w:rPr>
            </w:pPr>
          </w:p>
          <w:p w14:paraId="73E59175" w14:textId="77777777" w:rsidR="0005653B" w:rsidRDefault="0005653B" w:rsidP="003463F8">
            <w:pPr>
              <w:spacing w:before="60" w:after="60"/>
              <w:jc w:val="center"/>
              <w:rPr>
                <w:rFonts w:ascii="Arial" w:hAnsi="Arial" w:cs="Arial"/>
                <w:sz w:val="22"/>
              </w:rPr>
            </w:pPr>
          </w:p>
          <w:p w14:paraId="2EC2856E" w14:textId="7785AC0B" w:rsidR="008263BF" w:rsidRDefault="008263BF" w:rsidP="003463F8">
            <w:pPr>
              <w:spacing w:before="60" w:after="60"/>
              <w:jc w:val="center"/>
              <w:rPr>
                <w:rFonts w:ascii="Arial" w:hAnsi="Arial" w:cs="Arial"/>
                <w:sz w:val="22"/>
              </w:rPr>
            </w:pPr>
          </w:p>
          <w:p w14:paraId="5E260F17" w14:textId="751DD12D" w:rsidR="008263BF" w:rsidRDefault="008263BF" w:rsidP="003463F8">
            <w:pPr>
              <w:spacing w:before="60" w:after="60"/>
              <w:jc w:val="center"/>
              <w:rPr>
                <w:rFonts w:ascii="Arial" w:hAnsi="Arial" w:cs="Arial"/>
                <w:sz w:val="22"/>
              </w:rPr>
            </w:pPr>
          </w:p>
          <w:p w14:paraId="13EE93CD" w14:textId="42A8DB0A" w:rsidR="008263BF" w:rsidRDefault="008263BF" w:rsidP="003463F8">
            <w:pPr>
              <w:spacing w:before="60" w:after="60"/>
              <w:jc w:val="center"/>
              <w:rPr>
                <w:rFonts w:ascii="Arial" w:hAnsi="Arial" w:cs="Arial"/>
                <w:sz w:val="22"/>
              </w:rPr>
            </w:pPr>
          </w:p>
          <w:p w14:paraId="62E7F7FB" w14:textId="782140DB" w:rsidR="008263BF" w:rsidRDefault="008263BF" w:rsidP="003463F8">
            <w:pPr>
              <w:spacing w:before="60" w:after="60"/>
              <w:jc w:val="center"/>
              <w:rPr>
                <w:rFonts w:ascii="Arial" w:hAnsi="Arial" w:cs="Arial"/>
                <w:sz w:val="22"/>
              </w:rPr>
            </w:pPr>
          </w:p>
          <w:p w14:paraId="2EC2083F" w14:textId="77777777" w:rsidR="008263BF" w:rsidRPr="00322D66" w:rsidRDefault="008263BF" w:rsidP="003463F8">
            <w:pPr>
              <w:spacing w:before="60" w:after="60"/>
              <w:jc w:val="center"/>
              <w:rPr>
                <w:rFonts w:ascii="Arial" w:hAnsi="Arial" w:cs="Arial"/>
                <w:sz w:val="22"/>
              </w:rPr>
            </w:pPr>
          </w:p>
          <w:p w14:paraId="7B57209F" w14:textId="77777777" w:rsidR="006E5A57" w:rsidRDefault="006E5A57" w:rsidP="002E297E">
            <w:pPr>
              <w:spacing w:before="60" w:after="60"/>
              <w:jc w:val="center"/>
              <w:rPr>
                <w:rFonts w:ascii="Arial" w:hAnsi="Arial" w:cs="Arial"/>
                <w:sz w:val="22"/>
              </w:rPr>
            </w:pPr>
          </w:p>
          <w:p w14:paraId="17ECB15C" w14:textId="67C7CAE8" w:rsidR="006E5A57" w:rsidRPr="00322D66" w:rsidRDefault="008263BF" w:rsidP="002E297E">
            <w:pPr>
              <w:spacing w:before="60" w:after="60"/>
              <w:jc w:val="center"/>
              <w:rPr>
                <w:rFonts w:ascii="Arial" w:hAnsi="Arial" w:cs="Arial"/>
                <w:sz w:val="22"/>
              </w:rPr>
            </w:pPr>
            <w:r>
              <w:rPr>
                <w:rFonts w:ascii="Arial" w:hAnsi="Arial" w:cs="Arial"/>
                <w:sz w:val="22"/>
              </w:rPr>
              <w:t xml:space="preserve"> RA 5820 (1)</w:t>
            </w:r>
          </w:p>
        </w:tc>
        <w:tc>
          <w:tcPr>
            <w:tcW w:w="1842" w:type="dxa"/>
            <w:vMerge w:val="restart"/>
          </w:tcPr>
          <w:p w14:paraId="6E5CC2C7" w14:textId="77777777" w:rsidR="006E5A57" w:rsidRPr="00322D66" w:rsidRDefault="006E5A57" w:rsidP="002E297E">
            <w:pPr>
              <w:spacing w:before="60" w:after="60"/>
              <w:jc w:val="center"/>
              <w:rPr>
                <w:rFonts w:ascii="Arial" w:hAnsi="Arial" w:cs="Arial"/>
                <w:sz w:val="22"/>
              </w:rPr>
            </w:pPr>
          </w:p>
        </w:tc>
        <w:tc>
          <w:tcPr>
            <w:tcW w:w="5387" w:type="dxa"/>
            <w:vMerge w:val="restart"/>
            <w:tcBorders>
              <w:right w:val="single" w:sz="4" w:space="0" w:color="auto"/>
            </w:tcBorders>
            <w:shd w:val="clear" w:color="auto" w:fill="FFFFFF" w:themeFill="background1"/>
          </w:tcPr>
          <w:p w14:paraId="77A93A82" w14:textId="77777777" w:rsidR="006E5A57" w:rsidRPr="00322D66" w:rsidRDefault="006E5A57" w:rsidP="002E297E">
            <w:pPr>
              <w:spacing w:before="60" w:after="60"/>
              <w:rPr>
                <w:rFonts w:ascii="Arial" w:hAnsi="Arial" w:cs="Arial"/>
                <w:sz w:val="22"/>
              </w:rPr>
            </w:pPr>
          </w:p>
        </w:tc>
        <w:tc>
          <w:tcPr>
            <w:tcW w:w="1417" w:type="dxa"/>
            <w:tcBorders>
              <w:top w:val="single" w:sz="4" w:space="0" w:color="auto"/>
              <w:left w:val="single" w:sz="4" w:space="0" w:color="auto"/>
              <w:bottom w:val="nil"/>
              <w:right w:val="single" w:sz="4" w:space="0" w:color="auto"/>
            </w:tcBorders>
          </w:tcPr>
          <w:p w14:paraId="323694EC" w14:textId="77777777" w:rsidR="006E5A57" w:rsidRPr="00322D66" w:rsidRDefault="006E5A57" w:rsidP="002E297E">
            <w:pPr>
              <w:spacing w:before="60" w:after="60"/>
              <w:rPr>
                <w:rFonts w:ascii="Arial" w:hAnsi="Arial" w:cs="Arial"/>
                <w:sz w:val="22"/>
              </w:rPr>
            </w:pPr>
          </w:p>
        </w:tc>
      </w:tr>
      <w:tr w:rsidR="006E5A57" w:rsidRPr="00322D66" w14:paraId="7C172D78" w14:textId="77777777" w:rsidTr="003B72DE">
        <w:trPr>
          <w:trHeight w:val="761"/>
        </w:trPr>
        <w:tc>
          <w:tcPr>
            <w:tcW w:w="4702" w:type="dxa"/>
            <w:vMerge/>
          </w:tcPr>
          <w:p w14:paraId="495B2C30" w14:textId="2D22A356" w:rsidR="006E5A57" w:rsidRPr="00322D66" w:rsidRDefault="006E5A57" w:rsidP="002E297E">
            <w:pPr>
              <w:spacing w:before="60" w:after="60"/>
              <w:rPr>
                <w:rFonts w:ascii="Arial" w:hAnsi="Arial" w:cs="Arial"/>
                <w:sz w:val="22"/>
              </w:rPr>
            </w:pPr>
          </w:p>
        </w:tc>
        <w:tc>
          <w:tcPr>
            <w:tcW w:w="1536" w:type="dxa"/>
            <w:vMerge/>
          </w:tcPr>
          <w:p w14:paraId="49BAF96A" w14:textId="1151175E" w:rsidR="006E5A57" w:rsidRPr="00322D66" w:rsidRDefault="006E5A57" w:rsidP="002E297E">
            <w:pPr>
              <w:spacing w:before="60" w:after="60"/>
              <w:jc w:val="center"/>
              <w:rPr>
                <w:rFonts w:ascii="Arial" w:hAnsi="Arial" w:cs="Arial"/>
                <w:sz w:val="22"/>
              </w:rPr>
            </w:pPr>
          </w:p>
        </w:tc>
        <w:tc>
          <w:tcPr>
            <w:tcW w:w="1842" w:type="dxa"/>
            <w:vMerge/>
          </w:tcPr>
          <w:p w14:paraId="24FF3864" w14:textId="77777777" w:rsidR="006E5A57" w:rsidRPr="00322D66" w:rsidRDefault="006E5A57" w:rsidP="002E297E">
            <w:pPr>
              <w:spacing w:before="60" w:after="60"/>
              <w:jc w:val="center"/>
              <w:rPr>
                <w:rFonts w:ascii="Arial" w:hAnsi="Arial" w:cs="Arial"/>
                <w:sz w:val="22"/>
              </w:rPr>
            </w:pPr>
          </w:p>
        </w:tc>
        <w:tc>
          <w:tcPr>
            <w:tcW w:w="5387" w:type="dxa"/>
            <w:vMerge/>
            <w:tcBorders>
              <w:right w:val="single" w:sz="4" w:space="0" w:color="auto"/>
            </w:tcBorders>
            <w:shd w:val="clear" w:color="auto" w:fill="FFFFFF" w:themeFill="background1"/>
          </w:tcPr>
          <w:p w14:paraId="6E2328D8" w14:textId="77777777" w:rsidR="006E5A57" w:rsidRPr="00322D66" w:rsidRDefault="006E5A57" w:rsidP="002E297E">
            <w:pPr>
              <w:spacing w:before="60" w:after="60"/>
              <w:rPr>
                <w:rFonts w:ascii="Arial" w:hAnsi="Arial" w:cs="Arial"/>
                <w:sz w:val="22"/>
              </w:rPr>
            </w:pPr>
          </w:p>
        </w:tc>
        <w:tc>
          <w:tcPr>
            <w:tcW w:w="1417" w:type="dxa"/>
            <w:tcBorders>
              <w:top w:val="nil"/>
              <w:left w:val="single" w:sz="4" w:space="0" w:color="auto"/>
            </w:tcBorders>
          </w:tcPr>
          <w:p w14:paraId="55E2E279" w14:textId="77777777" w:rsidR="006E5A57" w:rsidRPr="00322D66" w:rsidRDefault="006E5A57" w:rsidP="002E297E">
            <w:pPr>
              <w:spacing w:before="60" w:after="60"/>
              <w:rPr>
                <w:rFonts w:ascii="Arial" w:hAnsi="Arial" w:cs="Arial"/>
                <w:sz w:val="22"/>
              </w:rPr>
            </w:pPr>
          </w:p>
        </w:tc>
      </w:tr>
    </w:tbl>
    <w:p w14:paraId="71E6F1D8" w14:textId="77777777" w:rsidR="00C21A88" w:rsidRPr="00322D66" w:rsidRDefault="00C21A88" w:rsidP="00C21A88">
      <w:pPr>
        <w:rPr>
          <w:rFonts w:ascii="Arial" w:hAnsi="Arial" w:cs="Arial"/>
          <w:b/>
          <w:bCs/>
        </w:rPr>
      </w:pPr>
      <w:r w:rsidRPr="00322D66">
        <w:rPr>
          <w:rFonts w:ascii="Arial" w:hAnsi="Arial" w:cs="Arial"/>
          <w:b/>
          <w:bCs/>
        </w:rPr>
        <w:br w:type="page"/>
      </w:r>
    </w:p>
    <w:tbl>
      <w:tblPr>
        <w:tblW w:w="1448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4571"/>
        <w:gridCol w:w="1498"/>
        <w:gridCol w:w="1795"/>
        <w:gridCol w:w="5236"/>
        <w:gridCol w:w="1382"/>
      </w:tblGrid>
      <w:tr w:rsidR="00C21A88" w:rsidRPr="00322D66" w14:paraId="41CB1BB8" w14:textId="77777777" w:rsidTr="007619DA">
        <w:trPr>
          <w:tblHeader/>
        </w:trPr>
        <w:tc>
          <w:tcPr>
            <w:tcW w:w="4577" w:type="dxa"/>
            <w:gridSpan w:val="2"/>
            <w:shd w:val="clear" w:color="auto" w:fill="C0C0C0"/>
          </w:tcPr>
          <w:p w14:paraId="43D8E7B3"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498" w:type="dxa"/>
            <w:shd w:val="clear" w:color="auto" w:fill="C0C0C0"/>
          </w:tcPr>
          <w:p w14:paraId="733D9E2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795" w:type="dxa"/>
            <w:shd w:val="clear" w:color="auto" w:fill="C0C0C0"/>
          </w:tcPr>
          <w:p w14:paraId="1DE9667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236" w:type="dxa"/>
            <w:shd w:val="clear" w:color="auto" w:fill="C0C0C0"/>
          </w:tcPr>
          <w:p w14:paraId="1E0C6F2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382" w:type="dxa"/>
            <w:shd w:val="clear" w:color="auto" w:fill="C0C0C0"/>
          </w:tcPr>
          <w:p w14:paraId="5E10B3B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03742EE1" w14:textId="77777777" w:rsidTr="007619DA">
        <w:trPr>
          <w:tblHeader/>
        </w:trPr>
        <w:tc>
          <w:tcPr>
            <w:tcW w:w="4577" w:type="dxa"/>
            <w:gridSpan w:val="2"/>
            <w:shd w:val="clear" w:color="auto" w:fill="C0C0C0"/>
          </w:tcPr>
          <w:p w14:paraId="27F32A14" w14:textId="77777777" w:rsidR="00C21A88" w:rsidRPr="00322D66" w:rsidRDefault="00C21A88" w:rsidP="002E297E">
            <w:pPr>
              <w:pStyle w:val="Heading1"/>
              <w:rPr>
                <w:rFonts w:ascii="Arial" w:hAnsi="Arial" w:cs="Arial"/>
              </w:rPr>
            </w:pPr>
            <w:r w:rsidRPr="00322D66">
              <w:rPr>
                <w:rFonts w:ascii="Arial" w:hAnsi="Arial" w:cs="Arial"/>
              </w:rPr>
              <w:t>Privileges</w:t>
            </w:r>
          </w:p>
        </w:tc>
        <w:tc>
          <w:tcPr>
            <w:tcW w:w="1498" w:type="dxa"/>
            <w:shd w:val="clear" w:color="auto" w:fill="C0C0C0"/>
          </w:tcPr>
          <w:p w14:paraId="36A1F8A3" w14:textId="0817ADE4" w:rsidR="00D03CC8" w:rsidRPr="00322D66" w:rsidRDefault="00D03CC8" w:rsidP="002E297E">
            <w:pPr>
              <w:spacing w:before="60" w:after="60"/>
              <w:rPr>
                <w:rFonts w:ascii="Arial" w:hAnsi="Arial" w:cs="Arial"/>
                <w:sz w:val="22"/>
              </w:rPr>
            </w:pPr>
          </w:p>
        </w:tc>
        <w:tc>
          <w:tcPr>
            <w:tcW w:w="1795" w:type="dxa"/>
            <w:shd w:val="clear" w:color="auto" w:fill="C0C0C0"/>
          </w:tcPr>
          <w:p w14:paraId="7ECC67F8" w14:textId="77777777" w:rsidR="00C21A88" w:rsidRPr="00322D66" w:rsidRDefault="00C21A88" w:rsidP="002E297E">
            <w:pPr>
              <w:spacing w:before="60" w:after="60"/>
              <w:jc w:val="center"/>
              <w:rPr>
                <w:rFonts w:ascii="Arial" w:hAnsi="Arial" w:cs="Arial"/>
                <w:sz w:val="22"/>
              </w:rPr>
            </w:pPr>
          </w:p>
        </w:tc>
        <w:tc>
          <w:tcPr>
            <w:tcW w:w="5236" w:type="dxa"/>
            <w:shd w:val="clear" w:color="auto" w:fill="C0C0C0"/>
          </w:tcPr>
          <w:p w14:paraId="02BD7E5F" w14:textId="77777777" w:rsidR="00C21A88" w:rsidRPr="00322D66" w:rsidRDefault="00C21A88" w:rsidP="002E297E">
            <w:pPr>
              <w:spacing w:before="60" w:after="60"/>
              <w:rPr>
                <w:rFonts w:ascii="Arial" w:hAnsi="Arial" w:cs="Arial"/>
                <w:sz w:val="22"/>
              </w:rPr>
            </w:pPr>
          </w:p>
        </w:tc>
        <w:tc>
          <w:tcPr>
            <w:tcW w:w="1382" w:type="dxa"/>
            <w:shd w:val="clear" w:color="auto" w:fill="C0C0C0"/>
          </w:tcPr>
          <w:p w14:paraId="3AA5BDEE" w14:textId="77777777" w:rsidR="00C21A88" w:rsidRPr="00322D66" w:rsidRDefault="00C21A88" w:rsidP="002E297E">
            <w:pPr>
              <w:spacing w:before="60" w:after="60"/>
              <w:rPr>
                <w:rFonts w:ascii="Arial" w:hAnsi="Arial" w:cs="Arial"/>
                <w:sz w:val="22"/>
              </w:rPr>
            </w:pPr>
          </w:p>
        </w:tc>
      </w:tr>
      <w:tr w:rsidR="009F202E" w:rsidRPr="00322D66" w14:paraId="3A1E4687" w14:textId="77777777" w:rsidTr="007619DA">
        <w:trPr>
          <w:trHeight w:val="4602"/>
        </w:trPr>
        <w:tc>
          <w:tcPr>
            <w:tcW w:w="4577" w:type="dxa"/>
            <w:gridSpan w:val="2"/>
          </w:tcPr>
          <w:p w14:paraId="1B3728EF" w14:textId="2C9A61F5" w:rsidR="009F202E" w:rsidRPr="00322D66" w:rsidRDefault="009F202E" w:rsidP="002E297E">
            <w:pPr>
              <w:pStyle w:val="BodyText"/>
              <w:rPr>
                <w:rFonts w:ascii="Arial" w:hAnsi="Arial" w:cs="Arial"/>
                <w:i w:val="0"/>
                <w:iCs w:val="0"/>
              </w:rPr>
            </w:pPr>
            <w:r w:rsidRPr="00322D66">
              <w:rPr>
                <w:rFonts w:ascii="Arial" w:hAnsi="Arial" w:cs="Arial"/>
                <w:i w:val="0"/>
                <w:iCs w:val="0"/>
              </w:rPr>
              <w:t xml:space="preserve">Has the </w:t>
            </w:r>
            <w:r>
              <w:rPr>
                <w:rFonts w:ascii="Arial" w:hAnsi="Arial" w:cs="Arial"/>
                <w:i w:val="0"/>
                <w:iCs w:val="0"/>
              </w:rPr>
              <w:t xml:space="preserve">TAA or Commodity CE </w:t>
            </w:r>
            <w:r w:rsidRPr="00322D66">
              <w:rPr>
                <w:rFonts w:ascii="Arial" w:hAnsi="Arial" w:cs="Arial"/>
                <w:i w:val="0"/>
                <w:iCs w:val="0"/>
              </w:rPr>
              <w:t xml:space="preserve">invoked (or advised intent to invoke) privileges from the </w:t>
            </w:r>
            <w:r>
              <w:rPr>
                <w:rFonts w:ascii="Arial" w:hAnsi="Arial" w:cs="Arial"/>
                <w:i w:val="0"/>
                <w:iCs w:val="0"/>
              </w:rPr>
              <w:t>DO</w:t>
            </w:r>
            <w:r w:rsidRPr="00322D66">
              <w:rPr>
                <w:rFonts w:ascii="Arial" w:hAnsi="Arial" w:cs="Arial"/>
                <w:i w:val="0"/>
                <w:iCs w:val="0"/>
              </w:rPr>
              <w:t>?</w:t>
            </w:r>
          </w:p>
          <w:p w14:paraId="50E1425C" w14:textId="39ACCEBE" w:rsidR="009F202E" w:rsidRPr="00322D66" w:rsidRDefault="009F202E" w:rsidP="002E297E">
            <w:pPr>
              <w:pStyle w:val="BodyText"/>
              <w:rPr>
                <w:rFonts w:ascii="Arial" w:hAnsi="Arial" w:cs="Arial"/>
              </w:rPr>
            </w:pPr>
            <w:r w:rsidRPr="00322D66">
              <w:rPr>
                <w:rFonts w:ascii="Arial" w:hAnsi="Arial" w:cs="Arial"/>
                <w:i w:val="0"/>
                <w:iCs w:val="0"/>
              </w:rPr>
              <w:t>If so, has the DO established procedures and nominated personnel for the following</w:t>
            </w:r>
            <w:r>
              <w:rPr>
                <w:rFonts w:ascii="Arial" w:hAnsi="Arial" w:cs="Arial"/>
                <w:i w:val="0"/>
                <w:iCs w:val="0"/>
              </w:rPr>
              <w:t xml:space="preserve"> as required</w:t>
            </w:r>
            <w:r w:rsidRPr="00322D66">
              <w:rPr>
                <w:rFonts w:ascii="Arial" w:hAnsi="Arial" w:cs="Arial"/>
                <w:i w:val="0"/>
                <w:iCs w:val="0"/>
              </w:rPr>
              <w:t>:</w:t>
            </w:r>
          </w:p>
          <w:p w14:paraId="6CBBB3E3" w14:textId="35842797" w:rsidR="009F202E" w:rsidRPr="0064063A" w:rsidRDefault="009F202E" w:rsidP="007619DA">
            <w:pPr>
              <w:pStyle w:val="BodyText"/>
              <w:numPr>
                <w:ilvl w:val="0"/>
                <w:numId w:val="9"/>
              </w:numPr>
              <w:ind w:left="360"/>
              <w:rPr>
                <w:rFonts w:ascii="Arial" w:hAnsi="Arial" w:cs="Arial"/>
              </w:rPr>
            </w:pPr>
            <w:r w:rsidRPr="0064063A">
              <w:rPr>
                <w:rFonts w:ascii="Arial" w:hAnsi="Arial" w:cs="Arial"/>
                <w:i w:val="0"/>
                <w:iCs w:val="0"/>
              </w:rPr>
              <w:t>Classification of changes to Type Design and Repairs as Major or Minor</w:t>
            </w:r>
            <w:r>
              <w:rPr>
                <w:rFonts w:ascii="Arial" w:hAnsi="Arial" w:cs="Arial"/>
                <w:i w:val="0"/>
                <w:iCs w:val="0"/>
              </w:rPr>
              <w:t>?</w:t>
            </w:r>
          </w:p>
          <w:p w14:paraId="77F0FDF4" w14:textId="29EF9A28" w:rsidR="009F202E" w:rsidRPr="0064063A" w:rsidRDefault="009F202E" w:rsidP="007619DA">
            <w:pPr>
              <w:pStyle w:val="BodyText"/>
              <w:numPr>
                <w:ilvl w:val="0"/>
                <w:numId w:val="9"/>
              </w:numPr>
              <w:ind w:left="360"/>
              <w:rPr>
                <w:rFonts w:ascii="Arial" w:hAnsi="Arial" w:cs="Arial"/>
              </w:rPr>
            </w:pPr>
            <w:r w:rsidRPr="0064063A">
              <w:rPr>
                <w:rFonts w:ascii="Arial" w:hAnsi="Arial" w:cs="Arial"/>
                <w:i w:val="0"/>
                <w:iCs w:val="0"/>
              </w:rPr>
              <w:t>Approval of Minor Changes and Minor Repairs</w:t>
            </w:r>
            <w:r>
              <w:rPr>
                <w:rFonts w:ascii="Arial" w:hAnsi="Arial" w:cs="Arial"/>
                <w:i w:val="0"/>
                <w:iCs w:val="0"/>
              </w:rPr>
              <w:t>?</w:t>
            </w:r>
          </w:p>
          <w:p w14:paraId="734B6875" w14:textId="67F9C340" w:rsidR="009F202E" w:rsidRPr="0064063A" w:rsidRDefault="009F202E" w:rsidP="007619DA">
            <w:pPr>
              <w:pStyle w:val="BodyText"/>
              <w:numPr>
                <w:ilvl w:val="0"/>
                <w:numId w:val="9"/>
              </w:numPr>
              <w:ind w:left="360"/>
              <w:rPr>
                <w:rFonts w:ascii="Arial" w:hAnsi="Arial" w:cs="Arial"/>
              </w:rPr>
            </w:pPr>
            <w:r w:rsidRPr="0064063A">
              <w:rPr>
                <w:rFonts w:ascii="Arial" w:hAnsi="Arial" w:cs="Arial"/>
                <w:i w:val="0"/>
                <w:iCs w:val="0"/>
              </w:rPr>
              <w:t>Issue of information or instructions with the technical content approval statement</w:t>
            </w:r>
            <w:r>
              <w:rPr>
                <w:rFonts w:ascii="Arial" w:hAnsi="Arial" w:cs="Arial"/>
                <w:i w:val="0"/>
                <w:iCs w:val="0"/>
              </w:rPr>
              <w:t>?</w:t>
            </w:r>
          </w:p>
          <w:p w14:paraId="2EF34338" w14:textId="73C45C77" w:rsidR="009F202E" w:rsidRPr="0064063A" w:rsidRDefault="009F202E" w:rsidP="007619DA">
            <w:pPr>
              <w:pStyle w:val="BodyText"/>
              <w:numPr>
                <w:ilvl w:val="0"/>
                <w:numId w:val="9"/>
              </w:numPr>
              <w:ind w:left="360"/>
              <w:rPr>
                <w:rFonts w:ascii="Arial" w:hAnsi="Arial" w:cs="Arial"/>
              </w:rPr>
            </w:pPr>
            <w:r w:rsidRPr="0064063A">
              <w:rPr>
                <w:rFonts w:ascii="Arial" w:hAnsi="Arial" w:cs="Arial"/>
                <w:i w:val="0"/>
                <w:iCs w:val="0"/>
              </w:rPr>
              <w:t>Approval of Flight Conditions</w:t>
            </w:r>
            <w:r>
              <w:rPr>
                <w:rFonts w:ascii="Arial" w:hAnsi="Arial" w:cs="Arial"/>
                <w:i w:val="0"/>
                <w:iCs w:val="0"/>
              </w:rPr>
              <w:t>?</w:t>
            </w:r>
          </w:p>
          <w:p w14:paraId="2E2A1F55" w14:textId="4F1C48DA" w:rsidR="009F202E" w:rsidRPr="00322D66" w:rsidRDefault="009F202E" w:rsidP="007619DA">
            <w:pPr>
              <w:pStyle w:val="BodyText"/>
              <w:numPr>
                <w:ilvl w:val="0"/>
                <w:numId w:val="9"/>
              </w:numPr>
              <w:ind w:left="360"/>
              <w:rPr>
                <w:rFonts w:ascii="Arial" w:hAnsi="Arial" w:cs="Arial"/>
              </w:rPr>
            </w:pPr>
            <w:r w:rsidRPr="0064063A">
              <w:rPr>
                <w:rFonts w:ascii="Arial" w:hAnsi="Arial" w:cs="Arial"/>
                <w:i w:val="0"/>
                <w:iCs w:val="0"/>
              </w:rPr>
              <w:t>Issue of a Military Permit to Fly</w:t>
            </w:r>
            <w:r w:rsidR="00F450E8">
              <w:rPr>
                <w:rFonts w:ascii="Arial" w:hAnsi="Arial" w:cs="Arial"/>
                <w:i w:val="0"/>
                <w:iCs w:val="0"/>
              </w:rPr>
              <w:t xml:space="preserve"> (MPTF)</w:t>
            </w:r>
            <w:r w:rsidRPr="0064063A">
              <w:rPr>
                <w:rFonts w:ascii="Arial" w:hAnsi="Arial" w:cs="Arial"/>
                <w:i w:val="0"/>
                <w:iCs w:val="0"/>
              </w:rPr>
              <w:t xml:space="preserve"> for an Air System it has designed or modified</w:t>
            </w:r>
            <w:r>
              <w:rPr>
                <w:rFonts w:ascii="Arial" w:hAnsi="Arial" w:cs="Arial"/>
                <w:i w:val="0"/>
                <w:iCs w:val="0"/>
              </w:rPr>
              <w:t>?</w:t>
            </w:r>
          </w:p>
        </w:tc>
        <w:tc>
          <w:tcPr>
            <w:tcW w:w="1498" w:type="dxa"/>
            <w:vMerge w:val="restart"/>
          </w:tcPr>
          <w:p w14:paraId="2100D6CC" w14:textId="3A6612A0" w:rsidR="009F202E" w:rsidRPr="00322D66" w:rsidRDefault="009F202E" w:rsidP="002E297E">
            <w:pPr>
              <w:spacing w:before="60" w:after="60"/>
              <w:jc w:val="center"/>
              <w:rPr>
                <w:rFonts w:ascii="Arial" w:hAnsi="Arial" w:cs="Arial"/>
                <w:sz w:val="22"/>
              </w:rPr>
            </w:pPr>
            <w:r w:rsidRPr="00322D66">
              <w:rPr>
                <w:rFonts w:ascii="Arial" w:hAnsi="Arial" w:cs="Arial"/>
                <w:sz w:val="22"/>
              </w:rPr>
              <w:t>RA 5850</w:t>
            </w:r>
            <w:r>
              <w:rPr>
                <w:rFonts w:ascii="Arial" w:hAnsi="Arial" w:cs="Arial"/>
                <w:sz w:val="22"/>
              </w:rPr>
              <w:t xml:space="preserve"> (11)</w:t>
            </w:r>
          </w:p>
        </w:tc>
        <w:tc>
          <w:tcPr>
            <w:tcW w:w="1795" w:type="dxa"/>
          </w:tcPr>
          <w:p w14:paraId="383D1E8F" w14:textId="77777777" w:rsidR="009F202E" w:rsidRPr="00322D66" w:rsidRDefault="009F202E" w:rsidP="002E297E">
            <w:pPr>
              <w:spacing w:before="60" w:after="60"/>
              <w:jc w:val="center"/>
              <w:rPr>
                <w:rFonts w:ascii="Arial" w:hAnsi="Arial" w:cs="Arial"/>
                <w:sz w:val="22"/>
              </w:rPr>
            </w:pPr>
          </w:p>
        </w:tc>
        <w:tc>
          <w:tcPr>
            <w:tcW w:w="5236" w:type="dxa"/>
          </w:tcPr>
          <w:p w14:paraId="1BCA349C" w14:textId="77777777" w:rsidR="009F202E" w:rsidRPr="00322D66" w:rsidRDefault="009F202E" w:rsidP="002E297E">
            <w:pPr>
              <w:spacing w:before="60" w:after="60"/>
              <w:rPr>
                <w:rFonts w:ascii="Arial" w:hAnsi="Arial" w:cs="Arial"/>
                <w:sz w:val="22"/>
              </w:rPr>
            </w:pPr>
          </w:p>
        </w:tc>
        <w:tc>
          <w:tcPr>
            <w:tcW w:w="1382" w:type="dxa"/>
          </w:tcPr>
          <w:p w14:paraId="37510449" w14:textId="77777777" w:rsidR="009F202E" w:rsidRPr="00322D66" w:rsidRDefault="009F202E" w:rsidP="002E297E">
            <w:pPr>
              <w:spacing w:before="60" w:after="60"/>
              <w:rPr>
                <w:rFonts w:ascii="Arial" w:hAnsi="Arial" w:cs="Arial"/>
                <w:sz w:val="22"/>
              </w:rPr>
            </w:pPr>
          </w:p>
        </w:tc>
      </w:tr>
      <w:tr w:rsidR="00A934F8" w:rsidRPr="00322D66" w14:paraId="181149A1" w14:textId="77777777" w:rsidTr="007619DA">
        <w:tc>
          <w:tcPr>
            <w:tcW w:w="4577" w:type="dxa"/>
            <w:gridSpan w:val="2"/>
            <w:tcBorders>
              <w:bottom w:val="single" w:sz="6" w:space="0" w:color="auto"/>
            </w:tcBorders>
          </w:tcPr>
          <w:p w14:paraId="6765F7D7" w14:textId="78E54D54" w:rsidR="00A934F8" w:rsidRPr="00322D66" w:rsidRDefault="00A934F8" w:rsidP="002E297E">
            <w:pPr>
              <w:pStyle w:val="BodyText"/>
              <w:rPr>
                <w:rFonts w:ascii="Arial" w:hAnsi="Arial" w:cs="Arial"/>
                <w:i w:val="0"/>
                <w:iCs w:val="0"/>
              </w:rPr>
            </w:pPr>
            <w:r w:rsidRPr="00322D66">
              <w:rPr>
                <w:rFonts w:ascii="Arial" w:hAnsi="Arial" w:cs="Arial"/>
                <w:i w:val="0"/>
                <w:iCs w:val="0"/>
              </w:rPr>
              <w:t>Has the DO developed its internal procedures for privileges using Annex C:</w:t>
            </w:r>
          </w:p>
          <w:p w14:paraId="4DE1CE38" w14:textId="0FBAEA8D" w:rsidR="00A934F8" w:rsidRPr="00322D66" w:rsidRDefault="00A934F8" w:rsidP="00C21A88">
            <w:pPr>
              <w:pStyle w:val="BodyText"/>
              <w:numPr>
                <w:ilvl w:val="0"/>
                <w:numId w:val="9"/>
              </w:numPr>
              <w:ind w:left="360"/>
              <w:rPr>
                <w:rFonts w:ascii="Arial" w:hAnsi="Arial" w:cs="Arial"/>
                <w:i w:val="0"/>
                <w:iCs w:val="0"/>
              </w:rPr>
            </w:pPr>
            <w:r w:rsidRPr="00322D66">
              <w:rPr>
                <w:rFonts w:ascii="Arial" w:hAnsi="Arial" w:cs="Arial"/>
                <w:i w:val="0"/>
                <w:iCs w:val="0"/>
              </w:rPr>
              <w:t>Identification</w:t>
            </w:r>
            <w:r w:rsidR="0007158F">
              <w:rPr>
                <w:rFonts w:ascii="Arial" w:hAnsi="Arial" w:cs="Arial"/>
                <w:i w:val="0"/>
                <w:iCs w:val="0"/>
              </w:rPr>
              <w:t>?</w:t>
            </w:r>
          </w:p>
          <w:p w14:paraId="6AB10F63" w14:textId="77777777" w:rsidR="00A934F8" w:rsidRPr="00322D66" w:rsidRDefault="00A934F8" w:rsidP="00C21A88">
            <w:pPr>
              <w:pStyle w:val="BodyText"/>
              <w:numPr>
                <w:ilvl w:val="0"/>
                <w:numId w:val="9"/>
              </w:numPr>
              <w:ind w:left="360"/>
              <w:rPr>
                <w:rFonts w:ascii="Arial" w:hAnsi="Arial" w:cs="Arial"/>
                <w:i w:val="0"/>
                <w:iCs w:val="0"/>
                <w:u w:val="single"/>
              </w:rPr>
            </w:pPr>
            <w:r w:rsidRPr="00322D66">
              <w:rPr>
                <w:rFonts w:ascii="Arial" w:hAnsi="Arial" w:cs="Arial"/>
                <w:i w:val="0"/>
                <w:iCs w:val="0"/>
                <w:u w:val="single"/>
              </w:rPr>
              <w:t>Classification of Changes/Repairs</w:t>
            </w:r>
          </w:p>
          <w:p w14:paraId="25A82906" w14:textId="6D212114"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Justification</w:t>
            </w:r>
            <w:r w:rsidR="004320B5">
              <w:rPr>
                <w:rFonts w:ascii="Arial" w:hAnsi="Arial" w:cs="Arial"/>
                <w:i w:val="0"/>
                <w:iCs w:val="0"/>
              </w:rPr>
              <w:t>.</w:t>
            </w:r>
          </w:p>
          <w:p w14:paraId="3F3A9FC6" w14:textId="2AFEDEF3"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Authorised Signatories</w:t>
            </w:r>
            <w:r w:rsidR="004320B5">
              <w:rPr>
                <w:rFonts w:ascii="Arial" w:hAnsi="Arial" w:cs="Arial"/>
                <w:i w:val="0"/>
                <w:iCs w:val="0"/>
              </w:rPr>
              <w:t>.</w:t>
            </w:r>
          </w:p>
          <w:p w14:paraId="47104B8A" w14:textId="0EBBCC4C"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Subcontractors</w:t>
            </w:r>
            <w:r w:rsidR="004320B5">
              <w:rPr>
                <w:rFonts w:ascii="Arial" w:hAnsi="Arial" w:cs="Arial"/>
                <w:i w:val="0"/>
                <w:iCs w:val="0"/>
              </w:rPr>
              <w:t>.</w:t>
            </w:r>
          </w:p>
          <w:p w14:paraId="572EDA74" w14:textId="77777777" w:rsidR="00A934F8" w:rsidRPr="00322D66" w:rsidRDefault="00A934F8" w:rsidP="00C21A88">
            <w:pPr>
              <w:pStyle w:val="BodyText"/>
              <w:numPr>
                <w:ilvl w:val="0"/>
                <w:numId w:val="9"/>
              </w:numPr>
              <w:ind w:left="360"/>
              <w:rPr>
                <w:rFonts w:ascii="Arial" w:hAnsi="Arial" w:cs="Arial"/>
                <w:i w:val="0"/>
                <w:iCs w:val="0"/>
                <w:u w:val="single"/>
              </w:rPr>
            </w:pPr>
            <w:r w:rsidRPr="00322D66">
              <w:rPr>
                <w:rFonts w:ascii="Arial" w:hAnsi="Arial" w:cs="Arial"/>
                <w:i w:val="0"/>
                <w:iCs w:val="0"/>
                <w:u w:val="single"/>
              </w:rPr>
              <w:t>Approval of Changes/Repairs</w:t>
            </w:r>
          </w:p>
          <w:p w14:paraId="3B7F6E81" w14:textId="56455B7B"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Compliance Documentation</w:t>
            </w:r>
            <w:r w:rsidR="004320B5">
              <w:rPr>
                <w:rFonts w:ascii="Arial" w:hAnsi="Arial" w:cs="Arial"/>
                <w:i w:val="0"/>
                <w:iCs w:val="0"/>
              </w:rPr>
              <w:t>.</w:t>
            </w:r>
          </w:p>
          <w:p w14:paraId="22BF26F4" w14:textId="3DD36CE1"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Approval under privilege</w:t>
            </w:r>
            <w:r w:rsidR="004320B5">
              <w:rPr>
                <w:rFonts w:ascii="Arial" w:hAnsi="Arial" w:cs="Arial"/>
                <w:i w:val="0"/>
                <w:iCs w:val="0"/>
              </w:rPr>
              <w:t>.</w:t>
            </w:r>
          </w:p>
          <w:p w14:paraId="1A461B2F" w14:textId="3F15EB28" w:rsidR="00A934F8" w:rsidRPr="00322D66" w:rsidRDefault="00A934F8" w:rsidP="00C21A88">
            <w:pPr>
              <w:pStyle w:val="BodyText"/>
              <w:numPr>
                <w:ilvl w:val="1"/>
                <w:numId w:val="9"/>
              </w:numPr>
              <w:ind w:left="1080"/>
              <w:rPr>
                <w:rFonts w:ascii="Arial" w:hAnsi="Arial" w:cs="Arial"/>
                <w:i w:val="0"/>
                <w:iCs w:val="0"/>
              </w:rPr>
            </w:pPr>
            <w:r w:rsidRPr="00322D66">
              <w:rPr>
                <w:rFonts w:ascii="Arial" w:hAnsi="Arial" w:cs="Arial"/>
                <w:i w:val="0"/>
                <w:iCs w:val="0"/>
              </w:rPr>
              <w:t>Authorised Signatories</w:t>
            </w:r>
            <w:r w:rsidR="004320B5">
              <w:rPr>
                <w:rFonts w:ascii="Arial" w:hAnsi="Arial" w:cs="Arial"/>
                <w:i w:val="0"/>
                <w:iCs w:val="0"/>
              </w:rPr>
              <w:t>.</w:t>
            </w:r>
          </w:p>
          <w:p w14:paraId="0E8DAAED" w14:textId="44A7FC93" w:rsidR="00A934F8" w:rsidRPr="00322D66" w:rsidRDefault="00A934F8" w:rsidP="00C21A88">
            <w:pPr>
              <w:pStyle w:val="BodyText"/>
              <w:numPr>
                <w:ilvl w:val="1"/>
                <w:numId w:val="9"/>
              </w:numPr>
              <w:ind w:left="1080"/>
              <w:rPr>
                <w:rFonts w:ascii="Arial" w:hAnsi="Arial" w:cs="Arial"/>
                <w:i w:val="0"/>
                <w:iCs w:val="0"/>
              </w:rPr>
            </w:pPr>
            <w:r w:rsidRPr="00D412DD">
              <w:rPr>
                <w:rFonts w:ascii="Arial" w:hAnsi="Arial" w:cs="Arial"/>
                <w:i w:val="0"/>
                <w:iCs w:val="0"/>
              </w:rPr>
              <w:lastRenderedPageBreak/>
              <w:t>Subcontractor</w:t>
            </w:r>
          </w:p>
        </w:tc>
        <w:tc>
          <w:tcPr>
            <w:tcW w:w="1498" w:type="dxa"/>
            <w:vMerge/>
            <w:tcBorders>
              <w:bottom w:val="single" w:sz="6" w:space="0" w:color="auto"/>
            </w:tcBorders>
          </w:tcPr>
          <w:p w14:paraId="6BE2F932" w14:textId="0BA29701" w:rsidR="00A934F8" w:rsidRPr="00322D66" w:rsidRDefault="00A934F8" w:rsidP="002E297E">
            <w:pPr>
              <w:spacing w:before="60" w:after="60"/>
              <w:jc w:val="center"/>
              <w:rPr>
                <w:rFonts w:ascii="Arial" w:hAnsi="Arial" w:cs="Arial"/>
                <w:sz w:val="22"/>
              </w:rPr>
            </w:pPr>
          </w:p>
        </w:tc>
        <w:tc>
          <w:tcPr>
            <w:tcW w:w="1795" w:type="dxa"/>
            <w:tcBorders>
              <w:bottom w:val="single" w:sz="6" w:space="0" w:color="auto"/>
            </w:tcBorders>
          </w:tcPr>
          <w:p w14:paraId="7D7EEEB8" w14:textId="77777777" w:rsidR="00A934F8" w:rsidRPr="00322D66" w:rsidRDefault="00A934F8" w:rsidP="002E297E">
            <w:pPr>
              <w:spacing w:before="60" w:after="60"/>
              <w:jc w:val="center"/>
              <w:rPr>
                <w:rFonts w:ascii="Arial" w:hAnsi="Arial" w:cs="Arial"/>
                <w:sz w:val="22"/>
              </w:rPr>
            </w:pPr>
          </w:p>
        </w:tc>
        <w:tc>
          <w:tcPr>
            <w:tcW w:w="5236" w:type="dxa"/>
            <w:tcBorders>
              <w:bottom w:val="single" w:sz="6" w:space="0" w:color="auto"/>
            </w:tcBorders>
          </w:tcPr>
          <w:p w14:paraId="0998F6EB" w14:textId="77777777" w:rsidR="00A934F8" w:rsidRPr="00322D66" w:rsidRDefault="00A934F8" w:rsidP="002E297E">
            <w:pPr>
              <w:spacing w:before="60" w:after="60"/>
              <w:rPr>
                <w:rFonts w:ascii="Arial" w:hAnsi="Arial" w:cs="Arial"/>
                <w:sz w:val="22"/>
              </w:rPr>
            </w:pPr>
          </w:p>
        </w:tc>
        <w:tc>
          <w:tcPr>
            <w:tcW w:w="1382" w:type="dxa"/>
            <w:tcBorders>
              <w:bottom w:val="single" w:sz="6" w:space="0" w:color="auto"/>
            </w:tcBorders>
          </w:tcPr>
          <w:p w14:paraId="4C454267" w14:textId="77777777" w:rsidR="00A934F8" w:rsidRPr="00322D66" w:rsidRDefault="00A934F8" w:rsidP="002E297E">
            <w:pPr>
              <w:spacing w:before="60" w:after="60"/>
              <w:rPr>
                <w:rFonts w:ascii="Arial" w:hAnsi="Arial" w:cs="Arial"/>
                <w:sz w:val="22"/>
              </w:rPr>
            </w:pPr>
          </w:p>
        </w:tc>
      </w:tr>
      <w:tr w:rsidR="00A934F8" w:rsidRPr="00322D66" w14:paraId="735606D1" w14:textId="77777777" w:rsidTr="007619DA">
        <w:tc>
          <w:tcPr>
            <w:tcW w:w="4577" w:type="dxa"/>
            <w:gridSpan w:val="2"/>
          </w:tcPr>
          <w:p w14:paraId="6A4261A7" w14:textId="77777777" w:rsidR="00A934F8" w:rsidRPr="00322D66" w:rsidRDefault="00A934F8" w:rsidP="002E297E">
            <w:pPr>
              <w:pStyle w:val="BodyText"/>
              <w:spacing w:before="120" w:after="120"/>
              <w:rPr>
                <w:rFonts w:ascii="Arial" w:hAnsi="Arial" w:cs="Arial"/>
                <w:i w:val="0"/>
                <w:iCs w:val="0"/>
              </w:rPr>
            </w:pPr>
            <w:r w:rsidRPr="00322D66">
              <w:rPr>
                <w:rFonts w:ascii="Arial" w:hAnsi="Arial" w:cs="Arial"/>
                <w:i w:val="0"/>
                <w:iCs w:val="0"/>
              </w:rPr>
              <w:t xml:space="preserve">How does the DO assure the TAA that any changes approved under privilege are done so accurately </w:t>
            </w:r>
          </w:p>
        </w:tc>
        <w:tc>
          <w:tcPr>
            <w:tcW w:w="1498" w:type="dxa"/>
            <w:vMerge w:val="restart"/>
          </w:tcPr>
          <w:p w14:paraId="0FA93E67" w14:textId="0FD47B1E" w:rsidR="00A934F8" w:rsidRPr="00322D66" w:rsidRDefault="00A934F8" w:rsidP="002E297E">
            <w:pPr>
              <w:spacing w:before="60" w:after="60"/>
              <w:jc w:val="center"/>
              <w:rPr>
                <w:rFonts w:ascii="Arial" w:hAnsi="Arial" w:cs="Arial"/>
                <w:sz w:val="22"/>
              </w:rPr>
            </w:pPr>
            <w:r w:rsidRPr="00322D66">
              <w:rPr>
                <w:rFonts w:ascii="Arial" w:hAnsi="Arial" w:cs="Arial"/>
                <w:sz w:val="22"/>
              </w:rPr>
              <w:t>RA 5850</w:t>
            </w:r>
            <w:r w:rsidR="00CA7382">
              <w:rPr>
                <w:rFonts w:ascii="Arial" w:hAnsi="Arial" w:cs="Arial"/>
                <w:sz w:val="22"/>
              </w:rPr>
              <w:t xml:space="preserve"> </w:t>
            </w:r>
            <w:r w:rsidRPr="00322D66">
              <w:rPr>
                <w:rFonts w:ascii="Arial" w:hAnsi="Arial" w:cs="Arial"/>
                <w:sz w:val="22"/>
              </w:rPr>
              <w:t>Annex C</w:t>
            </w:r>
          </w:p>
        </w:tc>
        <w:tc>
          <w:tcPr>
            <w:tcW w:w="1795" w:type="dxa"/>
          </w:tcPr>
          <w:p w14:paraId="6ACBBD1F" w14:textId="77777777" w:rsidR="00A934F8" w:rsidRPr="00322D66" w:rsidRDefault="00A934F8" w:rsidP="002E297E">
            <w:pPr>
              <w:spacing w:before="60" w:after="60"/>
              <w:jc w:val="center"/>
              <w:rPr>
                <w:rFonts w:ascii="Arial" w:hAnsi="Arial" w:cs="Arial"/>
                <w:sz w:val="22"/>
              </w:rPr>
            </w:pPr>
          </w:p>
        </w:tc>
        <w:tc>
          <w:tcPr>
            <w:tcW w:w="5236" w:type="dxa"/>
          </w:tcPr>
          <w:p w14:paraId="252347F2" w14:textId="77777777" w:rsidR="00A934F8" w:rsidRPr="00322D66" w:rsidRDefault="00A934F8" w:rsidP="002E297E">
            <w:pPr>
              <w:spacing w:before="60" w:after="60"/>
              <w:rPr>
                <w:rFonts w:ascii="Arial" w:hAnsi="Arial" w:cs="Arial"/>
                <w:sz w:val="22"/>
              </w:rPr>
            </w:pPr>
          </w:p>
        </w:tc>
        <w:tc>
          <w:tcPr>
            <w:tcW w:w="1382" w:type="dxa"/>
          </w:tcPr>
          <w:p w14:paraId="558BE827" w14:textId="77777777" w:rsidR="00A934F8" w:rsidRPr="00322D66" w:rsidRDefault="00A934F8" w:rsidP="002E297E">
            <w:pPr>
              <w:spacing w:before="60" w:after="60"/>
              <w:rPr>
                <w:rFonts w:ascii="Arial" w:hAnsi="Arial" w:cs="Arial"/>
                <w:sz w:val="22"/>
              </w:rPr>
            </w:pPr>
          </w:p>
        </w:tc>
      </w:tr>
      <w:tr w:rsidR="00A934F8" w:rsidRPr="00322D66" w14:paraId="02E1443A" w14:textId="77777777" w:rsidTr="007619DA">
        <w:tc>
          <w:tcPr>
            <w:tcW w:w="4577" w:type="dxa"/>
            <w:gridSpan w:val="2"/>
          </w:tcPr>
          <w:p w14:paraId="46507A49" w14:textId="77777777" w:rsidR="00A934F8" w:rsidRPr="00322D66" w:rsidRDefault="00A934F8" w:rsidP="002E297E">
            <w:pPr>
              <w:pStyle w:val="BodyText"/>
              <w:spacing w:before="120" w:after="120"/>
              <w:rPr>
                <w:rFonts w:ascii="Arial" w:hAnsi="Arial" w:cs="Arial"/>
                <w:i w:val="0"/>
                <w:iCs w:val="0"/>
              </w:rPr>
            </w:pPr>
            <w:r w:rsidRPr="00322D66">
              <w:rPr>
                <w:rFonts w:ascii="Arial" w:hAnsi="Arial" w:cs="Arial"/>
                <w:i w:val="0"/>
                <w:iCs w:val="0"/>
              </w:rPr>
              <w:t>How does the DO assure the TAA that there is a robust mechanism for configuration control for any changes under privilege</w:t>
            </w:r>
          </w:p>
        </w:tc>
        <w:tc>
          <w:tcPr>
            <w:tcW w:w="1498" w:type="dxa"/>
            <w:vMerge/>
          </w:tcPr>
          <w:p w14:paraId="18700DD3" w14:textId="74A4DCEA" w:rsidR="00A934F8" w:rsidRPr="00322D66" w:rsidRDefault="00A934F8" w:rsidP="002E297E">
            <w:pPr>
              <w:spacing w:before="60" w:after="60"/>
              <w:jc w:val="center"/>
              <w:rPr>
                <w:rFonts w:ascii="Arial" w:hAnsi="Arial" w:cs="Arial"/>
                <w:sz w:val="22"/>
              </w:rPr>
            </w:pPr>
          </w:p>
        </w:tc>
        <w:tc>
          <w:tcPr>
            <w:tcW w:w="1795" w:type="dxa"/>
          </w:tcPr>
          <w:p w14:paraId="1DCF202F" w14:textId="77777777" w:rsidR="00A934F8" w:rsidRPr="00322D66" w:rsidRDefault="00A934F8" w:rsidP="002E297E">
            <w:pPr>
              <w:spacing w:before="60" w:after="60"/>
              <w:jc w:val="center"/>
              <w:rPr>
                <w:rFonts w:ascii="Arial" w:hAnsi="Arial" w:cs="Arial"/>
                <w:sz w:val="22"/>
              </w:rPr>
            </w:pPr>
          </w:p>
        </w:tc>
        <w:tc>
          <w:tcPr>
            <w:tcW w:w="5236" w:type="dxa"/>
          </w:tcPr>
          <w:p w14:paraId="2E127E52" w14:textId="77777777" w:rsidR="00A934F8" w:rsidRPr="00322D66" w:rsidRDefault="00A934F8" w:rsidP="002E297E">
            <w:pPr>
              <w:spacing w:before="60" w:after="60"/>
              <w:rPr>
                <w:rFonts w:ascii="Arial" w:hAnsi="Arial" w:cs="Arial"/>
                <w:sz w:val="22"/>
              </w:rPr>
            </w:pPr>
          </w:p>
        </w:tc>
        <w:tc>
          <w:tcPr>
            <w:tcW w:w="1382" w:type="dxa"/>
          </w:tcPr>
          <w:p w14:paraId="1684E210" w14:textId="77777777" w:rsidR="00A934F8" w:rsidRPr="00322D66" w:rsidRDefault="00A934F8" w:rsidP="002E297E">
            <w:pPr>
              <w:spacing w:before="60" w:after="60"/>
              <w:rPr>
                <w:rFonts w:ascii="Arial" w:hAnsi="Arial" w:cs="Arial"/>
                <w:sz w:val="22"/>
              </w:rPr>
            </w:pPr>
          </w:p>
        </w:tc>
      </w:tr>
      <w:tr w:rsidR="00A934F8" w:rsidRPr="00322D66" w14:paraId="160E4578" w14:textId="77777777" w:rsidTr="007619DA">
        <w:tc>
          <w:tcPr>
            <w:tcW w:w="4577" w:type="dxa"/>
            <w:gridSpan w:val="2"/>
            <w:tcBorders>
              <w:bottom w:val="single" w:sz="6" w:space="0" w:color="auto"/>
            </w:tcBorders>
          </w:tcPr>
          <w:p w14:paraId="17031254" w14:textId="77777777" w:rsidR="00A934F8" w:rsidRPr="00322D66" w:rsidRDefault="00A934F8" w:rsidP="002E297E">
            <w:pPr>
              <w:pStyle w:val="BodyText"/>
              <w:spacing w:before="120" w:after="120"/>
              <w:rPr>
                <w:rFonts w:ascii="Arial" w:hAnsi="Arial" w:cs="Arial"/>
                <w:i w:val="0"/>
                <w:iCs w:val="0"/>
              </w:rPr>
            </w:pPr>
            <w:r w:rsidRPr="00322D66">
              <w:rPr>
                <w:rFonts w:ascii="Arial" w:hAnsi="Arial" w:cs="Arial"/>
                <w:i w:val="0"/>
                <w:iCs w:val="0"/>
              </w:rPr>
              <w:t xml:space="preserve">In the case of preparation of technical data, has the DO documented a process for design, </w:t>
            </w:r>
            <w:proofErr w:type="gramStart"/>
            <w:r w:rsidRPr="00322D66">
              <w:rPr>
                <w:rFonts w:ascii="Arial" w:hAnsi="Arial" w:cs="Arial"/>
                <w:i w:val="0"/>
                <w:iCs w:val="0"/>
              </w:rPr>
              <w:t>production</w:t>
            </w:r>
            <w:proofErr w:type="gramEnd"/>
            <w:r w:rsidRPr="00322D66">
              <w:rPr>
                <w:rFonts w:ascii="Arial" w:hAnsi="Arial" w:cs="Arial"/>
                <w:i w:val="0"/>
                <w:iCs w:val="0"/>
              </w:rPr>
              <w:t xml:space="preserve"> and inspection to support this privilege. </w:t>
            </w:r>
          </w:p>
        </w:tc>
        <w:tc>
          <w:tcPr>
            <w:tcW w:w="1498" w:type="dxa"/>
            <w:vMerge/>
          </w:tcPr>
          <w:p w14:paraId="6BE2EF44" w14:textId="7E611E86" w:rsidR="00A934F8" w:rsidRPr="00322D66" w:rsidRDefault="00A934F8" w:rsidP="002E297E">
            <w:pPr>
              <w:spacing w:before="60" w:after="60"/>
              <w:jc w:val="center"/>
              <w:rPr>
                <w:rFonts w:ascii="Arial" w:hAnsi="Arial" w:cs="Arial"/>
                <w:sz w:val="22"/>
              </w:rPr>
            </w:pPr>
          </w:p>
        </w:tc>
        <w:tc>
          <w:tcPr>
            <w:tcW w:w="1795" w:type="dxa"/>
            <w:tcBorders>
              <w:bottom w:val="single" w:sz="6" w:space="0" w:color="auto"/>
            </w:tcBorders>
          </w:tcPr>
          <w:p w14:paraId="7C01F0DF" w14:textId="77777777" w:rsidR="00A934F8" w:rsidRPr="00322D66" w:rsidRDefault="00A934F8" w:rsidP="002E297E">
            <w:pPr>
              <w:spacing w:before="60" w:after="60"/>
              <w:jc w:val="center"/>
              <w:rPr>
                <w:rFonts w:ascii="Arial" w:hAnsi="Arial" w:cs="Arial"/>
                <w:sz w:val="22"/>
              </w:rPr>
            </w:pPr>
          </w:p>
        </w:tc>
        <w:tc>
          <w:tcPr>
            <w:tcW w:w="5236" w:type="dxa"/>
            <w:tcBorders>
              <w:bottom w:val="single" w:sz="6" w:space="0" w:color="auto"/>
            </w:tcBorders>
          </w:tcPr>
          <w:p w14:paraId="71828DE0" w14:textId="77777777" w:rsidR="00A934F8" w:rsidRPr="00322D66" w:rsidRDefault="00A934F8" w:rsidP="002E297E">
            <w:pPr>
              <w:spacing w:before="60" w:after="60"/>
              <w:rPr>
                <w:rFonts w:ascii="Arial" w:hAnsi="Arial" w:cs="Arial"/>
                <w:sz w:val="22"/>
              </w:rPr>
            </w:pPr>
          </w:p>
        </w:tc>
        <w:tc>
          <w:tcPr>
            <w:tcW w:w="1382" w:type="dxa"/>
            <w:tcBorders>
              <w:bottom w:val="single" w:sz="6" w:space="0" w:color="auto"/>
            </w:tcBorders>
          </w:tcPr>
          <w:p w14:paraId="3889B5BF" w14:textId="77777777" w:rsidR="00A934F8" w:rsidRPr="00322D66" w:rsidRDefault="00A934F8" w:rsidP="002E297E">
            <w:pPr>
              <w:spacing w:before="60" w:after="60"/>
              <w:rPr>
                <w:rFonts w:ascii="Arial" w:hAnsi="Arial" w:cs="Arial"/>
                <w:sz w:val="22"/>
              </w:rPr>
            </w:pPr>
          </w:p>
        </w:tc>
      </w:tr>
      <w:tr w:rsidR="00A934F8" w:rsidRPr="00322D66" w14:paraId="4895D39A" w14:textId="77777777" w:rsidTr="007619DA">
        <w:tc>
          <w:tcPr>
            <w:tcW w:w="4577" w:type="dxa"/>
            <w:gridSpan w:val="2"/>
            <w:tcBorders>
              <w:top w:val="single" w:sz="6" w:space="0" w:color="auto"/>
              <w:left w:val="single" w:sz="6" w:space="0" w:color="auto"/>
              <w:bottom w:val="single" w:sz="6" w:space="0" w:color="auto"/>
            </w:tcBorders>
          </w:tcPr>
          <w:p w14:paraId="3C8BC158" w14:textId="6583DB14" w:rsidR="00A934F8" w:rsidRPr="00322D66" w:rsidRDefault="00A934F8" w:rsidP="002E297E">
            <w:pPr>
              <w:pStyle w:val="BodyText"/>
              <w:rPr>
                <w:rFonts w:ascii="Arial" w:hAnsi="Arial" w:cs="Arial"/>
                <w:i w:val="0"/>
                <w:iCs w:val="0"/>
              </w:rPr>
            </w:pPr>
            <w:r w:rsidRPr="00322D66">
              <w:rPr>
                <w:rFonts w:ascii="Arial" w:hAnsi="Arial" w:cs="Arial"/>
                <w:i w:val="0"/>
                <w:iCs w:val="0"/>
              </w:rPr>
              <w:t xml:space="preserve">Where applicable, has the DO developed its internal procedures for privileges relating to </w:t>
            </w:r>
            <w:r w:rsidRPr="00322D66">
              <w:rPr>
                <w:rFonts w:ascii="Arial" w:hAnsi="Arial" w:cs="Arial"/>
                <w:iCs w:val="0"/>
              </w:rPr>
              <w:t>Flight Conditions</w:t>
            </w:r>
            <w:r w:rsidRPr="00322D66">
              <w:rPr>
                <w:rFonts w:ascii="Arial" w:hAnsi="Arial" w:cs="Arial"/>
                <w:i w:val="0"/>
                <w:iCs w:val="0"/>
              </w:rPr>
              <w:t xml:space="preserve"> using Annex C</w:t>
            </w:r>
            <w:r w:rsidR="00305ACC">
              <w:rPr>
                <w:rFonts w:ascii="Arial" w:hAnsi="Arial" w:cs="Arial"/>
                <w:i w:val="0"/>
                <w:iCs w:val="0"/>
              </w:rPr>
              <w:t>:</w:t>
            </w:r>
          </w:p>
          <w:p w14:paraId="58852203" w14:textId="527091FB"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Decision to Use</w:t>
            </w:r>
            <w:r w:rsidR="00305ACC">
              <w:rPr>
                <w:rFonts w:ascii="Arial" w:hAnsi="Arial" w:cs="Arial"/>
                <w:i w:val="0"/>
                <w:iCs w:val="0"/>
              </w:rPr>
              <w:t>.</w:t>
            </w:r>
          </w:p>
          <w:p w14:paraId="0676AD27" w14:textId="439D19AF"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Configuration Management</w:t>
            </w:r>
            <w:r w:rsidR="00305ACC">
              <w:rPr>
                <w:rFonts w:ascii="Arial" w:hAnsi="Arial" w:cs="Arial"/>
                <w:i w:val="0"/>
                <w:iCs w:val="0"/>
              </w:rPr>
              <w:t>.</w:t>
            </w:r>
          </w:p>
          <w:p w14:paraId="11DD5F67" w14:textId="7CEF1DB2"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Conditions for Safe Flight</w:t>
            </w:r>
            <w:r w:rsidR="00305ACC">
              <w:rPr>
                <w:rFonts w:ascii="Arial" w:hAnsi="Arial" w:cs="Arial"/>
                <w:i w:val="0"/>
                <w:iCs w:val="0"/>
              </w:rPr>
              <w:t>.</w:t>
            </w:r>
          </w:p>
          <w:p w14:paraId="74A1A8AA" w14:textId="7C532EAB"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Documentation of Substantiations</w:t>
            </w:r>
            <w:r w:rsidR="00305ACC">
              <w:rPr>
                <w:rFonts w:ascii="Arial" w:hAnsi="Arial" w:cs="Arial"/>
                <w:i w:val="0"/>
                <w:iCs w:val="0"/>
              </w:rPr>
              <w:t>.</w:t>
            </w:r>
          </w:p>
          <w:p w14:paraId="78D06F13" w14:textId="0E787C6A"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Approval under privilege</w:t>
            </w:r>
            <w:r w:rsidR="0056019F">
              <w:rPr>
                <w:rFonts w:ascii="Arial" w:hAnsi="Arial" w:cs="Arial"/>
                <w:i w:val="0"/>
                <w:iCs w:val="0"/>
              </w:rPr>
              <w:t>.</w:t>
            </w:r>
          </w:p>
          <w:p w14:paraId="6F422CB4" w14:textId="738025BF"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Flights needing TAA approval</w:t>
            </w:r>
            <w:r w:rsidR="0056019F">
              <w:rPr>
                <w:rFonts w:ascii="Arial" w:hAnsi="Arial" w:cs="Arial"/>
                <w:i w:val="0"/>
                <w:iCs w:val="0"/>
              </w:rPr>
              <w:t>.</w:t>
            </w:r>
          </w:p>
          <w:p w14:paraId="58B9D885" w14:textId="16350979"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Authorised Signatories</w:t>
            </w:r>
            <w:r w:rsidR="0056019F">
              <w:rPr>
                <w:rFonts w:ascii="Arial" w:hAnsi="Arial" w:cs="Arial"/>
                <w:i w:val="0"/>
                <w:iCs w:val="0"/>
              </w:rPr>
              <w:t>.</w:t>
            </w:r>
          </w:p>
          <w:p w14:paraId="6CB44C24" w14:textId="0BB92ED1"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Subcontractors</w:t>
            </w:r>
            <w:r w:rsidR="0056019F">
              <w:rPr>
                <w:rFonts w:ascii="Arial" w:hAnsi="Arial" w:cs="Arial"/>
                <w:i w:val="0"/>
                <w:iCs w:val="0"/>
              </w:rPr>
              <w:t>.</w:t>
            </w:r>
          </w:p>
          <w:p w14:paraId="5BD9FB82" w14:textId="5A45C2D1"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RTS Deviations</w:t>
            </w:r>
            <w:r w:rsidR="0056019F">
              <w:rPr>
                <w:rFonts w:ascii="Arial" w:hAnsi="Arial" w:cs="Arial"/>
                <w:i w:val="0"/>
                <w:iCs w:val="0"/>
              </w:rPr>
              <w:t>.</w:t>
            </w:r>
          </w:p>
          <w:p w14:paraId="5492A2EF" w14:textId="414FC349"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Calculations and Analyses</w:t>
            </w:r>
            <w:r w:rsidR="0056019F">
              <w:rPr>
                <w:rFonts w:ascii="Arial" w:hAnsi="Arial" w:cs="Arial"/>
                <w:i w:val="0"/>
                <w:iCs w:val="0"/>
              </w:rPr>
              <w:t>.</w:t>
            </w:r>
          </w:p>
          <w:p w14:paraId="18819C91" w14:textId="2C03AEEC"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Maintenance Instructions</w:t>
            </w:r>
            <w:r w:rsidR="0056019F">
              <w:rPr>
                <w:rFonts w:ascii="Arial" w:hAnsi="Arial" w:cs="Arial"/>
                <w:i w:val="0"/>
                <w:iCs w:val="0"/>
              </w:rPr>
              <w:t>.</w:t>
            </w:r>
          </w:p>
          <w:p w14:paraId="3F60362D" w14:textId="245A60B0"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t>Independent Technical Verification</w:t>
            </w:r>
            <w:r w:rsidR="0056019F">
              <w:rPr>
                <w:rFonts w:ascii="Arial" w:hAnsi="Arial" w:cs="Arial"/>
                <w:i w:val="0"/>
                <w:iCs w:val="0"/>
              </w:rPr>
              <w:t>.</w:t>
            </w:r>
          </w:p>
          <w:p w14:paraId="690B2B78" w14:textId="3A3C0852" w:rsidR="00A934F8" w:rsidRPr="00322D66" w:rsidRDefault="00A934F8" w:rsidP="00C21A88">
            <w:pPr>
              <w:pStyle w:val="BodyText"/>
              <w:numPr>
                <w:ilvl w:val="0"/>
                <w:numId w:val="10"/>
              </w:numPr>
              <w:ind w:left="360"/>
              <w:rPr>
                <w:rFonts w:ascii="Arial" w:hAnsi="Arial" w:cs="Arial"/>
                <w:i w:val="0"/>
                <w:iCs w:val="0"/>
              </w:rPr>
            </w:pPr>
            <w:r w:rsidRPr="00322D66">
              <w:rPr>
                <w:rFonts w:ascii="Arial" w:hAnsi="Arial" w:cs="Arial"/>
                <w:i w:val="0"/>
                <w:iCs w:val="0"/>
              </w:rPr>
              <w:lastRenderedPageBreak/>
              <w:t>No Unsafe Feature statement by Office of Airworthiness</w:t>
            </w:r>
            <w:r w:rsidR="0056019F">
              <w:rPr>
                <w:rFonts w:ascii="Arial" w:hAnsi="Arial" w:cs="Arial"/>
                <w:i w:val="0"/>
                <w:iCs w:val="0"/>
              </w:rPr>
              <w:t>.</w:t>
            </w:r>
          </w:p>
        </w:tc>
        <w:tc>
          <w:tcPr>
            <w:tcW w:w="1498" w:type="dxa"/>
            <w:vMerge/>
            <w:tcBorders>
              <w:bottom w:val="single" w:sz="6" w:space="0" w:color="auto"/>
            </w:tcBorders>
          </w:tcPr>
          <w:p w14:paraId="6C8F939A" w14:textId="56F28C41" w:rsidR="00A934F8" w:rsidRPr="00322D66" w:rsidRDefault="00A934F8" w:rsidP="002E297E">
            <w:pPr>
              <w:spacing w:before="60" w:after="60"/>
              <w:jc w:val="center"/>
              <w:rPr>
                <w:rFonts w:ascii="Arial" w:hAnsi="Arial" w:cs="Arial"/>
                <w:sz w:val="22"/>
              </w:rPr>
            </w:pPr>
          </w:p>
        </w:tc>
        <w:tc>
          <w:tcPr>
            <w:tcW w:w="1795" w:type="dxa"/>
            <w:tcBorders>
              <w:top w:val="single" w:sz="6" w:space="0" w:color="auto"/>
              <w:bottom w:val="single" w:sz="6" w:space="0" w:color="auto"/>
              <w:right w:val="single" w:sz="6" w:space="0" w:color="auto"/>
            </w:tcBorders>
          </w:tcPr>
          <w:p w14:paraId="5B1E6232" w14:textId="77777777" w:rsidR="00A934F8" w:rsidRPr="00322D66" w:rsidRDefault="00A934F8" w:rsidP="002E297E">
            <w:pPr>
              <w:spacing w:before="60" w:after="60"/>
              <w:jc w:val="center"/>
              <w:rPr>
                <w:rFonts w:ascii="Arial" w:hAnsi="Arial" w:cs="Arial"/>
                <w:sz w:val="22"/>
              </w:rPr>
            </w:pPr>
          </w:p>
        </w:tc>
        <w:tc>
          <w:tcPr>
            <w:tcW w:w="5236" w:type="dxa"/>
            <w:tcBorders>
              <w:top w:val="single" w:sz="6" w:space="0" w:color="auto"/>
              <w:left w:val="single" w:sz="6" w:space="0" w:color="auto"/>
              <w:bottom w:val="single" w:sz="6" w:space="0" w:color="auto"/>
              <w:right w:val="single" w:sz="6" w:space="0" w:color="auto"/>
            </w:tcBorders>
          </w:tcPr>
          <w:p w14:paraId="37A9FDB1" w14:textId="77777777" w:rsidR="00A934F8" w:rsidRPr="00322D66" w:rsidRDefault="00A934F8" w:rsidP="002E297E">
            <w:pPr>
              <w:spacing w:before="60" w:after="60"/>
              <w:rPr>
                <w:rFonts w:ascii="Arial" w:hAnsi="Arial" w:cs="Arial"/>
                <w:sz w:val="22"/>
              </w:rPr>
            </w:pPr>
          </w:p>
        </w:tc>
        <w:tc>
          <w:tcPr>
            <w:tcW w:w="1382" w:type="dxa"/>
            <w:tcBorders>
              <w:top w:val="single" w:sz="6" w:space="0" w:color="auto"/>
              <w:left w:val="single" w:sz="6" w:space="0" w:color="auto"/>
              <w:bottom w:val="single" w:sz="6" w:space="0" w:color="auto"/>
              <w:right w:val="single" w:sz="6" w:space="0" w:color="auto"/>
            </w:tcBorders>
          </w:tcPr>
          <w:p w14:paraId="0F764DDD" w14:textId="77777777" w:rsidR="00A934F8" w:rsidRPr="00322D66" w:rsidRDefault="00A934F8" w:rsidP="002E297E">
            <w:pPr>
              <w:spacing w:before="60" w:after="60"/>
              <w:rPr>
                <w:rFonts w:ascii="Arial" w:hAnsi="Arial" w:cs="Arial"/>
                <w:sz w:val="22"/>
              </w:rPr>
            </w:pPr>
          </w:p>
        </w:tc>
      </w:tr>
      <w:tr w:rsidR="00C21A88" w:rsidRPr="00322D66" w14:paraId="4A9D1DBB" w14:textId="77777777" w:rsidTr="007619DA">
        <w:trPr>
          <w:gridBefore w:val="1"/>
          <w:wBefore w:w="6" w:type="dxa"/>
        </w:trPr>
        <w:tc>
          <w:tcPr>
            <w:tcW w:w="4571" w:type="dxa"/>
            <w:tcBorders>
              <w:top w:val="single" w:sz="6" w:space="0" w:color="auto"/>
              <w:left w:val="single" w:sz="6" w:space="0" w:color="auto"/>
              <w:bottom w:val="single" w:sz="6" w:space="0" w:color="auto"/>
              <w:right w:val="single" w:sz="6" w:space="0" w:color="auto"/>
            </w:tcBorders>
          </w:tcPr>
          <w:p w14:paraId="36E39D41" w14:textId="70E2FDA5" w:rsidR="00C21A88" w:rsidRPr="00322D66" w:rsidRDefault="00C21A88" w:rsidP="002E297E">
            <w:pPr>
              <w:pStyle w:val="BodyText"/>
              <w:rPr>
                <w:rFonts w:ascii="Arial" w:hAnsi="Arial" w:cs="Arial"/>
                <w:i w:val="0"/>
                <w:iCs w:val="0"/>
              </w:rPr>
            </w:pPr>
            <w:r w:rsidRPr="00322D66">
              <w:rPr>
                <w:rFonts w:ascii="Arial" w:hAnsi="Arial" w:cs="Arial"/>
              </w:rPr>
              <w:br w:type="page"/>
            </w:r>
            <w:r w:rsidRPr="00322D66">
              <w:rPr>
                <w:rFonts w:ascii="Arial" w:hAnsi="Arial" w:cs="Arial"/>
                <w:i w:val="0"/>
                <w:iCs w:val="0"/>
              </w:rPr>
              <w:t xml:space="preserve">Where applicable, has the DO developed its internal </w:t>
            </w:r>
            <w:r w:rsidRPr="00586EF0">
              <w:rPr>
                <w:rFonts w:ascii="Arial" w:hAnsi="Arial" w:cs="Arial"/>
                <w:i w:val="0"/>
                <w:iCs w:val="0"/>
              </w:rPr>
              <w:t xml:space="preserve">procedures for privileges relating to </w:t>
            </w:r>
            <w:r w:rsidRPr="007619DA">
              <w:rPr>
                <w:rFonts w:ascii="Arial" w:hAnsi="Arial" w:cs="Arial"/>
                <w:i w:val="0"/>
                <w:iCs w:val="0"/>
              </w:rPr>
              <w:t>Issue of M</w:t>
            </w:r>
            <w:r w:rsidR="00F450E8">
              <w:rPr>
                <w:rFonts w:ascii="Arial" w:hAnsi="Arial" w:cs="Arial"/>
                <w:i w:val="0"/>
                <w:iCs w:val="0"/>
              </w:rPr>
              <w:t>PTF</w:t>
            </w:r>
            <w:r w:rsidR="00DC670C" w:rsidRPr="00586EF0">
              <w:rPr>
                <w:rFonts w:ascii="Arial" w:hAnsi="Arial" w:cs="Arial"/>
                <w:i w:val="0"/>
                <w:iCs w:val="0"/>
              </w:rPr>
              <w:t>:</w:t>
            </w:r>
          </w:p>
          <w:p w14:paraId="55148614" w14:textId="2EF882E7" w:rsidR="00C21A88" w:rsidRPr="00322D66" w:rsidRDefault="00C21A88" w:rsidP="007619DA">
            <w:pPr>
              <w:pStyle w:val="BodyText"/>
              <w:numPr>
                <w:ilvl w:val="0"/>
                <w:numId w:val="10"/>
              </w:numPr>
              <w:ind w:left="360"/>
              <w:rPr>
                <w:rFonts w:ascii="Arial" w:hAnsi="Arial" w:cs="Arial"/>
                <w:i w:val="0"/>
                <w:iCs w:val="0"/>
              </w:rPr>
            </w:pPr>
            <w:r w:rsidRPr="00322D66">
              <w:rPr>
                <w:rFonts w:ascii="Arial" w:hAnsi="Arial" w:cs="Arial"/>
                <w:i w:val="0"/>
                <w:iCs w:val="0"/>
              </w:rPr>
              <w:t>Process</w:t>
            </w:r>
            <w:r w:rsidR="00586EF0">
              <w:rPr>
                <w:rFonts w:ascii="Arial" w:hAnsi="Arial" w:cs="Arial"/>
                <w:i w:val="0"/>
                <w:iCs w:val="0"/>
              </w:rPr>
              <w:t>.</w:t>
            </w:r>
          </w:p>
          <w:p w14:paraId="0F688157" w14:textId="0EC2A685" w:rsidR="00C21A88" w:rsidRPr="00322D66" w:rsidRDefault="00C21A88" w:rsidP="007619DA">
            <w:pPr>
              <w:pStyle w:val="BodyText"/>
              <w:numPr>
                <w:ilvl w:val="0"/>
                <w:numId w:val="10"/>
              </w:numPr>
              <w:ind w:left="360"/>
              <w:rPr>
                <w:rFonts w:ascii="Arial" w:hAnsi="Arial" w:cs="Arial"/>
                <w:i w:val="0"/>
                <w:iCs w:val="0"/>
              </w:rPr>
            </w:pPr>
            <w:r w:rsidRPr="00322D66">
              <w:rPr>
                <w:rFonts w:ascii="Arial" w:hAnsi="Arial" w:cs="Arial"/>
                <w:i w:val="0"/>
                <w:iCs w:val="0"/>
              </w:rPr>
              <w:t>Authorised Signatories</w:t>
            </w:r>
            <w:r w:rsidR="00586EF0">
              <w:rPr>
                <w:rFonts w:ascii="Arial" w:hAnsi="Arial" w:cs="Arial"/>
                <w:i w:val="0"/>
                <w:iCs w:val="0"/>
              </w:rPr>
              <w:t>.</w:t>
            </w:r>
          </w:p>
          <w:p w14:paraId="37369270" w14:textId="5C7B048C" w:rsidR="00C21A88" w:rsidRPr="00322D66" w:rsidRDefault="00C21A88" w:rsidP="007619DA">
            <w:pPr>
              <w:pStyle w:val="BodyText"/>
              <w:numPr>
                <w:ilvl w:val="0"/>
                <w:numId w:val="10"/>
              </w:numPr>
              <w:ind w:left="360"/>
              <w:rPr>
                <w:rFonts w:ascii="Arial" w:hAnsi="Arial" w:cs="Arial"/>
                <w:i w:val="0"/>
                <w:iCs w:val="0"/>
              </w:rPr>
            </w:pPr>
            <w:r w:rsidRPr="00322D66">
              <w:rPr>
                <w:rFonts w:ascii="Arial" w:hAnsi="Arial" w:cs="Arial"/>
                <w:i w:val="0"/>
                <w:iCs w:val="0"/>
              </w:rPr>
              <w:t>Interface with TAA for the flight</w:t>
            </w:r>
            <w:r w:rsidR="00586EF0">
              <w:rPr>
                <w:rFonts w:ascii="Arial" w:hAnsi="Arial" w:cs="Arial"/>
                <w:i w:val="0"/>
                <w:iCs w:val="0"/>
              </w:rPr>
              <w:t>.</w:t>
            </w:r>
          </w:p>
        </w:tc>
        <w:tc>
          <w:tcPr>
            <w:tcW w:w="1498" w:type="dxa"/>
            <w:tcBorders>
              <w:top w:val="single" w:sz="6" w:space="0" w:color="auto"/>
              <w:left w:val="single" w:sz="6" w:space="0" w:color="auto"/>
              <w:bottom w:val="single" w:sz="6" w:space="0" w:color="auto"/>
              <w:right w:val="single" w:sz="6" w:space="0" w:color="auto"/>
            </w:tcBorders>
          </w:tcPr>
          <w:p w14:paraId="439CB67E" w14:textId="3C29FD07" w:rsidR="00C21A88" w:rsidRPr="00322D66" w:rsidRDefault="003463F8" w:rsidP="00DC670C">
            <w:pPr>
              <w:spacing w:before="60" w:after="60"/>
              <w:jc w:val="center"/>
              <w:rPr>
                <w:rFonts w:ascii="Arial" w:hAnsi="Arial" w:cs="Arial"/>
                <w:sz w:val="22"/>
              </w:rPr>
            </w:pPr>
            <w:r w:rsidRPr="00322D66">
              <w:rPr>
                <w:rFonts w:ascii="Arial" w:hAnsi="Arial" w:cs="Arial"/>
                <w:sz w:val="22"/>
              </w:rPr>
              <w:t xml:space="preserve">RA </w:t>
            </w:r>
            <w:r w:rsidR="00DC670C">
              <w:rPr>
                <w:rFonts w:ascii="Arial" w:hAnsi="Arial" w:cs="Arial"/>
                <w:sz w:val="22"/>
              </w:rPr>
              <w:t>5</w:t>
            </w:r>
            <w:r w:rsidR="00713EFA">
              <w:rPr>
                <w:rFonts w:ascii="Arial" w:hAnsi="Arial" w:cs="Arial"/>
                <w:sz w:val="22"/>
              </w:rPr>
              <w:t xml:space="preserve">850 </w:t>
            </w:r>
            <w:r w:rsidR="00C21A88" w:rsidRPr="00322D66">
              <w:rPr>
                <w:rFonts w:ascii="Arial" w:hAnsi="Arial" w:cs="Arial"/>
                <w:sz w:val="22"/>
              </w:rPr>
              <w:t>Annex C</w:t>
            </w:r>
          </w:p>
        </w:tc>
        <w:tc>
          <w:tcPr>
            <w:tcW w:w="1795" w:type="dxa"/>
            <w:tcBorders>
              <w:top w:val="single" w:sz="6" w:space="0" w:color="auto"/>
              <w:left w:val="single" w:sz="6" w:space="0" w:color="auto"/>
              <w:bottom w:val="single" w:sz="6" w:space="0" w:color="auto"/>
              <w:right w:val="single" w:sz="6" w:space="0" w:color="auto"/>
            </w:tcBorders>
          </w:tcPr>
          <w:p w14:paraId="6E11D783" w14:textId="77777777" w:rsidR="00C21A88" w:rsidRPr="00322D66" w:rsidRDefault="00C21A88" w:rsidP="002E297E">
            <w:pPr>
              <w:spacing w:before="60" w:after="60"/>
              <w:jc w:val="center"/>
              <w:rPr>
                <w:rFonts w:ascii="Arial" w:hAnsi="Arial" w:cs="Arial"/>
                <w:sz w:val="22"/>
              </w:rPr>
            </w:pPr>
          </w:p>
        </w:tc>
        <w:tc>
          <w:tcPr>
            <w:tcW w:w="5236" w:type="dxa"/>
            <w:tcBorders>
              <w:top w:val="single" w:sz="6" w:space="0" w:color="auto"/>
              <w:left w:val="single" w:sz="6" w:space="0" w:color="auto"/>
              <w:bottom w:val="single" w:sz="6" w:space="0" w:color="auto"/>
              <w:right w:val="single" w:sz="6" w:space="0" w:color="auto"/>
            </w:tcBorders>
          </w:tcPr>
          <w:p w14:paraId="3D85B154" w14:textId="77777777" w:rsidR="00C21A88" w:rsidRPr="00322D66" w:rsidRDefault="00C21A88" w:rsidP="002E297E">
            <w:pPr>
              <w:spacing w:before="60" w:after="60"/>
              <w:rPr>
                <w:rFonts w:ascii="Arial" w:hAnsi="Arial" w:cs="Arial"/>
                <w:sz w:val="22"/>
              </w:rPr>
            </w:pPr>
          </w:p>
        </w:tc>
        <w:tc>
          <w:tcPr>
            <w:tcW w:w="1379" w:type="dxa"/>
            <w:tcBorders>
              <w:top w:val="single" w:sz="6" w:space="0" w:color="auto"/>
              <w:left w:val="single" w:sz="6" w:space="0" w:color="auto"/>
              <w:bottom w:val="single" w:sz="6" w:space="0" w:color="auto"/>
              <w:right w:val="single" w:sz="6" w:space="0" w:color="auto"/>
            </w:tcBorders>
          </w:tcPr>
          <w:p w14:paraId="4CF0BD5B" w14:textId="77777777" w:rsidR="00C21A88" w:rsidRPr="00322D66" w:rsidRDefault="00C21A88" w:rsidP="002E297E">
            <w:pPr>
              <w:spacing w:before="60" w:after="60"/>
              <w:rPr>
                <w:rFonts w:ascii="Arial" w:hAnsi="Arial" w:cs="Arial"/>
                <w:sz w:val="22"/>
              </w:rPr>
            </w:pPr>
          </w:p>
        </w:tc>
      </w:tr>
    </w:tbl>
    <w:p w14:paraId="23A37CEC" w14:textId="77777777" w:rsidR="001A5F62" w:rsidRDefault="001A5F62">
      <w:r>
        <w:rPr>
          <w:i/>
          <w:iCs/>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4689"/>
        <w:gridCol w:w="1532"/>
        <w:gridCol w:w="1837"/>
        <w:gridCol w:w="5372"/>
        <w:gridCol w:w="1414"/>
        <w:gridCol w:w="34"/>
      </w:tblGrid>
      <w:tr w:rsidR="00C21A88" w:rsidRPr="00322D66" w14:paraId="349ECADF" w14:textId="77777777" w:rsidTr="007619DA">
        <w:trPr>
          <w:gridAfter w:val="1"/>
          <w:wAfter w:w="34" w:type="dxa"/>
          <w:tblHeader/>
        </w:trPr>
        <w:tc>
          <w:tcPr>
            <w:tcW w:w="4702" w:type="dxa"/>
            <w:gridSpan w:val="2"/>
            <w:shd w:val="pct20" w:color="auto" w:fill="auto"/>
          </w:tcPr>
          <w:p w14:paraId="088A6854" w14:textId="77777777" w:rsidR="00C21A88" w:rsidRPr="00322D66" w:rsidRDefault="00C21A88" w:rsidP="002E297E">
            <w:pPr>
              <w:spacing w:before="60" w:after="60"/>
              <w:rPr>
                <w:rFonts w:ascii="Arial" w:hAnsi="Arial" w:cs="Arial"/>
                <w:b/>
                <w:bCs/>
                <w:sz w:val="22"/>
              </w:rPr>
            </w:pPr>
            <w:r w:rsidRPr="00322D66">
              <w:rPr>
                <w:rFonts w:ascii="Arial" w:hAnsi="Arial" w:cs="Arial"/>
                <w:b/>
                <w:bCs/>
                <w:sz w:val="22"/>
              </w:rPr>
              <w:lastRenderedPageBreak/>
              <w:t>Government Furnished Equipment (GFE)</w:t>
            </w:r>
          </w:p>
        </w:tc>
        <w:tc>
          <w:tcPr>
            <w:tcW w:w="1536" w:type="dxa"/>
            <w:shd w:val="pct20" w:color="auto" w:fill="auto"/>
          </w:tcPr>
          <w:p w14:paraId="40D10661" w14:textId="77777777" w:rsidR="00C21A88" w:rsidRPr="00322D66" w:rsidRDefault="00C21A88" w:rsidP="002E297E">
            <w:pPr>
              <w:spacing w:before="60" w:after="60"/>
              <w:jc w:val="center"/>
              <w:rPr>
                <w:rFonts w:ascii="Arial" w:hAnsi="Arial" w:cs="Arial"/>
                <w:sz w:val="22"/>
              </w:rPr>
            </w:pPr>
          </w:p>
        </w:tc>
        <w:tc>
          <w:tcPr>
            <w:tcW w:w="1842" w:type="dxa"/>
            <w:shd w:val="pct20" w:color="auto" w:fill="auto"/>
          </w:tcPr>
          <w:p w14:paraId="2DEE82FE" w14:textId="77777777" w:rsidR="00C21A88" w:rsidRPr="00322D66" w:rsidRDefault="00C21A88" w:rsidP="002E297E">
            <w:pPr>
              <w:spacing w:before="60" w:after="60"/>
              <w:rPr>
                <w:rFonts w:ascii="Arial" w:hAnsi="Arial" w:cs="Arial"/>
                <w:sz w:val="22"/>
              </w:rPr>
            </w:pPr>
          </w:p>
        </w:tc>
        <w:tc>
          <w:tcPr>
            <w:tcW w:w="5387" w:type="dxa"/>
            <w:shd w:val="pct20" w:color="auto" w:fill="auto"/>
          </w:tcPr>
          <w:p w14:paraId="32241640"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2D767622" w14:textId="77777777" w:rsidR="00C21A88" w:rsidRPr="00322D66" w:rsidRDefault="00C21A88" w:rsidP="002E297E">
            <w:pPr>
              <w:spacing w:before="60" w:after="60"/>
              <w:rPr>
                <w:rFonts w:ascii="Arial" w:hAnsi="Arial" w:cs="Arial"/>
                <w:sz w:val="22"/>
              </w:rPr>
            </w:pPr>
          </w:p>
        </w:tc>
      </w:tr>
      <w:tr w:rsidR="00C21A88" w:rsidRPr="00322D66" w14:paraId="17965FFD" w14:textId="77777777" w:rsidTr="00713EFA">
        <w:trPr>
          <w:gridBefore w:val="1"/>
        </w:trPr>
        <w:tc>
          <w:tcPr>
            <w:tcW w:w="4702" w:type="dxa"/>
            <w:tcBorders>
              <w:bottom w:val="single" w:sz="6" w:space="0" w:color="auto"/>
            </w:tcBorders>
          </w:tcPr>
          <w:p w14:paraId="4AD9A2A8" w14:textId="080BFABB" w:rsidR="00C21A88" w:rsidRPr="00322D66" w:rsidRDefault="00C21A88" w:rsidP="002E297E">
            <w:pPr>
              <w:spacing w:before="60" w:after="60"/>
              <w:rPr>
                <w:rFonts w:ascii="Arial" w:hAnsi="Arial" w:cs="Arial"/>
                <w:sz w:val="22"/>
              </w:rPr>
            </w:pPr>
            <w:r w:rsidRPr="00322D66">
              <w:rPr>
                <w:rFonts w:ascii="Arial" w:hAnsi="Arial" w:cs="Arial"/>
                <w:sz w:val="22"/>
              </w:rPr>
              <w:t>Does the DO obtain M</w:t>
            </w:r>
            <w:r w:rsidR="00C2099C">
              <w:rPr>
                <w:rFonts w:ascii="Arial" w:hAnsi="Arial" w:cs="Arial"/>
                <w:sz w:val="22"/>
              </w:rPr>
              <w:t>O</w:t>
            </w:r>
            <w:r w:rsidRPr="00322D66">
              <w:rPr>
                <w:rFonts w:ascii="Arial" w:hAnsi="Arial" w:cs="Arial"/>
                <w:sz w:val="22"/>
              </w:rPr>
              <w:t xml:space="preserve">D authority prior to altering the design of </w:t>
            </w:r>
            <w:r w:rsidR="00A3431C">
              <w:rPr>
                <w:rFonts w:ascii="Arial" w:hAnsi="Arial" w:cs="Arial"/>
                <w:sz w:val="22"/>
              </w:rPr>
              <w:t>M</w:t>
            </w:r>
            <w:r w:rsidR="00C2099C">
              <w:rPr>
                <w:rFonts w:ascii="Arial" w:hAnsi="Arial" w:cs="Arial"/>
                <w:sz w:val="22"/>
              </w:rPr>
              <w:t>O</w:t>
            </w:r>
            <w:r w:rsidR="00A3431C">
              <w:rPr>
                <w:rFonts w:ascii="Arial" w:hAnsi="Arial" w:cs="Arial"/>
                <w:sz w:val="22"/>
              </w:rPr>
              <w:t xml:space="preserve">D </w:t>
            </w:r>
            <w:r w:rsidR="00C52DD1">
              <w:rPr>
                <w:rFonts w:ascii="Arial" w:hAnsi="Arial" w:cs="Arial"/>
                <w:sz w:val="22"/>
              </w:rPr>
              <w:t xml:space="preserve">sponsored </w:t>
            </w:r>
            <w:r w:rsidRPr="00322D66">
              <w:rPr>
                <w:rFonts w:ascii="Arial" w:hAnsi="Arial" w:cs="Arial"/>
                <w:sz w:val="22"/>
              </w:rPr>
              <w:t>GFE</w:t>
            </w:r>
            <w:r w:rsidR="006F592B">
              <w:rPr>
                <w:rFonts w:ascii="Arial" w:hAnsi="Arial" w:cs="Arial"/>
                <w:sz w:val="22"/>
              </w:rPr>
              <w:t>?</w:t>
            </w:r>
          </w:p>
          <w:p w14:paraId="1A41D21D" w14:textId="346260CA" w:rsidR="00C21A88" w:rsidRPr="00322D66" w:rsidRDefault="00C21A88" w:rsidP="002E297E">
            <w:pPr>
              <w:spacing w:before="60" w:after="60"/>
              <w:rPr>
                <w:rFonts w:ascii="Arial" w:hAnsi="Arial" w:cs="Arial"/>
                <w:sz w:val="22"/>
              </w:rPr>
            </w:pPr>
            <w:r w:rsidRPr="00322D66">
              <w:rPr>
                <w:rFonts w:ascii="Arial" w:hAnsi="Arial" w:cs="Arial"/>
                <w:sz w:val="22"/>
              </w:rPr>
              <w:t>Does the DO advise the MOD at the earliest opportunity if it has any doubt regarding the G</w:t>
            </w:r>
            <w:r w:rsidR="00C52DD1">
              <w:rPr>
                <w:rFonts w:ascii="Arial" w:hAnsi="Arial" w:cs="Arial"/>
                <w:sz w:val="22"/>
              </w:rPr>
              <w:t>F</w:t>
            </w:r>
            <w:r w:rsidRPr="00322D66">
              <w:rPr>
                <w:rFonts w:ascii="Arial" w:hAnsi="Arial" w:cs="Arial"/>
                <w:sz w:val="22"/>
              </w:rPr>
              <w:t>E design’s suitability or proposals for chang</w:t>
            </w:r>
            <w:r w:rsidR="006F592B">
              <w:rPr>
                <w:rFonts w:ascii="Arial" w:hAnsi="Arial" w:cs="Arial"/>
                <w:sz w:val="22"/>
              </w:rPr>
              <w:t>e?</w:t>
            </w:r>
          </w:p>
          <w:p w14:paraId="6A265629" w14:textId="42741F82" w:rsidR="00C21A88" w:rsidRPr="00322D66" w:rsidRDefault="00C21A88" w:rsidP="002E297E">
            <w:pPr>
              <w:spacing w:before="60" w:after="60"/>
              <w:rPr>
                <w:rFonts w:ascii="Arial" w:hAnsi="Arial" w:cs="Arial"/>
                <w:sz w:val="22"/>
              </w:rPr>
            </w:pPr>
            <w:r w:rsidRPr="00322D66">
              <w:rPr>
                <w:rFonts w:ascii="Arial" w:hAnsi="Arial" w:cs="Arial"/>
                <w:sz w:val="22"/>
              </w:rPr>
              <w:t xml:space="preserve">Can </w:t>
            </w:r>
            <w:proofErr w:type="spellStart"/>
            <w:r w:rsidRPr="00322D66">
              <w:rPr>
                <w:rFonts w:ascii="Arial" w:hAnsi="Arial" w:cs="Arial"/>
                <w:sz w:val="22"/>
              </w:rPr>
              <w:t>the</w:t>
            </w:r>
            <w:proofErr w:type="spellEnd"/>
            <w:r w:rsidRPr="00322D66">
              <w:rPr>
                <w:rFonts w:ascii="Arial" w:hAnsi="Arial" w:cs="Arial"/>
                <w:sz w:val="22"/>
              </w:rPr>
              <w:t xml:space="preserve"> </w:t>
            </w:r>
            <w:r w:rsidR="00B82ACF">
              <w:rPr>
                <w:rFonts w:ascii="Arial" w:hAnsi="Arial" w:cs="Arial"/>
                <w:sz w:val="22"/>
              </w:rPr>
              <w:t>DO</w:t>
            </w:r>
            <w:r w:rsidRPr="00322D66">
              <w:rPr>
                <w:rFonts w:ascii="Arial" w:hAnsi="Arial" w:cs="Arial"/>
                <w:sz w:val="22"/>
              </w:rPr>
              <w:t xml:space="preserve"> demonstrate that the design of installations using GFE is in accordance with the specific installation, functional and interface definitions (collectively may be referred to as Interface Control Documentation or ICD)</w:t>
            </w:r>
            <w:r w:rsidR="006F592B">
              <w:rPr>
                <w:rFonts w:ascii="Arial" w:hAnsi="Arial" w:cs="Arial"/>
                <w:sz w:val="22"/>
              </w:rPr>
              <w:t>?</w:t>
            </w:r>
          </w:p>
        </w:tc>
        <w:tc>
          <w:tcPr>
            <w:tcW w:w="1536" w:type="dxa"/>
            <w:tcBorders>
              <w:bottom w:val="single" w:sz="6" w:space="0" w:color="auto"/>
            </w:tcBorders>
          </w:tcPr>
          <w:p w14:paraId="392F3EB8" w14:textId="13492A1B" w:rsidR="00C21A88" w:rsidRPr="00322D66" w:rsidRDefault="00C21A88">
            <w:pPr>
              <w:spacing w:before="60" w:after="60"/>
              <w:jc w:val="center"/>
              <w:rPr>
                <w:rFonts w:ascii="Arial" w:hAnsi="Arial" w:cs="Arial"/>
                <w:sz w:val="22"/>
              </w:rPr>
            </w:pPr>
            <w:r w:rsidRPr="00322D66">
              <w:rPr>
                <w:rFonts w:ascii="Arial" w:hAnsi="Arial" w:cs="Arial"/>
                <w:sz w:val="22"/>
              </w:rPr>
              <w:t>RA 5850 (1</w:t>
            </w:r>
            <w:r w:rsidR="00E637E6">
              <w:rPr>
                <w:rFonts w:ascii="Arial" w:hAnsi="Arial" w:cs="Arial"/>
                <w:sz w:val="22"/>
              </w:rPr>
              <w:t>2</w:t>
            </w:r>
            <w:r w:rsidRPr="00322D66">
              <w:rPr>
                <w:rFonts w:ascii="Arial" w:hAnsi="Arial" w:cs="Arial"/>
                <w:sz w:val="22"/>
              </w:rPr>
              <w:t>)</w:t>
            </w:r>
          </w:p>
        </w:tc>
        <w:tc>
          <w:tcPr>
            <w:tcW w:w="1842" w:type="dxa"/>
            <w:tcBorders>
              <w:bottom w:val="single" w:sz="6" w:space="0" w:color="auto"/>
            </w:tcBorders>
          </w:tcPr>
          <w:p w14:paraId="6485EC63" w14:textId="77777777" w:rsidR="00C21A88" w:rsidRPr="00322D66" w:rsidRDefault="00C21A88" w:rsidP="002E297E">
            <w:pPr>
              <w:spacing w:before="60" w:after="60"/>
              <w:rPr>
                <w:rFonts w:ascii="Arial" w:hAnsi="Arial" w:cs="Arial"/>
                <w:sz w:val="22"/>
              </w:rPr>
            </w:pPr>
          </w:p>
        </w:tc>
        <w:tc>
          <w:tcPr>
            <w:tcW w:w="5387" w:type="dxa"/>
            <w:tcBorders>
              <w:bottom w:val="single" w:sz="6" w:space="0" w:color="auto"/>
            </w:tcBorders>
          </w:tcPr>
          <w:p w14:paraId="00CA801D" w14:textId="77777777" w:rsidR="00C21A88" w:rsidRPr="00322D66" w:rsidRDefault="00C21A88" w:rsidP="002E297E">
            <w:pPr>
              <w:spacing w:before="60" w:after="60"/>
              <w:rPr>
                <w:rFonts w:ascii="Arial" w:hAnsi="Arial" w:cs="Arial"/>
                <w:sz w:val="22"/>
              </w:rPr>
            </w:pPr>
          </w:p>
        </w:tc>
        <w:tc>
          <w:tcPr>
            <w:tcW w:w="1417" w:type="dxa"/>
            <w:gridSpan w:val="2"/>
            <w:tcBorders>
              <w:bottom w:val="single" w:sz="6" w:space="0" w:color="auto"/>
            </w:tcBorders>
          </w:tcPr>
          <w:p w14:paraId="73A18C75" w14:textId="77777777" w:rsidR="00C21A88" w:rsidRPr="00322D66" w:rsidRDefault="00C21A88" w:rsidP="002E297E">
            <w:pPr>
              <w:spacing w:before="60" w:after="60"/>
              <w:rPr>
                <w:rFonts w:ascii="Arial" w:hAnsi="Arial" w:cs="Arial"/>
                <w:sz w:val="22"/>
              </w:rPr>
            </w:pPr>
          </w:p>
        </w:tc>
      </w:tr>
      <w:tr w:rsidR="00C21A88" w:rsidRPr="00322D66" w14:paraId="6B0E4DAC" w14:textId="77777777" w:rsidTr="007619DA">
        <w:trPr>
          <w:gridAfter w:val="1"/>
          <w:wAfter w:w="34" w:type="dxa"/>
          <w:tblHeader/>
        </w:trPr>
        <w:tc>
          <w:tcPr>
            <w:tcW w:w="4702" w:type="dxa"/>
            <w:gridSpan w:val="2"/>
            <w:tcBorders>
              <w:top w:val="single" w:sz="6" w:space="0" w:color="auto"/>
              <w:left w:val="single" w:sz="6" w:space="0" w:color="auto"/>
              <w:bottom w:val="single" w:sz="6" w:space="0" w:color="auto"/>
              <w:right w:val="single" w:sz="6" w:space="0" w:color="auto"/>
            </w:tcBorders>
            <w:shd w:val="pct20" w:color="auto" w:fill="auto"/>
          </w:tcPr>
          <w:p w14:paraId="7EED391C" w14:textId="77777777" w:rsidR="00C21A88" w:rsidRPr="00322D66" w:rsidRDefault="00C21A88" w:rsidP="002E297E">
            <w:pPr>
              <w:spacing w:before="60" w:after="60"/>
              <w:rPr>
                <w:rFonts w:ascii="Arial" w:hAnsi="Arial" w:cs="Arial"/>
                <w:b/>
                <w:sz w:val="22"/>
              </w:rPr>
            </w:pPr>
            <w:r w:rsidRPr="00322D66">
              <w:rPr>
                <w:rFonts w:ascii="Arial" w:hAnsi="Arial" w:cs="Arial"/>
                <w:b/>
                <w:sz w:val="22"/>
              </w:rPr>
              <w:t>Record Keeping</w:t>
            </w:r>
          </w:p>
        </w:tc>
        <w:tc>
          <w:tcPr>
            <w:tcW w:w="1536" w:type="dxa"/>
            <w:tcBorders>
              <w:top w:val="single" w:sz="6" w:space="0" w:color="auto"/>
              <w:left w:val="single" w:sz="6" w:space="0" w:color="auto"/>
              <w:bottom w:val="single" w:sz="6" w:space="0" w:color="auto"/>
              <w:right w:val="single" w:sz="6" w:space="0" w:color="auto"/>
            </w:tcBorders>
            <w:shd w:val="pct20" w:color="auto" w:fill="auto"/>
          </w:tcPr>
          <w:p w14:paraId="6DB4DCF5"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0" w:color="auto" w:fill="auto"/>
          </w:tcPr>
          <w:p w14:paraId="4E8D9186" w14:textId="77777777" w:rsidR="00C21A88" w:rsidRPr="00322D66" w:rsidRDefault="00C21A88" w:rsidP="002E297E">
            <w:pPr>
              <w:spacing w:before="60" w:after="60"/>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0" w:color="auto" w:fill="auto"/>
          </w:tcPr>
          <w:p w14:paraId="28149886"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392C1429" w14:textId="77777777" w:rsidR="00C21A88" w:rsidRPr="00322D66" w:rsidRDefault="00C21A88" w:rsidP="002E297E">
            <w:pPr>
              <w:spacing w:before="60" w:after="60"/>
              <w:rPr>
                <w:rFonts w:ascii="Arial" w:hAnsi="Arial" w:cs="Arial"/>
                <w:sz w:val="22"/>
              </w:rPr>
            </w:pPr>
          </w:p>
        </w:tc>
      </w:tr>
      <w:tr w:rsidR="00C21A88" w:rsidRPr="00322D66" w14:paraId="10792CA2" w14:textId="77777777" w:rsidTr="007619DA">
        <w:trPr>
          <w:gridAfter w:val="1"/>
          <w:wAfter w:w="34" w:type="dxa"/>
        </w:trPr>
        <w:tc>
          <w:tcPr>
            <w:tcW w:w="4702" w:type="dxa"/>
            <w:gridSpan w:val="2"/>
            <w:tcBorders>
              <w:top w:val="single" w:sz="6" w:space="0" w:color="auto"/>
              <w:left w:val="single" w:sz="6" w:space="0" w:color="auto"/>
              <w:bottom w:val="single" w:sz="6" w:space="0" w:color="auto"/>
              <w:right w:val="single" w:sz="6" w:space="0" w:color="auto"/>
            </w:tcBorders>
          </w:tcPr>
          <w:p w14:paraId="1EC6A517" w14:textId="78E10301" w:rsidR="00C21A88" w:rsidRPr="00322D66" w:rsidRDefault="00C21A88" w:rsidP="002E297E">
            <w:pPr>
              <w:spacing w:before="60" w:after="60"/>
              <w:rPr>
                <w:rFonts w:ascii="Arial" w:hAnsi="Arial" w:cs="Arial"/>
                <w:sz w:val="22"/>
              </w:rPr>
            </w:pPr>
            <w:r w:rsidRPr="00322D66">
              <w:rPr>
                <w:rFonts w:ascii="Arial" w:hAnsi="Arial" w:cs="Arial"/>
                <w:sz w:val="22"/>
              </w:rPr>
              <w:t>Does the DO ensure that it holds all relevant design information, drawings and tests including inspection records</w:t>
            </w:r>
            <w:r w:rsidR="006F592B">
              <w:rPr>
                <w:rFonts w:ascii="Arial" w:hAnsi="Arial" w:cs="Arial"/>
                <w:sz w:val="22"/>
              </w:rPr>
              <w:t>?</w:t>
            </w:r>
          </w:p>
          <w:p w14:paraId="45B82285" w14:textId="273BF7C1" w:rsidR="00C21A88" w:rsidRPr="00322D66" w:rsidRDefault="00C21A88" w:rsidP="002E297E">
            <w:pPr>
              <w:spacing w:before="60" w:after="60"/>
              <w:rPr>
                <w:rFonts w:ascii="Arial" w:hAnsi="Arial" w:cs="Arial"/>
                <w:sz w:val="22"/>
              </w:rPr>
            </w:pPr>
            <w:r w:rsidRPr="00322D66">
              <w:rPr>
                <w:rFonts w:ascii="Arial" w:hAnsi="Arial" w:cs="Arial"/>
                <w:sz w:val="22"/>
              </w:rPr>
              <w:t>Is information necessary to ensure type airworthiness retained for a minimum of 5 years beyond O</w:t>
            </w:r>
            <w:r w:rsidR="008B38DC">
              <w:rPr>
                <w:rFonts w:ascii="Arial" w:hAnsi="Arial" w:cs="Arial"/>
                <w:sz w:val="22"/>
              </w:rPr>
              <w:t xml:space="preserve">ut of </w:t>
            </w:r>
            <w:r w:rsidRPr="00322D66">
              <w:rPr>
                <w:rFonts w:ascii="Arial" w:hAnsi="Arial" w:cs="Arial"/>
                <w:sz w:val="22"/>
              </w:rPr>
              <w:t>S</w:t>
            </w:r>
            <w:r w:rsidR="008B38DC">
              <w:rPr>
                <w:rFonts w:ascii="Arial" w:hAnsi="Arial" w:cs="Arial"/>
                <w:sz w:val="22"/>
              </w:rPr>
              <w:t xml:space="preserve">ervice </w:t>
            </w:r>
            <w:r w:rsidRPr="00322D66">
              <w:rPr>
                <w:rFonts w:ascii="Arial" w:hAnsi="Arial" w:cs="Arial"/>
                <w:sz w:val="22"/>
              </w:rPr>
              <w:t>D</w:t>
            </w:r>
            <w:r w:rsidR="008B38DC">
              <w:rPr>
                <w:rFonts w:ascii="Arial" w:hAnsi="Arial" w:cs="Arial"/>
                <w:sz w:val="22"/>
              </w:rPr>
              <w:t>ate (OSD)</w:t>
            </w:r>
            <w:r w:rsidR="006F592B">
              <w:rPr>
                <w:rFonts w:ascii="Arial" w:hAnsi="Arial" w:cs="Arial"/>
                <w:sz w:val="22"/>
              </w:rPr>
              <w:t>?</w:t>
            </w:r>
          </w:p>
          <w:p w14:paraId="441126E0" w14:textId="429C5EA3" w:rsidR="00C21A88" w:rsidRPr="00322D66" w:rsidRDefault="00C21A88" w:rsidP="002E297E">
            <w:pPr>
              <w:spacing w:before="60" w:after="60"/>
              <w:rPr>
                <w:rFonts w:ascii="Arial" w:hAnsi="Arial" w:cs="Arial"/>
                <w:sz w:val="22"/>
              </w:rPr>
            </w:pPr>
            <w:r w:rsidRPr="00322D66">
              <w:rPr>
                <w:rFonts w:ascii="Arial" w:hAnsi="Arial" w:cs="Arial"/>
                <w:sz w:val="22"/>
              </w:rPr>
              <w:t>Is appropriate co-ordination in place for international programmes</w:t>
            </w:r>
            <w:r w:rsidR="006F592B">
              <w:rPr>
                <w:rFonts w:ascii="Arial" w:hAnsi="Arial" w:cs="Arial"/>
                <w:sz w:val="22"/>
              </w:rPr>
              <w:t>?</w:t>
            </w:r>
          </w:p>
        </w:tc>
        <w:tc>
          <w:tcPr>
            <w:tcW w:w="1536" w:type="dxa"/>
            <w:tcBorders>
              <w:top w:val="single" w:sz="6" w:space="0" w:color="auto"/>
              <w:left w:val="single" w:sz="6" w:space="0" w:color="auto"/>
              <w:bottom w:val="single" w:sz="6" w:space="0" w:color="auto"/>
              <w:right w:val="single" w:sz="6" w:space="0" w:color="auto"/>
            </w:tcBorders>
          </w:tcPr>
          <w:p w14:paraId="610D420E" w14:textId="03E75D8C" w:rsidR="00C21A88" w:rsidRPr="00322D66" w:rsidRDefault="00C21A88" w:rsidP="002E297E">
            <w:pPr>
              <w:spacing w:before="60" w:after="60"/>
              <w:jc w:val="center"/>
              <w:rPr>
                <w:rFonts w:ascii="Arial" w:hAnsi="Arial" w:cs="Arial"/>
                <w:sz w:val="22"/>
              </w:rPr>
            </w:pPr>
            <w:r w:rsidRPr="00322D66">
              <w:rPr>
                <w:rFonts w:ascii="Arial" w:hAnsi="Arial" w:cs="Arial"/>
                <w:sz w:val="22"/>
              </w:rPr>
              <w:t>RA 5850 (1</w:t>
            </w:r>
            <w:r w:rsidR="00542B5A">
              <w:rPr>
                <w:rFonts w:ascii="Arial" w:hAnsi="Arial" w:cs="Arial"/>
                <w:sz w:val="22"/>
              </w:rPr>
              <w:t>3</w:t>
            </w:r>
            <w:r w:rsidRPr="00322D66">
              <w:rPr>
                <w:rFonts w:ascii="Arial" w:hAnsi="Arial" w:cs="Arial"/>
                <w:sz w:val="22"/>
              </w:rPr>
              <w:t>)</w:t>
            </w:r>
          </w:p>
          <w:p w14:paraId="262327E2" w14:textId="29E69E79" w:rsidR="00EE17A6" w:rsidRPr="00322D66" w:rsidRDefault="00C21A88" w:rsidP="00C60217">
            <w:pPr>
              <w:spacing w:before="60" w:after="60"/>
              <w:jc w:val="center"/>
              <w:rPr>
                <w:rFonts w:ascii="Arial" w:hAnsi="Arial" w:cs="Arial"/>
                <w:sz w:val="22"/>
              </w:rPr>
            </w:pPr>
            <w:r w:rsidRPr="00322D66">
              <w:rPr>
                <w:rFonts w:ascii="Arial" w:hAnsi="Arial" w:cs="Arial"/>
                <w:sz w:val="22"/>
              </w:rPr>
              <w:t>RA 5810 (18)</w:t>
            </w:r>
          </w:p>
        </w:tc>
        <w:tc>
          <w:tcPr>
            <w:tcW w:w="1842" w:type="dxa"/>
            <w:tcBorders>
              <w:top w:val="single" w:sz="6" w:space="0" w:color="auto"/>
              <w:left w:val="single" w:sz="6" w:space="0" w:color="auto"/>
              <w:bottom w:val="single" w:sz="6" w:space="0" w:color="auto"/>
              <w:right w:val="single" w:sz="6" w:space="0" w:color="auto"/>
            </w:tcBorders>
          </w:tcPr>
          <w:p w14:paraId="2DBDE0D8" w14:textId="77777777" w:rsidR="00C21A88" w:rsidRPr="00322D66" w:rsidRDefault="00C21A88" w:rsidP="002E297E">
            <w:pPr>
              <w:spacing w:before="60" w:after="60"/>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tcPr>
          <w:p w14:paraId="68678CD7"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67931428" w14:textId="77777777" w:rsidR="00C21A88" w:rsidRPr="00322D66" w:rsidRDefault="00C21A88" w:rsidP="002E297E">
            <w:pPr>
              <w:spacing w:before="60" w:after="60"/>
              <w:rPr>
                <w:rFonts w:ascii="Arial" w:hAnsi="Arial" w:cs="Arial"/>
                <w:sz w:val="22"/>
              </w:rPr>
            </w:pPr>
          </w:p>
        </w:tc>
      </w:tr>
    </w:tbl>
    <w:p w14:paraId="2E6EB8BD" w14:textId="77777777" w:rsidR="00C21A88" w:rsidRDefault="00C21A88" w:rsidP="00C21A88">
      <w:pPr>
        <w:overflowPunct/>
        <w:autoSpaceDE/>
        <w:autoSpaceDN/>
        <w:adjustRightInd/>
        <w:textAlignment w:val="auto"/>
        <w:rPr>
          <w:rFonts w:ascii="Arial" w:hAnsi="Arial" w:cs="Arial"/>
        </w:rPr>
      </w:pPr>
      <w:r>
        <w:rPr>
          <w:rFonts w:ascii="Arial" w:hAnsi="Arial" w:cs="Arial"/>
        </w:rPr>
        <w:br w:type="page"/>
      </w: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2"/>
        <w:gridCol w:w="1536"/>
        <w:gridCol w:w="1842"/>
        <w:gridCol w:w="5387"/>
        <w:gridCol w:w="1417"/>
      </w:tblGrid>
      <w:tr w:rsidR="00C21A88" w:rsidRPr="00D412DD" w14:paraId="2DC1CA19" w14:textId="77777777" w:rsidTr="00216D69">
        <w:trPr>
          <w:tblHeader/>
        </w:trPr>
        <w:tc>
          <w:tcPr>
            <w:tcW w:w="4702" w:type="dxa"/>
            <w:tcBorders>
              <w:top w:val="single" w:sz="6" w:space="0" w:color="auto"/>
              <w:left w:val="single" w:sz="6" w:space="0" w:color="auto"/>
              <w:bottom w:val="single" w:sz="6" w:space="0" w:color="auto"/>
              <w:right w:val="single" w:sz="6" w:space="0" w:color="auto"/>
            </w:tcBorders>
            <w:shd w:val="pct20" w:color="auto" w:fill="auto"/>
          </w:tcPr>
          <w:p w14:paraId="0F554055" w14:textId="77777777" w:rsidR="00C21A88" w:rsidRPr="00D412DD" w:rsidRDefault="00C21A88" w:rsidP="002E297E">
            <w:pPr>
              <w:spacing w:before="60" w:after="60"/>
              <w:rPr>
                <w:rFonts w:ascii="Arial" w:hAnsi="Arial" w:cs="Arial"/>
                <w:b/>
                <w:sz w:val="22"/>
              </w:rPr>
            </w:pPr>
            <w:r w:rsidRPr="00D412DD">
              <w:rPr>
                <w:rFonts w:ascii="Arial" w:hAnsi="Arial" w:cs="Arial"/>
                <w:b/>
                <w:sz w:val="22"/>
              </w:rPr>
              <w:lastRenderedPageBreak/>
              <w:t>Activity Areas Audited</w:t>
            </w:r>
          </w:p>
        </w:tc>
        <w:tc>
          <w:tcPr>
            <w:tcW w:w="1536" w:type="dxa"/>
            <w:tcBorders>
              <w:top w:val="single" w:sz="6" w:space="0" w:color="auto"/>
              <w:left w:val="single" w:sz="6" w:space="0" w:color="auto"/>
              <w:bottom w:val="single" w:sz="6" w:space="0" w:color="auto"/>
              <w:right w:val="single" w:sz="6" w:space="0" w:color="auto"/>
            </w:tcBorders>
            <w:shd w:val="pct20" w:color="auto" w:fill="auto"/>
          </w:tcPr>
          <w:p w14:paraId="5491B3A7" w14:textId="77777777" w:rsidR="00C21A88" w:rsidRPr="00D412DD" w:rsidRDefault="00C21A88" w:rsidP="002E297E">
            <w:pPr>
              <w:spacing w:before="60" w:after="60"/>
              <w:jc w:val="center"/>
              <w:rPr>
                <w:rFonts w:ascii="Arial" w:hAnsi="Arial" w:cs="Arial"/>
                <w:b/>
                <w:sz w:val="22"/>
              </w:rPr>
            </w:pPr>
            <w:r w:rsidRPr="00D412DD">
              <w:rPr>
                <w:rFonts w:ascii="Arial" w:hAnsi="Arial" w:cs="Arial"/>
                <w:b/>
                <w:sz w:val="22"/>
              </w:rPr>
              <w:t>Standard Reference</w:t>
            </w:r>
          </w:p>
        </w:tc>
        <w:tc>
          <w:tcPr>
            <w:tcW w:w="1842" w:type="dxa"/>
            <w:tcBorders>
              <w:top w:val="single" w:sz="6" w:space="0" w:color="auto"/>
              <w:left w:val="single" w:sz="6" w:space="0" w:color="auto"/>
              <w:bottom w:val="single" w:sz="6" w:space="0" w:color="auto"/>
              <w:right w:val="single" w:sz="6" w:space="0" w:color="auto"/>
            </w:tcBorders>
            <w:shd w:val="pct20" w:color="auto" w:fill="auto"/>
          </w:tcPr>
          <w:p w14:paraId="74A5DF0A" w14:textId="77777777" w:rsidR="00C21A88" w:rsidRPr="00D412DD" w:rsidRDefault="00C21A88" w:rsidP="002E297E">
            <w:pPr>
              <w:spacing w:before="60" w:after="60"/>
              <w:rPr>
                <w:rFonts w:ascii="Arial" w:hAnsi="Arial" w:cs="Arial"/>
                <w:b/>
                <w:sz w:val="22"/>
              </w:rPr>
            </w:pPr>
            <w:r w:rsidRPr="00D412DD">
              <w:rPr>
                <w:rFonts w:ascii="Arial" w:hAnsi="Arial" w:cs="Arial"/>
                <w:b/>
                <w:sz w:val="22"/>
              </w:rPr>
              <w:t>QM/Procedure Reference</w:t>
            </w:r>
          </w:p>
        </w:tc>
        <w:tc>
          <w:tcPr>
            <w:tcW w:w="5387" w:type="dxa"/>
            <w:tcBorders>
              <w:top w:val="single" w:sz="6" w:space="0" w:color="auto"/>
              <w:left w:val="single" w:sz="6" w:space="0" w:color="auto"/>
              <w:bottom w:val="single" w:sz="6" w:space="0" w:color="auto"/>
              <w:right w:val="single" w:sz="6" w:space="0" w:color="auto"/>
            </w:tcBorders>
            <w:shd w:val="pct20" w:color="auto" w:fill="auto"/>
          </w:tcPr>
          <w:p w14:paraId="1A6A6684" w14:textId="77777777" w:rsidR="00C21A88" w:rsidRPr="00D412DD" w:rsidRDefault="00C21A88" w:rsidP="002E297E">
            <w:pPr>
              <w:spacing w:before="60" w:after="60"/>
              <w:rPr>
                <w:rFonts w:ascii="Arial" w:hAnsi="Arial" w:cs="Arial"/>
                <w:b/>
                <w:sz w:val="22"/>
              </w:rPr>
            </w:pPr>
            <w:r w:rsidRPr="00D412DD">
              <w:rPr>
                <w:rFonts w:ascii="Arial" w:hAnsi="Arial" w:cs="Arial"/>
                <w:b/>
                <w:sz w:val="22"/>
              </w:rPr>
              <w:t>Comments</w:t>
            </w: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7EEB8E5F" w14:textId="77777777" w:rsidR="00C21A88" w:rsidRPr="00D412DD" w:rsidRDefault="00C21A88" w:rsidP="002E297E">
            <w:pPr>
              <w:spacing w:before="60" w:after="60"/>
              <w:rPr>
                <w:rFonts w:ascii="Arial" w:hAnsi="Arial" w:cs="Arial"/>
                <w:b/>
                <w:sz w:val="22"/>
              </w:rPr>
            </w:pPr>
            <w:r w:rsidRPr="00D412DD">
              <w:rPr>
                <w:rFonts w:ascii="Arial" w:hAnsi="Arial" w:cs="Arial"/>
                <w:b/>
                <w:sz w:val="22"/>
              </w:rPr>
              <w:t>Result</w:t>
            </w:r>
          </w:p>
        </w:tc>
      </w:tr>
      <w:tr w:rsidR="00C21A88" w:rsidRPr="00322D66" w14:paraId="28545A81" w14:textId="77777777" w:rsidTr="00216D69">
        <w:trPr>
          <w:tblHeader/>
        </w:trPr>
        <w:tc>
          <w:tcPr>
            <w:tcW w:w="4702" w:type="dxa"/>
            <w:tcBorders>
              <w:top w:val="single" w:sz="6" w:space="0" w:color="auto"/>
              <w:left w:val="single" w:sz="6" w:space="0" w:color="auto"/>
              <w:bottom w:val="single" w:sz="6" w:space="0" w:color="auto"/>
              <w:right w:val="single" w:sz="6" w:space="0" w:color="auto"/>
            </w:tcBorders>
            <w:shd w:val="pct20" w:color="auto" w:fill="auto"/>
          </w:tcPr>
          <w:p w14:paraId="7E72F705" w14:textId="099B1562" w:rsidR="00C21A88" w:rsidRPr="00322D66" w:rsidRDefault="00C21A88" w:rsidP="002E297E">
            <w:pPr>
              <w:spacing w:before="60" w:after="60"/>
              <w:rPr>
                <w:rFonts w:ascii="Arial" w:hAnsi="Arial" w:cs="Arial"/>
                <w:b/>
                <w:sz w:val="22"/>
              </w:rPr>
            </w:pPr>
            <w:r w:rsidRPr="00322D66">
              <w:rPr>
                <w:rFonts w:ascii="Arial" w:hAnsi="Arial" w:cs="Arial"/>
                <w:b/>
                <w:sz w:val="22"/>
              </w:rPr>
              <w:t>Instructions for Sustaining Type Airworthiness</w:t>
            </w:r>
            <w:r w:rsidR="00E06200">
              <w:rPr>
                <w:rFonts w:ascii="Arial" w:hAnsi="Arial" w:cs="Arial"/>
                <w:b/>
                <w:sz w:val="22"/>
              </w:rPr>
              <w:t xml:space="preserve"> (ISTA)</w:t>
            </w:r>
          </w:p>
        </w:tc>
        <w:tc>
          <w:tcPr>
            <w:tcW w:w="1536" w:type="dxa"/>
            <w:tcBorders>
              <w:top w:val="single" w:sz="6" w:space="0" w:color="auto"/>
              <w:left w:val="single" w:sz="6" w:space="0" w:color="auto"/>
              <w:bottom w:val="single" w:sz="6" w:space="0" w:color="auto"/>
              <w:right w:val="single" w:sz="6" w:space="0" w:color="auto"/>
            </w:tcBorders>
            <w:shd w:val="pct20" w:color="auto" w:fill="auto"/>
          </w:tcPr>
          <w:p w14:paraId="1B7B8822"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0" w:color="auto" w:fill="auto"/>
          </w:tcPr>
          <w:p w14:paraId="6D224A01" w14:textId="77777777" w:rsidR="00C21A88" w:rsidRPr="00322D66" w:rsidRDefault="00C21A88" w:rsidP="002E297E">
            <w:pPr>
              <w:spacing w:before="60" w:after="60"/>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0" w:color="auto" w:fill="auto"/>
          </w:tcPr>
          <w:p w14:paraId="577DF76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1689321E" w14:textId="77777777" w:rsidR="00C21A88" w:rsidRPr="00322D66" w:rsidRDefault="00C21A88" w:rsidP="002E297E">
            <w:pPr>
              <w:spacing w:before="60" w:after="60"/>
              <w:rPr>
                <w:rFonts w:ascii="Arial" w:hAnsi="Arial" w:cs="Arial"/>
                <w:sz w:val="22"/>
              </w:rPr>
            </w:pPr>
          </w:p>
        </w:tc>
      </w:tr>
      <w:tr w:rsidR="00C21A88" w:rsidRPr="00322D66" w14:paraId="463F2CA3" w14:textId="77777777" w:rsidTr="00216D69">
        <w:tc>
          <w:tcPr>
            <w:tcW w:w="4702" w:type="dxa"/>
            <w:tcBorders>
              <w:top w:val="single" w:sz="6" w:space="0" w:color="auto"/>
              <w:left w:val="single" w:sz="6" w:space="0" w:color="auto"/>
              <w:bottom w:val="single" w:sz="6" w:space="0" w:color="auto"/>
              <w:right w:val="single" w:sz="6" w:space="0" w:color="auto"/>
            </w:tcBorders>
          </w:tcPr>
          <w:p w14:paraId="4720C3C8" w14:textId="77777777" w:rsidR="00C21A88" w:rsidRPr="00322D66" w:rsidRDefault="00C21A88" w:rsidP="002E297E">
            <w:pPr>
              <w:spacing w:before="60" w:after="60"/>
              <w:rPr>
                <w:rFonts w:ascii="Arial" w:hAnsi="Arial" w:cs="Arial"/>
                <w:sz w:val="22"/>
              </w:rPr>
            </w:pPr>
            <w:r w:rsidRPr="00322D66">
              <w:rPr>
                <w:rFonts w:ascii="Arial" w:hAnsi="Arial" w:cs="Arial"/>
                <w:sz w:val="22"/>
              </w:rPr>
              <w:t>Does the DO provide complete ISTA (content in AMC) including descriptive data and accomplishment instructions to the TAA.</w:t>
            </w:r>
          </w:p>
          <w:p w14:paraId="4F039CFB" w14:textId="32DE574F" w:rsidR="00C21A88" w:rsidRPr="00322D66" w:rsidRDefault="00C21A88" w:rsidP="002E297E">
            <w:pPr>
              <w:spacing w:before="60" w:after="60"/>
              <w:rPr>
                <w:rFonts w:ascii="Arial" w:hAnsi="Arial" w:cs="Arial"/>
                <w:sz w:val="22"/>
              </w:rPr>
            </w:pPr>
            <w:r w:rsidRPr="00322D66">
              <w:rPr>
                <w:rFonts w:ascii="Arial" w:hAnsi="Arial" w:cs="Arial"/>
                <w:sz w:val="22"/>
              </w:rPr>
              <w:t>Has the DO provided a programme to the TAA showing how changes will be distributed</w:t>
            </w:r>
            <w:r w:rsidR="00C427C9">
              <w:rPr>
                <w:rFonts w:ascii="Arial" w:hAnsi="Arial" w:cs="Arial"/>
                <w:sz w:val="22"/>
              </w:rPr>
              <w:t>.</w:t>
            </w:r>
          </w:p>
          <w:p w14:paraId="58AA3468" w14:textId="1B40933E" w:rsidR="00C21A88" w:rsidRPr="00322D66" w:rsidRDefault="00191109" w:rsidP="002E297E">
            <w:pPr>
              <w:spacing w:before="60" w:after="60"/>
              <w:rPr>
                <w:rFonts w:ascii="Arial" w:hAnsi="Arial" w:cs="Arial"/>
                <w:sz w:val="22"/>
              </w:rPr>
            </w:pPr>
            <w:r w:rsidRPr="00322D66">
              <w:rPr>
                <w:rFonts w:ascii="Arial" w:hAnsi="Arial" w:cs="Arial"/>
                <w:sz w:val="22"/>
              </w:rPr>
              <w:t>Note: -</w:t>
            </w:r>
            <w:r w:rsidR="00C21A88" w:rsidRPr="00322D66">
              <w:rPr>
                <w:rFonts w:ascii="Arial" w:hAnsi="Arial" w:cs="Arial"/>
                <w:sz w:val="22"/>
              </w:rPr>
              <w:t xml:space="preserve"> ISTA availability can be delayed beyond service entry but needs to be provided before </w:t>
            </w:r>
            <w:r w:rsidR="003463F8">
              <w:rPr>
                <w:rFonts w:ascii="Arial" w:hAnsi="Arial" w:cs="Arial"/>
                <w:sz w:val="22"/>
              </w:rPr>
              <w:t xml:space="preserve">PP&amp;A </w:t>
            </w:r>
            <w:r w:rsidR="00C21A88" w:rsidRPr="00322D66">
              <w:rPr>
                <w:rFonts w:ascii="Arial" w:hAnsi="Arial" w:cs="Arial"/>
                <w:sz w:val="22"/>
              </w:rPr>
              <w:t xml:space="preserve">reach age/hours/cycles. </w:t>
            </w:r>
          </w:p>
        </w:tc>
        <w:tc>
          <w:tcPr>
            <w:tcW w:w="1536" w:type="dxa"/>
            <w:tcBorders>
              <w:top w:val="single" w:sz="6" w:space="0" w:color="auto"/>
              <w:left w:val="single" w:sz="6" w:space="0" w:color="auto"/>
              <w:bottom w:val="single" w:sz="6" w:space="0" w:color="auto"/>
              <w:right w:val="single" w:sz="6" w:space="0" w:color="auto"/>
            </w:tcBorders>
          </w:tcPr>
          <w:p w14:paraId="14A950DA" w14:textId="175D6381" w:rsidR="00C21A88" w:rsidRDefault="00C21A88" w:rsidP="002E297E">
            <w:pPr>
              <w:spacing w:before="60" w:after="60"/>
              <w:jc w:val="center"/>
              <w:rPr>
                <w:rFonts w:ascii="Arial" w:hAnsi="Arial" w:cs="Arial"/>
                <w:sz w:val="22"/>
              </w:rPr>
            </w:pPr>
            <w:r w:rsidRPr="00322D66">
              <w:rPr>
                <w:rFonts w:ascii="Arial" w:hAnsi="Arial" w:cs="Arial"/>
                <w:sz w:val="22"/>
              </w:rPr>
              <w:t>RA 5850 (3)</w:t>
            </w:r>
          </w:p>
          <w:p w14:paraId="52275876" w14:textId="4497F5DA" w:rsidR="00674343" w:rsidRDefault="00674343" w:rsidP="002E297E">
            <w:pPr>
              <w:spacing w:before="60" w:after="60"/>
              <w:jc w:val="center"/>
              <w:rPr>
                <w:rFonts w:ascii="Arial" w:hAnsi="Arial" w:cs="Arial"/>
                <w:sz w:val="22"/>
              </w:rPr>
            </w:pPr>
          </w:p>
          <w:p w14:paraId="14BF740E" w14:textId="77777777" w:rsidR="00C427C9" w:rsidRDefault="00C427C9" w:rsidP="002E297E">
            <w:pPr>
              <w:spacing w:before="60" w:after="60"/>
              <w:jc w:val="center"/>
              <w:rPr>
                <w:rFonts w:ascii="Arial" w:hAnsi="Arial" w:cs="Arial"/>
                <w:sz w:val="22"/>
              </w:rPr>
            </w:pPr>
          </w:p>
          <w:p w14:paraId="35C96935" w14:textId="32026CC4" w:rsidR="00674343" w:rsidRPr="00322D66" w:rsidRDefault="00674343" w:rsidP="002E297E">
            <w:pPr>
              <w:spacing w:before="60" w:after="60"/>
              <w:jc w:val="center"/>
              <w:rPr>
                <w:rFonts w:ascii="Arial" w:hAnsi="Arial" w:cs="Arial"/>
                <w:sz w:val="22"/>
              </w:rPr>
            </w:pPr>
            <w:r>
              <w:rPr>
                <w:rFonts w:ascii="Arial" w:hAnsi="Arial" w:cs="Arial"/>
                <w:sz w:val="22"/>
              </w:rPr>
              <w:t>RA 5815 (1)</w:t>
            </w:r>
          </w:p>
          <w:p w14:paraId="3E8F7138" w14:textId="77777777" w:rsidR="00C21A88" w:rsidRPr="00322D66" w:rsidRDefault="00C21A88" w:rsidP="002E297E">
            <w:pPr>
              <w:spacing w:before="60" w:after="60"/>
              <w:jc w:val="center"/>
              <w:rPr>
                <w:rFonts w:ascii="Arial" w:hAnsi="Arial" w:cs="Arial"/>
                <w:sz w:val="22"/>
              </w:rPr>
            </w:pPr>
          </w:p>
          <w:p w14:paraId="1FF749C3" w14:textId="77777777" w:rsidR="00C21A88" w:rsidRPr="00322D66" w:rsidRDefault="00C21A88" w:rsidP="002E297E">
            <w:pPr>
              <w:spacing w:before="60" w:after="60"/>
              <w:jc w:val="center"/>
              <w:rPr>
                <w:rFonts w:ascii="Arial" w:hAnsi="Arial" w:cs="Arial"/>
                <w:sz w:val="22"/>
              </w:rPr>
            </w:pPr>
          </w:p>
          <w:p w14:paraId="1FEE5CCD" w14:textId="3EF1F09F" w:rsidR="00C21A88" w:rsidRPr="00322D66" w:rsidRDefault="00C21A88" w:rsidP="007619DA">
            <w:pPr>
              <w:spacing w:before="60" w:after="60"/>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tcPr>
          <w:p w14:paraId="166AF014" w14:textId="77777777" w:rsidR="00C21A88" w:rsidRPr="00322D66" w:rsidRDefault="00C21A88" w:rsidP="002E297E">
            <w:pPr>
              <w:spacing w:before="60" w:after="60"/>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tcPr>
          <w:p w14:paraId="1F88ED4F"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tcPr>
          <w:p w14:paraId="6304B275" w14:textId="77777777" w:rsidR="00C21A88" w:rsidRPr="00322D66" w:rsidRDefault="00C21A88" w:rsidP="002E297E">
            <w:pPr>
              <w:spacing w:before="60" w:after="60"/>
              <w:rPr>
                <w:rFonts w:ascii="Arial" w:hAnsi="Arial" w:cs="Arial"/>
                <w:sz w:val="22"/>
              </w:rPr>
            </w:pPr>
          </w:p>
        </w:tc>
      </w:tr>
    </w:tbl>
    <w:p w14:paraId="1FA67CD8" w14:textId="77777777" w:rsidR="00C21A88" w:rsidRDefault="00C21A88" w:rsidP="00C21A88">
      <w:pPr>
        <w:overflowPunct/>
        <w:autoSpaceDE/>
        <w:autoSpaceDN/>
        <w:adjustRightInd/>
        <w:textAlignment w:val="auto"/>
        <w:rPr>
          <w:rFonts w:ascii="Arial" w:hAnsi="Arial" w:cs="Arial"/>
          <w:b/>
          <w:bCs/>
        </w:rPr>
      </w:pPr>
      <w:r>
        <w:rPr>
          <w:rFonts w:ascii="Arial" w:hAnsi="Arial" w:cs="Arial"/>
          <w:b/>
          <w:bCs/>
        </w:rPr>
        <w:br w:type="page"/>
      </w:r>
    </w:p>
    <w:tbl>
      <w:tblPr>
        <w:tblW w:w="14884"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11118F01" w14:textId="77777777" w:rsidTr="00216D69">
        <w:trPr>
          <w:tblHeader/>
        </w:trPr>
        <w:tc>
          <w:tcPr>
            <w:tcW w:w="4678" w:type="dxa"/>
            <w:shd w:val="pct20" w:color="auto" w:fill="auto"/>
          </w:tcPr>
          <w:p w14:paraId="778F6E14" w14:textId="77777777" w:rsidR="00C21A88" w:rsidRPr="00322D66" w:rsidRDefault="00C21A88" w:rsidP="002E297E">
            <w:pPr>
              <w:spacing w:before="60" w:after="60"/>
              <w:rPr>
                <w:rFonts w:ascii="Arial" w:hAnsi="Arial" w:cs="Arial"/>
                <w:b/>
                <w:sz w:val="22"/>
              </w:rPr>
            </w:pPr>
            <w:r w:rsidRPr="00322D66">
              <w:rPr>
                <w:rFonts w:ascii="Arial" w:hAnsi="Arial" w:cs="Arial"/>
                <w:b/>
                <w:bCs/>
              </w:rPr>
              <w:lastRenderedPageBreak/>
              <w:br w:type="page"/>
            </w:r>
            <w:r w:rsidRPr="00322D66">
              <w:rPr>
                <w:rFonts w:ascii="Arial" w:hAnsi="Arial" w:cs="Arial"/>
                <w:b/>
                <w:sz w:val="22"/>
              </w:rPr>
              <w:t>Activity Areas Audited</w:t>
            </w:r>
          </w:p>
        </w:tc>
        <w:tc>
          <w:tcPr>
            <w:tcW w:w="1560" w:type="dxa"/>
            <w:shd w:val="pct20" w:color="auto" w:fill="auto"/>
          </w:tcPr>
          <w:p w14:paraId="547EE342"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22E14DB2"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386E5CA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7CE5A5AB"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593964A3" w14:textId="77777777" w:rsidTr="00216D69">
        <w:tblPrEx>
          <w:tblBorders>
            <w:insideH w:val="single" w:sz="6" w:space="0" w:color="auto"/>
          </w:tblBorders>
        </w:tblPrEx>
        <w:trPr>
          <w:tblHeader/>
        </w:trPr>
        <w:tc>
          <w:tcPr>
            <w:tcW w:w="4678" w:type="dxa"/>
            <w:tcBorders>
              <w:bottom w:val="single" w:sz="6" w:space="0" w:color="auto"/>
            </w:tcBorders>
            <w:shd w:val="pct20" w:color="auto" w:fill="auto"/>
          </w:tcPr>
          <w:p w14:paraId="69A7D2D5"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A – Failures, Malfunctions and Defects</w:t>
            </w:r>
          </w:p>
        </w:tc>
        <w:tc>
          <w:tcPr>
            <w:tcW w:w="1560" w:type="dxa"/>
            <w:tcBorders>
              <w:bottom w:val="single" w:sz="6" w:space="0" w:color="auto"/>
            </w:tcBorders>
            <w:shd w:val="pct20" w:color="auto" w:fill="auto"/>
          </w:tcPr>
          <w:p w14:paraId="66501B6E"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2A3933F0"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6F8A4405"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266058BF" w14:textId="77777777" w:rsidR="00C21A88" w:rsidRPr="00322D66" w:rsidRDefault="00C21A88" w:rsidP="002E297E">
            <w:pPr>
              <w:spacing w:before="60" w:after="60"/>
              <w:rPr>
                <w:rFonts w:ascii="Arial" w:hAnsi="Arial" w:cs="Arial"/>
                <w:sz w:val="22"/>
              </w:rPr>
            </w:pPr>
          </w:p>
        </w:tc>
      </w:tr>
      <w:tr w:rsidR="00C21A88" w:rsidRPr="00322D66" w14:paraId="7FAC0F54" w14:textId="77777777" w:rsidTr="00216D69">
        <w:tblPrEx>
          <w:tblBorders>
            <w:insideH w:val="single" w:sz="6" w:space="0" w:color="auto"/>
          </w:tblBorders>
        </w:tblPrEx>
        <w:tc>
          <w:tcPr>
            <w:tcW w:w="4678" w:type="dxa"/>
            <w:tcBorders>
              <w:bottom w:val="single" w:sz="6" w:space="0" w:color="auto"/>
            </w:tcBorders>
            <w:shd w:val="clear" w:color="auto" w:fill="auto"/>
          </w:tcPr>
          <w:p w14:paraId="09D6A579" w14:textId="62A8D030"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a system for collecting, </w:t>
            </w:r>
            <w:proofErr w:type="gramStart"/>
            <w:r w:rsidR="00191109" w:rsidRPr="00322D66">
              <w:rPr>
                <w:rFonts w:ascii="Arial" w:hAnsi="Arial" w:cs="Arial"/>
                <w:i w:val="0"/>
              </w:rPr>
              <w:t>investigating</w:t>
            </w:r>
            <w:proofErr w:type="gramEnd"/>
            <w:r w:rsidR="00191109" w:rsidRPr="00322D66">
              <w:rPr>
                <w:rFonts w:ascii="Arial" w:hAnsi="Arial" w:cs="Arial"/>
                <w:i w:val="0"/>
              </w:rPr>
              <w:t xml:space="preserve"> and</w:t>
            </w:r>
            <w:r w:rsidRPr="00322D66">
              <w:rPr>
                <w:rFonts w:ascii="Arial" w:hAnsi="Arial" w:cs="Arial"/>
                <w:i w:val="0"/>
              </w:rPr>
              <w:t xml:space="preserve"> analysing reports of failures, malfunctions and defects or other occurrences of which it is aware which might cause an unsafe condition</w:t>
            </w:r>
            <w:r w:rsidR="00E315A3">
              <w:rPr>
                <w:rFonts w:ascii="Arial" w:hAnsi="Arial" w:cs="Arial"/>
                <w:i w:val="0"/>
              </w:rPr>
              <w:t>?</w:t>
            </w:r>
          </w:p>
          <w:p w14:paraId="557B1FAB" w14:textId="34AF325C" w:rsidR="00C21A88" w:rsidRPr="00322D66" w:rsidRDefault="00416265" w:rsidP="007619DA">
            <w:pPr>
              <w:pStyle w:val="BodyText"/>
              <w:rPr>
                <w:rFonts w:ascii="Arial" w:hAnsi="Arial" w:cs="Arial"/>
                <w:b/>
              </w:rPr>
            </w:pPr>
            <w:r>
              <w:rPr>
                <w:rFonts w:ascii="Arial" w:hAnsi="Arial" w:cs="Arial"/>
                <w:i w:val="0"/>
              </w:rPr>
              <w:t>How a</w:t>
            </w:r>
            <w:r w:rsidR="00A07EB2">
              <w:rPr>
                <w:rFonts w:ascii="Arial" w:hAnsi="Arial" w:cs="Arial"/>
                <w:i w:val="0"/>
              </w:rPr>
              <w:t>re these report</w:t>
            </w:r>
            <w:r w:rsidR="00373502">
              <w:rPr>
                <w:rFonts w:ascii="Arial" w:hAnsi="Arial" w:cs="Arial"/>
                <w:i w:val="0"/>
              </w:rPr>
              <w:t>s</w:t>
            </w:r>
            <w:r w:rsidR="00A07EB2">
              <w:rPr>
                <w:rFonts w:ascii="Arial" w:hAnsi="Arial" w:cs="Arial"/>
                <w:i w:val="0"/>
              </w:rPr>
              <w:t xml:space="preserve"> made </w:t>
            </w:r>
            <w:r>
              <w:rPr>
                <w:rFonts w:ascii="Arial" w:hAnsi="Arial" w:cs="Arial"/>
                <w:i w:val="0"/>
              </w:rPr>
              <w:t xml:space="preserve">available </w:t>
            </w:r>
            <w:r w:rsidR="00A07EB2">
              <w:rPr>
                <w:rFonts w:ascii="Arial" w:hAnsi="Arial" w:cs="Arial"/>
                <w:i w:val="0"/>
              </w:rPr>
              <w:t xml:space="preserve">to the </w:t>
            </w:r>
            <w:r>
              <w:rPr>
                <w:rFonts w:ascii="Arial" w:hAnsi="Arial" w:cs="Arial"/>
                <w:i w:val="0"/>
                <w:iCs w:val="0"/>
              </w:rPr>
              <w:t xml:space="preserve">TAA or Commodity </w:t>
            </w:r>
            <w:r w:rsidR="00AB5CD4">
              <w:rPr>
                <w:rFonts w:ascii="Arial" w:hAnsi="Arial" w:cs="Arial"/>
                <w:i w:val="0"/>
                <w:iCs w:val="0"/>
              </w:rPr>
              <w:t>CE</w:t>
            </w:r>
            <w:r>
              <w:rPr>
                <w:rFonts w:ascii="Arial" w:hAnsi="Arial" w:cs="Arial"/>
                <w:i w:val="0"/>
              </w:rPr>
              <w:t>?</w:t>
            </w:r>
          </w:p>
        </w:tc>
        <w:tc>
          <w:tcPr>
            <w:tcW w:w="1560" w:type="dxa"/>
            <w:tcBorders>
              <w:bottom w:val="single" w:sz="6" w:space="0" w:color="auto"/>
            </w:tcBorders>
            <w:shd w:val="clear" w:color="auto" w:fill="auto"/>
          </w:tcPr>
          <w:p w14:paraId="6F7ABF0E" w14:textId="6B23A3E0" w:rsidR="00C21A88" w:rsidRPr="00322D66" w:rsidRDefault="00C21A88" w:rsidP="002E297E">
            <w:pPr>
              <w:spacing w:before="60" w:after="60"/>
              <w:jc w:val="center"/>
              <w:rPr>
                <w:rFonts w:ascii="Arial" w:hAnsi="Arial" w:cs="Arial"/>
                <w:sz w:val="22"/>
              </w:rPr>
            </w:pPr>
            <w:r w:rsidRPr="00322D66">
              <w:rPr>
                <w:rFonts w:ascii="Arial" w:hAnsi="Arial" w:cs="Arial"/>
                <w:sz w:val="22"/>
              </w:rPr>
              <w:t>RA 585</w:t>
            </w:r>
            <w:r w:rsidR="007C0872">
              <w:rPr>
                <w:rFonts w:ascii="Arial" w:hAnsi="Arial" w:cs="Arial"/>
                <w:sz w:val="22"/>
              </w:rPr>
              <w:t>0</w:t>
            </w:r>
            <w:r w:rsidRPr="00322D66">
              <w:rPr>
                <w:rFonts w:ascii="Arial" w:hAnsi="Arial" w:cs="Arial"/>
                <w:sz w:val="22"/>
              </w:rPr>
              <w:t xml:space="preserve"> (</w:t>
            </w:r>
            <w:r w:rsidR="00A1409D">
              <w:rPr>
                <w:rFonts w:ascii="Arial" w:hAnsi="Arial" w:cs="Arial"/>
                <w:sz w:val="22"/>
              </w:rPr>
              <w:t>8</w:t>
            </w:r>
            <w:r w:rsidRPr="00322D66">
              <w:rPr>
                <w:rFonts w:ascii="Arial" w:hAnsi="Arial" w:cs="Arial"/>
                <w:sz w:val="22"/>
              </w:rPr>
              <w:t>)</w:t>
            </w:r>
          </w:p>
          <w:p w14:paraId="5300776B" w14:textId="5152A86F" w:rsidR="00C21A88" w:rsidRPr="00322D66" w:rsidRDefault="00C21A88" w:rsidP="002E297E">
            <w:pPr>
              <w:spacing w:before="60" w:after="60"/>
              <w:jc w:val="center"/>
              <w:rPr>
                <w:rFonts w:ascii="Arial" w:hAnsi="Arial" w:cs="Arial"/>
                <w:sz w:val="22"/>
              </w:rPr>
            </w:pPr>
            <w:r w:rsidRPr="00322D66">
              <w:rPr>
                <w:rFonts w:ascii="Arial" w:hAnsi="Arial" w:cs="Arial"/>
                <w:sz w:val="22"/>
              </w:rPr>
              <w:t>RA 5</w:t>
            </w:r>
            <w:r w:rsidR="00B706C7">
              <w:rPr>
                <w:rFonts w:ascii="Arial" w:hAnsi="Arial" w:cs="Arial"/>
                <w:sz w:val="22"/>
              </w:rPr>
              <w:t>825</w:t>
            </w:r>
            <w:r w:rsidR="004C6A36">
              <w:rPr>
                <w:rFonts w:ascii="Arial" w:hAnsi="Arial" w:cs="Arial"/>
                <w:sz w:val="22"/>
              </w:rPr>
              <w:t xml:space="preserve"> (1)</w:t>
            </w:r>
          </w:p>
          <w:p w14:paraId="53F21D1C"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clear" w:color="auto" w:fill="auto"/>
          </w:tcPr>
          <w:p w14:paraId="0A53A1D4"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4573EFA6" w14:textId="0C5B99BA"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0BBD7E89" w14:textId="77777777" w:rsidR="00C21A88" w:rsidRPr="00322D66" w:rsidRDefault="00C21A88" w:rsidP="002E297E">
            <w:pPr>
              <w:spacing w:before="60" w:after="60"/>
              <w:rPr>
                <w:rFonts w:ascii="Arial" w:hAnsi="Arial" w:cs="Arial"/>
                <w:sz w:val="22"/>
              </w:rPr>
            </w:pPr>
          </w:p>
        </w:tc>
      </w:tr>
      <w:tr w:rsidR="00C21A88" w:rsidRPr="00322D66" w14:paraId="2EDC232D" w14:textId="77777777" w:rsidTr="00216D69">
        <w:tblPrEx>
          <w:tblBorders>
            <w:insideH w:val="single" w:sz="6" w:space="0" w:color="auto"/>
          </w:tblBorders>
        </w:tblPrEx>
        <w:trPr>
          <w:tblHeader/>
        </w:trPr>
        <w:tc>
          <w:tcPr>
            <w:tcW w:w="4678" w:type="dxa"/>
            <w:tcBorders>
              <w:top w:val="single" w:sz="6" w:space="0" w:color="auto"/>
              <w:left w:val="single" w:sz="6" w:space="0" w:color="auto"/>
              <w:bottom w:val="single" w:sz="6" w:space="0" w:color="auto"/>
              <w:right w:val="single" w:sz="6" w:space="0" w:color="auto"/>
            </w:tcBorders>
            <w:shd w:val="pct20" w:color="auto" w:fill="auto"/>
          </w:tcPr>
          <w:p w14:paraId="06D50740" w14:textId="77777777" w:rsidR="00C21A88" w:rsidRPr="00322D66" w:rsidRDefault="00C21A88" w:rsidP="002E297E">
            <w:pPr>
              <w:pStyle w:val="BodyText"/>
              <w:rPr>
                <w:rFonts w:ascii="Arial" w:hAnsi="Arial" w:cs="Arial"/>
                <w:b/>
                <w:i w:val="0"/>
              </w:rPr>
            </w:pPr>
            <w:r w:rsidRPr="00322D66">
              <w:rPr>
                <w:rFonts w:ascii="Arial" w:hAnsi="Arial" w:cs="Arial"/>
                <w:b/>
                <w:i w:val="0"/>
              </w:rPr>
              <w:t>MRP 21 Subpart A – Co-ordination between Design and Production</w:t>
            </w:r>
          </w:p>
        </w:tc>
        <w:tc>
          <w:tcPr>
            <w:tcW w:w="1560" w:type="dxa"/>
            <w:tcBorders>
              <w:top w:val="single" w:sz="6" w:space="0" w:color="auto"/>
              <w:left w:val="single" w:sz="6" w:space="0" w:color="auto"/>
              <w:bottom w:val="single" w:sz="6" w:space="0" w:color="auto"/>
              <w:right w:val="single" w:sz="6" w:space="0" w:color="auto"/>
            </w:tcBorders>
            <w:shd w:val="pct20" w:color="auto" w:fill="auto"/>
          </w:tcPr>
          <w:p w14:paraId="3583CDEF"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0" w:color="auto" w:fill="auto"/>
          </w:tcPr>
          <w:p w14:paraId="1C801FB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0" w:color="auto" w:fill="auto"/>
          </w:tcPr>
          <w:p w14:paraId="7A4CA94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6A072325" w14:textId="77777777" w:rsidR="00C21A88" w:rsidRPr="00322D66" w:rsidRDefault="00C21A88" w:rsidP="002E297E">
            <w:pPr>
              <w:spacing w:before="60" w:after="60"/>
              <w:rPr>
                <w:rFonts w:ascii="Arial" w:hAnsi="Arial" w:cs="Arial"/>
                <w:sz w:val="22"/>
              </w:rPr>
            </w:pPr>
          </w:p>
        </w:tc>
      </w:tr>
      <w:tr w:rsidR="00C21A88" w:rsidRPr="00322D66" w14:paraId="1C7D82C7" w14:textId="77777777" w:rsidTr="007619DA">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4E3E3BEE" w14:textId="7B33125F" w:rsidR="00C21A88" w:rsidRPr="00322D66" w:rsidRDefault="00C21A88" w:rsidP="002E297E">
            <w:pPr>
              <w:pStyle w:val="BodyText"/>
              <w:rPr>
                <w:rFonts w:ascii="Arial" w:hAnsi="Arial" w:cs="Arial"/>
                <w:i w:val="0"/>
              </w:rPr>
            </w:pPr>
            <w:r w:rsidRPr="00322D66">
              <w:rPr>
                <w:rFonts w:ascii="Arial" w:hAnsi="Arial" w:cs="Arial"/>
                <w:i w:val="0"/>
              </w:rPr>
              <w:t xml:space="preserve">Has the </w:t>
            </w:r>
            <w:r w:rsidR="004E7093" w:rsidRPr="004E7093">
              <w:rPr>
                <w:rFonts w:ascii="Arial" w:hAnsi="Arial" w:cs="Arial"/>
                <w:i w:val="0"/>
              </w:rPr>
              <w:t>TAA or Commodity CE</w:t>
            </w:r>
            <w:r w:rsidRPr="00322D66">
              <w:rPr>
                <w:rFonts w:ascii="Arial" w:hAnsi="Arial" w:cs="Arial"/>
                <w:i w:val="0"/>
              </w:rPr>
              <w:t xml:space="preserve"> ensured collaboration between the DO and PO</w:t>
            </w:r>
            <w:r w:rsidR="00A73930">
              <w:rPr>
                <w:rFonts w:ascii="Arial" w:hAnsi="Arial" w:cs="Arial"/>
                <w:i w:val="0"/>
              </w:rPr>
              <w:t>?</w:t>
            </w:r>
          </w:p>
          <w:p w14:paraId="448DF759" w14:textId="7154B9AC" w:rsidR="00C21A88" w:rsidRPr="00322D66" w:rsidRDefault="00C21A88" w:rsidP="002E297E">
            <w:pPr>
              <w:pStyle w:val="BodyText"/>
              <w:rPr>
                <w:rFonts w:ascii="Arial" w:hAnsi="Arial" w:cs="Arial"/>
                <w:i w:val="0"/>
              </w:rPr>
            </w:pPr>
            <w:r w:rsidRPr="00322D66">
              <w:rPr>
                <w:rFonts w:ascii="Arial" w:hAnsi="Arial" w:cs="Arial"/>
                <w:i w:val="0"/>
              </w:rPr>
              <w:t>Is the collaboration agreed by TAA</w:t>
            </w:r>
            <w:r w:rsidR="00F50A23">
              <w:rPr>
                <w:rFonts w:ascii="Arial" w:hAnsi="Arial" w:cs="Arial"/>
                <w:i w:val="0"/>
              </w:rPr>
              <w:t xml:space="preserve"> or Commodity CE</w:t>
            </w:r>
            <w:r w:rsidR="00A73930">
              <w:rPr>
                <w:rFonts w:ascii="Arial" w:hAnsi="Arial" w:cs="Arial"/>
                <w:i w:val="0"/>
              </w:rPr>
              <w:t>?</w:t>
            </w:r>
          </w:p>
          <w:p w14:paraId="1556DBAA" w14:textId="5553DBA7" w:rsidR="00C21A88" w:rsidRPr="00322D66" w:rsidRDefault="00C21A88" w:rsidP="002E297E">
            <w:pPr>
              <w:pStyle w:val="BodyText"/>
              <w:rPr>
                <w:rFonts w:ascii="Arial" w:hAnsi="Arial" w:cs="Arial"/>
                <w:i w:val="0"/>
              </w:rPr>
            </w:pPr>
            <w:r w:rsidRPr="00322D66">
              <w:rPr>
                <w:rFonts w:ascii="Arial" w:hAnsi="Arial" w:cs="Arial"/>
                <w:i w:val="0"/>
              </w:rPr>
              <w:t>Has the minimum information to be transferred been provided</w:t>
            </w:r>
            <w:r w:rsidR="00A73930">
              <w:rPr>
                <w:rFonts w:ascii="Arial" w:hAnsi="Arial" w:cs="Arial"/>
                <w:i w:val="0"/>
              </w:rPr>
              <w:t>?</w:t>
            </w:r>
          </w:p>
          <w:p w14:paraId="445ADC3D" w14:textId="77777777" w:rsidR="00C21A88" w:rsidRPr="00322D66" w:rsidRDefault="00C21A88">
            <w:pPr>
              <w:pStyle w:val="BodyText"/>
              <w:rPr>
                <w:rFonts w:ascii="Arial" w:hAnsi="Arial" w:cs="Arial"/>
                <w:i w:val="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CF73915" w14:textId="154DD2C2" w:rsidR="00C21A88" w:rsidRPr="00322D66" w:rsidRDefault="00C21A88">
            <w:pPr>
              <w:spacing w:before="60" w:after="60"/>
              <w:jc w:val="center"/>
              <w:rPr>
                <w:rFonts w:ascii="Arial" w:hAnsi="Arial" w:cs="Arial"/>
                <w:sz w:val="22"/>
              </w:rPr>
            </w:pPr>
            <w:r w:rsidRPr="00322D66">
              <w:rPr>
                <w:rFonts w:ascii="Arial" w:hAnsi="Arial" w:cs="Arial"/>
                <w:sz w:val="22"/>
              </w:rPr>
              <w:t>RA 58</w:t>
            </w:r>
            <w:r w:rsidR="00CE7E70">
              <w:rPr>
                <w:rFonts w:ascii="Arial" w:hAnsi="Arial" w:cs="Arial"/>
                <w:sz w:val="22"/>
              </w:rPr>
              <w:t>3</w:t>
            </w:r>
            <w:r w:rsidRPr="00322D66">
              <w:rPr>
                <w:rFonts w:ascii="Arial" w:hAnsi="Arial" w:cs="Arial"/>
                <w:sz w:val="22"/>
              </w:rPr>
              <w:t>5 (</w:t>
            </w:r>
            <w:r w:rsidR="00CE7E70">
              <w:rPr>
                <w:rFonts w:ascii="Arial" w:hAnsi="Arial" w:cs="Arial"/>
                <w:sz w:val="22"/>
              </w:rPr>
              <w:t>1</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355BAB1"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AE7C68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8B82C05" w14:textId="77777777" w:rsidR="00C21A88" w:rsidRPr="00322D66" w:rsidRDefault="00C21A88" w:rsidP="002E297E">
            <w:pPr>
              <w:spacing w:before="60" w:after="60"/>
              <w:rPr>
                <w:rFonts w:ascii="Arial" w:hAnsi="Arial" w:cs="Arial"/>
                <w:sz w:val="22"/>
              </w:rPr>
            </w:pPr>
          </w:p>
        </w:tc>
      </w:tr>
    </w:tbl>
    <w:p w14:paraId="160EC04C" w14:textId="77777777" w:rsidR="00C21A88" w:rsidRPr="00322D66" w:rsidRDefault="00C21A88" w:rsidP="00C21A88">
      <w:pPr>
        <w:overflowPunct/>
        <w:autoSpaceDE/>
        <w:autoSpaceDN/>
        <w:adjustRightInd/>
        <w:textAlignment w:val="auto"/>
        <w:rPr>
          <w:rFonts w:ascii="Arial" w:hAnsi="Arial" w:cs="Arial"/>
        </w:rPr>
      </w:pPr>
      <w:r w:rsidRPr="00322D66">
        <w:rPr>
          <w:rFonts w:ascii="Arial" w:hAnsi="Arial" w:cs="Arial"/>
        </w:rPr>
        <w:br w:type="page"/>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38447D75" w14:textId="77777777" w:rsidTr="002E297E">
        <w:trPr>
          <w:tblHeader/>
        </w:trPr>
        <w:tc>
          <w:tcPr>
            <w:tcW w:w="4678" w:type="dxa"/>
            <w:tcBorders>
              <w:top w:val="single" w:sz="6" w:space="0" w:color="auto"/>
              <w:left w:val="single" w:sz="6" w:space="0" w:color="auto"/>
              <w:bottom w:val="single" w:sz="6" w:space="0" w:color="auto"/>
              <w:right w:val="single" w:sz="6" w:space="0" w:color="auto"/>
            </w:tcBorders>
            <w:shd w:val="pct20" w:color="auto" w:fill="auto"/>
          </w:tcPr>
          <w:p w14:paraId="4EF3D955" w14:textId="77777777" w:rsidR="00C21A88" w:rsidRPr="00322D66" w:rsidRDefault="00C21A88" w:rsidP="002E297E">
            <w:pPr>
              <w:spacing w:before="60" w:after="60"/>
              <w:rPr>
                <w:rFonts w:ascii="Arial" w:hAnsi="Arial" w:cs="Arial"/>
                <w:b/>
                <w:sz w:val="22"/>
              </w:rPr>
            </w:pPr>
            <w:r w:rsidRPr="00322D66">
              <w:rPr>
                <w:rFonts w:ascii="Arial" w:hAnsi="Arial" w:cs="Arial"/>
                <w:b/>
                <w:sz w:val="22"/>
              </w:rPr>
              <w:lastRenderedPageBreak/>
              <w:t>Activity Areas Audited</w:t>
            </w:r>
          </w:p>
        </w:tc>
        <w:tc>
          <w:tcPr>
            <w:tcW w:w="1560" w:type="dxa"/>
            <w:tcBorders>
              <w:top w:val="single" w:sz="6" w:space="0" w:color="auto"/>
              <w:left w:val="single" w:sz="6" w:space="0" w:color="auto"/>
              <w:bottom w:val="single" w:sz="6" w:space="0" w:color="auto"/>
              <w:right w:val="single" w:sz="6" w:space="0" w:color="auto"/>
            </w:tcBorders>
            <w:shd w:val="pct20" w:color="auto" w:fill="auto"/>
          </w:tcPr>
          <w:p w14:paraId="7BE574C8" w14:textId="77777777" w:rsidR="00C21A88" w:rsidRPr="003224AC" w:rsidRDefault="00C21A88" w:rsidP="002E297E">
            <w:pPr>
              <w:spacing w:before="60" w:after="60"/>
              <w:jc w:val="center"/>
              <w:rPr>
                <w:rFonts w:ascii="Arial" w:hAnsi="Arial" w:cs="Arial"/>
                <w:b/>
                <w:sz w:val="22"/>
              </w:rPr>
            </w:pPr>
            <w:r w:rsidRPr="003224AC">
              <w:rPr>
                <w:rFonts w:ascii="Arial" w:hAnsi="Arial" w:cs="Arial"/>
                <w:b/>
                <w:sz w:val="22"/>
              </w:rPr>
              <w:t>Standard Reference</w:t>
            </w:r>
          </w:p>
        </w:tc>
        <w:tc>
          <w:tcPr>
            <w:tcW w:w="1842" w:type="dxa"/>
            <w:tcBorders>
              <w:top w:val="single" w:sz="6" w:space="0" w:color="auto"/>
              <w:left w:val="single" w:sz="6" w:space="0" w:color="auto"/>
              <w:bottom w:val="single" w:sz="6" w:space="0" w:color="auto"/>
              <w:right w:val="single" w:sz="6" w:space="0" w:color="auto"/>
            </w:tcBorders>
            <w:shd w:val="pct20" w:color="auto" w:fill="auto"/>
          </w:tcPr>
          <w:p w14:paraId="2CBE13DE" w14:textId="77777777" w:rsidR="00C21A88" w:rsidRPr="003224AC" w:rsidRDefault="00C21A88" w:rsidP="002E297E">
            <w:pPr>
              <w:spacing w:before="60" w:after="60"/>
              <w:jc w:val="center"/>
              <w:rPr>
                <w:rFonts w:ascii="Arial" w:hAnsi="Arial" w:cs="Arial"/>
                <w:b/>
                <w:sz w:val="22"/>
              </w:rPr>
            </w:pPr>
            <w:r w:rsidRPr="003224AC">
              <w:rPr>
                <w:rFonts w:ascii="Arial" w:hAnsi="Arial" w:cs="Arial"/>
                <w:b/>
                <w:sz w:val="22"/>
              </w:rPr>
              <w:t>QM/Procedure Reference</w:t>
            </w:r>
          </w:p>
        </w:tc>
        <w:tc>
          <w:tcPr>
            <w:tcW w:w="5387" w:type="dxa"/>
            <w:tcBorders>
              <w:top w:val="single" w:sz="6" w:space="0" w:color="auto"/>
              <w:left w:val="single" w:sz="6" w:space="0" w:color="auto"/>
              <w:bottom w:val="single" w:sz="6" w:space="0" w:color="auto"/>
              <w:right w:val="single" w:sz="6" w:space="0" w:color="auto"/>
            </w:tcBorders>
            <w:shd w:val="pct20" w:color="auto" w:fill="auto"/>
          </w:tcPr>
          <w:p w14:paraId="130D0531" w14:textId="77777777" w:rsidR="00C21A88" w:rsidRPr="003224AC" w:rsidRDefault="00C21A88" w:rsidP="002E297E">
            <w:pPr>
              <w:spacing w:before="60" w:after="60"/>
              <w:rPr>
                <w:rFonts w:ascii="Arial" w:hAnsi="Arial" w:cs="Arial"/>
                <w:b/>
                <w:sz w:val="22"/>
              </w:rPr>
            </w:pPr>
            <w:r w:rsidRPr="003224AC">
              <w:rPr>
                <w:rFonts w:ascii="Arial" w:hAnsi="Arial" w:cs="Arial"/>
                <w:b/>
                <w:sz w:val="22"/>
              </w:rPr>
              <w:t>Comments</w:t>
            </w:r>
          </w:p>
        </w:tc>
        <w:tc>
          <w:tcPr>
            <w:tcW w:w="1417" w:type="dxa"/>
            <w:tcBorders>
              <w:top w:val="single" w:sz="6" w:space="0" w:color="auto"/>
              <w:left w:val="single" w:sz="6" w:space="0" w:color="auto"/>
              <w:bottom w:val="single" w:sz="6" w:space="0" w:color="auto"/>
              <w:right w:val="single" w:sz="6" w:space="0" w:color="auto"/>
            </w:tcBorders>
            <w:shd w:val="pct20" w:color="auto" w:fill="auto"/>
          </w:tcPr>
          <w:p w14:paraId="758CDE99" w14:textId="77777777" w:rsidR="00C21A88" w:rsidRPr="003224AC" w:rsidRDefault="00C21A88" w:rsidP="002E297E">
            <w:pPr>
              <w:spacing w:before="60" w:after="60"/>
              <w:rPr>
                <w:rFonts w:ascii="Arial" w:hAnsi="Arial" w:cs="Arial"/>
                <w:b/>
                <w:sz w:val="22"/>
              </w:rPr>
            </w:pPr>
            <w:r w:rsidRPr="003224AC">
              <w:rPr>
                <w:rFonts w:ascii="Arial" w:hAnsi="Arial" w:cs="Arial"/>
                <w:b/>
                <w:sz w:val="22"/>
              </w:rPr>
              <w:t>Result</w:t>
            </w:r>
          </w:p>
        </w:tc>
      </w:tr>
      <w:tr w:rsidR="00C21A88" w:rsidRPr="00322D66" w14:paraId="468AC5A5" w14:textId="77777777" w:rsidTr="002E297E">
        <w:trPr>
          <w:tblHeader/>
        </w:trPr>
        <w:tc>
          <w:tcPr>
            <w:tcW w:w="4678" w:type="dxa"/>
            <w:tcBorders>
              <w:bottom w:val="single" w:sz="6" w:space="0" w:color="auto"/>
            </w:tcBorders>
            <w:shd w:val="pct20" w:color="auto" w:fill="auto"/>
          </w:tcPr>
          <w:p w14:paraId="368DBE4E"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B – Military Type Certificate</w:t>
            </w:r>
          </w:p>
        </w:tc>
        <w:tc>
          <w:tcPr>
            <w:tcW w:w="1560" w:type="dxa"/>
            <w:tcBorders>
              <w:bottom w:val="single" w:sz="6" w:space="0" w:color="auto"/>
            </w:tcBorders>
            <w:shd w:val="pct20" w:color="auto" w:fill="auto"/>
          </w:tcPr>
          <w:p w14:paraId="76CA9724"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551533FE"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2978711D"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0C983736" w14:textId="77777777" w:rsidR="00C21A88" w:rsidRPr="00322D66" w:rsidRDefault="00C21A88" w:rsidP="002E297E">
            <w:pPr>
              <w:spacing w:before="60" w:after="60"/>
              <w:rPr>
                <w:rFonts w:ascii="Arial" w:hAnsi="Arial" w:cs="Arial"/>
                <w:sz w:val="22"/>
              </w:rPr>
            </w:pPr>
          </w:p>
        </w:tc>
      </w:tr>
      <w:tr w:rsidR="00C21A88" w:rsidRPr="00322D66" w14:paraId="46F9B22F" w14:textId="77777777" w:rsidTr="002E297E">
        <w:tc>
          <w:tcPr>
            <w:tcW w:w="4678" w:type="dxa"/>
            <w:tcBorders>
              <w:bottom w:val="single" w:sz="6" w:space="0" w:color="auto"/>
            </w:tcBorders>
            <w:shd w:val="clear" w:color="auto" w:fill="auto"/>
          </w:tcPr>
          <w:p w14:paraId="54CD192A" w14:textId="5626CEBB" w:rsidR="00C21A88" w:rsidRPr="00322D66" w:rsidRDefault="00C21A88" w:rsidP="002E297E">
            <w:pPr>
              <w:pStyle w:val="BodyText"/>
              <w:spacing w:before="40" w:after="40"/>
              <w:rPr>
                <w:rFonts w:ascii="Arial" w:hAnsi="Arial" w:cs="Arial"/>
                <w:i w:val="0"/>
              </w:rPr>
            </w:pPr>
            <w:r w:rsidRPr="00322D66">
              <w:rPr>
                <w:rFonts w:ascii="Arial" w:hAnsi="Arial" w:cs="Arial"/>
                <w:i w:val="0"/>
              </w:rPr>
              <w:t>Has the DO established a system to support certification in the Service Environment to the current MRP RAs prior to RTS</w:t>
            </w:r>
            <w:r w:rsidR="00A73930">
              <w:rPr>
                <w:rFonts w:ascii="Arial" w:hAnsi="Arial" w:cs="Arial"/>
                <w:i w:val="0"/>
              </w:rPr>
              <w:t>?</w:t>
            </w:r>
          </w:p>
          <w:p w14:paraId="5B4B525F" w14:textId="01175F85" w:rsidR="00C21A88" w:rsidRPr="00322D66" w:rsidRDefault="00C21A88" w:rsidP="002E297E">
            <w:pPr>
              <w:pStyle w:val="BodyText"/>
              <w:spacing w:before="40" w:after="40"/>
              <w:rPr>
                <w:rFonts w:ascii="Arial" w:hAnsi="Arial" w:cs="Arial"/>
                <w:i w:val="0"/>
              </w:rPr>
            </w:pPr>
            <w:r w:rsidRPr="00322D66">
              <w:rPr>
                <w:rFonts w:ascii="Arial" w:hAnsi="Arial" w:cs="Arial"/>
                <w:i w:val="0"/>
              </w:rPr>
              <w:t>Has the DO established a Certification Approach with the TAA in accordance with the Military Air Systems Certification Process (MACP)</w:t>
            </w:r>
            <w:r w:rsidR="00A73930">
              <w:rPr>
                <w:rFonts w:ascii="Arial" w:hAnsi="Arial" w:cs="Arial"/>
                <w:i w:val="0"/>
              </w:rPr>
              <w:t>?</w:t>
            </w:r>
          </w:p>
          <w:p w14:paraId="73A3F8D9" w14:textId="77777777" w:rsidR="00C21A88" w:rsidRPr="00322D66" w:rsidRDefault="00C21A88" w:rsidP="002E297E">
            <w:pPr>
              <w:pStyle w:val="BodyText"/>
              <w:spacing w:before="40" w:after="40"/>
              <w:rPr>
                <w:rFonts w:ascii="Arial" w:hAnsi="Arial" w:cs="Arial"/>
                <w:i w:val="0"/>
              </w:rPr>
            </w:pPr>
            <w:r w:rsidRPr="00322D66">
              <w:rPr>
                <w:rFonts w:ascii="Arial" w:hAnsi="Arial" w:cs="Arial"/>
                <w:i w:val="0"/>
              </w:rPr>
              <w:t>(Note: for RPAS see RA1600)</w:t>
            </w:r>
          </w:p>
          <w:p w14:paraId="748EA413" w14:textId="01680814" w:rsidR="00C21A88" w:rsidRPr="00322D66" w:rsidRDefault="00C21A88" w:rsidP="002E297E">
            <w:pPr>
              <w:pStyle w:val="BodyText"/>
              <w:spacing w:before="40" w:after="40"/>
              <w:rPr>
                <w:rFonts w:ascii="Arial" w:hAnsi="Arial" w:cs="Arial"/>
                <w:i w:val="0"/>
              </w:rPr>
            </w:pPr>
            <w:r w:rsidRPr="00322D66">
              <w:rPr>
                <w:rFonts w:ascii="Arial" w:hAnsi="Arial" w:cs="Arial"/>
                <w:i w:val="0"/>
              </w:rPr>
              <w:t xml:space="preserve">Has the DO, in co-ordination with the </w:t>
            </w:r>
            <w:r w:rsidR="00191109" w:rsidRPr="00322D66">
              <w:rPr>
                <w:rFonts w:ascii="Arial" w:hAnsi="Arial" w:cs="Arial"/>
                <w:i w:val="0"/>
              </w:rPr>
              <w:t>TAA: -</w:t>
            </w:r>
          </w:p>
          <w:p w14:paraId="1F3967DD" w14:textId="29D5C549" w:rsidR="00C21A88" w:rsidRPr="00322D66" w:rsidRDefault="00C21A88" w:rsidP="002E297E">
            <w:pPr>
              <w:pStyle w:val="BodyText"/>
              <w:spacing w:before="40" w:after="40"/>
              <w:rPr>
                <w:rFonts w:ascii="Arial" w:hAnsi="Arial" w:cs="Arial"/>
                <w:i w:val="0"/>
              </w:rPr>
            </w:pPr>
            <w:r w:rsidRPr="00322D66">
              <w:rPr>
                <w:rFonts w:ascii="Arial" w:hAnsi="Arial" w:cs="Arial"/>
                <w:i w:val="0"/>
              </w:rPr>
              <w:t xml:space="preserve">Maintained or applied for </w:t>
            </w:r>
            <w:r w:rsidR="00615F45">
              <w:rPr>
                <w:rFonts w:ascii="Arial" w:hAnsi="Arial" w:cs="Arial"/>
                <w:i w:val="0"/>
              </w:rPr>
              <w:t>Organization</w:t>
            </w:r>
            <w:r w:rsidRPr="00322D66">
              <w:rPr>
                <w:rFonts w:ascii="Arial" w:hAnsi="Arial" w:cs="Arial"/>
                <w:i w:val="0"/>
              </w:rPr>
              <w:t xml:space="preserve"> Approval</w:t>
            </w:r>
            <w:r w:rsidR="00A73930">
              <w:rPr>
                <w:rFonts w:ascii="Arial" w:hAnsi="Arial" w:cs="Arial"/>
                <w:i w:val="0"/>
              </w:rPr>
              <w:t>?</w:t>
            </w:r>
          </w:p>
          <w:p w14:paraId="78523F9B" w14:textId="4B7C7083" w:rsidR="00C21A88" w:rsidRPr="00322D66" w:rsidRDefault="00C21A88" w:rsidP="002E297E">
            <w:pPr>
              <w:pStyle w:val="BodyText"/>
              <w:spacing w:before="40" w:after="40"/>
              <w:rPr>
                <w:rFonts w:ascii="Arial" w:hAnsi="Arial" w:cs="Arial"/>
                <w:i w:val="0"/>
              </w:rPr>
            </w:pPr>
            <w:r w:rsidRPr="00322D66">
              <w:rPr>
                <w:rFonts w:ascii="Arial" w:hAnsi="Arial" w:cs="Arial"/>
                <w:i w:val="0"/>
              </w:rPr>
              <w:t xml:space="preserve">Established and agreed </w:t>
            </w:r>
            <w:proofErr w:type="spellStart"/>
            <w:r w:rsidRPr="00322D66">
              <w:rPr>
                <w:rFonts w:ascii="Arial" w:hAnsi="Arial" w:cs="Arial"/>
                <w:i w:val="0"/>
              </w:rPr>
              <w:t>the</w:t>
            </w:r>
            <w:r w:rsidR="005731E8">
              <w:rPr>
                <w:rFonts w:ascii="Arial" w:hAnsi="Arial" w:cs="Arial"/>
                <w:i w:val="0"/>
              </w:rPr>
              <w:t>Type</w:t>
            </w:r>
            <w:proofErr w:type="spellEnd"/>
            <w:r w:rsidR="005731E8">
              <w:rPr>
                <w:rFonts w:ascii="Arial" w:hAnsi="Arial" w:cs="Arial"/>
                <w:i w:val="0"/>
              </w:rPr>
              <w:t xml:space="preserve"> </w:t>
            </w:r>
            <w:proofErr w:type="gramStart"/>
            <w:r w:rsidR="005731E8">
              <w:rPr>
                <w:rFonts w:ascii="Arial" w:hAnsi="Arial" w:cs="Arial"/>
                <w:i w:val="0"/>
              </w:rPr>
              <w:t xml:space="preserve">Certification </w:t>
            </w:r>
            <w:r w:rsidRPr="00322D66">
              <w:rPr>
                <w:rFonts w:ascii="Arial" w:hAnsi="Arial" w:cs="Arial"/>
                <w:i w:val="0"/>
              </w:rPr>
              <w:t xml:space="preserve"> </w:t>
            </w:r>
            <w:r w:rsidR="005731E8">
              <w:rPr>
                <w:rFonts w:ascii="Arial" w:hAnsi="Arial" w:cs="Arial"/>
                <w:i w:val="0"/>
              </w:rPr>
              <w:t>(</w:t>
            </w:r>
            <w:proofErr w:type="gramEnd"/>
            <w:r w:rsidRPr="00322D66">
              <w:rPr>
                <w:rFonts w:ascii="Arial" w:hAnsi="Arial" w:cs="Arial"/>
                <w:i w:val="0"/>
              </w:rPr>
              <w:t>TC</w:t>
            </w:r>
            <w:r w:rsidR="005731E8">
              <w:rPr>
                <w:rFonts w:ascii="Arial" w:hAnsi="Arial" w:cs="Arial"/>
                <w:i w:val="0"/>
              </w:rPr>
              <w:t>)</w:t>
            </w:r>
            <w:r w:rsidRPr="00322D66">
              <w:rPr>
                <w:rFonts w:ascii="Arial" w:hAnsi="Arial" w:cs="Arial"/>
                <w:i w:val="0"/>
              </w:rPr>
              <w:t xml:space="preserve"> Basis</w:t>
            </w:r>
            <w:r w:rsidR="00A73930">
              <w:rPr>
                <w:rFonts w:ascii="Arial" w:hAnsi="Arial" w:cs="Arial"/>
                <w:i w:val="0"/>
              </w:rPr>
              <w:t>?</w:t>
            </w:r>
          </w:p>
          <w:p w14:paraId="065F119A" w14:textId="7FF5401B" w:rsidR="00C21A88" w:rsidRPr="00322D66" w:rsidRDefault="00C21A88" w:rsidP="002E297E">
            <w:pPr>
              <w:pStyle w:val="BodyText"/>
              <w:spacing w:before="40" w:after="40"/>
              <w:rPr>
                <w:rFonts w:ascii="Arial" w:hAnsi="Arial" w:cs="Arial"/>
                <w:i w:val="0"/>
              </w:rPr>
            </w:pPr>
            <w:r w:rsidRPr="00322D66">
              <w:rPr>
                <w:rFonts w:ascii="Arial" w:hAnsi="Arial" w:cs="Arial"/>
                <w:i w:val="0"/>
              </w:rPr>
              <w:t>Agreed the Certification Programme</w:t>
            </w:r>
            <w:r w:rsidR="00A73930">
              <w:rPr>
                <w:rFonts w:ascii="Arial" w:hAnsi="Arial" w:cs="Arial"/>
                <w:i w:val="0"/>
              </w:rPr>
              <w:t>?</w:t>
            </w:r>
          </w:p>
          <w:p w14:paraId="0832F0D4" w14:textId="2AD516D0" w:rsidR="00C21A88" w:rsidRPr="00322D66" w:rsidRDefault="00C21A88" w:rsidP="002E297E">
            <w:pPr>
              <w:pStyle w:val="BodyText"/>
              <w:spacing w:before="40" w:after="40"/>
              <w:rPr>
                <w:rFonts w:ascii="Arial" w:hAnsi="Arial" w:cs="Arial"/>
                <w:i w:val="0"/>
              </w:rPr>
            </w:pPr>
            <w:r w:rsidRPr="00322D66">
              <w:rPr>
                <w:rFonts w:ascii="Arial" w:hAnsi="Arial" w:cs="Arial"/>
                <w:i w:val="0"/>
              </w:rPr>
              <w:t>Demonstrated compliance to the TC Basis</w:t>
            </w:r>
            <w:r w:rsidR="0066546A">
              <w:rPr>
                <w:rFonts w:ascii="Arial" w:hAnsi="Arial" w:cs="Arial"/>
                <w:i w:val="0"/>
              </w:rPr>
              <w:t>?</w:t>
            </w:r>
          </w:p>
          <w:p w14:paraId="254DAB1E" w14:textId="4BD8F7B6" w:rsidR="00C21A88" w:rsidRPr="00322D66" w:rsidRDefault="00C21A88" w:rsidP="002E297E">
            <w:pPr>
              <w:pStyle w:val="BodyText"/>
              <w:spacing w:before="40" w:after="40"/>
              <w:rPr>
                <w:rFonts w:ascii="Arial" w:hAnsi="Arial" w:cs="Arial"/>
                <w:i w:val="0"/>
              </w:rPr>
            </w:pPr>
            <w:r w:rsidRPr="00322D66">
              <w:rPr>
                <w:rFonts w:ascii="Arial" w:hAnsi="Arial" w:cs="Arial"/>
                <w:i w:val="0"/>
              </w:rPr>
              <w:t>Provided Certification Evidence for MAA review</w:t>
            </w:r>
            <w:r w:rsidR="0066546A">
              <w:rPr>
                <w:rFonts w:ascii="Arial" w:hAnsi="Arial" w:cs="Arial"/>
                <w:i w:val="0"/>
              </w:rPr>
              <w:t>?</w:t>
            </w:r>
          </w:p>
          <w:p w14:paraId="2FAA56EC" w14:textId="5DA3EC43" w:rsidR="00C21A88" w:rsidRPr="00322D66" w:rsidRDefault="00C21A88" w:rsidP="002E297E">
            <w:pPr>
              <w:pStyle w:val="BodyText"/>
              <w:spacing w:before="40" w:after="40"/>
              <w:rPr>
                <w:rFonts w:ascii="Arial" w:hAnsi="Arial" w:cs="Arial"/>
                <w:i w:val="0"/>
              </w:rPr>
            </w:pPr>
            <w:r w:rsidRPr="00322D66">
              <w:rPr>
                <w:rFonts w:ascii="Arial" w:hAnsi="Arial" w:cs="Arial"/>
                <w:i w:val="0"/>
              </w:rPr>
              <w:t>Provided support for Post-Certification Activity</w:t>
            </w:r>
            <w:r w:rsidR="0066546A">
              <w:rPr>
                <w:rFonts w:ascii="Arial" w:hAnsi="Arial" w:cs="Arial"/>
                <w:i w:val="0"/>
              </w:rPr>
              <w:t>?</w:t>
            </w:r>
          </w:p>
          <w:p w14:paraId="34D557FA" w14:textId="08FE43D6" w:rsidR="00C21A88" w:rsidRPr="00322D66" w:rsidRDefault="00C21A88" w:rsidP="002E297E">
            <w:pPr>
              <w:pStyle w:val="BodyText"/>
              <w:spacing w:before="40" w:after="40"/>
              <w:rPr>
                <w:rFonts w:ascii="Arial" w:hAnsi="Arial" w:cs="Arial"/>
                <w:b/>
              </w:rPr>
            </w:pPr>
            <w:r w:rsidRPr="00322D66">
              <w:rPr>
                <w:rFonts w:ascii="Arial" w:hAnsi="Arial" w:cs="Arial"/>
                <w:i w:val="0"/>
              </w:rPr>
              <w:t>Is it ensured that the system is brought Under Ministry Control (UMC) per RA 5301 and Def Stan 05-</w:t>
            </w:r>
            <w:r w:rsidR="00416265">
              <w:rPr>
                <w:rFonts w:ascii="Arial" w:hAnsi="Arial" w:cs="Arial"/>
                <w:i w:val="0"/>
              </w:rPr>
              <w:t>0</w:t>
            </w:r>
            <w:r w:rsidRPr="00322D66">
              <w:rPr>
                <w:rFonts w:ascii="Arial" w:hAnsi="Arial" w:cs="Arial"/>
                <w:i w:val="0"/>
              </w:rPr>
              <w:t>57 prior to issue of the MTC</w:t>
            </w:r>
            <w:r w:rsidR="0066546A">
              <w:rPr>
                <w:rFonts w:ascii="Arial" w:hAnsi="Arial" w:cs="Arial"/>
                <w:i w:val="0"/>
              </w:rPr>
              <w:t>?</w:t>
            </w:r>
          </w:p>
        </w:tc>
        <w:tc>
          <w:tcPr>
            <w:tcW w:w="1560" w:type="dxa"/>
            <w:tcBorders>
              <w:bottom w:val="single" w:sz="6" w:space="0" w:color="auto"/>
            </w:tcBorders>
            <w:shd w:val="clear" w:color="auto" w:fill="auto"/>
          </w:tcPr>
          <w:p w14:paraId="6CFF59D4" w14:textId="063D03BC" w:rsidR="00C21A88" w:rsidRPr="00322D66" w:rsidRDefault="00C21A88">
            <w:pPr>
              <w:spacing w:before="40" w:after="40"/>
              <w:jc w:val="center"/>
              <w:rPr>
                <w:rFonts w:ascii="Arial" w:hAnsi="Arial" w:cs="Arial"/>
                <w:sz w:val="22"/>
              </w:rPr>
            </w:pPr>
            <w:r w:rsidRPr="00322D66">
              <w:rPr>
                <w:rFonts w:ascii="Arial" w:hAnsi="Arial" w:cs="Arial"/>
                <w:sz w:val="22"/>
              </w:rPr>
              <w:t>RA 5810 (1)</w:t>
            </w:r>
          </w:p>
          <w:p w14:paraId="74FDE855" w14:textId="6DC4F619" w:rsidR="00C21A88" w:rsidRPr="00322D66" w:rsidRDefault="00C21A88" w:rsidP="007619DA">
            <w:pPr>
              <w:spacing w:before="40" w:after="40"/>
              <w:rPr>
                <w:rFonts w:ascii="Arial" w:hAnsi="Arial" w:cs="Arial"/>
                <w:sz w:val="22"/>
              </w:rPr>
            </w:pPr>
          </w:p>
          <w:p w14:paraId="4BC70994" w14:textId="77777777" w:rsidR="00C21A88" w:rsidRPr="00322D66" w:rsidRDefault="00C21A88" w:rsidP="002E297E">
            <w:pPr>
              <w:spacing w:before="40" w:after="40"/>
              <w:jc w:val="center"/>
              <w:rPr>
                <w:rFonts w:ascii="Arial" w:hAnsi="Arial" w:cs="Arial"/>
                <w:sz w:val="22"/>
              </w:rPr>
            </w:pPr>
          </w:p>
        </w:tc>
        <w:tc>
          <w:tcPr>
            <w:tcW w:w="1842" w:type="dxa"/>
            <w:tcBorders>
              <w:bottom w:val="single" w:sz="6" w:space="0" w:color="auto"/>
            </w:tcBorders>
            <w:shd w:val="clear" w:color="auto" w:fill="auto"/>
          </w:tcPr>
          <w:p w14:paraId="2DC7409E"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5006BCAC"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2D80F312" w14:textId="77777777" w:rsidR="00C21A88" w:rsidRPr="00322D66" w:rsidRDefault="00C21A88" w:rsidP="002E297E">
            <w:pPr>
              <w:spacing w:before="60" w:after="60"/>
              <w:rPr>
                <w:rFonts w:ascii="Arial" w:hAnsi="Arial" w:cs="Arial"/>
                <w:sz w:val="22"/>
              </w:rPr>
            </w:pPr>
          </w:p>
        </w:tc>
      </w:tr>
      <w:tr w:rsidR="00C21A88" w:rsidRPr="00322D66" w14:paraId="03D7B8F4"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74359B33" w14:textId="0AEAC366"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procedures to ensure the </w:t>
            </w:r>
            <w:r w:rsidR="002D1B6F" w:rsidRPr="007619DA">
              <w:rPr>
                <w:rFonts w:ascii="Arial" w:hAnsi="Arial" w:cs="Arial"/>
                <w:i w:val="0"/>
                <w:iCs w:val="0"/>
              </w:rPr>
              <w:t>CS</w:t>
            </w:r>
            <w:r w:rsidR="002D1B6F">
              <w:rPr>
                <w:rFonts w:ascii="Arial" w:hAnsi="Arial" w:cs="Arial"/>
                <w:i w:val="0"/>
                <w:iCs w:val="0"/>
              </w:rPr>
              <w:t xml:space="preserve"> </w:t>
            </w:r>
            <w:r w:rsidRPr="00322D66">
              <w:rPr>
                <w:rFonts w:ascii="Arial" w:hAnsi="Arial" w:cs="Arial"/>
                <w:i w:val="0"/>
              </w:rPr>
              <w:t xml:space="preserve">to which compliance is to be demonstrated is selected in accordance with Annex A Phase </w:t>
            </w:r>
            <w:r w:rsidR="00191109" w:rsidRPr="00322D66">
              <w:rPr>
                <w:rFonts w:ascii="Arial" w:hAnsi="Arial" w:cs="Arial"/>
                <w:i w:val="0"/>
              </w:rPr>
              <w:t>2 -</w:t>
            </w:r>
            <w:r w:rsidRPr="00322D66">
              <w:rPr>
                <w:rFonts w:ascii="Arial" w:hAnsi="Arial" w:cs="Arial"/>
                <w:i w:val="0"/>
              </w:rPr>
              <w:t xml:space="preserve"> (Def Stan 00-970 as default)</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6165AD1" w14:textId="7BCA47EA" w:rsidR="00C21A88" w:rsidRPr="00322D66" w:rsidRDefault="00C21A88" w:rsidP="002E297E">
            <w:pPr>
              <w:spacing w:before="60" w:after="60"/>
              <w:jc w:val="center"/>
              <w:rPr>
                <w:rFonts w:ascii="Arial" w:hAnsi="Arial" w:cs="Arial"/>
                <w:sz w:val="22"/>
              </w:rPr>
            </w:pPr>
            <w:r w:rsidRPr="00322D66">
              <w:rPr>
                <w:rFonts w:ascii="Arial" w:hAnsi="Arial" w:cs="Arial"/>
                <w:sz w:val="22"/>
              </w:rPr>
              <w:t>RA 5810 (</w:t>
            </w:r>
            <w:r w:rsidR="00787DF1">
              <w:rPr>
                <w:rFonts w:ascii="Arial" w:hAnsi="Arial" w:cs="Arial"/>
                <w:sz w:val="22"/>
              </w:rPr>
              <w:t>6</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2A6F72A"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A64EE2E"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D125871" w14:textId="77777777" w:rsidR="00C21A88" w:rsidRPr="00322D66" w:rsidRDefault="00C21A88" w:rsidP="002E297E">
            <w:pPr>
              <w:spacing w:before="60" w:after="60"/>
              <w:rPr>
                <w:rFonts w:ascii="Arial" w:hAnsi="Arial" w:cs="Arial"/>
                <w:sz w:val="22"/>
              </w:rPr>
            </w:pPr>
          </w:p>
        </w:tc>
      </w:tr>
      <w:tr w:rsidR="00C21A88" w:rsidRPr="00322D66" w14:paraId="487A8E23"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05DF0A36" w14:textId="1B3B493A" w:rsidR="00C21A88" w:rsidRPr="00322D66" w:rsidRDefault="00C21A88" w:rsidP="002E297E">
            <w:pPr>
              <w:pStyle w:val="BodyText"/>
              <w:rPr>
                <w:rFonts w:ascii="Arial" w:hAnsi="Arial" w:cs="Arial"/>
                <w:i w:val="0"/>
              </w:rPr>
            </w:pPr>
            <w:r w:rsidRPr="00322D66">
              <w:rPr>
                <w:rFonts w:ascii="Arial" w:hAnsi="Arial" w:cs="Arial"/>
                <w:i w:val="0"/>
              </w:rPr>
              <w:lastRenderedPageBreak/>
              <w:t>Has the DO established procedures for documentation of Special Conditions for agreement by the MAA</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8977B7A" w14:textId="1A35C86F" w:rsidR="00C21A88" w:rsidRPr="00322D66" w:rsidRDefault="00C21A88" w:rsidP="002E297E">
            <w:pPr>
              <w:spacing w:before="60" w:after="60"/>
              <w:jc w:val="center"/>
              <w:rPr>
                <w:rFonts w:ascii="Arial" w:hAnsi="Arial" w:cs="Arial"/>
                <w:sz w:val="22"/>
              </w:rPr>
            </w:pPr>
            <w:r w:rsidRPr="00322D66">
              <w:rPr>
                <w:rFonts w:ascii="Arial" w:hAnsi="Arial" w:cs="Arial"/>
                <w:sz w:val="22"/>
              </w:rPr>
              <w:t>RA 5810 (</w:t>
            </w:r>
            <w:r w:rsidR="00C13C8B">
              <w:rPr>
                <w:rFonts w:ascii="Arial" w:hAnsi="Arial" w:cs="Arial"/>
                <w:sz w:val="22"/>
              </w:rPr>
              <w:t>6</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668EA8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1FB57BA"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2614400" w14:textId="77777777" w:rsidR="00C21A88" w:rsidRPr="00322D66" w:rsidRDefault="00C21A88" w:rsidP="002E297E">
            <w:pPr>
              <w:spacing w:before="60" w:after="60"/>
              <w:rPr>
                <w:rFonts w:ascii="Arial" w:hAnsi="Arial" w:cs="Arial"/>
                <w:sz w:val="22"/>
              </w:rPr>
            </w:pPr>
          </w:p>
        </w:tc>
      </w:tr>
      <w:tr w:rsidR="00C21A88" w:rsidRPr="00322D66" w14:paraId="24FDF7D5"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20ABC243" w14:textId="4C74FA08" w:rsidR="00C21A88" w:rsidRPr="00322D66" w:rsidRDefault="00C21A88" w:rsidP="002E297E">
            <w:pPr>
              <w:pStyle w:val="BodyText"/>
              <w:rPr>
                <w:rFonts w:ascii="Arial" w:hAnsi="Arial" w:cs="Arial"/>
                <w:i w:val="0"/>
              </w:rPr>
            </w:pPr>
            <w:r w:rsidRPr="00322D66">
              <w:rPr>
                <w:rFonts w:ascii="Arial" w:hAnsi="Arial" w:cs="Arial"/>
                <w:i w:val="0"/>
              </w:rPr>
              <w:t xml:space="preserve">For civil-derived aircraft, is there evidence that the Certification Programme has </w:t>
            </w:r>
            <w:r w:rsidR="00191109" w:rsidRPr="00322D66">
              <w:rPr>
                <w:rFonts w:ascii="Arial" w:hAnsi="Arial" w:cs="Arial"/>
                <w:i w:val="0"/>
              </w:rPr>
              <w:t>considered military</w:t>
            </w:r>
            <w:r w:rsidRPr="00322D66">
              <w:rPr>
                <w:rFonts w:ascii="Arial" w:hAnsi="Arial" w:cs="Arial"/>
                <w:i w:val="0"/>
              </w:rPr>
              <w:t xml:space="preserve"> differences (such as equipment with no civil certification requirements or where the usage spectrum differs from civil assumptions)</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2EED9FC" w14:textId="4DA16193" w:rsidR="003E3C69" w:rsidRDefault="003E3C69" w:rsidP="002E297E">
            <w:pPr>
              <w:spacing w:before="60" w:after="60"/>
              <w:jc w:val="center"/>
              <w:rPr>
                <w:rFonts w:ascii="Arial" w:hAnsi="Arial" w:cs="Arial"/>
                <w:sz w:val="22"/>
              </w:rPr>
            </w:pPr>
            <w:r>
              <w:rPr>
                <w:rFonts w:ascii="Arial" w:hAnsi="Arial" w:cs="Arial"/>
                <w:sz w:val="22"/>
              </w:rPr>
              <w:t>RA 5810</w:t>
            </w:r>
            <w:r w:rsidR="0048029D">
              <w:rPr>
                <w:rFonts w:ascii="Arial" w:hAnsi="Arial" w:cs="Arial"/>
                <w:sz w:val="22"/>
              </w:rPr>
              <w:t xml:space="preserve"> (3)</w:t>
            </w:r>
          </w:p>
          <w:p w14:paraId="0456F9B5" w14:textId="77777777" w:rsidR="00C21A88" w:rsidRPr="00322D66" w:rsidRDefault="00C21A88">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7B634AD"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40F92DC"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481DCBD" w14:textId="77777777" w:rsidR="00C21A88" w:rsidRPr="00322D66" w:rsidRDefault="00C21A88" w:rsidP="002E297E">
            <w:pPr>
              <w:spacing w:before="60" w:after="60"/>
              <w:rPr>
                <w:rFonts w:ascii="Arial" w:hAnsi="Arial" w:cs="Arial"/>
                <w:sz w:val="22"/>
              </w:rPr>
            </w:pPr>
          </w:p>
        </w:tc>
      </w:tr>
      <w:tr w:rsidR="00C21A88" w:rsidRPr="00322D66" w14:paraId="57B42967"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3E19708F" w14:textId="3EA8D514" w:rsidR="00C21A88" w:rsidRPr="00322D66" w:rsidRDefault="00C21A88" w:rsidP="002E297E">
            <w:pPr>
              <w:pStyle w:val="BodyText"/>
              <w:rPr>
                <w:rFonts w:ascii="Arial" w:hAnsi="Arial" w:cs="Arial"/>
                <w:i w:val="0"/>
              </w:rPr>
            </w:pPr>
            <w:r w:rsidRPr="00322D66">
              <w:rPr>
                <w:rFonts w:ascii="Arial" w:hAnsi="Arial" w:cs="Arial"/>
              </w:rPr>
              <w:br w:type="page"/>
            </w:r>
            <w:r w:rsidRPr="00322D66">
              <w:rPr>
                <w:rFonts w:ascii="Arial" w:hAnsi="Arial" w:cs="Arial"/>
                <w:i w:val="0"/>
              </w:rPr>
              <w:t xml:space="preserve">Has the DO established procedures for proposal of the Type Certification Basis in accordance with Annex A Phase 2 for agreement by the </w:t>
            </w:r>
            <w:r>
              <w:rPr>
                <w:rFonts w:ascii="Arial" w:hAnsi="Arial" w:cs="Arial"/>
                <w:i w:val="0"/>
              </w:rPr>
              <w:t>T</w:t>
            </w:r>
            <w:r w:rsidRPr="00322D66">
              <w:rPr>
                <w:rFonts w:ascii="Arial" w:hAnsi="Arial" w:cs="Arial"/>
                <w:i w:val="0"/>
              </w:rPr>
              <w:t>AA</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0FFF10B" w14:textId="28755E59" w:rsidR="0071515C" w:rsidRPr="00322D66" w:rsidRDefault="00C21A88" w:rsidP="001A5459">
            <w:pPr>
              <w:spacing w:before="60" w:after="60"/>
              <w:jc w:val="center"/>
              <w:rPr>
                <w:rFonts w:ascii="Arial" w:hAnsi="Arial" w:cs="Arial"/>
                <w:sz w:val="22"/>
              </w:rPr>
            </w:pPr>
            <w:r w:rsidRPr="00322D66">
              <w:rPr>
                <w:rFonts w:ascii="Arial" w:hAnsi="Arial" w:cs="Arial"/>
                <w:sz w:val="22"/>
              </w:rPr>
              <w:t>RA 5810 (6)</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5CF1DB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5B30252"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F6CB04D" w14:textId="77777777" w:rsidR="00C21A88" w:rsidRPr="00322D66" w:rsidRDefault="00C21A88" w:rsidP="002E297E">
            <w:pPr>
              <w:spacing w:before="60" w:after="60"/>
              <w:rPr>
                <w:rFonts w:ascii="Arial" w:hAnsi="Arial" w:cs="Arial"/>
                <w:sz w:val="22"/>
              </w:rPr>
            </w:pPr>
          </w:p>
        </w:tc>
      </w:tr>
      <w:tr w:rsidR="00C21A88" w:rsidRPr="00322D66" w14:paraId="6BBA4002"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35A52D6F" w14:textId="6E0347BD"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procedures for proposal of the Certification Programme in accordance with Annex A Phase 3 for agreement by the </w:t>
            </w:r>
            <w:r>
              <w:rPr>
                <w:rFonts w:ascii="Arial" w:hAnsi="Arial" w:cs="Arial"/>
                <w:i w:val="0"/>
              </w:rPr>
              <w:t>T</w:t>
            </w:r>
            <w:r w:rsidRPr="00322D66">
              <w:rPr>
                <w:rFonts w:ascii="Arial" w:hAnsi="Arial" w:cs="Arial"/>
                <w:i w:val="0"/>
              </w:rPr>
              <w:t>AA</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CCCCD13" w14:textId="35493B3A" w:rsidR="008B1C4D" w:rsidRPr="00322D66" w:rsidRDefault="00C21A88" w:rsidP="001A5459">
            <w:pPr>
              <w:spacing w:before="60" w:after="60"/>
              <w:jc w:val="center"/>
              <w:rPr>
                <w:rFonts w:ascii="Arial" w:hAnsi="Arial" w:cs="Arial"/>
                <w:sz w:val="22"/>
              </w:rPr>
            </w:pPr>
            <w:r w:rsidRPr="00322D66">
              <w:rPr>
                <w:rFonts w:ascii="Arial" w:hAnsi="Arial" w:cs="Arial"/>
                <w:sz w:val="22"/>
              </w:rPr>
              <w:t>RA 5810 (7)</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7E40BE5"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2A940AA"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2225F99" w14:textId="77777777" w:rsidR="00C21A88" w:rsidRPr="00322D66" w:rsidRDefault="00C21A88" w:rsidP="002E297E">
            <w:pPr>
              <w:spacing w:before="60" w:after="60"/>
              <w:rPr>
                <w:rFonts w:ascii="Arial" w:hAnsi="Arial" w:cs="Arial"/>
                <w:sz w:val="22"/>
              </w:rPr>
            </w:pPr>
          </w:p>
        </w:tc>
      </w:tr>
      <w:tr w:rsidR="00C21A88" w:rsidRPr="00322D66" w14:paraId="5337A256"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63366BE2" w14:textId="11150793" w:rsidR="00C21A88" w:rsidRPr="00322D66" w:rsidRDefault="00C21A88" w:rsidP="002E297E">
            <w:pPr>
              <w:pStyle w:val="BodyText"/>
              <w:rPr>
                <w:rFonts w:ascii="Arial" w:hAnsi="Arial" w:cs="Arial"/>
                <w:i w:val="0"/>
              </w:rPr>
            </w:pPr>
            <w:r w:rsidRPr="00322D66">
              <w:rPr>
                <w:rFonts w:ascii="Arial" w:hAnsi="Arial" w:cs="Arial"/>
                <w:i w:val="0"/>
              </w:rPr>
              <w:t>Do the procedures for Design Change (RA</w:t>
            </w:r>
            <w:r w:rsidR="00AD2064">
              <w:rPr>
                <w:rFonts w:ascii="Arial" w:hAnsi="Arial" w:cs="Arial"/>
                <w:i w:val="0"/>
              </w:rPr>
              <w:t xml:space="preserve"> </w:t>
            </w:r>
            <w:r w:rsidRPr="00322D66">
              <w:rPr>
                <w:rFonts w:ascii="Arial" w:hAnsi="Arial" w:cs="Arial"/>
                <w:i w:val="0"/>
              </w:rPr>
              <w:t>5820) ensure that where a proposed change is so extensive that a substantially complete investigation is required, then the need for application for a new MTC will be advised to the TAA</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9D5B151" w14:textId="5571FAE2" w:rsidR="00C21A88" w:rsidRPr="00322D66" w:rsidRDefault="00C21A88" w:rsidP="002E297E">
            <w:pPr>
              <w:spacing w:before="60" w:after="60"/>
              <w:jc w:val="center"/>
              <w:rPr>
                <w:rFonts w:ascii="Arial" w:hAnsi="Arial" w:cs="Arial"/>
                <w:sz w:val="22"/>
              </w:rPr>
            </w:pPr>
            <w:r w:rsidRPr="00322D66">
              <w:rPr>
                <w:rFonts w:ascii="Arial" w:hAnsi="Arial" w:cs="Arial"/>
                <w:sz w:val="22"/>
              </w:rPr>
              <w:t>RA 5810 (8)</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6003FB3"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298969C"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2D6BDAF" w14:textId="77777777" w:rsidR="00C21A88" w:rsidRPr="00322D66" w:rsidRDefault="00C21A88" w:rsidP="002E297E">
            <w:pPr>
              <w:spacing w:before="60" w:after="60"/>
              <w:rPr>
                <w:rFonts w:ascii="Arial" w:hAnsi="Arial" w:cs="Arial"/>
                <w:sz w:val="22"/>
              </w:rPr>
            </w:pPr>
          </w:p>
        </w:tc>
      </w:tr>
      <w:tr w:rsidR="00C21A88" w:rsidRPr="00322D66" w14:paraId="203758D9"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185BAD30" w14:textId="6ED05310" w:rsidR="00C21A88" w:rsidRPr="00322D66" w:rsidRDefault="00C21A88" w:rsidP="002E297E">
            <w:pPr>
              <w:pStyle w:val="BodyText"/>
              <w:rPr>
                <w:rFonts w:ascii="Arial" w:hAnsi="Arial" w:cs="Arial"/>
                <w:i w:val="0"/>
              </w:rPr>
            </w:pPr>
            <w:r w:rsidRPr="00322D66">
              <w:rPr>
                <w:rFonts w:ascii="Arial" w:hAnsi="Arial" w:cs="Arial"/>
                <w:i w:val="0"/>
              </w:rPr>
              <w:t>Has the DO established procedures to support the TAA with the demonstration of compliance to the TCB and identification of Means of Compliance in accordance with Annex A Phase 4</w:t>
            </w:r>
            <w:r w:rsidR="0066546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00FCC27" w14:textId="5DF6D37E" w:rsidR="008B1C4D" w:rsidRPr="00322D66" w:rsidRDefault="00C21A88" w:rsidP="001A5459">
            <w:pPr>
              <w:spacing w:before="60" w:after="60"/>
              <w:jc w:val="center"/>
              <w:rPr>
                <w:rFonts w:ascii="Arial" w:hAnsi="Arial" w:cs="Arial"/>
                <w:sz w:val="22"/>
              </w:rPr>
            </w:pPr>
            <w:r w:rsidRPr="00322D66">
              <w:rPr>
                <w:rFonts w:ascii="Arial" w:hAnsi="Arial" w:cs="Arial"/>
                <w:sz w:val="22"/>
              </w:rPr>
              <w:t>RA 5810 (9)</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917B31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D3F02D4"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55C47B2" w14:textId="77777777" w:rsidR="00C21A88" w:rsidRPr="00322D66" w:rsidRDefault="00C21A88" w:rsidP="002E297E">
            <w:pPr>
              <w:spacing w:before="60" w:after="60"/>
              <w:rPr>
                <w:rFonts w:ascii="Arial" w:hAnsi="Arial" w:cs="Arial"/>
                <w:sz w:val="22"/>
              </w:rPr>
            </w:pPr>
          </w:p>
        </w:tc>
      </w:tr>
      <w:tr w:rsidR="00C21A88" w:rsidRPr="00322D66" w14:paraId="05695CFC"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065846DD" w14:textId="733A5470" w:rsidR="00C21A88" w:rsidRPr="00322D66" w:rsidRDefault="00C21A88" w:rsidP="002E297E">
            <w:pPr>
              <w:pStyle w:val="BodyText"/>
              <w:rPr>
                <w:rFonts w:ascii="Arial" w:hAnsi="Arial" w:cs="Arial"/>
                <w:i w:val="0"/>
              </w:rPr>
            </w:pPr>
            <w:r w:rsidRPr="00322D66">
              <w:rPr>
                <w:rFonts w:ascii="Arial" w:hAnsi="Arial" w:cs="Arial"/>
                <w:i w:val="0"/>
              </w:rPr>
              <w:lastRenderedPageBreak/>
              <w:t>Has the DO established procedures to support the TAA with contractual arrangements and access to design information, including that configuration has been managed in accordance with RA 530</w:t>
            </w:r>
            <w:r w:rsidR="00FB1A62">
              <w:rPr>
                <w:rFonts w:ascii="Arial" w:hAnsi="Arial" w:cs="Arial"/>
                <w:i w:val="0"/>
              </w:rPr>
              <w:t>1</w:t>
            </w:r>
            <w:r w:rsidRPr="00322D66">
              <w:rPr>
                <w:rFonts w:ascii="Arial" w:hAnsi="Arial" w:cs="Arial"/>
                <w:i w:val="0"/>
              </w:rPr>
              <w:t xml:space="preserve"> and moved to UMC under Def Stan 05-57 to allow the issue of the MTC in accordance with Annex A Phase 5</w:t>
            </w:r>
            <w:r w:rsidR="00140727">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3A35173" w14:textId="078E7B7D" w:rsidR="008B1C4D" w:rsidRPr="00322D66" w:rsidRDefault="00C21A88" w:rsidP="001A5459">
            <w:pPr>
              <w:spacing w:before="60" w:after="60"/>
              <w:jc w:val="center"/>
              <w:rPr>
                <w:rFonts w:ascii="Arial" w:hAnsi="Arial" w:cs="Arial"/>
                <w:sz w:val="22"/>
              </w:rPr>
            </w:pPr>
            <w:r w:rsidRPr="00322D66">
              <w:rPr>
                <w:rFonts w:ascii="Arial" w:hAnsi="Arial" w:cs="Arial"/>
                <w:sz w:val="22"/>
              </w:rPr>
              <w:t>RA 5810 (10)</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B784EFE"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17B322D"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E40C243" w14:textId="77777777" w:rsidR="00C21A88" w:rsidRPr="00322D66" w:rsidRDefault="00C21A88" w:rsidP="002E297E">
            <w:pPr>
              <w:spacing w:before="60" w:after="60"/>
              <w:rPr>
                <w:rFonts w:ascii="Arial" w:hAnsi="Arial" w:cs="Arial"/>
                <w:sz w:val="22"/>
              </w:rPr>
            </w:pPr>
          </w:p>
        </w:tc>
      </w:tr>
      <w:tr w:rsidR="00C21A88" w:rsidRPr="00322D66" w14:paraId="343C9844"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3620DE74" w14:textId="1FC6446D" w:rsidR="00C21A88" w:rsidRPr="00322D66" w:rsidRDefault="00C21A88" w:rsidP="002E297E">
            <w:pPr>
              <w:pStyle w:val="BodyText"/>
              <w:rPr>
                <w:rFonts w:ascii="Arial" w:hAnsi="Arial" w:cs="Arial"/>
                <w:i w:val="0"/>
              </w:rPr>
            </w:pPr>
            <w:r w:rsidRPr="00322D66">
              <w:rPr>
                <w:rFonts w:ascii="Arial" w:hAnsi="Arial" w:cs="Arial"/>
                <w:i w:val="0"/>
              </w:rPr>
              <w:t xml:space="preserve">Where the evidence is insufficient to support an unrestricted MTC, has the DO established procedures to support the TAA with adequate evidence, including how configuration changes are managed while </w:t>
            </w:r>
            <w:proofErr w:type="spellStart"/>
            <w:r w:rsidRPr="00322D66">
              <w:rPr>
                <w:rFonts w:ascii="Arial" w:hAnsi="Arial" w:cs="Arial"/>
                <w:i w:val="0"/>
              </w:rPr>
              <w:t>U</w:t>
            </w:r>
            <w:r w:rsidR="00F706E2">
              <w:rPr>
                <w:rFonts w:ascii="Arial" w:hAnsi="Arial" w:cs="Arial"/>
                <w:i w:val="0"/>
              </w:rPr>
              <w:t>under</w:t>
            </w:r>
            <w:proofErr w:type="spellEnd"/>
            <w:r w:rsidR="00F706E2">
              <w:rPr>
                <w:rFonts w:ascii="Arial" w:hAnsi="Arial" w:cs="Arial"/>
                <w:i w:val="0"/>
              </w:rPr>
              <w:t xml:space="preserve"> </w:t>
            </w:r>
            <w:r w:rsidRPr="00322D66">
              <w:rPr>
                <w:rFonts w:ascii="Arial" w:hAnsi="Arial" w:cs="Arial"/>
                <w:i w:val="0"/>
              </w:rPr>
              <w:t>C</w:t>
            </w:r>
            <w:r w:rsidR="00F706E2">
              <w:rPr>
                <w:rFonts w:ascii="Arial" w:hAnsi="Arial" w:cs="Arial"/>
                <w:i w:val="0"/>
              </w:rPr>
              <w:t xml:space="preserve">ontractor </w:t>
            </w:r>
            <w:r w:rsidRPr="00322D66">
              <w:rPr>
                <w:rFonts w:ascii="Arial" w:hAnsi="Arial" w:cs="Arial"/>
                <w:i w:val="0"/>
              </w:rPr>
              <w:t>C</w:t>
            </w:r>
            <w:r w:rsidR="00F706E2">
              <w:rPr>
                <w:rFonts w:ascii="Arial" w:hAnsi="Arial" w:cs="Arial"/>
                <w:i w:val="0"/>
              </w:rPr>
              <w:t>ontrol</w:t>
            </w:r>
            <w:r w:rsidRPr="00322D66">
              <w:rPr>
                <w:rFonts w:ascii="Arial" w:hAnsi="Arial" w:cs="Arial"/>
                <w:i w:val="0"/>
              </w:rPr>
              <w:t xml:space="preserve"> to not increase risk</w:t>
            </w:r>
            <w:r w:rsidR="00140727">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602D6BE" w14:textId="00240E4E" w:rsidR="00C21A88" w:rsidRPr="00322D66" w:rsidRDefault="00C21A88" w:rsidP="002E297E">
            <w:pPr>
              <w:spacing w:before="60" w:after="60"/>
              <w:jc w:val="center"/>
              <w:rPr>
                <w:rFonts w:ascii="Arial" w:hAnsi="Arial" w:cs="Arial"/>
                <w:sz w:val="22"/>
              </w:rPr>
            </w:pPr>
            <w:r w:rsidRPr="00322D66">
              <w:rPr>
                <w:rFonts w:ascii="Arial" w:hAnsi="Arial" w:cs="Arial"/>
                <w:sz w:val="22"/>
              </w:rPr>
              <w:t>RA 5810 (11)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5F4FF41"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2F13E5A"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BF1BF16" w14:textId="77777777" w:rsidR="00C21A88" w:rsidRPr="00322D66" w:rsidRDefault="00C21A88" w:rsidP="002E297E">
            <w:pPr>
              <w:spacing w:before="60" w:after="60"/>
              <w:rPr>
                <w:rFonts w:ascii="Arial" w:hAnsi="Arial" w:cs="Arial"/>
                <w:sz w:val="22"/>
              </w:rPr>
            </w:pPr>
          </w:p>
        </w:tc>
      </w:tr>
      <w:tr w:rsidR="00C21A88" w:rsidRPr="00322D66" w14:paraId="1AB11797" w14:textId="77777777" w:rsidTr="002E297E">
        <w:trPr>
          <w:tblHeader/>
        </w:trPr>
        <w:tc>
          <w:tcPr>
            <w:tcW w:w="4678" w:type="dxa"/>
            <w:tcBorders>
              <w:bottom w:val="single" w:sz="6" w:space="0" w:color="auto"/>
            </w:tcBorders>
            <w:shd w:val="pct20" w:color="auto" w:fill="auto"/>
          </w:tcPr>
          <w:p w14:paraId="13AA4A7D"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B – Type Design</w:t>
            </w:r>
          </w:p>
        </w:tc>
        <w:tc>
          <w:tcPr>
            <w:tcW w:w="1560" w:type="dxa"/>
            <w:tcBorders>
              <w:bottom w:val="single" w:sz="6" w:space="0" w:color="auto"/>
            </w:tcBorders>
            <w:shd w:val="pct20" w:color="auto" w:fill="auto"/>
          </w:tcPr>
          <w:p w14:paraId="06F85277"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7F80436B"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76A755CE"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0C93BC72" w14:textId="77777777" w:rsidR="00C21A88" w:rsidRPr="00322D66" w:rsidRDefault="00C21A88" w:rsidP="002E297E">
            <w:pPr>
              <w:spacing w:before="60" w:after="60"/>
              <w:rPr>
                <w:rFonts w:ascii="Arial" w:hAnsi="Arial" w:cs="Arial"/>
                <w:sz w:val="22"/>
              </w:rPr>
            </w:pPr>
          </w:p>
        </w:tc>
      </w:tr>
      <w:tr w:rsidR="00C21A88" w:rsidRPr="00322D66" w14:paraId="6D5D9889"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16E2BBD9" w14:textId="143BC744" w:rsidR="00C21A88" w:rsidRPr="00322D66" w:rsidRDefault="00C21A88" w:rsidP="002E297E">
            <w:pPr>
              <w:rPr>
                <w:rFonts w:ascii="Arial" w:hAnsi="Arial" w:cs="Arial"/>
                <w:sz w:val="22"/>
              </w:rPr>
            </w:pPr>
            <w:r w:rsidRPr="00322D66">
              <w:rPr>
                <w:rFonts w:ascii="Arial" w:hAnsi="Arial" w:cs="Arial"/>
                <w:sz w:val="22"/>
              </w:rPr>
              <w:t>Has the DO ensured the Type Design is defined by drawings, specifications, manufacturing processes and airworthiness limitations to support the TAA</w:t>
            </w:r>
            <w:r w:rsidR="00140727">
              <w:rPr>
                <w:rFonts w:ascii="Arial" w:hAnsi="Arial" w:cs="Arial"/>
                <w:sz w:val="22"/>
              </w:rPr>
              <w:t>?</w:t>
            </w:r>
          </w:p>
          <w:p w14:paraId="134D2BF5" w14:textId="77777777" w:rsidR="00C21A88" w:rsidRPr="00322D66" w:rsidRDefault="00C21A88" w:rsidP="002E297E">
            <w:pPr>
              <w:rPr>
                <w:rFonts w:ascii="Arial" w:hAnsi="Arial" w:cs="Arial"/>
                <w:sz w:val="22"/>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29C0B5B" w14:textId="02457A0A" w:rsidR="00C21A88" w:rsidRPr="00322D66" w:rsidRDefault="00C21A88" w:rsidP="002E297E">
            <w:pPr>
              <w:spacing w:before="60" w:after="60"/>
              <w:jc w:val="center"/>
              <w:rPr>
                <w:rFonts w:ascii="Arial" w:hAnsi="Arial" w:cs="Arial"/>
                <w:sz w:val="22"/>
              </w:rPr>
            </w:pPr>
            <w:r w:rsidRPr="00322D66">
              <w:rPr>
                <w:rFonts w:ascii="Arial" w:hAnsi="Arial" w:cs="Arial"/>
                <w:sz w:val="22"/>
              </w:rPr>
              <w:t>RA 5810 (12)</w:t>
            </w:r>
          </w:p>
          <w:p w14:paraId="076C6220" w14:textId="545841FC"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3FD24B6"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1765813"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41D9157" w14:textId="77777777" w:rsidR="00C21A88" w:rsidRPr="00322D66" w:rsidRDefault="00C21A88" w:rsidP="002E297E">
            <w:pPr>
              <w:spacing w:before="60" w:after="60"/>
              <w:rPr>
                <w:rFonts w:ascii="Arial" w:hAnsi="Arial" w:cs="Arial"/>
                <w:sz w:val="22"/>
              </w:rPr>
            </w:pPr>
          </w:p>
        </w:tc>
      </w:tr>
      <w:tr w:rsidR="00C21A88" w:rsidRPr="00322D66" w14:paraId="68591D1C"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3AB1B49F" w14:textId="58E848EC" w:rsidR="00C21A88" w:rsidRPr="00322D66" w:rsidRDefault="00C21A88" w:rsidP="002E297E">
            <w:pPr>
              <w:rPr>
                <w:rFonts w:ascii="Arial" w:hAnsi="Arial" w:cs="Arial"/>
                <w:sz w:val="22"/>
              </w:rPr>
            </w:pPr>
            <w:r w:rsidRPr="00322D66">
              <w:rPr>
                <w:rFonts w:ascii="Arial" w:hAnsi="Arial" w:cs="Arial"/>
                <w:sz w:val="22"/>
              </w:rPr>
              <w:t xml:space="preserve">Does the Type Design define </w:t>
            </w:r>
            <w:proofErr w:type="gramStart"/>
            <w:r w:rsidR="00191109" w:rsidRPr="00322D66">
              <w:rPr>
                <w:rFonts w:ascii="Arial" w:hAnsi="Arial" w:cs="Arial"/>
                <w:sz w:val="22"/>
              </w:rPr>
              <w:t>the:</w:t>
            </w:r>
            <w:proofErr w:type="gramEnd"/>
          </w:p>
          <w:p w14:paraId="4E6B08C2" w14:textId="77777777" w:rsidR="00C21A88" w:rsidRPr="00140727" w:rsidRDefault="00C21A88" w:rsidP="007619DA">
            <w:pPr>
              <w:pStyle w:val="BodyText"/>
              <w:numPr>
                <w:ilvl w:val="0"/>
                <w:numId w:val="10"/>
              </w:numPr>
              <w:ind w:left="360"/>
              <w:rPr>
                <w:rFonts w:ascii="Arial" w:hAnsi="Arial" w:cs="Arial"/>
              </w:rPr>
            </w:pPr>
            <w:r w:rsidRPr="00140727">
              <w:rPr>
                <w:rFonts w:ascii="Arial" w:hAnsi="Arial" w:cs="Arial"/>
                <w:i w:val="0"/>
                <w:iCs w:val="0"/>
              </w:rPr>
              <w:t>Drawings and Specifications (and a listing of them) needed to define configuration.</w:t>
            </w:r>
          </w:p>
          <w:p w14:paraId="7B3BE1E0" w14:textId="77777777" w:rsidR="00C21A88" w:rsidRPr="00140727" w:rsidRDefault="00C21A88" w:rsidP="007619DA">
            <w:pPr>
              <w:pStyle w:val="BodyText"/>
              <w:numPr>
                <w:ilvl w:val="0"/>
                <w:numId w:val="10"/>
              </w:numPr>
              <w:ind w:left="360"/>
              <w:rPr>
                <w:rFonts w:ascii="Arial" w:hAnsi="Arial" w:cs="Arial"/>
              </w:rPr>
            </w:pPr>
            <w:r w:rsidRPr="00140727">
              <w:rPr>
                <w:rFonts w:ascii="Arial" w:hAnsi="Arial" w:cs="Arial"/>
                <w:i w:val="0"/>
                <w:iCs w:val="0"/>
              </w:rPr>
              <w:t>Information on materials and processes and on methods of manufacture.</w:t>
            </w:r>
          </w:p>
          <w:p w14:paraId="435541B1" w14:textId="77777777" w:rsidR="00C21A88" w:rsidRPr="00140727" w:rsidRDefault="00C21A88" w:rsidP="007619DA">
            <w:pPr>
              <w:pStyle w:val="BodyText"/>
              <w:numPr>
                <w:ilvl w:val="0"/>
                <w:numId w:val="10"/>
              </w:numPr>
              <w:ind w:left="360"/>
              <w:rPr>
                <w:rFonts w:ascii="Arial" w:hAnsi="Arial" w:cs="Arial"/>
              </w:rPr>
            </w:pPr>
            <w:r w:rsidRPr="00140727">
              <w:rPr>
                <w:rFonts w:ascii="Arial" w:hAnsi="Arial" w:cs="Arial"/>
                <w:i w:val="0"/>
                <w:iCs w:val="0"/>
              </w:rPr>
              <w:t>Approved Airworthiness Limitations section of the ISTA.</w:t>
            </w:r>
          </w:p>
          <w:p w14:paraId="38C5EBC2" w14:textId="6242608C" w:rsidR="00C21A88" w:rsidRPr="00322D66" w:rsidRDefault="00C21A88" w:rsidP="007619DA">
            <w:pPr>
              <w:pStyle w:val="BodyText"/>
              <w:numPr>
                <w:ilvl w:val="0"/>
                <w:numId w:val="10"/>
              </w:numPr>
              <w:ind w:left="360"/>
              <w:rPr>
                <w:rFonts w:ascii="Arial" w:hAnsi="Arial" w:cs="Arial"/>
              </w:rPr>
            </w:pPr>
            <w:r w:rsidRPr="00140727">
              <w:rPr>
                <w:rFonts w:ascii="Arial" w:hAnsi="Arial" w:cs="Arial"/>
                <w:i w:val="0"/>
                <w:iCs w:val="0"/>
              </w:rPr>
              <w:t xml:space="preserve">Any other data needed to show by comparison, determination of </w:t>
            </w:r>
            <w:r w:rsidRPr="00140727">
              <w:rPr>
                <w:rFonts w:ascii="Arial" w:hAnsi="Arial" w:cs="Arial"/>
                <w:i w:val="0"/>
                <w:iCs w:val="0"/>
              </w:rPr>
              <w:lastRenderedPageBreak/>
              <w:t>airworthiness of later configurations of the same type</w:t>
            </w:r>
            <w:r w:rsidR="00140727">
              <w:rPr>
                <w:rFonts w:ascii="Arial" w:hAnsi="Arial" w:cs="Arial"/>
                <w:i w:val="0"/>
                <w:iCs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BF23DC2" w14:textId="261D1268" w:rsidR="00C21A88" w:rsidRPr="00322D66" w:rsidRDefault="008B1C4D" w:rsidP="002E297E">
            <w:pPr>
              <w:spacing w:before="60" w:after="60"/>
              <w:jc w:val="center"/>
              <w:rPr>
                <w:rFonts w:ascii="Arial" w:hAnsi="Arial" w:cs="Arial"/>
                <w:sz w:val="22"/>
              </w:rPr>
            </w:pPr>
            <w:r>
              <w:rPr>
                <w:rFonts w:ascii="Arial" w:hAnsi="Arial" w:cs="Arial"/>
                <w:sz w:val="22"/>
              </w:rPr>
              <w:lastRenderedPageBreak/>
              <w:t>RA 5810</w:t>
            </w:r>
            <w:r w:rsidR="005928B3">
              <w:rPr>
                <w:rFonts w:ascii="Arial" w:hAnsi="Arial" w:cs="Arial"/>
                <w:sz w:val="22"/>
              </w:rPr>
              <w:t xml:space="preserve"> (12)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737EB8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7529E42"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78E477B" w14:textId="77777777" w:rsidR="00C21A88" w:rsidRPr="00322D66" w:rsidRDefault="00C21A88" w:rsidP="002E297E">
            <w:pPr>
              <w:spacing w:before="60" w:after="60"/>
              <w:rPr>
                <w:rFonts w:ascii="Arial" w:hAnsi="Arial" w:cs="Arial"/>
                <w:sz w:val="22"/>
              </w:rPr>
            </w:pPr>
          </w:p>
        </w:tc>
      </w:tr>
      <w:tr w:rsidR="00C21A88" w:rsidRPr="00322D66" w14:paraId="3363C3F9" w14:textId="77777777" w:rsidTr="002E297E">
        <w:trPr>
          <w:tblHeader/>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3DBEBCCC"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B – Investigations and Tests</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595DC117"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7CC5672B"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3C13D854"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605EE428" w14:textId="77777777" w:rsidR="00C21A88" w:rsidRPr="00322D66" w:rsidRDefault="00C21A88" w:rsidP="002E297E">
            <w:pPr>
              <w:spacing w:before="60" w:after="60"/>
              <w:rPr>
                <w:rFonts w:ascii="Arial" w:hAnsi="Arial" w:cs="Arial"/>
                <w:sz w:val="22"/>
              </w:rPr>
            </w:pPr>
          </w:p>
        </w:tc>
      </w:tr>
      <w:tr w:rsidR="00C21A88" w:rsidRPr="00322D66" w14:paraId="24ADCD1A" w14:textId="77777777" w:rsidTr="007619DA">
        <w:tc>
          <w:tcPr>
            <w:tcW w:w="4678" w:type="dxa"/>
            <w:tcBorders>
              <w:top w:val="single" w:sz="6" w:space="0" w:color="auto"/>
              <w:left w:val="single" w:sz="6" w:space="0" w:color="auto"/>
              <w:bottom w:val="single" w:sz="6" w:space="0" w:color="auto"/>
              <w:right w:val="single" w:sz="6" w:space="0" w:color="auto"/>
            </w:tcBorders>
            <w:shd w:val="clear" w:color="auto" w:fill="auto"/>
          </w:tcPr>
          <w:p w14:paraId="15620173" w14:textId="712D041B" w:rsidR="00C21A88" w:rsidRPr="00322D66" w:rsidRDefault="00C21A88" w:rsidP="002E297E">
            <w:pPr>
              <w:tabs>
                <w:tab w:val="num" w:pos="1440"/>
              </w:tabs>
              <w:rPr>
                <w:rFonts w:ascii="Arial" w:hAnsi="Arial" w:cs="Arial"/>
                <w:sz w:val="22"/>
              </w:rPr>
            </w:pPr>
            <w:r w:rsidRPr="00322D66">
              <w:rPr>
                <w:rFonts w:ascii="Arial" w:hAnsi="Arial" w:cs="Arial"/>
                <w:sz w:val="22"/>
              </w:rPr>
              <w:t xml:space="preserve">Has the DO ensured </w:t>
            </w:r>
            <w:r w:rsidR="00416265">
              <w:rPr>
                <w:rFonts w:ascii="Arial" w:hAnsi="Arial" w:cs="Arial"/>
              </w:rPr>
              <w:t xml:space="preserve">TAA or Commodity </w:t>
            </w:r>
            <w:r w:rsidR="00AB5CD4">
              <w:rPr>
                <w:rFonts w:ascii="Arial" w:hAnsi="Arial" w:cs="Arial"/>
              </w:rPr>
              <w:t>CE</w:t>
            </w:r>
            <w:r w:rsidR="00416265">
              <w:rPr>
                <w:rFonts w:ascii="Arial" w:hAnsi="Arial" w:cs="Arial"/>
              </w:rPr>
              <w:t xml:space="preserve"> </w:t>
            </w:r>
            <w:r w:rsidRPr="00322D66">
              <w:rPr>
                <w:rFonts w:ascii="Arial" w:hAnsi="Arial" w:cs="Arial"/>
                <w:sz w:val="22"/>
              </w:rPr>
              <w:t xml:space="preserve">right of access to any report, test or to witness any test needed to </w:t>
            </w:r>
            <w:proofErr w:type="spellStart"/>
            <w:r w:rsidR="008B1C4D">
              <w:rPr>
                <w:rFonts w:ascii="Arial" w:hAnsi="Arial" w:cs="Arial"/>
                <w:sz w:val="22"/>
              </w:rPr>
              <w:t>demostrate</w:t>
            </w:r>
            <w:proofErr w:type="spellEnd"/>
            <w:r w:rsidR="008B1C4D">
              <w:rPr>
                <w:rFonts w:ascii="Arial" w:hAnsi="Arial" w:cs="Arial"/>
                <w:sz w:val="22"/>
              </w:rPr>
              <w:t xml:space="preserve"> compliance with the TCB</w:t>
            </w:r>
            <w:r w:rsidR="00663926">
              <w:rPr>
                <w:rFonts w:ascii="Arial" w:hAnsi="Arial" w:cs="Arial"/>
                <w:sz w:val="22"/>
              </w:rPr>
              <w:t>?</w:t>
            </w:r>
          </w:p>
          <w:p w14:paraId="6BDE5205" w14:textId="67036A81" w:rsidR="00C21A88" w:rsidRPr="00322D66" w:rsidRDefault="00C21A88" w:rsidP="002E297E">
            <w:pPr>
              <w:rPr>
                <w:rFonts w:ascii="Arial" w:hAnsi="Arial" w:cs="Arial"/>
                <w:sz w:val="22"/>
              </w:rPr>
            </w:pPr>
            <w:r w:rsidRPr="00322D66">
              <w:rPr>
                <w:rFonts w:ascii="Arial" w:hAnsi="Arial" w:cs="Arial"/>
                <w:sz w:val="22"/>
              </w:rPr>
              <w:t xml:space="preserve">Does the DO have procedures to define and agree the required testing with the TAA and the Test Organization and the </w:t>
            </w:r>
            <w:r w:rsidRPr="00322D66">
              <w:rPr>
                <w:rFonts w:ascii="Arial" w:hAnsi="Arial" w:cs="Arial"/>
                <w:iCs/>
                <w:sz w:val="22"/>
              </w:rPr>
              <w:t>level of involvement</w:t>
            </w:r>
            <w:r w:rsidRPr="00322D66">
              <w:rPr>
                <w:rFonts w:ascii="Arial" w:hAnsi="Arial" w:cs="Arial"/>
                <w:i/>
                <w:iCs/>
                <w:sz w:val="22"/>
              </w:rPr>
              <w:t xml:space="preserve"> </w:t>
            </w:r>
            <w:r w:rsidRPr="00322D66">
              <w:rPr>
                <w:rFonts w:ascii="Arial" w:hAnsi="Arial" w:cs="Arial"/>
                <w:sz w:val="22"/>
              </w:rPr>
              <w:t>in reviewing reports or overseeing activity</w:t>
            </w:r>
            <w:r w:rsidR="00663926">
              <w:rPr>
                <w:rFonts w:ascii="Arial" w:hAnsi="Arial" w:cs="Arial"/>
                <w:sz w:val="22"/>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AFD8154" w14:textId="48850924" w:rsidR="00C21A88" w:rsidRPr="00322D66" w:rsidRDefault="00C21A88" w:rsidP="002E297E">
            <w:pPr>
              <w:spacing w:before="60" w:after="60"/>
              <w:jc w:val="center"/>
              <w:rPr>
                <w:rFonts w:ascii="Arial" w:hAnsi="Arial" w:cs="Arial"/>
                <w:sz w:val="22"/>
              </w:rPr>
            </w:pPr>
            <w:r w:rsidRPr="00322D66">
              <w:rPr>
                <w:rFonts w:ascii="Arial" w:hAnsi="Arial" w:cs="Arial"/>
                <w:sz w:val="22"/>
              </w:rPr>
              <w:t>RA 5810 (13)</w:t>
            </w:r>
          </w:p>
          <w:p w14:paraId="7A574290"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0A1805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EC5E83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96A78ED" w14:textId="77777777" w:rsidR="00C21A88" w:rsidRPr="00322D66" w:rsidRDefault="00C21A88" w:rsidP="002E297E">
            <w:pPr>
              <w:spacing w:before="60" w:after="60"/>
              <w:rPr>
                <w:rFonts w:ascii="Arial" w:hAnsi="Arial" w:cs="Arial"/>
                <w:sz w:val="22"/>
              </w:rPr>
            </w:pPr>
          </w:p>
        </w:tc>
      </w:tr>
      <w:tr w:rsidR="00C21A88" w:rsidRPr="00322D66" w14:paraId="056C6266" w14:textId="77777777" w:rsidTr="002E297E">
        <w:tc>
          <w:tcPr>
            <w:tcW w:w="4678" w:type="dxa"/>
            <w:tcBorders>
              <w:top w:val="single" w:sz="6" w:space="0" w:color="auto"/>
              <w:left w:val="single" w:sz="6" w:space="0" w:color="auto"/>
              <w:bottom w:val="single" w:sz="6" w:space="0" w:color="auto"/>
              <w:right w:val="single" w:sz="6" w:space="0" w:color="auto"/>
            </w:tcBorders>
            <w:shd w:val="pct25" w:color="auto" w:fill="auto"/>
          </w:tcPr>
          <w:p w14:paraId="3AA23058" w14:textId="77777777" w:rsidR="00C21A88" w:rsidRPr="00322D66" w:rsidRDefault="00C21A88" w:rsidP="002E297E">
            <w:pPr>
              <w:tabs>
                <w:tab w:val="num" w:pos="1440"/>
              </w:tabs>
              <w:rPr>
                <w:rFonts w:ascii="Arial" w:hAnsi="Arial" w:cs="Arial"/>
                <w:b/>
                <w:sz w:val="22"/>
              </w:rPr>
            </w:pPr>
            <w:r w:rsidRPr="00322D66">
              <w:rPr>
                <w:rFonts w:ascii="Arial" w:hAnsi="Arial" w:cs="Arial"/>
                <w:b/>
                <w:sz w:val="22"/>
              </w:rPr>
              <w:t>MRP 21 Subpart B – Flight Tests</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7B2567E6" w14:textId="77777777" w:rsidR="00C21A88" w:rsidRPr="00322D66" w:rsidRDefault="00C21A88" w:rsidP="002E297E">
            <w:pPr>
              <w:spacing w:before="60" w:after="60"/>
              <w:jc w:val="center"/>
              <w:rPr>
                <w:rFonts w:ascii="Arial" w:hAnsi="Arial" w:cs="Arial"/>
                <w:b/>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650FCAC7" w14:textId="77777777" w:rsidR="00C21A88" w:rsidRPr="00322D66" w:rsidRDefault="00C21A88" w:rsidP="002E297E">
            <w:pPr>
              <w:spacing w:before="60" w:after="60"/>
              <w:jc w:val="center"/>
              <w:rPr>
                <w:rFonts w:ascii="Arial" w:hAnsi="Arial" w:cs="Arial"/>
                <w:b/>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29E3279C" w14:textId="77777777" w:rsidR="00C21A88" w:rsidRPr="00322D66" w:rsidRDefault="00C21A88" w:rsidP="002E297E">
            <w:pPr>
              <w:spacing w:before="60" w:after="60"/>
              <w:rPr>
                <w:rFonts w:ascii="Arial" w:hAnsi="Arial" w:cs="Arial"/>
                <w:b/>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0A73540E" w14:textId="77777777" w:rsidR="00C21A88" w:rsidRPr="00322D66" w:rsidRDefault="00C21A88" w:rsidP="002E297E">
            <w:pPr>
              <w:spacing w:before="60" w:after="60"/>
              <w:rPr>
                <w:rFonts w:ascii="Arial" w:hAnsi="Arial" w:cs="Arial"/>
                <w:b/>
                <w:sz w:val="22"/>
              </w:rPr>
            </w:pPr>
          </w:p>
        </w:tc>
      </w:tr>
      <w:tr w:rsidR="00C21A88" w:rsidRPr="00322D66" w14:paraId="6500CAFB" w14:textId="77777777" w:rsidTr="002E297E">
        <w:tc>
          <w:tcPr>
            <w:tcW w:w="4678" w:type="dxa"/>
            <w:tcBorders>
              <w:top w:val="single" w:sz="6" w:space="0" w:color="auto"/>
              <w:left w:val="single" w:sz="6" w:space="0" w:color="auto"/>
              <w:bottom w:val="single" w:sz="6" w:space="0" w:color="auto"/>
              <w:right w:val="single" w:sz="6" w:space="0" w:color="auto"/>
            </w:tcBorders>
            <w:shd w:val="clear" w:color="auto" w:fill="auto"/>
          </w:tcPr>
          <w:p w14:paraId="2A079735" w14:textId="3D628F9C" w:rsidR="00C21A88" w:rsidRPr="00322D66" w:rsidRDefault="00C21A88" w:rsidP="002E297E">
            <w:pPr>
              <w:tabs>
                <w:tab w:val="num" w:pos="1440"/>
              </w:tabs>
              <w:rPr>
                <w:rFonts w:ascii="Arial" w:hAnsi="Arial" w:cs="Arial"/>
                <w:sz w:val="22"/>
              </w:rPr>
            </w:pPr>
            <w:r w:rsidRPr="00322D66">
              <w:rPr>
                <w:rFonts w:ascii="Arial" w:hAnsi="Arial" w:cs="Arial"/>
                <w:sz w:val="22"/>
              </w:rPr>
              <w:t xml:space="preserve">Does the DO have procedures to </w:t>
            </w:r>
            <w:r w:rsidR="00B12E08">
              <w:rPr>
                <w:rFonts w:ascii="Arial" w:hAnsi="Arial" w:cs="Arial"/>
                <w:sz w:val="22"/>
              </w:rPr>
              <w:t xml:space="preserve">define and </w:t>
            </w:r>
            <w:r w:rsidRPr="00322D66">
              <w:rPr>
                <w:rFonts w:ascii="Arial" w:hAnsi="Arial" w:cs="Arial"/>
                <w:sz w:val="22"/>
              </w:rPr>
              <w:t xml:space="preserve">ensure that </w:t>
            </w:r>
            <w:r w:rsidR="00191109" w:rsidRPr="00322D66">
              <w:rPr>
                <w:rFonts w:ascii="Arial" w:hAnsi="Arial" w:cs="Arial"/>
                <w:sz w:val="22"/>
              </w:rPr>
              <w:t>the flight</w:t>
            </w:r>
            <w:r w:rsidRPr="00322D66">
              <w:rPr>
                <w:rFonts w:ascii="Arial" w:hAnsi="Arial" w:cs="Arial"/>
                <w:sz w:val="22"/>
              </w:rPr>
              <w:t xml:space="preserve"> testing necessary to support the MTC </w:t>
            </w:r>
            <w:r w:rsidR="00B12E08">
              <w:rPr>
                <w:rFonts w:ascii="Arial" w:hAnsi="Arial" w:cs="Arial"/>
                <w:sz w:val="22"/>
              </w:rPr>
              <w:t xml:space="preserve">or RMTC </w:t>
            </w:r>
            <w:r w:rsidR="00191109" w:rsidRPr="00322D66">
              <w:rPr>
                <w:rFonts w:ascii="Arial" w:hAnsi="Arial" w:cs="Arial"/>
                <w:sz w:val="22"/>
              </w:rPr>
              <w:t>is undertaken</w:t>
            </w:r>
            <w:r w:rsidRPr="00322D66">
              <w:rPr>
                <w:rFonts w:ascii="Arial" w:hAnsi="Arial" w:cs="Arial"/>
                <w:sz w:val="22"/>
              </w:rPr>
              <w:t xml:space="preserve"> under conditions agreed by </w:t>
            </w:r>
            <w:r>
              <w:rPr>
                <w:rFonts w:ascii="Arial" w:hAnsi="Arial" w:cs="Arial"/>
                <w:sz w:val="22"/>
              </w:rPr>
              <w:t>T</w:t>
            </w:r>
            <w:r w:rsidRPr="00322D66">
              <w:rPr>
                <w:rFonts w:ascii="Arial" w:hAnsi="Arial" w:cs="Arial"/>
                <w:sz w:val="22"/>
              </w:rPr>
              <w:t>AA</w:t>
            </w:r>
            <w:r w:rsidR="00B12E08">
              <w:rPr>
                <w:rFonts w:ascii="Arial" w:hAnsi="Arial" w:cs="Arial"/>
                <w:sz w:val="22"/>
              </w:rPr>
              <w:t xml:space="preserve"> and conducted </w:t>
            </w:r>
            <w:proofErr w:type="spellStart"/>
            <w:r w:rsidR="00B12E08">
              <w:rPr>
                <w:rFonts w:ascii="Arial" w:hAnsi="Arial" w:cs="Arial"/>
                <w:sz w:val="22"/>
              </w:rPr>
              <w:t>iaw</w:t>
            </w:r>
            <w:proofErr w:type="spellEnd"/>
            <w:r w:rsidR="00B12E08">
              <w:rPr>
                <w:rFonts w:ascii="Arial" w:hAnsi="Arial" w:cs="Arial"/>
                <w:sz w:val="22"/>
              </w:rPr>
              <w:t xml:space="preserve"> RA 5880</w:t>
            </w:r>
            <w:r w:rsidR="00663926">
              <w:rPr>
                <w:rFonts w:ascii="Arial" w:hAnsi="Arial" w:cs="Arial"/>
                <w:sz w:val="22"/>
              </w:rPr>
              <w:t>?</w:t>
            </w:r>
          </w:p>
          <w:p w14:paraId="47DDDEAC" w14:textId="0C1E71A5" w:rsidR="00C21A88" w:rsidRPr="00322D66" w:rsidRDefault="00C21A88" w:rsidP="00B12E08">
            <w:pPr>
              <w:tabs>
                <w:tab w:val="num" w:pos="1440"/>
              </w:tabs>
              <w:rPr>
                <w:rFonts w:ascii="Arial" w:hAnsi="Arial" w:cs="Arial"/>
                <w:sz w:val="22"/>
              </w:rPr>
            </w:pPr>
            <w:r w:rsidRPr="00322D66">
              <w:rPr>
                <w:rFonts w:ascii="Arial" w:hAnsi="Arial" w:cs="Arial"/>
                <w:sz w:val="22"/>
              </w:rPr>
              <w:t xml:space="preserve">Are arrangements in place to support the TAA in ensuring that the required tests to show compliance to MTC </w:t>
            </w:r>
            <w:r w:rsidR="00B12E08">
              <w:rPr>
                <w:rFonts w:ascii="Arial" w:hAnsi="Arial" w:cs="Arial"/>
                <w:sz w:val="22"/>
              </w:rPr>
              <w:t>or RMTC used</w:t>
            </w:r>
            <w:r w:rsidRPr="00322D66">
              <w:rPr>
                <w:rFonts w:ascii="Arial" w:hAnsi="Arial" w:cs="Arial"/>
                <w:sz w:val="22"/>
              </w:rPr>
              <w:t xml:space="preserve"> for civil certification also satisf</w:t>
            </w:r>
            <w:r w:rsidR="00B12E08">
              <w:rPr>
                <w:rFonts w:ascii="Arial" w:hAnsi="Arial" w:cs="Arial"/>
                <w:sz w:val="22"/>
              </w:rPr>
              <w:t>y</w:t>
            </w:r>
            <w:r w:rsidRPr="00322D66">
              <w:rPr>
                <w:rFonts w:ascii="Arial" w:hAnsi="Arial" w:cs="Arial"/>
                <w:sz w:val="22"/>
              </w:rPr>
              <w:t xml:space="preserve"> the intended MOD usage</w:t>
            </w:r>
            <w:r w:rsidR="00663926">
              <w:rPr>
                <w:rFonts w:ascii="Arial" w:hAnsi="Arial" w:cs="Arial"/>
                <w:sz w:val="22"/>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5B43E16" w14:textId="32BC7C0D" w:rsidR="00C21A88" w:rsidRPr="00322D66" w:rsidRDefault="00C21A88" w:rsidP="002E297E">
            <w:pPr>
              <w:spacing w:before="60" w:after="60"/>
              <w:jc w:val="center"/>
              <w:rPr>
                <w:rFonts w:ascii="Arial" w:hAnsi="Arial" w:cs="Arial"/>
                <w:sz w:val="22"/>
              </w:rPr>
            </w:pPr>
            <w:r w:rsidRPr="00322D66">
              <w:rPr>
                <w:rFonts w:ascii="Arial" w:hAnsi="Arial" w:cs="Arial"/>
                <w:sz w:val="22"/>
              </w:rPr>
              <w:t>RA 5810 (14)</w:t>
            </w:r>
          </w:p>
          <w:p w14:paraId="0EBE8C71"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F1E723D"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E1167ED"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CCCB9CD" w14:textId="77777777" w:rsidR="00C21A88" w:rsidRPr="00322D66" w:rsidRDefault="00C21A88" w:rsidP="002E297E">
            <w:pPr>
              <w:spacing w:before="60" w:after="60"/>
              <w:rPr>
                <w:rFonts w:ascii="Arial" w:hAnsi="Arial" w:cs="Arial"/>
                <w:sz w:val="22"/>
              </w:rPr>
            </w:pPr>
          </w:p>
        </w:tc>
      </w:tr>
    </w:tbl>
    <w:p w14:paraId="6A77F365" w14:textId="77777777" w:rsidR="00C21A88" w:rsidRDefault="00C21A88" w:rsidP="00C21A88">
      <w:pPr>
        <w:overflowPunct/>
        <w:autoSpaceDE/>
        <w:autoSpaceDN/>
        <w:adjustRightInd/>
        <w:textAlignment w:val="auto"/>
        <w:rPr>
          <w:rFonts w:ascii="Arial" w:hAnsi="Arial" w:cs="Arial"/>
          <w:b/>
          <w:bCs/>
        </w:rPr>
      </w:pPr>
      <w:r>
        <w:rPr>
          <w:rFonts w:ascii="Arial" w:hAnsi="Arial" w:cs="Arial"/>
          <w:b/>
          <w:bCs/>
        </w:rPr>
        <w:br w:type="page"/>
      </w:r>
    </w:p>
    <w:tbl>
      <w:tblPr>
        <w:tblW w:w="14884"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404B99D5" w14:textId="77777777" w:rsidTr="00216D69">
        <w:trPr>
          <w:tblHeader/>
        </w:trPr>
        <w:tc>
          <w:tcPr>
            <w:tcW w:w="4678" w:type="dxa"/>
            <w:shd w:val="pct20" w:color="auto" w:fill="auto"/>
          </w:tcPr>
          <w:p w14:paraId="1372FA1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3CF17017"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1566087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066046A1"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36825034"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451D270F" w14:textId="77777777" w:rsidTr="00216D69">
        <w:tblPrEx>
          <w:tblBorders>
            <w:insideH w:val="single" w:sz="6" w:space="0" w:color="auto"/>
          </w:tblBorders>
        </w:tblPrEx>
        <w:trPr>
          <w:tblHeader/>
        </w:trPr>
        <w:tc>
          <w:tcPr>
            <w:tcW w:w="4678" w:type="dxa"/>
            <w:tcBorders>
              <w:bottom w:val="single" w:sz="6" w:space="0" w:color="auto"/>
            </w:tcBorders>
            <w:shd w:val="pct20" w:color="auto" w:fill="auto"/>
          </w:tcPr>
          <w:p w14:paraId="2F594A09"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D – Changes in Type Design</w:t>
            </w:r>
          </w:p>
        </w:tc>
        <w:tc>
          <w:tcPr>
            <w:tcW w:w="1560" w:type="dxa"/>
            <w:tcBorders>
              <w:bottom w:val="single" w:sz="6" w:space="0" w:color="auto"/>
            </w:tcBorders>
            <w:shd w:val="pct20" w:color="auto" w:fill="auto"/>
          </w:tcPr>
          <w:p w14:paraId="0F7A03F4"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56F66275"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452C12E5"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46DDC6B7" w14:textId="77777777" w:rsidR="00C21A88" w:rsidRPr="00322D66" w:rsidRDefault="00C21A88" w:rsidP="002E297E">
            <w:pPr>
              <w:spacing w:before="60" w:after="60"/>
              <w:rPr>
                <w:rFonts w:ascii="Arial" w:hAnsi="Arial" w:cs="Arial"/>
                <w:sz w:val="22"/>
              </w:rPr>
            </w:pPr>
          </w:p>
        </w:tc>
      </w:tr>
      <w:tr w:rsidR="00C21A88" w:rsidRPr="00322D66" w14:paraId="6966A438" w14:textId="77777777" w:rsidTr="00216D69">
        <w:tblPrEx>
          <w:tblBorders>
            <w:insideH w:val="single" w:sz="6" w:space="0" w:color="auto"/>
          </w:tblBorders>
        </w:tblPrEx>
        <w:tc>
          <w:tcPr>
            <w:tcW w:w="4678" w:type="dxa"/>
            <w:tcBorders>
              <w:bottom w:val="single" w:sz="6" w:space="0" w:color="auto"/>
            </w:tcBorders>
            <w:shd w:val="clear" w:color="auto" w:fill="auto"/>
          </w:tcPr>
          <w:p w14:paraId="0A70365B" w14:textId="06FA8775" w:rsidR="00C21A88" w:rsidRPr="00322D66" w:rsidRDefault="00C21A88" w:rsidP="002E297E">
            <w:pPr>
              <w:pStyle w:val="BodyText"/>
              <w:spacing w:before="80" w:after="80"/>
              <w:rPr>
                <w:rFonts w:ascii="Arial" w:hAnsi="Arial" w:cs="Arial"/>
                <w:i w:val="0"/>
              </w:rPr>
            </w:pPr>
            <w:r w:rsidRPr="00322D66">
              <w:rPr>
                <w:rFonts w:ascii="Arial" w:hAnsi="Arial" w:cs="Arial"/>
                <w:i w:val="0"/>
              </w:rPr>
              <w:t>Has the DO established a system for classification and (if privileged) approval of changes</w:t>
            </w:r>
            <w:r w:rsidR="00893904">
              <w:rPr>
                <w:rFonts w:ascii="Arial" w:hAnsi="Arial" w:cs="Arial"/>
                <w:i w:val="0"/>
              </w:rPr>
              <w:t>?</w:t>
            </w:r>
          </w:p>
          <w:p w14:paraId="0DE1F49D" w14:textId="542B560A" w:rsidR="00C21A88" w:rsidRPr="00322D66" w:rsidRDefault="00C21A88" w:rsidP="002E297E">
            <w:pPr>
              <w:pStyle w:val="BodyText"/>
              <w:spacing w:before="80" w:after="80"/>
              <w:rPr>
                <w:rFonts w:ascii="Arial" w:hAnsi="Arial" w:cs="Arial"/>
                <w:i w:val="0"/>
              </w:rPr>
            </w:pPr>
            <w:r w:rsidRPr="00322D66">
              <w:rPr>
                <w:rFonts w:ascii="Arial" w:hAnsi="Arial" w:cs="Arial"/>
                <w:i w:val="0"/>
              </w:rPr>
              <w:t>For DO under minor privilege, does the procedure specify that reasons for the classification decision are recorded on MAA Form 30 and presented to the TAA for configuration control</w:t>
            </w:r>
            <w:r w:rsidR="00893904">
              <w:rPr>
                <w:rFonts w:ascii="Arial" w:hAnsi="Arial" w:cs="Arial"/>
                <w:i w:val="0"/>
              </w:rPr>
              <w:t>?</w:t>
            </w:r>
          </w:p>
          <w:p w14:paraId="3071DD50" w14:textId="2645AF43" w:rsidR="00C21A88" w:rsidRPr="00322D66" w:rsidRDefault="00C21A88" w:rsidP="002E297E">
            <w:pPr>
              <w:pStyle w:val="BodyText"/>
              <w:spacing w:before="80" w:after="80"/>
              <w:rPr>
                <w:rFonts w:ascii="Arial" w:hAnsi="Arial" w:cs="Arial"/>
                <w:i w:val="0"/>
              </w:rPr>
            </w:pPr>
            <w:r w:rsidRPr="00322D66">
              <w:rPr>
                <w:rFonts w:ascii="Arial" w:hAnsi="Arial" w:cs="Arial"/>
                <w:i w:val="0"/>
              </w:rPr>
              <w:t xml:space="preserve">Does the classification procedure reference the criteria for ‘appreciable </w:t>
            </w:r>
            <w:proofErr w:type="gramStart"/>
            <w:r w:rsidRPr="00322D66">
              <w:rPr>
                <w:rFonts w:ascii="Arial" w:hAnsi="Arial" w:cs="Arial"/>
                <w:i w:val="0"/>
              </w:rPr>
              <w:t>effect’</w:t>
            </w:r>
            <w:r w:rsidR="00893904">
              <w:rPr>
                <w:rFonts w:ascii="Arial" w:hAnsi="Arial" w:cs="Arial"/>
                <w:i w:val="0"/>
              </w:rPr>
              <w:t>:</w:t>
            </w:r>
            <w:proofErr w:type="gramEnd"/>
          </w:p>
          <w:p w14:paraId="1B441B55" w14:textId="152B1EFA"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Adjustment of TC basis</w:t>
            </w:r>
            <w:r w:rsidR="005339E0">
              <w:rPr>
                <w:rFonts w:ascii="Arial" w:hAnsi="Arial" w:cs="Arial"/>
                <w:i w:val="0"/>
              </w:rPr>
              <w:t>?</w:t>
            </w:r>
          </w:p>
          <w:p w14:paraId="1ED95A7B" w14:textId="325022BB"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New Interpretation</w:t>
            </w:r>
            <w:r w:rsidR="005339E0">
              <w:rPr>
                <w:rFonts w:ascii="Arial" w:hAnsi="Arial" w:cs="Arial"/>
                <w:i w:val="0"/>
              </w:rPr>
              <w:t>?</w:t>
            </w:r>
          </w:p>
          <w:p w14:paraId="1370E8EB" w14:textId="47512578"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New methods of compliance</w:t>
            </w:r>
            <w:r w:rsidR="005339E0">
              <w:rPr>
                <w:rFonts w:ascii="Arial" w:hAnsi="Arial" w:cs="Arial"/>
                <w:i w:val="0"/>
              </w:rPr>
              <w:t>?</w:t>
            </w:r>
          </w:p>
          <w:p w14:paraId="6DA436BE" w14:textId="0F1735A7"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Extent of new and substantiation data</w:t>
            </w:r>
            <w:r w:rsidR="005339E0">
              <w:rPr>
                <w:rFonts w:ascii="Arial" w:hAnsi="Arial" w:cs="Arial"/>
                <w:i w:val="0"/>
              </w:rPr>
              <w:t>?</w:t>
            </w:r>
          </w:p>
          <w:p w14:paraId="4FD4F9C7" w14:textId="0871FEF8"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Effect on Airworthiness or Operating Limitations</w:t>
            </w:r>
            <w:r w:rsidR="005339E0">
              <w:rPr>
                <w:rFonts w:ascii="Arial" w:hAnsi="Arial" w:cs="Arial"/>
                <w:i w:val="0"/>
              </w:rPr>
              <w:t>?</w:t>
            </w:r>
          </w:p>
          <w:p w14:paraId="387F30B8" w14:textId="5A6157C8"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Effect on functions where failure effect is classified as catastrophic or critical</w:t>
            </w:r>
            <w:r w:rsidR="005339E0">
              <w:rPr>
                <w:rFonts w:ascii="Arial" w:hAnsi="Arial" w:cs="Arial"/>
                <w:i w:val="0"/>
              </w:rPr>
              <w:t>?</w:t>
            </w:r>
          </w:p>
          <w:p w14:paraId="027CCC21" w14:textId="61DA0C31"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Mark number change or suffix</w:t>
            </w:r>
            <w:r w:rsidR="00626CF8">
              <w:rPr>
                <w:rFonts w:ascii="Arial" w:hAnsi="Arial" w:cs="Arial"/>
                <w:i w:val="0"/>
              </w:rPr>
              <w:t>?</w:t>
            </w:r>
          </w:p>
          <w:p w14:paraId="08AFB3D5" w14:textId="758A19FB"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Multiple systems/areas (M</w:t>
            </w:r>
            <w:r w:rsidR="00E246B0">
              <w:rPr>
                <w:rFonts w:ascii="Arial" w:hAnsi="Arial" w:cs="Arial"/>
                <w:i w:val="0"/>
              </w:rPr>
              <w:t xml:space="preserve">id </w:t>
            </w:r>
            <w:r w:rsidRPr="00322D66">
              <w:rPr>
                <w:rFonts w:ascii="Arial" w:hAnsi="Arial" w:cs="Arial"/>
                <w:i w:val="0"/>
              </w:rPr>
              <w:t>L</w:t>
            </w:r>
            <w:r w:rsidR="00E246B0">
              <w:rPr>
                <w:rFonts w:ascii="Arial" w:hAnsi="Arial" w:cs="Arial"/>
                <w:i w:val="0"/>
              </w:rPr>
              <w:t xml:space="preserve">ife </w:t>
            </w:r>
            <w:r w:rsidRPr="00322D66">
              <w:rPr>
                <w:rFonts w:ascii="Arial" w:hAnsi="Arial" w:cs="Arial"/>
                <w:i w:val="0"/>
              </w:rPr>
              <w:t>U</w:t>
            </w:r>
            <w:r w:rsidR="00E246B0">
              <w:rPr>
                <w:rFonts w:ascii="Arial" w:hAnsi="Arial" w:cs="Arial"/>
                <w:i w:val="0"/>
              </w:rPr>
              <w:t>pgrade</w:t>
            </w:r>
            <w:r w:rsidRPr="00322D66">
              <w:rPr>
                <w:rFonts w:ascii="Arial" w:hAnsi="Arial" w:cs="Arial"/>
                <w:i w:val="0"/>
              </w:rPr>
              <w:t xml:space="preserve"> etc)</w:t>
            </w:r>
            <w:r w:rsidR="00E246B0">
              <w:rPr>
                <w:rFonts w:ascii="Arial" w:hAnsi="Arial" w:cs="Arial"/>
                <w:i w:val="0"/>
              </w:rPr>
              <w:t>?</w:t>
            </w:r>
          </w:p>
          <w:p w14:paraId="57929B71" w14:textId="650A93EE"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Effect on A</w:t>
            </w:r>
            <w:r w:rsidR="00626CF8">
              <w:rPr>
                <w:rFonts w:ascii="Arial" w:hAnsi="Arial" w:cs="Arial"/>
                <w:i w:val="0"/>
              </w:rPr>
              <w:t xml:space="preserve">ll </w:t>
            </w:r>
            <w:r w:rsidRPr="00322D66">
              <w:rPr>
                <w:rFonts w:ascii="Arial" w:hAnsi="Arial" w:cs="Arial"/>
                <w:i w:val="0"/>
              </w:rPr>
              <w:t>U</w:t>
            </w:r>
            <w:r w:rsidR="00626CF8">
              <w:rPr>
                <w:rFonts w:ascii="Arial" w:hAnsi="Arial" w:cs="Arial"/>
                <w:i w:val="0"/>
              </w:rPr>
              <w:t xml:space="preserve">p </w:t>
            </w:r>
            <w:r w:rsidRPr="00322D66">
              <w:rPr>
                <w:rFonts w:ascii="Arial" w:hAnsi="Arial" w:cs="Arial"/>
                <w:i w:val="0"/>
              </w:rPr>
              <w:t>W</w:t>
            </w:r>
            <w:r w:rsidR="00626CF8">
              <w:rPr>
                <w:rFonts w:ascii="Arial" w:hAnsi="Arial" w:cs="Arial"/>
                <w:i w:val="0"/>
              </w:rPr>
              <w:t>eight</w:t>
            </w:r>
            <w:r w:rsidRPr="00322D66">
              <w:rPr>
                <w:rFonts w:ascii="Arial" w:hAnsi="Arial" w:cs="Arial"/>
                <w:i w:val="0"/>
              </w:rPr>
              <w:t>, manoeuvre limits or life</w:t>
            </w:r>
            <w:r w:rsidR="00626CF8">
              <w:rPr>
                <w:rFonts w:ascii="Arial" w:hAnsi="Arial" w:cs="Arial"/>
                <w:i w:val="0"/>
              </w:rPr>
              <w:t>?</w:t>
            </w:r>
          </w:p>
          <w:p w14:paraId="2E621D34" w14:textId="4E13B7A1"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Modification to weapon release/firing</w:t>
            </w:r>
            <w:r w:rsidR="00E246B0">
              <w:rPr>
                <w:rFonts w:ascii="Arial" w:hAnsi="Arial" w:cs="Arial"/>
                <w:i w:val="0"/>
              </w:rPr>
              <w:t>?</w:t>
            </w:r>
          </w:p>
          <w:p w14:paraId="0507124F" w14:textId="657888A8"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Change affecting software criticality/levels</w:t>
            </w:r>
            <w:r w:rsidR="00E246B0">
              <w:rPr>
                <w:rFonts w:ascii="Arial" w:hAnsi="Arial" w:cs="Arial"/>
                <w:i w:val="0"/>
              </w:rPr>
              <w:t>?</w:t>
            </w:r>
          </w:p>
          <w:p w14:paraId="32141FB7" w14:textId="5C1F87D2" w:rsidR="00C21A88" w:rsidRPr="00322D66" w:rsidRDefault="00C21A88" w:rsidP="00C21A88">
            <w:pPr>
              <w:pStyle w:val="BodyText"/>
              <w:numPr>
                <w:ilvl w:val="0"/>
                <w:numId w:val="12"/>
              </w:numPr>
              <w:spacing w:before="80" w:after="80"/>
              <w:ind w:left="360"/>
              <w:rPr>
                <w:rFonts w:ascii="Arial" w:hAnsi="Arial" w:cs="Arial"/>
                <w:i w:val="0"/>
              </w:rPr>
            </w:pPr>
            <w:r w:rsidRPr="00322D66">
              <w:rPr>
                <w:rFonts w:ascii="Arial" w:hAnsi="Arial" w:cs="Arial"/>
                <w:i w:val="0"/>
              </w:rPr>
              <w:t>Cumulative effect</w:t>
            </w:r>
            <w:r w:rsidR="00E246B0">
              <w:rPr>
                <w:rFonts w:ascii="Arial" w:hAnsi="Arial" w:cs="Arial"/>
                <w:i w:val="0"/>
              </w:rPr>
              <w:t>?</w:t>
            </w:r>
          </w:p>
          <w:p w14:paraId="49118E1D" w14:textId="40AA679E" w:rsidR="00C1001B" w:rsidRPr="00322D66" w:rsidRDefault="00C21A88" w:rsidP="004E5F6D">
            <w:pPr>
              <w:pStyle w:val="BodyText"/>
              <w:numPr>
                <w:ilvl w:val="0"/>
                <w:numId w:val="11"/>
              </w:numPr>
              <w:spacing w:before="80" w:after="80"/>
              <w:ind w:left="360"/>
              <w:rPr>
                <w:rFonts w:ascii="Arial" w:hAnsi="Arial" w:cs="Arial"/>
                <w:b/>
              </w:rPr>
            </w:pPr>
            <w:r w:rsidRPr="00322D66">
              <w:rPr>
                <w:rFonts w:ascii="Arial" w:hAnsi="Arial" w:cs="Arial"/>
                <w:i w:val="0"/>
              </w:rPr>
              <w:lastRenderedPageBreak/>
              <w:t>MAA Certification Assurance</w:t>
            </w:r>
            <w:r w:rsidR="00E246B0">
              <w:rPr>
                <w:rFonts w:ascii="Arial" w:hAnsi="Arial" w:cs="Arial"/>
                <w:i w:val="0"/>
              </w:rPr>
              <w:t>?</w:t>
            </w:r>
            <w:r w:rsidR="0053181D">
              <w:rPr>
                <w:rFonts w:ascii="Arial" w:hAnsi="Arial" w:cs="Arial"/>
                <w:i w:val="0"/>
              </w:rPr>
              <w:br/>
            </w:r>
          </w:p>
        </w:tc>
        <w:tc>
          <w:tcPr>
            <w:tcW w:w="1560" w:type="dxa"/>
            <w:tcBorders>
              <w:bottom w:val="single" w:sz="6" w:space="0" w:color="auto"/>
            </w:tcBorders>
            <w:shd w:val="clear" w:color="auto" w:fill="auto"/>
          </w:tcPr>
          <w:p w14:paraId="4185D82F" w14:textId="03EFCDA0" w:rsidR="00C21A88" w:rsidRPr="00322D66" w:rsidRDefault="00C21A88" w:rsidP="002E297E">
            <w:pPr>
              <w:spacing w:before="80" w:after="80"/>
              <w:jc w:val="center"/>
              <w:rPr>
                <w:rFonts w:ascii="Arial" w:hAnsi="Arial" w:cs="Arial"/>
                <w:sz w:val="22"/>
              </w:rPr>
            </w:pPr>
            <w:r w:rsidRPr="00322D66">
              <w:rPr>
                <w:rFonts w:ascii="Arial" w:hAnsi="Arial" w:cs="Arial"/>
                <w:sz w:val="22"/>
              </w:rPr>
              <w:lastRenderedPageBreak/>
              <w:t>RA 5820 (1)</w:t>
            </w:r>
          </w:p>
          <w:p w14:paraId="46C36142" w14:textId="56BE3CF8" w:rsidR="00C21A88" w:rsidRDefault="00C21A88" w:rsidP="002E297E">
            <w:pPr>
              <w:spacing w:before="80" w:after="80"/>
              <w:jc w:val="center"/>
              <w:rPr>
                <w:rFonts w:ascii="Arial" w:hAnsi="Arial" w:cs="Arial"/>
                <w:sz w:val="22"/>
              </w:rPr>
            </w:pPr>
          </w:p>
          <w:p w14:paraId="5B35E6B6" w14:textId="3DE0AE2E" w:rsidR="00C1001B" w:rsidRDefault="00C1001B" w:rsidP="002E297E">
            <w:pPr>
              <w:spacing w:before="80" w:after="80"/>
              <w:jc w:val="center"/>
              <w:rPr>
                <w:rFonts w:ascii="Arial" w:hAnsi="Arial" w:cs="Arial"/>
                <w:sz w:val="22"/>
              </w:rPr>
            </w:pPr>
          </w:p>
          <w:p w14:paraId="50AC05B6" w14:textId="3D332AF1" w:rsidR="00C21A88" w:rsidRPr="00322D66" w:rsidRDefault="00C21A88" w:rsidP="001A5459">
            <w:pPr>
              <w:spacing w:before="80" w:after="80"/>
              <w:jc w:val="center"/>
              <w:rPr>
                <w:rFonts w:ascii="Arial" w:hAnsi="Arial" w:cs="Arial"/>
                <w:sz w:val="22"/>
              </w:rPr>
            </w:pPr>
          </w:p>
          <w:p w14:paraId="72640034" w14:textId="77777777" w:rsidR="00C21A88" w:rsidRPr="00322D66" w:rsidRDefault="00C21A88" w:rsidP="002E297E">
            <w:pPr>
              <w:spacing w:before="80" w:after="80"/>
              <w:jc w:val="center"/>
              <w:rPr>
                <w:rFonts w:ascii="Arial" w:hAnsi="Arial" w:cs="Arial"/>
                <w:sz w:val="22"/>
              </w:rPr>
            </w:pPr>
          </w:p>
          <w:p w14:paraId="2989DA6F" w14:textId="77777777" w:rsidR="00C21A88" w:rsidRPr="00322D66" w:rsidRDefault="00C21A88" w:rsidP="002E297E">
            <w:pPr>
              <w:spacing w:before="80" w:after="80"/>
              <w:jc w:val="center"/>
              <w:rPr>
                <w:rFonts w:ascii="Arial" w:hAnsi="Arial" w:cs="Arial"/>
                <w:sz w:val="22"/>
              </w:rPr>
            </w:pPr>
          </w:p>
          <w:p w14:paraId="5D5B2EA2" w14:textId="77777777" w:rsidR="00C21A88" w:rsidRPr="00322D66" w:rsidRDefault="00C21A88" w:rsidP="002E297E">
            <w:pPr>
              <w:spacing w:before="80" w:after="80"/>
              <w:jc w:val="center"/>
              <w:rPr>
                <w:rFonts w:ascii="Arial" w:hAnsi="Arial" w:cs="Arial"/>
                <w:sz w:val="22"/>
              </w:rPr>
            </w:pPr>
          </w:p>
          <w:p w14:paraId="0E18DEC0" w14:textId="77777777" w:rsidR="00C21A88" w:rsidRPr="00322D66" w:rsidRDefault="00C21A88" w:rsidP="002E297E">
            <w:pPr>
              <w:spacing w:before="80" w:after="80"/>
              <w:jc w:val="center"/>
              <w:rPr>
                <w:rFonts w:ascii="Arial" w:hAnsi="Arial" w:cs="Arial"/>
                <w:sz w:val="22"/>
              </w:rPr>
            </w:pPr>
          </w:p>
          <w:p w14:paraId="6B26181B" w14:textId="77777777" w:rsidR="00C21A88" w:rsidRPr="00322D66" w:rsidRDefault="00C21A88" w:rsidP="002E297E">
            <w:pPr>
              <w:spacing w:before="80" w:after="80"/>
              <w:jc w:val="center"/>
              <w:rPr>
                <w:rFonts w:ascii="Arial" w:hAnsi="Arial" w:cs="Arial"/>
                <w:sz w:val="22"/>
              </w:rPr>
            </w:pPr>
          </w:p>
          <w:p w14:paraId="2F77B208" w14:textId="77777777" w:rsidR="00C21A88" w:rsidRPr="00322D66" w:rsidRDefault="00C21A88" w:rsidP="002E297E">
            <w:pPr>
              <w:spacing w:before="80" w:after="80"/>
              <w:jc w:val="center"/>
              <w:rPr>
                <w:rFonts w:ascii="Arial" w:hAnsi="Arial" w:cs="Arial"/>
                <w:sz w:val="22"/>
              </w:rPr>
            </w:pPr>
          </w:p>
          <w:p w14:paraId="1DF597E1" w14:textId="77777777" w:rsidR="00C21A88" w:rsidRPr="00322D66" w:rsidRDefault="00C21A88" w:rsidP="002E297E">
            <w:pPr>
              <w:spacing w:before="80" w:after="80"/>
              <w:jc w:val="center"/>
              <w:rPr>
                <w:rFonts w:ascii="Arial" w:hAnsi="Arial" w:cs="Arial"/>
                <w:sz w:val="22"/>
              </w:rPr>
            </w:pPr>
          </w:p>
          <w:p w14:paraId="71D04457" w14:textId="77777777" w:rsidR="00C21A88" w:rsidRPr="00322D66" w:rsidRDefault="00C21A88" w:rsidP="002E297E">
            <w:pPr>
              <w:spacing w:before="80" w:after="80"/>
              <w:jc w:val="center"/>
              <w:rPr>
                <w:rFonts w:ascii="Arial" w:hAnsi="Arial" w:cs="Arial"/>
                <w:sz w:val="22"/>
              </w:rPr>
            </w:pPr>
          </w:p>
          <w:p w14:paraId="2A8F2444" w14:textId="77777777" w:rsidR="00C21A88" w:rsidRPr="00322D66" w:rsidRDefault="00C21A88" w:rsidP="002E297E">
            <w:pPr>
              <w:spacing w:before="80" w:after="80"/>
              <w:jc w:val="center"/>
              <w:rPr>
                <w:rFonts w:ascii="Arial" w:hAnsi="Arial" w:cs="Arial"/>
                <w:sz w:val="22"/>
              </w:rPr>
            </w:pPr>
          </w:p>
        </w:tc>
        <w:tc>
          <w:tcPr>
            <w:tcW w:w="1842" w:type="dxa"/>
            <w:tcBorders>
              <w:bottom w:val="single" w:sz="6" w:space="0" w:color="auto"/>
            </w:tcBorders>
            <w:shd w:val="clear" w:color="auto" w:fill="auto"/>
          </w:tcPr>
          <w:p w14:paraId="506F2177"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clear" w:color="auto" w:fill="auto"/>
          </w:tcPr>
          <w:p w14:paraId="5263A720"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clear" w:color="auto" w:fill="auto"/>
          </w:tcPr>
          <w:p w14:paraId="540F48BF" w14:textId="77777777" w:rsidR="00C21A88" w:rsidRPr="00322D66" w:rsidRDefault="00C21A88" w:rsidP="002E297E">
            <w:pPr>
              <w:spacing w:before="60" w:after="60"/>
              <w:rPr>
                <w:rFonts w:ascii="Arial" w:hAnsi="Arial" w:cs="Arial"/>
                <w:sz w:val="22"/>
              </w:rPr>
            </w:pPr>
          </w:p>
        </w:tc>
      </w:tr>
      <w:tr w:rsidR="00C21A88" w:rsidRPr="00322D66" w14:paraId="4C474249"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21B6FA92" w14:textId="2CA7AE31" w:rsidR="00C21A88" w:rsidRPr="00322D66" w:rsidRDefault="00C21A88" w:rsidP="002E297E">
            <w:pPr>
              <w:pStyle w:val="BodyText"/>
              <w:rPr>
                <w:rFonts w:ascii="Arial" w:hAnsi="Arial" w:cs="Arial"/>
                <w:i w:val="0"/>
              </w:rPr>
            </w:pPr>
            <w:r w:rsidRPr="00322D66">
              <w:rPr>
                <w:rFonts w:ascii="Arial" w:hAnsi="Arial" w:cs="Arial"/>
              </w:rPr>
              <w:br w:type="page"/>
            </w:r>
            <w:r w:rsidRPr="00322D66">
              <w:rPr>
                <w:rFonts w:ascii="Arial" w:hAnsi="Arial" w:cs="Arial"/>
                <w:i w:val="0"/>
              </w:rPr>
              <w:t xml:space="preserve">Minor </w:t>
            </w:r>
            <w:r w:rsidR="00191109" w:rsidRPr="00322D66">
              <w:rPr>
                <w:rFonts w:ascii="Arial" w:hAnsi="Arial" w:cs="Arial"/>
                <w:i w:val="0"/>
              </w:rPr>
              <w:t>Changes:</w:t>
            </w:r>
          </w:p>
          <w:p w14:paraId="03B7810B" w14:textId="37D25E6D"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a procedure to approve Minor Changes under privilege and has this procedure been agreed with </w:t>
            </w:r>
            <w:r>
              <w:rPr>
                <w:rFonts w:ascii="Arial" w:hAnsi="Arial" w:cs="Arial"/>
                <w:i w:val="0"/>
              </w:rPr>
              <w:t>M</w:t>
            </w:r>
            <w:r w:rsidRPr="00322D66">
              <w:rPr>
                <w:rFonts w:ascii="Arial" w:hAnsi="Arial" w:cs="Arial"/>
                <w:i w:val="0"/>
              </w:rPr>
              <w:t>AA</w:t>
            </w:r>
            <w:r w:rsidR="00B94F76">
              <w:rPr>
                <w:rFonts w:ascii="Arial" w:hAnsi="Arial" w:cs="Arial"/>
                <w:i w:val="0"/>
              </w:rPr>
              <w:t>?</w:t>
            </w:r>
          </w:p>
          <w:p w14:paraId="31DE39D8" w14:textId="1C7D4029" w:rsidR="00C21A88" w:rsidRPr="00322D66" w:rsidRDefault="00C21A88" w:rsidP="002E297E">
            <w:pPr>
              <w:pStyle w:val="BodyText"/>
              <w:rPr>
                <w:rFonts w:ascii="Arial" w:hAnsi="Arial" w:cs="Arial"/>
                <w:i w:val="0"/>
              </w:rPr>
            </w:pPr>
            <w:r w:rsidRPr="00322D66">
              <w:rPr>
                <w:rFonts w:ascii="Arial" w:hAnsi="Arial" w:cs="Arial"/>
                <w:i w:val="0"/>
              </w:rPr>
              <w:t>How is the TAA advised to maintain configuration control</w:t>
            </w:r>
            <w:r w:rsidR="00B94F76">
              <w:rPr>
                <w:rFonts w:ascii="Arial" w:hAnsi="Arial" w:cs="Arial"/>
                <w:i w:val="0"/>
              </w:rPr>
              <w:t>?</w:t>
            </w:r>
          </w:p>
          <w:p w14:paraId="355DEBCF" w14:textId="0C132017" w:rsidR="00C21A88" w:rsidRPr="00322D66" w:rsidRDefault="00C21A88" w:rsidP="002E297E">
            <w:pPr>
              <w:pStyle w:val="BodyText"/>
              <w:rPr>
                <w:rFonts w:ascii="Arial" w:hAnsi="Arial" w:cs="Arial"/>
                <w:i w:val="0"/>
              </w:rPr>
            </w:pPr>
            <w:r w:rsidRPr="00322D66">
              <w:rPr>
                <w:rFonts w:ascii="Arial" w:hAnsi="Arial" w:cs="Arial"/>
                <w:i w:val="0"/>
              </w:rPr>
              <w:t>Have arrangements been made to ensure TAA access so that they can confirm the thoroughness of the evaluation process (in line with the MACP) for minor changes not assured by the MAA</w:t>
            </w:r>
            <w:r w:rsidR="00B94F76">
              <w:rPr>
                <w:rFonts w:ascii="Arial" w:hAnsi="Arial" w:cs="Arial"/>
                <w:i w:val="0"/>
              </w:rPr>
              <w:t>?</w:t>
            </w:r>
          </w:p>
          <w:p w14:paraId="6F2C43F4" w14:textId="54C2D8DD" w:rsidR="00C21A88" w:rsidRPr="00322D66" w:rsidRDefault="00C21A88" w:rsidP="002E297E">
            <w:pPr>
              <w:pStyle w:val="BodyText"/>
              <w:rPr>
                <w:rFonts w:ascii="Arial" w:hAnsi="Arial" w:cs="Arial"/>
                <w:i w:val="0"/>
              </w:rPr>
            </w:pPr>
            <w:r w:rsidRPr="002077AC">
              <w:rPr>
                <w:rFonts w:ascii="Arial" w:hAnsi="Arial" w:cs="Arial"/>
                <w:i w:val="0"/>
              </w:rPr>
              <w:t xml:space="preserve">Are minor changes only approved when it has been determined </w:t>
            </w:r>
            <w:r w:rsidR="00364FAB" w:rsidRPr="002077AC">
              <w:rPr>
                <w:rFonts w:ascii="Arial" w:hAnsi="Arial" w:cs="Arial"/>
                <w:i w:val="0"/>
              </w:rPr>
              <w:t>that</w:t>
            </w:r>
            <w:r w:rsidR="00364FAB">
              <w:rPr>
                <w:rFonts w:ascii="Arial" w:hAnsi="Arial" w:cs="Arial"/>
                <w:i w:val="0"/>
              </w:rPr>
              <w:t xml:space="preserve"> a thorough evaluation process in line with the MACP has been completed</w:t>
            </w:r>
            <w:r w:rsidR="00B94F76">
              <w:rPr>
                <w:rFonts w:ascii="Arial" w:hAnsi="Arial" w:cs="Arial"/>
                <w:i w:val="0"/>
              </w:rPr>
              <w:t>?</w:t>
            </w:r>
          </w:p>
          <w:p w14:paraId="1037ED17" w14:textId="52066D34" w:rsidR="00C21A88" w:rsidRPr="00322D66" w:rsidRDefault="00C21A88" w:rsidP="002E297E">
            <w:pPr>
              <w:pStyle w:val="BodyText"/>
              <w:rPr>
                <w:rFonts w:ascii="Arial" w:hAnsi="Arial" w:cs="Arial"/>
                <w:i w:val="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C8F522A" w14:textId="0BE01E25"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 xml:space="preserve">RA </w:t>
            </w:r>
            <w:r w:rsidRPr="007E65B5">
              <w:rPr>
                <w:rFonts w:ascii="Arial" w:hAnsi="Arial" w:cs="Arial"/>
                <w:sz w:val="22"/>
              </w:rPr>
              <w:t>5820 (3)</w:t>
            </w:r>
          </w:p>
          <w:p w14:paraId="325B15D4" w14:textId="77777777" w:rsidR="0053181D" w:rsidRDefault="0053181D" w:rsidP="002E297E">
            <w:pPr>
              <w:spacing w:before="60" w:after="60"/>
              <w:jc w:val="center"/>
              <w:rPr>
                <w:rFonts w:ascii="Arial" w:hAnsi="Arial" w:cs="Arial"/>
                <w:sz w:val="22"/>
                <w:lang w:val="es-VE"/>
              </w:rPr>
            </w:pPr>
          </w:p>
          <w:p w14:paraId="314FE1B0" w14:textId="1C9CDA27"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RA 5850</w:t>
            </w:r>
            <w:r w:rsidR="001B1D79">
              <w:rPr>
                <w:rFonts w:ascii="Arial" w:hAnsi="Arial" w:cs="Arial"/>
                <w:sz w:val="22"/>
                <w:lang w:val="es-VE"/>
              </w:rPr>
              <w:t xml:space="preserve"> (11)</w:t>
            </w:r>
          </w:p>
          <w:p w14:paraId="5687B213" w14:textId="4DDAF42C" w:rsidR="00C21A88" w:rsidRDefault="00C21A88">
            <w:pPr>
              <w:spacing w:before="60" w:after="60"/>
              <w:rPr>
                <w:rFonts w:ascii="Arial" w:hAnsi="Arial" w:cs="Arial"/>
                <w:sz w:val="22"/>
                <w:lang w:val="es-VE"/>
              </w:rPr>
            </w:pPr>
          </w:p>
          <w:p w14:paraId="0220275B" w14:textId="77777777" w:rsidR="001B7607" w:rsidRPr="007619DA" w:rsidRDefault="001B7607" w:rsidP="007619DA">
            <w:pPr>
              <w:spacing w:before="60" w:after="60"/>
              <w:rPr>
                <w:rFonts w:ascii="Arial" w:hAnsi="Arial" w:cs="Arial"/>
                <w:sz w:val="22"/>
                <w:lang w:val="es-VE"/>
              </w:rPr>
            </w:pPr>
          </w:p>
          <w:p w14:paraId="2EC75ACB" w14:textId="6A9EE48E" w:rsidR="00C21A88" w:rsidRPr="007619DA" w:rsidRDefault="00364FAB" w:rsidP="002E297E">
            <w:pPr>
              <w:spacing w:before="60" w:after="60"/>
              <w:jc w:val="center"/>
              <w:rPr>
                <w:rFonts w:ascii="Arial" w:hAnsi="Arial" w:cs="Arial"/>
                <w:sz w:val="22"/>
                <w:lang w:val="es-VE"/>
              </w:rPr>
            </w:pPr>
            <w:r>
              <w:rPr>
                <w:rFonts w:ascii="Arial" w:hAnsi="Arial" w:cs="Arial"/>
                <w:sz w:val="22"/>
                <w:lang w:val="es-VE"/>
              </w:rPr>
              <w:t>RA 5820</w:t>
            </w:r>
            <w:r w:rsidR="003F50F5">
              <w:rPr>
                <w:rFonts w:ascii="Arial" w:hAnsi="Arial" w:cs="Arial"/>
                <w:sz w:val="22"/>
                <w:lang w:val="es-VE"/>
              </w:rPr>
              <w:t xml:space="preserve"> (3)</w:t>
            </w:r>
          </w:p>
          <w:p w14:paraId="30F2FA0F" w14:textId="77777777" w:rsidR="00C21A88" w:rsidRPr="007619DA" w:rsidRDefault="00C21A88" w:rsidP="002E297E">
            <w:pPr>
              <w:spacing w:before="60" w:after="60"/>
              <w:jc w:val="center"/>
              <w:rPr>
                <w:rFonts w:ascii="Arial" w:hAnsi="Arial" w:cs="Arial"/>
                <w:sz w:val="22"/>
                <w:lang w:val="es-VE"/>
              </w:rPr>
            </w:pPr>
          </w:p>
          <w:p w14:paraId="746FE2E5" w14:textId="103E67A6" w:rsidR="00C21A88" w:rsidRDefault="00C21A88" w:rsidP="002E297E">
            <w:pPr>
              <w:spacing w:before="60" w:after="60"/>
              <w:jc w:val="center"/>
              <w:rPr>
                <w:rFonts w:ascii="Arial" w:hAnsi="Arial" w:cs="Arial"/>
                <w:sz w:val="22"/>
                <w:lang w:val="es-VE"/>
              </w:rPr>
            </w:pPr>
          </w:p>
          <w:p w14:paraId="451B090C" w14:textId="77777777" w:rsidR="001B7607" w:rsidRPr="007619DA" w:rsidRDefault="001B7607" w:rsidP="002E297E">
            <w:pPr>
              <w:spacing w:before="60" w:after="60"/>
              <w:jc w:val="center"/>
              <w:rPr>
                <w:rFonts w:ascii="Arial" w:hAnsi="Arial" w:cs="Arial"/>
                <w:sz w:val="22"/>
                <w:lang w:val="es-VE"/>
              </w:rPr>
            </w:pPr>
          </w:p>
          <w:p w14:paraId="21D19860" w14:textId="77777777" w:rsidR="00C21A88" w:rsidRPr="007619DA" w:rsidRDefault="00C21A88" w:rsidP="002E297E">
            <w:pPr>
              <w:spacing w:before="60" w:after="60"/>
              <w:jc w:val="center"/>
              <w:rPr>
                <w:rFonts w:ascii="Arial" w:hAnsi="Arial" w:cs="Arial"/>
                <w:sz w:val="22"/>
                <w:lang w:val="es-VE"/>
              </w:rPr>
            </w:pPr>
          </w:p>
          <w:p w14:paraId="00CF4D15" w14:textId="77777777" w:rsidR="00C21A88" w:rsidRPr="007619DA" w:rsidRDefault="00C21A88" w:rsidP="002E297E">
            <w:pPr>
              <w:spacing w:before="60" w:after="60"/>
              <w:jc w:val="center"/>
              <w:rPr>
                <w:rFonts w:ascii="Arial" w:hAnsi="Arial" w:cs="Arial"/>
                <w:sz w:val="22"/>
                <w:lang w:val="es-VE"/>
              </w:rPr>
            </w:pPr>
          </w:p>
          <w:p w14:paraId="13797BCC" w14:textId="77777777" w:rsidR="004E5F6D" w:rsidRDefault="004E5F6D" w:rsidP="002E297E">
            <w:pPr>
              <w:spacing w:before="60" w:after="60"/>
              <w:jc w:val="center"/>
              <w:rPr>
                <w:rFonts w:ascii="Arial" w:hAnsi="Arial" w:cs="Arial"/>
                <w:sz w:val="22"/>
              </w:rPr>
            </w:pPr>
          </w:p>
          <w:p w14:paraId="2B646B17" w14:textId="77777777" w:rsidR="00C21A88" w:rsidRPr="00322D66" w:rsidRDefault="00C21A88" w:rsidP="004E5F6D">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66D1311"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181587A"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2C3057" w14:textId="77777777" w:rsidR="00C21A88" w:rsidRPr="00322D66" w:rsidRDefault="00C21A88" w:rsidP="002E297E">
            <w:pPr>
              <w:spacing w:before="60" w:after="60"/>
              <w:rPr>
                <w:rFonts w:ascii="Arial" w:hAnsi="Arial" w:cs="Arial"/>
                <w:sz w:val="22"/>
              </w:rPr>
            </w:pPr>
          </w:p>
        </w:tc>
      </w:tr>
      <w:tr w:rsidR="00C21A88" w:rsidRPr="00322D66" w14:paraId="18D627B9"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64C6CBB3" w14:textId="584B1F3C" w:rsidR="00C21A88" w:rsidRPr="00322D66" w:rsidRDefault="00C21A88" w:rsidP="002E297E">
            <w:pPr>
              <w:pStyle w:val="BodyText"/>
              <w:rPr>
                <w:rFonts w:ascii="Arial" w:hAnsi="Arial" w:cs="Arial"/>
                <w:i w:val="0"/>
              </w:rPr>
            </w:pPr>
            <w:r w:rsidRPr="00322D66">
              <w:rPr>
                <w:rFonts w:ascii="Arial" w:hAnsi="Arial" w:cs="Arial"/>
                <w:i w:val="0"/>
              </w:rPr>
              <w:t xml:space="preserve">Major </w:t>
            </w:r>
            <w:r w:rsidR="00191109" w:rsidRPr="00322D66">
              <w:rPr>
                <w:rFonts w:ascii="Arial" w:hAnsi="Arial" w:cs="Arial"/>
                <w:i w:val="0"/>
              </w:rPr>
              <w:t>Changes:</w:t>
            </w:r>
          </w:p>
          <w:p w14:paraId="3981826C" w14:textId="54FA383B" w:rsidR="00C21A88" w:rsidRPr="00322D66" w:rsidRDefault="00C21A88" w:rsidP="002E297E">
            <w:pPr>
              <w:pStyle w:val="BodyText"/>
              <w:rPr>
                <w:rFonts w:ascii="Arial" w:hAnsi="Arial" w:cs="Arial"/>
                <w:i w:val="0"/>
              </w:rPr>
            </w:pPr>
            <w:r w:rsidRPr="00322D66">
              <w:rPr>
                <w:rFonts w:ascii="Arial" w:hAnsi="Arial" w:cs="Arial"/>
                <w:i w:val="0"/>
              </w:rPr>
              <w:t xml:space="preserve">Where the TAA has contracted a DO to provide substantiating/descriptive data in support of a Major Change, has the DO established procedures to </w:t>
            </w:r>
            <w:r w:rsidR="00191109" w:rsidRPr="00322D66">
              <w:rPr>
                <w:rFonts w:ascii="Arial" w:hAnsi="Arial" w:cs="Arial"/>
                <w:i w:val="0"/>
              </w:rPr>
              <w:t>ensure:</w:t>
            </w:r>
          </w:p>
          <w:p w14:paraId="38752E65" w14:textId="12F7D8E1" w:rsidR="00C21A88" w:rsidRPr="00322D66" w:rsidRDefault="00C21A88" w:rsidP="007619DA">
            <w:pPr>
              <w:pStyle w:val="BodyText"/>
              <w:numPr>
                <w:ilvl w:val="0"/>
                <w:numId w:val="11"/>
              </w:numPr>
              <w:spacing w:before="80" w:after="80"/>
              <w:ind w:left="360"/>
              <w:rPr>
                <w:rFonts w:ascii="Arial" w:hAnsi="Arial" w:cs="Arial"/>
                <w:i w:val="0"/>
              </w:rPr>
            </w:pPr>
            <w:r w:rsidRPr="00322D66">
              <w:rPr>
                <w:rFonts w:ascii="Arial" w:hAnsi="Arial" w:cs="Arial"/>
                <w:i w:val="0"/>
              </w:rPr>
              <w:t xml:space="preserve">Demonstration that the major change complies with MACP and </w:t>
            </w:r>
            <w:r w:rsidRPr="002D1B6F">
              <w:rPr>
                <w:rFonts w:ascii="Arial" w:hAnsi="Arial" w:cs="Arial"/>
                <w:i w:val="0"/>
              </w:rPr>
              <w:t xml:space="preserve">appropriate </w:t>
            </w:r>
            <w:r w:rsidR="002D1B6F" w:rsidRPr="007619DA">
              <w:rPr>
                <w:rFonts w:ascii="Arial" w:hAnsi="Arial" w:cs="Arial"/>
                <w:i w:val="0"/>
              </w:rPr>
              <w:t>CS</w:t>
            </w:r>
            <w:r w:rsidR="002D1B6F" w:rsidRPr="00322D66" w:rsidDel="00364FAB">
              <w:rPr>
                <w:rFonts w:ascii="Arial" w:hAnsi="Arial" w:cs="Arial"/>
                <w:i w:val="0"/>
              </w:rPr>
              <w:t xml:space="preserve"> </w:t>
            </w:r>
            <w:r w:rsidRPr="00322D66">
              <w:rPr>
                <w:rFonts w:ascii="Arial" w:hAnsi="Arial" w:cs="Arial"/>
                <w:i w:val="0"/>
              </w:rPr>
              <w:t>(Changed Product Rule)</w:t>
            </w:r>
            <w:r w:rsidR="00BB6FC0">
              <w:rPr>
                <w:rFonts w:ascii="Arial" w:hAnsi="Arial" w:cs="Arial"/>
                <w:i w:val="0"/>
              </w:rPr>
              <w:t>?</w:t>
            </w:r>
          </w:p>
          <w:p w14:paraId="0281A546" w14:textId="4947F186" w:rsidR="00C21A88" w:rsidRPr="00322D66" w:rsidRDefault="00C21A88" w:rsidP="007619DA">
            <w:pPr>
              <w:pStyle w:val="BodyText"/>
              <w:numPr>
                <w:ilvl w:val="0"/>
                <w:numId w:val="11"/>
              </w:numPr>
              <w:spacing w:before="80" w:after="80"/>
              <w:ind w:left="360"/>
              <w:rPr>
                <w:rFonts w:ascii="Arial" w:hAnsi="Arial" w:cs="Arial"/>
                <w:i w:val="0"/>
              </w:rPr>
            </w:pPr>
            <w:r w:rsidRPr="00322D66">
              <w:rPr>
                <w:rFonts w:ascii="Arial" w:hAnsi="Arial" w:cs="Arial"/>
                <w:i w:val="0"/>
              </w:rPr>
              <w:t xml:space="preserve">TAA access so that they can confirm the thoroughness of the evaluation process </w:t>
            </w:r>
            <w:r w:rsidRPr="00322D66">
              <w:rPr>
                <w:rFonts w:ascii="Arial" w:hAnsi="Arial" w:cs="Arial"/>
                <w:i w:val="0"/>
              </w:rPr>
              <w:lastRenderedPageBreak/>
              <w:t>(in line with the MACP) for major changes not assured by the MAA</w:t>
            </w:r>
            <w:r w:rsidR="00BB6FC0">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2AE13F8" w14:textId="77777777" w:rsidR="00C21A88" w:rsidRPr="00322D66" w:rsidRDefault="00C21A88" w:rsidP="002E297E">
            <w:pPr>
              <w:spacing w:before="60" w:after="60"/>
              <w:jc w:val="center"/>
              <w:rPr>
                <w:rFonts w:ascii="Arial" w:hAnsi="Arial" w:cs="Arial"/>
                <w:sz w:val="22"/>
              </w:rPr>
            </w:pPr>
          </w:p>
          <w:p w14:paraId="2B40EB03" w14:textId="5A09EDEB" w:rsidR="00C21A88" w:rsidRPr="00322D66" w:rsidRDefault="00C21A88" w:rsidP="002E297E">
            <w:pPr>
              <w:spacing w:before="60" w:after="60"/>
              <w:jc w:val="center"/>
              <w:rPr>
                <w:rFonts w:ascii="Arial" w:hAnsi="Arial" w:cs="Arial"/>
                <w:sz w:val="22"/>
              </w:rPr>
            </w:pPr>
            <w:r w:rsidRPr="00322D66">
              <w:rPr>
                <w:rFonts w:ascii="Arial" w:hAnsi="Arial" w:cs="Arial"/>
                <w:sz w:val="22"/>
              </w:rPr>
              <w:t>RA 5820</w:t>
            </w:r>
            <w:r w:rsidR="005731E8">
              <w:rPr>
                <w:rFonts w:ascii="Arial" w:hAnsi="Arial" w:cs="Arial"/>
                <w:sz w:val="22"/>
              </w:rPr>
              <w:t xml:space="preserve"> </w:t>
            </w:r>
            <w:r w:rsidRPr="00322D66">
              <w:rPr>
                <w:rFonts w:ascii="Arial" w:hAnsi="Arial" w:cs="Arial"/>
                <w:sz w:val="22"/>
              </w:rPr>
              <w:t>(4)</w:t>
            </w:r>
          </w:p>
          <w:p w14:paraId="74849B5E" w14:textId="3E431DC7" w:rsidR="00C21A88" w:rsidRDefault="00C21A88" w:rsidP="002E297E">
            <w:pPr>
              <w:spacing w:before="60" w:after="60"/>
              <w:jc w:val="center"/>
              <w:rPr>
                <w:rFonts w:ascii="Arial" w:hAnsi="Arial" w:cs="Arial"/>
                <w:sz w:val="22"/>
              </w:rPr>
            </w:pPr>
          </w:p>
          <w:p w14:paraId="2FDA26F9" w14:textId="77777777" w:rsidR="00364FAB" w:rsidRPr="00322D66" w:rsidRDefault="00364FAB" w:rsidP="002E297E">
            <w:pPr>
              <w:spacing w:before="60" w:after="60"/>
              <w:jc w:val="center"/>
              <w:rPr>
                <w:rFonts w:ascii="Arial" w:hAnsi="Arial" w:cs="Arial"/>
                <w:sz w:val="22"/>
              </w:rPr>
            </w:pPr>
          </w:p>
          <w:p w14:paraId="1E4957B7" w14:textId="77777777" w:rsidR="00C21A88" w:rsidRPr="00322D66" w:rsidRDefault="00C21A88" w:rsidP="002E297E">
            <w:pPr>
              <w:spacing w:before="60" w:after="60"/>
              <w:jc w:val="center"/>
              <w:rPr>
                <w:rFonts w:ascii="Arial" w:hAnsi="Arial" w:cs="Arial"/>
                <w:sz w:val="22"/>
              </w:rPr>
            </w:pPr>
          </w:p>
          <w:p w14:paraId="7EB6D6FA" w14:textId="49F93B38" w:rsidR="00C21A88" w:rsidRPr="00322D66" w:rsidRDefault="00C21A88" w:rsidP="002E297E">
            <w:pPr>
              <w:spacing w:before="60" w:after="60"/>
              <w:jc w:val="center"/>
              <w:rPr>
                <w:rFonts w:ascii="Arial" w:hAnsi="Arial" w:cs="Arial"/>
                <w:sz w:val="22"/>
              </w:rPr>
            </w:pPr>
            <w:r w:rsidRPr="00322D66">
              <w:rPr>
                <w:rFonts w:ascii="Arial" w:hAnsi="Arial" w:cs="Arial"/>
                <w:sz w:val="22"/>
              </w:rPr>
              <w:t>RA 5820</w:t>
            </w:r>
            <w:r w:rsidR="005731E8">
              <w:rPr>
                <w:rFonts w:ascii="Arial" w:hAnsi="Arial" w:cs="Arial"/>
                <w:sz w:val="22"/>
              </w:rPr>
              <w:t xml:space="preserve"> </w:t>
            </w:r>
            <w:r w:rsidRPr="00322D66">
              <w:rPr>
                <w:rFonts w:ascii="Arial" w:hAnsi="Arial" w:cs="Arial"/>
                <w:sz w:val="22"/>
              </w:rPr>
              <w:t>(5)</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7622A4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BFDEB59"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73A7638" w14:textId="77777777" w:rsidR="00C21A88" w:rsidRPr="00322D66" w:rsidRDefault="00C21A88" w:rsidP="002E297E">
            <w:pPr>
              <w:spacing w:before="60" w:after="60"/>
              <w:rPr>
                <w:rFonts w:ascii="Arial" w:hAnsi="Arial" w:cs="Arial"/>
                <w:sz w:val="22"/>
              </w:rPr>
            </w:pPr>
          </w:p>
        </w:tc>
      </w:tr>
      <w:tr w:rsidR="00C21A88" w:rsidRPr="00322D66" w14:paraId="7AF49344" w14:textId="77777777" w:rsidTr="00216D69">
        <w:tblPrEx>
          <w:tblBorders>
            <w:insideH w:val="single" w:sz="6" w:space="0" w:color="auto"/>
          </w:tblBorders>
        </w:tblPrEx>
        <w:trPr>
          <w:tblHeader/>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6ABEB4E7" w14:textId="77777777" w:rsidR="00C21A88" w:rsidRPr="00322D66" w:rsidRDefault="00C21A88" w:rsidP="002E297E">
            <w:pPr>
              <w:pStyle w:val="BodyText"/>
              <w:rPr>
                <w:rFonts w:ascii="Arial" w:hAnsi="Arial" w:cs="Arial"/>
                <w:i w:val="0"/>
              </w:rPr>
            </w:pPr>
            <w:r w:rsidRPr="00322D66">
              <w:rPr>
                <w:rFonts w:ascii="Arial" w:hAnsi="Arial" w:cs="Arial"/>
                <w:b/>
                <w:i w:val="0"/>
              </w:rPr>
              <w:t>MRP 21 Subpart D – Changed Product Rule</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312EF3CF"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714C29A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11E6191A"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435DA7A1" w14:textId="77777777" w:rsidR="00C21A88" w:rsidRPr="00322D66" w:rsidRDefault="00C21A88" w:rsidP="002E297E">
            <w:pPr>
              <w:spacing w:before="60" w:after="60"/>
              <w:rPr>
                <w:rFonts w:ascii="Arial" w:hAnsi="Arial" w:cs="Arial"/>
                <w:sz w:val="22"/>
              </w:rPr>
            </w:pPr>
          </w:p>
        </w:tc>
      </w:tr>
      <w:tr w:rsidR="00C21A88" w:rsidRPr="00322D66" w14:paraId="24534C0E"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13C2985C" w14:textId="68098DF3" w:rsidR="00C21A88" w:rsidRPr="00322D66" w:rsidRDefault="00C21A88" w:rsidP="002E297E">
            <w:pPr>
              <w:pStyle w:val="BodyText"/>
              <w:rPr>
                <w:rFonts w:ascii="Arial" w:hAnsi="Arial" w:cs="Arial"/>
                <w:i w:val="0"/>
              </w:rPr>
            </w:pPr>
            <w:r w:rsidRPr="00322D66">
              <w:rPr>
                <w:rFonts w:ascii="Arial" w:hAnsi="Arial" w:cs="Arial"/>
                <w:i w:val="0"/>
              </w:rPr>
              <w:t xml:space="preserve">Designation of </w:t>
            </w:r>
            <w:r w:rsidRPr="002D1B6F">
              <w:rPr>
                <w:rFonts w:ascii="Arial" w:hAnsi="Arial" w:cs="Arial"/>
                <w:i w:val="0"/>
              </w:rPr>
              <w:t xml:space="preserve">Applicable </w:t>
            </w:r>
            <w:r w:rsidR="002D1B6F" w:rsidRPr="007619DA">
              <w:rPr>
                <w:rFonts w:ascii="Arial" w:hAnsi="Arial" w:cs="Arial"/>
                <w:i w:val="0"/>
              </w:rPr>
              <w:t>CS</w:t>
            </w:r>
            <w:r w:rsidR="00B05760" w:rsidRPr="002D1B6F">
              <w:rPr>
                <w:rFonts w:ascii="Arial" w:hAnsi="Arial" w:cs="Arial"/>
                <w:i w:val="0"/>
              </w:rPr>
              <w:t xml:space="preserve"> for</w:t>
            </w:r>
            <w:r w:rsidR="00B05760">
              <w:rPr>
                <w:rFonts w:ascii="Arial" w:hAnsi="Arial" w:cs="Arial"/>
                <w:i w:val="0"/>
              </w:rPr>
              <w:t xml:space="preserve"> </w:t>
            </w:r>
            <w:r w:rsidRPr="00322D66">
              <w:rPr>
                <w:rFonts w:ascii="Arial" w:hAnsi="Arial" w:cs="Arial"/>
                <w:i w:val="0"/>
              </w:rPr>
              <w:t>Airworthiness</w:t>
            </w:r>
          </w:p>
          <w:p w14:paraId="2B5BB041" w14:textId="3E5C7A67"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a procedure to support the TAA with the determination that the change complies with applicable </w:t>
            </w:r>
            <w:r w:rsidR="002D1B6F" w:rsidRPr="007619DA">
              <w:rPr>
                <w:rFonts w:ascii="Arial" w:hAnsi="Arial" w:cs="Arial"/>
                <w:i w:val="0"/>
                <w:iCs w:val="0"/>
              </w:rPr>
              <w:t xml:space="preserve">CS </w:t>
            </w:r>
            <w:r w:rsidR="006A385D" w:rsidRPr="002B442E">
              <w:rPr>
                <w:rFonts w:ascii="Arial" w:hAnsi="Arial" w:cs="Arial"/>
                <w:i w:val="0"/>
                <w:iCs w:val="0"/>
              </w:rPr>
              <w:t>for</w:t>
            </w:r>
            <w:r w:rsidR="006A385D">
              <w:rPr>
                <w:rFonts w:ascii="Arial" w:hAnsi="Arial" w:cs="Arial"/>
                <w:i w:val="0"/>
              </w:rPr>
              <w:t xml:space="preserve"> </w:t>
            </w:r>
            <w:r w:rsidRPr="00322D66">
              <w:rPr>
                <w:rFonts w:ascii="Arial" w:hAnsi="Arial" w:cs="Arial"/>
                <w:i w:val="0"/>
              </w:rPr>
              <w:t>airworthiness</w:t>
            </w:r>
            <w:r w:rsidR="00036C2D">
              <w:rPr>
                <w:rFonts w:ascii="Arial" w:hAnsi="Arial" w:cs="Arial"/>
                <w:i w:val="0"/>
              </w:rPr>
              <w:t>?</w:t>
            </w:r>
          </w:p>
          <w:p w14:paraId="7785753E" w14:textId="7CD09F13" w:rsidR="00C21A88" w:rsidRPr="00322D66" w:rsidRDefault="00C21A88" w:rsidP="002E297E">
            <w:pPr>
              <w:pStyle w:val="BodyText"/>
              <w:rPr>
                <w:rFonts w:ascii="Arial" w:hAnsi="Arial" w:cs="Arial"/>
                <w:i w:val="0"/>
              </w:rPr>
            </w:pPr>
            <w:r w:rsidRPr="00322D66">
              <w:rPr>
                <w:rFonts w:ascii="Arial" w:hAnsi="Arial" w:cs="Arial"/>
                <w:i w:val="0"/>
              </w:rPr>
              <w:t>Does the procedure comply with the process contained in Fig. 3 and the definition of ‘Significant’ in the GM material when determining whether an earlier certification standard can be applied including consideration of Special Conditions</w:t>
            </w:r>
            <w:r w:rsidR="00036C2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5EFBE3D" w14:textId="7961ADEE" w:rsidR="00C21A88" w:rsidRPr="00322D66" w:rsidRDefault="00C21A88" w:rsidP="002E297E">
            <w:pPr>
              <w:spacing w:before="60" w:after="60"/>
              <w:jc w:val="center"/>
              <w:rPr>
                <w:rFonts w:ascii="Arial" w:hAnsi="Arial" w:cs="Arial"/>
                <w:sz w:val="22"/>
              </w:rPr>
            </w:pPr>
            <w:r w:rsidRPr="00322D66">
              <w:rPr>
                <w:rFonts w:ascii="Arial" w:hAnsi="Arial" w:cs="Arial"/>
                <w:sz w:val="22"/>
              </w:rPr>
              <w:t>RA 5820</w:t>
            </w:r>
            <w:r w:rsidR="005731E8">
              <w:rPr>
                <w:rFonts w:ascii="Arial" w:hAnsi="Arial" w:cs="Arial"/>
                <w:sz w:val="22"/>
              </w:rPr>
              <w:t xml:space="preserve"> </w:t>
            </w:r>
            <w:r w:rsidRPr="00322D66">
              <w:rPr>
                <w:rFonts w:ascii="Arial" w:hAnsi="Arial" w:cs="Arial"/>
                <w:sz w:val="22"/>
              </w:rPr>
              <w:t>(5)</w:t>
            </w:r>
          </w:p>
          <w:p w14:paraId="69620798" w14:textId="77777777" w:rsidR="00C21A88" w:rsidRPr="00322D66" w:rsidRDefault="00C21A88" w:rsidP="002E297E">
            <w:pPr>
              <w:spacing w:before="60" w:after="60"/>
              <w:jc w:val="center"/>
              <w:rPr>
                <w:rFonts w:ascii="Arial" w:hAnsi="Arial" w:cs="Arial"/>
                <w:sz w:val="22"/>
              </w:rPr>
            </w:pPr>
          </w:p>
          <w:p w14:paraId="70CA3F76" w14:textId="77777777" w:rsidR="00C21A88" w:rsidRPr="00322D66" w:rsidRDefault="00C21A88" w:rsidP="002E297E">
            <w:pPr>
              <w:spacing w:before="60" w:after="60"/>
              <w:jc w:val="center"/>
              <w:rPr>
                <w:rFonts w:ascii="Arial" w:hAnsi="Arial" w:cs="Arial"/>
                <w:sz w:val="22"/>
              </w:rPr>
            </w:pPr>
          </w:p>
          <w:p w14:paraId="5720D447" w14:textId="77777777" w:rsidR="00C21A88" w:rsidRPr="00322D66" w:rsidRDefault="00C21A88" w:rsidP="002E297E">
            <w:pPr>
              <w:spacing w:before="60" w:after="60"/>
              <w:jc w:val="center"/>
              <w:rPr>
                <w:rFonts w:ascii="Arial" w:hAnsi="Arial" w:cs="Arial"/>
                <w:sz w:val="22"/>
              </w:rPr>
            </w:pPr>
          </w:p>
          <w:p w14:paraId="73D8F899" w14:textId="77777777" w:rsidR="006A385D" w:rsidRDefault="006A385D" w:rsidP="002E297E">
            <w:pPr>
              <w:spacing w:before="60" w:after="60"/>
              <w:jc w:val="center"/>
              <w:rPr>
                <w:rFonts w:ascii="Arial" w:hAnsi="Arial" w:cs="Arial"/>
                <w:sz w:val="22"/>
              </w:rPr>
            </w:pPr>
          </w:p>
          <w:p w14:paraId="44D5C3DD" w14:textId="77777777" w:rsidR="00C21A88" w:rsidRPr="00322D66" w:rsidRDefault="00C21A88" w:rsidP="00B40159">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7C7C515"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5E0A1A1"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5A55FA7" w14:textId="77777777" w:rsidR="00C21A88" w:rsidRPr="00322D66" w:rsidRDefault="00C21A88" w:rsidP="002E297E">
            <w:pPr>
              <w:spacing w:before="60" w:after="60"/>
              <w:rPr>
                <w:rFonts w:ascii="Arial" w:hAnsi="Arial" w:cs="Arial"/>
                <w:sz w:val="22"/>
              </w:rPr>
            </w:pPr>
          </w:p>
        </w:tc>
      </w:tr>
      <w:tr w:rsidR="00C21A88" w:rsidRPr="00322D66" w14:paraId="46FC6F99"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pct25" w:color="auto" w:fill="auto"/>
          </w:tcPr>
          <w:p w14:paraId="2A998C61" w14:textId="77777777" w:rsidR="00C21A88" w:rsidRPr="00322D66" w:rsidRDefault="00C21A88" w:rsidP="002E297E">
            <w:pPr>
              <w:pStyle w:val="BodyText"/>
              <w:rPr>
                <w:rFonts w:ascii="Arial" w:hAnsi="Arial" w:cs="Arial"/>
                <w:i w:val="0"/>
              </w:rPr>
            </w:pPr>
            <w:r w:rsidRPr="00322D66">
              <w:rPr>
                <w:rFonts w:ascii="Arial" w:hAnsi="Arial" w:cs="Arial"/>
                <w:b/>
                <w:i w:val="0"/>
              </w:rPr>
              <w:t>MRP 21 Subpart D – Major Change Approval</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5FAB302A"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4563ADA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1C0A8756"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5AF6BEA4" w14:textId="77777777" w:rsidR="00C21A88" w:rsidRPr="00322D66" w:rsidRDefault="00C21A88" w:rsidP="002E297E">
            <w:pPr>
              <w:spacing w:before="60" w:after="60"/>
              <w:rPr>
                <w:rFonts w:ascii="Arial" w:hAnsi="Arial" w:cs="Arial"/>
                <w:sz w:val="22"/>
              </w:rPr>
            </w:pPr>
          </w:p>
        </w:tc>
      </w:tr>
      <w:tr w:rsidR="00C21A88" w:rsidRPr="00C34761" w14:paraId="45E893F6"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5D520823" w14:textId="5507CD9D"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a procedure to ensure that information supporting the TAA with the substantiation of a major change ensures </w:t>
            </w:r>
            <w:r w:rsidR="00191109" w:rsidRPr="00322D66">
              <w:rPr>
                <w:rFonts w:ascii="Arial" w:hAnsi="Arial" w:cs="Arial"/>
                <w:i w:val="0"/>
              </w:rPr>
              <w:t>that:</w:t>
            </w:r>
          </w:p>
          <w:p w14:paraId="2F0F1277" w14:textId="2767D0E2" w:rsidR="00C21A88" w:rsidRPr="00322D66" w:rsidRDefault="00C21A88" w:rsidP="00C21A88">
            <w:pPr>
              <w:pStyle w:val="BodyText"/>
              <w:numPr>
                <w:ilvl w:val="0"/>
                <w:numId w:val="15"/>
              </w:numPr>
              <w:ind w:left="360"/>
              <w:rPr>
                <w:rFonts w:ascii="Arial" w:hAnsi="Arial" w:cs="Arial"/>
                <w:i w:val="0"/>
              </w:rPr>
            </w:pPr>
            <w:r w:rsidRPr="00322D66">
              <w:rPr>
                <w:rFonts w:ascii="Arial" w:hAnsi="Arial" w:cs="Arial"/>
                <w:i w:val="0"/>
              </w:rPr>
              <w:t xml:space="preserve">The changed product meets applicable </w:t>
            </w:r>
            <w:r w:rsidR="002D1B6F" w:rsidRPr="007619DA">
              <w:rPr>
                <w:rFonts w:ascii="Arial" w:hAnsi="Arial" w:cs="Arial"/>
                <w:i w:val="0"/>
                <w:iCs w:val="0"/>
              </w:rPr>
              <w:t>CS</w:t>
            </w:r>
            <w:r w:rsidR="002D1B6F">
              <w:rPr>
                <w:rFonts w:ascii="Arial" w:hAnsi="Arial" w:cs="Arial"/>
              </w:rPr>
              <w:t xml:space="preserve"> </w:t>
            </w:r>
            <w:r w:rsidR="00E56077">
              <w:rPr>
                <w:rFonts w:ascii="Arial" w:hAnsi="Arial" w:cs="Arial"/>
                <w:i w:val="0"/>
              </w:rPr>
              <w:t xml:space="preserve">for </w:t>
            </w:r>
            <w:proofErr w:type="gramStart"/>
            <w:r w:rsidRPr="00322D66">
              <w:rPr>
                <w:rFonts w:ascii="Arial" w:hAnsi="Arial" w:cs="Arial"/>
                <w:i w:val="0"/>
              </w:rPr>
              <w:t>airworthiness</w:t>
            </w:r>
            <w:r w:rsidR="00036C2D">
              <w:rPr>
                <w:rFonts w:ascii="Arial" w:hAnsi="Arial" w:cs="Arial"/>
                <w:i w:val="0"/>
              </w:rPr>
              <w:t>?</w:t>
            </w:r>
            <w:proofErr w:type="gramEnd"/>
          </w:p>
          <w:p w14:paraId="70441A59" w14:textId="1EE5536B" w:rsidR="00C21A88" w:rsidRPr="00322D66" w:rsidRDefault="00C21A88" w:rsidP="00C21A88">
            <w:pPr>
              <w:pStyle w:val="BodyText"/>
              <w:numPr>
                <w:ilvl w:val="0"/>
                <w:numId w:val="15"/>
              </w:numPr>
              <w:ind w:left="360"/>
              <w:rPr>
                <w:rFonts w:ascii="Arial" w:hAnsi="Arial" w:cs="Arial"/>
                <w:i w:val="0"/>
              </w:rPr>
            </w:pPr>
            <w:r w:rsidRPr="00322D66">
              <w:rPr>
                <w:rFonts w:ascii="Arial" w:hAnsi="Arial" w:cs="Arial"/>
                <w:i w:val="0"/>
              </w:rPr>
              <w:t>Provisions not complied with</w:t>
            </w:r>
            <w:r w:rsidR="00645B45">
              <w:rPr>
                <w:rFonts w:ascii="Arial" w:hAnsi="Arial" w:cs="Arial"/>
                <w:i w:val="0"/>
              </w:rPr>
              <w:t>,</w:t>
            </w:r>
            <w:r w:rsidRPr="00322D66">
              <w:rPr>
                <w:rFonts w:ascii="Arial" w:hAnsi="Arial" w:cs="Arial"/>
                <w:i w:val="0"/>
              </w:rPr>
              <w:t xml:space="preserve"> are compensated by factors providing equivalent levels of safety</w:t>
            </w:r>
            <w:r w:rsidR="00036C2D">
              <w:rPr>
                <w:rFonts w:ascii="Arial" w:hAnsi="Arial" w:cs="Arial"/>
                <w:i w:val="0"/>
              </w:rPr>
              <w:t>?</w:t>
            </w:r>
          </w:p>
          <w:p w14:paraId="7FB3AE3B" w14:textId="4ECF441D" w:rsidR="00C21A88" w:rsidRPr="00322D66" w:rsidRDefault="00C21A88" w:rsidP="00C21A88">
            <w:pPr>
              <w:pStyle w:val="BodyText"/>
              <w:numPr>
                <w:ilvl w:val="0"/>
                <w:numId w:val="15"/>
              </w:numPr>
              <w:ind w:left="360"/>
              <w:rPr>
                <w:rFonts w:ascii="Arial" w:hAnsi="Arial" w:cs="Arial"/>
                <w:i w:val="0"/>
              </w:rPr>
            </w:pPr>
            <w:r w:rsidRPr="00322D66">
              <w:rPr>
                <w:rFonts w:ascii="Arial" w:hAnsi="Arial" w:cs="Arial"/>
                <w:i w:val="0"/>
              </w:rPr>
              <w:lastRenderedPageBreak/>
              <w:t>There is no feature or characteristic that makes the product unsafe for the intended use</w:t>
            </w:r>
            <w:r w:rsidR="00036C2D">
              <w:rPr>
                <w:rFonts w:ascii="Arial" w:hAnsi="Arial" w:cs="Arial"/>
                <w:i w:val="0"/>
              </w:rPr>
              <w:t>?</w:t>
            </w:r>
          </w:p>
          <w:p w14:paraId="2B300ED6" w14:textId="4545E4A5" w:rsidR="00C21A88" w:rsidRPr="00322D66" w:rsidRDefault="00C21A88" w:rsidP="00C21A88">
            <w:pPr>
              <w:pStyle w:val="BodyText"/>
              <w:numPr>
                <w:ilvl w:val="0"/>
                <w:numId w:val="15"/>
              </w:numPr>
              <w:ind w:left="360"/>
              <w:rPr>
                <w:rFonts w:ascii="Arial" w:hAnsi="Arial" w:cs="Arial"/>
                <w:i w:val="0"/>
              </w:rPr>
            </w:pPr>
            <w:r w:rsidRPr="00322D66">
              <w:rPr>
                <w:rFonts w:ascii="Arial" w:hAnsi="Arial" w:cs="Arial"/>
                <w:i w:val="0"/>
              </w:rPr>
              <w:t>That the configuration management processes necessary to ensure the design is UMC</w:t>
            </w:r>
            <w:r w:rsidR="00036C2D">
              <w:rPr>
                <w:rFonts w:ascii="Arial" w:hAnsi="Arial" w:cs="Arial"/>
                <w:i w:val="0"/>
              </w:rPr>
              <w:t xml:space="preserve"> </w:t>
            </w:r>
            <w:r w:rsidRPr="00322D66">
              <w:rPr>
                <w:rFonts w:ascii="Arial" w:hAnsi="Arial" w:cs="Arial"/>
                <w:i w:val="0"/>
              </w:rPr>
              <w:t>have been completed</w:t>
            </w:r>
            <w:r w:rsidR="00036C2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DB5F5E4" w14:textId="77777777" w:rsidR="00C21A88" w:rsidRPr="00322D66" w:rsidRDefault="00C21A88" w:rsidP="002E297E">
            <w:pPr>
              <w:spacing w:before="60" w:after="60"/>
              <w:jc w:val="center"/>
              <w:rPr>
                <w:rFonts w:ascii="Arial" w:hAnsi="Arial" w:cs="Arial"/>
                <w:sz w:val="22"/>
              </w:rPr>
            </w:pPr>
          </w:p>
          <w:p w14:paraId="78A716F9" w14:textId="335A7474"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 xml:space="preserve">RA </w:t>
            </w:r>
            <w:r w:rsidRPr="00EF2D13">
              <w:rPr>
                <w:rFonts w:ascii="Arial" w:hAnsi="Arial" w:cs="Arial"/>
                <w:sz w:val="22"/>
              </w:rPr>
              <w:t>5820</w:t>
            </w:r>
            <w:r w:rsidR="005731E8">
              <w:rPr>
                <w:rFonts w:ascii="Arial" w:hAnsi="Arial" w:cs="Arial"/>
                <w:sz w:val="22"/>
              </w:rPr>
              <w:t xml:space="preserve"> </w:t>
            </w:r>
            <w:r w:rsidRPr="00EF2D13">
              <w:rPr>
                <w:rFonts w:ascii="Arial" w:hAnsi="Arial" w:cs="Arial"/>
                <w:sz w:val="22"/>
              </w:rPr>
              <w:t>(6)</w:t>
            </w:r>
          </w:p>
          <w:p w14:paraId="3D294512" w14:textId="77777777" w:rsidR="00C21A88" w:rsidRPr="007619DA" w:rsidRDefault="00C21A88" w:rsidP="002E297E">
            <w:pPr>
              <w:spacing w:before="60" w:after="60"/>
              <w:jc w:val="center"/>
              <w:rPr>
                <w:rFonts w:ascii="Arial" w:hAnsi="Arial" w:cs="Arial"/>
                <w:sz w:val="22"/>
                <w:lang w:val="es-VE"/>
              </w:rPr>
            </w:pPr>
          </w:p>
          <w:p w14:paraId="734B8BB1" w14:textId="77777777" w:rsidR="00C21A88" w:rsidRPr="007619DA" w:rsidRDefault="00C21A88" w:rsidP="002E297E">
            <w:pPr>
              <w:spacing w:before="60" w:after="60"/>
              <w:jc w:val="center"/>
              <w:rPr>
                <w:rFonts w:ascii="Arial" w:hAnsi="Arial" w:cs="Arial"/>
                <w:sz w:val="22"/>
                <w:lang w:val="es-VE"/>
              </w:rPr>
            </w:pPr>
          </w:p>
          <w:p w14:paraId="343B026F" w14:textId="77777777" w:rsidR="00C21A88" w:rsidRPr="007619DA" w:rsidRDefault="00C21A88" w:rsidP="002E297E">
            <w:pPr>
              <w:spacing w:before="60" w:after="60"/>
              <w:jc w:val="center"/>
              <w:rPr>
                <w:rFonts w:ascii="Arial" w:hAnsi="Arial" w:cs="Arial"/>
                <w:sz w:val="22"/>
                <w:lang w:val="es-VE"/>
              </w:rPr>
            </w:pPr>
          </w:p>
          <w:p w14:paraId="56D91CFC" w14:textId="77777777" w:rsidR="00C21A88" w:rsidRPr="007619DA" w:rsidRDefault="00C21A88" w:rsidP="002E297E">
            <w:pPr>
              <w:spacing w:before="60" w:after="60"/>
              <w:jc w:val="center"/>
              <w:rPr>
                <w:rFonts w:ascii="Arial" w:hAnsi="Arial" w:cs="Arial"/>
                <w:sz w:val="22"/>
                <w:lang w:val="es-VE"/>
              </w:rPr>
            </w:pPr>
          </w:p>
          <w:p w14:paraId="6239E662" w14:textId="77777777" w:rsidR="00C21A88" w:rsidRPr="007619DA" w:rsidRDefault="00C21A88" w:rsidP="002E297E">
            <w:pPr>
              <w:spacing w:before="60" w:after="60"/>
              <w:jc w:val="center"/>
              <w:rPr>
                <w:rFonts w:ascii="Arial" w:hAnsi="Arial" w:cs="Arial"/>
                <w:sz w:val="22"/>
                <w:lang w:val="es-VE"/>
              </w:rPr>
            </w:pPr>
          </w:p>
          <w:p w14:paraId="62481A96" w14:textId="77777777" w:rsidR="00C21A88" w:rsidRPr="007619DA" w:rsidRDefault="00C21A88" w:rsidP="002E297E">
            <w:pPr>
              <w:spacing w:before="60" w:after="60"/>
              <w:jc w:val="center"/>
              <w:rPr>
                <w:rFonts w:ascii="Arial" w:hAnsi="Arial" w:cs="Arial"/>
                <w:sz w:val="22"/>
                <w:lang w:val="es-VE"/>
              </w:rPr>
            </w:pPr>
          </w:p>
          <w:p w14:paraId="0330D64C" w14:textId="77777777" w:rsidR="00C21A88" w:rsidRPr="007619DA" w:rsidRDefault="00C21A88" w:rsidP="002E297E">
            <w:pPr>
              <w:spacing w:before="60" w:after="60"/>
              <w:jc w:val="center"/>
              <w:rPr>
                <w:rFonts w:ascii="Arial" w:hAnsi="Arial" w:cs="Arial"/>
                <w:sz w:val="22"/>
                <w:lang w:val="es-VE"/>
              </w:rPr>
            </w:pPr>
          </w:p>
          <w:p w14:paraId="0399C102" w14:textId="25615A4C"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lastRenderedPageBreak/>
              <w:t>RA 530</w:t>
            </w:r>
            <w:r w:rsidR="00FB1A62">
              <w:rPr>
                <w:rFonts w:ascii="Arial" w:hAnsi="Arial" w:cs="Arial"/>
                <w:sz w:val="22"/>
                <w:lang w:val="es-VE"/>
              </w:rPr>
              <w:t>1</w:t>
            </w:r>
            <w:r w:rsidRPr="007619DA">
              <w:rPr>
                <w:rFonts w:ascii="Arial" w:hAnsi="Arial" w:cs="Arial"/>
                <w:sz w:val="22"/>
                <w:lang w:val="es-VE"/>
              </w:rPr>
              <w:t xml:space="preserve"> Series</w:t>
            </w:r>
          </w:p>
          <w:p w14:paraId="3C8E2154" w14:textId="3965A476"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Def Stan     05-</w:t>
            </w:r>
            <w:r w:rsidR="001A5459">
              <w:rPr>
                <w:rFonts w:ascii="Arial" w:hAnsi="Arial" w:cs="Arial"/>
                <w:sz w:val="22"/>
                <w:lang w:val="es-VE"/>
              </w:rPr>
              <w:t>0</w:t>
            </w:r>
            <w:r w:rsidRPr="007619DA">
              <w:rPr>
                <w:rFonts w:ascii="Arial" w:hAnsi="Arial" w:cs="Arial"/>
                <w:sz w:val="22"/>
                <w:lang w:val="es-VE"/>
              </w:rPr>
              <w:t>57</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3A15572" w14:textId="77777777" w:rsidR="00C21A88" w:rsidRPr="007619DA" w:rsidRDefault="00C21A88" w:rsidP="002E297E">
            <w:pPr>
              <w:spacing w:before="60" w:after="60"/>
              <w:jc w:val="center"/>
              <w:rPr>
                <w:rFonts w:ascii="Arial" w:hAnsi="Arial" w:cs="Arial"/>
                <w:sz w:val="22"/>
                <w:lang w:val="es-VE"/>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4F57BAF9" w14:textId="77777777" w:rsidR="00C21A88" w:rsidRPr="007619DA" w:rsidRDefault="00C21A88" w:rsidP="002E297E">
            <w:pPr>
              <w:spacing w:before="60" w:after="60"/>
              <w:rPr>
                <w:rFonts w:ascii="Arial" w:hAnsi="Arial" w:cs="Arial"/>
                <w:sz w:val="22"/>
                <w:lang w:val="es-VE"/>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3ACC403" w14:textId="77777777" w:rsidR="00C21A88" w:rsidRPr="007619DA" w:rsidRDefault="00C21A88" w:rsidP="002E297E">
            <w:pPr>
              <w:spacing w:before="60" w:after="60"/>
              <w:rPr>
                <w:rFonts w:ascii="Arial" w:hAnsi="Arial" w:cs="Arial"/>
                <w:sz w:val="22"/>
                <w:lang w:val="es-VE"/>
              </w:rPr>
            </w:pPr>
          </w:p>
        </w:tc>
      </w:tr>
      <w:tr w:rsidR="00C21A88" w:rsidRPr="00322D66" w14:paraId="72F1A95D" w14:textId="77777777" w:rsidTr="00216D69">
        <w:tblPrEx>
          <w:tblBorders>
            <w:insideH w:val="single" w:sz="6" w:space="0" w:color="auto"/>
          </w:tblBorders>
        </w:tblPrEx>
        <w:trPr>
          <w:tblHeader/>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06811B5D" w14:textId="77777777" w:rsidR="00C21A88" w:rsidRPr="00322D66" w:rsidRDefault="00C21A88" w:rsidP="002E297E">
            <w:pPr>
              <w:pStyle w:val="BodyText"/>
              <w:rPr>
                <w:rFonts w:ascii="Arial" w:hAnsi="Arial" w:cs="Arial"/>
                <w:i w:val="0"/>
              </w:rPr>
            </w:pPr>
            <w:r w:rsidRPr="00322D66">
              <w:rPr>
                <w:rFonts w:ascii="Arial" w:hAnsi="Arial" w:cs="Arial"/>
                <w:b/>
                <w:i w:val="0"/>
              </w:rPr>
              <w:t>MRP 21 Subpart D – Record Keeping</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22036DD8"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7899ADA4"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3AA752EE"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40255318" w14:textId="77777777" w:rsidR="00C21A88" w:rsidRPr="00322D66" w:rsidRDefault="00C21A88" w:rsidP="002E297E">
            <w:pPr>
              <w:spacing w:before="60" w:after="60"/>
              <w:rPr>
                <w:rFonts w:ascii="Arial" w:hAnsi="Arial" w:cs="Arial"/>
                <w:sz w:val="22"/>
              </w:rPr>
            </w:pPr>
          </w:p>
        </w:tc>
      </w:tr>
      <w:tr w:rsidR="00C21A88" w:rsidRPr="00322D66" w14:paraId="3176FAA3"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3BFB5955" w14:textId="65A33C95" w:rsidR="00C21A88" w:rsidRPr="00322D66" w:rsidRDefault="00C21A88" w:rsidP="002E297E">
            <w:pPr>
              <w:pStyle w:val="BodyText"/>
              <w:rPr>
                <w:rFonts w:ascii="Arial" w:hAnsi="Arial" w:cs="Arial"/>
                <w:i w:val="0"/>
              </w:rPr>
            </w:pPr>
            <w:r w:rsidRPr="00322D66">
              <w:rPr>
                <w:rFonts w:ascii="Arial" w:hAnsi="Arial" w:cs="Arial"/>
                <w:i w:val="0"/>
              </w:rPr>
              <w:t xml:space="preserve">Has the DO established procedures to ensure TAA access to data needed for type airworthiness for a period of 5 years beyond </w:t>
            </w:r>
            <w:r w:rsidR="00444C94">
              <w:rPr>
                <w:rFonts w:ascii="Arial" w:hAnsi="Arial" w:cs="Arial"/>
                <w:i w:val="0"/>
              </w:rPr>
              <w:t>OSD</w:t>
            </w:r>
            <w:r w:rsidR="0056539D">
              <w:rPr>
                <w:rFonts w:ascii="Arial" w:hAnsi="Arial" w:cs="Arial"/>
                <w:i w:val="0"/>
              </w:rPr>
              <w:t xml:space="preserve"> of the Air System</w:t>
            </w:r>
            <w:r w:rsidR="00B25DB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49EF828" w14:textId="1EEED2BB" w:rsidR="00C21A88" w:rsidRPr="00322D66" w:rsidRDefault="00C21A88" w:rsidP="002E297E">
            <w:pPr>
              <w:spacing w:before="60" w:after="60"/>
              <w:jc w:val="center"/>
              <w:rPr>
                <w:rFonts w:ascii="Arial" w:hAnsi="Arial" w:cs="Arial"/>
                <w:sz w:val="22"/>
              </w:rPr>
            </w:pPr>
            <w:r w:rsidRPr="00322D66">
              <w:rPr>
                <w:rFonts w:ascii="Arial" w:hAnsi="Arial" w:cs="Arial"/>
                <w:sz w:val="22"/>
              </w:rPr>
              <w:t xml:space="preserve">RA </w:t>
            </w:r>
            <w:r w:rsidR="00662402">
              <w:rPr>
                <w:rFonts w:ascii="Arial" w:hAnsi="Arial" w:cs="Arial"/>
                <w:sz w:val="22"/>
              </w:rPr>
              <w:t>5810 (16)</w:t>
            </w:r>
          </w:p>
          <w:p w14:paraId="51A2EE0C" w14:textId="77777777" w:rsidR="00C21A88" w:rsidRPr="00322D66" w:rsidRDefault="00C21A88" w:rsidP="002E297E">
            <w:pPr>
              <w:spacing w:before="60" w:after="60"/>
              <w:jc w:val="center"/>
              <w:rPr>
                <w:rFonts w:ascii="Arial" w:hAnsi="Arial" w:cs="Arial"/>
                <w:sz w:val="22"/>
              </w:rPr>
            </w:pPr>
          </w:p>
          <w:p w14:paraId="72932231"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19397DB"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6356F51" w14:textId="6FCF8BD3"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AFC708F" w14:textId="77777777" w:rsidR="00C21A88" w:rsidRPr="00322D66" w:rsidRDefault="00C21A88" w:rsidP="002E297E">
            <w:pPr>
              <w:spacing w:before="60" w:after="60"/>
              <w:rPr>
                <w:rFonts w:ascii="Arial" w:hAnsi="Arial" w:cs="Arial"/>
                <w:sz w:val="22"/>
              </w:rPr>
            </w:pPr>
          </w:p>
        </w:tc>
      </w:tr>
      <w:tr w:rsidR="00C21A88" w:rsidRPr="00322D66" w14:paraId="22CEC0B7" w14:textId="77777777" w:rsidTr="00216D69">
        <w:tblPrEx>
          <w:tblBorders>
            <w:insideH w:val="single" w:sz="6" w:space="0" w:color="auto"/>
          </w:tblBorders>
        </w:tblPrEx>
        <w:trPr>
          <w:tblHeader/>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3C7A0D24" w14:textId="77777777" w:rsidR="00C21A88" w:rsidRPr="00322D66" w:rsidRDefault="00C21A88" w:rsidP="002E297E">
            <w:pPr>
              <w:pStyle w:val="BodyText"/>
              <w:rPr>
                <w:rFonts w:ascii="Arial" w:hAnsi="Arial" w:cs="Arial"/>
                <w:i w:val="0"/>
              </w:rPr>
            </w:pPr>
            <w:r w:rsidRPr="00322D66">
              <w:rPr>
                <w:rFonts w:ascii="Arial" w:hAnsi="Arial" w:cs="Arial"/>
                <w:b/>
                <w:i w:val="0"/>
              </w:rPr>
              <w:t>MRP 21 Subpart D – Instructions for Sustaining Type Airworthiness (ISTA)</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3156F452"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6FE7CA3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2A46D8A3"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7AF1A187" w14:textId="77777777" w:rsidR="00C21A88" w:rsidRPr="00322D66" w:rsidRDefault="00C21A88" w:rsidP="002E297E">
            <w:pPr>
              <w:spacing w:before="60" w:after="60"/>
              <w:rPr>
                <w:rFonts w:ascii="Arial" w:hAnsi="Arial" w:cs="Arial"/>
                <w:sz w:val="22"/>
              </w:rPr>
            </w:pPr>
          </w:p>
        </w:tc>
      </w:tr>
      <w:tr w:rsidR="00C21A88" w:rsidRPr="00322D66" w14:paraId="3FF67C7A" w14:textId="77777777" w:rsidTr="00216D69">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0A3100BE" w14:textId="77777777" w:rsidR="00B25DBD" w:rsidRDefault="00C21A88" w:rsidP="002E297E">
            <w:pPr>
              <w:pStyle w:val="BodyText"/>
              <w:rPr>
                <w:rFonts w:ascii="Arial" w:hAnsi="Arial" w:cs="Arial"/>
                <w:i w:val="0"/>
              </w:rPr>
            </w:pPr>
            <w:r w:rsidRPr="00322D66">
              <w:rPr>
                <w:rFonts w:ascii="Arial" w:hAnsi="Arial" w:cs="Arial"/>
                <w:i w:val="0"/>
              </w:rPr>
              <w:t>In the case of civil-derived MRCOA aircraft, is it ensured that ISTA relevant to all applicable S</w:t>
            </w:r>
            <w:r w:rsidR="008D0E4E">
              <w:rPr>
                <w:rFonts w:ascii="Arial" w:hAnsi="Arial" w:cs="Arial"/>
                <w:i w:val="0"/>
              </w:rPr>
              <w:t xml:space="preserve">upplementary </w:t>
            </w:r>
            <w:r w:rsidRPr="00322D66">
              <w:rPr>
                <w:rFonts w:ascii="Arial" w:hAnsi="Arial" w:cs="Arial"/>
                <w:i w:val="0"/>
              </w:rPr>
              <w:t>T</w:t>
            </w:r>
            <w:r w:rsidR="008D0E4E">
              <w:rPr>
                <w:rFonts w:ascii="Arial" w:hAnsi="Arial" w:cs="Arial"/>
                <w:i w:val="0"/>
              </w:rPr>
              <w:t xml:space="preserve">ype </w:t>
            </w:r>
            <w:r w:rsidRPr="00322D66">
              <w:rPr>
                <w:rFonts w:ascii="Arial" w:hAnsi="Arial" w:cs="Arial"/>
                <w:i w:val="0"/>
              </w:rPr>
              <w:t>C</w:t>
            </w:r>
            <w:r w:rsidR="008D0E4E">
              <w:rPr>
                <w:rFonts w:ascii="Arial" w:hAnsi="Arial" w:cs="Arial"/>
                <w:i w:val="0"/>
              </w:rPr>
              <w:t>ertificate</w:t>
            </w:r>
            <w:r w:rsidRPr="00322D66">
              <w:rPr>
                <w:rFonts w:ascii="Arial" w:hAnsi="Arial" w:cs="Arial"/>
                <w:i w:val="0"/>
              </w:rPr>
              <w:t>s are up to date a</w:t>
            </w:r>
            <w:r w:rsidR="00994F1C">
              <w:rPr>
                <w:rFonts w:ascii="Arial" w:hAnsi="Arial" w:cs="Arial"/>
                <w:i w:val="0"/>
              </w:rPr>
              <w:t>nd</w:t>
            </w:r>
            <w:r w:rsidRPr="00322D66">
              <w:rPr>
                <w:rFonts w:ascii="Arial" w:hAnsi="Arial" w:cs="Arial"/>
                <w:i w:val="0"/>
              </w:rPr>
              <w:t xml:space="preserve"> provided to the applicable Mil CAM</w:t>
            </w:r>
            <w:r w:rsidR="00B25DBD">
              <w:rPr>
                <w:rFonts w:ascii="Arial" w:hAnsi="Arial" w:cs="Arial"/>
                <w:i w:val="0"/>
              </w:rPr>
              <w:t>?</w:t>
            </w:r>
          </w:p>
          <w:p w14:paraId="273F76FC" w14:textId="310B6EF7" w:rsidR="00C21A88" w:rsidRPr="00322D66" w:rsidRDefault="00C21A88" w:rsidP="002E297E">
            <w:pPr>
              <w:pStyle w:val="BodyText"/>
              <w:rPr>
                <w:rFonts w:ascii="Arial" w:hAnsi="Arial" w:cs="Arial"/>
                <w:i w:val="0"/>
              </w:rPr>
            </w:pPr>
            <w:r w:rsidRPr="00322D66">
              <w:rPr>
                <w:rFonts w:ascii="Arial" w:hAnsi="Arial" w:cs="Arial"/>
                <w:i w:val="0"/>
              </w:rPr>
              <w:t>Does the DO have procedures to support the TAA in ensuring that they are aware of any configuration changes and should approval them before application to the aircraft</w:t>
            </w:r>
            <w:r w:rsidR="00B25DB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8C473E5" w14:textId="77777777" w:rsidR="00C21A88" w:rsidRPr="00322D66" w:rsidRDefault="00C21A88" w:rsidP="002E297E">
            <w:pPr>
              <w:spacing w:before="60" w:after="60"/>
              <w:jc w:val="center"/>
              <w:rPr>
                <w:rFonts w:ascii="Arial" w:hAnsi="Arial" w:cs="Arial"/>
                <w:sz w:val="22"/>
              </w:rPr>
            </w:pPr>
          </w:p>
          <w:p w14:paraId="339EE392" w14:textId="6ACE35A9" w:rsidR="00C21A88" w:rsidRPr="00322D66" w:rsidRDefault="00C21A88" w:rsidP="002E297E">
            <w:pPr>
              <w:spacing w:before="60" w:after="60"/>
              <w:jc w:val="center"/>
              <w:rPr>
                <w:rFonts w:ascii="Arial" w:hAnsi="Arial" w:cs="Arial"/>
                <w:sz w:val="22"/>
              </w:rPr>
            </w:pPr>
            <w:r w:rsidRPr="00322D66">
              <w:rPr>
                <w:rFonts w:ascii="Arial" w:hAnsi="Arial" w:cs="Arial"/>
                <w:sz w:val="22"/>
              </w:rPr>
              <w:t>RA 58</w:t>
            </w:r>
            <w:r w:rsidR="001E0EA6">
              <w:rPr>
                <w:rFonts w:ascii="Arial" w:hAnsi="Arial" w:cs="Arial"/>
                <w:sz w:val="22"/>
              </w:rPr>
              <w:t>15</w:t>
            </w:r>
            <w:r w:rsidR="004801A1">
              <w:rPr>
                <w:rFonts w:ascii="Arial" w:hAnsi="Arial" w:cs="Arial"/>
                <w:sz w:val="22"/>
              </w:rPr>
              <w:t xml:space="preserve"> (1)</w:t>
            </w:r>
          </w:p>
          <w:p w14:paraId="718D2789" w14:textId="77777777" w:rsidR="00C21A88" w:rsidRPr="00322D66" w:rsidRDefault="00C21A88" w:rsidP="002E297E">
            <w:pPr>
              <w:spacing w:before="60" w:after="60"/>
              <w:jc w:val="center"/>
              <w:rPr>
                <w:rFonts w:ascii="Arial" w:hAnsi="Arial" w:cs="Arial"/>
                <w:sz w:val="22"/>
              </w:rPr>
            </w:pPr>
          </w:p>
          <w:p w14:paraId="4F32A842" w14:textId="77777777" w:rsidR="00C21A88" w:rsidRPr="00322D66" w:rsidRDefault="00C21A88" w:rsidP="002E297E">
            <w:pPr>
              <w:spacing w:before="60" w:after="60"/>
              <w:jc w:val="center"/>
              <w:rPr>
                <w:rFonts w:ascii="Arial" w:hAnsi="Arial" w:cs="Arial"/>
                <w:sz w:val="22"/>
              </w:rPr>
            </w:pPr>
          </w:p>
          <w:p w14:paraId="656DBE9F" w14:textId="77777777" w:rsidR="00C21A88" w:rsidRPr="00322D66" w:rsidRDefault="00C21A88" w:rsidP="002E297E">
            <w:pPr>
              <w:spacing w:before="60" w:after="60"/>
              <w:jc w:val="center"/>
              <w:rPr>
                <w:rFonts w:ascii="Arial" w:hAnsi="Arial" w:cs="Arial"/>
                <w:sz w:val="22"/>
              </w:rPr>
            </w:pPr>
          </w:p>
          <w:p w14:paraId="3E36C103"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5977578"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E824D3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7D921E7" w14:textId="77777777" w:rsidR="00C21A88" w:rsidRPr="00322D66" w:rsidRDefault="00C21A88" w:rsidP="002E297E">
            <w:pPr>
              <w:spacing w:before="60" w:after="60"/>
              <w:rPr>
                <w:rFonts w:ascii="Arial" w:hAnsi="Arial" w:cs="Arial"/>
                <w:sz w:val="22"/>
              </w:rPr>
            </w:pPr>
          </w:p>
        </w:tc>
      </w:tr>
    </w:tbl>
    <w:p w14:paraId="6E121AD3" w14:textId="77777777" w:rsidR="00C21A88" w:rsidRPr="00322D66" w:rsidRDefault="00C21A88" w:rsidP="00C21A88">
      <w:pPr>
        <w:rPr>
          <w:rFonts w:ascii="Arial" w:hAnsi="Arial" w:cs="Arial"/>
          <w:b/>
          <w:bCs/>
        </w:rPr>
      </w:pPr>
      <w:r w:rsidRPr="00322D66">
        <w:rPr>
          <w:rFonts w:ascii="Arial" w:hAnsi="Arial" w:cs="Arial"/>
          <w:b/>
          <w:bCs/>
        </w:rPr>
        <w:br w:type="page"/>
      </w: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4D7E3266" w14:textId="77777777" w:rsidTr="002E297E">
        <w:trPr>
          <w:tblHeader/>
        </w:trPr>
        <w:tc>
          <w:tcPr>
            <w:tcW w:w="4678" w:type="dxa"/>
            <w:shd w:val="pct20" w:color="auto" w:fill="auto"/>
          </w:tcPr>
          <w:p w14:paraId="479C0DEF"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48CF584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557A561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51456FF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6FE55F19"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3F05FDFC" w14:textId="77777777" w:rsidTr="002E297E">
        <w:tblPrEx>
          <w:tblBorders>
            <w:insideH w:val="single" w:sz="6" w:space="0" w:color="auto"/>
          </w:tblBorders>
        </w:tblPrEx>
        <w:trPr>
          <w:tblHeader/>
        </w:trPr>
        <w:tc>
          <w:tcPr>
            <w:tcW w:w="4678" w:type="dxa"/>
            <w:tcBorders>
              <w:bottom w:val="single" w:sz="6" w:space="0" w:color="auto"/>
            </w:tcBorders>
            <w:shd w:val="pct20" w:color="auto" w:fill="auto"/>
          </w:tcPr>
          <w:p w14:paraId="7D6057AE"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G – Production</w:t>
            </w:r>
          </w:p>
        </w:tc>
        <w:tc>
          <w:tcPr>
            <w:tcW w:w="1560" w:type="dxa"/>
            <w:tcBorders>
              <w:bottom w:val="single" w:sz="6" w:space="0" w:color="auto"/>
            </w:tcBorders>
            <w:shd w:val="pct20" w:color="auto" w:fill="auto"/>
          </w:tcPr>
          <w:p w14:paraId="7410AC3D"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3EAC8E15"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7CD38116"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590C1171" w14:textId="77777777" w:rsidR="00C21A88" w:rsidRPr="00322D66" w:rsidRDefault="00C21A88" w:rsidP="002E297E">
            <w:pPr>
              <w:spacing w:before="60" w:after="60"/>
              <w:rPr>
                <w:rFonts w:ascii="Arial" w:hAnsi="Arial" w:cs="Arial"/>
                <w:sz w:val="22"/>
              </w:rPr>
            </w:pPr>
          </w:p>
        </w:tc>
      </w:tr>
      <w:tr w:rsidR="00C21A88" w:rsidRPr="00322D66" w14:paraId="6B3212B1" w14:textId="77777777" w:rsidTr="002E297E">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63ED6F88" w14:textId="361CA94D" w:rsidR="00C21A88" w:rsidRPr="00322D66" w:rsidRDefault="00C21A88" w:rsidP="002E297E">
            <w:pPr>
              <w:pStyle w:val="BodyText"/>
              <w:rPr>
                <w:rFonts w:ascii="Arial" w:hAnsi="Arial" w:cs="Arial"/>
                <w:i w:val="0"/>
              </w:rPr>
            </w:pPr>
            <w:r w:rsidRPr="00322D66">
              <w:rPr>
                <w:rFonts w:ascii="Arial" w:hAnsi="Arial" w:cs="Arial"/>
                <w:i w:val="0"/>
              </w:rPr>
              <w:t>Has the DO established formal arrangements with the production organization</w:t>
            </w:r>
            <w:r w:rsidR="00923DD4">
              <w:rPr>
                <w:rFonts w:ascii="Arial" w:hAnsi="Arial" w:cs="Arial"/>
                <w:i w:val="0"/>
              </w:rPr>
              <w:t>(</w:t>
            </w:r>
            <w:r w:rsidRPr="00322D66">
              <w:rPr>
                <w:rFonts w:ascii="Arial" w:hAnsi="Arial" w:cs="Arial"/>
                <w:i w:val="0"/>
              </w:rPr>
              <w:t>s</w:t>
            </w:r>
            <w:r w:rsidR="00923DD4">
              <w:rPr>
                <w:rFonts w:ascii="Arial" w:hAnsi="Arial" w:cs="Arial"/>
                <w:i w:val="0"/>
              </w:rPr>
              <w:t>)</w:t>
            </w:r>
            <w:r w:rsidRPr="00322D66">
              <w:rPr>
                <w:rFonts w:ascii="Arial" w:hAnsi="Arial" w:cs="Arial"/>
                <w:i w:val="0"/>
              </w:rPr>
              <w:t xml:space="preserve"> </w:t>
            </w:r>
            <w:r w:rsidR="00923DD4">
              <w:rPr>
                <w:rFonts w:ascii="Arial" w:hAnsi="Arial" w:cs="Arial"/>
                <w:i w:val="0"/>
              </w:rPr>
              <w:t>describing how to reliably use the applicable design</w:t>
            </w:r>
            <w:r w:rsidRPr="00322D66">
              <w:rPr>
                <w:rFonts w:ascii="Arial" w:hAnsi="Arial" w:cs="Arial"/>
                <w:i w:val="0"/>
              </w:rPr>
              <w:t xml:space="preserve"> data</w:t>
            </w:r>
            <w:r w:rsidR="00923DD4">
              <w:rPr>
                <w:rFonts w:ascii="Arial" w:hAnsi="Arial" w:cs="Arial"/>
                <w:i w:val="0"/>
              </w:rPr>
              <w:t xml:space="preserve"> to manufacture the PP&amp;A</w:t>
            </w:r>
            <w:r w:rsidR="00B25DB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6DC9D15" w14:textId="489C1591" w:rsidR="00C21A88" w:rsidRPr="00322D66" w:rsidRDefault="00C21A88" w:rsidP="002E297E">
            <w:pPr>
              <w:spacing w:before="60" w:after="60"/>
              <w:jc w:val="center"/>
              <w:rPr>
                <w:rFonts w:ascii="Arial" w:hAnsi="Arial" w:cs="Arial"/>
                <w:sz w:val="22"/>
              </w:rPr>
            </w:pPr>
            <w:r w:rsidRPr="00322D66">
              <w:rPr>
                <w:rFonts w:ascii="Arial" w:hAnsi="Arial" w:cs="Arial"/>
                <w:sz w:val="22"/>
              </w:rPr>
              <w:t>RA 5835</w:t>
            </w:r>
            <w:r w:rsidR="00B24849">
              <w:rPr>
                <w:rFonts w:ascii="Arial" w:hAnsi="Arial" w:cs="Arial"/>
                <w:sz w:val="22"/>
              </w:rPr>
              <w:t xml:space="preserve"> (1)</w:t>
            </w:r>
          </w:p>
          <w:p w14:paraId="7882FEF3"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47BA5B0"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690430E" w14:textId="0497C6CB"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7693C11" w14:textId="77777777" w:rsidR="00C21A88" w:rsidRPr="00322D66" w:rsidRDefault="00C21A88" w:rsidP="002E297E">
            <w:pPr>
              <w:spacing w:before="60" w:after="60"/>
              <w:rPr>
                <w:rFonts w:ascii="Arial" w:hAnsi="Arial" w:cs="Arial"/>
                <w:sz w:val="22"/>
              </w:rPr>
            </w:pPr>
          </w:p>
        </w:tc>
      </w:tr>
    </w:tbl>
    <w:p w14:paraId="7B040B2E" w14:textId="77777777" w:rsidR="00C21A88" w:rsidRPr="00322D66" w:rsidRDefault="00C21A88" w:rsidP="00C21A88">
      <w:pPr>
        <w:overflowPunct/>
        <w:autoSpaceDE/>
        <w:autoSpaceDN/>
        <w:adjustRightInd/>
        <w:textAlignment w:val="auto"/>
        <w:rPr>
          <w:rFonts w:ascii="Arial" w:hAnsi="Arial" w:cs="Arial"/>
          <w:b/>
          <w:bCs/>
        </w:rPr>
      </w:pPr>
      <w:r w:rsidRPr="00322D66">
        <w:rPr>
          <w:rFonts w:ascii="Arial" w:hAnsi="Arial" w:cs="Arial"/>
          <w:b/>
          <w:bCs/>
        </w:rPr>
        <w:br w:type="page"/>
      </w: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3F86013F" w14:textId="77777777" w:rsidTr="002E297E">
        <w:trPr>
          <w:tblHeader/>
        </w:trPr>
        <w:tc>
          <w:tcPr>
            <w:tcW w:w="4678" w:type="dxa"/>
            <w:shd w:val="pct20" w:color="auto" w:fill="auto"/>
          </w:tcPr>
          <w:p w14:paraId="652DDFB7"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2BEC6100"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2651F799"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31945DB5"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23DBBA47"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34381169" w14:textId="77777777" w:rsidTr="002E297E">
        <w:tblPrEx>
          <w:tblBorders>
            <w:insideH w:val="single" w:sz="6" w:space="0" w:color="auto"/>
          </w:tblBorders>
        </w:tblPrEx>
        <w:trPr>
          <w:tblHeader/>
        </w:trPr>
        <w:tc>
          <w:tcPr>
            <w:tcW w:w="4678" w:type="dxa"/>
            <w:tcBorders>
              <w:bottom w:val="single" w:sz="6" w:space="0" w:color="auto"/>
            </w:tcBorders>
            <w:shd w:val="pct20" w:color="auto" w:fill="auto"/>
          </w:tcPr>
          <w:p w14:paraId="12EAA45B" w14:textId="15B5B0AA" w:rsidR="00C21A88" w:rsidRPr="00322D66" w:rsidRDefault="00C21A88" w:rsidP="002E297E">
            <w:pPr>
              <w:spacing w:before="60" w:after="60"/>
              <w:rPr>
                <w:rFonts w:ascii="Arial" w:hAnsi="Arial" w:cs="Arial"/>
                <w:b/>
                <w:sz w:val="22"/>
              </w:rPr>
            </w:pPr>
            <w:r w:rsidRPr="00322D66">
              <w:rPr>
                <w:rFonts w:ascii="Arial" w:hAnsi="Arial" w:cs="Arial"/>
                <w:b/>
                <w:sz w:val="22"/>
              </w:rPr>
              <w:t xml:space="preserve">MRP 21 Subpart K – Parts and </w:t>
            </w:r>
            <w:r w:rsidR="00191109" w:rsidRPr="00322D66">
              <w:rPr>
                <w:rFonts w:ascii="Arial" w:hAnsi="Arial" w:cs="Arial"/>
                <w:b/>
                <w:sz w:val="22"/>
              </w:rPr>
              <w:t>Appliances</w:t>
            </w:r>
          </w:p>
        </w:tc>
        <w:tc>
          <w:tcPr>
            <w:tcW w:w="1560" w:type="dxa"/>
            <w:tcBorders>
              <w:bottom w:val="single" w:sz="6" w:space="0" w:color="auto"/>
            </w:tcBorders>
            <w:shd w:val="pct20" w:color="auto" w:fill="auto"/>
          </w:tcPr>
          <w:p w14:paraId="4EB00210"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514BF2D5"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69AFB91B"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155D37F3" w14:textId="77777777" w:rsidR="00C21A88" w:rsidRPr="00322D66" w:rsidRDefault="00C21A88" w:rsidP="002E297E">
            <w:pPr>
              <w:spacing w:before="60" w:after="60"/>
              <w:rPr>
                <w:rFonts w:ascii="Arial" w:hAnsi="Arial" w:cs="Arial"/>
                <w:sz w:val="22"/>
              </w:rPr>
            </w:pPr>
          </w:p>
        </w:tc>
      </w:tr>
      <w:tr w:rsidR="00C21A88" w:rsidRPr="00322D66" w14:paraId="34554CC1" w14:textId="77777777" w:rsidTr="002E297E">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6600C275" w14:textId="4DB208BA" w:rsidR="00C21A88" w:rsidRPr="00322D66" w:rsidRDefault="00C21A88" w:rsidP="002E297E">
            <w:pPr>
              <w:pStyle w:val="BodyText"/>
              <w:rPr>
                <w:rFonts w:ascii="Arial" w:hAnsi="Arial" w:cs="Arial"/>
                <w:i w:val="0"/>
              </w:rPr>
            </w:pPr>
            <w:r w:rsidRPr="00322D66">
              <w:rPr>
                <w:rFonts w:ascii="Arial" w:hAnsi="Arial" w:cs="Arial"/>
                <w:i w:val="0"/>
              </w:rPr>
              <w:t xml:space="preserve">Does the DO adequately identify those parts included in the Type Design that </w:t>
            </w:r>
            <w:r w:rsidR="00191109" w:rsidRPr="00322D66">
              <w:rPr>
                <w:rFonts w:ascii="Arial" w:hAnsi="Arial" w:cs="Arial"/>
                <w:i w:val="0"/>
              </w:rPr>
              <w:t>are:</w:t>
            </w:r>
          </w:p>
          <w:p w14:paraId="4630F020" w14:textId="0C19032D"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Within its own Type Certification processes under RA 5810/RA 5820</w:t>
            </w:r>
            <w:r w:rsidR="00B25DBD">
              <w:rPr>
                <w:rFonts w:ascii="Arial" w:hAnsi="Arial" w:cs="Arial"/>
                <w:i w:val="0"/>
              </w:rPr>
              <w:t>?</w:t>
            </w:r>
          </w:p>
          <w:p w14:paraId="5E78CB7F" w14:textId="4114398C"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 xml:space="preserve">Supported by an external </w:t>
            </w:r>
            <w:proofErr w:type="spellStart"/>
            <w:r w:rsidRPr="00322D66">
              <w:rPr>
                <w:rFonts w:ascii="Arial" w:hAnsi="Arial" w:cs="Arial"/>
                <w:i w:val="0"/>
              </w:rPr>
              <w:t>CofD</w:t>
            </w:r>
            <w:proofErr w:type="spellEnd"/>
            <w:r w:rsidRPr="00322D66">
              <w:rPr>
                <w:rFonts w:ascii="Arial" w:hAnsi="Arial" w:cs="Arial"/>
                <w:i w:val="0"/>
              </w:rPr>
              <w:t xml:space="preserve"> under RA 5103</w:t>
            </w:r>
            <w:r w:rsidR="00B25DBD">
              <w:rPr>
                <w:rFonts w:ascii="Arial" w:hAnsi="Arial" w:cs="Arial"/>
                <w:i w:val="0"/>
              </w:rPr>
              <w:t>?</w:t>
            </w:r>
          </w:p>
          <w:p w14:paraId="5B23B91A" w14:textId="0A553BE0" w:rsidR="00C21A88" w:rsidRPr="00322D66" w:rsidRDefault="00110214" w:rsidP="00C21A88">
            <w:pPr>
              <w:pStyle w:val="BodyText"/>
              <w:numPr>
                <w:ilvl w:val="0"/>
                <w:numId w:val="16"/>
              </w:numPr>
              <w:ind w:left="360"/>
              <w:rPr>
                <w:rFonts w:ascii="Arial" w:hAnsi="Arial" w:cs="Arial"/>
                <w:i w:val="0"/>
              </w:rPr>
            </w:pPr>
            <w:r>
              <w:rPr>
                <w:rFonts w:ascii="Arial" w:hAnsi="Arial" w:cs="Arial"/>
                <w:i w:val="0"/>
              </w:rPr>
              <w:t>(</w:t>
            </w:r>
            <w:r w:rsidR="00C21A88" w:rsidRPr="00322D66">
              <w:rPr>
                <w:rFonts w:ascii="Arial" w:hAnsi="Arial" w:cs="Arial"/>
                <w:i w:val="0"/>
              </w:rPr>
              <w:t>E</w:t>
            </w:r>
            <w:r>
              <w:rPr>
                <w:rFonts w:ascii="Arial" w:hAnsi="Arial" w:cs="Arial"/>
                <w:i w:val="0"/>
              </w:rPr>
              <w:t>)</w:t>
            </w:r>
            <w:r w:rsidR="00C21A88" w:rsidRPr="00322D66">
              <w:rPr>
                <w:rFonts w:ascii="Arial" w:hAnsi="Arial" w:cs="Arial"/>
                <w:i w:val="0"/>
              </w:rPr>
              <w:t>TSO under RA 5875</w:t>
            </w:r>
            <w:r w:rsidR="00B25DBD">
              <w:rPr>
                <w:rFonts w:ascii="Arial" w:hAnsi="Arial" w:cs="Arial"/>
                <w:i w:val="0"/>
              </w:rPr>
              <w:t>?</w:t>
            </w:r>
          </w:p>
          <w:p w14:paraId="0480FEDA" w14:textId="02E6C17E"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Standard Parts</w:t>
            </w:r>
            <w:r w:rsidR="00B25DBD">
              <w:rPr>
                <w:rFonts w:ascii="Arial" w:hAnsi="Arial" w:cs="Arial"/>
                <w:i w:val="0"/>
              </w:rPr>
              <w:t>?</w:t>
            </w:r>
          </w:p>
          <w:p w14:paraId="63BDB3F4" w14:textId="3FF08F18" w:rsidR="00C21A88" w:rsidRPr="00322D66" w:rsidRDefault="00C21A88" w:rsidP="002E297E">
            <w:pPr>
              <w:pStyle w:val="BodyText"/>
              <w:rPr>
                <w:rFonts w:ascii="Arial" w:hAnsi="Arial" w:cs="Arial"/>
                <w:i w:val="0"/>
              </w:rPr>
            </w:pPr>
            <w:r w:rsidRPr="00322D66">
              <w:rPr>
                <w:rFonts w:ascii="Arial" w:hAnsi="Arial" w:cs="Arial"/>
                <w:i w:val="0"/>
              </w:rPr>
              <w:t>Are Standard Parts supported by official standards published by a recognised body and specified by the DO for that equipment</w:t>
            </w:r>
            <w:r w:rsidR="00B25DBD">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FAD91C5" w14:textId="42D90C85" w:rsidR="00C21A88" w:rsidRPr="00322D66" w:rsidRDefault="00C21A88" w:rsidP="002E297E">
            <w:pPr>
              <w:spacing w:before="60" w:after="60"/>
              <w:jc w:val="center"/>
              <w:rPr>
                <w:rFonts w:ascii="Arial" w:hAnsi="Arial" w:cs="Arial"/>
                <w:sz w:val="22"/>
              </w:rPr>
            </w:pPr>
            <w:r w:rsidRPr="00322D66">
              <w:rPr>
                <w:rFonts w:ascii="Arial" w:hAnsi="Arial" w:cs="Arial"/>
                <w:sz w:val="22"/>
              </w:rPr>
              <w:t>RA 5855</w:t>
            </w:r>
            <w:r w:rsidR="00B40159">
              <w:rPr>
                <w:rFonts w:ascii="Arial" w:hAnsi="Arial" w:cs="Arial"/>
                <w:sz w:val="22"/>
              </w:rPr>
              <w:t xml:space="preserve"> (1)</w:t>
            </w:r>
          </w:p>
          <w:p w14:paraId="40BE359E"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C1BBC66"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F177244"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187730B" w14:textId="77777777" w:rsidR="00C21A88" w:rsidRPr="00322D66" w:rsidRDefault="00C21A88" w:rsidP="002E297E">
            <w:pPr>
              <w:spacing w:before="60" w:after="60"/>
              <w:rPr>
                <w:rFonts w:ascii="Arial" w:hAnsi="Arial" w:cs="Arial"/>
                <w:sz w:val="22"/>
              </w:rPr>
            </w:pPr>
          </w:p>
        </w:tc>
      </w:tr>
    </w:tbl>
    <w:p w14:paraId="7179D642" w14:textId="77777777" w:rsidR="00C21A88" w:rsidRPr="00322D66" w:rsidRDefault="00C21A88" w:rsidP="00C21A88">
      <w:pPr>
        <w:rPr>
          <w:rFonts w:ascii="Arial" w:hAnsi="Arial" w:cs="Arial"/>
          <w:b/>
          <w:bCs/>
        </w:rPr>
      </w:pPr>
      <w:r w:rsidRPr="00322D66">
        <w:rPr>
          <w:rFonts w:ascii="Arial" w:hAnsi="Arial" w:cs="Arial"/>
          <w:b/>
          <w:bCs/>
        </w:rPr>
        <w:br w:type="page"/>
      </w: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6122A268" w14:textId="77777777" w:rsidTr="002E297E">
        <w:trPr>
          <w:tblHeader/>
        </w:trPr>
        <w:tc>
          <w:tcPr>
            <w:tcW w:w="4678" w:type="dxa"/>
            <w:shd w:val="pct20" w:color="auto" w:fill="auto"/>
          </w:tcPr>
          <w:p w14:paraId="6A1D8DC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0AD5B3A3"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4359369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5090893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53EDB41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C34761" w14:paraId="426EC0DC" w14:textId="77777777" w:rsidTr="002E297E">
        <w:tblPrEx>
          <w:tblBorders>
            <w:insideH w:val="single" w:sz="6" w:space="0" w:color="auto"/>
          </w:tblBorders>
        </w:tblPrEx>
        <w:trPr>
          <w:tblHeader/>
        </w:trPr>
        <w:tc>
          <w:tcPr>
            <w:tcW w:w="4678" w:type="dxa"/>
            <w:tcBorders>
              <w:bottom w:val="single" w:sz="6" w:space="0" w:color="auto"/>
            </w:tcBorders>
            <w:shd w:val="pct20" w:color="auto" w:fill="auto"/>
          </w:tcPr>
          <w:p w14:paraId="08BD57A3" w14:textId="77777777" w:rsidR="00C21A88" w:rsidRPr="007619DA" w:rsidRDefault="00C21A88" w:rsidP="002E297E">
            <w:pPr>
              <w:spacing w:before="60" w:after="60"/>
              <w:rPr>
                <w:rFonts w:ascii="Arial" w:hAnsi="Arial" w:cs="Arial"/>
                <w:b/>
                <w:sz w:val="22"/>
                <w:lang w:val="es-VE"/>
              </w:rPr>
            </w:pPr>
            <w:r w:rsidRPr="007619DA">
              <w:rPr>
                <w:rFonts w:ascii="Arial" w:hAnsi="Arial" w:cs="Arial"/>
                <w:b/>
                <w:sz w:val="22"/>
                <w:lang w:val="es-VE"/>
              </w:rPr>
              <w:t xml:space="preserve">MRP 21 </w:t>
            </w:r>
            <w:proofErr w:type="spellStart"/>
            <w:r w:rsidRPr="007619DA">
              <w:rPr>
                <w:rFonts w:ascii="Arial" w:hAnsi="Arial" w:cs="Arial"/>
                <w:b/>
                <w:sz w:val="22"/>
                <w:lang w:val="es-VE"/>
              </w:rPr>
              <w:t>Subpart</w:t>
            </w:r>
            <w:proofErr w:type="spellEnd"/>
            <w:r w:rsidRPr="007619DA">
              <w:rPr>
                <w:rFonts w:ascii="Arial" w:hAnsi="Arial" w:cs="Arial"/>
                <w:b/>
                <w:sz w:val="22"/>
                <w:lang w:val="es-VE"/>
              </w:rPr>
              <w:t xml:space="preserve"> O – (E)TSO</w:t>
            </w:r>
          </w:p>
        </w:tc>
        <w:tc>
          <w:tcPr>
            <w:tcW w:w="1560" w:type="dxa"/>
            <w:tcBorders>
              <w:bottom w:val="single" w:sz="6" w:space="0" w:color="auto"/>
            </w:tcBorders>
            <w:shd w:val="pct20" w:color="auto" w:fill="auto"/>
          </w:tcPr>
          <w:p w14:paraId="62D7B23F" w14:textId="77777777" w:rsidR="00C21A88" w:rsidRPr="007619DA" w:rsidRDefault="00C21A88" w:rsidP="002E297E">
            <w:pPr>
              <w:spacing w:before="60" w:after="60"/>
              <w:jc w:val="center"/>
              <w:rPr>
                <w:rFonts w:ascii="Arial" w:hAnsi="Arial" w:cs="Arial"/>
                <w:sz w:val="22"/>
                <w:lang w:val="es-VE"/>
              </w:rPr>
            </w:pPr>
          </w:p>
        </w:tc>
        <w:tc>
          <w:tcPr>
            <w:tcW w:w="1842" w:type="dxa"/>
            <w:tcBorders>
              <w:bottom w:val="single" w:sz="6" w:space="0" w:color="auto"/>
            </w:tcBorders>
            <w:shd w:val="pct20" w:color="auto" w:fill="auto"/>
          </w:tcPr>
          <w:p w14:paraId="07DE1745" w14:textId="77777777" w:rsidR="00C21A88" w:rsidRPr="007619DA" w:rsidRDefault="00C21A88" w:rsidP="002E297E">
            <w:pPr>
              <w:spacing w:before="60" w:after="60"/>
              <w:jc w:val="center"/>
              <w:rPr>
                <w:rFonts w:ascii="Arial" w:hAnsi="Arial" w:cs="Arial"/>
                <w:sz w:val="22"/>
                <w:lang w:val="es-VE"/>
              </w:rPr>
            </w:pPr>
          </w:p>
        </w:tc>
        <w:tc>
          <w:tcPr>
            <w:tcW w:w="5387" w:type="dxa"/>
            <w:tcBorders>
              <w:bottom w:val="single" w:sz="6" w:space="0" w:color="auto"/>
            </w:tcBorders>
            <w:shd w:val="pct20" w:color="auto" w:fill="auto"/>
          </w:tcPr>
          <w:p w14:paraId="6E2F799F" w14:textId="77777777" w:rsidR="00C21A88" w:rsidRPr="007619DA" w:rsidRDefault="00C21A88" w:rsidP="002E297E">
            <w:pPr>
              <w:spacing w:before="60" w:after="60"/>
              <w:rPr>
                <w:rFonts w:ascii="Arial" w:hAnsi="Arial" w:cs="Arial"/>
                <w:sz w:val="22"/>
                <w:lang w:val="es-VE"/>
              </w:rPr>
            </w:pPr>
          </w:p>
        </w:tc>
        <w:tc>
          <w:tcPr>
            <w:tcW w:w="1417" w:type="dxa"/>
            <w:tcBorders>
              <w:bottom w:val="single" w:sz="6" w:space="0" w:color="auto"/>
            </w:tcBorders>
            <w:shd w:val="pct20" w:color="auto" w:fill="auto"/>
          </w:tcPr>
          <w:p w14:paraId="2E59B483" w14:textId="77777777" w:rsidR="00C21A88" w:rsidRPr="007619DA" w:rsidRDefault="00C21A88" w:rsidP="002E297E">
            <w:pPr>
              <w:spacing w:before="60" w:after="60"/>
              <w:rPr>
                <w:rFonts w:ascii="Arial" w:hAnsi="Arial" w:cs="Arial"/>
                <w:sz w:val="22"/>
                <w:lang w:val="es-VE"/>
              </w:rPr>
            </w:pPr>
          </w:p>
        </w:tc>
      </w:tr>
      <w:tr w:rsidR="00C21A88" w:rsidRPr="00322D66" w14:paraId="0E987505" w14:textId="77777777" w:rsidTr="002E297E">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2DE98566" w14:textId="0AAE6064" w:rsidR="00C21A88" w:rsidRPr="00322D66" w:rsidRDefault="00C21A88" w:rsidP="002E297E">
            <w:pPr>
              <w:pStyle w:val="BodyText"/>
              <w:rPr>
                <w:rFonts w:ascii="Arial" w:hAnsi="Arial" w:cs="Arial"/>
                <w:i w:val="0"/>
              </w:rPr>
            </w:pPr>
            <w:r w:rsidRPr="00322D66">
              <w:rPr>
                <w:rFonts w:ascii="Arial" w:hAnsi="Arial" w:cs="Arial"/>
                <w:i w:val="0"/>
              </w:rPr>
              <w:t xml:space="preserve">Where the DO includes </w:t>
            </w:r>
            <w:r w:rsidR="002F78C1">
              <w:rPr>
                <w:rFonts w:ascii="Arial" w:hAnsi="Arial" w:cs="Arial"/>
                <w:i w:val="0"/>
              </w:rPr>
              <w:t>(</w:t>
            </w:r>
            <w:r w:rsidRPr="00322D66">
              <w:rPr>
                <w:rFonts w:ascii="Arial" w:hAnsi="Arial" w:cs="Arial"/>
                <w:i w:val="0"/>
              </w:rPr>
              <w:t>E</w:t>
            </w:r>
            <w:r w:rsidR="002F78C1">
              <w:rPr>
                <w:rFonts w:ascii="Arial" w:hAnsi="Arial" w:cs="Arial"/>
                <w:i w:val="0"/>
              </w:rPr>
              <w:t>)</w:t>
            </w:r>
            <w:r w:rsidRPr="00322D66">
              <w:rPr>
                <w:rFonts w:ascii="Arial" w:hAnsi="Arial" w:cs="Arial"/>
                <w:i w:val="0"/>
              </w:rPr>
              <w:t xml:space="preserve">TSO items as part of a design, does it have procedures to ensure that the installation complies with the technical conditions under which the </w:t>
            </w:r>
            <w:r w:rsidR="00C23D8B">
              <w:rPr>
                <w:rFonts w:ascii="Arial" w:hAnsi="Arial" w:cs="Arial"/>
                <w:i w:val="0"/>
              </w:rPr>
              <w:t>(</w:t>
            </w:r>
            <w:r w:rsidRPr="00322D66">
              <w:rPr>
                <w:rFonts w:ascii="Arial" w:hAnsi="Arial" w:cs="Arial"/>
                <w:i w:val="0"/>
              </w:rPr>
              <w:t>E</w:t>
            </w:r>
            <w:r w:rsidR="00C23D8B">
              <w:rPr>
                <w:rFonts w:ascii="Arial" w:hAnsi="Arial" w:cs="Arial"/>
                <w:i w:val="0"/>
              </w:rPr>
              <w:t>)</w:t>
            </w:r>
            <w:r w:rsidRPr="00322D66">
              <w:rPr>
                <w:rFonts w:ascii="Arial" w:hAnsi="Arial" w:cs="Arial"/>
                <w:i w:val="0"/>
              </w:rPr>
              <w:t>TSO article was approved</w:t>
            </w:r>
            <w:r w:rsidR="006968C8">
              <w:rPr>
                <w:rFonts w:ascii="Arial" w:hAnsi="Arial" w:cs="Arial"/>
                <w:i w:val="0"/>
              </w:rPr>
              <w:t>?</w:t>
            </w:r>
          </w:p>
          <w:p w14:paraId="72AF6CD9" w14:textId="5EB4998B" w:rsidR="00C21A88" w:rsidRPr="00322D66" w:rsidRDefault="00C21A88" w:rsidP="002E297E">
            <w:pPr>
              <w:pStyle w:val="BodyText"/>
              <w:rPr>
                <w:rFonts w:ascii="Arial" w:hAnsi="Arial" w:cs="Arial"/>
                <w:i w:val="0"/>
              </w:rPr>
            </w:pPr>
            <w:r w:rsidRPr="00322D66">
              <w:rPr>
                <w:rFonts w:ascii="Arial" w:hAnsi="Arial" w:cs="Arial"/>
                <w:i w:val="0"/>
              </w:rPr>
              <w:t xml:space="preserve">Does the DO procedure </w:t>
            </w:r>
            <w:r w:rsidR="00191109" w:rsidRPr="00322D66">
              <w:rPr>
                <w:rFonts w:ascii="Arial" w:hAnsi="Arial" w:cs="Arial"/>
                <w:i w:val="0"/>
              </w:rPr>
              <w:t>ensure:</w:t>
            </w:r>
          </w:p>
          <w:p w14:paraId="4EEFB605" w14:textId="4D5E1BB5"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 xml:space="preserve">The </w:t>
            </w:r>
            <w:r w:rsidR="00C23D8B">
              <w:rPr>
                <w:rFonts w:ascii="Arial" w:hAnsi="Arial" w:cs="Arial"/>
                <w:i w:val="0"/>
              </w:rPr>
              <w:t>(</w:t>
            </w:r>
            <w:r w:rsidRPr="00322D66">
              <w:rPr>
                <w:rFonts w:ascii="Arial" w:hAnsi="Arial" w:cs="Arial"/>
                <w:i w:val="0"/>
              </w:rPr>
              <w:t>E</w:t>
            </w:r>
            <w:r w:rsidR="00C23D8B">
              <w:rPr>
                <w:rFonts w:ascii="Arial" w:hAnsi="Arial" w:cs="Arial"/>
                <w:i w:val="0"/>
              </w:rPr>
              <w:t>)</w:t>
            </w:r>
            <w:r w:rsidRPr="00322D66">
              <w:rPr>
                <w:rFonts w:ascii="Arial" w:hAnsi="Arial" w:cs="Arial"/>
                <w:i w:val="0"/>
              </w:rPr>
              <w:t>TSO Approval Certificate and supporting DDP are available to the TAA</w:t>
            </w:r>
            <w:r w:rsidR="006968C8">
              <w:rPr>
                <w:rFonts w:ascii="Arial" w:hAnsi="Arial" w:cs="Arial"/>
                <w:i w:val="0"/>
              </w:rPr>
              <w:t>?</w:t>
            </w:r>
          </w:p>
          <w:p w14:paraId="5D26BAF3" w14:textId="517352B2"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 xml:space="preserve">That a Safety Assessment for the installation is produced where the conditions of use exceed the conditions under which the </w:t>
            </w:r>
            <w:r w:rsidR="00C23D8B">
              <w:rPr>
                <w:rFonts w:ascii="Arial" w:hAnsi="Arial" w:cs="Arial"/>
                <w:i w:val="0"/>
              </w:rPr>
              <w:t>(</w:t>
            </w:r>
            <w:r w:rsidRPr="00322D66">
              <w:rPr>
                <w:rFonts w:ascii="Arial" w:hAnsi="Arial" w:cs="Arial"/>
                <w:i w:val="0"/>
              </w:rPr>
              <w:t>E</w:t>
            </w:r>
            <w:r w:rsidR="00C23D8B">
              <w:rPr>
                <w:rFonts w:ascii="Arial" w:hAnsi="Arial" w:cs="Arial"/>
                <w:i w:val="0"/>
              </w:rPr>
              <w:t>)</w:t>
            </w:r>
            <w:r w:rsidRPr="00322D66">
              <w:rPr>
                <w:rFonts w:ascii="Arial" w:hAnsi="Arial" w:cs="Arial"/>
                <w:i w:val="0"/>
              </w:rPr>
              <w:t>TSO article was approved</w:t>
            </w:r>
            <w:r w:rsidR="006968C8">
              <w:rPr>
                <w:rFonts w:ascii="Arial" w:hAnsi="Arial" w:cs="Arial"/>
                <w:i w:val="0"/>
              </w:rPr>
              <w:t>?</w:t>
            </w:r>
          </w:p>
          <w:p w14:paraId="31DEF404" w14:textId="50385167"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 xml:space="preserve">That the functions of the article beyond that of the </w:t>
            </w:r>
            <w:r w:rsidR="00C23D8B">
              <w:rPr>
                <w:rFonts w:ascii="Arial" w:hAnsi="Arial" w:cs="Arial"/>
                <w:i w:val="0"/>
              </w:rPr>
              <w:t>(</w:t>
            </w:r>
            <w:r w:rsidRPr="00322D66">
              <w:rPr>
                <w:rFonts w:ascii="Arial" w:hAnsi="Arial" w:cs="Arial"/>
                <w:i w:val="0"/>
              </w:rPr>
              <w:t>E</w:t>
            </w:r>
            <w:r w:rsidR="00C23D8B">
              <w:rPr>
                <w:rFonts w:ascii="Arial" w:hAnsi="Arial" w:cs="Arial"/>
                <w:i w:val="0"/>
              </w:rPr>
              <w:t>)</w:t>
            </w:r>
            <w:r w:rsidRPr="00322D66">
              <w:rPr>
                <w:rFonts w:ascii="Arial" w:hAnsi="Arial" w:cs="Arial"/>
                <w:i w:val="0"/>
              </w:rPr>
              <w:t>TSO specification have also been assessed</w:t>
            </w:r>
            <w:r w:rsidR="006968C8">
              <w:rPr>
                <w:rFonts w:ascii="Arial" w:hAnsi="Arial" w:cs="Arial"/>
                <w:i w:val="0"/>
              </w:rPr>
              <w:t>?</w:t>
            </w:r>
          </w:p>
          <w:p w14:paraId="5143FAF8" w14:textId="1B97B4FC" w:rsidR="00C21A88" w:rsidRPr="00322D66" w:rsidRDefault="00C21A88" w:rsidP="00C21A88">
            <w:pPr>
              <w:pStyle w:val="BodyText"/>
              <w:numPr>
                <w:ilvl w:val="0"/>
                <w:numId w:val="16"/>
              </w:numPr>
              <w:ind w:left="360"/>
              <w:rPr>
                <w:rFonts w:ascii="Arial" w:hAnsi="Arial" w:cs="Arial"/>
                <w:i w:val="0"/>
              </w:rPr>
            </w:pPr>
            <w:r w:rsidRPr="00322D66">
              <w:rPr>
                <w:rFonts w:ascii="Arial" w:hAnsi="Arial" w:cs="Arial"/>
                <w:i w:val="0"/>
              </w:rPr>
              <w:t xml:space="preserve">That the effect on the aircraft TC basis is assessed in case of repair or replacement of </w:t>
            </w:r>
            <w:r w:rsidR="005731E8">
              <w:rPr>
                <w:rFonts w:ascii="Arial" w:hAnsi="Arial" w:cs="Arial"/>
                <w:i w:val="0"/>
              </w:rPr>
              <w:t>(</w:t>
            </w:r>
            <w:r w:rsidRPr="00322D66">
              <w:rPr>
                <w:rFonts w:ascii="Arial" w:hAnsi="Arial" w:cs="Arial"/>
                <w:i w:val="0"/>
              </w:rPr>
              <w:t>E</w:t>
            </w:r>
            <w:r w:rsidR="005731E8">
              <w:rPr>
                <w:rFonts w:ascii="Arial" w:hAnsi="Arial" w:cs="Arial"/>
                <w:i w:val="0"/>
              </w:rPr>
              <w:t>)</w:t>
            </w:r>
            <w:r w:rsidRPr="00322D66">
              <w:rPr>
                <w:rFonts w:ascii="Arial" w:hAnsi="Arial" w:cs="Arial"/>
                <w:i w:val="0"/>
              </w:rPr>
              <w:t>TSO articles and advised to the TAA</w:t>
            </w:r>
            <w:r w:rsidR="006968C8">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7FFDACE" w14:textId="79039A56" w:rsidR="00C21A88" w:rsidRPr="00322D66" w:rsidRDefault="00C21A88" w:rsidP="002E297E">
            <w:pPr>
              <w:spacing w:before="60" w:after="60"/>
              <w:jc w:val="center"/>
              <w:rPr>
                <w:rFonts w:ascii="Arial" w:hAnsi="Arial" w:cs="Arial"/>
                <w:sz w:val="22"/>
              </w:rPr>
            </w:pPr>
            <w:r w:rsidRPr="00322D66">
              <w:rPr>
                <w:rFonts w:ascii="Arial" w:hAnsi="Arial" w:cs="Arial"/>
                <w:sz w:val="22"/>
              </w:rPr>
              <w:t>RA 5875</w:t>
            </w:r>
            <w:r w:rsidR="00956745">
              <w:rPr>
                <w:rFonts w:ascii="Arial" w:hAnsi="Arial" w:cs="Arial"/>
                <w:sz w:val="22"/>
              </w:rPr>
              <w:t xml:space="preserve"> (1</w:t>
            </w:r>
            <w:r w:rsidR="00E73EBA">
              <w:rPr>
                <w:rFonts w:ascii="Arial" w:hAnsi="Arial" w:cs="Arial"/>
                <w:sz w:val="22"/>
              </w:rPr>
              <w:t>)</w:t>
            </w:r>
          </w:p>
          <w:p w14:paraId="6D79DB16" w14:textId="77777777" w:rsidR="00C21A88" w:rsidRPr="00322D66" w:rsidRDefault="00C21A88" w:rsidP="002E297E">
            <w:pPr>
              <w:spacing w:before="60" w:after="60"/>
              <w:jc w:val="center"/>
              <w:rPr>
                <w:rFonts w:ascii="Arial" w:hAnsi="Arial" w:cs="Arial"/>
                <w:sz w:val="22"/>
              </w:rPr>
            </w:pPr>
          </w:p>
          <w:p w14:paraId="76D6DB6B" w14:textId="77777777" w:rsidR="00C21A88" w:rsidRPr="00322D66" w:rsidRDefault="00C21A88" w:rsidP="002E297E">
            <w:pPr>
              <w:spacing w:before="60" w:after="60"/>
              <w:jc w:val="center"/>
              <w:rPr>
                <w:rFonts w:ascii="Arial" w:hAnsi="Arial" w:cs="Arial"/>
                <w:sz w:val="22"/>
              </w:rPr>
            </w:pPr>
          </w:p>
          <w:p w14:paraId="2BAC7E99" w14:textId="77777777" w:rsidR="00C21A88" w:rsidRPr="00322D66" w:rsidRDefault="00C21A88" w:rsidP="002E297E">
            <w:pPr>
              <w:spacing w:before="60" w:after="60"/>
              <w:jc w:val="center"/>
              <w:rPr>
                <w:rFonts w:ascii="Arial" w:hAnsi="Arial" w:cs="Arial"/>
                <w:sz w:val="22"/>
              </w:rPr>
            </w:pPr>
          </w:p>
          <w:p w14:paraId="13818E9F" w14:textId="77777777" w:rsidR="00C21A88" w:rsidRPr="00322D66" w:rsidRDefault="00C21A88" w:rsidP="002E297E">
            <w:pPr>
              <w:spacing w:before="60" w:after="60"/>
              <w:jc w:val="center"/>
              <w:rPr>
                <w:rFonts w:ascii="Arial" w:hAnsi="Arial" w:cs="Arial"/>
                <w:sz w:val="22"/>
              </w:rPr>
            </w:pPr>
          </w:p>
          <w:p w14:paraId="6C4937D6" w14:textId="77777777" w:rsidR="00C21A88" w:rsidRPr="00322D66" w:rsidRDefault="00C21A88" w:rsidP="002E297E">
            <w:pPr>
              <w:spacing w:before="60" w:after="60"/>
              <w:jc w:val="center"/>
              <w:rPr>
                <w:rFonts w:ascii="Arial" w:hAnsi="Arial" w:cs="Arial"/>
                <w:sz w:val="22"/>
              </w:rPr>
            </w:pPr>
          </w:p>
          <w:p w14:paraId="4FEFF0EC" w14:textId="77777777" w:rsidR="00C21A88" w:rsidRPr="00322D66" w:rsidRDefault="00C21A88" w:rsidP="002E297E">
            <w:pPr>
              <w:spacing w:before="60" w:after="60"/>
              <w:jc w:val="center"/>
              <w:rPr>
                <w:rFonts w:ascii="Arial" w:hAnsi="Arial" w:cs="Arial"/>
                <w:sz w:val="22"/>
              </w:rPr>
            </w:pPr>
          </w:p>
          <w:p w14:paraId="0A764F4A" w14:textId="77777777" w:rsidR="00E73EBA" w:rsidRDefault="00E73EBA" w:rsidP="002E297E">
            <w:pPr>
              <w:spacing w:before="60" w:after="60"/>
              <w:jc w:val="center"/>
              <w:rPr>
                <w:rFonts w:ascii="Arial" w:hAnsi="Arial" w:cs="Arial"/>
                <w:sz w:val="22"/>
              </w:rPr>
            </w:pPr>
          </w:p>
          <w:p w14:paraId="42FA6207" w14:textId="30AE6097" w:rsidR="00C21A88" w:rsidRPr="00322D66" w:rsidRDefault="00C21A88" w:rsidP="002E297E">
            <w:pPr>
              <w:spacing w:before="60" w:after="60"/>
              <w:jc w:val="center"/>
              <w:rPr>
                <w:rFonts w:ascii="Arial" w:hAnsi="Arial" w:cs="Arial"/>
                <w:sz w:val="22"/>
              </w:rPr>
            </w:pPr>
            <w:r w:rsidRPr="00322D66">
              <w:rPr>
                <w:rFonts w:ascii="Arial" w:hAnsi="Arial" w:cs="Arial"/>
                <w:sz w:val="22"/>
              </w:rPr>
              <w:t>RA 1220</w:t>
            </w:r>
            <w:r w:rsidR="008D49ED">
              <w:rPr>
                <w:rFonts w:ascii="Arial" w:hAnsi="Arial" w:cs="Arial"/>
                <w:sz w:val="22"/>
              </w:rPr>
              <w:t xml:space="preserve"> (3)</w:t>
            </w:r>
          </w:p>
          <w:p w14:paraId="1A8F8DA6"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039CA63"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415EA7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7D0C168" w14:textId="77777777" w:rsidR="00C21A88" w:rsidRPr="00322D66" w:rsidRDefault="00C21A88" w:rsidP="002E297E">
            <w:pPr>
              <w:spacing w:before="60" w:after="60"/>
              <w:rPr>
                <w:rFonts w:ascii="Arial" w:hAnsi="Arial" w:cs="Arial"/>
                <w:sz w:val="22"/>
              </w:rPr>
            </w:pPr>
          </w:p>
        </w:tc>
      </w:tr>
    </w:tbl>
    <w:p w14:paraId="09CE0A2D" w14:textId="77777777" w:rsidR="00C21A88" w:rsidRPr="00322D66" w:rsidRDefault="00C21A88" w:rsidP="00C21A88">
      <w:pPr>
        <w:rPr>
          <w:rFonts w:ascii="Arial" w:hAnsi="Arial" w:cs="Arial"/>
          <w:b/>
          <w:bCs/>
        </w:rPr>
      </w:pPr>
      <w:r w:rsidRPr="00322D66">
        <w:rPr>
          <w:rFonts w:ascii="Arial" w:hAnsi="Arial" w:cs="Arial"/>
          <w:b/>
          <w:bCs/>
        </w:rPr>
        <w:br w:type="page"/>
      </w: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0A0F00AD" w14:textId="77777777" w:rsidTr="002E297E">
        <w:trPr>
          <w:tblHeader/>
        </w:trPr>
        <w:tc>
          <w:tcPr>
            <w:tcW w:w="4678" w:type="dxa"/>
            <w:shd w:val="pct20" w:color="auto" w:fill="auto"/>
          </w:tcPr>
          <w:p w14:paraId="40690D2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192A82D6"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0EEA1447"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451894AD"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5B0C831E"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1EE0F4D1" w14:textId="77777777" w:rsidTr="002E297E">
        <w:tblPrEx>
          <w:tblBorders>
            <w:insideH w:val="single" w:sz="6" w:space="0" w:color="auto"/>
          </w:tblBorders>
        </w:tblPrEx>
        <w:trPr>
          <w:tblHeader/>
        </w:trPr>
        <w:tc>
          <w:tcPr>
            <w:tcW w:w="4678" w:type="dxa"/>
            <w:tcBorders>
              <w:bottom w:val="single" w:sz="6" w:space="0" w:color="auto"/>
            </w:tcBorders>
            <w:shd w:val="pct20" w:color="auto" w:fill="auto"/>
          </w:tcPr>
          <w:p w14:paraId="7C999A1A"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Q – Part Marking</w:t>
            </w:r>
          </w:p>
        </w:tc>
        <w:tc>
          <w:tcPr>
            <w:tcW w:w="1560" w:type="dxa"/>
            <w:tcBorders>
              <w:bottom w:val="single" w:sz="6" w:space="0" w:color="auto"/>
            </w:tcBorders>
            <w:shd w:val="pct20" w:color="auto" w:fill="auto"/>
          </w:tcPr>
          <w:p w14:paraId="2BB9CC8F"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11E96032"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411C1443"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6D422DB9" w14:textId="77777777" w:rsidR="00C21A88" w:rsidRPr="00322D66" w:rsidRDefault="00C21A88" w:rsidP="002E297E">
            <w:pPr>
              <w:spacing w:before="60" w:after="60"/>
              <w:rPr>
                <w:rFonts w:ascii="Arial" w:hAnsi="Arial" w:cs="Arial"/>
                <w:sz w:val="22"/>
              </w:rPr>
            </w:pPr>
          </w:p>
        </w:tc>
      </w:tr>
      <w:tr w:rsidR="00C21A88" w:rsidRPr="00C34761" w14:paraId="6F03C578" w14:textId="77777777" w:rsidTr="002E297E">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2B94953A" w14:textId="77777777" w:rsidR="001975F5" w:rsidRDefault="00C21A88" w:rsidP="002E297E">
            <w:pPr>
              <w:pStyle w:val="BodyText"/>
              <w:rPr>
                <w:rFonts w:ascii="Arial" w:hAnsi="Arial" w:cs="Arial"/>
                <w:i w:val="0"/>
              </w:rPr>
            </w:pPr>
            <w:r w:rsidRPr="00322D66">
              <w:rPr>
                <w:rFonts w:ascii="Arial" w:hAnsi="Arial" w:cs="Arial"/>
                <w:i w:val="0"/>
              </w:rPr>
              <w:t>Has the DO specified appropriate</w:t>
            </w:r>
            <w:r w:rsidR="001975F5">
              <w:rPr>
                <w:rFonts w:ascii="Arial" w:hAnsi="Arial" w:cs="Arial"/>
                <w:i w:val="0"/>
              </w:rPr>
              <w:t>:</w:t>
            </w:r>
          </w:p>
          <w:p w14:paraId="371CAAE7" w14:textId="7412588D"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Part Marking (Name, Product Designation and if applicable Batch/Serial Numbering</w:t>
            </w:r>
            <w:r w:rsidR="000A16B6">
              <w:rPr>
                <w:rFonts w:ascii="Arial" w:hAnsi="Arial" w:cs="Arial"/>
                <w:i w:val="0"/>
              </w:rPr>
              <w:t>)</w:t>
            </w:r>
            <w:r w:rsidRPr="00322D66">
              <w:rPr>
                <w:rFonts w:ascii="Arial" w:hAnsi="Arial" w:cs="Arial"/>
                <w:i w:val="0"/>
              </w:rPr>
              <w:t xml:space="preserve"> for parts it has designed</w:t>
            </w:r>
            <w:r w:rsidR="00936287">
              <w:rPr>
                <w:rFonts w:ascii="Arial" w:hAnsi="Arial" w:cs="Arial"/>
                <w:i w:val="0"/>
              </w:rPr>
              <w:t>?</w:t>
            </w:r>
          </w:p>
          <w:p w14:paraId="61D52380" w14:textId="5A165B62"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 xml:space="preserve">Are the locations and established marking techniques </w:t>
            </w:r>
            <w:r w:rsidR="00235E5E">
              <w:rPr>
                <w:rFonts w:ascii="Arial" w:hAnsi="Arial" w:cs="Arial"/>
                <w:i w:val="0"/>
              </w:rPr>
              <w:t xml:space="preserve">are </w:t>
            </w:r>
            <w:r w:rsidRPr="00322D66">
              <w:rPr>
                <w:rFonts w:ascii="Arial" w:hAnsi="Arial" w:cs="Arial"/>
                <w:i w:val="0"/>
              </w:rPr>
              <w:t xml:space="preserve">specified (non-critical surfaces for propellers, </w:t>
            </w:r>
            <w:proofErr w:type="gramStart"/>
            <w:r w:rsidRPr="00322D66">
              <w:rPr>
                <w:rFonts w:ascii="Arial" w:hAnsi="Arial" w:cs="Arial"/>
                <w:i w:val="0"/>
              </w:rPr>
              <w:t>blades</w:t>
            </w:r>
            <w:proofErr w:type="gramEnd"/>
            <w:r w:rsidRPr="00322D66">
              <w:rPr>
                <w:rFonts w:ascii="Arial" w:hAnsi="Arial" w:cs="Arial"/>
                <w:i w:val="0"/>
              </w:rPr>
              <w:t xml:space="preserve"> and hubs) and only changed by the DO or </w:t>
            </w:r>
            <w:r w:rsidR="00784E82" w:rsidRPr="00784E82">
              <w:rPr>
                <w:rFonts w:ascii="Arial" w:hAnsi="Arial" w:cs="Arial"/>
                <w:i w:val="0"/>
              </w:rPr>
              <w:t>TAA or Commodity CE</w:t>
            </w:r>
            <w:r w:rsidR="00936287">
              <w:rPr>
                <w:rFonts w:ascii="Arial" w:hAnsi="Arial" w:cs="Arial"/>
                <w:i w:val="0"/>
              </w:rPr>
              <w:t>?</w:t>
            </w:r>
          </w:p>
          <w:p w14:paraId="48BFDF8F" w14:textId="10EFF8F2"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 xml:space="preserve">Do the instructions call for each Part or Appliance to be </w:t>
            </w:r>
            <w:r w:rsidR="00191109" w:rsidRPr="00322D66">
              <w:rPr>
                <w:rFonts w:ascii="Arial" w:hAnsi="Arial" w:cs="Arial"/>
                <w:i w:val="0"/>
              </w:rPr>
              <w:t>marked</w:t>
            </w:r>
            <w:r w:rsidR="00B27D88">
              <w:rPr>
                <w:rFonts w:ascii="Arial" w:hAnsi="Arial" w:cs="Arial"/>
                <w:i w:val="0"/>
              </w:rPr>
              <w:t>,</w:t>
            </w:r>
            <w:r w:rsidRPr="00322D66">
              <w:rPr>
                <w:rFonts w:ascii="Arial" w:hAnsi="Arial" w:cs="Arial"/>
                <w:i w:val="0"/>
              </w:rPr>
              <w:t xml:space="preserve"> where marking is impractical</w:t>
            </w:r>
            <w:r w:rsidR="00B27D88">
              <w:rPr>
                <w:rFonts w:ascii="Arial" w:hAnsi="Arial" w:cs="Arial"/>
                <w:i w:val="0"/>
              </w:rPr>
              <w:t xml:space="preserve"> due to size, </w:t>
            </w:r>
            <w:r w:rsidR="0056539D">
              <w:rPr>
                <w:rFonts w:ascii="Arial" w:hAnsi="Arial" w:cs="Arial"/>
                <w:i w:val="0"/>
              </w:rPr>
              <w:t xml:space="preserve">does </w:t>
            </w:r>
            <w:r w:rsidR="00B27D88">
              <w:rPr>
                <w:rFonts w:ascii="Arial" w:hAnsi="Arial" w:cs="Arial"/>
                <w:i w:val="0"/>
              </w:rPr>
              <w:t xml:space="preserve">the release documentation or </w:t>
            </w:r>
            <w:proofErr w:type="gramStart"/>
            <w:r w:rsidR="00B27D88">
              <w:rPr>
                <w:rFonts w:ascii="Arial" w:hAnsi="Arial" w:cs="Arial"/>
                <w:i w:val="0"/>
              </w:rPr>
              <w:t>it’s</w:t>
            </w:r>
            <w:proofErr w:type="gramEnd"/>
            <w:r w:rsidR="00B27D88">
              <w:rPr>
                <w:rFonts w:ascii="Arial" w:hAnsi="Arial" w:cs="Arial"/>
                <w:i w:val="0"/>
              </w:rPr>
              <w:t xml:space="preserve"> container include the information</w:t>
            </w:r>
            <w:r w:rsidR="00936287">
              <w:rPr>
                <w:rFonts w:ascii="Arial" w:hAnsi="Arial" w:cs="Arial"/>
                <w:i w:val="0"/>
              </w:rPr>
              <w:t>?</w:t>
            </w:r>
          </w:p>
          <w:p w14:paraId="03F046AC" w14:textId="612E0918"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Are there specific additional requirements for Critical Parts</w:t>
            </w:r>
            <w:r w:rsidR="003728E1">
              <w:rPr>
                <w:rFonts w:ascii="Arial" w:hAnsi="Arial" w:cs="Arial"/>
                <w:i w:val="0"/>
              </w:rPr>
              <w:t>?</w:t>
            </w:r>
          </w:p>
          <w:p w14:paraId="33D3E02B" w14:textId="3E1FCBDD"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Does the DO have procedures to ensure that a list of all Identifiable Parts is included in the Design Records</w:t>
            </w:r>
            <w:r w:rsidR="003728E1">
              <w:rPr>
                <w:rFonts w:ascii="Arial" w:hAnsi="Arial" w:cs="Arial"/>
                <w:i w:val="0"/>
              </w:rPr>
              <w:t>?</w:t>
            </w:r>
          </w:p>
          <w:p w14:paraId="624BA77D" w14:textId="027B5786"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 xml:space="preserve">Is this list agreed with </w:t>
            </w:r>
            <w:r w:rsidR="00BF187B" w:rsidRPr="00BF187B">
              <w:rPr>
                <w:rFonts w:ascii="Arial" w:hAnsi="Arial" w:cs="Arial"/>
                <w:i w:val="0"/>
              </w:rPr>
              <w:t>TAA or Commodity CE</w:t>
            </w:r>
            <w:r w:rsidRPr="00322D66">
              <w:rPr>
                <w:rFonts w:ascii="Arial" w:hAnsi="Arial" w:cs="Arial"/>
                <w:i w:val="0"/>
              </w:rPr>
              <w:t xml:space="preserve"> and kept under review in case of service experience and changes to design</w:t>
            </w:r>
            <w:r w:rsidR="003728E1">
              <w:rPr>
                <w:rFonts w:ascii="Arial" w:hAnsi="Arial" w:cs="Arial"/>
                <w:i w:val="0"/>
              </w:rPr>
              <w:t>?</w:t>
            </w:r>
          </w:p>
          <w:p w14:paraId="0B654666" w14:textId="21C5075E" w:rsidR="00C21A88" w:rsidRPr="00322D66" w:rsidRDefault="00C21A88" w:rsidP="007619DA">
            <w:pPr>
              <w:pStyle w:val="BodyText"/>
              <w:numPr>
                <w:ilvl w:val="0"/>
                <w:numId w:val="16"/>
              </w:numPr>
              <w:ind w:left="360"/>
              <w:rPr>
                <w:rFonts w:ascii="Arial" w:hAnsi="Arial" w:cs="Arial"/>
                <w:i w:val="0"/>
              </w:rPr>
            </w:pPr>
            <w:r w:rsidRPr="00322D66">
              <w:rPr>
                <w:rFonts w:ascii="Arial" w:hAnsi="Arial" w:cs="Arial"/>
                <w:i w:val="0"/>
              </w:rPr>
              <w:t xml:space="preserve">Does this list include Critical Parts </w:t>
            </w:r>
            <w:r w:rsidR="00191109" w:rsidRPr="00322D66">
              <w:rPr>
                <w:rFonts w:ascii="Arial" w:hAnsi="Arial" w:cs="Arial"/>
                <w:i w:val="0"/>
              </w:rPr>
              <w:t>and</w:t>
            </w:r>
            <w:r w:rsidRPr="00322D66">
              <w:rPr>
                <w:rFonts w:ascii="Arial" w:hAnsi="Arial" w:cs="Arial"/>
                <w:i w:val="0"/>
              </w:rPr>
              <w:t xml:space="preserve"> parts likely to affect airworthiness or operational effectiveness in case of </w:t>
            </w:r>
            <w:r w:rsidRPr="002077AC">
              <w:rPr>
                <w:rFonts w:ascii="Arial" w:hAnsi="Arial" w:cs="Arial"/>
                <w:i w:val="0"/>
              </w:rPr>
              <w:t xml:space="preserve">a fault – Grade A Parts per Def Stan 00-970 Part 1 Section </w:t>
            </w:r>
            <w:r w:rsidR="002077AC" w:rsidRPr="007619DA">
              <w:rPr>
                <w:rFonts w:ascii="Arial" w:hAnsi="Arial" w:cs="Arial"/>
                <w:i w:val="0"/>
              </w:rPr>
              <w:t xml:space="preserve">2 </w:t>
            </w:r>
            <w:r w:rsidRPr="002077AC">
              <w:rPr>
                <w:rFonts w:ascii="Arial" w:hAnsi="Arial" w:cs="Arial"/>
                <w:i w:val="0"/>
              </w:rPr>
              <w:t>and Part 7</w:t>
            </w:r>
            <w:r w:rsidR="002077AC" w:rsidRPr="007619DA">
              <w:rPr>
                <w:rFonts w:ascii="Arial" w:hAnsi="Arial" w:cs="Arial"/>
                <w:i w:val="0"/>
              </w:rPr>
              <w:t xml:space="preserve"> Section 2</w:t>
            </w:r>
            <w:r w:rsidR="003728E1">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74A5E51" w14:textId="77777777"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 xml:space="preserve">RA </w:t>
            </w:r>
            <w:r w:rsidRPr="007E6111">
              <w:rPr>
                <w:rFonts w:ascii="Arial" w:hAnsi="Arial" w:cs="Arial"/>
                <w:sz w:val="22"/>
              </w:rPr>
              <w:t>5885 (1)</w:t>
            </w:r>
          </w:p>
          <w:p w14:paraId="0B112A29" w14:textId="77777777" w:rsidR="00C21A88" w:rsidRPr="007619DA" w:rsidRDefault="00C21A88" w:rsidP="002E297E">
            <w:pPr>
              <w:spacing w:before="60" w:after="60"/>
              <w:jc w:val="center"/>
              <w:rPr>
                <w:rFonts w:ascii="Arial" w:hAnsi="Arial" w:cs="Arial"/>
                <w:sz w:val="22"/>
                <w:lang w:val="es-VE"/>
              </w:rPr>
            </w:pPr>
          </w:p>
          <w:p w14:paraId="2C8B2D7A" w14:textId="21C70CC0" w:rsidR="00C21A88" w:rsidRDefault="00C21A88" w:rsidP="002E297E">
            <w:pPr>
              <w:spacing w:before="60" w:after="60"/>
              <w:jc w:val="center"/>
              <w:rPr>
                <w:rFonts w:ascii="Arial" w:hAnsi="Arial" w:cs="Arial"/>
                <w:sz w:val="22"/>
                <w:lang w:val="es-VE"/>
              </w:rPr>
            </w:pPr>
          </w:p>
          <w:p w14:paraId="6C40F525" w14:textId="77777777" w:rsidR="00B27D88" w:rsidRPr="007619DA" w:rsidRDefault="00B27D88" w:rsidP="002E297E">
            <w:pPr>
              <w:spacing w:before="60" w:after="60"/>
              <w:jc w:val="center"/>
              <w:rPr>
                <w:rFonts w:ascii="Arial" w:hAnsi="Arial" w:cs="Arial"/>
                <w:sz w:val="22"/>
                <w:lang w:val="es-VE"/>
              </w:rPr>
            </w:pPr>
          </w:p>
          <w:p w14:paraId="06D6F309" w14:textId="7F36613B" w:rsidR="00030342" w:rsidRDefault="00030342" w:rsidP="002E297E">
            <w:pPr>
              <w:spacing w:before="60" w:after="60"/>
              <w:jc w:val="center"/>
              <w:rPr>
                <w:rFonts w:ascii="Arial" w:hAnsi="Arial" w:cs="Arial"/>
                <w:sz w:val="22"/>
                <w:lang w:val="es-VE"/>
              </w:rPr>
            </w:pPr>
          </w:p>
          <w:p w14:paraId="643D00C7" w14:textId="77777777" w:rsidR="00030342" w:rsidRPr="007619DA" w:rsidRDefault="00030342" w:rsidP="002E297E">
            <w:pPr>
              <w:spacing w:before="60" w:after="60"/>
              <w:jc w:val="center"/>
              <w:rPr>
                <w:rFonts w:ascii="Arial" w:hAnsi="Arial" w:cs="Arial"/>
                <w:sz w:val="22"/>
                <w:lang w:val="es-VE"/>
              </w:rPr>
            </w:pPr>
          </w:p>
          <w:p w14:paraId="73179659" w14:textId="251E94AF"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RA 5885 (3)</w:t>
            </w:r>
          </w:p>
          <w:p w14:paraId="7A5841C1" w14:textId="77777777" w:rsidR="00493B49" w:rsidRPr="007619DA" w:rsidRDefault="00493B49" w:rsidP="002E297E">
            <w:pPr>
              <w:spacing w:before="60" w:after="60"/>
              <w:jc w:val="center"/>
              <w:rPr>
                <w:rFonts w:ascii="Arial" w:hAnsi="Arial" w:cs="Arial"/>
                <w:sz w:val="22"/>
                <w:lang w:val="es-VE"/>
              </w:rPr>
            </w:pPr>
          </w:p>
          <w:p w14:paraId="0BDC32FD" w14:textId="42B33A89" w:rsidR="00C21A88" w:rsidRPr="007619DA" w:rsidRDefault="00C21A88" w:rsidP="002E297E">
            <w:pPr>
              <w:spacing w:before="60" w:after="60"/>
              <w:jc w:val="center"/>
              <w:rPr>
                <w:rFonts w:ascii="Arial" w:hAnsi="Arial" w:cs="Arial"/>
                <w:sz w:val="22"/>
                <w:lang w:val="es-VE"/>
              </w:rPr>
            </w:pPr>
            <w:r w:rsidRPr="007619DA">
              <w:rPr>
                <w:rFonts w:ascii="Arial" w:hAnsi="Arial" w:cs="Arial"/>
                <w:sz w:val="22"/>
                <w:lang w:val="es-VE"/>
              </w:rPr>
              <w:t>RA 5885(4)</w:t>
            </w:r>
          </w:p>
          <w:p w14:paraId="2E9FB261" w14:textId="6EC4726B" w:rsidR="00C21A88" w:rsidRPr="007619DA" w:rsidRDefault="00C21A88" w:rsidP="002E297E">
            <w:pPr>
              <w:spacing w:before="60" w:after="60"/>
              <w:jc w:val="center"/>
              <w:rPr>
                <w:rFonts w:ascii="Arial" w:hAnsi="Arial" w:cs="Arial"/>
                <w:sz w:val="22"/>
                <w:lang w:val="es-VE"/>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F8B0463" w14:textId="77777777" w:rsidR="00C21A88" w:rsidRPr="007619DA" w:rsidRDefault="00C21A88" w:rsidP="002E297E">
            <w:pPr>
              <w:spacing w:before="60" w:after="60"/>
              <w:jc w:val="center"/>
              <w:rPr>
                <w:rFonts w:ascii="Arial" w:hAnsi="Arial" w:cs="Arial"/>
                <w:sz w:val="22"/>
                <w:lang w:val="es-VE"/>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33418F0" w14:textId="77777777" w:rsidR="00C21A88" w:rsidRPr="007619DA" w:rsidRDefault="00C21A88" w:rsidP="002E297E">
            <w:pPr>
              <w:spacing w:before="60" w:after="60"/>
              <w:rPr>
                <w:rFonts w:ascii="Arial" w:hAnsi="Arial" w:cs="Arial"/>
                <w:sz w:val="22"/>
                <w:lang w:val="es-VE"/>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0AD9A43" w14:textId="77777777" w:rsidR="00C21A88" w:rsidRPr="007619DA" w:rsidRDefault="00C21A88" w:rsidP="002E297E">
            <w:pPr>
              <w:spacing w:before="60" w:after="60"/>
              <w:rPr>
                <w:rFonts w:ascii="Arial" w:hAnsi="Arial" w:cs="Arial"/>
                <w:sz w:val="22"/>
                <w:lang w:val="es-VE"/>
              </w:rPr>
            </w:pPr>
          </w:p>
        </w:tc>
      </w:tr>
    </w:tbl>
    <w:p w14:paraId="7EBB7138" w14:textId="77777777" w:rsidR="00C21A88" w:rsidRPr="007619DA" w:rsidRDefault="00C21A88" w:rsidP="00C21A88">
      <w:pPr>
        <w:overflowPunct/>
        <w:autoSpaceDE/>
        <w:autoSpaceDN/>
        <w:adjustRightInd/>
        <w:textAlignment w:val="auto"/>
        <w:rPr>
          <w:rFonts w:ascii="Arial" w:hAnsi="Arial" w:cs="Arial"/>
          <w:b/>
          <w:bCs/>
          <w:i/>
          <w:lang w:val="es-VE"/>
        </w:rPr>
      </w:pPr>
      <w:r w:rsidRPr="007619DA">
        <w:rPr>
          <w:rFonts w:ascii="Arial" w:hAnsi="Arial" w:cs="Arial"/>
          <w:b/>
          <w:bCs/>
          <w:i/>
          <w:lang w:val="es-VE"/>
        </w:rPr>
        <w:br w:type="page"/>
      </w:r>
    </w:p>
    <w:tbl>
      <w:tblPr>
        <w:tblW w:w="14884"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702"/>
        <w:gridCol w:w="7"/>
        <w:gridCol w:w="1529"/>
        <w:gridCol w:w="1842"/>
        <w:gridCol w:w="5387"/>
        <w:gridCol w:w="1417"/>
      </w:tblGrid>
      <w:tr w:rsidR="00C21A88" w:rsidRPr="00322D66" w14:paraId="0904B9CF" w14:textId="77777777" w:rsidTr="007619DA">
        <w:trPr>
          <w:tblHeader/>
        </w:trPr>
        <w:tc>
          <w:tcPr>
            <w:tcW w:w="4709" w:type="dxa"/>
            <w:gridSpan w:val="2"/>
            <w:shd w:val="pct20" w:color="auto" w:fill="auto"/>
          </w:tcPr>
          <w:p w14:paraId="77F36F72"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29" w:type="dxa"/>
            <w:shd w:val="pct20" w:color="auto" w:fill="auto"/>
          </w:tcPr>
          <w:p w14:paraId="51075D3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22905ACE"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16F8576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503E81C1"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0E2A2143" w14:textId="77777777" w:rsidTr="007619DA">
        <w:tblPrEx>
          <w:tblBorders>
            <w:insideH w:val="single" w:sz="6" w:space="0" w:color="auto"/>
          </w:tblBorders>
        </w:tblPrEx>
        <w:trPr>
          <w:tblHeader/>
        </w:trPr>
        <w:tc>
          <w:tcPr>
            <w:tcW w:w="4702" w:type="dxa"/>
            <w:shd w:val="pct20" w:color="auto" w:fill="auto"/>
          </w:tcPr>
          <w:p w14:paraId="1558F4DF" w14:textId="77777777" w:rsidR="00C21A88" w:rsidRPr="00322D66" w:rsidRDefault="00C21A88" w:rsidP="002E297E">
            <w:pPr>
              <w:spacing w:before="60" w:after="60"/>
              <w:rPr>
                <w:rFonts w:ascii="Arial" w:hAnsi="Arial" w:cs="Arial"/>
                <w:b/>
                <w:sz w:val="22"/>
              </w:rPr>
            </w:pPr>
            <w:r w:rsidRPr="00322D66">
              <w:rPr>
                <w:rFonts w:ascii="Arial" w:hAnsi="Arial" w:cs="Arial"/>
                <w:b/>
                <w:sz w:val="22"/>
              </w:rPr>
              <w:t>Certification of Design</w:t>
            </w:r>
          </w:p>
        </w:tc>
        <w:tc>
          <w:tcPr>
            <w:tcW w:w="1536" w:type="dxa"/>
            <w:gridSpan w:val="2"/>
            <w:shd w:val="pct20" w:color="auto" w:fill="auto"/>
          </w:tcPr>
          <w:p w14:paraId="10B6CB1C" w14:textId="01667301" w:rsidR="00C21A88" w:rsidRPr="00322D66" w:rsidRDefault="00C21A88" w:rsidP="002E297E">
            <w:pPr>
              <w:spacing w:before="60" w:after="60"/>
              <w:jc w:val="center"/>
              <w:rPr>
                <w:rFonts w:ascii="Arial" w:hAnsi="Arial" w:cs="Arial"/>
                <w:sz w:val="22"/>
              </w:rPr>
            </w:pPr>
          </w:p>
        </w:tc>
        <w:tc>
          <w:tcPr>
            <w:tcW w:w="1842" w:type="dxa"/>
            <w:shd w:val="pct20" w:color="auto" w:fill="auto"/>
          </w:tcPr>
          <w:p w14:paraId="4F9A9835" w14:textId="77777777" w:rsidR="00C21A88" w:rsidRPr="00322D66" w:rsidRDefault="00C21A88" w:rsidP="002E297E">
            <w:pPr>
              <w:spacing w:before="60" w:after="60"/>
              <w:rPr>
                <w:rFonts w:ascii="Arial" w:hAnsi="Arial" w:cs="Arial"/>
                <w:sz w:val="22"/>
              </w:rPr>
            </w:pPr>
          </w:p>
        </w:tc>
        <w:tc>
          <w:tcPr>
            <w:tcW w:w="5387" w:type="dxa"/>
            <w:shd w:val="pct20" w:color="auto" w:fill="auto"/>
          </w:tcPr>
          <w:p w14:paraId="78CE1B71" w14:textId="77777777" w:rsidR="00C21A88" w:rsidRPr="00322D66" w:rsidRDefault="00C21A88" w:rsidP="002E297E">
            <w:pPr>
              <w:spacing w:before="60" w:after="60"/>
              <w:rPr>
                <w:rFonts w:ascii="Arial" w:hAnsi="Arial" w:cs="Arial"/>
                <w:sz w:val="22"/>
              </w:rPr>
            </w:pPr>
          </w:p>
        </w:tc>
        <w:tc>
          <w:tcPr>
            <w:tcW w:w="1417" w:type="dxa"/>
            <w:shd w:val="pct20" w:color="auto" w:fill="auto"/>
          </w:tcPr>
          <w:p w14:paraId="15FFB75D" w14:textId="77777777" w:rsidR="00C21A88" w:rsidRPr="00322D66" w:rsidRDefault="00C21A88" w:rsidP="002E297E">
            <w:pPr>
              <w:spacing w:before="60" w:after="60"/>
              <w:rPr>
                <w:rFonts w:ascii="Arial" w:hAnsi="Arial" w:cs="Arial"/>
                <w:sz w:val="22"/>
              </w:rPr>
            </w:pPr>
          </w:p>
        </w:tc>
      </w:tr>
      <w:tr w:rsidR="00C21A88" w:rsidRPr="00322D66" w14:paraId="0A9FC94C" w14:textId="77777777" w:rsidTr="007619DA">
        <w:tblPrEx>
          <w:tblBorders>
            <w:insideH w:val="single" w:sz="6" w:space="0" w:color="auto"/>
          </w:tblBorders>
        </w:tblPrEx>
        <w:tc>
          <w:tcPr>
            <w:tcW w:w="4702" w:type="dxa"/>
          </w:tcPr>
          <w:p w14:paraId="014ABCD8" w14:textId="77777777" w:rsidR="00C21A88" w:rsidRPr="00322D66" w:rsidRDefault="00C21A88" w:rsidP="002E297E">
            <w:pPr>
              <w:pStyle w:val="Heading1"/>
              <w:rPr>
                <w:rFonts w:ascii="Arial" w:hAnsi="Arial" w:cs="Arial"/>
              </w:rPr>
            </w:pPr>
            <w:r w:rsidRPr="00322D66">
              <w:rPr>
                <w:rFonts w:ascii="Arial" w:hAnsi="Arial" w:cs="Arial"/>
              </w:rPr>
              <w:t>General</w:t>
            </w:r>
          </w:p>
          <w:p w14:paraId="6B42E21B" w14:textId="4CF3C3A9" w:rsidR="003E7060" w:rsidRDefault="003E7060" w:rsidP="002E297E">
            <w:pPr>
              <w:spacing w:before="60" w:after="60"/>
              <w:rPr>
                <w:rFonts w:ascii="Arial" w:hAnsi="Arial" w:cs="Arial"/>
                <w:sz w:val="22"/>
              </w:rPr>
            </w:pPr>
            <w:r>
              <w:rPr>
                <w:rFonts w:ascii="Arial" w:hAnsi="Arial" w:cs="Arial"/>
                <w:sz w:val="22"/>
              </w:rPr>
              <w:t xml:space="preserve">Does the proposed format of the </w:t>
            </w:r>
            <w:proofErr w:type="spellStart"/>
            <w:r w:rsidR="003B6019">
              <w:rPr>
                <w:rFonts w:ascii="Arial" w:hAnsi="Arial" w:cs="Arial"/>
                <w:sz w:val="22"/>
              </w:rPr>
              <w:t>CofD</w:t>
            </w:r>
            <w:proofErr w:type="spellEnd"/>
            <w:r>
              <w:rPr>
                <w:rFonts w:ascii="Arial" w:hAnsi="Arial" w:cs="Arial"/>
                <w:sz w:val="22"/>
              </w:rPr>
              <w:t xml:space="preserve"> meet the requirements of RA</w:t>
            </w:r>
            <w:r w:rsidR="00AD2064">
              <w:rPr>
                <w:rFonts w:ascii="Arial" w:hAnsi="Arial" w:cs="Arial"/>
                <w:sz w:val="22"/>
              </w:rPr>
              <w:t xml:space="preserve"> </w:t>
            </w:r>
            <w:r>
              <w:rPr>
                <w:rFonts w:ascii="Arial" w:hAnsi="Arial" w:cs="Arial"/>
                <w:sz w:val="22"/>
              </w:rPr>
              <w:t>5103?</w:t>
            </w:r>
          </w:p>
          <w:p w14:paraId="2B3B521B" w14:textId="32D47B76" w:rsidR="00C21A88" w:rsidRPr="00322D66" w:rsidRDefault="00C21A88" w:rsidP="002E297E">
            <w:pPr>
              <w:spacing w:before="60" w:after="60"/>
              <w:rPr>
                <w:rFonts w:ascii="Arial" w:hAnsi="Arial" w:cs="Arial"/>
                <w:sz w:val="22"/>
              </w:rPr>
            </w:pPr>
            <w:r w:rsidRPr="00322D66">
              <w:rPr>
                <w:rFonts w:ascii="Arial" w:hAnsi="Arial" w:cs="Arial"/>
                <w:sz w:val="22"/>
              </w:rPr>
              <w:t xml:space="preserve">Is a </w:t>
            </w:r>
            <w:proofErr w:type="spellStart"/>
            <w:r w:rsidRPr="00322D66">
              <w:rPr>
                <w:rFonts w:ascii="Arial" w:hAnsi="Arial" w:cs="Arial"/>
                <w:sz w:val="22"/>
              </w:rPr>
              <w:t>CofD</w:t>
            </w:r>
            <w:proofErr w:type="spellEnd"/>
            <w:r w:rsidRPr="00322D66">
              <w:rPr>
                <w:rFonts w:ascii="Arial" w:hAnsi="Arial" w:cs="Arial"/>
                <w:sz w:val="22"/>
              </w:rPr>
              <w:t xml:space="preserve"> issued to certify the extent to which the design satisfies the </w:t>
            </w:r>
            <w:r w:rsidR="00DD4F9D">
              <w:rPr>
                <w:rFonts w:ascii="Arial" w:hAnsi="Arial" w:cs="Arial"/>
                <w:sz w:val="22"/>
              </w:rPr>
              <w:t xml:space="preserve">specification </w:t>
            </w:r>
            <w:r w:rsidRPr="00322D66">
              <w:rPr>
                <w:rFonts w:ascii="Arial" w:hAnsi="Arial" w:cs="Arial"/>
                <w:sz w:val="22"/>
              </w:rPr>
              <w:t>requirements issued by or on behalf of MOD</w:t>
            </w:r>
            <w:r w:rsidR="00232B1E">
              <w:rPr>
                <w:rFonts w:ascii="Arial" w:hAnsi="Arial" w:cs="Arial"/>
                <w:sz w:val="22"/>
              </w:rPr>
              <w:t>?</w:t>
            </w:r>
          </w:p>
          <w:p w14:paraId="1DC9B306" w14:textId="078949A8" w:rsidR="00C21A88" w:rsidRPr="00322D66" w:rsidRDefault="00C21A88" w:rsidP="002E297E">
            <w:pPr>
              <w:spacing w:before="60" w:after="60"/>
              <w:rPr>
                <w:rFonts w:ascii="Arial" w:hAnsi="Arial" w:cs="Arial"/>
                <w:sz w:val="22"/>
              </w:rPr>
            </w:pPr>
            <w:r w:rsidRPr="00322D66">
              <w:rPr>
                <w:rFonts w:ascii="Arial" w:hAnsi="Arial" w:cs="Arial"/>
                <w:sz w:val="22"/>
              </w:rPr>
              <w:t xml:space="preserve">Is a </w:t>
            </w:r>
            <w:proofErr w:type="spellStart"/>
            <w:r w:rsidR="006842C0" w:rsidRPr="007619DA">
              <w:rPr>
                <w:rFonts w:ascii="Arial" w:hAnsi="Arial" w:cs="Arial"/>
                <w:sz w:val="22"/>
              </w:rPr>
              <w:t>CofD</w:t>
            </w:r>
            <w:proofErr w:type="spellEnd"/>
            <w:r w:rsidR="006842C0" w:rsidRPr="001B763F">
              <w:rPr>
                <w:rFonts w:ascii="Arial" w:hAnsi="Arial" w:cs="Arial"/>
                <w:sz w:val="22"/>
              </w:rPr>
              <w:t xml:space="preserve"> </w:t>
            </w:r>
            <w:r w:rsidRPr="001B763F">
              <w:rPr>
                <w:rFonts w:ascii="Arial" w:hAnsi="Arial" w:cs="Arial"/>
                <w:sz w:val="22"/>
              </w:rPr>
              <w:t>submitted</w:t>
            </w:r>
            <w:r w:rsidRPr="00322D66">
              <w:rPr>
                <w:rFonts w:ascii="Arial" w:hAnsi="Arial" w:cs="Arial"/>
                <w:sz w:val="22"/>
              </w:rPr>
              <w:t xml:space="preserve"> to the </w:t>
            </w:r>
            <w:r>
              <w:rPr>
                <w:rFonts w:ascii="Arial" w:hAnsi="Arial" w:cs="Arial"/>
                <w:sz w:val="22"/>
              </w:rPr>
              <w:t>Delivery</w:t>
            </w:r>
            <w:r w:rsidRPr="00322D66">
              <w:rPr>
                <w:rFonts w:ascii="Arial" w:hAnsi="Arial" w:cs="Arial"/>
                <w:sz w:val="22"/>
              </w:rPr>
              <w:t xml:space="preserve"> Team Leader when compliance with the requirements of the specification have been demonstrably satisfied</w:t>
            </w:r>
            <w:r w:rsidR="00232B1E">
              <w:rPr>
                <w:rFonts w:ascii="Arial" w:hAnsi="Arial" w:cs="Arial"/>
                <w:sz w:val="22"/>
              </w:rPr>
              <w:t>?</w:t>
            </w:r>
          </w:p>
          <w:p w14:paraId="5DE5AAA8" w14:textId="38DB6FB3" w:rsidR="00C21A88" w:rsidRPr="00322D66" w:rsidRDefault="00C21A88" w:rsidP="002E297E">
            <w:pPr>
              <w:spacing w:before="60" w:after="60"/>
              <w:rPr>
                <w:rFonts w:ascii="Arial" w:hAnsi="Arial" w:cs="Arial"/>
                <w:sz w:val="22"/>
              </w:rPr>
            </w:pPr>
            <w:r w:rsidRPr="00322D66">
              <w:rPr>
                <w:rFonts w:ascii="Arial" w:hAnsi="Arial" w:cs="Arial"/>
                <w:sz w:val="22"/>
              </w:rPr>
              <w:t>Has documentation been provided (using the appropriate Appendices) identifying certification and required supporting documents</w:t>
            </w:r>
            <w:r w:rsidR="00232B1E">
              <w:rPr>
                <w:rFonts w:ascii="Arial" w:hAnsi="Arial" w:cs="Arial"/>
                <w:sz w:val="22"/>
              </w:rPr>
              <w:t>?</w:t>
            </w:r>
          </w:p>
          <w:p w14:paraId="4ED0DD70" w14:textId="4F6E7B13" w:rsidR="00C21A88" w:rsidRPr="00322D66" w:rsidRDefault="00C21A88" w:rsidP="002E297E">
            <w:pPr>
              <w:spacing w:before="60" w:after="60"/>
              <w:rPr>
                <w:rFonts w:ascii="Arial" w:hAnsi="Arial" w:cs="Arial"/>
                <w:i/>
                <w:sz w:val="22"/>
              </w:rPr>
            </w:pPr>
            <w:r w:rsidRPr="00AD2064">
              <w:rPr>
                <w:rFonts w:ascii="Arial" w:hAnsi="Arial" w:cs="Arial"/>
                <w:sz w:val="22"/>
              </w:rPr>
              <w:t xml:space="preserve">Are all </w:t>
            </w:r>
            <w:proofErr w:type="spellStart"/>
            <w:r w:rsidR="001B763F" w:rsidRPr="007619DA">
              <w:rPr>
                <w:rFonts w:ascii="Arial" w:hAnsi="Arial" w:cs="Arial"/>
                <w:sz w:val="22"/>
              </w:rPr>
              <w:t>CofD</w:t>
            </w:r>
            <w:r w:rsidR="00E25F58" w:rsidRPr="00AD2064">
              <w:rPr>
                <w:rFonts w:ascii="Arial" w:hAnsi="Arial" w:cs="Arial"/>
                <w:sz w:val="22"/>
              </w:rPr>
              <w:t>s</w:t>
            </w:r>
            <w:proofErr w:type="spellEnd"/>
            <w:r w:rsidR="00E25F58" w:rsidRPr="00AD2064">
              <w:rPr>
                <w:rFonts w:ascii="Arial" w:hAnsi="Arial" w:cs="Arial"/>
                <w:sz w:val="22"/>
              </w:rPr>
              <w:t xml:space="preserve"> </w:t>
            </w:r>
            <w:r w:rsidRPr="00AD2064">
              <w:rPr>
                <w:rFonts w:ascii="Arial" w:hAnsi="Arial" w:cs="Arial"/>
                <w:sz w:val="22"/>
              </w:rPr>
              <w:t>signed by personnel listed on the DAOS Certificate of Approval</w:t>
            </w:r>
            <w:r w:rsidR="00232B1E" w:rsidRPr="00AD2064">
              <w:rPr>
                <w:rFonts w:ascii="Arial" w:hAnsi="Arial" w:cs="Arial"/>
                <w:sz w:val="22"/>
              </w:rPr>
              <w:t>?</w:t>
            </w:r>
          </w:p>
        </w:tc>
        <w:tc>
          <w:tcPr>
            <w:tcW w:w="1536" w:type="dxa"/>
            <w:gridSpan w:val="2"/>
          </w:tcPr>
          <w:p w14:paraId="3DCBF126" w14:textId="77777777" w:rsidR="00C21A88" w:rsidRPr="00322D66" w:rsidRDefault="00C21A88" w:rsidP="002E297E">
            <w:pPr>
              <w:spacing w:before="60" w:after="60"/>
              <w:jc w:val="center"/>
              <w:rPr>
                <w:rFonts w:ascii="Arial" w:hAnsi="Arial" w:cs="Arial"/>
                <w:sz w:val="22"/>
              </w:rPr>
            </w:pPr>
          </w:p>
          <w:p w14:paraId="53EF0204" w14:textId="77FBE603" w:rsidR="00C21A88" w:rsidRPr="00322D66" w:rsidRDefault="00C21A88" w:rsidP="002E297E">
            <w:pPr>
              <w:spacing w:before="60" w:after="60"/>
              <w:jc w:val="center"/>
              <w:rPr>
                <w:rFonts w:ascii="Arial" w:hAnsi="Arial" w:cs="Arial"/>
                <w:sz w:val="22"/>
              </w:rPr>
            </w:pPr>
            <w:r w:rsidRPr="00322D66">
              <w:rPr>
                <w:rFonts w:ascii="Arial" w:hAnsi="Arial" w:cs="Arial"/>
                <w:sz w:val="22"/>
              </w:rPr>
              <w:t>RA 51</w:t>
            </w:r>
            <w:r w:rsidR="00DD4F9D">
              <w:rPr>
                <w:rFonts w:ascii="Arial" w:hAnsi="Arial" w:cs="Arial"/>
                <w:sz w:val="22"/>
              </w:rPr>
              <w:t>03</w:t>
            </w:r>
            <w:r w:rsidR="00E669D9">
              <w:rPr>
                <w:rFonts w:ascii="Arial" w:hAnsi="Arial" w:cs="Arial"/>
                <w:sz w:val="22"/>
              </w:rPr>
              <w:t xml:space="preserve"> (1)</w:t>
            </w:r>
          </w:p>
          <w:p w14:paraId="132D2AAC" w14:textId="77777777" w:rsidR="00C21A88" w:rsidRPr="00322D66" w:rsidRDefault="00C21A88" w:rsidP="002E297E">
            <w:pPr>
              <w:spacing w:before="60" w:after="60"/>
              <w:jc w:val="center"/>
              <w:rPr>
                <w:rFonts w:ascii="Arial" w:hAnsi="Arial" w:cs="Arial"/>
                <w:sz w:val="22"/>
              </w:rPr>
            </w:pPr>
          </w:p>
          <w:p w14:paraId="46CACC72" w14:textId="77777777" w:rsidR="00C21A88" w:rsidRPr="00322D66" w:rsidRDefault="00C21A88" w:rsidP="002E297E">
            <w:pPr>
              <w:spacing w:before="60" w:after="60"/>
              <w:jc w:val="center"/>
              <w:rPr>
                <w:rFonts w:ascii="Arial" w:hAnsi="Arial" w:cs="Arial"/>
                <w:sz w:val="22"/>
              </w:rPr>
            </w:pPr>
          </w:p>
          <w:p w14:paraId="6D120196" w14:textId="77777777" w:rsidR="00C21A88" w:rsidRPr="00322D66" w:rsidRDefault="00C21A88" w:rsidP="002E297E">
            <w:pPr>
              <w:spacing w:before="60" w:after="60"/>
              <w:jc w:val="center"/>
              <w:rPr>
                <w:rFonts w:ascii="Arial" w:hAnsi="Arial" w:cs="Arial"/>
                <w:sz w:val="22"/>
              </w:rPr>
            </w:pPr>
          </w:p>
          <w:p w14:paraId="3973B196" w14:textId="77777777" w:rsidR="00C21A88" w:rsidRPr="00322D66" w:rsidRDefault="00C21A88" w:rsidP="002E297E">
            <w:pPr>
              <w:spacing w:before="60" w:after="60"/>
              <w:jc w:val="center"/>
              <w:rPr>
                <w:rFonts w:ascii="Arial" w:hAnsi="Arial" w:cs="Arial"/>
                <w:sz w:val="22"/>
              </w:rPr>
            </w:pPr>
          </w:p>
          <w:p w14:paraId="62AD93D6" w14:textId="77777777" w:rsidR="00E669D9" w:rsidRPr="00322D66" w:rsidRDefault="00E669D9" w:rsidP="002E297E">
            <w:pPr>
              <w:spacing w:before="60" w:after="60"/>
              <w:jc w:val="center"/>
              <w:rPr>
                <w:rFonts w:ascii="Arial" w:hAnsi="Arial" w:cs="Arial"/>
                <w:sz w:val="22"/>
              </w:rPr>
            </w:pPr>
          </w:p>
          <w:p w14:paraId="4646B574" w14:textId="04F7C0F1" w:rsidR="00C21A88" w:rsidRPr="00322D66" w:rsidRDefault="00C21A88" w:rsidP="002E297E">
            <w:pPr>
              <w:spacing w:before="60" w:after="60"/>
              <w:jc w:val="center"/>
              <w:rPr>
                <w:rFonts w:ascii="Arial" w:hAnsi="Arial" w:cs="Arial"/>
                <w:sz w:val="22"/>
              </w:rPr>
            </w:pPr>
          </w:p>
          <w:p w14:paraId="21ABF50A" w14:textId="77777777" w:rsidR="00C21A88" w:rsidRPr="00322D66" w:rsidRDefault="00C21A88" w:rsidP="002E297E">
            <w:pPr>
              <w:spacing w:before="60" w:after="60"/>
              <w:jc w:val="center"/>
              <w:rPr>
                <w:rFonts w:ascii="Arial" w:hAnsi="Arial" w:cs="Arial"/>
                <w:sz w:val="22"/>
              </w:rPr>
            </w:pPr>
          </w:p>
          <w:p w14:paraId="5CE44890" w14:textId="4B885A88" w:rsidR="00C21A88" w:rsidRPr="00322D66" w:rsidRDefault="00664367" w:rsidP="002E297E">
            <w:pPr>
              <w:spacing w:before="60" w:after="60"/>
              <w:jc w:val="center"/>
              <w:rPr>
                <w:rFonts w:ascii="Arial" w:hAnsi="Arial" w:cs="Arial"/>
                <w:sz w:val="22"/>
              </w:rPr>
            </w:pPr>
            <w:r w:rsidRPr="00322D66" w:rsidDel="00664367">
              <w:rPr>
                <w:rFonts w:ascii="Arial" w:hAnsi="Arial" w:cs="Arial"/>
                <w:sz w:val="22"/>
              </w:rPr>
              <w:t xml:space="preserve"> </w:t>
            </w:r>
          </w:p>
        </w:tc>
        <w:tc>
          <w:tcPr>
            <w:tcW w:w="1842" w:type="dxa"/>
          </w:tcPr>
          <w:p w14:paraId="3CC0A48A" w14:textId="77777777" w:rsidR="00C21A88" w:rsidRPr="00322D66" w:rsidRDefault="00C21A88" w:rsidP="002E297E">
            <w:pPr>
              <w:spacing w:before="60" w:after="60"/>
              <w:rPr>
                <w:rFonts w:ascii="Arial" w:hAnsi="Arial" w:cs="Arial"/>
                <w:sz w:val="22"/>
              </w:rPr>
            </w:pPr>
          </w:p>
        </w:tc>
        <w:tc>
          <w:tcPr>
            <w:tcW w:w="5387" w:type="dxa"/>
          </w:tcPr>
          <w:p w14:paraId="45750F02" w14:textId="042BF2E6" w:rsidR="00C21A88" w:rsidRPr="00322D66" w:rsidRDefault="00C21A88" w:rsidP="002E297E">
            <w:pPr>
              <w:spacing w:before="60" w:after="60"/>
              <w:rPr>
                <w:rFonts w:ascii="Arial" w:hAnsi="Arial" w:cs="Arial"/>
                <w:sz w:val="22"/>
              </w:rPr>
            </w:pPr>
          </w:p>
        </w:tc>
        <w:tc>
          <w:tcPr>
            <w:tcW w:w="1417" w:type="dxa"/>
          </w:tcPr>
          <w:p w14:paraId="36CDA781" w14:textId="77777777" w:rsidR="00C21A88" w:rsidRPr="00322D66" w:rsidRDefault="00C21A88" w:rsidP="002E297E">
            <w:pPr>
              <w:spacing w:before="60" w:after="60"/>
              <w:rPr>
                <w:rFonts w:ascii="Arial" w:hAnsi="Arial" w:cs="Arial"/>
                <w:sz w:val="22"/>
              </w:rPr>
            </w:pPr>
          </w:p>
        </w:tc>
      </w:tr>
      <w:tr w:rsidR="00C21A88" w:rsidRPr="00322D66" w14:paraId="561528FF" w14:textId="77777777" w:rsidTr="007619DA">
        <w:tblPrEx>
          <w:tblBorders>
            <w:insideH w:val="single" w:sz="6" w:space="0" w:color="auto"/>
          </w:tblBorders>
        </w:tblPrEx>
        <w:tc>
          <w:tcPr>
            <w:tcW w:w="4702" w:type="dxa"/>
          </w:tcPr>
          <w:p w14:paraId="2EFA1C63" w14:textId="77777777" w:rsidR="00C21A88" w:rsidRPr="00322D66" w:rsidRDefault="00C21A88" w:rsidP="002E297E">
            <w:pPr>
              <w:pStyle w:val="Heading1"/>
              <w:rPr>
                <w:rFonts w:ascii="Arial" w:hAnsi="Arial" w:cs="Arial"/>
              </w:rPr>
            </w:pPr>
            <w:r w:rsidRPr="00322D66">
              <w:rPr>
                <w:rFonts w:ascii="Arial" w:hAnsi="Arial" w:cs="Arial"/>
              </w:rPr>
              <w:t>Requirements</w:t>
            </w:r>
          </w:p>
        </w:tc>
        <w:tc>
          <w:tcPr>
            <w:tcW w:w="1536" w:type="dxa"/>
            <w:gridSpan w:val="2"/>
          </w:tcPr>
          <w:p w14:paraId="4C1FC925" w14:textId="77777777" w:rsidR="00C21A88" w:rsidRPr="00322D66" w:rsidRDefault="00C21A88" w:rsidP="002E297E">
            <w:pPr>
              <w:spacing w:before="60" w:after="60"/>
              <w:jc w:val="center"/>
              <w:rPr>
                <w:rFonts w:ascii="Arial" w:hAnsi="Arial" w:cs="Arial"/>
                <w:b/>
                <w:bCs/>
                <w:sz w:val="22"/>
              </w:rPr>
            </w:pPr>
          </w:p>
        </w:tc>
        <w:tc>
          <w:tcPr>
            <w:tcW w:w="1842" w:type="dxa"/>
          </w:tcPr>
          <w:p w14:paraId="7A747FB5" w14:textId="77777777" w:rsidR="00C21A88" w:rsidRPr="00322D66" w:rsidRDefault="00C21A88" w:rsidP="002E297E">
            <w:pPr>
              <w:spacing w:before="60" w:after="60"/>
              <w:rPr>
                <w:rFonts w:ascii="Arial" w:hAnsi="Arial" w:cs="Arial"/>
                <w:b/>
                <w:bCs/>
                <w:sz w:val="22"/>
              </w:rPr>
            </w:pPr>
          </w:p>
        </w:tc>
        <w:tc>
          <w:tcPr>
            <w:tcW w:w="5387" w:type="dxa"/>
          </w:tcPr>
          <w:p w14:paraId="625438D7" w14:textId="77777777" w:rsidR="00C21A88" w:rsidRPr="00322D66" w:rsidRDefault="00C21A88" w:rsidP="002E297E">
            <w:pPr>
              <w:spacing w:before="60" w:after="60"/>
              <w:rPr>
                <w:rFonts w:ascii="Arial" w:hAnsi="Arial" w:cs="Arial"/>
                <w:sz w:val="22"/>
              </w:rPr>
            </w:pPr>
          </w:p>
        </w:tc>
        <w:tc>
          <w:tcPr>
            <w:tcW w:w="1417" w:type="dxa"/>
          </w:tcPr>
          <w:p w14:paraId="54157422" w14:textId="77777777" w:rsidR="00C21A88" w:rsidRPr="00322D66" w:rsidRDefault="00C21A88" w:rsidP="002E297E">
            <w:pPr>
              <w:spacing w:before="60" w:after="60"/>
              <w:rPr>
                <w:rFonts w:ascii="Arial" w:hAnsi="Arial" w:cs="Arial"/>
                <w:sz w:val="22"/>
              </w:rPr>
            </w:pPr>
          </w:p>
        </w:tc>
      </w:tr>
      <w:tr w:rsidR="00C21A88" w:rsidRPr="00322D66" w14:paraId="51B177E3" w14:textId="77777777" w:rsidTr="007619DA">
        <w:tblPrEx>
          <w:tblBorders>
            <w:insideH w:val="single" w:sz="6" w:space="0" w:color="auto"/>
          </w:tblBorders>
        </w:tblPrEx>
        <w:tc>
          <w:tcPr>
            <w:tcW w:w="4702" w:type="dxa"/>
          </w:tcPr>
          <w:p w14:paraId="3CFD3B84" w14:textId="0C17B5DC" w:rsidR="00696C41" w:rsidRPr="007619DA" w:rsidRDefault="00271829" w:rsidP="002E297E">
            <w:pPr>
              <w:spacing w:before="60" w:after="60"/>
              <w:rPr>
                <w:rFonts w:ascii="Arial" w:hAnsi="Arial" w:cs="Arial"/>
                <w:color w:val="000000"/>
                <w:sz w:val="22"/>
                <w:szCs w:val="22"/>
                <w:lang w:eastAsia="en-GB"/>
              </w:rPr>
            </w:pPr>
            <w:r>
              <w:rPr>
                <w:rFonts w:ascii="Arial" w:hAnsi="Arial" w:cs="Arial"/>
                <w:color w:val="000000"/>
                <w:sz w:val="22"/>
                <w:szCs w:val="22"/>
                <w:lang w:eastAsia="en-GB"/>
              </w:rPr>
              <w:t>Does the</w:t>
            </w:r>
            <w:r w:rsidR="00C21A88" w:rsidRPr="007619DA">
              <w:rPr>
                <w:rFonts w:ascii="Arial" w:hAnsi="Arial" w:cs="Arial"/>
                <w:color w:val="000000"/>
                <w:sz w:val="22"/>
                <w:szCs w:val="22"/>
                <w:lang w:eastAsia="en-GB"/>
              </w:rPr>
              <w:t xml:space="preserve"> </w:t>
            </w:r>
            <w:proofErr w:type="spellStart"/>
            <w:r w:rsidR="00C21A88" w:rsidRPr="007619DA">
              <w:rPr>
                <w:rFonts w:ascii="Arial" w:hAnsi="Arial" w:cs="Arial"/>
                <w:color w:val="000000"/>
                <w:sz w:val="22"/>
                <w:szCs w:val="22"/>
                <w:lang w:eastAsia="en-GB"/>
              </w:rPr>
              <w:t>C</w:t>
            </w:r>
            <w:r w:rsidR="00AD2064">
              <w:rPr>
                <w:rFonts w:ascii="Arial" w:hAnsi="Arial" w:cs="Arial"/>
                <w:color w:val="000000"/>
                <w:sz w:val="22"/>
                <w:szCs w:val="22"/>
                <w:lang w:eastAsia="en-GB"/>
              </w:rPr>
              <w:t>ofD</w:t>
            </w:r>
            <w:proofErr w:type="spellEnd"/>
            <w:r w:rsidR="00C21A88" w:rsidRPr="007619DA">
              <w:rPr>
                <w:rFonts w:ascii="Arial" w:hAnsi="Arial" w:cs="Arial"/>
                <w:color w:val="000000"/>
                <w:sz w:val="22"/>
                <w:szCs w:val="22"/>
                <w:lang w:eastAsia="en-GB"/>
              </w:rPr>
              <w:t xml:space="preserve"> </w:t>
            </w:r>
            <w:r>
              <w:rPr>
                <w:rFonts w:ascii="Arial" w:hAnsi="Arial" w:cs="Arial"/>
                <w:color w:val="000000"/>
                <w:sz w:val="22"/>
                <w:szCs w:val="22"/>
                <w:lang w:eastAsia="en-GB"/>
              </w:rPr>
              <w:t>contain:</w:t>
            </w:r>
          </w:p>
          <w:p w14:paraId="26B916AD" w14:textId="77777777" w:rsidR="00696C41" w:rsidRPr="007619DA" w:rsidRDefault="00696C41" w:rsidP="002E297E">
            <w:pPr>
              <w:spacing w:before="60" w:after="60"/>
              <w:rPr>
                <w:rFonts w:ascii="Arial" w:hAnsi="Arial" w:cs="Arial"/>
                <w:color w:val="000000"/>
                <w:sz w:val="22"/>
                <w:szCs w:val="22"/>
                <w:lang w:eastAsia="en-GB"/>
              </w:rPr>
            </w:pPr>
          </w:p>
          <w:p w14:paraId="3615B3B6" w14:textId="77777777" w:rsidR="00A15D5C" w:rsidRPr="007619DA" w:rsidRDefault="00A15D5C" w:rsidP="00A15D5C">
            <w:pPr>
              <w:pStyle w:val="Default"/>
              <w:rPr>
                <w:sz w:val="22"/>
                <w:szCs w:val="22"/>
              </w:rPr>
            </w:pPr>
            <w:r w:rsidRPr="007619DA">
              <w:rPr>
                <w:sz w:val="22"/>
                <w:szCs w:val="22"/>
              </w:rPr>
              <w:t xml:space="preserve">a. Unique reference number. </w:t>
            </w:r>
          </w:p>
          <w:p w14:paraId="799C156B" w14:textId="77777777" w:rsidR="00A15D5C" w:rsidRPr="007619DA" w:rsidRDefault="00A15D5C" w:rsidP="00A15D5C">
            <w:pPr>
              <w:pStyle w:val="Default"/>
              <w:rPr>
                <w:sz w:val="22"/>
                <w:szCs w:val="22"/>
              </w:rPr>
            </w:pPr>
            <w:r w:rsidRPr="007619DA">
              <w:rPr>
                <w:sz w:val="22"/>
                <w:szCs w:val="22"/>
              </w:rPr>
              <w:t xml:space="preserve">b. Item description. </w:t>
            </w:r>
          </w:p>
          <w:p w14:paraId="73EEB4EF" w14:textId="77777777" w:rsidR="00A15D5C" w:rsidRPr="007619DA" w:rsidRDefault="00A15D5C" w:rsidP="00A15D5C">
            <w:pPr>
              <w:pStyle w:val="Default"/>
              <w:rPr>
                <w:sz w:val="22"/>
                <w:szCs w:val="22"/>
              </w:rPr>
            </w:pPr>
            <w:r w:rsidRPr="007619DA">
              <w:rPr>
                <w:sz w:val="22"/>
                <w:szCs w:val="22"/>
              </w:rPr>
              <w:t xml:space="preserve">c. Organization name. </w:t>
            </w:r>
          </w:p>
          <w:p w14:paraId="27A039D3" w14:textId="77777777" w:rsidR="00A15D5C" w:rsidRPr="007619DA" w:rsidRDefault="00A15D5C" w:rsidP="00A15D5C">
            <w:pPr>
              <w:pStyle w:val="Default"/>
              <w:rPr>
                <w:sz w:val="22"/>
                <w:szCs w:val="22"/>
              </w:rPr>
            </w:pPr>
            <w:r w:rsidRPr="007619DA">
              <w:rPr>
                <w:sz w:val="22"/>
                <w:szCs w:val="22"/>
              </w:rPr>
              <w:t xml:space="preserve">d. Design Approved Organization Scheme (DAOS) approval reference number. </w:t>
            </w:r>
          </w:p>
          <w:p w14:paraId="48D71703" w14:textId="6B3C1DBB" w:rsidR="00A15D5C" w:rsidRPr="007619DA" w:rsidRDefault="00A15D5C" w:rsidP="00A15D5C">
            <w:pPr>
              <w:pStyle w:val="Default"/>
              <w:rPr>
                <w:sz w:val="22"/>
                <w:szCs w:val="22"/>
              </w:rPr>
            </w:pPr>
            <w:r w:rsidRPr="007619DA">
              <w:rPr>
                <w:sz w:val="22"/>
                <w:szCs w:val="22"/>
              </w:rPr>
              <w:t xml:space="preserve">e. Applicable certification basis. </w:t>
            </w:r>
          </w:p>
          <w:p w14:paraId="67223B9A" w14:textId="63831436" w:rsidR="00C21A88" w:rsidRPr="007619DA" w:rsidRDefault="00A15D5C" w:rsidP="00A15D5C">
            <w:pPr>
              <w:spacing w:before="60" w:after="60"/>
              <w:rPr>
                <w:rFonts w:ascii="Arial" w:hAnsi="Arial" w:cs="Arial"/>
                <w:color w:val="000000"/>
                <w:sz w:val="22"/>
                <w:szCs w:val="22"/>
                <w:lang w:eastAsia="en-GB"/>
              </w:rPr>
            </w:pPr>
            <w:r w:rsidRPr="007619DA">
              <w:rPr>
                <w:rFonts w:ascii="Arial" w:hAnsi="Arial" w:cs="Arial"/>
                <w:color w:val="000000"/>
                <w:sz w:val="22"/>
                <w:szCs w:val="22"/>
                <w:lang w:eastAsia="en-GB"/>
              </w:rPr>
              <w:t>f. Identification and brief description of the change or repair and the reason for the change or repair if applicable.</w:t>
            </w:r>
            <w:r w:rsidR="00C21A88" w:rsidRPr="007619DA">
              <w:rPr>
                <w:rFonts w:ascii="Arial" w:hAnsi="Arial" w:cs="Arial"/>
                <w:color w:val="000000"/>
                <w:sz w:val="22"/>
                <w:szCs w:val="22"/>
                <w:lang w:eastAsia="en-GB"/>
              </w:rPr>
              <w:t>:</w:t>
            </w:r>
          </w:p>
          <w:p w14:paraId="00063B18" w14:textId="13D69E17" w:rsidR="00A15D5C" w:rsidRPr="007619DA" w:rsidRDefault="00A15D5C" w:rsidP="00A15D5C">
            <w:pPr>
              <w:pStyle w:val="Default"/>
              <w:rPr>
                <w:sz w:val="22"/>
                <w:szCs w:val="22"/>
              </w:rPr>
            </w:pPr>
            <w:r w:rsidRPr="007619DA">
              <w:rPr>
                <w:sz w:val="22"/>
                <w:szCs w:val="22"/>
              </w:rPr>
              <w:t xml:space="preserve">g. Applicable Certification requirements and methods of compliance. </w:t>
            </w:r>
          </w:p>
          <w:p w14:paraId="0A15B175" w14:textId="3631E2BB" w:rsidR="00A15D5C" w:rsidRPr="007619DA" w:rsidRDefault="00A15D5C" w:rsidP="00A15D5C">
            <w:pPr>
              <w:pStyle w:val="Default"/>
              <w:rPr>
                <w:sz w:val="22"/>
                <w:szCs w:val="22"/>
              </w:rPr>
            </w:pPr>
            <w:r w:rsidRPr="007619DA">
              <w:rPr>
                <w:sz w:val="22"/>
                <w:szCs w:val="22"/>
              </w:rPr>
              <w:lastRenderedPageBreak/>
              <w:t xml:space="preserve">h. Change / repair classification. </w:t>
            </w:r>
          </w:p>
          <w:p w14:paraId="7D458FA5" w14:textId="77777777" w:rsidR="00A15D5C" w:rsidRPr="007619DA" w:rsidRDefault="00A15D5C" w:rsidP="00A15D5C">
            <w:pPr>
              <w:pStyle w:val="Default"/>
              <w:rPr>
                <w:sz w:val="22"/>
                <w:szCs w:val="22"/>
              </w:rPr>
            </w:pPr>
            <w:r w:rsidRPr="007619DA">
              <w:rPr>
                <w:sz w:val="22"/>
                <w:szCs w:val="22"/>
              </w:rPr>
              <w:t xml:space="preserve">i. Compliance documents and independent checking function. </w:t>
            </w:r>
          </w:p>
          <w:p w14:paraId="70A4B900" w14:textId="77777777" w:rsidR="00A15D5C" w:rsidRPr="007619DA" w:rsidRDefault="00A15D5C" w:rsidP="00A15D5C">
            <w:pPr>
              <w:pStyle w:val="Default"/>
              <w:rPr>
                <w:sz w:val="22"/>
                <w:szCs w:val="22"/>
              </w:rPr>
            </w:pPr>
            <w:r w:rsidRPr="007619DA">
              <w:rPr>
                <w:sz w:val="22"/>
                <w:szCs w:val="22"/>
              </w:rPr>
              <w:t xml:space="preserve">j. Any exceptions or limitations. </w:t>
            </w:r>
          </w:p>
          <w:p w14:paraId="7A5A19C6" w14:textId="0A0FCF71" w:rsidR="00A15D5C" w:rsidRPr="007619DA" w:rsidRDefault="00A15D5C" w:rsidP="00A15D5C">
            <w:pPr>
              <w:pStyle w:val="Default"/>
              <w:rPr>
                <w:sz w:val="22"/>
                <w:szCs w:val="22"/>
              </w:rPr>
            </w:pPr>
            <w:r w:rsidRPr="007619DA">
              <w:rPr>
                <w:sz w:val="22"/>
                <w:szCs w:val="22"/>
              </w:rPr>
              <w:t xml:space="preserve">k. Structural Integrity artefacts in support of the integrity baseline if applicable. </w:t>
            </w:r>
          </w:p>
          <w:p w14:paraId="6D9BCCF8" w14:textId="77777777" w:rsidR="00A15D5C" w:rsidRPr="007619DA" w:rsidRDefault="00A15D5C" w:rsidP="00A15D5C">
            <w:pPr>
              <w:pStyle w:val="Default"/>
              <w:rPr>
                <w:sz w:val="22"/>
                <w:szCs w:val="22"/>
              </w:rPr>
            </w:pPr>
            <w:r w:rsidRPr="007619DA">
              <w:rPr>
                <w:sz w:val="22"/>
                <w:szCs w:val="22"/>
              </w:rPr>
              <w:t xml:space="preserve">l. Configuration Status Record or equivalent. </w:t>
            </w:r>
          </w:p>
          <w:p w14:paraId="0D1332AB" w14:textId="29D41280" w:rsidR="00A15D5C" w:rsidRPr="007619DA" w:rsidRDefault="00A15D5C" w:rsidP="00A15D5C">
            <w:pPr>
              <w:pStyle w:val="Default"/>
              <w:rPr>
                <w:sz w:val="22"/>
                <w:szCs w:val="22"/>
              </w:rPr>
            </w:pPr>
            <w:r w:rsidRPr="007619DA">
              <w:rPr>
                <w:sz w:val="22"/>
                <w:szCs w:val="22"/>
              </w:rPr>
              <w:t xml:space="preserve">m. ALW Structural Design Record (if applicable). </w:t>
            </w:r>
          </w:p>
          <w:p w14:paraId="348B853E" w14:textId="4A6C183E" w:rsidR="00A15D5C" w:rsidRPr="007619DA" w:rsidRDefault="00A15D5C" w:rsidP="00A15D5C">
            <w:pPr>
              <w:pStyle w:val="Default"/>
              <w:rPr>
                <w:sz w:val="22"/>
                <w:szCs w:val="22"/>
              </w:rPr>
            </w:pPr>
            <w:r w:rsidRPr="007619DA">
              <w:rPr>
                <w:sz w:val="22"/>
                <w:szCs w:val="22"/>
              </w:rPr>
              <w:t xml:space="preserve">n. A Safety Assessment </w:t>
            </w:r>
            <w:proofErr w:type="spellStart"/>
            <w:r w:rsidRPr="007619DA">
              <w:rPr>
                <w:sz w:val="22"/>
                <w:szCs w:val="22"/>
              </w:rPr>
              <w:t>iaw</w:t>
            </w:r>
            <w:proofErr w:type="spellEnd"/>
            <w:r w:rsidRPr="007619DA">
              <w:rPr>
                <w:sz w:val="22"/>
                <w:szCs w:val="22"/>
              </w:rPr>
              <w:t xml:space="preserve"> </w:t>
            </w:r>
            <w:r w:rsidR="001461E4">
              <w:rPr>
                <w:sz w:val="22"/>
                <w:szCs w:val="22"/>
              </w:rPr>
              <w:t>Def Stan 00-</w:t>
            </w:r>
            <w:r w:rsidRPr="007619DA">
              <w:rPr>
                <w:sz w:val="22"/>
                <w:szCs w:val="22"/>
              </w:rPr>
              <w:t xml:space="preserve">056 to demonstrate that the design is tolerably safe for the intended purpose. </w:t>
            </w:r>
          </w:p>
          <w:p w14:paraId="67835B0F" w14:textId="77777777" w:rsidR="00A15D5C" w:rsidRPr="007619DA" w:rsidRDefault="00A15D5C" w:rsidP="00A15D5C">
            <w:pPr>
              <w:pStyle w:val="Default"/>
              <w:rPr>
                <w:sz w:val="22"/>
                <w:szCs w:val="22"/>
              </w:rPr>
            </w:pPr>
            <w:r w:rsidRPr="007619DA">
              <w:rPr>
                <w:sz w:val="22"/>
                <w:szCs w:val="22"/>
              </w:rPr>
              <w:t xml:space="preserve">o. A statement that the change or repair has been approved under privilege12 (if applicable). </w:t>
            </w:r>
          </w:p>
          <w:p w14:paraId="35494FDA" w14:textId="77777777" w:rsidR="00A15D5C" w:rsidRPr="007619DA" w:rsidRDefault="00A15D5C" w:rsidP="00A15D5C">
            <w:pPr>
              <w:pStyle w:val="Default"/>
              <w:rPr>
                <w:sz w:val="22"/>
                <w:szCs w:val="22"/>
              </w:rPr>
            </w:pPr>
            <w:r w:rsidRPr="007619DA">
              <w:rPr>
                <w:sz w:val="22"/>
                <w:szCs w:val="22"/>
              </w:rPr>
              <w:t xml:space="preserve">p. Date of approval. </w:t>
            </w:r>
          </w:p>
          <w:p w14:paraId="58892C45" w14:textId="77777777" w:rsidR="00A15D5C" w:rsidRPr="007619DA" w:rsidRDefault="00A15D5C" w:rsidP="00A15D5C">
            <w:pPr>
              <w:pStyle w:val="Default"/>
              <w:rPr>
                <w:sz w:val="22"/>
                <w:szCs w:val="22"/>
              </w:rPr>
            </w:pPr>
            <w:r w:rsidRPr="007619DA">
              <w:rPr>
                <w:sz w:val="22"/>
                <w:szCs w:val="22"/>
              </w:rPr>
              <w:t xml:space="preserve">q. Approved DO design signature. </w:t>
            </w:r>
          </w:p>
          <w:p w14:paraId="2174373F" w14:textId="5C2F4DE8" w:rsidR="00A15D5C" w:rsidRPr="007619DA" w:rsidRDefault="00A15D5C" w:rsidP="00A15D5C">
            <w:pPr>
              <w:pStyle w:val="Default"/>
              <w:rPr>
                <w:sz w:val="22"/>
                <w:szCs w:val="22"/>
              </w:rPr>
            </w:pPr>
            <w:r w:rsidRPr="007619DA">
              <w:rPr>
                <w:sz w:val="22"/>
                <w:szCs w:val="22"/>
              </w:rPr>
              <w:t xml:space="preserve">r. </w:t>
            </w:r>
            <w:r w:rsidR="00F04B36">
              <w:rPr>
                <w:sz w:val="22"/>
                <w:szCs w:val="22"/>
              </w:rPr>
              <w:t>HDO</w:t>
            </w:r>
            <w:r w:rsidRPr="007619DA">
              <w:rPr>
                <w:sz w:val="22"/>
                <w:szCs w:val="22"/>
              </w:rPr>
              <w:t xml:space="preserve"> or their authorized representative signature (only required if not approved under privilege). This statement confirms that the applicable DO procedures as specified in the </w:t>
            </w:r>
            <w:r w:rsidR="00B82ACF">
              <w:rPr>
                <w:sz w:val="22"/>
                <w:szCs w:val="22"/>
              </w:rPr>
              <w:t>DOE</w:t>
            </w:r>
            <w:r w:rsidRPr="007619DA">
              <w:rPr>
                <w:sz w:val="22"/>
                <w:szCs w:val="22"/>
              </w:rPr>
              <w:t xml:space="preserve"> have been followed.</w:t>
            </w:r>
          </w:p>
          <w:p w14:paraId="306A4C5E" w14:textId="60E3A425" w:rsidR="00A15D5C" w:rsidRPr="007619DA" w:rsidRDefault="00A15D5C" w:rsidP="00A15D5C">
            <w:pPr>
              <w:spacing w:before="60" w:after="60"/>
              <w:rPr>
                <w:rFonts w:ascii="Arial" w:hAnsi="Arial" w:cs="Arial"/>
                <w:color w:val="000000"/>
                <w:sz w:val="22"/>
                <w:szCs w:val="22"/>
                <w:lang w:eastAsia="en-GB"/>
              </w:rPr>
            </w:pPr>
            <w:r w:rsidRPr="007619DA">
              <w:rPr>
                <w:rFonts w:ascii="Arial" w:hAnsi="Arial" w:cs="Arial"/>
                <w:color w:val="000000"/>
                <w:sz w:val="22"/>
                <w:szCs w:val="22"/>
                <w:lang w:eastAsia="en-GB"/>
              </w:rPr>
              <w:t>s. TAA /</w:t>
            </w:r>
            <w:r w:rsidR="001461E4">
              <w:rPr>
                <w:rFonts w:ascii="Arial" w:hAnsi="Arial" w:cs="Arial"/>
                <w:color w:val="000000"/>
                <w:sz w:val="22"/>
                <w:szCs w:val="22"/>
                <w:lang w:eastAsia="en-GB"/>
              </w:rPr>
              <w:t>Commodity CE</w:t>
            </w:r>
            <w:r w:rsidRPr="007619DA">
              <w:rPr>
                <w:rFonts w:ascii="Arial" w:hAnsi="Arial" w:cs="Arial"/>
                <w:color w:val="000000"/>
                <w:sz w:val="22"/>
                <w:szCs w:val="22"/>
                <w:lang w:eastAsia="en-GB"/>
              </w:rPr>
              <w:t xml:space="preserve"> acceptance signature.</w:t>
            </w:r>
          </w:p>
        </w:tc>
        <w:tc>
          <w:tcPr>
            <w:tcW w:w="1536" w:type="dxa"/>
            <w:gridSpan w:val="2"/>
          </w:tcPr>
          <w:p w14:paraId="79008D8F" w14:textId="4A53ADBF" w:rsidR="00696C41" w:rsidRPr="00322D66" w:rsidRDefault="00696C41">
            <w:pPr>
              <w:spacing w:before="60" w:after="60"/>
              <w:jc w:val="center"/>
              <w:rPr>
                <w:rFonts w:ascii="Arial" w:hAnsi="Arial" w:cs="Arial"/>
                <w:sz w:val="22"/>
              </w:rPr>
            </w:pPr>
            <w:r>
              <w:rPr>
                <w:rFonts w:ascii="Arial" w:hAnsi="Arial" w:cs="Arial"/>
                <w:sz w:val="22"/>
              </w:rPr>
              <w:lastRenderedPageBreak/>
              <w:t>R</w:t>
            </w:r>
            <w:r w:rsidR="00C21A88" w:rsidRPr="00322D66">
              <w:rPr>
                <w:rFonts w:ascii="Arial" w:hAnsi="Arial" w:cs="Arial"/>
                <w:sz w:val="22"/>
              </w:rPr>
              <w:t>A 5103</w:t>
            </w:r>
            <w:r w:rsidR="0067087B">
              <w:rPr>
                <w:rFonts w:ascii="Arial" w:hAnsi="Arial" w:cs="Arial"/>
                <w:sz w:val="22"/>
              </w:rPr>
              <w:t xml:space="preserve"> </w:t>
            </w:r>
            <w:r w:rsidR="00C21A88" w:rsidRPr="00322D66">
              <w:rPr>
                <w:rFonts w:ascii="Arial" w:hAnsi="Arial" w:cs="Arial"/>
                <w:sz w:val="22"/>
              </w:rPr>
              <w:t>(</w:t>
            </w:r>
            <w:r w:rsidR="0067087B">
              <w:rPr>
                <w:rFonts w:ascii="Arial" w:hAnsi="Arial" w:cs="Arial"/>
                <w:sz w:val="22"/>
              </w:rPr>
              <w:t>2</w:t>
            </w:r>
            <w:r w:rsidR="00C21A88" w:rsidRPr="00322D66">
              <w:rPr>
                <w:rFonts w:ascii="Arial" w:hAnsi="Arial" w:cs="Arial"/>
                <w:sz w:val="22"/>
              </w:rPr>
              <w:t>)</w:t>
            </w:r>
          </w:p>
        </w:tc>
        <w:tc>
          <w:tcPr>
            <w:tcW w:w="1842" w:type="dxa"/>
          </w:tcPr>
          <w:p w14:paraId="254397DE" w14:textId="77777777" w:rsidR="00C21A88" w:rsidRPr="00322D66" w:rsidRDefault="00C21A88" w:rsidP="002E297E">
            <w:pPr>
              <w:spacing w:before="60" w:after="60"/>
              <w:rPr>
                <w:rFonts w:ascii="Arial" w:hAnsi="Arial" w:cs="Arial"/>
                <w:sz w:val="22"/>
              </w:rPr>
            </w:pPr>
          </w:p>
        </w:tc>
        <w:tc>
          <w:tcPr>
            <w:tcW w:w="5387" w:type="dxa"/>
          </w:tcPr>
          <w:p w14:paraId="2D25EF4C" w14:textId="77777777" w:rsidR="00C21A88" w:rsidRPr="00322D66" w:rsidRDefault="00C21A88" w:rsidP="002E297E">
            <w:pPr>
              <w:spacing w:before="60" w:after="60"/>
              <w:rPr>
                <w:rFonts w:ascii="Arial" w:hAnsi="Arial" w:cs="Arial"/>
                <w:sz w:val="22"/>
              </w:rPr>
            </w:pPr>
          </w:p>
        </w:tc>
        <w:tc>
          <w:tcPr>
            <w:tcW w:w="1417" w:type="dxa"/>
          </w:tcPr>
          <w:p w14:paraId="235A13AC" w14:textId="77777777" w:rsidR="00C21A88" w:rsidRPr="00322D66" w:rsidRDefault="00C21A88" w:rsidP="002E297E">
            <w:pPr>
              <w:spacing w:before="60" w:after="60"/>
              <w:rPr>
                <w:rFonts w:ascii="Arial" w:hAnsi="Arial" w:cs="Arial"/>
                <w:sz w:val="22"/>
              </w:rPr>
            </w:pPr>
          </w:p>
        </w:tc>
      </w:tr>
    </w:tbl>
    <w:p w14:paraId="6BCC0991" w14:textId="77777777" w:rsidR="00C21A88" w:rsidRPr="00322D66" w:rsidRDefault="00C21A88" w:rsidP="00C21A88">
      <w:pPr>
        <w:overflowPunct/>
        <w:autoSpaceDE/>
        <w:autoSpaceDN/>
        <w:adjustRightInd/>
        <w:jc w:val="center"/>
        <w:textAlignment w:val="auto"/>
        <w:rPr>
          <w:rFonts w:ascii="Arial" w:hAnsi="Arial" w:cs="Arial"/>
          <w:b/>
          <w:bCs/>
          <w:i/>
          <w:sz w:val="28"/>
          <w:szCs w:val="28"/>
        </w:rPr>
      </w:pPr>
      <w:r w:rsidRPr="00322D66">
        <w:rPr>
          <w:rFonts w:ascii="Arial" w:hAnsi="Arial" w:cs="Arial"/>
          <w:b/>
          <w:bCs/>
          <w:i/>
          <w:sz w:val="28"/>
          <w:szCs w:val="28"/>
        </w:rPr>
        <w:t>END OF CORE REQUIREMENTS</w:t>
      </w:r>
    </w:p>
    <w:p w14:paraId="0D97E1C3" w14:textId="77777777" w:rsidR="00C21A88" w:rsidRPr="00322D66" w:rsidRDefault="00C21A88" w:rsidP="00C21A88">
      <w:pPr>
        <w:overflowPunct/>
        <w:autoSpaceDE/>
        <w:autoSpaceDN/>
        <w:adjustRightInd/>
        <w:textAlignment w:val="auto"/>
        <w:rPr>
          <w:rFonts w:ascii="Arial" w:hAnsi="Arial" w:cs="Arial"/>
          <w:b/>
          <w:bCs/>
          <w:i/>
        </w:rPr>
      </w:pPr>
      <w:r w:rsidRPr="00322D66">
        <w:rPr>
          <w:rFonts w:ascii="Arial" w:hAnsi="Arial" w:cs="Arial"/>
          <w:b/>
          <w:bCs/>
          <w:i/>
        </w:rPr>
        <w:br w:type="page"/>
      </w:r>
    </w:p>
    <w:tbl>
      <w:tblPr>
        <w:tblW w:w="14910"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gridCol w:w="26"/>
      </w:tblGrid>
      <w:tr w:rsidR="00C21A88" w:rsidRPr="00322D66" w14:paraId="3D475A09" w14:textId="77777777" w:rsidTr="007619DA">
        <w:trPr>
          <w:gridAfter w:val="1"/>
          <w:wAfter w:w="26" w:type="dxa"/>
          <w:tblHeader/>
        </w:trPr>
        <w:tc>
          <w:tcPr>
            <w:tcW w:w="4678" w:type="dxa"/>
            <w:shd w:val="pct20" w:color="auto" w:fill="auto"/>
          </w:tcPr>
          <w:p w14:paraId="16BCA07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5D65295B"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0CF07B60"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00B9DA43"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74F6DB4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2CB6ED1B" w14:textId="77777777" w:rsidTr="007619DA">
        <w:tblPrEx>
          <w:tblBorders>
            <w:insideH w:val="single" w:sz="6" w:space="0" w:color="auto"/>
          </w:tblBorders>
        </w:tblPrEx>
        <w:trPr>
          <w:gridAfter w:val="1"/>
          <w:wAfter w:w="26" w:type="dxa"/>
          <w:tblHeader/>
        </w:trPr>
        <w:tc>
          <w:tcPr>
            <w:tcW w:w="4678" w:type="dxa"/>
            <w:tcBorders>
              <w:bottom w:val="single" w:sz="6" w:space="0" w:color="auto"/>
            </w:tcBorders>
            <w:shd w:val="pct20" w:color="auto" w:fill="auto"/>
          </w:tcPr>
          <w:p w14:paraId="7555DA77"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M – Repairs</w:t>
            </w:r>
          </w:p>
        </w:tc>
        <w:tc>
          <w:tcPr>
            <w:tcW w:w="1560" w:type="dxa"/>
            <w:tcBorders>
              <w:bottom w:val="single" w:sz="6" w:space="0" w:color="auto"/>
            </w:tcBorders>
            <w:shd w:val="pct20" w:color="auto" w:fill="auto"/>
          </w:tcPr>
          <w:p w14:paraId="79AB0734"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31405F63"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0D98186F"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1EEE0808" w14:textId="77777777" w:rsidR="00C21A88" w:rsidRPr="00322D66" w:rsidRDefault="00C21A88" w:rsidP="002E297E">
            <w:pPr>
              <w:spacing w:before="60" w:after="60"/>
              <w:rPr>
                <w:rFonts w:ascii="Arial" w:hAnsi="Arial" w:cs="Arial"/>
                <w:sz w:val="22"/>
              </w:rPr>
            </w:pPr>
          </w:p>
        </w:tc>
      </w:tr>
      <w:tr w:rsidR="00C21A88" w:rsidRPr="00322D66" w14:paraId="6997EF6A"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00B2E241" w14:textId="77777777" w:rsidR="00C21A88" w:rsidRPr="00322D66" w:rsidRDefault="00C21A88" w:rsidP="002E297E">
            <w:pPr>
              <w:pStyle w:val="BodyText"/>
              <w:rPr>
                <w:rFonts w:ascii="Arial" w:hAnsi="Arial" w:cs="Arial"/>
                <w:b/>
                <w:i w:val="0"/>
              </w:rPr>
            </w:pPr>
            <w:r w:rsidRPr="00322D66">
              <w:rPr>
                <w:rFonts w:ascii="Arial" w:hAnsi="Arial" w:cs="Arial"/>
                <w:b/>
                <w:i w:val="0"/>
              </w:rPr>
              <w:t>Demonstration of Capability</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699E88FD"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01FA46A7"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79753374"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2043F197" w14:textId="77777777" w:rsidR="00C21A88" w:rsidRPr="00322D66" w:rsidRDefault="00C21A88" w:rsidP="002E297E">
            <w:pPr>
              <w:spacing w:before="60" w:after="60"/>
              <w:rPr>
                <w:rFonts w:ascii="Arial" w:hAnsi="Arial" w:cs="Arial"/>
                <w:sz w:val="22"/>
              </w:rPr>
            </w:pPr>
          </w:p>
        </w:tc>
      </w:tr>
      <w:tr w:rsidR="00C21A88" w:rsidRPr="00322D66" w14:paraId="13233696"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04C8B33E" w14:textId="655C184A" w:rsidR="00C21A88" w:rsidRPr="00322D66" w:rsidRDefault="00C21A88" w:rsidP="002E297E">
            <w:pPr>
              <w:pStyle w:val="BodyText"/>
              <w:rPr>
                <w:rFonts w:ascii="Arial" w:hAnsi="Arial" w:cs="Arial"/>
                <w:i w:val="0"/>
              </w:rPr>
            </w:pPr>
            <w:r w:rsidRPr="00322D66">
              <w:rPr>
                <w:rFonts w:ascii="Arial" w:hAnsi="Arial" w:cs="Arial"/>
                <w:i w:val="0"/>
              </w:rPr>
              <w:t>Where contracted to provide support for repairs outside the extant ADS or to support TAA application for Major Repairs, does the DO hold an appropriate scope of DAOS approval</w:t>
            </w:r>
            <w:r w:rsidR="00BB4D28">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290FD0F" w14:textId="191CB217" w:rsidR="00C21A88" w:rsidRPr="00322D66" w:rsidRDefault="00C21A88" w:rsidP="002E297E">
            <w:pPr>
              <w:spacing w:before="60" w:after="60"/>
              <w:jc w:val="center"/>
              <w:rPr>
                <w:rFonts w:ascii="Arial" w:hAnsi="Arial" w:cs="Arial"/>
                <w:sz w:val="22"/>
              </w:rPr>
            </w:pPr>
            <w:r w:rsidRPr="00322D66">
              <w:rPr>
                <w:rFonts w:ascii="Arial" w:hAnsi="Arial" w:cs="Arial"/>
                <w:sz w:val="22"/>
              </w:rPr>
              <w:t>RA 5865</w:t>
            </w:r>
            <w:r w:rsidR="00664367">
              <w:rPr>
                <w:rFonts w:ascii="Arial" w:hAnsi="Arial" w:cs="Arial"/>
                <w:sz w:val="22"/>
              </w:rPr>
              <w:t xml:space="preserve"> (1)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F48F062"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C3AA177" w14:textId="75865B54" w:rsidR="00C21A88" w:rsidRPr="00322D66" w:rsidRDefault="00AE1B83" w:rsidP="002E297E">
            <w:pPr>
              <w:spacing w:before="60" w:after="60"/>
              <w:rPr>
                <w:rFonts w:ascii="Arial" w:hAnsi="Arial" w:cs="Arial"/>
                <w:sz w:val="22"/>
              </w:rPr>
            </w:pPr>
            <w:r>
              <w:rPr>
                <w:rFonts w:ascii="Arial" w:hAnsi="Arial" w:cs="Arial"/>
                <w:sz w:val="22"/>
              </w:rPr>
              <w:t>Note: This question is not applicable to applicants seeking an initial DAOS approval with repair scope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0511F1C" w14:textId="77777777" w:rsidR="00C21A88" w:rsidRPr="00322D66" w:rsidRDefault="00C21A88" w:rsidP="002E297E">
            <w:pPr>
              <w:spacing w:before="60" w:after="60"/>
              <w:rPr>
                <w:rFonts w:ascii="Arial" w:hAnsi="Arial" w:cs="Arial"/>
                <w:sz w:val="22"/>
              </w:rPr>
            </w:pPr>
          </w:p>
        </w:tc>
      </w:tr>
      <w:tr w:rsidR="00C21A88" w:rsidRPr="00322D66" w14:paraId="720CF57B"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48F1E1EC" w14:textId="0605835D" w:rsidR="00C21A88" w:rsidRPr="00322D66" w:rsidRDefault="00153869" w:rsidP="002E297E">
            <w:pPr>
              <w:pStyle w:val="BodyText"/>
              <w:rPr>
                <w:rFonts w:ascii="Arial" w:hAnsi="Arial" w:cs="Arial"/>
                <w:b/>
                <w:i w:val="0"/>
              </w:rPr>
            </w:pPr>
            <w:r>
              <w:rPr>
                <w:rFonts w:ascii="Arial" w:hAnsi="Arial" w:cs="Arial"/>
                <w:b/>
                <w:i w:val="0"/>
              </w:rPr>
              <w:t>Repair</w:t>
            </w:r>
            <w:r w:rsidRPr="00322D66">
              <w:rPr>
                <w:rFonts w:ascii="Arial" w:hAnsi="Arial" w:cs="Arial"/>
                <w:b/>
                <w:i w:val="0"/>
              </w:rPr>
              <w:t xml:space="preserve"> </w:t>
            </w:r>
            <w:proofErr w:type="spellStart"/>
            <w:r w:rsidR="00C21A88" w:rsidRPr="00322D66">
              <w:rPr>
                <w:rFonts w:ascii="Arial" w:hAnsi="Arial" w:cs="Arial"/>
                <w:b/>
                <w:i w:val="0"/>
              </w:rPr>
              <w:t>DOApproval</w:t>
            </w:r>
            <w:proofErr w:type="spellEnd"/>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0274F4E1"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5BE2FC8E"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2DFFC2DC"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47E33249" w14:textId="77777777" w:rsidR="00C21A88" w:rsidRPr="00322D66" w:rsidRDefault="00C21A88" w:rsidP="002E297E">
            <w:pPr>
              <w:spacing w:before="60" w:after="60"/>
              <w:rPr>
                <w:rFonts w:ascii="Arial" w:hAnsi="Arial" w:cs="Arial"/>
                <w:sz w:val="22"/>
              </w:rPr>
            </w:pPr>
          </w:p>
        </w:tc>
      </w:tr>
      <w:tr w:rsidR="00C21A88" w:rsidRPr="00322D66" w14:paraId="3081ADCF"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76325D27" w14:textId="62B4D4FE" w:rsidR="00C21A88" w:rsidRPr="00322D66" w:rsidRDefault="00C21A88" w:rsidP="002E297E">
            <w:pPr>
              <w:pStyle w:val="BodyText"/>
              <w:rPr>
                <w:rFonts w:ascii="Arial" w:hAnsi="Arial" w:cs="Arial"/>
                <w:i w:val="0"/>
              </w:rPr>
            </w:pPr>
            <w:r w:rsidRPr="00322D66">
              <w:rPr>
                <w:rFonts w:ascii="Arial" w:hAnsi="Arial" w:cs="Arial"/>
                <w:i w:val="0"/>
              </w:rPr>
              <w:t>Has the TA</w:t>
            </w:r>
            <w:r w:rsidR="004571CF">
              <w:rPr>
                <w:rFonts w:ascii="Arial" w:hAnsi="Arial" w:cs="Arial"/>
                <w:i w:val="0"/>
              </w:rPr>
              <w:t>A or C</w:t>
            </w:r>
            <w:r w:rsidR="00AB5CD4" w:rsidRPr="00AB5CD4">
              <w:rPr>
                <w:rFonts w:ascii="Arial" w:hAnsi="Arial" w:cs="Arial"/>
                <w:i w:val="0"/>
              </w:rPr>
              <w:t xml:space="preserve">ommodity </w:t>
            </w:r>
            <w:r w:rsidR="00AB5CD4">
              <w:rPr>
                <w:rFonts w:ascii="Arial" w:hAnsi="Arial" w:cs="Arial"/>
                <w:i w:val="0"/>
              </w:rPr>
              <w:t>CE</w:t>
            </w:r>
            <w:r w:rsidRPr="00322D66">
              <w:rPr>
                <w:rFonts w:ascii="Arial" w:hAnsi="Arial" w:cs="Arial"/>
                <w:i w:val="0"/>
              </w:rPr>
              <w:t xml:space="preserve"> </w:t>
            </w:r>
            <w:r w:rsidR="00AE1B83">
              <w:rPr>
                <w:rFonts w:ascii="Arial" w:hAnsi="Arial" w:cs="Arial"/>
                <w:i w:val="0"/>
              </w:rPr>
              <w:t>determined</w:t>
            </w:r>
            <w:r w:rsidR="00AE1B83" w:rsidRPr="00322D66">
              <w:rPr>
                <w:rFonts w:ascii="Arial" w:hAnsi="Arial" w:cs="Arial"/>
                <w:i w:val="0"/>
              </w:rPr>
              <w:t xml:space="preserve"> </w:t>
            </w:r>
            <w:r w:rsidRPr="00322D66">
              <w:rPr>
                <w:rFonts w:ascii="Arial" w:hAnsi="Arial" w:cs="Arial"/>
                <w:i w:val="0"/>
              </w:rPr>
              <w:t xml:space="preserve">the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 xml:space="preserve">DO </w:t>
            </w:r>
            <w:r w:rsidR="00AE1B83">
              <w:rPr>
                <w:rFonts w:ascii="Arial" w:hAnsi="Arial" w:cs="Arial"/>
                <w:i w:val="0"/>
              </w:rPr>
              <w:t xml:space="preserve">to be a competent </w:t>
            </w:r>
            <w:r w:rsidR="00615F45">
              <w:rPr>
                <w:rFonts w:ascii="Arial" w:hAnsi="Arial" w:cs="Arial"/>
                <w:i w:val="0"/>
              </w:rPr>
              <w:t>organization</w:t>
            </w:r>
            <w:r w:rsidR="00AE1B83">
              <w:rPr>
                <w:rFonts w:ascii="Arial" w:hAnsi="Arial" w:cs="Arial"/>
                <w:i w:val="0"/>
              </w:rPr>
              <w:t>?</w:t>
            </w:r>
          </w:p>
          <w:p w14:paraId="052C898C" w14:textId="5428B93F" w:rsidR="00C21A88" w:rsidRPr="00322D66" w:rsidRDefault="00C21A88" w:rsidP="002E297E">
            <w:pPr>
              <w:pStyle w:val="BodyText"/>
              <w:rPr>
                <w:rFonts w:ascii="Arial" w:hAnsi="Arial" w:cs="Arial"/>
                <w:i w:val="0"/>
              </w:rPr>
            </w:pPr>
            <w:r w:rsidRPr="00322D66">
              <w:rPr>
                <w:rFonts w:ascii="Arial" w:hAnsi="Arial" w:cs="Arial"/>
                <w:i w:val="0"/>
              </w:rPr>
              <w:t xml:space="preserve">Has the </w:t>
            </w:r>
            <w:r w:rsidR="008141FC" w:rsidRPr="008141FC">
              <w:rPr>
                <w:rFonts w:ascii="Arial" w:hAnsi="Arial" w:cs="Arial"/>
                <w:i w:val="0"/>
              </w:rPr>
              <w:t>TAA or Commodity CE</w:t>
            </w:r>
            <w:r w:rsidRPr="00322D66">
              <w:rPr>
                <w:rFonts w:ascii="Arial" w:hAnsi="Arial" w:cs="Arial"/>
                <w:i w:val="0"/>
              </w:rPr>
              <w:t xml:space="preserve"> or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 xml:space="preserve">DO </w:t>
            </w:r>
            <w:proofErr w:type="gramStart"/>
            <w:r w:rsidRPr="00322D66">
              <w:rPr>
                <w:rFonts w:ascii="Arial" w:hAnsi="Arial" w:cs="Arial"/>
                <w:i w:val="0"/>
              </w:rPr>
              <w:t>enabled</w:t>
            </w:r>
            <w:proofErr w:type="gramEnd"/>
            <w:r w:rsidRPr="00322D66">
              <w:rPr>
                <w:rFonts w:ascii="Arial" w:hAnsi="Arial" w:cs="Arial"/>
                <w:i w:val="0"/>
              </w:rPr>
              <w:t xml:space="preserve"> direct interface between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 xml:space="preserve">DO and DO for the availability of design data and </w:t>
            </w:r>
            <w:r w:rsidR="00191109" w:rsidRPr="00322D66">
              <w:rPr>
                <w:rFonts w:ascii="Arial" w:hAnsi="Arial" w:cs="Arial"/>
                <w:i w:val="0"/>
              </w:rPr>
              <w:t>provision</w:t>
            </w:r>
            <w:r w:rsidRPr="00322D66">
              <w:rPr>
                <w:rFonts w:ascii="Arial" w:hAnsi="Arial" w:cs="Arial"/>
                <w:i w:val="0"/>
              </w:rPr>
              <w:t xml:space="preserve"> of advice</w:t>
            </w:r>
            <w:r w:rsidR="00BB4D28">
              <w:rPr>
                <w:rFonts w:ascii="Arial" w:hAnsi="Arial" w:cs="Arial"/>
                <w:i w:val="0"/>
              </w:rPr>
              <w:t>?</w:t>
            </w:r>
          </w:p>
          <w:p w14:paraId="18A57463" w14:textId="337F6919" w:rsidR="00C21A88" w:rsidRPr="00322D66" w:rsidRDefault="00C21A88" w:rsidP="002E297E">
            <w:pPr>
              <w:pStyle w:val="BodyText"/>
              <w:rPr>
                <w:rFonts w:ascii="Arial" w:hAnsi="Arial" w:cs="Arial"/>
                <w:i w:val="0"/>
              </w:rPr>
            </w:pPr>
            <w:r w:rsidRPr="00322D66">
              <w:rPr>
                <w:rFonts w:ascii="Arial" w:hAnsi="Arial" w:cs="Arial"/>
                <w:i w:val="0"/>
              </w:rPr>
              <w:t xml:space="preserve">Are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DO schemes identified to distinguish from DO schemes</w:t>
            </w:r>
            <w:r w:rsidR="00BB4D28">
              <w:rPr>
                <w:rFonts w:ascii="Arial" w:hAnsi="Arial" w:cs="Arial"/>
                <w:i w:val="0"/>
              </w:rPr>
              <w:t>?</w:t>
            </w:r>
          </w:p>
          <w:p w14:paraId="1E6EBA1B" w14:textId="39EFB947" w:rsidR="00C21A88" w:rsidRPr="00322D66" w:rsidRDefault="00C21A88" w:rsidP="002E297E">
            <w:pPr>
              <w:pStyle w:val="BodyText"/>
              <w:rPr>
                <w:rFonts w:ascii="Arial" w:hAnsi="Arial" w:cs="Arial"/>
                <w:i w:val="0"/>
              </w:rPr>
            </w:pPr>
            <w:r w:rsidRPr="00322D66">
              <w:rPr>
                <w:rFonts w:ascii="Arial" w:hAnsi="Arial" w:cs="Arial"/>
                <w:i w:val="0"/>
              </w:rPr>
              <w:t xml:space="preserve">Does the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DO have appropriate design data and staff</w:t>
            </w:r>
            <w:r w:rsidR="00BB4D28">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5832110" w14:textId="3CA3A06D" w:rsidR="002C608C" w:rsidRDefault="00C21A88">
            <w:pPr>
              <w:spacing w:before="60" w:after="60"/>
              <w:jc w:val="center"/>
              <w:rPr>
                <w:rFonts w:ascii="Arial" w:hAnsi="Arial" w:cs="Arial"/>
                <w:sz w:val="22"/>
              </w:rPr>
            </w:pPr>
            <w:r w:rsidRPr="00322D66">
              <w:rPr>
                <w:rFonts w:ascii="Arial" w:hAnsi="Arial" w:cs="Arial"/>
                <w:sz w:val="22"/>
              </w:rPr>
              <w:t>RA 5865</w:t>
            </w:r>
            <w:r w:rsidR="00664367">
              <w:rPr>
                <w:rFonts w:ascii="Arial" w:hAnsi="Arial" w:cs="Arial"/>
                <w:sz w:val="22"/>
              </w:rPr>
              <w:t xml:space="preserve"> (2)</w:t>
            </w:r>
          </w:p>
          <w:p w14:paraId="2678378A" w14:textId="77777777" w:rsidR="002C608C" w:rsidRDefault="002C608C" w:rsidP="002E297E">
            <w:pPr>
              <w:spacing w:before="60" w:after="60"/>
              <w:jc w:val="center"/>
              <w:rPr>
                <w:rFonts w:ascii="Arial" w:hAnsi="Arial" w:cs="Arial"/>
                <w:sz w:val="22"/>
              </w:rPr>
            </w:pPr>
          </w:p>
          <w:p w14:paraId="6AB0FDF0" w14:textId="77777777" w:rsidR="002C608C" w:rsidRDefault="002C608C" w:rsidP="002E297E">
            <w:pPr>
              <w:spacing w:before="60" w:after="60"/>
              <w:jc w:val="center"/>
              <w:rPr>
                <w:rFonts w:ascii="Arial" w:hAnsi="Arial" w:cs="Arial"/>
                <w:sz w:val="22"/>
              </w:rPr>
            </w:pPr>
          </w:p>
          <w:p w14:paraId="6F5B5B85" w14:textId="77777777" w:rsidR="002C608C" w:rsidRDefault="002C608C" w:rsidP="002E297E">
            <w:pPr>
              <w:spacing w:before="60" w:after="60"/>
              <w:jc w:val="center"/>
              <w:rPr>
                <w:rFonts w:ascii="Arial" w:hAnsi="Arial" w:cs="Arial"/>
                <w:sz w:val="22"/>
              </w:rPr>
            </w:pPr>
          </w:p>
          <w:p w14:paraId="1E2F7642" w14:textId="77777777" w:rsidR="002C608C" w:rsidRDefault="002C608C" w:rsidP="002E297E">
            <w:pPr>
              <w:spacing w:before="60" w:after="60"/>
              <w:jc w:val="center"/>
              <w:rPr>
                <w:rFonts w:ascii="Arial" w:hAnsi="Arial" w:cs="Arial"/>
                <w:sz w:val="22"/>
              </w:rPr>
            </w:pPr>
          </w:p>
          <w:p w14:paraId="18E663DF" w14:textId="6C4E41F2" w:rsidR="002C608C" w:rsidRPr="00322D66" w:rsidRDefault="002C608C"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9920F1E"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535AD913" w14:textId="55260638"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F468C4F" w14:textId="77777777" w:rsidR="00C21A88" w:rsidRPr="00322D66" w:rsidRDefault="00C21A88" w:rsidP="002E297E">
            <w:pPr>
              <w:spacing w:before="60" w:after="60"/>
              <w:rPr>
                <w:rFonts w:ascii="Arial" w:hAnsi="Arial" w:cs="Arial"/>
                <w:sz w:val="22"/>
              </w:rPr>
            </w:pPr>
          </w:p>
        </w:tc>
      </w:tr>
      <w:tr w:rsidR="00C21A88" w:rsidRPr="00322D66" w14:paraId="21A57682"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79F5A261" w14:textId="1144E4A4" w:rsidR="00C21A88" w:rsidRPr="00322D66" w:rsidRDefault="00D148B8" w:rsidP="002E297E">
            <w:pPr>
              <w:pStyle w:val="BodyText"/>
              <w:rPr>
                <w:rFonts w:ascii="Arial" w:hAnsi="Arial" w:cs="Arial"/>
                <w:b/>
                <w:i w:val="0"/>
              </w:rPr>
            </w:pPr>
            <w:r>
              <w:rPr>
                <w:rFonts w:ascii="Arial" w:hAnsi="Arial" w:cs="Arial"/>
                <w:b/>
                <w:i w:val="0"/>
              </w:rPr>
              <w:t>R</w:t>
            </w:r>
            <w:r w:rsidR="00F04B36">
              <w:rPr>
                <w:rFonts w:ascii="Arial" w:hAnsi="Arial" w:cs="Arial"/>
                <w:b/>
                <w:i w:val="0"/>
              </w:rPr>
              <w:t xml:space="preserve">epair </w:t>
            </w:r>
            <w:r w:rsidR="00C21A88" w:rsidRPr="00322D66">
              <w:rPr>
                <w:rFonts w:ascii="Arial" w:hAnsi="Arial" w:cs="Arial"/>
                <w:b/>
                <w:i w:val="0"/>
              </w:rPr>
              <w:t>DO Repairs</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5F636EAE"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0499E467"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1EDBF912"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77EEDD1C" w14:textId="77777777" w:rsidR="00C21A88" w:rsidRPr="00322D66" w:rsidRDefault="00C21A88" w:rsidP="002E297E">
            <w:pPr>
              <w:spacing w:before="60" w:after="60"/>
              <w:rPr>
                <w:rFonts w:ascii="Arial" w:hAnsi="Arial" w:cs="Arial"/>
                <w:sz w:val="22"/>
              </w:rPr>
            </w:pPr>
          </w:p>
        </w:tc>
      </w:tr>
      <w:tr w:rsidR="00C21A88" w:rsidRPr="00322D66" w14:paraId="78E5A52A"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63C00C1A" w14:textId="1B0427A5" w:rsidR="00C21A88" w:rsidRPr="00322D66" w:rsidRDefault="00C21A88" w:rsidP="002E297E">
            <w:pPr>
              <w:pStyle w:val="BodyText"/>
              <w:rPr>
                <w:rFonts w:ascii="Arial" w:hAnsi="Arial" w:cs="Arial"/>
                <w:i w:val="0"/>
              </w:rPr>
            </w:pPr>
            <w:r w:rsidRPr="00322D66">
              <w:rPr>
                <w:rFonts w:ascii="Arial" w:hAnsi="Arial" w:cs="Arial"/>
                <w:i w:val="0"/>
              </w:rPr>
              <w:t xml:space="preserve">Do procedures exist to ensure that </w:t>
            </w:r>
            <w:r w:rsidR="00153869">
              <w:rPr>
                <w:rFonts w:ascii="Arial" w:hAnsi="Arial" w:cs="Arial"/>
                <w:i w:val="0"/>
              </w:rPr>
              <w:t>R</w:t>
            </w:r>
            <w:r w:rsidR="00F04B36">
              <w:rPr>
                <w:rFonts w:ascii="Arial" w:hAnsi="Arial" w:cs="Arial"/>
                <w:i w:val="0"/>
              </w:rPr>
              <w:t xml:space="preserve">epair </w:t>
            </w:r>
            <w:r w:rsidRPr="00322D66">
              <w:rPr>
                <w:rFonts w:ascii="Arial" w:hAnsi="Arial" w:cs="Arial"/>
                <w:i w:val="0"/>
              </w:rPr>
              <w:t xml:space="preserve">DO </w:t>
            </w:r>
            <w:r w:rsidR="00191109" w:rsidRPr="00322D66">
              <w:rPr>
                <w:rFonts w:ascii="Arial" w:hAnsi="Arial" w:cs="Arial"/>
                <w:i w:val="0"/>
              </w:rPr>
              <w:t>repairs: -</w:t>
            </w:r>
          </w:p>
          <w:p w14:paraId="599D2819" w14:textId="0971A409" w:rsidR="00C21A88" w:rsidRPr="00322D66" w:rsidRDefault="00C21A88" w:rsidP="00C21A88">
            <w:pPr>
              <w:pStyle w:val="BodyText"/>
              <w:numPr>
                <w:ilvl w:val="0"/>
                <w:numId w:val="18"/>
              </w:numPr>
              <w:ind w:left="360"/>
              <w:rPr>
                <w:rFonts w:ascii="Arial" w:hAnsi="Arial" w:cs="Arial"/>
                <w:i w:val="0"/>
              </w:rPr>
            </w:pPr>
            <w:r w:rsidRPr="00322D66">
              <w:rPr>
                <w:rFonts w:ascii="Arial" w:hAnsi="Arial" w:cs="Arial"/>
                <w:i w:val="0"/>
              </w:rPr>
              <w:t xml:space="preserve">Respect extant design limits, </w:t>
            </w:r>
            <w:r w:rsidR="00191109" w:rsidRPr="00322D66">
              <w:rPr>
                <w:rFonts w:ascii="Arial" w:hAnsi="Arial" w:cs="Arial"/>
                <w:i w:val="0"/>
              </w:rPr>
              <w:t>and:</w:t>
            </w:r>
          </w:p>
          <w:p w14:paraId="7D181B13" w14:textId="0483A6CD" w:rsidR="00C21A88" w:rsidRPr="00322D66" w:rsidRDefault="00C21A88" w:rsidP="00C21A88">
            <w:pPr>
              <w:pStyle w:val="BodyText"/>
              <w:numPr>
                <w:ilvl w:val="0"/>
                <w:numId w:val="18"/>
              </w:numPr>
              <w:ind w:left="360"/>
              <w:rPr>
                <w:rFonts w:ascii="Arial" w:hAnsi="Arial" w:cs="Arial"/>
                <w:i w:val="0"/>
              </w:rPr>
            </w:pPr>
            <w:r w:rsidRPr="00322D66">
              <w:rPr>
                <w:rFonts w:ascii="Arial" w:hAnsi="Arial" w:cs="Arial"/>
                <w:i w:val="0"/>
              </w:rPr>
              <w:t>that TAA is notified where RTS limitation may be necessary</w:t>
            </w:r>
            <w:r w:rsidR="00E723AB">
              <w:rPr>
                <w:rFonts w:ascii="Arial" w:hAnsi="Arial" w:cs="Arial"/>
                <w:i w:val="0"/>
              </w:rPr>
              <w:t>?</w:t>
            </w:r>
          </w:p>
          <w:p w14:paraId="20D3997F" w14:textId="67AE9E7F" w:rsidR="00C21A88" w:rsidRPr="00322D66" w:rsidRDefault="00C21A88" w:rsidP="00C21A88">
            <w:pPr>
              <w:pStyle w:val="BodyText"/>
              <w:numPr>
                <w:ilvl w:val="0"/>
                <w:numId w:val="18"/>
              </w:numPr>
              <w:ind w:left="360"/>
              <w:rPr>
                <w:rFonts w:ascii="Arial" w:hAnsi="Arial" w:cs="Arial"/>
                <w:i w:val="0"/>
              </w:rPr>
            </w:pPr>
            <w:r w:rsidRPr="00322D66">
              <w:rPr>
                <w:rFonts w:ascii="Arial" w:hAnsi="Arial" w:cs="Arial"/>
                <w:i w:val="0"/>
              </w:rPr>
              <w:t xml:space="preserve">Respect limitations from Air System DO or Air System </w:t>
            </w:r>
            <w:r>
              <w:rPr>
                <w:rFonts w:ascii="Arial" w:hAnsi="Arial" w:cs="Arial"/>
                <w:i w:val="0"/>
              </w:rPr>
              <w:t>D</w:t>
            </w:r>
            <w:r w:rsidRPr="00322D66">
              <w:rPr>
                <w:rFonts w:ascii="Arial" w:hAnsi="Arial" w:cs="Arial"/>
                <w:i w:val="0"/>
              </w:rPr>
              <w:t xml:space="preserve">T where structure (or for equipment and systems, structure, aerodynamics, weight, </w:t>
            </w:r>
            <w:r w:rsidR="00051AC8">
              <w:rPr>
                <w:rFonts w:ascii="Arial" w:hAnsi="Arial" w:cs="Arial"/>
                <w:i w:val="0"/>
              </w:rPr>
              <w:t xml:space="preserve">Centre of Gravity </w:t>
            </w:r>
            <w:r w:rsidR="00051AC8">
              <w:rPr>
                <w:rFonts w:ascii="Arial" w:hAnsi="Arial" w:cs="Arial"/>
                <w:i w:val="0"/>
              </w:rPr>
              <w:lastRenderedPageBreak/>
              <w:t>(</w:t>
            </w:r>
            <w:proofErr w:type="spellStart"/>
            <w:r w:rsidRPr="00322D66">
              <w:rPr>
                <w:rFonts w:ascii="Arial" w:hAnsi="Arial" w:cs="Arial"/>
                <w:i w:val="0"/>
              </w:rPr>
              <w:t>CofG</w:t>
            </w:r>
            <w:proofErr w:type="spellEnd"/>
            <w:r w:rsidR="00051AC8">
              <w:rPr>
                <w:rFonts w:ascii="Arial" w:hAnsi="Arial" w:cs="Arial"/>
                <w:i w:val="0"/>
              </w:rPr>
              <w:t>)</w:t>
            </w:r>
            <w:r w:rsidRPr="00322D66">
              <w:rPr>
                <w:rFonts w:ascii="Arial" w:hAnsi="Arial" w:cs="Arial"/>
                <w:i w:val="0"/>
              </w:rPr>
              <w:t xml:space="preserve"> and systems (including software)) are affected</w:t>
            </w:r>
            <w:r w:rsidR="00E723AB">
              <w:rPr>
                <w:rFonts w:ascii="Arial" w:hAnsi="Arial" w:cs="Arial"/>
                <w:i w:val="0"/>
              </w:rPr>
              <w:t>?</w:t>
            </w:r>
          </w:p>
          <w:p w14:paraId="70B45EB2" w14:textId="310354F1" w:rsidR="00C21A88" w:rsidRPr="00322D66" w:rsidRDefault="00C21A88" w:rsidP="00C21A88">
            <w:pPr>
              <w:pStyle w:val="BodyText"/>
              <w:numPr>
                <w:ilvl w:val="0"/>
                <w:numId w:val="18"/>
              </w:numPr>
              <w:ind w:left="360"/>
              <w:rPr>
                <w:rFonts w:ascii="Arial" w:hAnsi="Arial" w:cs="Arial"/>
                <w:i w:val="0"/>
              </w:rPr>
            </w:pPr>
            <w:r w:rsidRPr="00322D66">
              <w:rPr>
                <w:rFonts w:ascii="Arial" w:hAnsi="Arial" w:cs="Arial"/>
                <w:i w:val="0"/>
              </w:rPr>
              <w:t>Do not transgress such limitations without written technical agreement of the Air System DO</w:t>
            </w:r>
            <w:r w:rsidR="00E723AB">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522251B" w14:textId="67DE5D1E" w:rsidR="00C21A88" w:rsidRDefault="00C21A88" w:rsidP="002E297E">
            <w:pPr>
              <w:spacing w:before="60" w:after="60"/>
              <w:jc w:val="center"/>
              <w:rPr>
                <w:rFonts w:ascii="Arial" w:hAnsi="Arial" w:cs="Arial"/>
                <w:sz w:val="22"/>
              </w:rPr>
            </w:pPr>
            <w:r w:rsidRPr="00322D66">
              <w:rPr>
                <w:rFonts w:ascii="Arial" w:hAnsi="Arial" w:cs="Arial"/>
                <w:sz w:val="22"/>
              </w:rPr>
              <w:lastRenderedPageBreak/>
              <w:t>RA 5865</w:t>
            </w:r>
            <w:r w:rsidR="00FE7409">
              <w:rPr>
                <w:rFonts w:ascii="Arial" w:hAnsi="Arial" w:cs="Arial"/>
                <w:sz w:val="22"/>
              </w:rPr>
              <w:t xml:space="preserve"> </w:t>
            </w:r>
            <w:r w:rsidRPr="00322D66">
              <w:rPr>
                <w:rFonts w:ascii="Arial" w:hAnsi="Arial" w:cs="Arial"/>
                <w:sz w:val="22"/>
              </w:rPr>
              <w:t>(</w:t>
            </w:r>
            <w:r w:rsidR="00FE7409">
              <w:rPr>
                <w:rFonts w:ascii="Arial" w:hAnsi="Arial" w:cs="Arial"/>
                <w:sz w:val="22"/>
              </w:rPr>
              <w:t>4</w:t>
            </w:r>
            <w:r w:rsidRPr="00322D66">
              <w:rPr>
                <w:rFonts w:ascii="Arial" w:hAnsi="Arial" w:cs="Arial"/>
                <w:sz w:val="22"/>
              </w:rPr>
              <w:t>)</w:t>
            </w:r>
          </w:p>
          <w:p w14:paraId="52A1D065" w14:textId="2EC972C7" w:rsidR="002C608C" w:rsidRPr="00322D66" w:rsidRDefault="002C608C"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4C484BD"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2251C8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4C44708" w14:textId="77777777" w:rsidR="00C21A88" w:rsidRPr="00322D66" w:rsidRDefault="00C21A88" w:rsidP="002E297E">
            <w:pPr>
              <w:spacing w:before="60" w:after="60"/>
              <w:rPr>
                <w:rFonts w:ascii="Arial" w:hAnsi="Arial" w:cs="Arial"/>
                <w:sz w:val="22"/>
              </w:rPr>
            </w:pPr>
          </w:p>
        </w:tc>
      </w:tr>
      <w:tr w:rsidR="00C21A88" w:rsidRPr="00322D66" w14:paraId="0F43830E"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1CFE435B" w14:textId="307695D6" w:rsidR="00C21A88" w:rsidRPr="00322D66" w:rsidRDefault="00C21A88" w:rsidP="002E297E">
            <w:pPr>
              <w:pStyle w:val="BodyText"/>
              <w:spacing w:before="40" w:after="40"/>
              <w:rPr>
                <w:rFonts w:ascii="Arial" w:hAnsi="Arial" w:cs="Arial"/>
                <w:i w:val="0"/>
              </w:rPr>
            </w:pPr>
            <w:r w:rsidRPr="00322D66">
              <w:rPr>
                <w:rFonts w:ascii="Arial" w:hAnsi="Arial" w:cs="Arial"/>
                <w:i w:val="0"/>
              </w:rPr>
              <w:t xml:space="preserve">Do procedures exist to ensure </w:t>
            </w:r>
            <w:r w:rsidR="00191109" w:rsidRPr="00322D66">
              <w:rPr>
                <w:rFonts w:ascii="Arial" w:hAnsi="Arial" w:cs="Arial"/>
                <w:i w:val="0"/>
              </w:rPr>
              <w:t>that: -</w:t>
            </w:r>
          </w:p>
          <w:p w14:paraId="616AC0B7" w14:textId="21192690" w:rsidR="00C21A88"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 xml:space="preserve">All </w:t>
            </w:r>
            <w:r w:rsidR="002C608C">
              <w:rPr>
                <w:rFonts w:ascii="Arial" w:hAnsi="Arial" w:cs="Arial"/>
                <w:i w:val="0"/>
              </w:rPr>
              <w:t>R</w:t>
            </w:r>
            <w:r w:rsidR="00F04B36">
              <w:rPr>
                <w:rFonts w:ascii="Arial" w:hAnsi="Arial" w:cs="Arial"/>
                <w:i w:val="0"/>
              </w:rPr>
              <w:t xml:space="preserve">epair </w:t>
            </w:r>
            <w:r w:rsidRPr="00322D66">
              <w:rPr>
                <w:rFonts w:ascii="Arial" w:hAnsi="Arial" w:cs="Arial"/>
                <w:i w:val="0"/>
              </w:rPr>
              <w:t>DO repairs affected by the above are passed to DO for provision of advice whether proposed repair transgresses limitations</w:t>
            </w:r>
            <w:r w:rsidR="00E723AB">
              <w:rPr>
                <w:rFonts w:ascii="Arial" w:hAnsi="Arial" w:cs="Arial"/>
                <w:i w:val="0"/>
              </w:rPr>
              <w:t>?</w:t>
            </w:r>
          </w:p>
          <w:p w14:paraId="57701155" w14:textId="69880A61" w:rsidR="00C21A88"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Where the Air System DO</w:t>
            </w:r>
            <w:r w:rsidR="00E723AB">
              <w:rPr>
                <w:rFonts w:ascii="Arial" w:hAnsi="Arial" w:cs="Arial"/>
                <w:i w:val="0"/>
              </w:rPr>
              <w:t xml:space="preserve"> </w:t>
            </w:r>
            <w:proofErr w:type="gramStart"/>
            <w:r w:rsidRPr="00322D66">
              <w:rPr>
                <w:rFonts w:ascii="Arial" w:hAnsi="Arial" w:cs="Arial"/>
                <w:i w:val="0"/>
              </w:rPr>
              <w:t>advises</w:t>
            </w:r>
            <w:proofErr w:type="gramEnd"/>
            <w:r w:rsidRPr="00322D66">
              <w:rPr>
                <w:rFonts w:ascii="Arial" w:hAnsi="Arial" w:cs="Arial"/>
                <w:i w:val="0"/>
              </w:rPr>
              <w:t xml:space="preserve"> limits will be transgressed, t</w:t>
            </w:r>
            <w:r w:rsidR="00CD74AB">
              <w:rPr>
                <w:rFonts w:ascii="Arial" w:hAnsi="Arial" w:cs="Arial"/>
                <w:i w:val="0"/>
              </w:rPr>
              <w:t>hat t</w:t>
            </w:r>
            <w:r w:rsidRPr="00322D66">
              <w:rPr>
                <w:rFonts w:ascii="Arial" w:hAnsi="Arial" w:cs="Arial"/>
                <w:i w:val="0"/>
              </w:rPr>
              <w:t xml:space="preserve">he </w:t>
            </w:r>
            <w:r w:rsidR="002C608C">
              <w:rPr>
                <w:rFonts w:ascii="Arial" w:hAnsi="Arial" w:cs="Arial"/>
                <w:i w:val="0"/>
              </w:rPr>
              <w:t>R</w:t>
            </w:r>
            <w:r w:rsidR="00F04B36">
              <w:rPr>
                <w:rFonts w:ascii="Arial" w:hAnsi="Arial" w:cs="Arial"/>
                <w:i w:val="0"/>
              </w:rPr>
              <w:t xml:space="preserve">epair </w:t>
            </w:r>
            <w:r w:rsidRPr="00322D66">
              <w:rPr>
                <w:rFonts w:ascii="Arial" w:hAnsi="Arial" w:cs="Arial"/>
                <w:i w:val="0"/>
              </w:rPr>
              <w:t>DO seeks written approval from the TAA</w:t>
            </w:r>
            <w:r w:rsidR="00E723AB">
              <w:rPr>
                <w:rFonts w:ascii="Arial" w:hAnsi="Arial" w:cs="Arial"/>
                <w:i w:val="0"/>
              </w:rPr>
              <w:t>?</w:t>
            </w:r>
          </w:p>
          <w:p w14:paraId="0155D674" w14:textId="488D036B" w:rsidR="00C21A88"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 xml:space="preserve">For aircraft repairs, the </w:t>
            </w:r>
            <w:r w:rsidR="002C608C">
              <w:rPr>
                <w:rFonts w:ascii="Arial" w:hAnsi="Arial" w:cs="Arial"/>
                <w:i w:val="0"/>
              </w:rPr>
              <w:t>R</w:t>
            </w:r>
            <w:r w:rsidR="00F04B36">
              <w:rPr>
                <w:rFonts w:ascii="Arial" w:hAnsi="Arial" w:cs="Arial"/>
                <w:i w:val="0"/>
              </w:rPr>
              <w:t xml:space="preserve">epair </w:t>
            </w:r>
            <w:r w:rsidRPr="00322D66">
              <w:rPr>
                <w:rFonts w:ascii="Arial" w:hAnsi="Arial" w:cs="Arial"/>
                <w:i w:val="0"/>
              </w:rPr>
              <w:t xml:space="preserve">DO </w:t>
            </w:r>
            <w:proofErr w:type="gramStart"/>
            <w:r w:rsidRPr="00322D66">
              <w:rPr>
                <w:rFonts w:ascii="Arial" w:hAnsi="Arial" w:cs="Arial"/>
                <w:i w:val="0"/>
              </w:rPr>
              <w:t>consults</w:t>
            </w:r>
            <w:proofErr w:type="gramEnd"/>
            <w:r w:rsidRPr="00322D66">
              <w:rPr>
                <w:rFonts w:ascii="Arial" w:hAnsi="Arial" w:cs="Arial"/>
                <w:i w:val="0"/>
              </w:rPr>
              <w:t xml:space="preserve"> the DO where there is ‘no valid precedent, principle, DO Repair Instruction or sufficient evidence to prove restoration with TCB’</w:t>
            </w:r>
            <w:r w:rsidR="00CD74AB">
              <w:rPr>
                <w:rFonts w:ascii="Arial" w:hAnsi="Arial" w:cs="Arial"/>
                <w:i w:val="0"/>
              </w:rPr>
              <w:t>?</w:t>
            </w:r>
          </w:p>
          <w:p w14:paraId="5510DB2F" w14:textId="64C8EBC6" w:rsidR="00C21A88"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 xml:space="preserve">The list of repair schemes and changes to Air System build standard is forwarded to Air System </w:t>
            </w:r>
            <w:r>
              <w:rPr>
                <w:rFonts w:ascii="Arial" w:hAnsi="Arial" w:cs="Arial"/>
                <w:i w:val="0"/>
              </w:rPr>
              <w:t>D</w:t>
            </w:r>
            <w:r w:rsidRPr="00322D66">
              <w:rPr>
                <w:rFonts w:ascii="Arial" w:hAnsi="Arial" w:cs="Arial"/>
                <w:i w:val="0"/>
              </w:rPr>
              <w:t>T for configuration management and maintenance of DO design records</w:t>
            </w:r>
            <w:r w:rsidR="00CD74AB">
              <w:rPr>
                <w:rFonts w:ascii="Arial" w:hAnsi="Arial" w:cs="Arial"/>
                <w:i w:val="0"/>
              </w:rPr>
              <w:t>?</w:t>
            </w:r>
          </w:p>
          <w:p w14:paraId="02B57903" w14:textId="159D0B1D" w:rsidR="00C21A88"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 xml:space="preserve">There is consideration where application is sufficiently wide </w:t>
            </w:r>
            <w:r w:rsidR="002C608C">
              <w:rPr>
                <w:rFonts w:ascii="Arial" w:hAnsi="Arial" w:cs="Arial"/>
                <w:i w:val="0"/>
              </w:rPr>
              <w:t>to be included in the ISTA</w:t>
            </w:r>
            <w:r w:rsidR="00CD74AB">
              <w:rPr>
                <w:rFonts w:ascii="Arial" w:hAnsi="Arial" w:cs="Arial"/>
                <w:i w:val="0"/>
              </w:rPr>
              <w:t>?</w:t>
            </w:r>
          </w:p>
          <w:p w14:paraId="5ED46DA5" w14:textId="15C3EBA7" w:rsidR="0089604F" w:rsidRPr="00322D66" w:rsidRDefault="00C21A88" w:rsidP="00C21A88">
            <w:pPr>
              <w:pStyle w:val="BodyText"/>
              <w:numPr>
                <w:ilvl w:val="0"/>
                <w:numId w:val="19"/>
              </w:numPr>
              <w:spacing w:before="40" w:after="40"/>
              <w:ind w:left="360"/>
              <w:rPr>
                <w:rFonts w:ascii="Arial" w:hAnsi="Arial" w:cs="Arial"/>
                <w:i w:val="0"/>
              </w:rPr>
            </w:pPr>
            <w:r w:rsidRPr="00322D66">
              <w:rPr>
                <w:rFonts w:ascii="Arial" w:hAnsi="Arial" w:cs="Arial"/>
                <w:i w:val="0"/>
              </w:rPr>
              <w:t>Are any changes to Mass/</w:t>
            </w:r>
            <w:proofErr w:type="spellStart"/>
            <w:r w:rsidRPr="00322D66">
              <w:rPr>
                <w:rFonts w:ascii="Arial" w:hAnsi="Arial" w:cs="Arial"/>
                <w:i w:val="0"/>
              </w:rPr>
              <w:t>CofG</w:t>
            </w:r>
            <w:proofErr w:type="spellEnd"/>
            <w:r w:rsidRPr="00322D66">
              <w:rPr>
                <w:rFonts w:ascii="Arial" w:hAnsi="Arial" w:cs="Arial"/>
                <w:i w:val="0"/>
              </w:rPr>
              <w:t xml:space="preserve"> from the repair installation advised to the TAA for recording in the ADS</w:t>
            </w:r>
            <w:r w:rsidR="00051AC8">
              <w:rPr>
                <w:rFonts w:ascii="Arial" w:hAnsi="Arial" w:cs="Arial"/>
                <w:i w:val="0"/>
              </w:rPr>
              <w:t>?</w:t>
            </w:r>
          </w:p>
          <w:p w14:paraId="46E23E62" w14:textId="1B182FA4" w:rsidR="00C21A88" w:rsidRPr="0089604F" w:rsidRDefault="00C21A88">
            <w:pPr>
              <w:pStyle w:val="BodyText"/>
              <w:numPr>
                <w:ilvl w:val="0"/>
                <w:numId w:val="19"/>
              </w:numPr>
              <w:spacing w:before="40" w:after="40"/>
              <w:ind w:left="360"/>
              <w:rPr>
                <w:rFonts w:ascii="Arial" w:hAnsi="Arial" w:cs="Arial"/>
                <w:i w:val="0"/>
              </w:rPr>
            </w:pPr>
            <w:r w:rsidRPr="0089604F">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07FFD39" w14:textId="09E8697E" w:rsidR="002C608C" w:rsidRPr="00322D66" w:rsidRDefault="00C21A88">
            <w:pPr>
              <w:spacing w:before="40" w:after="40"/>
              <w:jc w:val="center"/>
              <w:rPr>
                <w:rFonts w:ascii="Arial" w:hAnsi="Arial" w:cs="Arial"/>
                <w:sz w:val="22"/>
              </w:rPr>
            </w:pPr>
            <w:r w:rsidRPr="00322D66">
              <w:rPr>
                <w:rFonts w:ascii="Arial" w:hAnsi="Arial" w:cs="Arial"/>
                <w:sz w:val="22"/>
              </w:rPr>
              <w:t>RA 5865</w:t>
            </w:r>
            <w:r w:rsidR="00FE7409">
              <w:rPr>
                <w:rFonts w:ascii="Arial" w:hAnsi="Arial" w:cs="Arial"/>
                <w:sz w:val="22"/>
              </w:rPr>
              <w:t xml:space="preserve"> </w:t>
            </w:r>
            <w:r w:rsidRPr="00322D66">
              <w:rPr>
                <w:rFonts w:ascii="Arial" w:hAnsi="Arial" w:cs="Arial"/>
                <w:sz w:val="22"/>
              </w:rPr>
              <w:t>(</w:t>
            </w:r>
            <w:r w:rsidR="00FE7409">
              <w:rPr>
                <w:rFonts w:ascii="Arial" w:hAnsi="Arial" w:cs="Arial"/>
                <w:sz w:val="22"/>
              </w:rPr>
              <w:t>4</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9225722" w14:textId="77777777" w:rsidR="00C21A88" w:rsidRPr="00322D66" w:rsidRDefault="00C21A88" w:rsidP="002E297E">
            <w:pPr>
              <w:spacing w:before="40" w:after="4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575B50E" w14:textId="77777777" w:rsidR="00C21A88" w:rsidRPr="00322D66" w:rsidRDefault="00C21A88" w:rsidP="002E297E">
            <w:pPr>
              <w:spacing w:before="40" w:after="4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FAF9DBE" w14:textId="77777777" w:rsidR="00C21A88" w:rsidRPr="00322D66" w:rsidRDefault="00C21A88" w:rsidP="002E297E">
            <w:pPr>
              <w:spacing w:before="60" w:after="60"/>
              <w:rPr>
                <w:rFonts w:ascii="Arial" w:hAnsi="Arial" w:cs="Arial"/>
                <w:sz w:val="22"/>
              </w:rPr>
            </w:pPr>
          </w:p>
        </w:tc>
      </w:tr>
      <w:tr w:rsidR="00C21A88" w:rsidRPr="00322D66" w14:paraId="3E0CA76C"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2C075B79" w14:textId="77777777" w:rsidR="00C21A88" w:rsidRPr="00322D66" w:rsidRDefault="00C21A88" w:rsidP="002E297E">
            <w:pPr>
              <w:pStyle w:val="BodyText"/>
              <w:rPr>
                <w:rFonts w:ascii="Arial" w:hAnsi="Arial" w:cs="Arial"/>
                <w:b/>
                <w:i w:val="0"/>
              </w:rPr>
            </w:pPr>
            <w:r w:rsidRPr="00322D66">
              <w:rPr>
                <w:rFonts w:ascii="Arial" w:hAnsi="Arial" w:cs="Arial"/>
                <w:b/>
                <w:i w:val="0"/>
              </w:rPr>
              <w:lastRenderedPageBreak/>
              <w:t>DO Repairs</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314CEAF4"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6EDE5CBE"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6398D783"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7990AB68" w14:textId="77777777" w:rsidR="00C21A88" w:rsidRPr="00322D66" w:rsidRDefault="00C21A88" w:rsidP="002E297E">
            <w:pPr>
              <w:spacing w:before="60" w:after="60"/>
              <w:rPr>
                <w:rFonts w:ascii="Arial" w:hAnsi="Arial" w:cs="Arial"/>
                <w:sz w:val="22"/>
              </w:rPr>
            </w:pPr>
          </w:p>
        </w:tc>
      </w:tr>
      <w:tr w:rsidR="00C21A88" w:rsidRPr="00322D66" w14:paraId="0C7EA146"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067FB0C8" w14:textId="316772B2" w:rsidR="00C21A88" w:rsidRPr="00322D66" w:rsidRDefault="00C21A88" w:rsidP="002E297E">
            <w:pPr>
              <w:pStyle w:val="BodyText"/>
              <w:spacing w:before="40" w:after="40"/>
              <w:rPr>
                <w:rFonts w:ascii="Arial" w:hAnsi="Arial" w:cs="Arial"/>
                <w:i w:val="0"/>
              </w:rPr>
            </w:pPr>
            <w:r w:rsidRPr="00322D66">
              <w:rPr>
                <w:rFonts w:ascii="Arial" w:hAnsi="Arial" w:cs="Arial"/>
                <w:i w:val="0"/>
              </w:rPr>
              <w:t xml:space="preserve">Has the DO established procedures for where repair design activity (not contained in </w:t>
            </w:r>
            <w:r w:rsidR="00224F17">
              <w:rPr>
                <w:rFonts w:ascii="Arial" w:hAnsi="Arial" w:cs="Arial"/>
                <w:i w:val="0"/>
              </w:rPr>
              <w:t>ISTA</w:t>
            </w:r>
            <w:r w:rsidRPr="00322D66">
              <w:rPr>
                <w:rFonts w:ascii="Arial" w:hAnsi="Arial" w:cs="Arial"/>
                <w:i w:val="0"/>
              </w:rPr>
              <w:t>) is received from the TA</w:t>
            </w:r>
            <w:r w:rsidR="004571CF">
              <w:rPr>
                <w:rFonts w:ascii="Arial" w:hAnsi="Arial" w:cs="Arial"/>
                <w:i w:val="0"/>
              </w:rPr>
              <w:t>A or C</w:t>
            </w:r>
            <w:r w:rsidR="001461E4">
              <w:rPr>
                <w:rFonts w:ascii="Arial" w:hAnsi="Arial" w:cs="Arial"/>
                <w:i w:val="0"/>
                <w:iCs w:val="0"/>
              </w:rPr>
              <w:t>ommodity CE</w:t>
            </w:r>
            <w:r w:rsidR="0089604F">
              <w:rPr>
                <w:rFonts w:ascii="Arial" w:hAnsi="Arial" w:cs="Arial"/>
                <w:i w:val="0"/>
              </w:rPr>
              <w:t>?</w:t>
            </w:r>
          </w:p>
          <w:p w14:paraId="6BAD9443" w14:textId="096708B8" w:rsidR="00C21A88" w:rsidRPr="00322D66" w:rsidRDefault="00C21A88" w:rsidP="002E297E">
            <w:pPr>
              <w:pStyle w:val="BodyText"/>
              <w:rPr>
                <w:rFonts w:ascii="Arial" w:hAnsi="Arial" w:cs="Arial"/>
                <w:i w:val="0"/>
              </w:rPr>
            </w:pPr>
            <w:r w:rsidRPr="00322D66">
              <w:rPr>
                <w:rFonts w:ascii="Arial" w:hAnsi="Arial" w:cs="Arial"/>
                <w:i w:val="0"/>
              </w:rPr>
              <w:t xml:space="preserve">Does this procedure arrange for a master list of DO approved repair schemes that have not been included in the </w:t>
            </w:r>
            <w:r w:rsidR="00224F17">
              <w:rPr>
                <w:rFonts w:ascii="Arial" w:hAnsi="Arial" w:cs="Arial"/>
                <w:i w:val="0"/>
              </w:rPr>
              <w:t>ISTA</w:t>
            </w:r>
            <w:r w:rsidRPr="00322D66">
              <w:rPr>
                <w:rFonts w:ascii="Arial" w:hAnsi="Arial" w:cs="Arial"/>
                <w:i w:val="0"/>
              </w:rPr>
              <w:t xml:space="preserve"> to be retained as part of the Design Records</w:t>
            </w:r>
            <w:r w:rsidR="0089604F">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D1DC399" w14:textId="50C62195" w:rsidR="00224F17" w:rsidRPr="00322D66" w:rsidRDefault="00C21A88">
            <w:pPr>
              <w:spacing w:before="60" w:after="60"/>
              <w:jc w:val="center"/>
              <w:rPr>
                <w:rFonts w:ascii="Arial" w:hAnsi="Arial" w:cs="Arial"/>
                <w:sz w:val="22"/>
              </w:rPr>
            </w:pPr>
            <w:r w:rsidRPr="00322D66">
              <w:rPr>
                <w:rFonts w:ascii="Arial" w:hAnsi="Arial" w:cs="Arial"/>
                <w:sz w:val="22"/>
              </w:rPr>
              <w:t>RA 5865</w:t>
            </w:r>
            <w:r w:rsidR="00FE7409">
              <w:rPr>
                <w:rFonts w:ascii="Arial" w:hAnsi="Arial" w:cs="Arial"/>
                <w:sz w:val="22"/>
              </w:rPr>
              <w:t xml:space="preserve"> </w:t>
            </w:r>
            <w:r w:rsidRPr="00322D66">
              <w:rPr>
                <w:rFonts w:ascii="Arial" w:hAnsi="Arial" w:cs="Arial"/>
                <w:sz w:val="22"/>
              </w:rPr>
              <w:t>(</w:t>
            </w:r>
            <w:r w:rsidR="00FE7409">
              <w:rPr>
                <w:rFonts w:ascii="Arial" w:hAnsi="Arial" w:cs="Arial"/>
                <w:sz w:val="22"/>
              </w:rPr>
              <w:t>4</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9E5CF1F"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047D2EC"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E73688C" w14:textId="77777777" w:rsidR="00C21A88" w:rsidRPr="00322D66" w:rsidRDefault="00C21A88" w:rsidP="002E297E">
            <w:pPr>
              <w:spacing w:before="60" w:after="60"/>
              <w:rPr>
                <w:rFonts w:ascii="Arial" w:hAnsi="Arial" w:cs="Arial"/>
                <w:sz w:val="22"/>
              </w:rPr>
            </w:pPr>
          </w:p>
        </w:tc>
      </w:tr>
      <w:tr w:rsidR="00C21A88" w:rsidRPr="00322D66" w14:paraId="77BD5D96"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pct25" w:color="auto" w:fill="auto"/>
          </w:tcPr>
          <w:p w14:paraId="70FDB732" w14:textId="77777777" w:rsidR="00C21A88" w:rsidRPr="00322D66" w:rsidRDefault="00C21A88" w:rsidP="002E297E">
            <w:pPr>
              <w:pStyle w:val="BodyText"/>
              <w:rPr>
                <w:rFonts w:ascii="Arial" w:hAnsi="Arial" w:cs="Arial"/>
                <w:b/>
                <w:i w:val="0"/>
              </w:rPr>
            </w:pPr>
            <w:r w:rsidRPr="00322D66">
              <w:rPr>
                <w:rFonts w:ascii="Arial" w:hAnsi="Arial" w:cs="Arial"/>
                <w:b/>
                <w:i w:val="0"/>
              </w:rPr>
              <w:t>Substantiation Data</w:t>
            </w:r>
          </w:p>
        </w:tc>
        <w:tc>
          <w:tcPr>
            <w:tcW w:w="1560" w:type="dxa"/>
            <w:tcBorders>
              <w:top w:val="single" w:sz="6" w:space="0" w:color="auto"/>
              <w:left w:val="single" w:sz="6" w:space="0" w:color="auto"/>
              <w:bottom w:val="single" w:sz="6" w:space="0" w:color="auto"/>
              <w:right w:val="single" w:sz="6" w:space="0" w:color="auto"/>
            </w:tcBorders>
            <w:shd w:val="pct25" w:color="auto" w:fill="auto"/>
          </w:tcPr>
          <w:p w14:paraId="5069DEEB" w14:textId="77777777"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pct25" w:color="auto" w:fill="auto"/>
          </w:tcPr>
          <w:p w14:paraId="0899AAA0"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pct25" w:color="auto" w:fill="auto"/>
          </w:tcPr>
          <w:p w14:paraId="0A337A05"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pct25" w:color="auto" w:fill="auto"/>
          </w:tcPr>
          <w:p w14:paraId="73DCC6A3" w14:textId="77777777" w:rsidR="00C21A88" w:rsidRPr="00322D66" w:rsidRDefault="00C21A88" w:rsidP="002E297E">
            <w:pPr>
              <w:spacing w:before="60" w:after="60"/>
              <w:rPr>
                <w:rFonts w:ascii="Arial" w:hAnsi="Arial" w:cs="Arial"/>
                <w:sz w:val="22"/>
              </w:rPr>
            </w:pPr>
          </w:p>
        </w:tc>
      </w:tr>
      <w:tr w:rsidR="00C21A88" w:rsidRPr="00322D66" w14:paraId="2B4768CC"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36BC45CB" w14:textId="5C032772" w:rsidR="00C21A88" w:rsidRPr="00322D66" w:rsidRDefault="00C21A88" w:rsidP="002E297E">
            <w:pPr>
              <w:pStyle w:val="BodyText"/>
              <w:rPr>
                <w:rFonts w:ascii="Arial" w:hAnsi="Arial" w:cs="Arial"/>
                <w:i w:val="0"/>
              </w:rPr>
            </w:pPr>
            <w:r w:rsidRPr="00322D66">
              <w:rPr>
                <w:rFonts w:ascii="Arial" w:hAnsi="Arial" w:cs="Arial"/>
                <w:i w:val="0"/>
              </w:rPr>
              <w:t xml:space="preserve">Does the repair </w:t>
            </w:r>
            <w:r w:rsidR="00191109" w:rsidRPr="00322D66">
              <w:rPr>
                <w:rFonts w:ascii="Arial" w:hAnsi="Arial" w:cs="Arial"/>
                <w:i w:val="0"/>
              </w:rPr>
              <w:t>identify:</w:t>
            </w:r>
          </w:p>
          <w:p w14:paraId="6FCE51CA" w14:textId="49E22A9B"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Damage identification and reporting source</w:t>
            </w:r>
            <w:r w:rsidR="0089604F">
              <w:rPr>
                <w:rFonts w:ascii="Arial" w:hAnsi="Arial" w:cs="Arial"/>
                <w:i w:val="0"/>
              </w:rPr>
              <w:t>?</w:t>
            </w:r>
          </w:p>
          <w:p w14:paraId="59249271" w14:textId="04896BCE"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Major Repair Design Approval Sheet showing applicable requirements and justification references</w:t>
            </w:r>
            <w:r w:rsidR="0089604F">
              <w:rPr>
                <w:rFonts w:ascii="Arial" w:hAnsi="Arial" w:cs="Arial"/>
                <w:i w:val="0"/>
              </w:rPr>
              <w:t>?</w:t>
            </w:r>
          </w:p>
          <w:p w14:paraId="6B12CDCB" w14:textId="26F97C1A"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Drawings/instructions and scheme identifier</w:t>
            </w:r>
            <w:r w:rsidR="0089604F">
              <w:rPr>
                <w:rFonts w:ascii="Arial" w:hAnsi="Arial" w:cs="Arial"/>
                <w:i w:val="0"/>
              </w:rPr>
              <w:t>?</w:t>
            </w:r>
          </w:p>
          <w:p w14:paraId="4B6DCF4B" w14:textId="000D23D9"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Correspondence with TAA, DO or (</w:t>
            </w:r>
            <w:r w:rsidR="003463F8">
              <w:rPr>
                <w:rFonts w:ascii="Arial" w:hAnsi="Arial" w:cs="Arial"/>
                <w:i w:val="0"/>
              </w:rPr>
              <w:t>E</w:t>
            </w:r>
            <w:r w:rsidRPr="00322D66">
              <w:rPr>
                <w:rFonts w:ascii="Arial" w:hAnsi="Arial" w:cs="Arial"/>
                <w:i w:val="0"/>
              </w:rPr>
              <w:t>)TSO Approval Holder</w:t>
            </w:r>
            <w:r w:rsidR="0089604F">
              <w:rPr>
                <w:rFonts w:ascii="Arial" w:hAnsi="Arial" w:cs="Arial"/>
                <w:i w:val="0"/>
              </w:rPr>
              <w:t>?</w:t>
            </w:r>
          </w:p>
          <w:p w14:paraId="4EB65579" w14:textId="1324F0BC"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Structural justification (static strength, fatigue, damage tolerance, flutter etc) or references to such data</w:t>
            </w:r>
            <w:r w:rsidR="0089604F">
              <w:rPr>
                <w:rFonts w:ascii="Arial" w:hAnsi="Arial" w:cs="Arial"/>
                <w:i w:val="0"/>
              </w:rPr>
              <w:t>?</w:t>
            </w:r>
          </w:p>
          <w:p w14:paraId="43F9EC02" w14:textId="79700F5C"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Effect on aircraft/engine/systems: performance, handling etc</w:t>
            </w:r>
            <w:r w:rsidR="0089604F">
              <w:rPr>
                <w:rFonts w:ascii="Arial" w:hAnsi="Arial" w:cs="Arial"/>
                <w:i w:val="0"/>
              </w:rPr>
              <w:t>?</w:t>
            </w:r>
          </w:p>
          <w:p w14:paraId="65DFD587" w14:textId="5B0A2625"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Effect on Maintenance Programme</w:t>
            </w:r>
            <w:r w:rsidR="0089604F">
              <w:rPr>
                <w:rFonts w:ascii="Arial" w:hAnsi="Arial" w:cs="Arial"/>
                <w:i w:val="0"/>
              </w:rPr>
              <w:t>?</w:t>
            </w:r>
          </w:p>
          <w:p w14:paraId="570F7CD9" w14:textId="2F663EAC"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Effect on Airworthiness Limitations, Flight Manual and Operating Manual</w:t>
            </w:r>
            <w:r w:rsidR="0089604F">
              <w:rPr>
                <w:rFonts w:ascii="Arial" w:hAnsi="Arial" w:cs="Arial"/>
                <w:i w:val="0"/>
              </w:rPr>
              <w:t>?</w:t>
            </w:r>
          </w:p>
          <w:p w14:paraId="083584C0" w14:textId="007F0F2D"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lastRenderedPageBreak/>
              <w:t>Weight and Moment change</w:t>
            </w:r>
            <w:r w:rsidR="0089604F">
              <w:rPr>
                <w:rFonts w:ascii="Arial" w:hAnsi="Arial" w:cs="Arial"/>
                <w:i w:val="0"/>
              </w:rPr>
              <w:t>?</w:t>
            </w:r>
          </w:p>
          <w:p w14:paraId="08326D28" w14:textId="2575D7CA" w:rsidR="00C21A88" w:rsidRPr="00322D66" w:rsidRDefault="00C21A88" w:rsidP="00C21A88">
            <w:pPr>
              <w:pStyle w:val="BodyText"/>
              <w:numPr>
                <w:ilvl w:val="0"/>
                <w:numId w:val="20"/>
              </w:numPr>
              <w:ind w:left="360"/>
              <w:rPr>
                <w:rFonts w:ascii="Arial" w:hAnsi="Arial" w:cs="Arial"/>
                <w:i w:val="0"/>
              </w:rPr>
            </w:pPr>
            <w:r w:rsidRPr="00322D66">
              <w:rPr>
                <w:rFonts w:ascii="Arial" w:hAnsi="Arial" w:cs="Arial"/>
                <w:i w:val="0"/>
              </w:rPr>
              <w:t>Special test requirements</w:t>
            </w:r>
            <w:r w:rsidR="0089604F">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1923BE0" w14:textId="0B3418EB" w:rsidR="00C21A88" w:rsidRPr="00322D66" w:rsidRDefault="00C21A88" w:rsidP="002E297E">
            <w:pPr>
              <w:spacing w:before="60" w:after="60"/>
              <w:jc w:val="center"/>
              <w:rPr>
                <w:rFonts w:ascii="Arial" w:hAnsi="Arial" w:cs="Arial"/>
                <w:sz w:val="22"/>
              </w:rPr>
            </w:pPr>
            <w:r w:rsidRPr="00322D66">
              <w:rPr>
                <w:rFonts w:ascii="Arial" w:hAnsi="Arial" w:cs="Arial"/>
                <w:sz w:val="22"/>
              </w:rPr>
              <w:lastRenderedPageBreak/>
              <w:t>RA 5865</w:t>
            </w:r>
            <w:r w:rsidR="00FE7409">
              <w:rPr>
                <w:rFonts w:ascii="Arial" w:hAnsi="Arial" w:cs="Arial"/>
                <w:sz w:val="22"/>
              </w:rPr>
              <w:t xml:space="preserve"> </w:t>
            </w:r>
            <w:r w:rsidRPr="00322D66">
              <w:rPr>
                <w:rFonts w:ascii="Arial" w:hAnsi="Arial" w:cs="Arial"/>
                <w:sz w:val="22"/>
              </w:rPr>
              <w:t>(</w:t>
            </w:r>
            <w:r w:rsidR="00FE7409">
              <w:rPr>
                <w:rFonts w:ascii="Arial" w:hAnsi="Arial" w:cs="Arial"/>
                <w:sz w:val="22"/>
              </w:rPr>
              <w:t>4</w:t>
            </w:r>
            <w:r w:rsidRPr="00322D66">
              <w:rPr>
                <w:rFonts w:ascii="Arial" w:hAnsi="Arial" w:cs="Arial"/>
                <w:sz w:val="22"/>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20FB786"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0005D88"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910F9AE" w14:textId="77777777" w:rsidR="00C21A88" w:rsidRPr="00322D66" w:rsidRDefault="00C21A88" w:rsidP="002E297E">
            <w:pPr>
              <w:spacing w:before="60" w:after="60"/>
              <w:rPr>
                <w:rFonts w:ascii="Arial" w:hAnsi="Arial" w:cs="Arial"/>
                <w:sz w:val="22"/>
              </w:rPr>
            </w:pPr>
          </w:p>
        </w:tc>
      </w:tr>
      <w:tr w:rsidR="00C21A88" w:rsidRPr="00322D66" w14:paraId="45E5B28C"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6D8C12C1" w14:textId="68ACAE7A" w:rsidR="00C21A88" w:rsidRPr="00322D66" w:rsidRDefault="00C21A88" w:rsidP="002E297E">
            <w:pPr>
              <w:pStyle w:val="BodyText"/>
              <w:rPr>
                <w:rFonts w:ascii="Arial" w:hAnsi="Arial" w:cs="Arial"/>
                <w:i w:val="0"/>
              </w:rPr>
            </w:pPr>
            <w:r w:rsidRPr="00322D66">
              <w:rPr>
                <w:rFonts w:ascii="Arial" w:hAnsi="Arial" w:cs="Arial"/>
                <w:i w:val="0"/>
              </w:rPr>
              <w:t>Is the justification for repair classification provided</w:t>
            </w:r>
            <w:r w:rsidR="0089604F">
              <w:rPr>
                <w:rFonts w:ascii="Arial" w:hAnsi="Arial" w:cs="Arial"/>
                <w:i w:val="0"/>
              </w:rPr>
              <w:t>?</w:t>
            </w:r>
          </w:p>
          <w:p w14:paraId="31B85C3E" w14:textId="43AE746D" w:rsidR="00C21A88" w:rsidRPr="00322D66" w:rsidRDefault="00C21A88" w:rsidP="002E297E">
            <w:pPr>
              <w:pStyle w:val="BodyText"/>
              <w:rPr>
                <w:rFonts w:ascii="Arial" w:hAnsi="Arial" w:cs="Arial"/>
                <w:i w:val="0"/>
              </w:rPr>
            </w:pPr>
            <w:r w:rsidRPr="00322D66">
              <w:rPr>
                <w:rFonts w:ascii="Arial" w:hAnsi="Arial" w:cs="Arial"/>
                <w:i w:val="0"/>
              </w:rPr>
              <w:t xml:space="preserve">Is there evidence of special consideration </w:t>
            </w:r>
            <w:proofErr w:type="gramStart"/>
            <w:r w:rsidR="00191109" w:rsidRPr="00322D66">
              <w:rPr>
                <w:rFonts w:ascii="Arial" w:hAnsi="Arial" w:cs="Arial"/>
                <w:i w:val="0"/>
              </w:rPr>
              <w:t>of:</w:t>
            </w:r>
            <w:proofErr w:type="gramEnd"/>
          </w:p>
          <w:p w14:paraId="08B7802F" w14:textId="16B555C3" w:rsidR="00C21A88" w:rsidRPr="00322D66" w:rsidRDefault="00C21A88" w:rsidP="00C21A88">
            <w:pPr>
              <w:pStyle w:val="BodyText"/>
              <w:numPr>
                <w:ilvl w:val="0"/>
                <w:numId w:val="21"/>
              </w:numPr>
              <w:ind w:left="360"/>
              <w:rPr>
                <w:rFonts w:ascii="Arial" w:hAnsi="Arial" w:cs="Arial"/>
                <w:i w:val="0"/>
              </w:rPr>
            </w:pPr>
            <w:r w:rsidRPr="00322D66">
              <w:rPr>
                <w:rFonts w:ascii="Arial" w:hAnsi="Arial" w:cs="Arial"/>
                <w:i w:val="0"/>
              </w:rPr>
              <w:t xml:space="preserve">Repairs imposing subsequent limitations (turbine repairs with a specific limit on number of </w:t>
            </w:r>
            <w:r w:rsidR="00191109" w:rsidRPr="00322D66">
              <w:rPr>
                <w:rFonts w:ascii="Arial" w:hAnsi="Arial" w:cs="Arial"/>
                <w:i w:val="0"/>
              </w:rPr>
              <w:t>applications,</w:t>
            </w:r>
            <w:r w:rsidRPr="00322D66">
              <w:rPr>
                <w:rFonts w:ascii="Arial" w:hAnsi="Arial" w:cs="Arial"/>
                <w:i w:val="0"/>
              </w:rPr>
              <w:t xml:space="preserve"> number of repaired blades allowed per set, oversized fastener holes etc)</w:t>
            </w:r>
            <w:r w:rsidR="0089604F">
              <w:rPr>
                <w:rFonts w:ascii="Arial" w:hAnsi="Arial" w:cs="Arial"/>
                <w:i w:val="0"/>
              </w:rPr>
              <w:t>?</w:t>
            </w:r>
          </w:p>
          <w:p w14:paraId="02BD2D65" w14:textId="45A7DD5A" w:rsidR="00C21A88" w:rsidRPr="00322D66" w:rsidRDefault="00C21A88" w:rsidP="00C21A88">
            <w:pPr>
              <w:pStyle w:val="BodyText"/>
              <w:numPr>
                <w:ilvl w:val="0"/>
                <w:numId w:val="21"/>
              </w:numPr>
              <w:ind w:left="360"/>
              <w:rPr>
                <w:rFonts w:ascii="Arial" w:hAnsi="Arial" w:cs="Arial"/>
                <w:i w:val="0"/>
              </w:rPr>
            </w:pPr>
            <w:r w:rsidRPr="00322D66">
              <w:rPr>
                <w:rFonts w:ascii="Arial" w:hAnsi="Arial" w:cs="Arial"/>
                <w:i w:val="0"/>
              </w:rPr>
              <w:t>Repairs to life limited and critical parts (is TAA involved when necessary)</w:t>
            </w:r>
            <w:r w:rsidR="0089604F">
              <w:rPr>
                <w:rFonts w:ascii="Arial" w:hAnsi="Arial" w:cs="Arial"/>
                <w:i w:val="0"/>
              </w:rPr>
              <w:t>?</w:t>
            </w:r>
          </w:p>
          <w:p w14:paraId="2E833683" w14:textId="53E3926C" w:rsidR="00C21A88" w:rsidRPr="00322D66" w:rsidRDefault="00C21A88" w:rsidP="00C21A88">
            <w:pPr>
              <w:pStyle w:val="BodyText"/>
              <w:numPr>
                <w:ilvl w:val="0"/>
                <w:numId w:val="21"/>
              </w:numPr>
              <w:ind w:left="360"/>
              <w:rPr>
                <w:rFonts w:ascii="Arial" w:hAnsi="Arial" w:cs="Arial"/>
                <w:i w:val="0"/>
              </w:rPr>
            </w:pPr>
            <w:r w:rsidRPr="00322D66">
              <w:rPr>
                <w:rFonts w:ascii="Arial" w:hAnsi="Arial" w:cs="Arial"/>
                <w:i w:val="0"/>
              </w:rPr>
              <w:t>Repairs to engine critical parts (normally only accepted with involvement of TAA)</w:t>
            </w:r>
            <w:r w:rsidR="0089604F">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ACF099E" w14:textId="11C9E446" w:rsidR="00C21A88" w:rsidRPr="00322D66" w:rsidRDefault="00C21A88" w:rsidP="002E297E">
            <w:pPr>
              <w:spacing w:before="60" w:after="60"/>
              <w:jc w:val="center"/>
              <w:rPr>
                <w:rFonts w:ascii="Arial" w:hAnsi="Arial" w:cs="Arial"/>
                <w:sz w:val="22"/>
              </w:rPr>
            </w:pPr>
            <w:r w:rsidRPr="00322D66">
              <w:rPr>
                <w:rFonts w:ascii="Arial" w:hAnsi="Arial" w:cs="Arial"/>
                <w:sz w:val="22"/>
              </w:rPr>
              <w:t>RA 5865</w:t>
            </w:r>
            <w:r w:rsidR="00BA6BAD">
              <w:rPr>
                <w:rFonts w:ascii="Arial" w:hAnsi="Arial" w:cs="Arial"/>
                <w:sz w:val="22"/>
              </w:rPr>
              <w:t xml:space="preserve"> </w:t>
            </w:r>
            <w:r w:rsidRPr="00322D66">
              <w:rPr>
                <w:rFonts w:ascii="Arial" w:hAnsi="Arial" w:cs="Arial"/>
                <w:sz w:val="22"/>
              </w:rPr>
              <w:t>(3)</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3B0F4E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6B0EBC2"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C514C37" w14:textId="77777777" w:rsidR="00C21A88" w:rsidRPr="00322D66" w:rsidRDefault="00C21A88" w:rsidP="002E297E">
            <w:pPr>
              <w:spacing w:before="60" w:after="60"/>
              <w:rPr>
                <w:rFonts w:ascii="Arial" w:hAnsi="Arial" w:cs="Arial"/>
                <w:sz w:val="22"/>
              </w:rPr>
            </w:pPr>
          </w:p>
        </w:tc>
      </w:tr>
      <w:tr w:rsidR="00C21A88" w:rsidRPr="00322D66" w14:paraId="391B34DF" w14:textId="77777777" w:rsidTr="007619DA">
        <w:tblPrEx>
          <w:tblBorders>
            <w:insideH w:val="single" w:sz="6" w:space="0" w:color="auto"/>
          </w:tblBorders>
        </w:tblPrEx>
        <w:trPr>
          <w:gridAfter w:val="1"/>
          <w:wAfter w:w="26" w:type="dxa"/>
        </w:trPr>
        <w:tc>
          <w:tcPr>
            <w:tcW w:w="4678" w:type="dxa"/>
            <w:shd w:val="clear" w:color="auto" w:fill="C0C0C0"/>
          </w:tcPr>
          <w:p w14:paraId="17FF732A" w14:textId="77777777" w:rsidR="00C21A88" w:rsidRPr="00322D66" w:rsidRDefault="00C21A88" w:rsidP="002E297E">
            <w:pPr>
              <w:pStyle w:val="Heading1"/>
              <w:rPr>
                <w:rFonts w:ascii="Arial" w:hAnsi="Arial" w:cs="Arial"/>
              </w:rPr>
            </w:pPr>
            <w:r w:rsidRPr="00322D66">
              <w:rPr>
                <w:rFonts w:ascii="Arial" w:hAnsi="Arial" w:cs="Arial"/>
              </w:rPr>
              <w:t>Repair Classification and Approval</w:t>
            </w:r>
          </w:p>
        </w:tc>
        <w:tc>
          <w:tcPr>
            <w:tcW w:w="1560" w:type="dxa"/>
            <w:shd w:val="clear" w:color="auto" w:fill="C0C0C0"/>
          </w:tcPr>
          <w:p w14:paraId="3DF1BE9E"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7E2A7B40"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3EC74DDF"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7F033528" w14:textId="77777777" w:rsidR="00C21A88" w:rsidRPr="00322D66" w:rsidRDefault="00C21A88" w:rsidP="002E297E">
            <w:pPr>
              <w:spacing w:before="60" w:after="60"/>
              <w:rPr>
                <w:rFonts w:ascii="Arial" w:hAnsi="Arial" w:cs="Arial"/>
                <w:sz w:val="22"/>
              </w:rPr>
            </w:pPr>
          </w:p>
        </w:tc>
      </w:tr>
      <w:tr w:rsidR="00C21A88" w:rsidRPr="00322D66" w14:paraId="5E22DA28" w14:textId="77777777" w:rsidTr="007619DA">
        <w:tblPrEx>
          <w:tblBorders>
            <w:insideH w:val="single" w:sz="6" w:space="0" w:color="auto"/>
          </w:tblBorders>
        </w:tblPrEx>
        <w:trPr>
          <w:gridAfter w:val="1"/>
          <w:wAfter w:w="26" w:type="dxa"/>
        </w:trPr>
        <w:tc>
          <w:tcPr>
            <w:tcW w:w="4678" w:type="dxa"/>
          </w:tcPr>
          <w:p w14:paraId="63C813DE" w14:textId="380672F9" w:rsidR="00C21A88" w:rsidRPr="00322D66" w:rsidRDefault="00C21A88" w:rsidP="002E297E">
            <w:pPr>
              <w:pStyle w:val="BodyText"/>
              <w:rPr>
                <w:rFonts w:ascii="Arial" w:hAnsi="Arial" w:cs="Arial"/>
                <w:i w:val="0"/>
                <w:iCs w:val="0"/>
              </w:rPr>
            </w:pPr>
            <w:r w:rsidRPr="00322D66">
              <w:rPr>
                <w:rFonts w:ascii="Arial" w:hAnsi="Arial" w:cs="Arial"/>
                <w:i w:val="0"/>
                <w:iCs w:val="0"/>
              </w:rPr>
              <w:t xml:space="preserve">Has the TAA or </w:t>
            </w:r>
            <w:r w:rsidR="00AB5CD4" w:rsidRPr="00AB5CD4">
              <w:rPr>
                <w:rFonts w:ascii="Arial" w:hAnsi="Arial" w:cs="Arial"/>
                <w:i w:val="0"/>
                <w:iCs w:val="0"/>
              </w:rPr>
              <w:t xml:space="preserve">Commodity </w:t>
            </w:r>
            <w:r w:rsidR="00AB5CD4">
              <w:rPr>
                <w:rFonts w:ascii="Arial" w:hAnsi="Arial" w:cs="Arial"/>
                <w:i w:val="0"/>
                <w:iCs w:val="0"/>
              </w:rPr>
              <w:t>CE</w:t>
            </w:r>
            <w:r w:rsidRPr="00322D66">
              <w:rPr>
                <w:rFonts w:ascii="Arial" w:hAnsi="Arial" w:cs="Arial"/>
                <w:i w:val="0"/>
                <w:iCs w:val="0"/>
              </w:rPr>
              <w:t xml:space="preserve"> invoked (or advised intent to invoke) repair classification and approval privileges from the </w:t>
            </w:r>
            <w:r w:rsidR="00B82ACF">
              <w:rPr>
                <w:rFonts w:ascii="Arial" w:hAnsi="Arial" w:cs="Arial"/>
                <w:i w:val="0"/>
                <w:iCs w:val="0"/>
              </w:rPr>
              <w:t>DO</w:t>
            </w:r>
            <w:r w:rsidR="00191109" w:rsidRPr="00322D66">
              <w:rPr>
                <w:rFonts w:ascii="Arial" w:hAnsi="Arial" w:cs="Arial"/>
                <w:i w:val="0"/>
                <w:iCs w:val="0"/>
              </w:rPr>
              <w:t>?</w:t>
            </w:r>
          </w:p>
          <w:p w14:paraId="0DAF2915" w14:textId="6A758635" w:rsidR="00C21A88" w:rsidRPr="00322D66" w:rsidRDefault="00C21A88" w:rsidP="002E297E">
            <w:pPr>
              <w:pStyle w:val="BodyText"/>
              <w:rPr>
                <w:rFonts w:ascii="Arial" w:hAnsi="Arial" w:cs="Arial"/>
              </w:rPr>
            </w:pPr>
            <w:r w:rsidRPr="00322D66">
              <w:rPr>
                <w:rFonts w:ascii="Arial" w:hAnsi="Arial" w:cs="Arial"/>
                <w:i w:val="0"/>
                <w:iCs w:val="0"/>
              </w:rPr>
              <w:t xml:space="preserve">If so, has the DO established procedures and nominated personnel addressing the classification criteria in RA 5820 (MRP Part 21 Subpart D) and the Subpart M GM </w:t>
            </w:r>
            <w:r w:rsidR="00191109" w:rsidRPr="00322D66">
              <w:rPr>
                <w:rFonts w:ascii="Arial" w:hAnsi="Arial" w:cs="Arial"/>
                <w:i w:val="0"/>
                <w:iCs w:val="0"/>
              </w:rPr>
              <w:t xml:space="preserve">below: </w:t>
            </w:r>
            <w:r w:rsidR="00D80F6F">
              <w:rPr>
                <w:rFonts w:ascii="Arial" w:hAnsi="Arial" w:cs="Arial"/>
                <w:i w:val="0"/>
                <w:iCs w:val="0"/>
              </w:rPr>
              <w:br/>
            </w:r>
            <w:r w:rsidRPr="00322D66">
              <w:rPr>
                <w:rFonts w:ascii="Arial" w:hAnsi="Arial" w:cs="Arial"/>
                <w:i w:val="0"/>
                <w:iCs w:val="0"/>
              </w:rPr>
              <w:t xml:space="preserve"> </w:t>
            </w:r>
          </w:p>
        </w:tc>
        <w:tc>
          <w:tcPr>
            <w:tcW w:w="1560" w:type="dxa"/>
          </w:tcPr>
          <w:p w14:paraId="2C0DF600" w14:textId="0946FF37" w:rsidR="00C21A88" w:rsidRDefault="00C21A88" w:rsidP="002E297E">
            <w:pPr>
              <w:spacing w:before="60" w:after="60"/>
              <w:jc w:val="center"/>
              <w:rPr>
                <w:rFonts w:ascii="Arial" w:hAnsi="Arial" w:cs="Arial"/>
                <w:sz w:val="22"/>
              </w:rPr>
            </w:pPr>
            <w:r w:rsidRPr="00322D66">
              <w:rPr>
                <w:rFonts w:ascii="Arial" w:hAnsi="Arial" w:cs="Arial"/>
                <w:sz w:val="22"/>
              </w:rPr>
              <w:t>RA 5865</w:t>
            </w:r>
            <w:r w:rsidR="00BA6BAD">
              <w:rPr>
                <w:rFonts w:ascii="Arial" w:hAnsi="Arial" w:cs="Arial"/>
                <w:sz w:val="22"/>
              </w:rPr>
              <w:t xml:space="preserve"> </w:t>
            </w:r>
            <w:r w:rsidRPr="00322D66">
              <w:rPr>
                <w:rFonts w:ascii="Arial" w:hAnsi="Arial" w:cs="Arial"/>
                <w:sz w:val="22"/>
              </w:rPr>
              <w:t>(4)</w:t>
            </w:r>
          </w:p>
          <w:p w14:paraId="46124B3E" w14:textId="77777777" w:rsidR="0051465C" w:rsidRDefault="0051465C" w:rsidP="002E297E">
            <w:pPr>
              <w:spacing w:before="60" w:after="60"/>
              <w:jc w:val="center"/>
              <w:rPr>
                <w:rFonts w:ascii="Arial" w:hAnsi="Arial" w:cs="Arial"/>
                <w:sz w:val="22"/>
              </w:rPr>
            </w:pPr>
          </w:p>
          <w:p w14:paraId="384AA0A9" w14:textId="77777777" w:rsidR="0051465C" w:rsidRDefault="0051465C" w:rsidP="002E297E">
            <w:pPr>
              <w:spacing w:before="60" w:after="60"/>
              <w:jc w:val="center"/>
              <w:rPr>
                <w:rFonts w:ascii="Arial" w:hAnsi="Arial" w:cs="Arial"/>
                <w:sz w:val="22"/>
              </w:rPr>
            </w:pPr>
          </w:p>
          <w:p w14:paraId="4EA179BA" w14:textId="77777777" w:rsidR="0051465C" w:rsidRDefault="0051465C" w:rsidP="002E297E">
            <w:pPr>
              <w:spacing w:before="60" w:after="60"/>
              <w:jc w:val="center"/>
              <w:rPr>
                <w:rFonts w:ascii="Arial" w:hAnsi="Arial" w:cs="Arial"/>
                <w:sz w:val="22"/>
              </w:rPr>
            </w:pPr>
          </w:p>
          <w:p w14:paraId="13C7C0A8" w14:textId="39AA9198" w:rsidR="0051465C" w:rsidRPr="00322D66" w:rsidRDefault="0051465C" w:rsidP="002E297E">
            <w:pPr>
              <w:spacing w:before="60" w:after="60"/>
              <w:jc w:val="center"/>
              <w:rPr>
                <w:rFonts w:ascii="Arial" w:hAnsi="Arial" w:cs="Arial"/>
                <w:sz w:val="22"/>
              </w:rPr>
            </w:pPr>
          </w:p>
        </w:tc>
        <w:tc>
          <w:tcPr>
            <w:tcW w:w="1842" w:type="dxa"/>
          </w:tcPr>
          <w:p w14:paraId="71369F15" w14:textId="77777777" w:rsidR="00C21A88" w:rsidRPr="00322D66" w:rsidRDefault="00C21A88" w:rsidP="002E297E">
            <w:pPr>
              <w:spacing w:before="60" w:after="60"/>
              <w:jc w:val="center"/>
              <w:rPr>
                <w:rFonts w:ascii="Arial" w:hAnsi="Arial" w:cs="Arial"/>
                <w:sz w:val="22"/>
              </w:rPr>
            </w:pPr>
          </w:p>
        </w:tc>
        <w:tc>
          <w:tcPr>
            <w:tcW w:w="5387" w:type="dxa"/>
          </w:tcPr>
          <w:p w14:paraId="5781CF5B" w14:textId="77777777" w:rsidR="00C21A88" w:rsidRPr="00322D66" w:rsidRDefault="00C21A88" w:rsidP="002E297E">
            <w:pPr>
              <w:spacing w:before="60" w:after="60"/>
              <w:rPr>
                <w:rFonts w:ascii="Arial" w:hAnsi="Arial" w:cs="Arial"/>
                <w:sz w:val="22"/>
              </w:rPr>
            </w:pPr>
          </w:p>
        </w:tc>
        <w:tc>
          <w:tcPr>
            <w:tcW w:w="1417" w:type="dxa"/>
          </w:tcPr>
          <w:p w14:paraId="29FCB119" w14:textId="77777777" w:rsidR="00C21A88" w:rsidRPr="00322D66" w:rsidRDefault="00C21A88" w:rsidP="002E297E">
            <w:pPr>
              <w:spacing w:before="60" w:after="60"/>
              <w:rPr>
                <w:rFonts w:ascii="Arial" w:hAnsi="Arial" w:cs="Arial"/>
                <w:sz w:val="22"/>
              </w:rPr>
            </w:pPr>
          </w:p>
        </w:tc>
      </w:tr>
      <w:tr w:rsidR="00C21A88" w:rsidRPr="00322D66" w14:paraId="5565B67A" w14:textId="77777777" w:rsidTr="007619DA">
        <w:tblPrEx>
          <w:tblBorders>
            <w:insideH w:val="single" w:sz="6" w:space="0" w:color="auto"/>
          </w:tblBorders>
        </w:tblPrEx>
        <w:trPr>
          <w:gridAfter w:val="1"/>
          <w:wAfter w:w="26" w:type="dxa"/>
        </w:trPr>
        <w:tc>
          <w:tcPr>
            <w:tcW w:w="4678" w:type="dxa"/>
          </w:tcPr>
          <w:p w14:paraId="7A1814B5" w14:textId="5FA05519" w:rsidR="00C21A88" w:rsidRPr="00322D66" w:rsidRDefault="00191109" w:rsidP="002E297E">
            <w:pPr>
              <w:pStyle w:val="BodyText"/>
              <w:rPr>
                <w:rFonts w:ascii="Arial" w:hAnsi="Arial" w:cs="Arial"/>
                <w:i w:val="0"/>
                <w:iCs w:val="0"/>
              </w:rPr>
            </w:pPr>
            <w:r w:rsidRPr="00322D66">
              <w:rPr>
                <w:rFonts w:ascii="Arial" w:hAnsi="Arial" w:cs="Arial"/>
                <w:i w:val="0"/>
                <w:iCs w:val="0"/>
              </w:rPr>
              <w:t xml:space="preserve">Major: </w:t>
            </w:r>
          </w:p>
          <w:p w14:paraId="08DF5E57" w14:textId="24ED9AF7" w:rsidR="00C21A88" w:rsidRPr="00322D66" w:rsidRDefault="00C21A88" w:rsidP="00C21A88">
            <w:pPr>
              <w:pStyle w:val="BodyText"/>
              <w:numPr>
                <w:ilvl w:val="0"/>
                <w:numId w:val="22"/>
              </w:numPr>
              <w:ind w:left="360"/>
              <w:rPr>
                <w:rFonts w:ascii="Arial" w:hAnsi="Arial" w:cs="Arial"/>
                <w:i w:val="0"/>
                <w:iCs w:val="0"/>
              </w:rPr>
            </w:pPr>
            <w:r w:rsidRPr="00322D66">
              <w:rPr>
                <w:rFonts w:ascii="Arial" w:hAnsi="Arial" w:cs="Arial"/>
                <w:i w:val="0"/>
                <w:iCs w:val="0"/>
              </w:rPr>
              <w:t>appreciable effect on structural performanc</w:t>
            </w:r>
            <w:r w:rsidR="00B74D26">
              <w:rPr>
                <w:rFonts w:ascii="Arial" w:hAnsi="Arial" w:cs="Arial"/>
                <w:i w:val="0"/>
                <w:iCs w:val="0"/>
              </w:rPr>
              <w:t>e?</w:t>
            </w:r>
          </w:p>
          <w:p w14:paraId="7C32E95F" w14:textId="21D38A54" w:rsidR="00C21A88" w:rsidRPr="00322D66" w:rsidRDefault="00C21A88" w:rsidP="00C21A88">
            <w:pPr>
              <w:pStyle w:val="BodyText"/>
              <w:numPr>
                <w:ilvl w:val="0"/>
                <w:numId w:val="22"/>
              </w:numPr>
              <w:ind w:left="360"/>
              <w:rPr>
                <w:rFonts w:ascii="Arial" w:hAnsi="Arial" w:cs="Arial"/>
                <w:i w:val="0"/>
                <w:iCs w:val="0"/>
              </w:rPr>
            </w:pPr>
            <w:r w:rsidRPr="00322D66">
              <w:rPr>
                <w:rFonts w:ascii="Arial" w:hAnsi="Arial" w:cs="Arial"/>
                <w:i w:val="0"/>
                <w:iCs w:val="0"/>
              </w:rPr>
              <w:t xml:space="preserve">extensive static, </w:t>
            </w:r>
            <w:proofErr w:type="gramStart"/>
            <w:r w:rsidRPr="00322D66">
              <w:rPr>
                <w:rFonts w:ascii="Arial" w:hAnsi="Arial" w:cs="Arial"/>
                <w:i w:val="0"/>
                <w:iCs w:val="0"/>
              </w:rPr>
              <w:t>fatigue</w:t>
            </w:r>
            <w:proofErr w:type="gramEnd"/>
            <w:r w:rsidRPr="00322D66">
              <w:rPr>
                <w:rFonts w:ascii="Arial" w:hAnsi="Arial" w:cs="Arial"/>
                <w:i w:val="0"/>
                <w:iCs w:val="0"/>
              </w:rPr>
              <w:t xml:space="preserve"> and damage tolerance strength justification and/or testing in its own right</w:t>
            </w:r>
            <w:r w:rsidR="00B74D26">
              <w:rPr>
                <w:rFonts w:ascii="Arial" w:hAnsi="Arial" w:cs="Arial"/>
                <w:i w:val="0"/>
                <w:iCs w:val="0"/>
              </w:rPr>
              <w:t>?</w:t>
            </w:r>
          </w:p>
          <w:p w14:paraId="482FE370" w14:textId="4A5ECB60" w:rsidR="00C21A88" w:rsidRPr="00322D66" w:rsidRDefault="00C21A88" w:rsidP="00C21A88">
            <w:pPr>
              <w:pStyle w:val="BodyText"/>
              <w:numPr>
                <w:ilvl w:val="0"/>
                <w:numId w:val="22"/>
              </w:numPr>
              <w:ind w:left="360"/>
              <w:rPr>
                <w:rFonts w:ascii="Arial" w:hAnsi="Arial" w:cs="Arial"/>
                <w:i w:val="0"/>
                <w:iCs w:val="0"/>
              </w:rPr>
            </w:pPr>
            <w:r w:rsidRPr="00322D66">
              <w:rPr>
                <w:rFonts w:ascii="Arial" w:hAnsi="Arial" w:cs="Arial"/>
                <w:i w:val="0"/>
                <w:iCs w:val="0"/>
              </w:rPr>
              <w:lastRenderedPageBreak/>
              <w:t>methods, techniques, or practices that are unusual (i.e. unusual material selection, heat treatment, material processes, jigging diagrams etc</w:t>
            </w:r>
            <w:r w:rsidR="00B74D26">
              <w:rPr>
                <w:rFonts w:ascii="Arial" w:hAnsi="Arial" w:cs="Arial"/>
                <w:i w:val="0"/>
                <w:iCs w:val="0"/>
              </w:rPr>
              <w:t>)?</w:t>
            </w:r>
          </w:p>
          <w:p w14:paraId="70351853" w14:textId="0BCC0CFC" w:rsidR="00C21A88" w:rsidRPr="00322D66" w:rsidRDefault="00C21A88" w:rsidP="00C21A88">
            <w:pPr>
              <w:pStyle w:val="BodyText"/>
              <w:numPr>
                <w:ilvl w:val="0"/>
                <w:numId w:val="22"/>
              </w:numPr>
              <w:ind w:left="360"/>
              <w:rPr>
                <w:rFonts w:ascii="Arial" w:hAnsi="Arial" w:cs="Arial"/>
                <w:i w:val="0"/>
                <w:iCs w:val="0"/>
              </w:rPr>
            </w:pPr>
            <w:r w:rsidRPr="00322D66">
              <w:rPr>
                <w:rFonts w:ascii="Arial" w:hAnsi="Arial" w:cs="Arial"/>
                <w:i w:val="0"/>
                <w:iCs w:val="0"/>
              </w:rPr>
              <w:t>re-assessment and re-evaluation of the original certification substantiation data to ensure that the aircraft still complies with all the relevant requirements</w:t>
            </w:r>
            <w:r w:rsidR="00B74D26">
              <w:rPr>
                <w:rFonts w:ascii="Arial" w:hAnsi="Arial" w:cs="Arial"/>
                <w:i w:val="0"/>
                <w:iCs w:val="0"/>
              </w:rPr>
              <w:t>?</w:t>
            </w:r>
          </w:p>
          <w:p w14:paraId="3FF323C9" w14:textId="31ACECF4" w:rsidR="00C21A88" w:rsidRPr="00322D66" w:rsidRDefault="00C21A88" w:rsidP="00C21A88">
            <w:pPr>
              <w:pStyle w:val="BodyText"/>
              <w:numPr>
                <w:ilvl w:val="0"/>
                <w:numId w:val="22"/>
              </w:numPr>
              <w:ind w:left="360"/>
              <w:rPr>
                <w:rFonts w:ascii="Arial" w:hAnsi="Arial" w:cs="Arial"/>
                <w:i w:val="0"/>
                <w:iCs w:val="0"/>
              </w:rPr>
            </w:pPr>
            <w:r w:rsidRPr="00322D66">
              <w:rPr>
                <w:rFonts w:ascii="Arial" w:hAnsi="Arial" w:cs="Arial"/>
                <w:i w:val="0"/>
                <w:iCs w:val="0"/>
              </w:rPr>
              <w:t>Repairs with effects considered minor ‘and needing minimal or no assessment of original certification data’ are to be considered Minor</w:t>
            </w:r>
            <w:r w:rsidR="008C3A5F">
              <w:rPr>
                <w:rFonts w:ascii="Arial" w:hAnsi="Arial" w:cs="Arial"/>
                <w:i w:val="0"/>
                <w:iCs w:val="0"/>
              </w:rPr>
              <w:t>.</w:t>
            </w:r>
          </w:p>
        </w:tc>
        <w:tc>
          <w:tcPr>
            <w:tcW w:w="1560" w:type="dxa"/>
          </w:tcPr>
          <w:p w14:paraId="6DB0A4C4" w14:textId="520B26A1" w:rsidR="00C21A88" w:rsidRPr="00322D66" w:rsidRDefault="00D80F6F">
            <w:pPr>
              <w:spacing w:before="60" w:after="60"/>
              <w:jc w:val="center"/>
              <w:rPr>
                <w:rFonts w:ascii="Arial" w:hAnsi="Arial" w:cs="Arial"/>
                <w:sz w:val="22"/>
              </w:rPr>
            </w:pPr>
            <w:r>
              <w:rPr>
                <w:rFonts w:ascii="Arial" w:hAnsi="Arial" w:cs="Arial"/>
                <w:sz w:val="22"/>
              </w:rPr>
              <w:lastRenderedPageBreak/>
              <w:t>RA 5865</w:t>
            </w:r>
            <w:r w:rsidR="00BA6BAD">
              <w:rPr>
                <w:rFonts w:ascii="Arial" w:hAnsi="Arial" w:cs="Arial"/>
                <w:sz w:val="22"/>
              </w:rPr>
              <w:t xml:space="preserve"> (3)</w:t>
            </w:r>
          </w:p>
        </w:tc>
        <w:tc>
          <w:tcPr>
            <w:tcW w:w="1842" w:type="dxa"/>
          </w:tcPr>
          <w:p w14:paraId="2CADEFBC" w14:textId="77777777" w:rsidR="00C21A88" w:rsidRPr="00322D66" w:rsidRDefault="00C21A88" w:rsidP="002E297E">
            <w:pPr>
              <w:spacing w:before="60" w:after="60"/>
              <w:jc w:val="center"/>
              <w:rPr>
                <w:rFonts w:ascii="Arial" w:hAnsi="Arial" w:cs="Arial"/>
                <w:sz w:val="22"/>
              </w:rPr>
            </w:pPr>
          </w:p>
        </w:tc>
        <w:tc>
          <w:tcPr>
            <w:tcW w:w="5387" w:type="dxa"/>
          </w:tcPr>
          <w:p w14:paraId="27D2D4F1" w14:textId="77777777" w:rsidR="00C21A88" w:rsidRPr="00322D66" w:rsidRDefault="00C21A88" w:rsidP="002E297E">
            <w:pPr>
              <w:spacing w:before="60" w:after="60"/>
              <w:rPr>
                <w:rFonts w:ascii="Arial" w:hAnsi="Arial" w:cs="Arial"/>
                <w:sz w:val="22"/>
              </w:rPr>
            </w:pPr>
          </w:p>
        </w:tc>
        <w:tc>
          <w:tcPr>
            <w:tcW w:w="1417" w:type="dxa"/>
          </w:tcPr>
          <w:p w14:paraId="5E3FECA1" w14:textId="77777777" w:rsidR="00C21A88" w:rsidRPr="00322D66" w:rsidRDefault="00C21A88" w:rsidP="002E297E">
            <w:pPr>
              <w:spacing w:before="60" w:after="60"/>
              <w:rPr>
                <w:rFonts w:ascii="Arial" w:hAnsi="Arial" w:cs="Arial"/>
                <w:sz w:val="22"/>
              </w:rPr>
            </w:pPr>
          </w:p>
        </w:tc>
      </w:tr>
      <w:tr w:rsidR="00C21A88" w:rsidRPr="00322D66" w14:paraId="46B396C2" w14:textId="77777777" w:rsidTr="007619DA">
        <w:tblPrEx>
          <w:tblBorders>
            <w:insideH w:val="single" w:sz="6" w:space="0" w:color="auto"/>
          </w:tblBorders>
        </w:tblPrEx>
        <w:trPr>
          <w:gridAfter w:val="1"/>
          <w:wAfter w:w="26" w:type="dxa"/>
        </w:trPr>
        <w:tc>
          <w:tcPr>
            <w:tcW w:w="4678" w:type="dxa"/>
          </w:tcPr>
          <w:p w14:paraId="3A1645EE" w14:textId="10D5CE1A" w:rsidR="00C21A88" w:rsidRPr="00322D66" w:rsidRDefault="00C21A88" w:rsidP="002E297E">
            <w:pPr>
              <w:pStyle w:val="BodyText"/>
              <w:rPr>
                <w:rFonts w:ascii="Arial" w:hAnsi="Arial" w:cs="Arial"/>
                <w:i w:val="0"/>
                <w:iCs w:val="0"/>
              </w:rPr>
            </w:pPr>
            <w:r w:rsidRPr="00322D66">
              <w:rPr>
                <w:rFonts w:ascii="Arial" w:hAnsi="Arial" w:cs="Arial"/>
                <w:i w:val="0"/>
                <w:iCs w:val="0"/>
              </w:rPr>
              <w:t>Do the procedures address/reference the additional guidance regarding Structure, Weight and Balance, Systems, Operational and other characteristics</w:t>
            </w:r>
            <w:r w:rsidR="008C3A5F">
              <w:rPr>
                <w:rFonts w:ascii="Arial" w:hAnsi="Arial" w:cs="Arial"/>
                <w:i w:val="0"/>
                <w:iCs w:val="0"/>
              </w:rPr>
              <w:t>?</w:t>
            </w:r>
          </w:p>
        </w:tc>
        <w:tc>
          <w:tcPr>
            <w:tcW w:w="1560" w:type="dxa"/>
          </w:tcPr>
          <w:p w14:paraId="03858C9D" w14:textId="7550663A" w:rsidR="00C21A88" w:rsidRPr="00322D66" w:rsidRDefault="00C611BB">
            <w:pPr>
              <w:spacing w:before="60" w:after="60"/>
              <w:jc w:val="center"/>
              <w:rPr>
                <w:rFonts w:ascii="Arial" w:hAnsi="Arial" w:cs="Arial"/>
                <w:sz w:val="22"/>
              </w:rPr>
            </w:pPr>
            <w:r>
              <w:rPr>
                <w:rFonts w:ascii="Arial" w:hAnsi="Arial" w:cs="Arial"/>
                <w:sz w:val="22"/>
              </w:rPr>
              <w:t>RA 5865</w:t>
            </w:r>
            <w:r w:rsidR="00BA6BAD">
              <w:rPr>
                <w:rFonts w:ascii="Arial" w:hAnsi="Arial" w:cs="Arial"/>
                <w:sz w:val="22"/>
              </w:rPr>
              <w:t xml:space="preserve"> (3)</w:t>
            </w:r>
          </w:p>
        </w:tc>
        <w:tc>
          <w:tcPr>
            <w:tcW w:w="1842" w:type="dxa"/>
          </w:tcPr>
          <w:p w14:paraId="35700BA6" w14:textId="77777777" w:rsidR="00C21A88" w:rsidRPr="00322D66" w:rsidRDefault="00C21A88" w:rsidP="002E297E">
            <w:pPr>
              <w:spacing w:before="60" w:after="60"/>
              <w:jc w:val="center"/>
              <w:rPr>
                <w:rFonts w:ascii="Arial" w:hAnsi="Arial" w:cs="Arial"/>
                <w:sz w:val="22"/>
              </w:rPr>
            </w:pPr>
          </w:p>
        </w:tc>
        <w:tc>
          <w:tcPr>
            <w:tcW w:w="5387" w:type="dxa"/>
          </w:tcPr>
          <w:p w14:paraId="267BA404" w14:textId="77777777" w:rsidR="00C21A88" w:rsidRPr="00322D66" w:rsidRDefault="00C21A88" w:rsidP="002E297E">
            <w:pPr>
              <w:spacing w:before="60" w:after="60"/>
              <w:rPr>
                <w:rFonts w:ascii="Arial" w:hAnsi="Arial" w:cs="Arial"/>
                <w:sz w:val="22"/>
              </w:rPr>
            </w:pPr>
          </w:p>
        </w:tc>
        <w:tc>
          <w:tcPr>
            <w:tcW w:w="1417" w:type="dxa"/>
          </w:tcPr>
          <w:p w14:paraId="704FF695" w14:textId="77777777" w:rsidR="00C21A88" w:rsidRPr="00322D66" w:rsidRDefault="00C21A88" w:rsidP="002E297E">
            <w:pPr>
              <w:spacing w:before="60" w:after="60"/>
              <w:rPr>
                <w:rFonts w:ascii="Arial" w:hAnsi="Arial" w:cs="Arial"/>
                <w:sz w:val="22"/>
              </w:rPr>
            </w:pPr>
          </w:p>
        </w:tc>
      </w:tr>
      <w:tr w:rsidR="00C21A88" w:rsidRPr="00322D66" w14:paraId="57982D04" w14:textId="77777777" w:rsidTr="007619DA">
        <w:tblPrEx>
          <w:tblBorders>
            <w:insideH w:val="single" w:sz="6" w:space="0" w:color="auto"/>
          </w:tblBorders>
        </w:tblPrEx>
        <w:trPr>
          <w:gridAfter w:val="1"/>
          <w:wAfter w:w="26" w:type="dxa"/>
        </w:trPr>
        <w:tc>
          <w:tcPr>
            <w:tcW w:w="4678" w:type="dxa"/>
          </w:tcPr>
          <w:p w14:paraId="72AB6837" w14:textId="286EB469" w:rsidR="00C21A88" w:rsidRPr="00322D66" w:rsidRDefault="00C21A88" w:rsidP="002E297E">
            <w:pPr>
              <w:pStyle w:val="BodyText"/>
              <w:rPr>
                <w:rFonts w:ascii="Arial" w:hAnsi="Arial" w:cs="Arial"/>
                <w:i w:val="0"/>
                <w:iCs w:val="0"/>
              </w:rPr>
            </w:pPr>
            <w:r w:rsidRPr="00322D66">
              <w:rPr>
                <w:rFonts w:ascii="Arial" w:hAnsi="Arial" w:cs="Arial"/>
                <w:i w:val="0"/>
                <w:iCs w:val="0"/>
              </w:rPr>
              <w:t>Where not all of the data is available to personnel classifying repairs, do procedures exist for a qualitative judgement to be recorded for initial classification, with subsequent review of design (possibly leading to reclassification) where the original assumptions are found not to be valid</w:t>
            </w:r>
            <w:r w:rsidR="008C3A5F">
              <w:rPr>
                <w:rFonts w:ascii="Arial" w:hAnsi="Arial" w:cs="Arial"/>
                <w:i w:val="0"/>
                <w:iCs w:val="0"/>
              </w:rPr>
              <w:t>?</w:t>
            </w:r>
          </w:p>
        </w:tc>
        <w:tc>
          <w:tcPr>
            <w:tcW w:w="1560" w:type="dxa"/>
          </w:tcPr>
          <w:p w14:paraId="34C9FAB8" w14:textId="3A0BE501" w:rsidR="00C611BB" w:rsidRPr="00322D66" w:rsidRDefault="00C21A88">
            <w:pPr>
              <w:spacing w:before="60" w:after="60"/>
              <w:jc w:val="center"/>
              <w:rPr>
                <w:rFonts w:ascii="Arial" w:hAnsi="Arial" w:cs="Arial"/>
                <w:sz w:val="22"/>
              </w:rPr>
            </w:pPr>
            <w:r w:rsidRPr="00322D66">
              <w:rPr>
                <w:rFonts w:ascii="Arial" w:hAnsi="Arial" w:cs="Arial"/>
                <w:sz w:val="22"/>
              </w:rPr>
              <w:t>RA 5865 (</w:t>
            </w:r>
            <w:r w:rsidR="00BA6BAD">
              <w:rPr>
                <w:rFonts w:ascii="Arial" w:hAnsi="Arial" w:cs="Arial"/>
                <w:sz w:val="22"/>
              </w:rPr>
              <w:t>3</w:t>
            </w:r>
            <w:r w:rsidRPr="00322D66">
              <w:rPr>
                <w:rFonts w:ascii="Arial" w:hAnsi="Arial" w:cs="Arial"/>
                <w:sz w:val="22"/>
              </w:rPr>
              <w:t>)</w:t>
            </w:r>
          </w:p>
        </w:tc>
        <w:tc>
          <w:tcPr>
            <w:tcW w:w="1842" w:type="dxa"/>
          </w:tcPr>
          <w:p w14:paraId="43A43EAF" w14:textId="77777777" w:rsidR="00C21A88" w:rsidRPr="00322D66" w:rsidRDefault="00C21A88" w:rsidP="002E297E">
            <w:pPr>
              <w:spacing w:before="60" w:after="60"/>
              <w:jc w:val="center"/>
              <w:rPr>
                <w:rFonts w:ascii="Arial" w:hAnsi="Arial" w:cs="Arial"/>
                <w:sz w:val="22"/>
              </w:rPr>
            </w:pPr>
          </w:p>
        </w:tc>
        <w:tc>
          <w:tcPr>
            <w:tcW w:w="5387" w:type="dxa"/>
          </w:tcPr>
          <w:p w14:paraId="0F059140" w14:textId="77777777" w:rsidR="00C21A88" w:rsidRPr="00322D66" w:rsidRDefault="00C21A88" w:rsidP="002E297E">
            <w:pPr>
              <w:spacing w:before="60" w:after="60"/>
              <w:rPr>
                <w:rFonts w:ascii="Arial" w:hAnsi="Arial" w:cs="Arial"/>
                <w:sz w:val="22"/>
              </w:rPr>
            </w:pPr>
          </w:p>
        </w:tc>
        <w:tc>
          <w:tcPr>
            <w:tcW w:w="1417" w:type="dxa"/>
          </w:tcPr>
          <w:p w14:paraId="63A1F746" w14:textId="77777777" w:rsidR="00C21A88" w:rsidRPr="00322D66" w:rsidRDefault="00C21A88" w:rsidP="002E297E">
            <w:pPr>
              <w:spacing w:before="60" w:after="60"/>
              <w:rPr>
                <w:rFonts w:ascii="Arial" w:hAnsi="Arial" w:cs="Arial"/>
                <w:sz w:val="22"/>
              </w:rPr>
            </w:pPr>
          </w:p>
        </w:tc>
      </w:tr>
      <w:tr w:rsidR="00C21A88" w:rsidRPr="00322D66" w14:paraId="6C082F7E" w14:textId="77777777" w:rsidTr="007619DA">
        <w:tblPrEx>
          <w:tblBorders>
            <w:insideH w:val="single" w:sz="6" w:space="0" w:color="auto"/>
          </w:tblBorders>
        </w:tblPrEx>
        <w:trPr>
          <w:gridAfter w:val="1"/>
          <w:wAfter w:w="26" w:type="dxa"/>
        </w:trPr>
        <w:tc>
          <w:tcPr>
            <w:tcW w:w="4678" w:type="dxa"/>
            <w:tcBorders>
              <w:bottom w:val="single" w:sz="6" w:space="0" w:color="auto"/>
            </w:tcBorders>
          </w:tcPr>
          <w:p w14:paraId="0403E493" w14:textId="153CF62E" w:rsidR="00C21A88" w:rsidRPr="00322D66" w:rsidRDefault="00C21A88" w:rsidP="002E297E">
            <w:pPr>
              <w:pStyle w:val="BodyText"/>
              <w:rPr>
                <w:rFonts w:ascii="Arial" w:hAnsi="Arial" w:cs="Arial"/>
                <w:i w:val="0"/>
                <w:iCs w:val="0"/>
              </w:rPr>
            </w:pPr>
            <w:r w:rsidRPr="00322D66">
              <w:rPr>
                <w:rFonts w:ascii="Arial" w:hAnsi="Arial" w:cs="Arial"/>
                <w:i w:val="0"/>
                <w:iCs w:val="0"/>
              </w:rPr>
              <w:t xml:space="preserve">Do the classification procedures take into consideration the examples of Major Repairs contained in the </w:t>
            </w:r>
            <w:proofErr w:type="gramStart"/>
            <w:r w:rsidR="00191109" w:rsidRPr="00322D66">
              <w:rPr>
                <w:rFonts w:ascii="Arial" w:hAnsi="Arial" w:cs="Arial"/>
                <w:i w:val="0"/>
                <w:iCs w:val="0"/>
              </w:rPr>
              <w:t>GM:</w:t>
            </w:r>
            <w:proofErr w:type="gramEnd"/>
            <w:r w:rsidR="00191109" w:rsidRPr="00322D66">
              <w:rPr>
                <w:rFonts w:ascii="Arial" w:hAnsi="Arial" w:cs="Arial"/>
                <w:i w:val="0"/>
                <w:iCs w:val="0"/>
              </w:rPr>
              <w:t xml:space="preserve"> -</w:t>
            </w:r>
          </w:p>
          <w:p w14:paraId="24648105" w14:textId="755D2E6D" w:rsidR="00C21A88" w:rsidRPr="00322D66" w:rsidRDefault="00C21A88" w:rsidP="00C21A88">
            <w:pPr>
              <w:pStyle w:val="BodyText"/>
              <w:numPr>
                <w:ilvl w:val="0"/>
                <w:numId w:val="23"/>
              </w:numPr>
              <w:ind w:left="360"/>
              <w:rPr>
                <w:rFonts w:ascii="Arial" w:hAnsi="Arial" w:cs="Arial"/>
                <w:i w:val="0"/>
                <w:iCs w:val="0"/>
              </w:rPr>
            </w:pPr>
            <w:r w:rsidRPr="00322D66">
              <w:rPr>
                <w:rFonts w:ascii="Arial" w:hAnsi="Arial" w:cs="Arial"/>
                <w:i w:val="0"/>
                <w:iCs w:val="0"/>
              </w:rPr>
              <w:t xml:space="preserve">Introduces permanent additional inspection to the approved maintenance programme needed to ensure Type </w:t>
            </w:r>
            <w:proofErr w:type="gramStart"/>
            <w:r w:rsidRPr="00322D66">
              <w:rPr>
                <w:rFonts w:ascii="Arial" w:hAnsi="Arial" w:cs="Arial"/>
                <w:i w:val="0"/>
                <w:iCs w:val="0"/>
              </w:rPr>
              <w:t>Airworthiness</w:t>
            </w:r>
            <w:r w:rsidR="00885A78">
              <w:rPr>
                <w:rFonts w:ascii="Arial" w:hAnsi="Arial" w:cs="Arial"/>
                <w:i w:val="0"/>
                <w:iCs w:val="0"/>
              </w:rPr>
              <w:t>?</w:t>
            </w:r>
            <w:proofErr w:type="gramEnd"/>
          </w:p>
          <w:p w14:paraId="3EB65756" w14:textId="27CEBE00" w:rsidR="00C21A88" w:rsidRPr="00322D66" w:rsidRDefault="00191109" w:rsidP="00C21A88">
            <w:pPr>
              <w:pStyle w:val="BodyText"/>
              <w:numPr>
                <w:ilvl w:val="0"/>
                <w:numId w:val="23"/>
              </w:numPr>
              <w:ind w:left="360"/>
              <w:rPr>
                <w:rFonts w:ascii="Arial" w:hAnsi="Arial" w:cs="Arial"/>
                <w:iCs w:val="0"/>
              </w:rPr>
            </w:pPr>
            <w:r w:rsidRPr="00322D66">
              <w:rPr>
                <w:rFonts w:ascii="Arial" w:hAnsi="Arial" w:cs="Arial"/>
                <w:iCs w:val="0"/>
              </w:rPr>
              <w:lastRenderedPageBreak/>
              <w:t>Notes: -</w:t>
            </w:r>
            <w:r w:rsidR="00C21A88" w:rsidRPr="00322D66">
              <w:rPr>
                <w:rFonts w:ascii="Arial" w:hAnsi="Arial" w:cs="Arial"/>
                <w:iCs w:val="0"/>
              </w:rPr>
              <w:t xml:space="preserve"> Temporary repairs needing specific inspections pending permanent repair do not necessarily need to be classified major.</w:t>
            </w:r>
          </w:p>
          <w:p w14:paraId="744152C2" w14:textId="77777777" w:rsidR="00C21A88" w:rsidRPr="00322D66" w:rsidRDefault="00C21A88" w:rsidP="00C21A88">
            <w:pPr>
              <w:pStyle w:val="BodyText"/>
              <w:numPr>
                <w:ilvl w:val="0"/>
                <w:numId w:val="23"/>
              </w:numPr>
              <w:ind w:left="360"/>
              <w:rPr>
                <w:rFonts w:ascii="Arial" w:hAnsi="Arial" w:cs="Arial"/>
                <w:iCs w:val="0"/>
              </w:rPr>
            </w:pPr>
            <w:r w:rsidRPr="00322D66">
              <w:rPr>
                <w:rFonts w:ascii="Arial" w:hAnsi="Arial" w:cs="Arial"/>
                <w:iCs w:val="0"/>
              </w:rPr>
              <w:t>Inspections and changes to frequencies not required as part of approval to ensure Type Airworthiness do not cause major classification.</w:t>
            </w:r>
          </w:p>
          <w:p w14:paraId="0910D87D" w14:textId="77777777" w:rsidR="00C21A88" w:rsidRPr="00322D66" w:rsidRDefault="00C21A88" w:rsidP="00C21A88">
            <w:pPr>
              <w:pStyle w:val="BodyText"/>
              <w:numPr>
                <w:ilvl w:val="0"/>
                <w:numId w:val="23"/>
              </w:numPr>
              <w:ind w:left="360"/>
              <w:rPr>
                <w:rFonts w:ascii="Arial" w:hAnsi="Arial" w:cs="Arial"/>
                <w:i w:val="0"/>
                <w:iCs w:val="0"/>
              </w:rPr>
            </w:pPr>
            <w:r w:rsidRPr="00322D66">
              <w:rPr>
                <w:rFonts w:ascii="Arial" w:hAnsi="Arial" w:cs="Arial"/>
                <w:i w:val="0"/>
                <w:iCs w:val="0"/>
              </w:rPr>
              <w:t>Repairs to life limited or critical parts.</w:t>
            </w:r>
          </w:p>
          <w:p w14:paraId="664DD833" w14:textId="77777777" w:rsidR="00C21A88" w:rsidRPr="00322D66" w:rsidRDefault="00C21A88" w:rsidP="00C21A88">
            <w:pPr>
              <w:pStyle w:val="BodyText"/>
              <w:numPr>
                <w:ilvl w:val="0"/>
                <w:numId w:val="23"/>
              </w:numPr>
              <w:ind w:left="360"/>
              <w:rPr>
                <w:rFonts w:ascii="Arial" w:hAnsi="Arial" w:cs="Arial"/>
                <w:i w:val="0"/>
                <w:iCs w:val="0"/>
              </w:rPr>
            </w:pPr>
            <w:r w:rsidRPr="00322D66">
              <w:rPr>
                <w:rFonts w:ascii="Arial" w:hAnsi="Arial" w:cs="Arial"/>
                <w:i w:val="0"/>
                <w:iCs w:val="0"/>
              </w:rPr>
              <w:t>Repair introducing a change to the ADS.</w:t>
            </w:r>
          </w:p>
        </w:tc>
        <w:tc>
          <w:tcPr>
            <w:tcW w:w="1560" w:type="dxa"/>
            <w:tcBorders>
              <w:bottom w:val="single" w:sz="6" w:space="0" w:color="auto"/>
            </w:tcBorders>
          </w:tcPr>
          <w:p w14:paraId="536BFD7C" w14:textId="79CA56F5" w:rsidR="00C611BB" w:rsidRPr="00322D66" w:rsidRDefault="00C611BB">
            <w:pPr>
              <w:spacing w:before="60" w:after="60"/>
              <w:jc w:val="center"/>
              <w:rPr>
                <w:rFonts w:ascii="Arial" w:hAnsi="Arial" w:cs="Arial"/>
                <w:sz w:val="22"/>
              </w:rPr>
            </w:pPr>
            <w:r>
              <w:rPr>
                <w:rFonts w:ascii="Arial" w:hAnsi="Arial" w:cs="Arial"/>
                <w:sz w:val="22"/>
              </w:rPr>
              <w:lastRenderedPageBreak/>
              <w:t>RA 5865</w:t>
            </w:r>
            <w:r w:rsidR="00BA6BAD">
              <w:rPr>
                <w:rFonts w:ascii="Arial" w:hAnsi="Arial" w:cs="Arial"/>
                <w:sz w:val="22"/>
              </w:rPr>
              <w:t xml:space="preserve"> (3)</w:t>
            </w:r>
          </w:p>
        </w:tc>
        <w:tc>
          <w:tcPr>
            <w:tcW w:w="1842" w:type="dxa"/>
            <w:tcBorders>
              <w:bottom w:val="single" w:sz="6" w:space="0" w:color="auto"/>
            </w:tcBorders>
          </w:tcPr>
          <w:p w14:paraId="70E85988"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tcPr>
          <w:p w14:paraId="1CBFAE4B"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tcPr>
          <w:p w14:paraId="008E3EB4" w14:textId="77777777" w:rsidR="00C21A88" w:rsidRPr="00322D66" w:rsidRDefault="00C21A88" w:rsidP="002E297E">
            <w:pPr>
              <w:spacing w:before="60" w:after="60"/>
              <w:rPr>
                <w:rFonts w:ascii="Arial" w:hAnsi="Arial" w:cs="Arial"/>
                <w:sz w:val="22"/>
              </w:rPr>
            </w:pPr>
          </w:p>
        </w:tc>
      </w:tr>
      <w:tr w:rsidR="00C21A88" w:rsidRPr="00322D66" w14:paraId="1806FF2C" w14:textId="77777777" w:rsidTr="007619DA">
        <w:tblPrEx>
          <w:tblBorders>
            <w:insideH w:val="single" w:sz="6" w:space="0" w:color="auto"/>
          </w:tblBorders>
        </w:tblPrEx>
        <w:trPr>
          <w:gridAfter w:val="1"/>
          <w:wAfter w:w="26" w:type="dxa"/>
        </w:trPr>
        <w:tc>
          <w:tcPr>
            <w:tcW w:w="4678" w:type="dxa"/>
            <w:shd w:val="clear" w:color="auto" w:fill="C0C0C0"/>
          </w:tcPr>
          <w:p w14:paraId="1112E625" w14:textId="77777777" w:rsidR="00C21A88" w:rsidRPr="00322D66" w:rsidRDefault="00C21A88" w:rsidP="002E297E">
            <w:pPr>
              <w:pStyle w:val="Heading1"/>
              <w:rPr>
                <w:rFonts w:ascii="Arial" w:hAnsi="Arial" w:cs="Arial"/>
              </w:rPr>
            </w:pPr>
            <w:r w:rsidRPr="00322D66">
              <w:rPr>
                <w:rFonts w:ascii="Arial" w:hAnsi="Arial" w:cs="Arial"/>
              </w:rPr>
              <w:t>Issue of Repair Design Approval</w:t>
            </w:r>
          </w:p>
        </w:tc>
        <w:tc>
          <w:tcPr>
            <w:tcW w:w="1560" w:type="dxa"/>
            <w:shd w:val="clear" w:color="auto" w:fill="C0C0C0"/>
          </w:tcPr>
          <w:p w14:paraId="1D13D1B7"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1C611CC5"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54996963"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1C6CE12B" w14:textId="77777777" w:rsidR="00C21A88" w:rsidRPr="00322D66" w:rsidRDefault="00C21A88" w:rsidP="002E297E">
            <w:pPr>
              <w:spacing w:before="60" w:after="60"/>
              <w:rPr>
                <w:rFonts w:ascii="Arial" w:hAnsi="Arial" w:cs="Arial"/>
                <w:sz w:val="22"/>
              </w:rPr>
            </w:pPr>
          </w:p>
        </w:tc>
      </w:tr>
      <w:tr w:rsidR="00C21A88" w:rsidRPr="00322D66" w14:paraId="0AA3A89F" w14:textId="77777777" w:rsidTr="007619DA">
        <w:tblPrEx>
          <w:tblBorders>
            <w:insideH w:val="single" w:sz="6" w:space="0" w:color="auto"/>
          </w:tblBorders>
        </w:tblPrEx>
        <w:trPr>
          <w:gridAfter w:val="1"/>
          <w:wAfter w:w="26" w:type="dxa"/>
        </w:trPr>
        <w:tc>
          <w:tcPr>
            <w:tcW w:w="4678" w:type="dxa"/>
          </w:tcPr>
          <w:p w14:paraId="5F77F893" w14:textId="12CB0E5A" w:rsidR="00C21A88" w:rsidRPr="00322D66" w:rsidRDefault="00C21A88" w:rsidP="002E297E">
            <w:pPr>
              <w:pStyle w:val="BodyText"/>
              <w:rPr>
                <w:rFonts w:ascii="Arial" w:hAnsi="Arial" w:cs="Arial"/>
              </w:rPr>
            </w:pPr>
            <w:r w:rsidRPr="00322D66">
              <w:rPr>
                <w:rFonts w:ascii="Arial" w:hAnsi="Arial" w:cs="Arial"/>
                <w:i w:val="0"/>
                <w:iCs w:val="0"/>
              </w:rPr>
              <w:t>Where approved by a DO under privilege, does the repair release documentation specifically state that the privilege has been identified under DAOS approval</w:t>
            </w:r>
            <w:r w:rsidR="00885A78">
              <w:rPr>
                <w:rFonts w:ascii="Arial" w:hAnsi="Arial" w:cs="Arial"/>
                <w:i w:val="0"/>
                <w:iCs w:val="0"/>
              </w:rPr>
              <w:t>?</w:t>
            </w:r>
          </w:p>
        </w:tc>
        <w:tc>
          <w:tcPr>
            <w:tcW w:w="1560" w:type="dxa"/>
          </w:tcPr>
          <w:p w14:paraId="18880515" w14:textId="6276EC5D" w:rsidR="007945B0" w:rsidRPr="00322D66" w:rsidRDefault="00C21A88">
            <w:pPr>
              <w:spacing w:before="60" w:after="60"/>
              <w:jc w:val="center"/>
              <w:rPr>
                <w:rFonts w:ascii="Arial" w:hAnsi="Arial" w:cs="Arial"/>
                <w:sz w:val="22"/>
              </w:rPr>
            </w:pPr>
            <w:r w:rsidRPr="00322D66">
              <w:rPr>
                <w:rFonts w:ascii="Arial" w:hAnsi="Arial" w:cs="Arial"/>
                <w:sz w:val="22"/>
              </w:rPr>
              <w:t>RA 5865</w:t>
            </w:r>
            <w:r w:rsidR="00BA6BAD">
              <w:rPr>
                <w:rFonts w:ascii="Arial" w:hAnsi="Arial" w:cs="Arial"/>
                <w:sz w:val="22"/>
              </w:rPr>
              <w:t xml:space="preserve"> </w:t>
            </w:r>
            <w:r w:rsidRPr="00322D66">
              <w:rPr>
                <w:rFonts w:ascii="Arial" w:hAnsi="Arial" w:cs="Arial"/>
                <w:sz w:val="22"/>
              </w:rPr>
              <w:t>(5)</w:t>
            </w:r>
          </w:p>
        </w:tc>
        <w:tc>
          <w:tcPr>
            <w:tcW w:w="1842" w:type="dxa"/>
          </w:tcPr>
          <w:p w14:paraId="3537BCC3" w14:textId="77777777" w:rsidR="00C21A88" w:rsidRPr="00322D66" w:rsidRDefault="00C21A88" w:rsidP="002E297E">
            <w:pPr>
              <w:spacing w:before="60" w:after="60"/>
              <w:jc w:val="center"/>
              <w:rPr>
                <w:rFonts w:ascii="Arial" w:hAnsi="Arial" w:cs="Arial"/>
                <w:sz w:val="22"/>
              </w:rPr>
            </w:pPr>
          </w:p>
        </w:tc>
        <w:tc>
          <w:tcPr>
            <w:tcW w:w="5387" w:type="dxa"/>
          </w:tcPr>
          <w:p w14:paraId="36515F47" w14:textId="77777777" w:rsidR="00C21A88" w:rsidRPr="00322D66" w:rsidRDefault="00C21A88" w:rsidP="002E297E">
            <w:pPr>
              <w:spacing w:before="60" w:after="60"/>
              <w:rPr>
                <w:rFonts w:ascii="Arial" w:hAnsi="Arial" w:cs="Arial"/>
                <w:sz w:val="22"/>
              </w:rPr>
            </w:pPr>
          </w:p>
        </w:tc>
        <w:tc>
          <w:tcPr>
            <w:tcW w:w="1417" w:type="dxa"/>
          </w:tcPr>
          <w:p w14:paraId="6AC109D9" w14:textId="77777777" w:rsidR="00C21A88" w:rsidRPr="00322D66" w:rsidRDefault="00C21A88" w:rsidP="002E297E">
            <w:pPr>
              <w:spacing w:before="60" w:after="60"/>
              <w:rPr>
                <w:rFonts w:ascii="Arial" w:hAnsi="Arial" w:cs="Arial"/>
                <w:sz w:val="22"/>
              </w:rPr>
            </w:pPr>
          </w:p>
        </w:tc>
      </w:tr>
      <w:tr w:rsidR="00C21A88" w:rsidRPr="00322D66" w14:paraId="7E7F4E3C" w14:textId="77777777" w:rsidTr="007619DA">
        <w:tblPrEx>
          <w:tblBorders>
            <w:insideH w:val="single" w:sz="6" w:space="0" w:color="auto"/>
          </w:tblBorders>
        </w:tblPrEx>
        <w:trPr>
          <w:gridAfter w:val="1"/>
          <w:wAfter w:w="26" w:type="dxa"/>
        </w:trPr>
        <w:tc>
          <w:tcPr>
            <w:tcW w:w="4678" w:type="dxa"/>
            <w:shd w:val="clear" w:color="auto" w:fill="C0C0C0"/>
          </w:tcPr>
          <w:p w14:paraId="4388869F" w14:textId="77777777" w:rsidR="00C21A88" w:rsidRPr="00322D66" w:rsidRDefault="00C21A88" w:rsidP="002E297E">
            <w:pPr>
              <w:pStyle w:val="Heading1"/>
              <w:rPr>
                <w:rFonts w:ascii="Arial" w:hAnsi="Arial" w:cs="Arial"/>
              </w:rPr>
            </w:pPr>
            <w:r w:rsidRPr="00322D66">
              <w:rPr>
                <w:rFonts w:ascii="Arial" w:hAnsi="Arial" w:cs="Arial"/>
              </w:rPr>
              <w:t>Limitations</w:t>
            </w:r>
          </w:p>
        </w:tc>
        <w:tc>
          <w:tcPr>
            <w:tcW w:w="1560" w:type="dxa"/>
            <w:shd w:val="clear" w:color="auto" w:fill="C0C0C0"/>
          </w:tcPr>
          <w:p w14:paraId="67A157B4"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33AE7B58"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47BEA879"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78520B10" w14:textId="77777777" w:rsidR="00C21A88" w:rsidRPr="00322D66" w:rsidRDefault="00C21A88" w:rsidP="002E297E">
            <w:pPr>
              <w:spacing w:before="60" w:after="60"/>
              <w:rPr>
                <w:rFonts w:ascii="Arial" w:hAnsi="Arial" w:cs="Arial"/>
                <w:sz w:val="22"/>
              </w:rPr>
            </w:pPr>
          </w:p>
        </w:tc>
      </w:tr>
      <w:tr w:rsidR="00C21A88" w:rsidRPr="00322D66" w14:paraId="580E348A"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74E94383" w14:textId="12F244D3" w:rsidR="00C21A88" w:rsidRPr="00322D66" w:rsidRDefault="00C21A88" w:rsidP="002E297E">
            <w:pPr>
              <w:pStyle w:val="BodyText"/>
              <w:rPr>
                <w:rFonts w:ascii="Arial" w:hAnsi="Arial" w:cs="Arial"/>
                <w:i w:val="0"/>
                <w:iCs w:val="0"/>
                <w:szCs w:val="22"/>
              </w:rPr>
            </w:pPr>
            <w:r w:rsidRPr="00322D66">
              <w:rPr>
                <w:rFonts w:ascii="Arial" w:hAnsi="Arial" w:cs="Arial"/>
                <w:i w:val="0"/>
                <w:iCs w:val="0"/>
                <w:sz w:val="20"/>
              </w:rPr>
              <w:br w:type="page"/>
            </w:r>
            <w:r w:rsidRPr="00322D66">
              <w:rPr>
                <w:rFonts w:ascii="Arial" w:hAnsi="Arial" w:cs="Arial"/>
                <w:i w:val="0"/>
                <w:iCs w:val="0"/>
                <w:szCs w:val="22"/>
              </w:rPr>
              <w:t>Does the DO ensure that any limitations for a repair design are provided to the TAA</w:t>
            </w:r>
            <w:r w:rsidR="00885A78">
              <w:rPr>
                <w:rFonts w:ascii="Arial" w:hAnsi="Arial" w:cs="Arial"/>
                <w:i w:val="0"/>
                <w:iCs w:val="0"/>
                <w:szCs w:val="22"/>
              </w:rPr>
              <w:t>?</w:t>
            </w:r>
          </w:p>
          <w:p w14:paraId="33CFF233" w14:textId="09BCAF64" w:rsidR="00C21A88" w:rsidRPr="00322D66" w:rsidRDefault="00C21A88" w:rsidP="002E297E">
            <w:pPr>
              <w:pStyle w:val="BodyText"/>
              <w:rPr>
                <w:rFonts w:ascii="Arial" w:hAnsi="Arial" w:cs="Arial"/>
                <w:i w:val="0"/>
              </w:rPr>
            </w:pPr>
            <w:r w:rsidRPr="00322D66">
              <w:rPr>
                <w:rFonts w:ascii="Arial" w:hAnsi="Arial" w:cs="Arial"/>
                <w:i w:val="0"/>
                <w:iCs w:val="0"/>
                <w:szCs w:val="22"/>
              </w:rPr>
              <w:t xml:space="preserve">Are repairs accompanied by a </w:t>
            </w:r>
            <w:proofErr w:type="spellStart"/>
            <w:r w:rsidR="00ED4464" w:rsidRPr="00ED4464">
              <w:rPr>
                <w:rFonts w:ascii="Arial" w:hAnsi="Arial" w:cs="Arial"/>
                <w:i w:val="0"/>
                <w:iCs w:val="0"/>
                <w:szCs w:val="22"/>
              </w:rPr>
              <w:t>CofD</w:t>
            </w:r>
            <w:proofErr w:type="spellEnd"/>
            <w:r w:rsidR="00ED4464" w:rsidRPr="00ED4464" w:rsidDel="00ED4464">
              <w:rPr>
                <w:rFonts w:ascii="Arial" w:hAnsi="Arial" w:cs="Arial"/>
                <w:i w:val="0"/>
                <w:iCs w:val="0"/>
                <w:szCs w:val="22"/>
              </w:rPr>
              <w:t xml:space="preserve"> </w:t>
            </w:r>
            <w:r w:rsidRPr="00322D66">
              <w:rPr>
                <w:rFonts w:ascii="Arial" w:hAnsi="Arial" w:cs="Arial"/>
                <w:i w:val="0"/>
                <w:iCs w:val="0"/>
                <w:szCs w:val="22"/>
              </w:rPr>
              <w:t>(RA</w:t>
            </w:r>
            <w:r w:rsidR="00AD2064">
              <w:rPr>
                <w:rFonts w:ascii="Arial" w:hAnsi="Arial" w:cs="Arial"/>
                <w:i w:val="0"/>
                <w:iCs w:val="0"/>
                <w:szCs w:val="22"/>
              </w:rPr>
              <w:t xml:space="preserve"> </w:t>
            </w:r>
            <w:r w:rsidRPr="00322D66">
              <w:rPr>
                <w:rFonts w:ascii="Arial" w:hAnsi="Arial" w:cs="Arial"/>
                <w:i w:val="0"/>
                <w:iCs w:val="0"/>
                <w:szCs w:val="22"/>
              </w:rPr>
              <w:t>5103) listing any limitations and with embodiment instructions</w:t>
            </w:r>
            <w:r w:rsidR="00885A78">
              <w:rPr>
                <w:rFonts w:ascii="Arial" w:hAnsi="Arial" w:cs="Arial"/>
                <w:i w:val="0"/>
                <w:iCs w:val="0"/>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8EDD8B1" w14:textId="4CAA268F" w:rsidR="007945B0" w:rsidRDefault="00C21A88" w:rsidP="002E297E">
            <w:pPr>
              <w:spacing w:before="60" w:after="60"/>
              <w:jc w:val="center"/>
              <w:rPr>
                <w:rFonts w:ascii="Arial" w:hAnsi="Arial" w:cs="Arial"/>
                <w:sz w:val="22"/>
              </w:rPr>
            </w:pPr>
            <w:r w:rsidRPr="00322D66">
              <w:rPr>
                <w:rFonts w:ascii="Arial" w:hAnsi="Arial" w:cs="Arial"/>
                <w:sz w:val="22"/>
              </w:rPr>
              <w:t>RA 5865</w:t>
            </w:r>
            <w:r w:rsidR="00BD6C08">
              <w:rPr>
                <w:rFonts w:ascii="Arial" w:hAnsi="Arial" w:cs="Arial"/>
                <w:sz w:val="22"/>
              </w:rPr>
              <w:t xml:space="preserve"> </w:t>
            </w:r>
            <w:r w:rsidRPr="00322D66">
              <w:rPr>
                <w:rFonts w:ascii="Arial" w:hAnsi="Arial" w:cs="Arial"/>
                <w:sz w:val="22"/>
              </w:rPr>
              <w:t>(8)</w:t>
            </w:r>
          </w:p>
          <w:p w14:paraId="4B8B60E0" w14:textId="6F4250E6" w:rsidR="007945B0" w:rsidRPr="00322D66" w:rsidRDefault="007945B0"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D103CC1"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2F7879D"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D1A6128" w14:textId="77777777" w:rsidR="00C21A88" w:rsidRPr="00322D66" w:rsidRDefault="00C21A88" w:rsidP="002E297E">
            <w:pPr>
              <w:spacing w:before="60" w:after="60"/>
              <w:rPr>
                <w:rFonts w:ascii="Arial" w:hAnsi="Arial" w:cs="Arial"/>
                <w:sz w:val="22"/>
              </w:rPr>
            </w:pPr>
          </w:p>
        </w:tc>
      </w:tr>
      <w:tr w:rsidR="00C21A88" w:rsidRPr="00322D66" w14:paraId="06A66EA7" w14:textId="77777777" w:rsidTr="007619DA">
        <w:tblPrEx>
          <w:tblBorders>
            <w:insideH w:val="single" w:sz="6" w:space="0" w:color="auto"/>
          </w:tblBorders>
        </w:tblPrEx>
        <w:trPr>
          <w:gridAfter w:val="1"/>
          <w:wAfter w:w="26" w:type="dxa"/>
        </w:trPr>
        <w:tc>
          <w:tcPr>
            <w:tcW w:w="4678" w:type="dxa"/>
            <w:shd w:val="clear" w:color="auto" w:fill="C0C0C0"/>
          </w:tcPr>
          <w:p w14:paraId="34027963" w14:textId="77777777" w:rsidR="00C21A88" w:rsidRPr="00322D66" w:rsidRDefault="00C21A88" w:rsidP="002E297E">
            <w:pPr>
              <w:pStyle w:val="Heading1"/>
              <w:rPr>
                <w:rFonts w:ascii="Arial" w:hAnsi="Arial" w:cs="Arial"/>
              </w:rPr>
            </w:pPr>
            <w:r w:rsidRPr="00322D66">
              <w:rPr>
                <w:rFonts w:ascii="Arial" w:hAnsi="Arial" w:cs="Arial"/>
              </w:rPr>
              <w:t>Unrepaired Damage</w:t>
            </w:r>
          </w:p>
        </w:tc>
        <w:tc>
          <w:tcPr>
            <w:tcW w:w="1560" w:type="dxa"/>
            <w:shd w:val="clear" w:color="auto" w:fill="C0C0C0"/>
          </w:tcPr>
          <w:p w14:paraId="5DF789FA"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7C7532CE"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372AF3C2"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05D63B1D" w14:textId="77777777" w:rsidR="00C21A88" w:rsidRPr="00322D66" w:rsidRDefault="00C21A88" w:rsidP="002E297E">
            <w:pPr>
              <w:spacing w:before="60" w:after="60"/>
              <w:rPr>
                <w:rFonts w:ascii="Arial" w:hAnsi="Arial" w:cs="Arial"/>
                <w:sz w:val="22"/>
              </w:rPr>
            </w:pPr>
          </w:p>
        </w:tc>
      </w:tr>
      <w:tr w:rsidR="00C21A88" w:rsidRPr="00322D66" w14:paraId="769576D5" w14:textId="77777777" w:rsidTr="007619DA">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39EFA91A" w14:textId="3F326FF7" w:rsidR="00C21A88" w:rsidRPr="00322D66" w:rsidRDefault="00C21A88" w:rsidP="002E297E">
            <w:pPr>
              <w:pStyle w:val="BodyText"/>
              <w:rPr>
                <w:rFonts w:ascii="Arial" w:hAnsi="Arial" w:cs="Arial"/>
                <w:i w:val="0"/>
                <w:iCs w:val="0"/>
              </w:rPr>
            </w:pPr>
            <w:r w:rsidRPr="00322D66">
              <w:rPr>
                <w:rFonts w:ascii="Arial" w:hAnsi="Arial" w:cs="Arial"/>
                <w:i w:val="0"/>
                <w:iCs w:val="0"/>
              </w:rPr>
              <w:t xml:space="preserve">Has the TAA or </w:t>
            </w:r>
            <w:r w:rsidR="00AB5CD4" w:rsidRPr="00AB5CD4">
              <w:rPr>
                <w:rFonts w:ascii="Arial" w:hAnsi="Arial" w:cs="Arial"/>
                <w:i w:val="0"/>
                <w:iCs w:val="0"/>
              </w:rPr>
              <w:t xml:space="preserve">Commodity </w:t>
            </w:r>
            <w:r w:rsidR="00AB5CD4">
              <w:rPr>
                <w:rFonts w:ascii="Arial" w:hAnsi="Arial" w:cs="Arial"/>
                <w:i w:val="0"/>
                <w:iCs w:val="0"/>
              </w:rPr>
              <w:t>CE</w:t>
            </w:r>
            <w:r w:rsidRPr="00322D66">
              <w:rPr>
                <w:rFonts w:ascii="Arial" w:hAnsi="Arial" w:cs="Arial"/>
                <w:i w:val="0"/>
                <w:iCs w:val="0"/>
              </w:rPr>
              <w:t xml:space="preserve"> invoked (or advised intent to invoke) privilege to assess unrepaired damage from the </w:t>
            </w:r>
            <w:r w:rsidR="00B82ACF">
              <w:rPr>
                <w:rFonts w:ascii="Arial" w:hAnsi="Arial" w:cs="Arial"/>
                <w:i w:val="0"/>
                <w:iCs w:val="0"/>
              </w:rPr>
              <w:t>DO</w:t>
            </w:r>
            <w:r w:rsidR="00191109" w:rsidRPr="00322D66">
              <w:rPr>
                <w:rFonts w:ascii="Arial" w:hAnsi="Arial" w:cs="Arial"/>
                <w:i w:val="0"/>
                <w:iCs w:val="0"/>
              </w:rPr>
              <w:t>?</w:t>
            </w:r>
          </w:p>
          <w:p w14:paraId="3A371945" w14:textId="0CFE31C6" w:rsidR="00C21A88" w:rsidRPr="00322D66" w:rsidRDefault="00C21A88" w:rsidP="002E297E">
            <w:pPr>
              <w:pStyle w:val="BodyText"/>
              <w:rPr>
                <w:rFonts w:ascii="Arial" w:hAnsi="Arial" w:cs="Arial"/>
                <w:i w:val="0"/>
                <w:iCs w:val="0"/>
              </w:rPr>
            </w:pPr>
            <w:r w:rsidRPr="00322D66">
              <w:rPr>
                <w:rFonts w:ascii="Arial" w:hAnsi="Arial" w:cs="Arial"/>
                <w:i w:val="0"/>
                <w:iCs w:val="0"/>
              </w:rPr>
              <w:t>If so, has the DO established procedures for this activity and nominated personnel</w:t>
            </w:r>
            <w:r w:rsidR="00885A78">
              <w:rPr>
                <w:rFonts w:ascii="Arial" w:hAnsi="Arial" w:cs="Arial"/>
                <w:i w:val="0"/>
                <w:iCs w:val="0"/>
              </w:rPr>
              <w:t>?</w:t>
            </w:r>
          </w:p>
          <w:p w14:paraId="6ED14933" w14:textId="0EC820A5" w:rsidR="00C21A88" w:rsidRPr="00322D66" w:rsidRDefault="00C21A88" w:rsidP="002E297E">
            <w:pPr>
              <w:pStyle w:val="BodyText"/>
              <w:rPr>
                <w:rFonts w:ascii="Arial" w:hAnsi="Arial" w:cs="Arial"/>
                <w:i w:val="0"/>
                <w:iCs w:val="0"/>
                <w:sz w:val="20"/>
              </w:rPr>
            </w:pPr>
            <w:r w:rsidRPr="00322D66">
              <w:rPr>
                <w:rFonts w:ascii="Arial" w:hAnsi="Arial" w:cs="Arial"/>
                <w:i w:val="0"/>
                <w:iCs w:val="0"/>
              </w:rPr>
              <w:lastRenderedPageBreak/>
              <w:t>Does the DO include the need to inform the TAA when doing so in its procedures</w:t>
            </w:r>
            <w:r w:rsidR="00885A78">
              <w:rPr>
                <w:rFonts w:ascii="Arial" w:hAnsi="Arial" w:cs="Arial"/>
                <w:i w:val="0"/>
                <w:iCs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DF22143" w14:textId="77777777" w:rsidR="00C21A88" w:rsidRPr="00322D66" w:rsidRDefault="00C21A88" w:rsidP="002E297E">
            <w:pPr>
              <w:spacing w:before="60" w:after="60"/>
              <w:jc w:val="center"/>
              <w:rPr>
                <w:rFonts w:ascii="Arial" w:hAnsi="Arial" w:cs="Arial"/>
                <w:sz w:val="22"/>
              </w:rPr>
            </w:pPr>
            <w:r w:rsidRPr="00322D66">
              <w:rPr>
                <w:rFonts w:ascii="Arial" w:hAnsi="Arial" w:cs="Arial"/>
                <w:sz w:val="22"/>
              </w:rPr>
              <w:lastRenderedPageBreak/>
              <w:t>RA 5865 (9)</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CF2EB5E"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E3C61DF" w14:textId="77777777" w:rsidR="00C21A88" w:rsidRPr="00322D66" w:rsidRDefault="00C21A88" w:rsidP="002E297E">
            <w:pPr>
              <w:spacing w:before="60" w:after="60"/>
              <w:rPr>
                <w:rFonts w:ascii="Arial" w:hAnsi="Arial" w:cs="Arial"/>
                <w:sz w:val="22"/>
              </w:rPr>
            </w:pP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tcPr>
          <w:p w14:paraId="3D837111" w14:textId="77777777" w:rsidR="00C21A88" w:rsidRPr="00322D66" w:rsidRDefault="00C21A88" w:rsidP="002E297E">
            <w:pPr>
              <w:spacing w:before="60" w:after="60"/>
              <w:rPr>
                <w:rFonts w:ascii="Arial" w:hAnsi="Arial" w:cs="Arial"/>
                <w:sz w:val="22"/>
              </w:rPr>
            </w:pPr>
          </w:p>
        </w:tc>
      </w:tr>
      <w:tr w:rsidR="00C21A88" w:rsidRPr="00322D66" w14:paraId="2AB5A2E2" w14:textId="77777777" w:rsidTr="007619DA">
        <w:tblPrEx>
          <w:tblBorders>
            <w:insideH w:val="single" w:sz="6" w:space="0" w:color="auto"/>
          </w:tblBorders>
        </w:tblPrEx>
        <w:trPr>
          <w:gridAfter w:val="1"/>
          <w:wAfter w:w="26" w:type="dxa"/>
        </w:trPr>
        <w:tc>
          <w:tcPr>
            <w:tcW w:w="4678" w:type="dxa"/>
            <w:shd w:val="clear" w:color="auto" w:fill="C0C0C0"/>
          </w:tcPr>
          <w:p w14:paraId="5EFCCB87" w14:textId="77777777" w:rsidR="00C21A88" w:rsidRPr="00322D66" w:rsidRDefault="00C21A88" w:rsidP="002E297E">
            <w:pPr>
              <w:pStyle w:val="Heading1"/>
              <w:rPr>
                <w:rFonts w:ascii="Arial" w:hAnsi="Arial" w:cs="Arial"/>
              </w:rPr>
            </w:pPr>
            <w:r w:rsidRPr="00322D66">
              <w:rPr>
                <w:rFonts w:ascii="Arial" w:hAnsi="Arial" w:cs="Arial"/>
              </w:rPr>
              <w:t>Record Keeping</w:t>
            </w:r>
          </w:p>
        </w:tc>
        <w:tc>
          <w:tcPr>
            <w:tcW w:w="1560" w:type="dxa"/>
            <w:shd w:val="clear" w:color="auto" w:fill="C0C0C0"/>
          </w:tcPr>
          <w:p w14:paraId="2318E784"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0D7674E5"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146F22AD"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06920425" w14:textId="77777777" w:rsidR="00C21A88" w:rsidRPr="00322D66" w:rsidRDefault="00C21A88" w:rsidP="002E297E">
            <w:pPr>
              <w:spacing w:before="60" w:after="60"/>
              <w:rPr>
                <w:rFonts w:ascii="Arial" w:hAnsi="Arial" w:cs="Arial"/>
                <w:sz w:val="22"/>
              </w:rPr>
            </w:pPr>
          </w:p>
        </w:tc>
      </w:tr>
      <w:tr w:rsidR="00C21A88" w:rsidRPr="00322D66" w14:paraId="4DAED024"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15368EB9" w14:textId="2E9917C2" w:rsidR="00C21A88" w:rsidRPr="00322D66" w:rsidRDefault="00C21A88" w:rsidP="002E297E">
            <w:pPr>
              <w:pStyle w:val="BodyText"/>
              <w:rPr>
                <w:rFonts w:ascii="Arial" w:hAnsi="Arial" w:cs="Arial"/>
                <w:i w:val="0"/>
              </w:rPr>
            </w:pPr>
            <w:r w:rsidRPr="00322D66">
              <w:rPr>
                <w:rFonts w:ascii="Arial" w:hAnsi="Arial" w:cs="Arial"/>
                <w:i w:val="0"/>
              </w:rPr>
              <w:t>Does the DO have procedures to ensure that all relevant repair design information, test reports, instruction and limitations are held by the repair design holder at the disposal of the TAA and that information to ensure type airworthiness is provided</w:t>
            </w:r>
            <w:r w:rsidR="00885A78">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90E01C8" w14:textId="77777777" w:rsidR="00C21A88" w:rsidRPr="00322D66" w:rsidRDefault="00C21A88" w:rsidP="002E297E">
            <w:pPr>
              <w:spacing w:before="60" w:after="60"/>
              <w:jc w:val="center"/>
              <w:rPr>
                <w:rFonts w:ascii="Arial" w:hAnsi="Arial" w:cs="Arial"/>
                <w:sz w:val="22"/>
              </w:rPr>
            </w:pPr>
            <w:r w:rsidRPr="00322D66">
              <w:rPr>
                <w:rFonts w:ascii="Arial" w:hAnsi="Arial" w:cs="Arial"/>
                <w:sz w:val="22"/>
              </w:rPr>
              <w:t>RA 5865 (10)</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96746CC"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A13E496"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8353E96" w14:textId="77777777" w:rsidR="00C21A88" w:rsidRPr="00322D66" w:rsidRDefault="00C21A88" w:rsidP="002E297E">
            <w:pPr>
              <w:spacing w:before="60" w:after="60"/>
              <w:rPr>
                <w:rFonts w:ascii="Arial" w:hAnsi="Arial" w:cs="Arial"/>
                <w:sz w:val="22"/>
              </w:rPr>
            </w:pPr>
          </w:p>
        </w:tc>
      </w:tr>
      <w:tr w:rsidR="00C21A88" w:rsidRPr="00322D66" w14:paraId="1A6E558B" w14:textId="77777777" w:rsidTr="007619DA">
        <w:tblPrEx>
          <w:tblBorders>
            <w:insideH w:val="single" w:sz="6" w:space="0" w:color="auto"/>
          </w:tblBorders>
        </w:tblPrEx>
        <w:trPr>
          <w:gridAfter w:val="1"/>
          <w:wAfter w:w="26" w:type="dxa"/>
        </w:trPr>
        <w:tc>
          <w:tcPr>
            <w:tcW w:w="4678" w:type="dxa"/>
            <w:shd w:val="clear" w:color="auto" w:fill="C0C0C0"/>
          </w:tcPr>
          <w:p w14:paraId="4673D224" w14:textId="77777777" w:rsidR="00C21A88" w:rsidRPr="00322D66" w:rsidRDefault="00C21A88" w:rsidP="002E297E">
            <w:pPr>
              <w:pStyle w:val="Heading1"/>
              <w:rPr>
                <w:rFonts w:ascii="Arial" w:hAnsi="Arial" w:cs="Arial"/>
              </w:rPr>
            </w:pPr>
            <w:r w:rsidRPr="00322D66">
              <w:rPr>
                <w:rFonts w:ascii="Arial" w:hAnsi="Arial" w:cs="Arial"/>
              </w:rPr>
              <w:t>Instruction for Sustaining Type Airworthiness (ISTA)</w:t>
            </w:r>
          </w:p>
        </w:tc>
        <w:tc>
          <w:tcPr>
            <w:tcW w:w="1560" w:type="dxa"/>
            <w:shd w:val="clear" w:color="auto" w:fill="C0C0C0"/>
          </w:tcPr>
          <w:p w14:paraId="6451797B" w14:textId="77777777" w:rsidR="00C21A88" w:rsidRPr="00322D66" w:rsidRDefault="00C21A88" w:rsidP="002E297E">
            <w:pPr>
              <w:spacing w:before="60" w:after="60"/>
              <w:rPr>
                <w:rFonts w:ascii="Arial" w:hAnsi="Arial" w:cs="Arial"/>
                <w:sz w:val="22"/>
              </w:rPr>
            </w:pPr>
          </w:p>
        </w:tc>
        <w:tc>
          <w:tcPr>
            <w:tcW w:w="1842" w:type="dxa"/>
            <w:shd w:val="clear" w:color="auto" w:fill="C0C0C0"/>
          </w:tcPr>
          <w:p w14:paraId="24AE4BB0" w14:textId="77777777" w:rsidR="00C21A88" w:rsidRPr="00322D66" w:rsidRDefault="00C21A88" w:rsidP="002E297E">
            <w:pPr>
              <w:spacing w:before="60" w:after="60"/>
              <w:jc w:val="center"/>
              <w:rPr>
                <w:rFonts w:ascii="Arial" w:hAnsi="Arial" w:cs="Arial"/>
                <w:sz w:val="22"/>
              </w:rPr>
            </w:pPr>
          </w:p>
        </w:tc>
        <w:tc>
          <w:tcPr>
            <w:tcW w:w="5387" w:type="dxa"/>
            <w:shd w:val="clear" w:color="auto" w:fill="C0C0C0"/>
          </w:tcPr>
          <w:p w14:paraId="4D9A56E9" w14:textId="77777777" w:rsidR="00C21A88" w:rsidRPr="00322D66" w:rsidRDefault="00C21A88" w:rsidP="002E297E">
            <w:pPr>
              <w:spacing w:before="60" w:after="60"/>
              <w:rPr>
                <w:rFonts w:ascii="Arial" w:hAnsi="Arial" w:cs="Arial"/>
                <w:sz w:val="22"/>
              </w:rPr>
            </w:pPr>
          </w:p>
        </w:tc>
        <w:tc>
          <w:tcPr>
            <w:tcW w:w="1417" w:type="dxa"/>
            <w:shd w:val="clear" w:color="auto" w:fill="C0C0C0"/>
          </w:tcPr>
          <w:p w14:paraId="3504F66C" w14:textId="77777777" w:rsidR="00C21A88" w:rsidRPr="00322D66" w:rsidRDefault="00C21A88" w:rsidP="002E297E">
            <w:pPr>
              <w:spacing w:before="60" w:after="60"/>
              <w:rPr>
                <w:rFonts w:ascii="Arial" w:hAnsi="Arial" w:cs="Arial"/>
                <w:sz w:val="22"/>
              </w:rPr>
            </w:pPr>
          </w:p>
        </w:tc>
      </w:tr>
      <w:tr w:rsidR="00C21A88" w:rsidRPr="00322D66" w14:paraId="156EE2E3" w14:textId="77777777" w:rsidTr="007619DA">
        <w:tblPrEx>
          <w:tblBorders>
            <w:insideH w:val="single" w:sz="6" w:space="0" w:color="auto"/>
          </w:tblBorders>
        </w:tblPrEx>
        <w:trPr>
          <w:gridAfter w:val="1"/>
          <w:wAfter w:w="26" w:type="dxa"/>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15D473D7" w14:textId="76B229CB" w:rsidR="00C21A88" w:rsidRPr="00322D66" w:rsidRDefault="00C21A88" w:rsidP="002E297E">
            <w:pPr>
              <w:pStyle w:val="BodyText"/>
              <w:rPr>
                <w:rFonts w:ascii="Arial" w:hAnsi="Arial" w:cs="Arial"/>
                <w:i w:val="0"/>
              </w:rPr>
            </w:pPr>
            <w:r w:rsidRPr="00322D66">
              <w:rPr>
                <w:rFonts w:ascii="Arial" w:hAnsi="Arial" w:cs="Arial"/>
                <w:i w:val="0"/>
              </w:rPr>
              <w:t>Does the DO have procedures to ensure that it complies with RA</w:t>
            </w:r>
            <w:r w:rsidR="00AD2064">
              <w:rPr>
                <w:rFonts w:ascii="Arial" w:hAnsi="Arial" w:cs="Arial"/>
                <w:i w:val="0"/>
              </w:rPr>
              <w:t xml:space="preserve"> </w:t>
            </w:r>
            <w:r w:rsidRPr="00322D66">
              <w:rPr>
                <w:rFonts w:ascii="Arial" w:hAnsi="Arial" w:cs="Arial"/>
                <w:i w:val="0"/>
              </w:rPr>
              <w:t>5</w:t>
            </w:r>
            <w:r w:rsidR="00FE1496">
              <w:rPr>
                <w:rFonts w:ascii="Arial" w:hAnsi="Arial" w:cs="Arial"/>
                <w:i w:val="0"/>
              </w:rPr>
              <w:t>815</w:t>
            </w:r>
            <w:r w:rsidR="00885A78">
              <w:rPr>
                <w:rFonts w:ascii="Arial" w:hAnsi="Arial" w:cs="Arial"/>
                <w:i w:val="0"/>
              </w:rPr>
              <w:t>?</w:t>
            </w:r>
          </w:p>
          <w:p w14:paraId="126CB761" w14:textId="2BFA52AC" w:rsidR="00C21A88" w:rsidRPr="00322D66" w:rsidRDefault="00C21A88" w:rsidP="002E297E">
            <w:pPr>
              <w:pStyle w:val="BodyText"/>
              <w:rPr>
                <w:rFonts w:ascii="Arial" w:hAnsi="Arial" w:cs="Arial"/>
                <w:i w:val="0"/>
              </w:rPr>
            </w:pPr>
            <w:r w:rsidRPr="00322D66">
              <w:rPr>
                <w:rFonts w:ascii="Arial" w:hAnsi="Arial" w:cs="Arial"/>
                <w:i w:val="0"/>
              </w:rPr>
              <w:t>Has a programme been provided to the TAA showing how updates and changes will be submitted to the TAA and distributed</w:t>
            </w:r>
            <w:r w:rsidR="00885A78">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FC3C785" w14:textId="3D426920" w:rsidR="00C21A88" w:rsidRPr="00322D66" w:rsidRDefault="00C21A88" w:rsidP="002E297E">
            <w:pPr>
              <w:spacing w:before="60" w:after="60"/>
              <w:jc w:val="center"/>
              <w:rPr>
                <w:rFonts w:ascii="Arial" w:hAnsi="Arial" w:cs="Arial"/>
                <w:sz w:val="22"/>
              </w:rPr>
            </w:pPr>
            <w:r w:rsidRPr="00322D66">
              <w:rPr>
                <w:rFonts w:ascii="Arial" w:hAnsi="Arial" w:cs="Arial"/>
                <w:sz w:val="22"/>
              </w:rPr>
              <w:t>RA 58</w:t>
            </w:r>
            <w:r w:rsidR="00FE1496">
              <w:rPr>
                <w:rFonts w:ascii="Arial" w:hAnsi="Arial" w:cs="Arial"/>
                <w:sz w:val="22"/>
              </w:rPr>
              <w:t>15</w:t>
            </w:r>
            <w:r w:rsidR="00BD6C08">
              <w:rPr>
                <w:rFonts w:ascii="Arial" w:hAnsi="Arial" w:cs="Arial"/>
                <w:sz w:val="22"/>
              </w:rPr>
              <w:t xml:space="preserve"> (1)</w:t>
            </w:r>
          </w:p>
          <w:p w14:paraId="44CA3DDD" w14:textId="37C7C5E5" w:rsidR="00C21A88" w:rsidRPr="00322D66" w:rsidRDefault="00C21A88" w:rsidP="002E297E">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1DB42D91"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444C4D5"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D3FD8D8" w14:textId="77777777" w:rsidR="00C21A88" w:rsidRPr="00322D66" w:rsidRDefault="00C21A88" w:rsidP="002E297E">
            <w:pPr>
              <w:spacing w:before="60" w:after="60"/>
              <w:rPr>
                <w:rFonts w:ascii="Arial" w:hAnsi="Arial" w:cs="Arial"/>
                <w:sz w:val="22"/>
              </w:rPr>
            </w:pPr>
          </w:p>
        </w:tc>
      </w:tr>
    </w:tbl>
    <w:p w14:paraId="5A02E13A" w14:textId="77777777" w:rsidR="00C21A88" w:rsidRPr="00322D66" w:rsidRDefault="00C21A88" w:rsidP="00C21A88">
      <w:pPr>
        <w:rPr>
          <w:rFonts w:ascii="Arial" w:hAnsi="Arial" w:cs="Arial"/>
          <w:b/>
          <w:bCs/>
        </w:rPr>
      </w:pPr>
      <w:r w:rsidRPr="00322D66">
        <w:rPr>
          <w:rFonts w:ascii="Arial" w:hAnsi="Arial" w:cs="Arial"/>
          <w:b/>
          <w:bCs/>
        </w:rPr>
        <w:br w:type="page"/>
      </w:r>
    </w:p>
    <w:tbl>
      <w:tblPr>
        <w:tblW w:w="14884"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678"/>
        <w:gridCol w:w="1560"/>
        <w:gridCol w:w="1842"/>
        <w:gridCol w:w="5387"/>
        <w:gridCol w:w="1417"/>
      </w:tblGrid>
      <w:tr w:rsidR="00C21A88" w:rsidRPr="00322D66" w14:paraId="736B784A" w14:textId="77777777" w:rsidTr="00AB5CD4">
        <w:trPr>
          <w:tblHeader/>
        </w:trPr>
        <w:tc>
          <w:tcPr>
            <w:tcW w:w="4678" w:type="dxa"/>
            <w:shd w:val="pct20" w:color="auto" w:fill="auto"/>
          </w:tcPr>
          <w:p w14:paraId="3B8741D7"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lastRenderedPageBreak/>
              <w:t>Activity Areas Audited</w:t>
            </w:r>
          </w:p>
        </w:tc>
        <w:tc>
          <w:tcPr>
            <w:tcW w:w="1560" w:type="dxa"/>
            <w:shd w:val="pct20" w:color="auto" w:fill="auto"/>
          </w:tcPr>
          <w:p w14:paraId="4EF5B1CB"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Standard Reference</w:t>
            </w:r>
          </w:p>
        </w:tc>
        <w:tc>
          <w:tcPr>
            <w:tcW w:w="1842" w:type="dxa"/>
            <w:shd w:val="pct20" w:color="auto" w:fill="auto"/>
          </w:tcPr>
          <w:p w14:paraId="42B286AC"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QM/Procedure Reference</w:t>
            </w:r>
          </w:p>
        </w:tc>
        <w:tc>
          <w:tcPr>
            <w:tcW w:w="5387" w:type="dxa"/>
            <w:shd w:val="pct20" w:color="auto" w:fill="auto"/>
          </w:tcPr>
          <w:p w14:paraId="55E54ABA"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Comments</w:t>
            </w:r>
          </w:p>
        </w:tc>
        <w:tc>
          <w:tcPr>
            <w:tcW w:w="1417" w:type="dxa"/>
            <w:shd w:val="pct20" w:color="auto" w:fill="auto"/>
          </w:tcPr>
          <w:p w14:paraId="58709E08" w14:textId="77777777" w:rsidR="00C21A88" w:rsidRPr="00322D66" w:rsidRDefault="00C21A88" w:rsidP="002E297E">
            <w:pPr>
              <w:spacing w:before="60" w:after="60"/>
              <w:jc w:val="center"/>
              <w:rPr>
                <w:rFonts w:ascii="Arial" w:hAnsi="Arial" w:cs="Arial"/>
                <w:b/>
                <w:sz w:val="22"/>
              </w:rPr>
            </w:pPr>
            <w:r w:rsidRPr="00322D66">
              <w:rPr>
                <w:rFonts w:ascii="Arial" w:hAnsi="Arial" w:cs="Arial"/>
                <w:b/>
                <w:sz w:val="22"/>
              </w:rPr>
              <w:t>Result</w:t>
            </w:r>
          </w:p>
        </w:tc>
      </w:tr>
      <w:tr w:rsidR="00C21A88" w:rsidRPr="00322D66" w14:paraId="28CC56AD" w14:textId="77777777" w:rsidTr="00AB5CD4">
        <w:tblPrEx>
          <w:tblBorders>
            <w:insideH w:val="single" w:sz="6" w:space="0" w:color="auto"/>
          </w:tblBorders>
        </w:tblPrEx>
        <w:trPr>
          <w:tblHeader/>
        </w:trPr>
        <w:tc>
          <w:tcPr>
            <w:tcW w:w="4678" w:type="dxa"/>
            <w:tcBorders>
              <w:bottom w:val="single" w:sz="6" w:space="0" w:color="auto"/>
            </w:tcBorders>
            <w:shd w:val="pct20" w:color="auto" w:fill="auto"/>
          </w:tcPr>
          <w:p w14:paraId="7CF2917C" w14:textId="77777777" w:rsidR="00C21A88" w:rsidRPr="00322D66" w:rsidRDefault="00C21A88" w:rsidP="002E297E">
            <w:pPr>
              <w:spacing w:before="60" w:after="60"/>
              <w:rPr>
                <w:rFonts w:ascii="Arial" w:hAnsi="Arial" w:cs="Arial"/>
                <w:b/>
                <w:sz w:val="22"/>
              </w:rPr>
            </w:pPr>
            <w:r w:rsidRPr="00322D66">
              <w:rPr>
                <w:rFonts w:ascii="Arial" w:hAnsi="Arial" w:cs="Arial"/>
                <w:b/>
                <w:sz w:val="22"/>
              </w:rPr>
              <w:t>MRP 21 Subpart P – Permit to Fly</w:t>
            </w:r>
          </w:p>
        </w:tc>
        <w:tc>
          <w:tcPr>
            <w:tcW w:w="1560" w:type="dxa"/>
            <w:tcBorders>
              <w:bottom w:val="single" w:sz="6" w:space="0" w:color="auto"/>
            </w:tcBorders>
            <w:shd w:val="pct20" w:color="auto" w:fill="auto"/>
          </w:tcPr>
          <w:p w14:paraId="00C443C0" w14:textId="77777777" w:rsidR="00C21A88" w:rsidRPr="00322D66" w:rsidRDefault="00C21A88" w:rsidP="002E297E">
            <w:pPr>
              <w:spacing w:before="60" w:after="60"/>
              <w:jc w:val="center"/>
              <w:rPr>
                <w:rFonts w:ascii="Arial" w:hAnsi="Arial" w:cs="Arial"/>
                <w:sz w:val="22"/>
              </w:rPr>
            </w:pPr>
          </w:p>
        </w:tc>
        <w:tc>
          <w:tcPr>
            <w:tcW w:w="1842" w:type="dxa"/>
            <w:tcBorders>
              <w:bottom w:val="single" w:sz="6" w:space="0" w:color="auto"/>
            </w:tcBorders>
            <w:shd w:val="pct20" w:color="auto" w:fill="auto"/>
          </w:tcPr>
          <w:p w14:paraId="0467E06A" w14:textId="77777777" w:rsidR="00C21A88" w:rsidRPr="00322D66" w:rsidRDefault="00C21A88" w:rsidP="002E297E">
            <w:pPr>
              <w:spacing w:before="60" w:after="60"/>
              <w:jc w:val="center"/>
              <w:rPr>
                <w:rFonts w:ascii="Arial" w:hAnsi="Arial" w:cs="Arial"/>
                <w:sz w:val="22"/>
              </w:rPr>
            </w:pPr>
          </w:p>
        </w:tc>
        <w:tc>
          <w:tcPr>
            <w:tcW w:w="5387" w:type="dxa"/>
            <w:tcBorders>
              <w:bottom w:val="single" w:sz="6" w:space="0" w:color="auto"/>
            </w:tcBorders>
            <w:shd w:val="pct20" w:color="auto" w:fill="auto"/>
          </w:tcPr>
          <w:p w14:paraId="2018F6D0" w14:textId="77777777" w:rsidR="00C21A88" w:rsidRPr="00322D66" w:rsidRDefault="00C21A88" w:rsidP="002E297E">
            <w:pPr>
              <w:spacing w:before="60" w:after="60"/>
              <w:rPr>
                <w:rFonts w:ascii="Arial" w:hAnsi="Arial" w:cs="Arial"/>
                <w:sz w:val="22"/>
              </w:rPr>
            </w:pPr>
          </w:p>
        </w:tc>
        <w:tc>
          <w:tcPr>
            <w:tcW w:w="1417" w:type="dxa"/>
            <w:tcBorders>
              <w:bottom w:val="single" w:sz="6" w:space="0" w:color="auto"/>
            </w:tcBorders>
            <w:shd w:val="pct20" w:color="auto" w:fill="auto"/>
          </w:tcPr>
          <w:p w14:paraId="78C1404A" w14:textId="77777777" w:rsidR="00C21A88" w:rsidRPr="00322D66" w:rsidRDefault="00C21A88" w:rsidP="002E297E">
            <w:pPr>
              <w:spacing w:before="60" w:after="60"/>
              <w:rPr>
                <w:rFonts w:ascii="Arial" w:hAnsi="Arial" w:cs="Arial"/>
                <w:sz w:val="22"/>
              </w:rPr>
            </w:pPr>
          </w:p>
        </w:tc>
      </w:tr>
      <w:tr w:rsidR="00C21A88" w:rsidRPr="00322D66" w14:paraId="3B83305D" w14:textId="77777777" w:rsidTr="00AB5CD4">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4225E96A" w14:textId="2E270B8F" w:rsidR="00C21A88" w:rsidRPr="00322D66" w:rsidRDefault="00C21A88" w:rsidP="002E297E">
            <w:pPr>
              <w:pStyle w:val="BodyText"/>
              <w:rPr>
                <w:rFonts w:ascii="Arial" w:hAnsi="Arial" w:cs="Arial"/>
                <w:i w:val="0"/>
              </w:rPr>
            </w:pPr>
            <w:r w:rsidRPr="00322D66">
              <w:rPr>
                <w:rFonts w:ascii="Arial" w:hAnsi="Arial" w:cs="Arial"/>
                <w:i w:val="0"/>
              </w:rPr>
              <w:t xml:space="preserve">Where the DO is tasked to provide substantiating documents to the TAA in support of the Declaration of Compliance for a </w:t>
            </w:r>
            <w:r w:rsidR="00B20B3A">
              <w:rPr>
                <w:rFonts w:ascii="Arial" w:hAnsi="Arial" w:cs="Arial"/>
                <w:i w:val="0"/>
              </w:rPr>
              <w:t>MPTF (Development)</w:t>
            </w:r>
            <w:r w:rsidRPr="00322D66">
              <w:rPr>
                <w:rFonts w:ascii="Arial" w:hAnsi="Arial" w:cs="Arial"/>
                <w:i w:val="0"/>
              </w:rPr>
              <w:t>, does the DO have procedures to ensure that these reports are identified and issued under the control of the DAOS system</w:t>
            </w:r>
            <w:r w:rsidR="00E36FFA">
              <w:rPr>
                <w:rFonts w:ascii="Arial" w:hAnsi="Arial" w:cs="Arial"/>
                <w:i w:val="0"/>
              </w:rPr>
              <w:t>?</w:t>
            </w:r>
          </w:p>
          <w:p w14:paraId="437854AF" w14:textId="2AF32958" w:rsidR="00C21A88" w:rsidRPr="00322D66" w:rsidRDefault="00C21A88" w:rsidP="002E297E">
            <w:pPr>
              <w:pStyle w:val="BodyText"/>
              <w:rPr>
                <w:rFonts w:ascii="Arial" w:hAnsi="Arial" w:cs="Arial"/>
                <w:i w:val="0"/>
              </w:rPr>
            </w:pPr>
            <w:r w:rsidRPr="00322D66">
              <w:rPr>
                <w:rFonts w:ascii="Arial" w:hAnsi="Arial" w:cs="Arial"/>
                <w:i w:val="0"/>
              </w:rPr>
              <w:t xml:space="preserve">Where the DO has the privilege for Flight Conditions, has it established procedures addressing the </w:t>
            </w:r>
            <w:r w:rsidR="00191109" w:rsidRPr="00322D66">
              <w:rPr>
                <w:rFonts w:ascii="Arial" w:hAnsi="Arial" w:cs="Arial"/>
                <w:i w:val="0"/>
              </w:rPr>
              <w:t>following:</w:t>
            </w:r>
          </w:p>
          <w:p w14:paraId="7A559ADB" w14:textId="4D85D7E1" w:rsidR="00C21A88" w:rsidRPr="00322D66" w:rsidRDefault="00C21A88" w:rsidP="002E297E">
            <w:pPr>
              <w:pStyle w:val="BodyText"/>
              <w:numPr>
                <w:ilvl w:val="0"/>
                <w:numId w:val="16"/>
              </w:numPr>
              <w:ind w:left="314" w:hanging="314"/>
              <w:rPr>
                <w:rFonts w:ascii="Arial" w:hAnsi="Arial" w:cs="Arial"/>
                <w:i w:val="0"/>
              </w:rPr>
            </w:pPr>
            <w:r w:rsidRPr="00322D66">
              <w:rPr>
                <w:rFonts w:ascii="Arial" w:hAnsi="Arial" w:cs="Arial"/>
                <w:i w:val="0"/>
              </w:rPr>
              <w:t xml:space="preserve">Itineraries, operating </w:t>
            </w:r>
            <w:proofErr w:type="gramStart"/>
            <w:r w:rsidRPr="00322D66">
              <w:rPr>
                <w:rFonts w:ascii="Arial" w:hAnsi="Arial" w:cs="Arial"/>
                <w:i w:val="0"/>
              </w:rPr>
              <w:t>bases</w:t>
            </w:r>
            <w:proofErr w:type="gramEnd"/>
            <w:r w:rsidRPr="00322D66">
              <w:rPr>
                <w:rFonts w:ascii="Arial" w:hAnsi="Arial" w:cs="Arial"/>
                <w:i w:val="0"/>
              </w:rPr>
              <w:t xml:space="preserve"> or airspace</w:t>
            </w:r>
            <w:r w:rsidR="00E36FFA">
              <w:rPr>
                <w:rFonts w:ascii="Arial" w:hAnsi="Arial" w:cs="Arial"/>
                <w:i w:val="0"/>
              </w:rPr>
              <w:t>?</w:t>
            </w:r>
          </w:p>
          <w:p w14:paraId="4122C93B" w14:textId="22B7B472" w:rsidR="00C21A88" w:rsidRPr="00322D66" w:rsidRDefault="00C21A88" w:rsidP="002E297E">
            <w:pPr>
              <w:pStyle w:val="BodyText"/>
              <w:numPr>
                <w:ilvl w:val="0"/>
                <w:numId w:val="16"/>
              </w:numPr>
              <w:ind w:left="314" w:hanging="314"/>
              <w:rPr>
                <w:rFonts w:ascii="Arial" w:hAnsi="Arial" w:cs="Arial"/>
                <w:i w:val="0"/>
              </w:rPr>
            </w:pPr>
            <w:r w:rsidRPr="00322D66">
              <w:rPr>
                <w:rFonts w:ascii="Arial" w:hAnsi="Arial" w:cs="Arial"/>
                <w:i w:val="0"/>
              </w:rPr>
              <w:t>Qualifications and Competence of Flight Crew and FTEs</w:t>
            </w:r>
            <w:r w:rsidR="00E36FFA">
              <w:rPr>
                <w:rFonts w:ascii="Arial" w:hAnsi="Arial" w:cs="Arial"/>
                <w:i w:val="0"/>
              </w:rPr>
              <w:t>?</w:t>
            </w:r>
          </w:p>
          <w:p w14:paraId="6E8EB812" w14:textId="7C924DDB" w:rsidR="00C21A88" w:rsidRPr="00322D66" w:rsidRDefault="00C21A88" w:rsidP="002E297E">
            <w:pPr>
              <w:pStyle w:val="BodyText"/>
              <w:numPr>
                <w:ilvl w:val="0"/>
                <w:numId w:val="16"/>
              </w:numPr>
              <w:ind w:left="314" w:hanging="314"/>
              <w:rPr>
                <w:rFonts w:ascii="Arial" w:hAnsi="Arial" w:cs="Arial"/>
                <w:i w:val="0"/>
              </w:rPr>
            </w:pPr>
            <w:r w:rsidRPr="00322D66">
              <w:rPr>
                <w:rFonts w:ascii="Arial" w:hAnsi="Arial" w:cs="Arial"/>
                <w:i w:val="0"/>
              </w:rPr>
              <w:t xml:space="preserve">Limits, </w:t>
            </w:r>
            <w:proofErr w:type="gramStart"/>
            <w:r w:rsidRPr="00322D66">
              <w:rPr>
                <w:rFonts w:ascii="Arial" w:hAnsi="Arial" w:cs="Arial"/>
                <w:i w:val="0"/>
              </w:rPr>
              <w:t>procedures</w:t>
            </w:r>
            <w:proofErr w:type="gramEnd"/>
            <w:r w:rsidRPr="00322D66">
              <w:rPr>
                <w:rFonts w:ascii="Arial" w:hAnsi="Arial" w:cs="Arial"/>
                <w:i w:val="0"/>
              </w:rPr>
              <w:t xml:space="preserve"> or technical conditions (including Airworthiness Limitations) to be met</w:t>
            </w:r>
            <w:r w:rsidR="00E36FFA">
              <w:rPr>
                <w:rFonts w:ascii="Arial" w:hAnsi="Arial" w:cs="Arial"/>
                <w:i w:val="0"/>
              </w:rPr>
              <w:t>?</w:t>
            </w:r>
          </w:p>
          <w:p w14:paraId="743869FF" w14:textId="13C1BF9A" w:rsidR="00C21A88" w:rsidRPr="00322D66" w:rsidRDefault="00C21A88" w:rsidP="002E297E">
            <w:pPr>
              <w:pStyle w:val="BodyText"/>
              <w:numPr>
                <w:ilvl w:val="0"/>
                <w:numId w:val="16"/>
              </w:numPr>
              <w:ind w:left="314" w:hanging="314"/>
              <w:rPr>
                <w:rFonts w:ascii="Arial" w:hAnsi="Arial" w:cs="Arial"/>
                <w:i w:val="0"/>
              </w:rPr>
            </w:pPr>
            <w:r w:rsidRPr="00322D66">
              <w:rPr>
                <w:rFonts w:ascii="Arial" w:hAnsi="Arial" w:cs="Arial"/>
                <w:i w:val="0"/>
              </w:rPr>
              <w:t xml:space="preserve">Reference to the principles in applicable </w:t>
            </w:r>
            <w:r w:rsidR="002D1B6F" w:rsidRPr="007619DA">
              <w:rPr>
                <w:rFonts w:ascii="Arial" w:hAnsi="Arial" w:cs="Arial"/>
                <w:i w:val="0"/>
                <w:iCs w:val="0"/>
              </w:rPr>
              <w:t>CS</w:t>
            </w:r>
            <w:r w:rsidR="00E36FFA">
              <w:rPr>
                <w:rFonts w:ascii="Arial" w:hAnsi="Arial" w:cs="Arial"/>
                <w:i w:val="0"/>
                <w:iCs w:val="0"/>
              </w:rPr>
              <w:t>?</w:t>
            </w:r>
          </w:p>
          <w:p w14:paraId="3347455D" w14:textId="0AE01FEF" w:rsidR="00C21A88" w:rsidRPr="00322D66" w:rsidRDefault="00C21A88" w:rsidP="002E297E">
            <w:pPr>
              <w:pStyle w:val="BodyText"/>
              <w:numPr>
                <w:ilvl w:val="0"/>
                <w:numId w:val="16"/>
              </w:numPr>
              <w:ind w:left="314" w:hanging="314"/>
              <w:rPr>
                <w:rFonts w:ascii="Arial" w:hAnsi="Arial" w:cs="Arial"/>
                <w:i w:val="0"/>
              </w:rPr>
            </w:pPr>
            <w:r w:rsidRPr="00322D66">
              <w:rPr>
                <w:rFonts w:ascii="Arial" w:hAnsi="Arial" w:cs="Arial"/>
                <w:i w:val="0"/>
              </w:rPr>
              <w:t>Notification to TAA of any evidence requiring a restriction to existing limitations, including to operators of similar type Air Systems</w:t>
            </w:r>
            <w:r w:rsidR="00E36FFA">
              <w:rPr>
                <w:rFonts w:ascii="Arial" w:hAnsi="Arial" w:cs="Arial"/>
                <w:i w:val="0"/>
              </w:rPr>
              <w:t>?</w:t>
            </w:r>
          </w:p>
          <w:p w14:paraId="503CBFA6" w14:textId="5335D503" w:rsidR="00C21A88" w:rsidRPr="00322D66" w:rsidRDefault="00C21A88" w:rsidP="002E297E">
            <w:pPr>
              <w:pStyle w:val="BodyText"/>
              <w:rPr>
                <w:rFonts w:ascii="Arial" w:hAnsi="Arial" w:cs="Arial"/>
                <w:i w:val="0"/>
              </w:rPr>
            </w:pPr>
            <w:r w:rsidRPr="00322D66">
              <w:rPr>
                <w:rFonts w:ascii="Arial" w:hAnsi="Arial" w:cs="Arial"/>
                <w:i w:val="0"/>
              </w:rPr>
              <w:t>Do the procedures consider:</w:t>
            </w:r>
          </w:p>
          <w:p w14:paraId="45912C5B" w14:textId="23F86649" w:rsidR="00C21A88" w:rsidRPr="00322D66" w:rsidRDefault="00C21A88" w:rsidP="002E297E">
            <w:pPr>
              <w:pStyle w:val="BodyText"/>
              <w:numPr>
                <w:ilvl w:val="0"/>
                <w:numId w:val="16"/>
              </w:numPr>
              <w:ind w:left="314"/>
              <w:rPr>
                <w:rFonts w:ascii="Arial" w:hAnsi="Arial" w:cs="Arial"/>
                <w:i w:val="0"/>
              </w:rPr>
            </w:pPr>
            <w:r w:rsidRPr="00322D66">
              <w:rPr>
                <w:rFonts w:ascii="Arial" w:hAnsi="Arial" w:cs="Arial"/>
                <w:i w:val="0"/>
              </w:rPr>
              <w:t>Safe flight</w:t>
            </w:r>
            <w:r w:rsidR="00E36FFA">
              <w:rPr>
                <w:rFonts w:ascii="Arial" w:hAnsi="Arial" w:cs="Arial"/>
                <w:i w:val="0"/>
              </w:rPr>
              <w:t>?</w:t>
            </w:r>
          </w:p>
          <w:p w14:paraId="6D5F6BDC" w14:textId="0B78D24B" w:rsidR="00C21A88" w:rsidRPr="00322D66" w:rsidRDefault="00C21A88" w:rsidP="002E297E">
            <w:pPr>
              <w:pStyle w:val="BodyText"/>
              <w:numPr>
                <w:ilvl w:val="0"/>
                <w:numId w:val="16"/>
              </w:numPr>
              <w:ind w:left="314"/>
              <w:rPr>
                <w:rFonts w:ascii="Arial" w:hAnsi="Arial" w:cs="Arial"/>
                <w:i w:val="0"/>
              </w:rPr>
            </w:pPr>
            <w:r w:rsidRPr="00322D66">
              <w:rPr>
                <w:rFonts w:ascii="Arial" w:hAnsi="Arial" w:cs="Arial"/>
                <w:i w:val="0"/>
              </w:rPr>
              <w:t>Required substantiations</w:t>
            </w:r>
            <w:r w:rsidR="00E36FFA">
              <w:rPr>
                <w:rFonts w:ascii="Arial" w:hAnsi="Arial" w:cs="Arial"/>
                <w:i w:val="0"/>
              </w:rPr>
              <w:t>?</w:t>
            </w:r>
          </w:p>
          <w:p w14:paraId="00B9B7BC" w14:textId="66FA9352" w:rsidR="00C21A88" w:rsidRPr="00322D66" w:rsidRDefault="00C21A88" w:rsidP="002E297E">
            <w:pPr>
              <w:pStyle w:val="BodyText"/>
              <w:numPr>
                <w:ilvl w:val="0"/>
                <w:numId w:val="16"/>
              </w:numPr>
              <w:ind w:left="314"/>
              <w:rPr>
                <w:rFonts w:ascii="Arial" w:hAnsi="Arial" w:cs="Arial"/>
                <w:i w:val="0"/>
              </w:rPr>
            </w:pPr>
            <w:r w:rsidRPr="00322D66">
              <w:rPr>
                <w:rFonts w:ascii="Arial" w:hAnsi="Arial" w:cs="Arial"/>
                <w:i w:val="0"/>
              </w:rPr>
              <w:t>Configuration Control for changes that do not invalidate conditions of MPTF – otherwise see RA 5880 (6)</w:t>
            </w:r>
            <w:r w:rsidR="00E36FFA">
              <w:rPr>
                <w:rFonts w:ascii="Arial" w:hAnsi="Arial" w:cs="Arial"/>
                <w:i w:val="0"/>
              </w:rPr>
              <w: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F31C4D0" w14:textId="35F29D36" w:rsidR="00C21A88" w:rsidRPr="00322D66" w:rsidRDefault="00C21A88">
            <w:pPr>
              <w:spacing w:before="60" w:after="60"/>
              <w:jc w:val="center"/>
              <w:rPr>
                <w:rFonts w:ascii="Arial" w:hAnsi="Arial" w:cs="Arial"/>
                <w:sz w:val="22"/>
              </w:rPr>
            </w:pPr>
            <w:r w:rsidRPr="00322D66">
              <w:rPr>
                <w:rFonts w:ascii="Arial" w:hAnsi="Arial" w:cs="Arial"/>
                <w:sz w:val="22"/>
              </w:rPr>
              <w:t>RA 5880</w:t>
            </w:r>
            <w:r w:rsidR="00BD6C08">
              <w:rPr>
                <w:rFonts w:ascii="Arial" w:hAnsi="Arial" w:cs="Arial"/>
                <w:sz w:val="22"/>
              </w:rPr>
              <w:t xml:space="preserve"> </w:t>
            </w:r>
            <w:r w:rsidRPr="00322D66">
              <w:rPr>
                <w:rFonts w:ascii="Arial" w:hAnsi="Arial" w:cs="Arial"/>
                <w:sz w:val="22"/>
              </w:rPr>
              <w:t>(2)</w:t>
            </w:r>
          </w:p>
          <w:p w14:paraId="735835CD" w14:textId="77777777" w:rsidR="00C21A88" w:rsidRPr="00322D66" w:rsidRDefault="00C21A88" w:rsidP="002E297E">
            <w:pPr>
              <w:spacing w:before="60" w:after="60"/>
              <w:jc w:val="center"/>
              <w:rPr>
                <w:rFonts w:ascii="Arial" w:hAnsi="Arial" w:cs="Arial"/>
                <w:sz w:val="22"/>
              </w:rPr>
            </w:pPr>
          </w:p>
          <w:p w14:paraId="1A14FC4D" w14:textId="77777777" w:rsidR="00C21A88" w:rsidRPr="00322D66" w:rsidRDefault="00C21A88" w:rsidP="002E297E">
            <w:pPr>
              <w:spacing w:before="60" w:after="60"/>
              <w:jc w:val="center"/>
              <w:rPr>
                <w:rFonts w:ascii="Arial" w:hAnsi="Arial" w:cs="Arial"/>
                <w:sz w:val="22"/>
              </w:rPr>
            </w:pPr>
          </w:p>
          <w:p w14:paraId="321FCF25" w14:textId="41B50692" w:rsidR="00C21A88" w:rsidRDefault="00C21A88" w:rsidP="002E297E">
            <w:pPr>
              <w:spacing w:before="60" w:after="60"/>
              <w:jc w:val="center"/>
              <w:rPr>
                <w:rFonts w:ascii="Arial" w:hAnsi="Arial" w:cs="Arial"/>
                <w:sz w:val="22"/>
              </w:rPr>
            </w:pPr>
          </w:p>
          <w:p w14:paraId="58C9F098" w14:textId="561FE417" w:rsidR="0080741E" w:rsidRDefault="0080741E" w:rsidP="002E297E">
            <w:pPr>
              <w:spacing w:before="60" w:after="60"/>
              <w:jc w:val="center"/>
              <w:rPr>
                <w:rFonts w:ascii="Arial" w:hAnsi="Arial" w:cs="Arial"/>
                <w:sz w:val="22"/>
              </w:rPr>
            </w:pPr>
          </w:p>
          <w:p w14:paraId="207E1D46" w14:textId="77777777" w:rsidR="0080741E" w:rsidRPr="00322D66" w:rsidRDefault="0080741E" w:rsidP="002E297E">
            <w:pPr>
              <w:spacing w:before="60" w:after="60"/>
              <w:jc w:val="center"/>
              <w:rPr>
                <w:rFonts w:ascii="Arial" w:hAnsi="Arial" w:cs="Arial"/>
                <w:sz w:val="22"/>
              </w:rPr>
            </w:pPr>
          </w:p>
          <w:p w14:paraId="095A88A0" w14:textId="2E1A623B" w:rsidR="00C21A88" w:rsidRPr="00322D66" w:rsidRDefault="00C21A88" w:rsidP="002E297E">
            <w:pPr>
              <w:spacing w:before="60" w:after="60"/>
              <w:jc w:val="center"/>
              <w:rPr>
                <w:rFonts w:ascii="Arial" w:hAnsi="Arial" w:cs="Arial"/>
                <w:sz w:val="22"/>
              </w:rPr>
            </w:pPr>
            <w:r w:rsidRPr="00322D66">
              <w:rPr>
                <w:rFonts w:ascii="Arial" w:hAnsi="Arial" w:cs="Arial"/>
                <w:sz w:val="22"/>
              </w:rPr>
              <w:t>RA 5880</w:t>
            </w:r>
            <w:r w:rsidR="00BD6C08">
              <w:rPr>
                <w:rFonts w:ascii="Arial" w:hAnsi="Arial" w:cs="Arial"/>
                <w:sz w:val="22"/>
              </w:rPr>
              <w:t xml:space="preserve"> </w:t>
            </w:r>
            <w:r w:rsidRPr="00322D66">
              <w:rPr>
                <w:rFonts w:ascii="Arial" w:hAnsi="Arial" w:cs="Arial"/>
                <w:sz w:val="22"/>
              </w:rPr>
              <w:t>(3)</w:t>
            </w:r>
          </w:p>
          <w:p w14:paraId="71380EDB" w14:textId="77777777" w:rsidR="00C21A88" w:rsidRPr="00322D66" w:rsidRDefault="00C21A88">
            <w:pPr>
              <w:spacing w:before="60" w:after="60"/>
              <w:jc w:val="center"/>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E9ED243" w14:textId="77777777" w:rsidR="00C21A88" w:rsidRPr="00322D66" w:rsidRDefault="00C21A88"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DF4FAA0" w14:textId="77777777" w:rsidR="00C21A88" w:rsidRPr="00322D66" w:rsidRDefault="00C21A88"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3FC55C" w14:textId="77777777" w:rsidR="00C21A88" w:rsidRPr="00322D66" w:rsidRDefault="00C21A88" w:rsidP="002E297E">
            <w:pPr>
              <w:spacing w:before="60" w:after="60"/>
              <w:rPr>
                <w:rFonts w:ascii="Arial" w:hAnsi="Arial" w:cs="Arial"/>
                <w:sz w:val="22"/>
              </w:rPr>
            </w:pPr>
          </w:p>
        </w:tc>
      </w:tr>
      <w:tr w:rsidR="00AB5CD4" w:rsidRPr="00322D66" w14:paraId="20B18AC2" w14:textId="77777777" w:rsidTr="00A23845">
        <w:tblPrEx>
          <w:tblBorders>
            <w:insideH w:val="single" w:sz="6" w:space="0" w:color="auto"/>
          </w:tblBorders>
        </w:tblPrEx>
        <w:tc>
          <w:tcPr>
            <w:tcW w:w="4678" w:type="dxa"/>
            <w:tcBorders>
              <w:top w:val="single" w:sz="6" w:space="0" w:color="auto"/>
              <w:left w:val="single" w:sz="6" w:space="0" w:color="auto"/>
              <w:bottom w:val="single" w:sz="4" w:space="0" w:color="auto"/>
              <w:right w:val="single" w:sz="6" w:space="0" w:color="auto"/>
            </w:tcBorders>
            <w:shd w:val="clear" w:color="auto" w:fill="auto"/>
          </w:tcPr>
          <w:p w14:paraId="32E346BD" w14:textId="40A5D80D" w:rsidR="00AB5CD4" w:rsidRPr="00322D66" w:rsidRDefault="00AB5CD4" w:rsidP="002E297E">
            <w:pPr>
              <w:pStyle w:val="BodyText"/>
              <w:rPr>
                <w:rFonts w:ascii="Arial" w:hAnsi="Arial" w:cs="Arial"/>
                <w:i w:val="0"/>
              </w:rPr>
            </w:pPr>
            <w:r w:rsidRPr="00322D66">
              <w:rPr>
                <w:rFonts w:ascii="Arial" w:hAnsi="Arial" w:cs="Arial"/>
                <w:i w:val="0"/>
                <w:iCs w:val="0"/>
                <w:sz w:val="20"/>
              </w:rPr>
              <w:br w:type="page"/>
            </w:r>
            <w:r w:rsidRPr="00322D66">
              <w:rPr>
                <w:rFonts w:ascii="Arial" w:hAnsi="Arial" w:cs="Arial"/>
                <w:i w:val="0"/>
              </w:rPr>
              <w:t>Has the DO established procedures for the approval of Flight Conditions</w:t>
            </w:r>
            <w:r w:rsidR="00F564EE">
              <w:rPr>
                <w:rFonts w:ascii="Arial" w:hAnsi="Arial" w:cs="Arial"/>
                <w:i w:val="0"/>
              </w:rPr>
              <w:t>?</w:t>
            </w:r>
          </w:p>
        </w:tc>
        <w:tc>
          <w:tcPr>
            <w:tcW w:w="1560" w:type="dxa"/>
            <w:tcBorders>
              <w:top w:val="single" w:sz="6" w:space="0" w:color="auto"/>
              <w:left w:val="single" w:sz="6" w:space="0" w:color="auto"/>
              <w:bottom w:val="single" w:sz="4" w:space="0" w:color="auto"/>
              <w:right w:val="single" w:sz="6" w:space="0" w:color="auto"/>
            </w:tcBorders>
            <w:shd w:val="clear" w:color="auto" w:fill="auto"/>
          </w:tcPr>
          <w:p w14:paraId="1955687C" w14:textId="030A933B" w:rsidR="00AB5CD4" w:rsidRPr="00322D66" w:rsidRDefault="00AB5CD4" w:rsidP="00BD6C08">
            <w:pPr>
              <w:spacing w:before="60" w:after="60"/>
              <w:jc w:val="center"/>
              <w:rPr>
                <w:rFonts w:ascii="Arial" w:hAnsi="Arial" w:cs="Arial"/>
                <w:sz w:val="22"/>
              </w:rPr>
            </w:pPr>
            <w:r w:rsidRPr="00322D66">
              <w:rPr>
                <w:rFonts w:ascii="Arial" w:hAnsi="Arial" w:cs="Arial"/>
                <w:sz w:val="22"/>
              </w:rPr>
              <w:t>RA 5880 (4)</w:t>
            </w:r>
          </w:p>
          <w:p w14:paraId="541D8A2A" w14:textId="167348AA" w:rsidR="00AB5CD4" w:rsidRPr="00322D66" w:rsidRDefault="00AB5CD4">
            <w:pPr>
              <w:spacing w:before="60" w:after="60"/>
              <w:jc w:val="center"/>
              <w:rPr>
                <w:rFonts w:ascii="Arial" w:hAnsi="Arial" w:cs="Arial"/>
                <w:sz w:val="22"/>
              </w:rPr>
            </w:pPr>
          </w:p>
        </w:tc>
        <w:tc>
          <w:tcPr>
            <w:tcW w:w="1842" w:type="dxa"/>
            <w:tcBorders>
              <w:top w:val="single" w:sz="6" w:space="0" w:color="auto"/>
              <w:left w:val="single" w:sz="6" w:space="0" w:color="auto"/>
              <w:bottom w:val="single" w:sz="4" w:space="0" w:color="auto"/>
              <w:right w:val="single" w:sz="6" w:space="0" w:color="auto"/>
            </w:tcBorders>
            <w:shd w:val="clear" w:color="auto" w:fill="auto"/>
          </w:tcPr>
          <w:p w14:paraId="0C4A4E5E" w14:textId="77777777" w:rsidR="00AB5CD4" w:rsidRPr="00322D66" w:rsidRDefault="00AB5CD4"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9AD2F36" w14:textId="77777777" w:rsidR="00AB5CD4" w:rsidRPr="00322D66" w:rsidRDefault="00AB5CD4"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3F8F3E6" w14:textId="77777777" w:rsidR="00AB5CD4" w:rsidRPr="00322D66" w:rsidRDefault="00AB5CD4" w:rsidP="002E297E">
            <w:pPr>
              <w:spacing w:before="60" w:after="60"/>
              <w:rPr>
                <w:rFonts w:ascii="Arial" w:hAnsi="Arial" w:cs="Arial"/>
                <w:sz w:val="22"/>
              </w:rPr>
            </w:pPr>
          </w:p>
        </w:tc>
      </w:tr>
      <w:tr w:rsidR="00A23845" w:rsidRPr="00322D66" w14:paraId="50B55DFF" w14:textId="77777777" w:rsidTr="00A23845">
        <w:tblPrEx>
          <w:tblBorders>
            <w:insideH w:val="single" w:sz="6" w:space="0" w:color="auto"/>
          </w:tblBorders>
        </w:tblPrEx>
        <w:trPr>
          <w:trHeight w:val="532"/>
        </w:trPr>
        <w:tc>
          <w:tcPr>
            <w:tcW w:w="4678" w:type="dxa"/>
            <w:tcBorders>
              <w:top w:val="single" w:sz="6" w:space="0" w:color="auto"/>
              <w:left w:val="single" w:sz="6" w:space="0" w:color="auto"/>
              <w:right w:val="single" w:sz="6" w:space="0" w:color="auto"/>
            </w:tcBorders>
            <w:shd w:val="clear" w:color="auto" w:fill="auto"/>
          </w:tcPr>
          <w:p w14:paraId="562503E6" w14:textId="355E429D" w:rsidR="00A23845" w:rsidRPr="00322D66" w:rsidRDefault="00A23845" w:rsidP="002E297E">
            <w:pPr>
              <w:pStyle w:val="BodyText"/>
              <w:rPr>
                <w:rFonts w:ascii="Arial" w:hAnsi="Arial" w:cs="Arial"/>
                <w:i w:val="0"/>
                <w:iCs w:val="0"/>
                <w:sz w:val="20"/>
              </w:rPr>
            </w:pPr>
            <w:r w:rsidRPr="00322D66">
              <w:rPr>
                <w:rFonts w:ascii="Arial" w:hAnsi="Arial" w:cs="Arial"/>
                <w:i w:val="0"/>
              </w:rPr>
              <w:t>Has the DO established procedures for the issue of a MPTF</w:t>
            </w:r>
            <w:r>
              <w:rPr>
                <w:rFonts w:ascii="Arial" w:hAnsi="Arial" w:cs="Arial"/>
                <w:i w:val="0"/>
              </w:rPr>
              <w:t>?</w:t>
            </w:r>
          </w:p>
        </w:tc>
        <w:tc>
          <w:tcPr>
            <w:tcW w:w="1560" w:type="dxa"/>
            <w:tcBorders>
              <w:top w:val="single" w:sz="4" w:space="0" w:color="auto"/>
              <w:left w:val="single" w:sz="6" w:space="0" w:color="auto"/>
              <w:right w:val="single" w:sz="6" w:space="0" w:color="auto"/>
            </w:tcBorders>
            <w:shd w:val="clear" w:color="auto" w:fill="auto"/>
          </w:tcPr>
          <w:p w14:paraId="6F3C19B3" w14:textId="77777777" w:rsidR="00A23845" w:rsidRPr="00322D66" w:rsidRDefault="00A23845" w:rsidP="00A23845">
            <w:pPr>
              <w:spacing w:before="60" w:after="60"/>
              <w:jc w:val="center"/>
              <w:rPr>
                <w:rFonts w:ascii="Arial" w:hAnsi="Arial" w:cs="Arial"/>
                <w:sz w:val="22"/>
              </w:rPr>
            </w:pPr>
            <w:r w:rsidRPr="00322D66">
              <w:rPr>
                <w:rFonts w:ascii="Arial" w:hAnsi="Arial" w:cs="Arial"/>
                <w:sz w:val="22"/>
              </w:rPr>
              <w:t>RA 5880 (5)</w:t>
            </w:r>
          </w:p>
          <w:p w14:paraId="65137D12" w14:textId="16D2C337" w:rsidR="00A23845" w:rsidRPr="00322D66" w:rsidRDefault="00A23845" w:rsidP="00A23845">
            <w:pPr>
              <w:spacing w:before="60" w:after="60"/>
              <w:jc w:val="center"/>
              <w:rPr>
                <w:rFonts w:ascii="Arial" w:hAnsi="Arial" w:cs="Arial"/>
                <w:sz w:val="22"/>
              </w:rPr>
            </w:pPr>
          </w:p>
        </w:tc>
        <w:tc>
          <w:tcPr>
            <w:tcW w:w="1842" w:type="dxa"/>
            <w:tcBorders>
              <w:top w:val="single" w:sz="4" w:space="0" w:color="auto"/>
              <w:left w:val="single" w:sz="6" w:space="0" w:color="auto"/>
              <w:right w:val="single" w:sz="6" w:space="0" w:color="auto"/>
            </w:tcBorders>
            <w:shd w:val="clear" w:color="auto" w:fill="auto"/>
          </w:tcPr>
          <w:p w14:paraId="37B218AC" w14:textId="77777777" w:rsidR="00A23845" w:rsidRPr="00322D66" w:rsidRDefault="00A23845" w:rsidP="002E297E">
            <w:pPr>
              <w:spacing w:before="60" w:after="60"/>
              <w:jc w:val="center"/>
              <w:rPr>
                <w:rFonts w:ascii="Arial" w:hAnsi="Arial" w:cs="Arial"/>
                <w:sz w:val="22"/>
              </w:rPr>
            </w:pPr>
          </w:p>
        </w:tc>
        <w:tc>
          <w:tcPr>
            <w:tcW w:w="5387" w:type="dxa"/>
            <w:tcBorders>
              <w:top w:val="single" w:sz="6" w:space="0" w:color="auto"/>
              <w:left w:val="single" w:sz="6" w:space="0" w:color="auto"/>
              <w:right w:val="single" w:sz="6" w:space="0" w:color="auto"/>
            </w:tcBorders>
            <w:shd w:val="clear" w:color="auto" w:fill="auto"/>
          </w:tcPr>
          <w:p w14:paraId="46693EFF" w14:textId="77777777" w:rsidR="00A23845" w:rsidRPr="00322D66" w:rsidRDefault="00A23845" w:rsidP="002E297E">
            <w:pPr>
              <w:spacing w:before="60" w:after="60"/>
              <w:rPr>
                <w:rFonts w:ascii="Arial" w:hAnsi="Arial" w:cs="Arial"/>
                <w:sz w:val="22"/>
              </w:rPr>
            </w:pPr>
          </w:p>
        </w:tc>
        <w:tc>
          <w:tcPr>
            <w:tcW w:w="1417" w:type="dxa"/>
            <w:tcBorders>
              <w:top w:val="single" w:sz="6" w:space="0" w:color="auto"/>
              <w:left w:val="single" w:sz="6" w:space="0" w:color="auto"/>
              <w:right w:val="single" w:sz="6" w:space="0" w:color="auto"/>
            </w:tcBorders>
            <w:shd w:val="clear" w:color="auto" w:fill="auto"/>
          </w:tcPr>
          <w:p w14:paraId="4EA2A589" w14:textId="77777777" w:rsidR="00A23845" w:rsidRPr="00322D66" w:rsidRDefault="00A23845" w:rsidP="002E297E">
            <w:pPr>
              <w:spacing w:before="60" w:after="60"/>
              <w:rPr>
                <w:rFonts w:ascii="Arial" w:hAnsi="Arial" w:cs="Arial"/>
                <w:sz w:val="22"/>
              </w:rPr>
            </w:pPr>
          </w:p>
        </w:tc>
      </w:tr>
      <w:tr w:rsidR="00A23845" w:rsidRPr="00322D66" w14:paraId="3007D0D4" w14:textId="77777777" w:rsidTr="00A23845">
        <w:tblPrEx>
          <w:tblBorders>
            <w:insideH w:val="single" w:sz="6" w:space="0" w:color="auto"/>
          </w:tblBorders>
        </w:tblPrEx>
        <w:trPr>
          <w:trHeight w:val="954"/>
        </w:trPr>
        <w:tc>
          <w:tcPr>
            <w:tcW w:w="4678" w:type="dxa"/>
            <w:tcBorders>
              <w:top w:val="single" w:sz="6" w:space="0" w:color="auto"/>
              <w:left w:val="single" w:sz="6" w:space="0" w:color="auto"/>
              <w:right w:val="single" w:sz="6" w:space="0" w:color="auto"/>
            </w:tcBorders>
            <w:shd w:val="clear" w:color="auto" w:fill="auto"/>
          </w:tcPr>
          <w:p w14:paraId="58E3E8AF" w14:textId="7C2E5D58" w:rsidR="00A23845" w:rsidRPr="00322D66" w:rsidRDefault="00A23845" w:rsidP="002E297E">
            <w:pPr>
              <w:pStyle w:val="BodyText"/>
              <w:rPr>
                <w:rFonts w:ascii="Arial" w:hAnsi="Arial" w:cs="Arial"/>
                <w:i w:val="0"/>
                <w:iCs w:val="0"/>
                <w:sz w:val="20"/>
              </w:rPr>
            </w:pPr>
            <w:r w:rsidRPr="00322D66">
              <w:rPr>
                <w:rFonts w:ascii="Arial" w:hAnsi="Arial" w:cs="Arial"/>
                <w:i w:val="0"/>
              </w:rPr>
              <w:t xml:space="preserve">Has the DO established procedures for changes to the MPTF (note need further authorisation to </w:t>
            </w:r>
            <w:proofErr w:type="gramStart"/>
            <w:r w:rsidRPr="00322D66">
              <w:rPr>
                <w:rFonts w:ascii="Arial" w:hAnsi="Arial" w:cs="Arial"/>
                <w:i w:val="0"/>
              </w:rPr>
              <w:t>actually fly</w:t>
            </w:r>
            <w:proofErr w:type="gramEnd"/>
            <w:r w:rsidRPr="00322D66">
              <w:rPr>
                <w:rFonts w:ascii="Arial" w:hAnsi="Arial" w:cs="Arial"/>
                <w:i w:val="0"/>
              </w:rPr>
              <w:t>)</w:t>
            </w:r>
            <w:r>
              <w:rPr>
                <w:rFonts w:ascii="Arial" w:hAnsi="Arial" w:cs="Arial"/>
                <w:i w:val="0"/>
              </w:rPr>
              <w:t>?</w:t>
            </w:r>
          </w:p>
        </w:tc>
        <w:tc>
          <w:tcPr>
            <w:tcW w:w="1560" w:type="dxa"/>
            <w:tcBorders>
              <w:top w:val="single" w:sz="4" w:space="0" w:color="auto"/>
              <w:left w:val="single" w:sz="6" w:space="0" w:color="auto"/>
              <w:right w:val="single" w:sz="6" w:space="0" w:color="auto"/>
            </w:tcBorders>
            <w:shd w:val="clear" w:color="auto" w:fill="auto"/>
          </w:tcPr>
          <w:p w14:paraId="284BCE0B" w14:textId="77777777" w:rsidR="00A23845" w:rsidRDefault="00A23845" w:rsidP="00A23845">
            <w:pPr>
              <w:spacing w:before="60" w:after="60"/>
              <w:jc w:val="center"/>
              <w:rPr>
                <w:rFonts w:ascii="Arial" w:hAnsi="Arial" w:cs="Arial"/>
                <w:sz w:val="22"/>
              </w:rPr>
            </w:pPr>
          </w:p>
          <w:p w14:paraId="7F2C3277" w14:textId="77777777" w:rsidR="00A23845" w:rsidRPr="00322D66" w:rsidRDefault="00A23845" w:rsidP="00A23845">
            <w:pPr>
              <w:spacing w:before="60" w:after="60"/>
              <w:jc w:val="center"/>
              <w:rPr>
                <w:rFonts w:ascii="Arial" w:hAnsi="Arial" w:cs="Arial"/>
                <w:sz w:val="22"/>
              </w:rPr>
            </w:pPr>
            <w:r w:rsidRPr="00322D66">
              <w:rPr>
                <w:rFonts w:ascii="Arial" w:hAnsi="Arial" w:cs="Arial"/>
                <w:sz w:val="22"/>
              </w:rPr>
              <w:t>RA 5880 (6)</w:t>
            </w:r>
          </w:p>
          <w:p w14:paraId="3A6274BD" w14:textId="676F06F4" w:rsidR="00A23845" w:rsidRPr="00322D66" w:rsidRDefault="00A23845" w:rsidP="00A23845">
            <w:pPr>
              <w:spacing w:before="60" w:after="60"/>
              <w:jc w:val="center"/>
              <w:rPr>
                <w:rFonts w:ascii="Arial" w:hAnsi="Arial" w:cs="Arial"/>
                <w:sz w:val="22"/>
              </w:rPr>
            </w:pPr>
          </w:p>
        </w:tc>
        <w:tc>
          <w:tcPr>
            <w:tcW w:w="1842" w:type="dxa"/>
            <w:tcBorders>
              <w:top w:val="single" w:sz="6" w:space="0" w:color="auto"/>
              <w:left w:val="single" w:sz="6" w:space="0" w:color="auto"/>
              <w:right w:val="single" w:sz="6" w:space="0" w:color="auto"/>
            </w:tcBorders>
            <w:shd w:val="clear" w:color="auto" w:fill="auto"/>
          </w:tcPr>
          <w:p w14:paraId="6E255777" w14:textId="77777777" w:rsidR="00A23845" w:rsidRPr="00322D66" w:rsidRDefault="00A23845" w:rsidP="002E297E">
            <w:pPr>
              <w:spacing w:before="60" w:after="60"/>
              <w:jc w:val="center"/>
              <w:rPr>
                <w:rFonts w:ascii="Arial" w:hAnsi="Arial" w:cs="Arial"/>
                <w:sz w:val="22"/>
              </w:rPr>
            </w:pPr>
          </w:p>
        </w:tc>
        <w:tc>
          <w:tcPr>
            <w:tcW w:w="5387" w:type="dxa"/>
            <w:tcBorders>
              <w:top w:val="single" w:sz="6" w:space="0" w:color="auto"/>
              <w:left w:val="single" w:sz="6" w:space="0" w:color="auto"/>
              <w:right w:val="single" w:sz="6" w:space="0" w:color="auto"/>
            </w:tcBorders>
            <w:shd w:val="clear" w:color="auto" w:fill="auto"/>
          </w:tcPr>
          <w:p w14:paraId="29996425" w14:textId="77777777" w:rsidR="00A23845" w:rsidRPr="00322D66" w:rsidRDefault="00A23845" w:rsidP="002E297E">
            <w:pPr>
              <w:spacing w:before="60" w:after="60"/>
              <w:rPr>
                <w:rFonts w:ascii="Arial" w:hAnsi="Arial" w:cs="Arial"/>
                <w:sz w:val="22"/>
              </w:rPr>
            </w:pPr>
          </w:p>
        </w:tc>
        <w:tc>
          <w:tcPr>
            <w:tcW w:w="1417" w:type="dxa"/>
            <w:tcBorders>
              <w:top w:val="single" w:sz="6" w:space="0" w:color="auto"/>
              <w:left w:val="single" w:sz="6" w:space="0" w:color="auto"/>
              <w:right w:val="single" w:sz="6" w:space="0" w:color="auto"/>
            </w:tcBorders>
            <w:shd w:val="clear" w:color="auto" w:fill="auto"/>
          </w:tcPr>
          <w:p w14:paraId="7CA3B947" w14:textId="77777777" w:rsidR="00A23845" w:rsidRPr="00322D66" w:rsidRDefault="00A23845" w:rsidP="002E297E">
            <w:pPr>
              <w:spacing w:before="60" w:after="60"/>
              <w:rPr>
                <w:rFonts w:ascii="Arial" w:hAnsi="Arial" w:cs="Arial"/>
                <w:sz w:val="22"/>
              </w:rPr>
            </w:pPr>
          </w:p>
        </w:tc>
      </w:tr>
      <w:tr w:rsidR="00AB5CD4" w:rsidRPr="00322D66" w14:paraId="56581E20" w14:textId="77777777" w:rsidTr="00A23845">
        <w:tblPrEx>
          <w:tblBorders>
            <w:insideH w:val="single" w:sz="6" w:space="0" w:color="auto"/>
          </w:tblBorders>
        </w:tblPrEx>
        <w:tc>
          <w:tcPr>
            <w:tcW w:w="4678" w:type="dxa"/>
            <w:tcBorders>
              <w:top w:val="single" w:sz="6" w:space="0" w:color="auto"/>
              <w:left w:val="single" w:sz="6" w:space="0" w:color="auto"/>
              <w:bottom w:val="single" w:sz="4" w:space="0" w:color="auto"/>
              <w:right w:val="single" w:sz="6" w:space="0" w:color="auto"/>
            </w:tcBorders>
            <w:shd w:val="clear" w:color="auto" w:fill="auto"/>
          </w:tcPr>
          <w:p w14:paraId="36E32E8E" w14:textId="19BFF0C8" w:rsidR="00AB5CD4" w:rsidRPr="00322D66" w:rsidRDefault="00AB5CD4" w:rsidP="002E297E">
            <w:pPr>
              <w:pStyle w:val="BodyText"/>
              <w:rPr>
                <w:rFonts w:ascii="Arial" w:hAnsi="Arial" w:cs="Arial"/>
                <w:i w:val="0"/>
              </w:rPr>
            </w:pPr>
            <w:r w:rsidRPr="00322D66">
              <w:rPr>
                <w:rFonts w:ascii="Arial" w:hAnsi="Arial" w:cs="Arial"/>
                <w:i w:val="0"/>
                <w:iCs w:val="0"/>
                <w:sz w:val="20"/>
              </w:rPr>
              <w:br w:type="page"/>
            </w:r>
            <w:r w:rsidRPr="00322D66">
              <w:rPr>
                <w:rFonts w:ascii="Arial" w:hAnsi="Arial" w:cs="Arial"/>
                <w:i w:val="0"/>
              </w:rPr>
              <w:t>Has the DO and TAA been provided with access to the aircraft concerned to permit inspections</w:t>
            </w:r>
            <w:r w:rsidR="00F564EE">
              <w:rPr>
                <w:rFonts w:ascii="Arial" w:hAnsi="Arial" w:cs="Arial"/>
                <w:i w:val="0"/>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2975ED57" w14:textId="77777777" w:rsidR="00A23845" w:rsidRDefault="00A23845" w:rsidP="00A23845">
            <w:pPr>
              <w:spacing w:before="60" w:after="60"/>
              <w:jc w:val="center"/>
              <w:rPr>
                <w:rFonts w:ascii="Arial" w:hAnsi="Arial" w:cs="Arial"/>
                <w:sz w:val="22"/>
              </w:rPr>
            </w:pPr>
          </w:p>
          <w:p w14:paraId="2C1EFD6C" w14:textId="77777777" w:rsidR="00A23845" w:rsidRPr="00322D66" w:rsidRDefault="00A23845" w:rsidP="00A23845">
            <w:pPr>
              <w:spacing w:before="60" w:after="60"/>
              <w:jc w:val="center"/>
              <w:rPr>
                <w:rFonts w:ascii="Arial" w:hAnsi="Arial" w:cs="Arial"/>
                <w:sz w:val="22"/>
              </w:rPr>
            </w:pPr>
            <w:r w:rsidRPr="00322D66">
              <w:rPr>
                <w:rFonts w:ascii="Arial" w:hAnsi="Arial" w:cs="Arial"/>
                <w:sz w:val="22"/>
              </w:rPr>
              <w:t>RA 5880 (8)</w:t>
            </w:r>
          </w:p>
          <w:p w14:paraId="447DD9BF" w14:textId="23CCC8CF" w:rsidR="00AB5CD4" w:rsidRPr="00322D66" w:rsidRDefault="00AB5CD4" w:rsidP="00A23845">
            <w:pPr>
              <w:spacing w:before="60" w:after="60"/>
              <w:jc w:val="center"/>
              <w:rPr>
                <w:rFonts w:ascii="Arial" w:hAnsi="Arial" w:cs="Arial"/>
                <w:sz w:val="22"/>
              </w:rPr>
            </w:pPr>
          </w:p>
        </w:tc>
        <w:tc>
          <w:tcPr>
            <w:tcW w:w="1842" w:type="dxa"/>
            <w:tcBorders>
              <w:top w:val="single" w:sz="6" w:space="0" w:color="auto"/>
              <w:left w:val="single" w:sz="6" w:space="0" w:color="auto"/>
              <w:bottom w:val="single" w:sz="4" w:space="0" w:color="auto"/>
              <w:right w:val="single" w:sz="6" w:space="0" w:color="auto"/>
            </w:tcBorders>
            <w:shd w:val="clear" w:color="auto" w:fill="auto"/>
          </w:tcPr>
          <w:p w14:paraId="2B175E43" w14:textId="77777777" w:rsidR="00AB5CD4" w:rsidRPr="00322D66" w:rsidRDefault="00AB5CD4"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A87FD11" w14:textId="77777777" w:rsidR="00AB5CD4" w:rsidRPr="00322D66" w:rsidRDefault="00AB5CD4"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E044F05" w14:textId="77777777" w:rsidR="00AB5CD4" w:rsidRPr="00322D66" w:rsidRDefault="00AB5CD4" w:rsidP="002E297E">
            <w:pPr>
              <w:spacing w:before="60" w:after="60"/>
              <w:rPr>
                <w:rFonts w:ascii="Arial" w:hAnsi="Arial" w:cs="Arial"/>
                <w:sz w:val="22"/>
              </w:rPr>
            </w:pPr>
          </w:p>
        </w:tc>
      </w:tr>
      <w:tr w:rsidR="00AB5CD4" w:rsidRPr="00322D66" w14:paraId="7AACE4BB" w14:textId="77777777" w:rsidTr="00A23845">
        <w:tblPrEx>
          <w:tblBorders>
            <w:insideH w:val="single" w:sz="6" w:space="0" w:color="auto"/>
          </w:tblBorders>
        </w:tblPrEx>
        <w:tc>
          <w:tcPr>
            <w:tcW w:w="4678" w:type="dxa"/>
            <w:tcBorders>
              <w:top w:val="single" w:sz="4" w:space="0" w:color="auto"/>
              <w:left w:val="single" w:sz="6" w:space="0" w:color="auto"/>
              <w:bottom w:val="single" w:sz="4" w:space="0" w:color="auto"/>
              <w:right w:val="single" w:sz="6" w:space="0" w:color="auto"/>
            </w:tcBorders>
            <w:shd w:val="clear" w:color="auto" w:fill="auto"/>
          </w:tcPr>
          <w:p w14:paraId="0D888B05" w14:textId="60D86B07" w:rsidR="00AB5CD4" w:rsidRPr="00322D66" w:rsidRDefault="00AB5CD4" w:rsidP="002E297E">
            <w:pPr>
              <w:pStyle w:val="BodyText"/>
              <w:rPr>
                <w:rFonts w:ascii="Arial" w:hAnsi="Arial" w:cs="Arial"/>
                <w:i w:val="0"/>
                <w:iCs w:val="0"/>
                <w:sz w:val="20"/>
              </w:rPr>
            </w:pPr>
            <w:r w:rsidRPr="00322D66">
              <w:rPr>
                <w:rFonts w:ascii="Arial" w:hAnsi="Arial" w:cs="Arial"/>
                <w:i w:val="0"/>
              </w:rPr>
              <w:t>Does the DO have processes for renewal of the MPTF</w:t>
            </w:r>
            <w:r w:rsidR="00F564EE">
              <w:rPr>
                <w:rFonts w:ascii="Arial" w:hAnsi="Arial" w:cs="Arial"/>
                <w:i w:val="0"/>
              </w:rPr>
              <w:t>?</w:t>
            </w:r>
          </w:p>
        </w:tc>
        <w:tc>
          <w:tcPr>
            <w:tcW w:w="1560" w:type="dxa"/>
            <w:tcBorders>
              <w:top w:val="single" w:sz="4" w:space="0" w:color="auto"/>
              <w:left w:val="single" w:sz="6" w:space="0" w:color="auto"/>
              <w:bottom w:val="single" w:sz="4" w:space="0" w:color="auto"/>
              <w:right w:val="single" w:sz="6" w:space="0" w:color="auto"/>
            </w:tcBorders>
            <w:shd w:val="clear" w:color="auto" w:fill="auto"/>
          </w:tcPr>
          <w:p w14:paraId="4D933C20" w14:textId="77777777" w:rsidR="00A23845" w:rsidRPr="00322D66" w:rsidRDefault="00A23845" w:rsidP="00A23845">
            <w:pPr>
              <w:spacing w:before="60" w:after="60"/>
              <w:jc w:val="center"/>
              <w:rPr>
                <w:rFonts w:ascii="Arial" w:hAnsi="Arial" w:cs="Arial"/>
                <w:sz w:val="22"/>
              </w:rPr>
            </w:pPr>
            <w:r w:rsidRPr="00322D66">
              <w:rPr>
                <w:rFonts w:ascii="Arial" w:hAnsi="Arial" w:cs="Arial"/>
                <w:sz w:val="22"/>
              </w:rPr>
              <w:t>RA 5880 (10)</w:t>
            </w:r>
          </w:p>
          <w:p w14:paraId="4A49E6AE" w14:textId="51A02FC8" w:rsidR="00AB5CD4" w:rsidRPr="00322D66" w:rsidRDefault="00AB5CD4" w:rsidP="00A23845">
            <w:pPr>
              <w:spacing w:before="60" w:after="60"/>
              <w:jc w:val="center"/>
              <w:rPr>
                <w:rFonts w:ascii="Arial" w:hAnsi="Arial" w:cs="Arial"/>
                <w:sz w:val="22"/>
              </w:rPr>
            </w:pPr>
          </w:p>
        </w:tc>
        <w:tc>
          <w:tcPr>
            <w:tcW w:w="1842" w:type="dxa"/>
            <w:tcBorders>
              <w:top w:val="single" w:sz="4" w:space="0" w:color="auto"/>
              <w:left w:val="single" w:sz="6" w:space="0" w:color="auto"/>
              <w:bottom w:val="single" w:sz="4" w:space="0" w:color="auto"/>
              <w:right w:val="single" w:sz="6" w:space="0" w:color="auto"/>
            </w:tcBorders>
            <w:shd w:val="clear" w:color="auto" w:fill="auto"/>
          </w:tcPr>
          <w:p w14:paraId="10236CF7" w14:textId="77777777" w:rsidR="00AB5CD4" w:rsidRPr="00322D66" w:rsidRDefault="00AB5CD4"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A180BB5" w14:textId="77777777" w:rsidR="00AB5CD4" w:rsidRPr="00322D66" w:rsidRDefault="00AB5CD4"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785FFA3" w14:textId="77777777" w:rsidR="00AB5CD4" w:rsidRPr="00322D66" w:rsidRDefault="00AB5CD4" w:rsidP="002E297E">
            <w:pPr>
              <w:spacing w:before="60" w:after="60"/>
              <w:rPr>
                <w:rFonts w:ascii="Arial" w:hAnsi="Arial" w:cs="Arial"/>
                <w:sz w:val="22"/>
              </w:rPr>
            </w:pPr>
          </w:p>
        </w:tc>
      </w:tr>
      <w:tr w:rsidR="00A23845" w:rsidRPr="00322D66" w14:paraId="47C11BF1" w14:textId="77777777" w:rsidTr="00A23845">
        <w:tblPrEx>
          <w:tblBorders>
            <w:insideH w:val="single" w:sz="6" w:space="0" w:color="auto"/>
          </w:tblBorders>
        </w:tblPrEx>
        <w:trPr>
          <w:trHeight w:val="1772"/>
        </w:trPr>
        <w:tc>
          <w:tcPr>
            <w:tcW w:w="4678" w:type="dxa"/>
            <w:tcBorders>
              <w:top w:val="single" w:sz="4" w:space="0" w:color="auto"/>
              <w:left w:val="single" w:sz="6" w:space="0" w:color="auto"/>
              <w:right w:val="single" w:sz="6" w:space="0" w:color="auto"/>
            </w:tcBorders>
            <w:shd w:val="clear" w:color="auto" w:fill="auto"/>
          </w:tcPr>
          <w:p w14:paraId="55CFD5F0" w14:textId="698EE6A6" w:rsidR="00A23845" w:rsidRPr="00322D66" w:rsidRDefault="00A23845" w:rsidP="002E297E">
            <w:pPr>
              <w:pStyle w:val="BodyText"/>
              <w:rPr>
                <w:rFonts w:ascii="Arial" w:hAnsi="Arial" w:cs="Arial"/>
                <w:i w:val="0"/>
              </w:rPr>
            </w:pPr>
            <w:r w:rsidRPr="00322D66">
              <w:rPr>
                <w:rFonts w:ascii="Arial" w:hAnsi="Arial" w:cs="Arial"/>
                <w:i w:val="0"/>
              </w:rPr>
              <w:t>Has the DO established procedures to satisfy obligations of the holder of the MPTF:</w:t>
            </w:r>
          </w:p>
          <w:p w14:paraId="214F49B5" w14:textId="77777777" w:rsidR="00A23845" w:rsidRPr="00322D66" w:rsidRDefault="00A23845" w:rsidP="007619DA">
            <w:pPr>
              <w:pStyle w:val="BodyText"/>
              <w:numPr>
                <w:ilvl w:val="0"/>
                <w:numId w:val="34"/>
              </w:numPr>
              <w:rPr>
                <w:rFonts w:ascii="Arial" w:hAnsi="Arial" w:cs="Arial"/>
                <w:i w:val="0"/>
              </w:rPr>
            </w:pPr>
            <w:r w:rsidRPr="00322D66">
              <w:rPr>
                <w:rFonts w:ascii="Arial" w:hAnsi="Arial" w:cs="Arial"/>
                <w:i w:val="0"/>
              </w:rPr>
              <w:t>Compliance with conditions and limitations</w:t>
            </w:r>
          </w:p>
          <w:p w14:paraId="79CB5F58" w14:textId="77777777" w:rsidR="00A23845" w:rsidRPr="00322D66" w:rsidRDefault="00A23845" w:rsidP="007619DA">
            <w:pPr>
              <w:pStyle w:val="BodyText"/>
              <w:numPr>
                <w:ilvl w:val="0"/>
                <w:numId w:val="34"/>
              </w:numPr>
              <w:rPr>
                <w:rFonts w:ascii="Arial" w:hAnsi="Arial" w:cs="Arial"/>
                <w:i w:val="0"/>
              </w:rPr>
            </w:pPr>
            <w:r w:rsidRPr="00322D66">
              <w:rPr>
                <w:rFonts w:ascii="Arial" w:hAnsi="Arial" w:cs="Arial"/>
                <w:i w:val="0"/>
              </w:rPr>
              <w:t>Distribution of MPTF and any amendment to Air System Operators</w:t>
            </w:r>
          </w:p>
        </w:tc>
        <w:tc>
          <w:tcPr>
            <w:tcW w:w="1560" w:type="dxa"/>
            <w:tcBorders>
              <w:top w:val="single" w:sz="4" w:space="0" w:color="auto"/>
              <w:left w:val="single" w:sz="6" w:space="0" w:color="auto"/>
              <w:right w:val="single" w:sz="6" w:space="0" w:color="auto"/>
            </w:tcBorders>
            <w:shd w:val="clear" w:color="auto" w:fill="auto"/>
          </w:tcPr>
          <w:p w14:paraId="3B14E11C" w14:textId="77777777" w:rsidR="00A23845" w:rsidRDefault="00A23845" w:rsidP="00A23845">
            <w:pPr>
              <w:spacing w:before="60" w:after="60"/>
              <w:jc w:val="center"/>
              <w:rPr>
                <w:rFonts w:ascii="Arial" w:hAnsi="Arial" w:cs="Arial"/>
                <w:sz w:val="22"/>
              </w:rPr>
            </w:pPr>
          </w:p>
          <w:p w14:paraId="2B0CD3CD" w14:textId="77777777" w:rsidR="00A23845" w:rsidRPr="00322D66" w:rsidRDefault="00A23845" w:rsidP="00A23845">
            <w:pPr>
              <w:spacing w:before="60" w:after="60"/>
              <w:jc w:val="center"/>
              <w:rPr>
                <w:rFonts w:ascii="Arial" w:hAnsi="Arial" w:cs="Arial"/>
                <w:sz w:val="22"/>
              </w:rPr>
            </w:pPr>
            <w:r w:rsidRPr="00322D66">
              <w:rPr>
                <w:rFonts w:ascii="Arial" w:hAnsi="Arial" w:cs="Arial"/>
                <w:sz w:val="22"/>
              </w:rPr>
              <w:t>RA 5880 (11)</w:t>
            </w:r>
          </w:p>
          <w:p w14:paraId="26263724" w14:textId="77777777" w:rsidR="00A23845" w:rsidRDefault="00A23845" w:rsidP="00A23845">
            <w:pPr>
              <w:spacing w:before="60" w:after="60"/>
              <w:jc w:val="center"/>
              <w:rPr>
                <w:rFonts w:ascii="Arial" w:hAnsi="Arial" w:cs="Arial"/>
                <w:sz w:val="22"/>
              </w:rPr>
            </w:pPr>
          </w:p>
          <w:p w14:paraId="231E277D" w14:textId="77777777" w:rsidR="00A23845" w:rsidRDefault="00A23845" w:rsidP="00A23845">
            <w:pPr>
              <w:spacing w:before="60" w:after="60"/>
              <w:jc w:val="center"/>
              <w:rPr>
                <w:rFonts w:ascii="Arial" w:hAnsi="Arial" w:cs="Arial"/>
                <w:sz w:val="22"/>
              </w:rPr>
            </w:pPr>
          </w:p>
          <w:p w14:paraId="56DD9DDB" w14:textId="77777777" w:rsidR="00A23845" w:rsidRDefault="00A23845" w:rsidP="00A23845">
            <w:pPr>
              <w:spacing w:before="60" w:after="60"/>
              <w:jc w:val="center"/>
              <w:rPr>
                <w:rFonts w:ascii="Arial" w:hAnsi="Arial" w:cs="Arial"/>
                <w:sz w:val="22"/>
              </w:rPr>
            </w:pPr>
          </w:p>
          <w:p w14:paraId="0A15B4D3" w14:textId="2A3395B7" w:rsidR="00A23845" w:rsidRPr="00322D66" w:rsidRDefault="00A23845" w:rsidP="00A23845">
            <w:pPr>
              <w:spacing w:before="60" w:after="60"/>
              <w:jc w:val="center"/>
              <w:rPr>
                <w:rFonts w:ascii="Arial" w:hAnsi="Arial" w:cs="Arial"/>
                <w:sz w:val="22"/>
              </w:rPr>
            </w:pPr>
          </w:p>
        </w:tc>
        <w:tc>
          <w:tcPr>
            <w:tcW w:w="1842" w:type="dxa"/>
            <w:tcBorders>
              <w:top w:val="single" w:sz="4" w:space="0" w:color="auto"/>
              <w:left w:val="single" w:sz="6" w:space="0" w:color="auto"/>
              <w:right w:val="single" w:sz="6" w:space="0" w:color="auto"/>
            </w:tcBorders>
            <w:shd w:val="clear" w:color="auto" w:fill="auto"/>
          </w:tcPr>
          <w:p w14:paraId="7DC6ADE2" w14:textId="77777777" w:rsidR="00A23845" w:rsidRPr="00322D66" w:rsidRDefault="00A23845" w:rsidP="002E297E">
            <w:pPr>
              <w:spacing w:before="60" w:after="60"/>
              <w:jc w:val="center"/>
              <w:rPr>
                <w:rFonts w:ascii="Arial" w:hAnsi="Arial" w:cs="Arial"/>
                <w:sz w:val="22"/>
              </w:rPr>
            </w:pPr>
          </w:p>
        </w:tc>
        <w:tc>
          <w:tcPr>
            <w:tcW w:w="5387" w:type="dxa"/>
            <w:tcBorders>
              <w:top w:val="single" w:sz="6" w:space="0" w:color="auto"/>
              <w:left w:val="single" w:sz="6" w:space="0" w:color="auto"/>
              <w:right w:val="single" w:sz="6" w:space="0" w:color="auto"/>
            </w:tcBorders>
            <w:shd w:val="clear" w:color="auto" w:fill="auto"/>
          </w:tcPr>
          <w:p w14:paraId="4A09AFE3" w14:textId="77777777" w:rsidR="00A23845" w:rsidRPr="00322D66" w:rsidRDefault="00A23845" w:rsidP="002E297E">
            <w:pPr>
              <w:spacing w:before="60" w:after="60"/>
              <w:rPr>
                <w:rFonts w:ascii="Arial" w:hAnsi="Arial" w:cs="Arial"/>
                <w:sz w:val="22"/>
              </w:rPr>
            </w:pPr>
          </w:p>
        </w:tc>
        <w:tc>
          <w:tcPr>
            <w:tcW w:w="1417" w:type="dxa"/>
            <w:tcBorders>
              <w:top w:val="single" w:sz="6" w:space="0" w:color="auto"/>
              <w:left w:val="single" w:sz="6" w:space="0" w:color="auto"/>
              <w:right w:val="single" w:sz="6" w:space="0" w:color="auto"/>
            </w:tcBorders>
            <w:shd w:val="clear" w:color="auto" w:fill="auto"/>
          </w:tcPr>
          <w:p w14:paraId="70AD69CF" w14:textId="77777777" w:rsidR="00A23845" w:rsidRPr="00322D66" w:rsidRDefault="00A23845" w:rsidP="002E297E">
            <w:pPr>
              <w:spacing w:before="60" w:after="60"/>
              <w:rPr>
                <w:rFonts w:ascii="Arial" w:hAnsi="Arial" w:cs="Arial"/>
                <w:sz w:val="22"/>
              </w:rPr>
            </w:pPr>
          </w:p>
        </w:tc>
      </w:tr>
      <w:tr w:rsidR="00AB5CD4" w:rsidRPr="00322D66" w14:paraId="01CE8450" w14:textId="77777777" w:rsidTr="00A23845">
        <w:tblPrEx>
          <w:tblBorders>
            <w:insideH w:val="single" w:sz="6" w:space="0" w:color="auto"/>
          </w:tblBorders>
        </w:tblPrEx>
        <w:tc>
          <w:tcPr>
            <w:tcW w:w="4678" w:type="dxa"/>
            <w:tcBorders>
              <w:top w:val="single" w:sz="6" w:space="0" w:color="auto"/>
              <w:left w:val="single" w:sz="6" w:space="0" w:color="auto"/>
              <w:bottom w:val="single" w:sz="6" w:space="0" w:color="auto"/>
              <w:right w:val="single" w:sz="6" w:space="0" w:color="auto"/>
            </w:tcBorders>
            <w:shd w:val="clear" w:color="auto" w:fill="auto"/>
          </w:tcPr>
          <w:p w14:paraId="5659BC33" w14:textId="0EE48847" w:rsidR="00AB5CD4" w:rsidRPr="00322D66" w:rsidRDefault="00AB5CD4" w:rsidP="002E297E">
            <w:pPr>
              <w:pStyle w:val="BodyText"/>
              <w:rPr>
                <w:rFonts w:ascii="Arial" w:hAnsi="Arial" w:cs="Arial"/>
                <w:i w:val="0"/>
              </w:rPr>
            </w:pPr>
            <w:r w:rsidRPr="00322D66">
              <w:rPr>
                <w:rFonts w:ascii="Arial" w:hAnsi="Arial" w:cs="Arial"/>
                <w:i w:val="0"/>
              </w:rPr>
              <w:t xml:space="preserve">Has the DO established procedures to ensure TAA access to all information used to document or justify flight conditions for a period of 5 years beyond </w:t>
            </w:r>
            <w:r>
              <w:rPr>
                <w:rFonts w:ascii="Arial" w:hAnsi="Arial" w:cs="Arial"/>
                <w:i w:val="0"/>
              </w:rPr>
              <w:t>Air System OSD</w:t>
            </w:r>
            <w:r w:rsidR="00484D55">
              <w:rPr>
                <w:rFonts w:ascii="Arial" w:hAnsi="Arial" w:cs="Arial"/>
                <w:i w:val="0"/>
              </w:rPr>
              <w:t>?</w:t>
            </w:r>
          </w:p>
        </w:tc>
        <w:tc>
          <w:tcPr>
            <w:tcW w:w="1560" w:type="dxa"/>
            <w:tcBorders>
              <w:top w:val="single" w:sz="4" w:space="0" w:color="auto"/>
              <w:left w:val="single" w:sz="6" w:space="0" w:color="auto"/>
              <w:bottom w:val="single" w:sz="6" w:space="0" w:color="auto"/>
              <w:right w:val="single" w:sz="6" w:space="0" w:color="auto"/>
            </w:tcBorders>
            <w:shd w:val="clear" w:color="auto" w:fill="auto"/>
          </w:tcPr>
          <w:p w14:paraId="4B95CD97" w14:textId="1166A779" w:rsidR="00AB5CD4" w:rsidRPr="00322D66" w:rsidRDefault="00A23845" w:rsidP="00A23845">
            <w:pPr>
              <w:spacing w:before="60" w:after="60"/>
              <w:jc w:val="center"/>
              <w:rPr>
                <w:rFonts w:ascii="Arial" w:hAnsi="Arial" w:cs="Arial"/>
                <w:sz w:val="22"/>
              </w:rPr>
            </w:pPr>
            <w:r w:rsidRPr="00322D66">
              <w:rPr>
                <w:rFonts w:ascii="Arial" w:hAnsi="Arial" w:cs="Arial"/>
                <w:sz w:val="22"/>
              </w:rPr>
              <w:t>RA 5880 (12)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CFCE442" w14:textId="77777777" w:rsidR="00AB5CD4" w:rsidRPr="00322D66" w:rsidRDefault="00AB5CD4" w:rsidP="002E297E">
            <w:pPr>
              <w:spacing w:before="60" w:after="60"/>
              <w:jc w:val="center"/>
              <w:rPr>
                <w:rFonts w:ascii="Arial" w:hAnsi="Arial" w:cs="Arial"/>
                <w:sz w:val="22"/>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1CCD9FFB" w14:textId="77777777" w:rsidR="00AB5CD4" w:rsidRPr="00322D66" w:rsidRDefault="00AB5CD4" w:rsidP="002E297E">
            <w:pPr>
              <w:spacing w:before="60" w:after="60"/>
              <w:rPr>
                <w:rFonts w:ascii="Arial" w:hAnsi="Arial" w:cs="Arial"/>
                <w:sz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77F1828" w14:textId="77777777" w:rsidR="00AB5CD4" w:rsidRPr="00322D66" w:rsidRDefault="00AB5CD4" w:rsidP="002E297E">
            <w:pPr>
              <w:spacing w:before="60" w:after="60"/>
              <w:rPr>
                <w:rFonts w:ascii="Arial" w:hAnsi="Arial" w:cs="Arial"/>
                <w:sz w:val="22"/>
              </w:rPr>
            </w:pPr>
          </w:p>
        </w:tc>
      </w:tr>
    </w:tbl>
    <w:p w14:paraId="0AABD610" w14:textId="7D3FCD18" w:rsidR="00216D69" w:rsidRDefault="00216D69" w:rsidP="00216D69">
      <w:pPr>
        <w:overflowPunct/>
        <w:autoSpaceDE/>
        <w:autoSpaceDN/>
        <w:adjustRightInd/>
        <w:textAlignment w:val="auto"/>
        <w:rPr>
          <w:rFonts w:ascii="Arial" w:hAnsi="Arial" w:cs="Arial"/>
        </w:rPr>
      </w:pPr>
    </w:p>
    <w:sectPr w:rsidR="00216D69" w:rsidSect="00627DD5">
      <w:headerReference w:type="default" r:id="rId17"/>
      <w:pgSz w:w="16834" w:h="11909" w:orient="landscape" w:code="9"/>
      <w:pgMar w:top="1134" w:right="1134" w:bottom="1134" w:left="1134"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259B" w14:textId="77777777" w:rsidR="00502DF4" w:rsidRDefault="00502DF4">
      <w:r>
        <w:separator/>
      </w:r>
    </w:p>
    <w:p w14:paraId="2CA0AA17" w14:textId="77777777" w:rsidR="00502DF4" w:rsidRDefault="00502DF4"/>
  </w:endnote>
  <w:endnote w:type="continuationSeparator" w:id="0">
    <w:p w14:paraId="551E11CE" w14:textId="77777777" w:rsidR="00502DF4" w:rsidRDefault="00502DF4">
      <w:r>
        <w:continuationSeparator/>
      </w:r>
    </w:p>
    <w:p w14:paraId="7D9DF94E" w14:textId="77777777" w:rsidR="00502DF4" w:rsidRDefault="00502DF4"/>
  </w:endnote>
  <w:endnote w:type="continuationNotice" w:id="1">
    <w:p w14:paraId="2281FA10" w14:textId="77777777" w:rsidR="00502DF4" w:rsidRDefault="00502DF4"/>
    <w:p w14:paraId="6F62F51A" w14:textId="77777777" w:rsidR="00502DF4" w:rsidRDefault="0050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Elit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9484" w14:textId="77777777" w:rsidR="002F0ADA" w:rsidRDefault="002F0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357DB" w14:textId="77777777" w:rsidR="002F0ADA" w:rsidRDefault="002F0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EC9F" w14:textId="7258171B" w:rsidR="002F0ADA" w:rsidRPr="00922174" w:rsidRDefault="00740FA1">
    <w:pPr>
      <w:pStyle w:val="Footer"/>
      <w:jc w:val="center"/>
      <w:rPr>
        <w:rFonts w:ascii="Arial" w:hAnsi="Arial" w:cs="Arial"/>
        <w:sz w:val="22"/>
        <w:szCs w:val="22"/>
      </w:rPr>
    </w:pPr>
    <w:sdt>
      <w:sdtPr>
        <w:rPr>
          <w:rFonts w:ascii="Arial" w:hAnsi="Arial" w:cs="Arial"/>
          <w:sz w:val="22"/>
          <w:szCs w:val="22"/>
        </w:rPr>
        <w:id w:val="848293909"/>
        <w:docPartObj>
          <w:docPartGallery w:val="Page Numbers (Bottom of Page)"/>
          <w:docPartUnique/>
        </w:docPartObj>
      </w:sdtPr>
      <w:sdtEndPr>
        <w:rPr>
          <w:noProof/>
        </w:rPr>
      </w:sdtEndPr>
      <w:sdtContent>
        <w:r w:rsidR="002F0ADA" w:rsidRPr="00922174">
          <w:rPr>
            <w:rFonts w:ascii="Arial" w:hAnsi="Arial" w:cs="Arial"/>
            <w:sz w:val="22"/>
            <w:szCs w:val="22"/>
          </w:rPr>
          <w:t xml:space="preserve">Page </w:t>
        </w:r>
        <w:r w:rsidR="002F0ADA" w:rsidRPr="00922174">
          <w:rPr>
            <w:rFonts w:ascii="Arial" w:hAnsi="Arial" w:cs="Arial"/>
            <w:sz w:val="22"/>
            <w:szCs w:val="22"/>
          </w:rPr>
          <w:fldChar w:fldCharType="begin"/>
        </w:r>
        <w:r w:rsidR="002F0ADA" w:rsidRPr="00922174">
          <w:rPr>
            <w:rFonts w:ascii="Arial" w:hAnsi="Arial" w:cs="Arial"/>
            <w:sz w:val="22"/>
            <w:szCs w:val="22"/>
          </w:rPr>
          <w:instrText xml:space="preserve"> PAGE   \* MERGEFORMAT </w:instrText>
        </w:r>
        <w:r w:rsidR="002F0ADA" w:rsidRPr="00922174">
          <w:rPr>
            <w:rFonts w:ascii="Arial" w:hAnsi="Arial" w:cs="Arial"/>
            <w:sz w:val="22"/>
            <w:szCs w:val="22"/>
          </w:rPr>
          <w:fldChar w:fldCharType="separate"/>
        </w:r>
        <w:r w:rsidR="002F0ADA" w:rsidRPr="00922174">
          <w:rPr>
            <w:rFonts w:ascii="Arial" w:hAnsi="Arial" w:cs="Arial"/>
            <w:noProof/>
            <w:sz w:val="22"/>
            <w:szCs w:val="22"/>
          </w:rPr>
          <w:t>2</w:t>
        </w:r>
        <w:r w:rsidR="002F0ADA" w:rsidRPr="00922174">
          <w:rPr>
            <w:rFonts w:ascii="Arial" w:hAnsi="Arial" w:cs="Arial"/>
            <w:noProof/>
            <w:sz w:val="22"/>
            <w:szCs w:val="22"/>
          </w:rPr>
          <w:fldChar w:fldCharType="end"/>
        </w:r>
      </w:sdtContent>
    </w:sdt>
    <w:r w:rsidR="002F0ADA" w:rsidRPr="00922174">
      <w:rPr>
        <w:rFonts w:ascii="Arial" w:hAnsi="Arial" w:cs="Arial"/>
        <w:noProof/>
        <w:sz w:val="22"/>
        <w:szCs w:val="22"/>
      </w:rPr>
      <w:t xml:space="preserve"> of </w:t>
    </w:r>
    <w:r w:rsidR="002F0ADA" w:rsidRPr="00922174">
      <w:rPr>
        <w:rFonts w:ascii="Arial" w:hAnsi="Arial" w:cs="Arial"/>
        <w:noProof/>
        <w:sz w:val="22"/>
        <w:szCs w:val="22"/>
      </w:rPr>
      <w:fldChar w:fldCharType="begin"/>
    </w:r>
    <w:r w:rsidR="002F0ADA" w:rsidRPr="00922174">
      <w:rPr>
        <w:rFonts w:ascii="Arial" w:hAnsi="Arial" w:cs="Arial"/>
        <w:noProof/>
        <w:sz w:val="22"/>
        <w:szCs w:val="22"/>
      </w:rPr>
      <w:instrText xml:space="preserve"> NUMPAGES   \* MERGEFORMAT </w:instrText>
    </w:r>
    <w:r w:rsidR="002F0ADA" w:rsidRPr="00922174">
      <w:rPr>
        <w:rFonts w:ascii="Arial" w:hAnsi="Arial" w:cs="Arial"/>
        <w:noProof/>
        <w:sz w:val="22"/>
        <w:szCs w:val="22"/>
      </w:rPr>
      <w:fldChar w:fldCharType="separate"/>
    </w:r>
    <w:r w:rsidR="002F0ADA" w:rsidRPr="00922174">
      <w:rPr>
        <w:rFonts w:ascii="Arial" w:hAnsi="Arial" w:cs="Arial"/>
        <w:noProof/>
        <w:sz w:val="22"/>
        <w:szCs w:val="22"/>
      </w:rPr>
      <w:t>49</w:t>
    </w:r>
    <w:r w:rsidR="002F0ADA" w:rsidRPr="00922174">
      <w:rPr>
        <w:rFonts w:ascii="Arial" w:hAnsi="Arial" w:cs="Arial"/>
        <w:noProof/>
        <w:sz w:val="22"/>
        <w:szCs w:val="22"/>
      </w:rPr>
      <w:fldChar w:fldCharType="end"/>
    </w:r>
  </w:p>
  <w:p w14:paraId="7E804C56" w14:textId="1A0BFD1E" w:rsidR="002F0ADA" w:rsidRPr="00B125AD" w:rsidRDefault="002F0ADA" w:rsidP="00627DD5">
    <w:pPr>
      <w:pStyle w:val="Footer"/>
      <w:jc w:val="right"/>
      <w:rPr>
        <w:rFonts w:ascii="Arial" w:hAnsi="Arial" w:cs="Arial"/>
        <w:sz w:val="16"/>
        <w:szCs w:val="22"/>
      </w:rPr>
    </w:pPr>
    <w:r w:rsidRPr="00B125AD">
      <w:rPr>
        <w:rFonts w:ascii="Arial" w:hAnsi="Arial" w:cs="Arial"/>
        <w:sz w:val="16"/>
        <w:szCs w:val="22"/>
      </w:rPr>
      <w:t>MAA_IER_DAOS_FAT_002   Version_2.</w:t>
    </w:r>
    <w:r>
      <w:rPr>
        <w:rFonts w:ascii="Arial" w:hAnsi="Arial" w:cs="Arial"/>
        <w:sz w:val="16"/>
        <w:szCs w:val="22"/>
      </w:rPr>
      <w:t>2</w:t>
    </w:r>
    <w:r w:rsidRPr="00B125AD">
      <w:rPr>
        <w:rFonts w:ascii="Arial" w:hAnsi="Arial" w:cs="Arial"/>
        <w:sz w:val="16"/>
        <w:szCs w:val="22"/>
      </w:rPr>
      <w:t xml:space="preserve">   </w:t>
    </w:r>
    <w:r w:rsidR="001A41F1">
      <w:rPr>
        <w:rFonts w:ascii="Arial" w:hAnsi="Arial" w:cs="Arial"/>
        <w:sz w:val="16"/>
        <w:szCs w:val="22"/>
      </w:rPr>
      <w:t>June</w:t>
    </w:r>
    <w:r w:rsidR="007619DA">
      <w:rPr>
        <w:rFonts w:ascii="Arial" w:hAnsi="Arial" w:cs="Arial"/>
        <w:sz w:val="16"/>
        <w:szCs w:val="22"/>
      </w:rPr>
      <w:t xml:space="preserve"> </w:t>
    </w:r>
    <w:r>
      <w:rPr>
        <w:rFonts w:ascii="Arial" w:hAnsi="Arial" w:cs="Arial"/>
        <w:sz w:val="16"/>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1F56" w14:textId="77777777" w:rsidR="00502DF4" w:rsidRDefault="00502DF4">
      <w:r>
        <w:separator/>
      </w:r>
    </w:p>
    <w:p w14:paraId="79F3EFE5" w14:textId="77777777" w:rsidR="00502DF4" w:rsidRDefault="00502DF4"/>
  </w:footnote>
  <w:footnote w:type="continuationSeparator" w:id="0">
    <w:p w14:paraId="27B9C621" w14:textId="77777777" w:rsidR="00502DF4" w:rsidRDefault="00502DF4">
      <w:r>
        <w:continuationSeparator/>
      </w:r>
    </w:p>
    <w:p w14:paraId="1CF2B7F5" w14:textId="77777777" w:rsidR="00502DF4" w:rsidRDefault="00502DF4"/>
  </w:footnote>
  <w:footnote w:type="continuationNotice" w:id="1">
    <w:p w14:paraId="47E5A10F" w14:textId="77777777" w:rsidR="00502DF4" w:rsidRDefault="00502DF4"/>
    <w:p w14:paraId="4F60A7AC" w14:textId="77777777" w:rsidR="00502DF4" w:rsidRDefault="00502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7211" w14:textId="15D040EB" w:rsidR="002F0ADA" w:rsidRDefault="002F0ADA">
    <w:pPr>
      <w:pStyle w:val="Header"/>
      <w:jc w:val="center"/>
      <w:rPr>
        <w:rFonts w:ascii="Arial" w:hAnsi="Arial"/>
        <w:b/>
        <w:i/>
        <w:sz w:val="24"/>
      </w:rPr>
    </w:pPr>
    <w:r>
      <w:rPr>
        <w:rFonts w:ascii="Arial" w:hAnsi="Arial" w:cs="Arial"/>
        <w:noProof/>
        <w:color w:val="0000FF"/>
        <w:sz w:val="24"/>
        <w:szCs w:val="24"/>
        <w:lang w:eastAsia="en-GB"/>
      </w:rPr>
      <w:drawing>
        <wp:anchor distT="0" distB="0" distL="114300" distR="114300" simplePos="0" relativeHeight="251658240" behindDoc="0" locked="0" layoutInCell="1" allowOverlap="1" wp14:anchorId="0B651AD9" wp14:editId="5FD1AEDE">
          <wp:simplePos x="0" y="0"/>
          <wp:positionH relativeFrom="column">
            <wp:posOffset>7854315</wp:posOffset>
          </wp:positionH>
          <wp:positionV relativeFrom="paragraph">
            <wp:posOffset>40005</wp:posOffset>
          </wp:positionV>
          <wp:extent cx="1441450" cy="775970"/>
          <wp:effectExtent l="0" t="0" r="6350" b="5080"/>
          <wp:wrapTight wrapText="bothSides">
            <wp:wrapPolygon edited="0">
              <wp:start x="1427" y="0"/>
              <wp:lineTo x="0" y="15378"/>
              <wp:lineTo x="0" y="21211"/>
              <wp:lineTo x="6280" y="21211"/>
              <wp:lineTo x="21410" y="21211"/>
              <wp:lineTo x="21410" y="8484"/>
              <wp:lineTo x="21124" y="1061"/>
              <wp:lineTo x="19697" y="0"/>
              <wp:lineTo x="1427" y="0"/>
            </wp:wrapPolygon>
          </wp:wrapTight>
          <wp:docPr id="9" name="Picture 9" descr="Macintosh HD:Users:JulianStilwell:Downloads:MAA logo no badge 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Stilwell:Downloads:MAA logo no badge colou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EEBD1" w14:textId="28B729ED" w:rsidR="002F0ADA" w:rsidRDefault="002F0ADA">
    <w:pPr>
      <w:pStyle w:val="Header"/>
      <w:jc w:val="center"/>
      <w:rPr>
        <w:b/>
      </w:rPr>
    </w:pPr>
    <w:r>
      <w:rPr>
        <w:rFonts w:ascii="Arial" w:hAnsi="Arial"/>
        <w:b/>
        <w:i/>
        <w:sz w:val="24"/>
      </w:rPr>
      <w:t xml:space="preserve">Prepared by UK CAA for and on behalf of CAA International. </w:t>
    </w:r>
    <w:r>
      <w:rPr>
        <w:rFonts w:ascii="Arial" w:hAnsi="Arial" w:cs="Arial"/>
        <w:b/>
        <w:i/>
        <w:sz w:val="24"/>
      </w:rPr>
      <w:t>©</w:t>
    </w:r>
    <w:r>
      <w:rPr>
        <w:rFonts w:ascii="Arial" w:hAnsi="Arial"/>
        <w:b/>
        <w:i/>
        <w:sz w:val="24"/>
      </w:rPr>
      <w:t xml:space="preserve"> CAA International 2017</w:t>
    </w:r>
  </w:p>
  <w:p w14:paraId="31B96B4C" w14:textId="77777777" w:rsidR="002F0ADA" w:rsidRDefault="002F0ADA">
    <w:pPr>
      <w:pStyle w:val="Header"/>
      <w:jc w:val="center"/>
      <w:rPr>
        <w:b/>
      </w:rPr>
    </w:pPr>
  </w:p>
  <w:p w14:paraId="31560931" w14:textId="77777777" w:rsidR="002F0ADA" w:rsidRDefault="002F0ADA" w:rsidP="0029557E">
    <w:pPr>
      <w:pStyle w:val="Header"/>
      <w:rPr>
        <w:rFonts w:ascii="Arial" w:hAnsi="Arial" w:cs="Arial"/>
        <w:color w:val="0000FF"/>
        <w:sz w:val="24"/>
        <w:szCs w:val="24"/>
      </w:rPr>
    </w:pPr>
    <w:r>
      <w:rPr>
        <w:noProof/>
      </w:rPr>
      <w:drawing>
        <wp:inline distT="0" distB="0" distL="0" distR="0" wp14:anchorId="30ADE4BD" wp14:editId="1AE73EF6">
          <wp:extent cx="1212215" cy="318135"/>
          <wp:effectExtent l="0" t="0" r="6985" b="5715"/>
          <wp:docPr id="10" name="Picture 10" descr="CAAi_Logo_cutdown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212215" cy="318135"/>
                  </a:xfrm>
                  <a:prstGeom prst="rect">
                    <a:avLst/>
                  </a:prstGeom>
                </pic:spPr>
              </pic:pic>
            </a:graphicData>
          </a:graphic>
        </wp:inline>
      </w:drawing>
    </w:r>
  </w:p>
  <w:p w14:paraId="4CAB7AAF" w14:textId="77777777" w:rsidR="002F0ADA" w:rsidRPr="000F41CA" w:rsidRDefault="002F0ADA">
    <w:pPr>
      <w:pStyle w:val="Header"/>
      <w:jc w:val="center"/>
      <w:rPr>
        <w:rFonts w:ascii="Arial" w:hAnsi="Arial" w:cs="Arial"/>
        <w:b/>
        <w:sz w:val="22"/>
      </w:rPr>
    </w:pPr>
    <w:r w:rsidRPr="000F41CA">
      <w:rPr>
        <w:rFonts w:ascii="Arial" w:hAnsi="Arial" w:cs="Arial"/>
        <w:b/>
        <w:sz w:val="22"/>
      </w:rPr>
      <w:t>TYPE AIRWORTHINESS ENGINEERING (TAE) RA 5000</w:t>
    </w:r>
  </w:p>
  <w:p w14:paraId="698E7C44" w14:textId="77777777" w:rsidR="002F0ADA" w:rsidRPr="000F41CA" w:rsidRDefault="002F0ADA">
    <w:pPr>
      <w:pStyle w:val="Header"/>
      <w:jc w:val="center"/>
      <w:rPr>
        <w:rFonts w:ascii="Arial" w:hAnsi="Arial" w:cs="Arial"/>
        <w:b/>
        <w:sz w:val="22"/>
      </w:rPr>
    </w:pPr>
    <w:r w:rsidRPr="000F41CA">
      <w:rPr>
        <w:rFonts w:ascii="Arial" w:hAnsi="Arial" w:cs="Arial"/>
        <w:b/>
        <w:sz w:val="22"/>
      </w:rPr>
      <w:t xml:space="preserve">DESIGN APPROVED ORGANIZATION </w:t>
    </w:r>
    <w:r>
      <w:rPr>
        <w:rFonts w:ascii="Arial" w:hAnsi="Arial" w:cs="Arial"/>
        <w:b/>
        <w:sz w:val="22"/>
      </w:rPr>
      <w:t>SCHEME (DAOS) CHECK LIST</w:t>
    </w:r>
  </w:p>
  <w:p w14:paraId="1A421DBD" w14:textId="77777777" w:rsidR="002F0ADA" w:rsidRDefault="002F0ADA" w:rsidP="00CE599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0CD1" w14:textId="77777777" w:rsidR="002F0ADA" w:rsidRDefault="002F0AD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5100174"/>
    <w:lvl w:ilvl="0">
      <w:numFmt w:val="decimal"/>
      <w:lvlText w:val="*"/>
      <w:lvlJc w:val="left"/>
    </w:lvl>
  </w:abstractNum>
  <w:abstractNum w:abstractNumId="1" w15:restartNumberingAfterBreak="0">
    <w:nsid w:val="045E3CCB"/>
    <w:multiLevelType w:val="hybridMultilevel"/>
    <w:tmpl w:val="4EA44FF4"/>
    <w:lvl w:ilvl="0" w:tplc="F2506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421B5"/>
    <w:multiLevelType w:val="hybridMultilevel"/>
    <w:tmpl w:val="9354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2043"/>
    <w:multiLevelType w:val="hybridMultilevel"/>
    <w:tmpl w:val="C582A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F00DF9"/>
    <w:multiLevelType w:val="hybridMultilevel"/>
    <w:tmpl w:val="AF585D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B562C"/>
    <w:multiLevelType w:val="hybridMultilevel"/>
    <w:tmpl w:val="18EC9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144682"/>
    <w:multiLevelType w:val="hybridMultilevel"/>
    <w:tmpl w:val="349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A13AB"/>
    <w:multiLevelType w:val="hybridMultilevel"/>
    <w:tmpl w:val="8F7AB9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724C5"/>
    <w:multiLevelType w:val="hybridMultilevel"/>
    <w:tmpl w:val="992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261D2"/>
    <w:multiLevelType w:val="hybridMultilevel"/>
    <w:tmpl w:val="02D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6720C"/>
    <w:multiLevelType w:val="hybridMultilevel"/>
    <w:tmpl w:val="154202E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start w:val="1"/>
      <w:numFmt w:val="lowerRoman"/>
      <w:lvlText w:val="%3."/>
      <w:lvlJc w:val="right"/>
      <w:pPr>
        <w:ind w:left="2610" w:hanging="180"/>
      </w:pPr>
    </w:lvl>
    <w:lvl w:ilvl="3" w:tplc="0809000F">
      <w:start w:val="1"/>
      <w:numFmt w:val="decimal"/>
      <w:lvlText w:val="%4."/>
      <w:lvlJc w:val="left"/>
      <w:pPr>
        <w:ind w:left="3330" w:hanging="360"/>
      </w:pPr>
    </w:lvl>
    <w:lvl w:ilvl="4" w:tplc="08090019">
      <w:start w:val="1"/>
      <w:numFmt w:val="lowerLetter"/>
      <w:lvlText w:val="%5."/>
      <w:lvlJc w:val="left"/>
      <w:pPr>
        <w:ind w:left="4050" w:hanging="360"/>
      </w:pPr>
    </w:lvl>
    <w:lvl w:ilvl="5" w:tplc="0809001B">
      <w:start w:val="1"/>
      <w:numFmt w:val="lowerRoman"/>
      <w:lvlText w:val="%6."/>
      <w:lvlJc w:val="right"/>
      <w:pPr>
        <w:ind w:left="4770" w:hanging="180"/>
      </w:pPr>
    </w:lvl>
    <w:lvl w:ilvl="6" w:tplc="0809000F">
      <w:start w:val="1"/>
      <w:numFmt w:val="decimal"/>
      <w:lvlText w:val="%7."/>
      <w:lvlJc w:val="left"/>
      <w:pPr>
        <w:ind w:left="5490" w:hanging="360"/>
      </w:pPr>
    </w:lvl>
    <w:lvl w:ilvl="7" w:tplc="08090019">
      <w:start w:val="1"/>
      <w:numFmt w:val="lowerLetter"/>
      <w:lvlText w:val="%8."/>
      <w:lvlJc w:val="left"/>
      <w:pPr>
        <w:ind w:left="6210" w:hanging="360"/>
      </w:pPr>
    </w:lvl>
    <w:lvl w:ilvl="8" w:tplc="0809001B">
      <w:start w:val="1"/>
      <w:numFmt w:val="lowerRoman"/>
      <w:lvlText w:val="%9."/>
      <w:lvlJc w:val="right"/>
      <w:pPr>
        <w:ind w:left="6930" w:hanging="180"/>
      </w:pPr>
    </w:lvl>
  </w:abstractNum>
  <w:abstractNum w:abstractNumId="11" w15:restartNumberingAfterBreak="0">
    <w:nsid w:val="19283AED"/>
    <w:multiLevelType w:val="hybridMultilevel"/>
    <w:tmpl w:val="B21A0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53C91"/>
    <w:multiLevelType w:val="hybridMultilevel"/>
    <w:tmpl w:val="97C4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235FC"/>
    <w:multiLevelType w:val="hybridMultilevel"/>
    <w:tmpl w:val="9B52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54107"/>
    <w:multiLevelType w:val="hybridMultilevel"/>
    <w:tmpl w:val="EEB8B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CD78BC"/>
    <w:multiLevelType w:val="hybridMultilevel"/>
    <w:tmpl w:val="4AA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506E9"/>
    <w:multiLevelType w:val="hybridMultilevel"/>
    <w:tmpl w:val="AE3A8256"/>
    <w:lvl w:ilvl="0" w:tplc="08090001">
      <w:start w:val="1"/>
      <w:numFmt w:val="bullet"/>
      <w:lvlText w:val=""/>
      <w:lvlJc w:val="left"/>
      <w:rPr>
        <w:rFonts w:ascii="Symbol" w:hAnsi="Symbol" w:hint="default"/>
      </w:rPr>
    </w:lvl>
    <w:lvl w:ilvl="1" w:tplc="EEBC3788">
      <w:numFmt w:val="decimal"/>
      <w:lvlText w:val=""/>
      <w:lvlJc w:val="left"/>
    </w:lvl>
    <w:lvl w:ilvl="2" w:tplc="CF50F044">
      <w:numFmt w:val="decimal"/>
      <w:lvlText w:val=""/>
      <w:lvlJc w:val="left"/>
    </w:lvl>
    <w:lvl w:ilvl="3" w:tplc="105E490E">
      <w:numFmt w:val="decimal"/>
      <w:lvlText w:val=""/>
      <w:lvlJc w:val="left"/>
    </w:lvl>
    <w:lvl w:ilvl="4" w:tplc="F06CED22">
      <w:numFmt w:val="decimal"/>
      <w:lvlText w:val=""/>
      <w:lvlJc w:val="left"/>
    </w:lvl>
    <w:lvl w:ilvl="5" w:tplc="C88C3486">
      <w:numFmt w:val="decimal"/>
      <w:lvlText w:val=""/>
      <w:lvlJc w:val="left"/>
    </w:lvl>
    <w:lvl w:ilvl="6" w:tplc="72907B36">
      <w:numFmt w:val="decimal"/>
      <w:lvlText w:val=""/>
      <w:lvlJc w:val="left"/>
    </w:lvl>
    <w:lvl w:ilvl="7" w:tplc="68E0B2C8">
      <w:numFmt w:val="decimal"/>
      <w:lvlText w:val=""/>
      <w:lvlJc w:val="left"/>
    </w:lvl>
    <w:lvl w:ilvl="8" w:tplc="26948570">
      <w:numFmt w:val="decimal"/>
      <w:lvlText w:val=""/>
      <w:lvlJc w:val="left"/>
    </w:lvl>
  </w:abstractNum>
  <w:abstractNum w:abstractNumId="17" w15:restartNumberingAfterBreak="0">
    <w:nsid w:val="2C1D1F8D"/>
    <w:multiLevelType w:val="hybridMultilevel"/>
    <w:tmpl w:val="556E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760DC"/>
    <w:multiLevelType w:val="hybridMultilevel"/>
    <w:tmpl w:val="20EA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B7368"/>
    <w:multiLevelType w:val="hybridMultilevel"/>
    <w:tmpl w:val="670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B281C"/>
    <w:multiLevelType w:val="hybridMultilevel"/>
    <w:tmpl w:val="AF1C52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02312A"/>
    <w:multiLevelType w:val="hybridMultilevel"/>
    <w:tmpl w:val="955A4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C1600E"/>
    <w:multiLevelType w:val="hybridMultilevel"/>
    <w:tmpl w:val="82628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27895"/>
    <w:multiLevelType w:val="hybridMultilevel"/>
    <w:tmpl w:val="9DB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239F6"/>
    <w:multiLevelType w:val="hybridMultilevel"/>
    <w:tmpl w:val="45100174"/>
    <w:lvl w:ilvl="0" w:tplc="2A38FDB0">
      <w:numFmt w:val="decimal"/>
      <w:lvlText w:val="*"/>
      <w:lvlJc w:val="left"/>
    </w:lvl>
    <w:lvl w:ilvl="1" w:tplc="EEBC3788">
      <w:numFmt w:val="decimal"/>
      <w:lvlText w:val=""/>
      <w:lvlJc w:val="left"/>
    </w:lvl>
    <w:lvl w:ilvl="2" w:tplc="CF50F044">
      <w:numFmt w:val="decimal"/>
      <w:lvlText w:val=""/>
      <w:lvlJc w:val="left"/>
    </w:lvl>
    <w:lvl w:ilvl="3" w:tplc="105E490E">
      <w:numFmt w:val="decimal"/>
      <w:lvlText w:val=""/>
      <w:lvlJc w:val="left"/>
    </w:lvl>
    <w:lvl w:ilvl="4" w:tplc="F06CED22">
      <w:numFmt w:val="decimal"/>
      <w:lvlText w:val=""/>
      <w:lvlJc w:val="left"/>
    </w:lvl>
    <w:lvl w:ilvl="5" w:tplc="C88C3486">
      <w:numFmt w:val="decimal"/>
      <w:lvlText w:val=""/>
      <w:lvlJc w:val="left"/>
    </w:lvl>
    <w:lvl w:ilvl="6" w:tplc="72907B36">
      <w:numFmt w:val="decimal"/>
      <w:lvlText w:val=""/>
      <w:lvlJc w:val="left"/>
    </w:lvl>
    <w:lvl w:ilvl="7" w:tplc="68E0B2C8">
      <w:numFmt w:val="decimal"/>
      <w:lvlText w:val=""/>
      <w:lvlJc w:val="left"/>
    </w:lvl>
    <w:lvl w:ilvl="8" w:tplc="26948570">
      <w:numFmt w:val="decimal"/>
      <w:lvlText w:val=""/>
      <w:lvlJc w:val="left"/>
    </w:lvl>
  </w:abstractNum>
  <w:abstractNum w:abstractNumId="25" w15:restartNumberingAfterBreak="0">
    <w:nsid w:val="4B3A25E2"/>
    <w:multiLevelType w:val="hybridMultilevel"/>
    <w:tmpl w:val="2B22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C3DBE"/>
    <w:multiLevelType w:val="hybridMultilevel"/>
    <w:tmpl w:val="B784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C12C54"/>
    <w:multiLevelType w:val="hybridMultilevel"/>
    <w:tmpl w:val="B59C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51757"/>
    <w:multiLevelType w:val="hybridMultilevel"/>
    <w:tmpl w:val="2006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85F97"/>
    <w:multiLevelType w:val="hybridMultilevel"/>
    <w:tmpl w:val="642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A5538"/>
    <w:multiLevelType w:val="hybridMultilevel"/>
    <w:tmpl w:val="03C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34400"/>
    <w:multiLevelType w:val="hybridMultilevel"/>
    <w:tmpl w:val="139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426F6"/>
    <w:multiLevelType w:val="hybridMultilevel"/>
    <w:tmpl w:val="C54EF1E2"/>
    <w:lvl w:ilvl="0" w:tplc="F2506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4A2DE2"/>
    <w:multiLevelType w:val="hybridMultilevel"/>
    <w:tmpl w:val="CB6C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4"/>
  </w:num>
  <w:num w:numId="4">
    <w:abstractNumId w:val="11"/>
  </w:num>
  <w:num w:numId="5">
    <w:abstractNumId w:val="1"/>
  </w:num>
  <w:num w:numId="6">
    <w:abstractNumId w:val="32"/>
  </w:num>
  <w:num w:numId="7">
    <w:abstractNumId w:val="24"/>
  </w:num>
  <w:num w:numId="8">
    <w:abstractNumId w:val="12"/>
  </w:num>
  <w:num w:numId="9">
    <w:abstractNumId w:val="17"/>
  </w:num>
  <w:num w:numId="10">
    <w:abstractNumId w:val="18"/>
  </w:num>
  <w:num w:numId="11">
    <w:abstractNumId w:val="8"/>
  </w:num>
  <w:num w:numId="12">
    <w:abstractNumId w:val="33"/>
  </w:num>
  <w:num w:numId="13">
    <w:abstractNumId w:val="25"/>
  </w:num>
  <w:num w:numId="14">
    <w:abstractNumId w:val="23"/>
  </w:num>
  <w:num w:numId="15">
    <w:abstractNumId w:val="28"/>
  </w:num>
  <w:num w:numId="16">
    <w:abstractNumId w:val="2"/>
  </w:num>
  <w:num w:numId="17">
    <w:abstractNumId w:val="27"/>
  </w:num>
  <w:num w:numId="18">
    <w:abstractNumId w:val="6"/>
  </w:num>
  <w:num w:numId="19">
    <w:abstractNumId w:val="15"/>
  </w:num>
  <w:num w:numId="20">
    <w:abstractNumId w:val="19"/>
  </w:num>
  <w:num w:numId="21">
    <w:abstractNumId w:val="29"/>
  </w:num>
  <w:num w:numId="22">
    <w:abstractNumId w:val="31"/>
  </w:num>
  <w:num w:numId="23">
    <w:abstractNumId w:val="9"/>
  </w:num>
  <w:num w:numId="24">
    <w:abstractNumId w:val="13"/>
  </w:num>
  <w:num w:numId="25">
    <w:abstractNumId w:val="21"/>
  </w:num>
  <w:num w:numId="26">
    <w:abstractNumId w:val="3"/>
  </w:num>
  <w:num w:numId="27">
    <w:abstractNumId w:val="14"/>
  </w:num>
  <w:num w:numId="28">
    <w:abstractNumId w:val="3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7"/>
  </w:num>
  <w:num w:numId="32">
    <w:abstractNumId w:val="22"/>
  </w:num>
  <w:num w:numId="33">
    <w:abstractNumId w:val="16"/>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5"/>
    <w:rsid w:val="00003244"/>
    <w:rsid w:val="00020582"/>
    <w:rsid w:val="00022578"/>
    <w:rsid w:val="000247DC"/>
    <w:rsid w:val="00025C05"/>
    <w:rsid w:val="000272DC"/>
    <w:rsid w:val="00030342"/>
    <w:rsid w:val="000308C2"/>
    <w:rsid w:val="00030E47"/>
    <w:rsid w:val="000361A8"/>
    <w:rsid w:val="00036C2D"/>
    <w:rsid w:val="00041A0E"/>
    <w:rsid w:val="00044C11"/>
    <w:rsid w:val="00051141"/>
    <w:rsid w:val="00051AC8"/>
    <w:rsid w:val="0005653B"/>
    <w:rsid w:val="00064CB1"/>
    <w:rsid w:val="0006631B"/>
    <w:rsid w:val="000669DD"/>
    <w:rsid w:val="0007158F"/>
    <w:rsid w:val="000728E4"/>
    <w:rsid w:val="00074F1A"/>
    <w:rsid w:val="00076017"/>
    <w:rsid w:val="00080306"/>
    <w:rsid w:val="00086E65"/>
    <w:rsid w:val="000962A1"/>
    <w:rsid w:val="000963BE"/>
    <w:rsid w:val="000A16B6"/>
    <w:rsid w:val="000A54AB"/>
    <w:rsid w:val="000C2FD6"/>
    <w:rsid w:val="000C4A83"/>
    <w:rsid w:val="000C5FD1"/>
    <w:rsid w:val="000D43B5"/>
    <w:rsid w:val="000D6DFE"/>
    <w:rsid w:val="000E1ECB"/>
    <w:rsid w:val="000F41CA"/>
    <w:rsid w:val="000F5201"/>
    <w:rsid w:val="0010009F"/>
    <w:rsid w:val="00102496"/>
    <w:rsid w:val="001039B6"/>
    <w:rsid w:val="00103B13"/>
    <w:rsid w:val="00103B39"/>
    <w:rsid w:val="00105B6A"/>
    <w:rsid w:val="00110214"/>
    <w:rsid w:val="00110E64"/>
    <w:rsid w:val="001143CB"/>
    <w:rsid w:val="001257A2"/>
    <w:rsid w:val="001312C7"/>
    <w:rsid w:val="001327B9"/>
    <w:rsid w:val="00140727"/>
    <w:rsid w:val="001461E4"/>
    <w:rsid w:val="00146E8E"/>
    <w:rsid w:val="00153869"/>
    <w:rsid w:val="00153E23"/>
    <w:rsid w:val="0016148A"/>
    <w:rsid w:val="00161B27"/>
    <w:rsid w:val="00167501"/>
    <w:rsid w:val="00175802"/>
    <w:rsid w:val="00182FC4"/>
    <w:rsid w:val="00183DFA"/>
    <w:rsid w:val="00184AD8"/>
    <w:rsid w:val="00191109"/>
    <w:rsid w:val="00191D92"/>
    <w:rsid w:val="001941D8"/>
    <w:rsid w:val="00194899"/>
    <w:rsid w:val="001975F5"/>
    <w:rsid w:val="001A2069"/>
    <w:rsid w:val="001A3888"/>
    <w:rsid w:val="001A41F1"/>
    <w:rsid w:val="001A5459"/>
    <w:rsid w:val="001A5F62"/>
    <w:rsid w:val="001B1D79"/>
    <w:rsid w:val="001B23B1"/>
    <w:rsid w:val="001B3BA2"/>
    <w:rsid w:val="001B51FF"/>
    <w:rsid w:val="001B7607"/>
    <w:rsid w:val="001B763F"/>
    <w:rsid w:val="001C3719"/>
    <w:rsid w:val="001D2F76"/>
    <w:rsid w:val="001D679F"/>
    <w:rsid w:val="001D767A"/>
    <w:rsid w:val="001E0EA6"/>
    <w:rsid w:val="001E15F1"/>
    <w:rsid w:val="001E2238"/>
    <w:rsid w:val="001E440B"/>
    <w:rsid w:val="001E488E"/>
    <w:rsid w:val="001F47B1"/>
    <w:rsid w:val="001F4B83"/>
    <w:rsid w:val="001F59AD"/>
    <w:rsid w:val="00205A77"/>
    <w:rsid w:val="002077AC"/>
    <w:rsid w:val="00207FBA"/>
    <w:rsid w:val="002121A0"/>
    <w:rsid w:val="00216D69"/>
    <w:rsid w:val="00217911"/>
    <w:rsid w:val="00224F17"/>
    <w:rsid w:val="00232B1E"/>
    <w:rsid w:val="00235E5E"/>
    <w:rsid w:val="0025116A"/>
    <w:rsid w:val="002549C7"/>
    <w:rsid w:val="00255956"/>
    <w:rsid w:val="00260A74"/>
    <w:rsid w:val="00264BDF"/>
    <w:rsid w:val="00265467"/>
    <w:rsid w:val="0026591D"/>
    <w:rsid w:val="00271829"/>
    <w:rsid w:val="00283167"/>
    <w:rsid w:val="0029557E"/>
    <w:rsid w:val="002962C4"/>
    <w:rsid w:val="002B1D2F"/>
    <w:rsid w:val="002B328C"/>
    <w:rsid w:val="002B3FC3"/>
    <w:rsid w:val="002B442E"/>
    <w:rsid w:val="002B7865"/>
    <w:rsid w:val="002B7EEC"/>
    <w:rsid w:val="002C4E63"/>
    <w:rsid w:val="002C4F85"/>
    <w:rsid w:val="002C608C"/>
    <w:rsid w:val="002C62CB"/>
    <w:rsid w:val="002D1B6F"/>
    <w:rsid w:val="002D2028"/>
    <w:rsid w:val="002D4549"/>
    <w:rsid w:val="002E297E"/>
    <w:rsid w:val="002E6645"/>
    <w:rsid w:val="002F05CB"/>
    <w:rsid w:val="002F0ADA"/>
    <w:rsid w:val="002F0C1F"/>
    <w:rsid w:val="002F2808"/>
    <w:rsid w:val="002F35C3"/>
    <w:rsid w:val="002F78C1"/>
    <w:rsid w:val="00302E3B"/>
    <w:rsid w:val="003054DC"/>
    <w:rsid w:val="00305ACC"/>
    <w:rsid w:val="00310E9F"/>
    <w:rsid w:val="0031177A"/>
    <w:rsid w:val="00311DB7"/>
    <w:rsid w:val="003131A3"/>
    <w:rsid w:val="00314172"/>
    <w:rsid w:val="003161BC"/>
    <w:rsid w:val="00325E3D"/>
    <w:rsid w:val="00326C25"/>
    <w:rsid w:val="0032701D"/>
    <w:rsid w:val="003316BC"/>
    <w:rsid w:val="00335723"/>
    <w:rsid w:val="0033764B"/>
    <w:rsid w:val="00340085"/>
    <w:rsid w:val="003463F8"/>
    <w:rsid w:val="00350372"/>
    <w:rsid w:val="00356DB7"/>
    <w:rsid w:val="00357476"/>
    <w:rsid w:val="00360190"/>
    <w:rsid w:val="003607BB"/>
    <w:rsid w:val="00360D2D"/>
    <w:rsid w:val="00360EAA"/>
    <w:rsid w:val="00364EBB"/>
    <w:rsid w:val="00364F5F"/>
    <w:rsid w:val="00364FAB"/>
    <w:rsid w:val="003728E1"/>
    <w:rsid w:val="003732C1"/>
    <w:rsid w:val="00373502"/>
    <w:rsid w:val="00380FE8"/>
    <w:rsid w:val="00382696"/>
    <w:rsid w:val="003853A3"/>
    <w:rsid w:val="003853E1"/>
    <w:rsid w:val="0038590C"/>
    <w:rsid w:val="00386E28"/>
    <w:rsid w:val="00386F86"/>
    <w:rsid w:val="003875B8"/>
    <w:rsid w:val="00393261"/>
    <w:rsid w:val="003940D8"/>
    <w:rsid w:val="0039677C"/>
    <w:rsid w:val="00397229"/>
    <w:rsid w:val="003B1CB3"/>
    <w:rsid w:val="003B4AE0"/>
    <w:rsid w:val="003B6019"/>
    <w:rsid w:val="003B6E94"/>
    <w:rsid w:val="003B72DE"/>
    <w:rsid w:val="003C2C31"/>
    <w:rsid w:val="003C4B7D"/>
    <w:rsid w:val="003D42D0"/>
    <w:rsid w:val="003D72B8"/>
    <w:rsid w:val="003E20DD"/>
    <w:rsid w:val="003E3C69"/>
    <w:rsid w:val="003E4D2C"/>
    <w:rsid w:val="003E7060"/>
    <w:rsid w:val="003F039F"/>
    <w:rsid w:val="003F1577"/>
    <w:rsid w:val="003F50F5"/>
    <w:rsid w:val="00403BBD"/>
    <w:rsid w:val="00405593"/>
    <w:rsid w:val="00412C5D"/>
    <w:rsid w:val="0041526A"/>
    <w:rsid w:val="00416265"/>
    <w:rsid w:val="004215AF"/>
    <w:rsid w:val="00421C22"/>
    <w:rsid w:val="004320B5"/>
    <w:rsid w:val="00434CCC"/>
    <w:rsid w:val="00435BDD"/>
    <w:rsid w:val="00436B19"/>
    <w:rsid w:val="00442BFD"/>
    <w:rsid w:val="00444C94"/>
    <w:rsid w:val="00450FE8"/>
    <w:rsid w:val="004571CF"/>
    <w:rsid w:val="00461808"/>
    <w:rsid w:val="0046767B"/>
    <w:rsid w:val="004702D6"/>
    <w:rsid w:val="004766EC"/>
    <w:rsid w:val="00476EA4"/>
    <w:rsid w:val="004801A1"/>
    <w:rsid w:val="0048029D"/>
    <w:rsid w:val="00483D21"/>
    <w:rsid w:val="00484510"/>
    <w:rsid w:val="00484D55"/>
    <w:rsid w:val="00493B49"/>
    <w:rsid w:val="004A1A34"/>
    <w:rsid w:val="004A401C"/>
    <w:rsid w:val="004A5F92"/>
    <w:rsid w:val="004B09AA"/>
    <w:rsid w:val="004B3CF6"/>
    <w:rsid w:val="004B7BE2"/>
    <w:rsid w:val="004C002F"/>
    <w:rsid w:val="004C106B"/>
    <w:rsid w:val="004C2B53"/>
    <w:rsid w:val="004C6A36"/>
    <w:rsid w:val="004C6FB0"/>
    <w:rsid w:val="004D67F2"/>
    <w:rsid w:val="004E55E0"/>
    <w:rsid w:val="004E5F6D"/>
    <w:rsid w:val="004E7093"/>
    <w:rsid w:val="004F77E7"/>
    <w:rsid w:val="00500CA5"/>
    <w:rsid w:val="00502DF4"/>
    <w:rsid w:val="005067C1"/>
    <w:rsid w:val="00507868"/>
    <w:rsid w:val="00511C98"/>
    <w:rsid w:val="00512930"/>
    <w:rsid w:val="0051465C"/>
    <w:rsid w:val="00514709"/>
    <w:rsid w:val="005202BE"/>
    <w:rsid w:val="0052098F"/>
    <w:rsid w:val="005250E0"/>
    <w:rsid w:val="00527956"/>
    <w:rsid w:val="0053181D"/>
    <w:rsid w:val="005339E0"/>
    <w:rsid w:val="00533B3E"/>
    <w:rsid w:val="00536E37"/>
    <w:rsid w:val="00542B5A"/>
    <w:rsid w:val="00543497"/>
    <w:rsid w:val="00557AF0"/>
    <w:rsid w:val="0056019F"/>
    <w:rsid w:val="00560CC0"/>
    <w:rsid w:val="0056110C"/>
    <w:rsid w:val="005622DC"/>
    <w:rsid w:val="0056273F"/>
    <w:rsid w:val="0056539D"/>
    <w:rsid w:val="0056577A"/>
    <w:rsid w:val="005674A3"/>
    <w:rsid w:val="005731E8"/>
    <w:rsid w:val="00573C28"/>
    <w:rsid w:val="00573D06"/>
    <w:rsid w:val="00580861"/>
    <w:rsid w:val="00582AD6"/>
    <w:rsid w:val="00586EF0"/>
    <w:rsid w:val="005928B3"/>
    <w:rsid w:val="00595AB8"/>
    <w:rsid w:val="00595B16"/>
    <w:rsid w:val="00596EB1"/>
    <w:rsid w:val="005B5F85"/>
    <w:rsid w:val="005B7843"/>
    <w:rsid w:val="005B7A9A"/>
    <w:rsid w:val="005C0851"/>
    <w:rsid w:val="005C0F47"/>
    <w:rsid w:val="005C48FF"/>
    <w:rsid w:val="005D07A4"/>
    <w:rsid w:val="005D562C"/>
    <w:rsid w:val="005E3BF6"/>
    <w:rsid w:val="005E4CB7"/>
    <w:rsid w:val="005E5A02"/>
    <w:rsid w:val="005F1D77"/>
    <w:rsid w:val="005F358D"/>
    <w:rsid w:val="005F3DE5"/>
    <w:rsid w:val="00601EB0"/>
    <w:rsid w:val="0060439F"/>
    <w:rsid w:val="0061013B"/>
    <w:rsid w:val="00610C0C"/>
    <w:rsid w:val="00612290"/>
    <w:rsid w:val="006138C2"/>
    <w:rsid w:val="00615F45"/>
    <w:rsid w:val="00616B93"/>
    <w:rsid w:val="0062193D"/>
    <w:rsid w:val="00622A27"/>
    <w:rsid w:val="00625412"/>
    <w:rsid w:val="00626747"/>
    <w:rsid w:val="00626CF8"/>
    <w:rsid w:val="00627DD5"/>
    <w:rsid w:val="00635A52"/>
    <w:rsid w:val="0064063A"/>
    <w:rsid w:val="00640C1E"/>
    <w:rsid w:val="006417C3"/>
    <w:rsid w:val="00642CE2"/>
    <w:rsid w:val="00645B45"/>
    <w:rsid w:val="006478E2"/>
    <w:rsid w:val="0065341B"/>
    <w:rsid w:val="006549EC"/>
    <w:rsid w:val="00662402"/>
    <w:rsid w:val="00663926"/>
    <w:rsid w:val="00664367"/>
    <w:rsid w:val="0066546A"/>
    <w:rsid w:val="0066617D"/>
    <w:rsid w:val="0067087B"/>
    <w:rsid w:val="00671405"/>
    <w:rsid w:val="00673C6F"/>
    <w:rsid w:val="00674343"/>
    <w:rsid w:val="006808A8"/>
    <w:rsid w:val="00682CB3"/>
    <w:rsid w:val="006842C0"/>
    <w:rsid w:val="00694E4F"/>
    <w:rsid w:val="006968C8"/>
    <w:rsid w:val="00696C41"/>
    <w:rsid w:val="006A2518"/>
    <w:rsid w:val="006A309D"/>
    <w:rsid w:val="006A385D"/>
    <w:rsid w:val="006A71C8"/>
    <w:rsid w:val="006B3CD3"/>
    <w:rsid w:val="006B4BFB"/>
    <w:rsid w:val="006B5204"/>
    <w:rsid w:val="006C115A"/>
    <w:rsid w:val="006D3C14"/>
    <w:rsid w:val="006D7E9A"/>
    <w:rsid w:val="006E01A9"/>
    <w:rsid w:val="006E13D3"/>
    <w:rsid w:val="006E250B"/>
    <w:rsid w:val="006E2616"/>
    <w:rsid w:val="006E37C1"/>
    <w:rsid w:val="006E5A57"/>
    <w:rsid w:val="006E6E00"/>
    <w:rsid w:val="006E7695"/>
    <w:rsid w:val="006F2AC3"/>
    <w:rsid w:val="006F592B"/>
    <w:rsid w:val="006F6104"/>
    <w:rsid w:val="006F77C8"/>
    <w:rsid w:val="0070115A"/>
    <w:rsid w:val="007064AF"/>
    <w:rsid w:val="00710E81"/>
    <w:rsid w:val="00713EFA"/>
    <w:rsid w:val="0071515C"/>
    <w:rsid w:val="00723FA0"/>
    <w:rsid w:val="00725136"/>
    <w:rsid w:val="00727F4B"/>
    <w:rsid w:val="007347B1"/>
    <w:rsid w:val="00737E95"/>
    <w:rsid w:val="00740FA1"/>
    <w:rsid w:val="00744F30"/>
    <w:rsid w:val="00745EE1"/>
    <w:rsid w:val="0075054B"/>
    <w:rsid w:val="00756ED7"/>
    <w:rsid w:val="007577BE"/>
    <w:rsid w:val="00757CB2"/>
    <w:rsid w:val="007619DA"/>
    <w:rsid w:val="00761EBE"/>
    <w:rsid w:val="00770A75"/>
    <w:rsid w:val="00773834"/>
    <w:rsid w:val="00784861"/>
    <w:rsid w:val="00784E82"/>
    <w:rsid w:val="00787DF1"/>
    <w:rsid w:val="00792958"/>
    <w:rsid w:val="00792FA6"/>
    <w:rsid w:val="00793CCD"/>
    <w:rsid w:val="00793EF1"/>
    <w:rsid w:val="007945B0"/>
    <w:rsid w:val="00794DA3"/>
    <w:rsid w:val="007A377F"/>
    <w:rsid w:val="007B2685"/>
    <w:rsid w:val="007B321F"/>
    <w:rsid w:val="007B33B6"/>
    <w:rsid w:val="007B4439"/>
    <w:rsid w:val="007C0872"/>
    <w:rsid w:val="007C0B4E"/>
    <w:rsid w:val="007C30A3"/>
    <w:rsid w:val="007C46EF"/>
    <w:rsid w:val="007C4843"/>
    <w:rsid w:val="007C6726"/>
    <w:rsid w:val="007E34CA"/>
    <w:rsid w:val="007E4C3D"/>
    <w:rsid w:val="007E6111"/>
    <w:rsid w:val="007E65B5"/>
    <w:rsid w:val="007F4D64"/>
    <w:rsid w:val="007F6681"/>
    <w:rsid w:val="007F6DCF"/>
    <w:rsid w:val="007F75EE"/>
    <w:rsid w:val="00800A5F"/>
    <w:rsid w:val="0080741E"/>
    <w:rsid w:val="008141FC"/>
    <w:rsid w:val="008157BA"/>
    <w:rsid w:val="008208DF"/>
    <w:rsid w:val="00822A87"/>
    <w:rsid w:val="00823C6F"/>
    <w:rsid w:val="008263BF"/>
    <w:rsid w:val="00830D93"/>
    <w:rsid w:val="0083126F"/>
    <w:rsid w:val="00831C6C"/>
    <w:rsid w:val="0084491F"/>
    <w:rsid w:val="0084788C"/>
    <w:rsid w:val="00847BC2"/>
    <w:rsid w:val="008504FC"/>
    <w:rsid w:val="00853623"/>
    <w:rsid w:val="0086666A"/>
    <w:rsid w:val="00867BF7"/>
    <w:rsid w:val="00872CB4"/>
    <w:rsid w:val="0087320E"/>
    <w:rsid w:val="00882B0A"/>
    <w:rsid w:val="00885A78"/>
    <w:rsid w:val="00892D11"/>
    <w:rsid w:val="00893904"/>
    <w:rsid w:val="0089604F"/>
    <w:rsid w:val="00897814"/>
    <w:rsid w:val="008A1348"/>
    <w:rsid w:val="008A78F1"/>
    <w:rsid w:val="008B1809"/>
    <w:rsid w:val="008B1C4D"/>
    <w:rsid w:val="008B22C5"/>
    <w:rsid w:val="008B38DC"/>
    <w:rsid w:val="008B4387"/>
    <w:rsid w:val="008C183A"/>
    <w:rsid w:val="008C3A5F"/>
    <w:rsid w:val="008C57DC"/>
    <w:rsid w:val="008D04A1"/>
    <w:rsid w:val="008D0E4E"/>
    <w:rsid w:val="008D470F"/>
    <w:rsid w:val="008D49ED"/>
    <w:rsid w:val="008D6514"/>
    <w:rsid w:val="008D6CEB"/>
    <w:rsid w:val="008D6FB1"/>
    <w:rsid w:val="008E58A2"/>
    <w:rsid w:val="00901233"/>
    <w:rsid w:val="00910B89"/>
    <w:rsid w:val="009141DB"/>
    <w:rsid w:val="00916FF9"/>
    <w:rsid w:val="00922174"/>
    <w:rsid w:val="00923DD4"/>
    <w:rsid w:val="00925D0E"/>
    <w:rsid w:val="00930E83"/>
    <w:rsid w:val="00936287"/>
    <w:rsid w:val="009372F1"/>
    <w:rsid w:val="00941356"/>
    <w:rsid w:val="009419A8"/>
    <w:rsid w:val="00941C6E"/>
    <w:rsid w:val="009421A8"/>
    <w:rsid w:val="009447BC"/>
    <w:rsid w:val="00944F55"/>
    <w:rsid w:val="0095265F"/>
    <w:rsid w:val="00955C44"/>
    <w:rsid w:val="00956745"/>
    <w:rsid w:val="00961D06"/>
    <w:rsid w:val="009657F7"/>
    <w:rsid w:val="0097082E"/>
    <w:rsid w:val="009729A3"/>
    <w:rsid w:val="00976FEB"/>
    <w:rsid w:val="009810E1"/>
    <w:rsid w:val="00981793"/>
    <w:rsid w:val="00983B20"/>
    <w:rsid w:val="00986CB9"/>
    <w:rsid w:val="00994B6E"/>
    <w:rsid w:val="00994F1C"/>
    <w:rsid w:val="00995AC1"/>
    <w:rsid w:val="009960F4"/>
    <w:rsid w:val="009A2B3D"/>
    <w:rsid w:val="009A5918"/>
    <w:rsid w:val="009A611C"/>
    <w:rsid w:val="009A6243"/>
    <w:rsid w:val="009A6FD6"/>
    <w:rsid w:val="009B0519"/>
    <w:rsid w:val="009B2E19"/>
    <w:rsid w:val="009C3C66"/>
    <w:rsid w:val="009C54CA"/>
    <w:rsid w:val="009D385C"/>
    <w:rsid w:val="009D41BD"/>
    <w:rsid w:val="009E6E6A"/>
    <w:rsid w:val="009F202E"/>
    <w:rsid w:val="00A028C0"/>
    <w:rsid w:val="00A07EB2"/>
    <w:rsid w:val="00A1409D"/>
    <w:rsid w:val="00A14562"/>
    <w:rsid w:val="00A15D5C"/>
    <w:rsid w:val="00A23845"/>
    <w:rsid w:val="00A23DDD"/>
    <w:rsid w:val="00A2461B"/>
    <w:rsid w:val="00A3431C"/>
    <w:rsid w:val="00A37879"/>
    <w:rsid w:val="00A404E4"/>
    <w:rsid w:val="00A41C8C"/>
    <w:rsid w:val="00A44A85"/>
    <w:rsid w:val="00A44C70"/>
    <w:rsid w:val="00A451AE"/>
    <w:rsid w:val="00A46C42"/>
    <w:rsid w:val="00A569D9"/>
    <w:rsid w:val="00A62586"/>
    <w:rsid w:val="00A64420"/>
    <w:rsid w:val="00A7213B"/>
    <w:rsid w:val="00A72C24"/>
    <w:rsid w:val="00A73333"/>
    <w:rsid w:val="00A73930"/>
    <w:rsid w:val="00A82B36"/>
    <w:rsid w:val="00A83793"/>
    <w:rsid w:val="00A85839"/>
    <w:rsid w:val="00A901DB"/>
    <w:rsid w:val="00A934F8"/>
    <w:rsid w:val="00A97AC2"/>
    <w:rsid w:val="00A97FAF"/>
    <w:rsid w:val="00AA07CB"/>
    <w:rsid w:val="00AA373B"/>
    <w:rsid w:val="00AA602B"/>
    <w:rsid w:val="00AB5CD4"/>
    <w:rsid w:val="00AB79CA"/>
    <w:rsid w:val="00AC1C2D"/>
    <w:rsid w:val="00AC23EE"/>
    <w:rsid w:val="00AC5C0A"/>
    <w:rsid w:val="00AD1387"/>
    <w:rsid w:val="00AD1F85"/>
    <w:rsid w:val="00AD2064"/>
    <w:rsid w:val="00AD4950"/>
    <w:rsid w:val="00AD554D"/>
    <w:rsid w:val="00AE1B83"/>
    <w:rsid w:val="00AE3E9C"/>
    <w:rsid w:val="00AE59C6"/>
    <w:rsid w:val="00AF3F5F"/>
    <w:rsid w:val="00B00493"/>
    <w:rsid w:val="00B0184D"/>
    <w:rsid w:val="00B05760"/>
    <w:rsid w:val="00B1154F"/>
    <w:rsid w:val="00B125AD"/>
    <w:rsid w:val="00B12E08"/>
    <w:rsid w:val="00B143FB"/>
    <w:rsid w:val="00B20B3A"/>
    <w:rsid w:val="00B22E4A"/>
    <w:rsid w:val="00B24849"/>
    <w:rsid w:val="00B25DBD"/>
    <w:rsid w:val="00B27D88"/>
    <w:rsid w:val="00B31017"/>
    <w:rsid w:val="00B40159"/>
    <w:rsid w:val="00B429C5"/>
    <w:rsid w:val="00B501B3"/>
    <w:rsid w:val="00B55DA6"/>
    <w:rsid w:val="00B609BA"/>
    <w:rsid w:val="00B64AA3"/>
    <w:rsid w:val="00B706C7"/>
    <w:rsid w:val="00B7114D"/>
    <w:rsid w:val="00B7489C"/>
    <w:rsid w:val="00B74D26"/>
    <w:rsid w:val="00B777D1"/>
    <w:rsid w:val="00B8106C"/>
    <w:rsid w:val="00B81B76"/>
    <w:rsid w:val="00B82ACF"/>
    <w:rsid w:val="00B82DBD"/>
    <w:rsid w:val="00B94F76"/>
    <w:rsid w:val="00B95539"/>
    <w:rsid w:val="00B955E5"/>
    <w:rsid w:val="00BA2109"/>
    <w:rsid w:val="00BA6BAD"/>
    <w:rsid w:val="00BB0E02"/>
    <w:rsid w:val="00BB4D28"/>
    <w:rsid w:val="00BB6FC0"/>
    <w:rsid w:val="00BC4BDB"/>
    <w:rsid w:val="00BD0C00"/>
    <w:rsid w:val="00BD26AA"/>
    <w:rsid w:val="00BD6C08"/>
    <w:rsid w:val="00BD6CEA"/>
    <w:rsid w:val="00BE2093"/>
    <w:rsid w:val="00BE32F3"/>
    <w:rsid w:val="00BE360B"/>
    <w:rsid w:val="00BE7313"/>
    <w:rsid w:val="00BF04A9"/>
    <w:rsid w:val="00BF12E6"/>
    <w:rsid w:val="00BF187B"/>
    <w:rsid w:val="00BF322E"/>
    <w:rsid w:val="00BF7453"/>
    <w:rsid w:val="00C00474"/>
    <w:rsid w:val="00C1001B"/>
    <w:rsid w:val="00C13C8B"/>
    <w:rsid w:val="00C15F63"/>
    <w:rsid w:val="00C177D9"/>
    <w:rsid w:val="00C2099C"/>
    <w:rsid w:val="00C21A88"/>
    <w:rsid w:val="00C22C48"/>
    <w:rsid w:val="00C23D8B"/>
    <w:rsid w:val="00C24B97"/>
    <w:rsid w:val="00C27DA5"/>
    <w:rsid w:val="00C34761"/>
    <w:rsid w:val="00C427C9"/>
    <w:rsid w:val="00C45A24"/>
    <w:rsid w:val="00C45B19"/>
    <w:rsid w:val="00C475A8"/>
    <w:rsid w:val="00C52DD1"/>
    <w:rsid w:val="00C53A59"/>
    <w:rsid w:val="00C56218"/>
    <w:rsid w:val="00C60217"/>
    <w:rsid w:val="00C611BB"/>
    <w:rsid w:val="00C95A7C"/>
    <w:rsid w:val="00C979C3"/>
    <w:rsid w:val="00CA08D9"/>
    <w:rsid w:val="00CA107A"/>
    <w:rsid w:val="00CA7382"/>
    <w:rsid w:val="00CB19C5"/>
    <w:rsid w:val="00CB3501"/>
    <w:rsid w:val="00CB5044"/>
    <w:rsid w:val="00CB549A"/>
    <w:rsid w:val="00CC191C"/>
    <w:rsid w:val="00CC7412"/>
    <w:rsid w:val="00CD11FA"/>
    <w:rsid w:val="00CD3EE7"/>
    <w:rsid w:val="00CD74AB"/>
    <w:rsid w:val="00CE5993"/>
    <w:rsid w:val="00CE7AFC"/>
    <w:rsid w:val="00CE7E70"/>
    <w:rsid w:val="00CF0A98"/>
    <w:rsid w:val="00CF3481"/>
    <w:rsid w:val="00CF3776"/>
    <w:rsid w:val="00D03CC8"/>
    <w:rsid w:val="00D100B9"/>
    <w:rsid w:val="00D148B8"/>
    <w:rsid w:val="00D201B4"/>
    <w:rsid w:val="00D203B0"/>
    <w:rsid w:val="00D25705"/>
    <w:rsid w:val="00D26968"/>
    <w:rsid w:val="00D27516"/>
    <w:rsid w:val="00D34217"/>
    <w:rsid w:val="00D400F8"/>
    <w:rsid w:val="00D528CA"/>
    <w:rsid w:val="00D5402E"/>
    <w:rsid w:val="00D57224"/>
    <w:rsid w:val="00D71DDF"/>
    <w:rsid w:val="00D7206D"/>
    <w:rsid w:val="00D73E3F"/>
    <w:rsid w:val="00D762D2"/>
    <w:rsid w:val="00D77FFD"/>
    <w:rsid w:val="00D80064"/>
    <w:rsid w:val="00D80CCF"/>
    <w:rsid w:val="00D80F6F"/>
    <w:rsid w:val="00D82C59"/>
    <w:rsid w:val="00D84BD0"/>
    <w:rsid w:val="00D86C74"/>
    <w:rsid w:val="00D86E53"/>
    <w:rsid w:val="00DA0199"/>
    <w:rsid w:val="00DA1F37"/>
    <w:rsid w:val="00DA2B9D"/>
    <w:rsid w:val="00DA55EB"/>
    <w:rsid w:val="00DB23B9"/>
    <w:rsid w:val="00DB271D"/>
    <w:rsid w:val="00DB4236"/>
    <w:rsid w:val="00DB51D3"/>
    <w:rsid w:val="00DC1E07"/>
    <w:rsid w:val="00DC21BA"/>
    <w:rsid w:val="00DC670C"/>
    <w:rsid w:val="00DD2ADB"/>
    <w:rsid w:val="00DD4DF6"/>
    <w:rsid w:val="00DD4F9D"/>
    <w:rsid w:val="00DD6709"/>
    <w:rsid w:val="00DE15C9"/>
    <w:rsid w:val="00DE1F18"/>
    <w:rsid w:val="00DE1FA7"/>
    <w:rsid w:val="00E00740"/>
    <w:rsid w:val="00E06200"/>
    <w:rsid w:val="00E06667"/>
    <w:rsid w:val="00E2258C"/>
    <w:rsid w:val="00E246B0"/>
    <w:rsid w:val="00E2503E"/>
    <w:rsid w:val="00E25F58"/>
    <w:rsid w:val="00E315A3"/>
    <w:rsid w:val="00E36FFA"/>
    <w:rsid w:val="00E40625"/>
    <w:rsid w:val="00E43D95"/>
    <w:rsid w:val="00E43F2D"/>
    <w:rsid w:val="00E4502A"/>
    <w:rsid w:val="00E45101"/>
    <w:rsid w:val="00E45D3D"/>
    <w:rsid w:val="00E56077"/>
    <w:rsid w:val="00E60842"/>
    <w:rsid w:val="00E60BCC"/>
    <w:rsid w:val="00E637E6"/>
    <w:rsid w:val="00E669D9"/>
    <w:rsid w:val="00E70585"/>
    <w:rsid w:val="00E715BF"/>
    <w:rsid w:val="00E723AB"/>
    <w:rsid w:val="00E733BA"/>
    <w:rsid w:val="00E73EBA"/>
    <w:rsid w:val="00E746C7"/>
    <w:rsid w:val="00E80DFE"/>
    <w:rsid w:val="00E82DBC"/>
    <w:rsid w:val="00E9532F"/>
    <w:rsid w:val="00E954F0"/>
    <w:rsid w:val="00E97275"/>
    <w:rsid w:val="00EA64A6"/>
    <w:rsid w:val="00EA7456"/>
    <w:rsid w:val="00EA74DD"/>
    <w:rsid w:val="00EB7B45"/>
    <w:rsid w:val="00EC17E7"/>
    <w:rsid w:val="00ED215E"/>
    <w:rsid w:val="00ED2622"/>
    <w:rsid w:val="00ED4464"/>
    <w:rsid w:val="00EE17A6"/>
    <w:rsid w:val="00EE4004"/>
    <w:rsid w:val="00EE5183"/>
    <w:rsid w:val="00EE6D2B"/>
    <w:rsid w:val="00EF2D13"/>
    <w:rsid w:val="00EF4545"/>
    <w:rsid w:val="00EF5FAF"/>
    <w:rsid w:val="00EF7A0E"/>
    <w:rsid w:val="00F01F9D"/>
    <w:rsid w:val="00F02F03"/>
    <w:rsid w:val="00F03E68"/>
    <w:rsid w:val="00F04B36"/>
    <w:rsid w:val="00F12DFB"/>
    <w:rsid w:val="00F15668"/>
    <w:rsid w:val="00F220F6"/>
    <w:rsid w:val="00F272FA"/>
    <w:rsid w:val="00F30972"/>
    <w:rsid w:val="00F450E8"/>
    <w:rsid w:val="00F50A23"/>
    <w:rsid w:val="00F52250"/>
    <w:rsid w:val="00F5372E"/>
    <w:rsid w:val="00F564EE"/>
    <w:rsid w:val="00F657CF"/>
    <w:rsid w:val="00F702A5"/>
    <w:rsid w:val="00F706E2"/>
    <w:rsid w:val="00F72B3B"/>
    <w:rsid w:val="00F740E5"/>
    <w:rsid w:val="00F8338A"/>
    <w:rsid w:val="00F9222B"/>
    <w:rsid w:val="00F94454"/>
    <w:rsid w:val="00F95965"/>
    <w:rsid w:val="00F97A46"/>
    <w:rsid w:val="00FA2DE8"/>
    <w:rsid w:val="00FA3EDF"/>
    <w:rsid w:val="00FA43D9"/>
    <w:rsid w:val="00FA4A7D"/>
    <w:rsid w:val="00FB0F58"/>
    <w:rsid w:val="00FB1A62"/>
    <w:rsid w:val="00FB3684"/>
    <w:rsid w:val="00FB3AFC"/>
    <w:rsid w:val="00FB44DF"/>
    <w:rsid w:val="00FB4823"/>
    <w:rsid w:val="00FB7CC8"/>
    <w:rsid w:val="00FC745D"/>
    <w:rsid w:val="00FD09D7"/>
    <w:rsid w:val="00FD699A"/>
    <w:rsid w:val="00FD7E31"/>
    <w:rsid w:val="00FE0748"/>
    <w:rsid w:val="00FE1496"/>
    <w:rsid w:val="00FE7409"/>
    <w:rsid w:val="00FE7C94"/>
    <w:rsid w:val="00FF39D9"/>
    <w:rsid w:val="00FF6092"/>
    <w:rsid w:val="57BCF612"/>
    <w:rsid w:val="78540534"/>
    <w:rsid w:val="7E9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30521"/>
  <w15:docId w15:val="{B3BD0452-C888-4899-80CA-698D4270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17"/>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Normal"/>
    <w:next w:val="Normal"/>
    <w:link w:val="Heading1Char"/>
    <w:qFormat/>
    <w:rsid w:val="00941356"/>
    <w:pPr>
      <w:keepNext/>
      <w:spacing w:before="60" w:after="60"/>
      <w:outlineLvl w:val="0"/>
    </w:pPr>
    <w:rPr>
      <w:b/>
      <w:bCs/>
      <w:sz w:val="22"/>
    </w:rPr>
  </w:style>
  <w:style w:type="paragraph" w:styleId="Heading2">
    <w:name w:val="heading 2"/>
    <w:basedOn w:val="Normal"/>
    <w:next w:val="Normal"/>
    <w:qFormat/>
    <w:rsid w:val="00941356"/>
    <w:pPr>
      <w:keepNext/>
      <w:spacing w:before="60" w:after="60"/>
      <w:outlineLvl w:val="1"/>
    </w:pPr>
    <w:rPr>
      <w:b/>
      <w:bCs/>
    </w:rPr>
  </w:style>
  <w:style w:type="paragraph" w:styleId="Heading3">
    <w:name w:val="heading 3"/>
    <w:basedOn w:val="Normal"/>
    <w:next w:val="Normal"/>
    <w:qFormat/>
    <w:rsid w:val="00941356"/>
    <w:pPr>
      <w:keepNext/>
      <w:spacing w:before="60" w:after="6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rsid w:val="00941356"/>
    <w:pPr>
      <w:framePr w:w="7920" w:h="2880" w:hRule="exact" w:hSpace="187" w:wrap="around" w:hAnchor="text" w:xAlign="center" w:yAlign="bottom"/>
      <w:ind w:left="2880"/>
    </w:pPr>
    <w:rPr>
      <w:rFonts w:ascii="Elite" w:hAnsi="Elite"/>
      <w:b/>
    </w:rPr>
  </w:style>
  <w:style w:type="paragraph" w:styleId="Footer">
    <w:name w:val="footer"/>
    <w:basedOn w:val="Normal"/>
    <w:link w:val="FooterChar"/>
    <w:uiPriority w:val="99"/>
    <w:rsid w:val="00941356"/>
    <w:pPr>
      <w:tabs>
        <w:tab w:val="center" w:pos="4153"/>
        <w:tab w:val="right" w:pos="8306"/>
      </w:tabs>
    </w:pPr>
    <w:rPr>
      <w:sz w:val="24"/>
    </w:rPr>
  </w:style>
  <w:style w:type="paragraph" w:styleId="Header">
    <w:name w:val="header"/>
    <w:basedOn w:val="Normal"/>
    <w:link w:val="HeaderChar"/>
    <w:uiPriority w:val="99"/>
    <w:rsid w:val="00941356"/>
    <w:pPr>
      <w:tabs>
        <w:tab w:val="center" w:pos="4153"/>
        <w:tab w:val="right" w:pos="8306"/>
      </w:tabs>
    </w:pPr>
  </w:style>
  <w:style w:type="character" w:styleId="PageNumber">
    <w:name w:val="page number"/>
    <w:basedOn w:val="DefaultParagraphFont"/>
    <w:semiHidden/>
    <w:rsid w:val="00941356"/>
  </w:style>
  <w:style w:type="character" w:styleId="CommentReference">
    <w:name w:val="annotation reference"/>
    <w:basedOn w:val="DefaultParagraphFont"/>
    <w:semiHidden/>
    <w:rsid w:val="00941356"/>
    <w:rPr>
      <w:sz w:val="16"/>
    </w:rPr>
  </w:style>
  <w:style w:type="paragraph" w:styleId="CommentText">
    <w:name w:val="annotation text"/>
    <w:basedOn w:val="Normal"/>
    <w:link w:val="CommentTextChar"/>
    <w:semiHidden/>
    <w:rsid w:val="00941356"/>
  </w:style>
  <w:style w:type="paragraph" w:styleId="BodyText">
    <w:name w:val="Body Text"/>
    <w:basedOn w:val="Normal"/>
    <w:link w:val="BodyTextChar"/>
    <w:semiHidden/>
    <w:rsid w:val="00941356"/>
    <w:pPr>
      <w:spacing w:before="60" w:after="60"/>
    </w:pPr>
    <w:rPr>
      <w:i/>
      <w:iCs/>
      <w:sz w:val="22"/>
    </w:rPr>
  </w:style>
  <w:style w:type="paragraph" w:styleId="BodyText2">
    <w:name w:val="Body Text 2"/>
    <w:basedOn w:val="Normal"/>
    <w:semiHidden/>
    <w:rsid w:val="00941356"/>
    <w:pPr>
      <w:spacing w:before="60" w:after="60"/>
    </w:pPr>
    <w:rPr>
      <w:b/>
      <w:bCs/>
      <w:sz w:val="22"/>
    </w:rPr>
  </w:style>
  <w:style w:type="paragraph" w:styleId="BodyText3">
    <w:name w:val="Body Text 3"/>
    <w:basedOn w:val="Normal"/>
    <w:semiHidden/>
    <w:rsid w:val="00941356"/>
    <w:rPr>
      <w:sz w:val="22"/>
    </w:rPr>
  </w:style>
  <w:style w:type="character" w:customStyle="1" w:styleId="BodyTextChar">
    <w:name w:val="Body Text Char"/>
    <w:basedOn w:val="DefaultParagraphFont"/>
    <w:link w:val="BodyText"/>
    <w:semiHidden/>
    <w:rsid w:val="00F97A46"/>
    <w:rPr>
      <w:rFonts w:ascii="Times New Roman" w:hAnsi="Times New Roman"/>
      <w:i/>
      <w:iCs/>
      <w:sz w:val="22"/>
      <w:lang w:eastAsia="en-US"/>
    </w:rPr>
  </w:style>
  <w:style w:type="paragraph" w:styleId="ListParagraph">
    <w:name w:val="List Paragraph"/>
    <w:basedOn w:val="Normal"/>
    <w:uiPriority w:val="34"/>
    <w:qFormat/>
    <w:rsid w:val="00CB3501"/>
    <w:pPr>
      <w:overflowPunct/>
      <w:autoSpaceDE/>
      <w:autoSpaceDN/>
      <w:adjustRightInd/>
      <w:ind w:left="720"/>
      <w:contextualSpacing/>
      <w:textAlignment w:val="auto"/>
    </w:pPr>
    <w:rPr>
      <w:sz w:val="24"/>
      <w:szCs w:val="24"/>
      <w:lang w:eastAsia="en-GB"/>
    </w:rPr>
  </w:style>
  <w:style w:type="character" w:customStyle="1" w:styleId="Heading1Char">
    <w:name w:val="Heading 1 Char"/>
    <w:link w:val="Heading1"/>
    <w:rsid w:val="00264BDF"/>
    <w:rPr>
      <w:rFonts w:ascii="Times New Roman" w:hAnsi="Times New Roman"/>
      <w:b/>
      <w:bCs/>
      <w:sz w:val="22"/>
      <w:lang w:eastAsia="en-US"/>
    </w:rPr>
  </w:style>
  <w:style w:type="paragraph" w:styleId="BalloonText">
    <w:name w:val="Balloon Text"/>
    <w:basedOn w:val="Normal"/>
    <w:link w:val="BalloonTextChar"/>
    <w:uiPriority w:val="99"/>
    <w:semiHidden/>
    <w:unhideWhenUsed/>
    <w:rsid w:val="00580861"/>
    <w:rPr>
      <w:rFonts w:ascii="Tahoma" w:hAnsi="Tahoma" w:cs="Tahoma"/>
      <w:sz w:val="16"/>
      <w:szCs w:val="16"/>
    </w:rPr>
  </w:style>
  <w:style w:type="character" w:customStyle="1" w:styleId="BalloonTextChar">
    <w:name w:val="Balloon Text Char"/>
    <w:basedOn w:val="DefaultParagraphFont"/>
    <w:link w:val="BalloonText"/>
    <w:uiPriority w:val="99"/>
    <w:semiHidden/>
    <w:rsid w:val="00580861"/>
    <w:rPr>
      <w:rFonts w:ascii="Tahoma" w:hAnsi="Tahoma" w:cs="Tahoma"/>
      <w:sz w:val="16"/>
      <w:szCs w:val="16"/>
      <w:lang w:eastAsia="en-US"/>
    </w:rPr>
  </w:style>
  <w:style w:type="character" w:customStyle="1" w:styleId="HeaderChar">
    <w:name w:val="Header Char"/>
    <w:basedOn w:val="DefaultParagraphFont"/>
    <w:link w:val="Header"/>
    <w:uiPriority w:val="99"/>
    <w:rsid w:val="00580861"/>
    <w:rPr>
      <w:rFonts w:ascii="Times New Roman" w:hAnsi="Times New Roman"/>
      <w:lang w:eastAsia="en-US"/>
    </w:rPr>
  </w:style>
  <w:style w:type="table" w:styleId="TableGrid">
    <w:name w:val="Table Grid"/>
    <w:basedOn w:val="TableNormal"/>
    <w:uiPriority w:val="59"/>
    <w:rsid w:val="0058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5993"/>
    <w:rPr>
      <w:rFonts w:ascii="Times New Roman" w:hAnsi="Times New Roman"/>
      <w:sz w:val="24"/>
      <w:lang w:eastAsia="en-US"/>
    </w:rPr>
  </w:style>
  <w:style w:type="paragraph" w:customStyle="1" w:styleId="Default">
    <w:name w:val="Default"/>
    <w:rsid w:val="00A15D5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941D8"/>
    <w:rPr>
      <w:b/>
      <w:bCs/>
    </w:rPr>
  </w:style>
  <w:style w:type="character" w:customStyle="1" w:styleId="CommentTextChar">
    <w:name w:val="Comment Text Char"/>
    <w:basedOn w:val="DefaultParagraphFont"/>
    <w:link w:val="CommentText"/>
    <w:semiHidden/>
    <w:rsid w:val="001941D8"/>
    <w:rPr>
      <w:rFonts w:ascii="Times New Roman" w:hAnsi="Times New Roman"/>
      <w:lang w:eastAsia="en-US"/>
    </w:rPr>
  </w:style>
  <w:style w:type="character" w:customStyle="1" w:styleId="CommentSubjectChar">
    <w:name w:val="Comment Subject Char"/>
    <w:basedOn w:val="CommentTextChar"/>
    <w:link w:val="CommentSubject"/>
    <w:uiPriority w:val="99"/>
    <w:semiHidden/>
    <w:rsid w:val="001941D8"/>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811">
      <w:bodyDiv w:val="1"/>
      <w:marLeft w:val="0"/>
      <w:marRight w:val="0"/>
      <w:marTop w:val="0"/>
      <w:marBottom w:val="0"/>
      <w:divBdr>
        <w:top w:val="none" w:sz="0" w:space="0" w:color="auto"/>
        <w:left w:val="none" w:sz="0" w:space="0" w:color="auto"/>
        <w:bottom w:val="none" w:sz="0" w:space="0" w:color="auto"/>
        <w:right w:val="none" w:sz="0" w:space="0" w:color="auto"/>
      </w:divBdr>
    </w:div>
    <w:div w:id="170536228">
      <w:bodyDiv w:val="1"/>
      <w:marLeft w:val="0"/>
      <w:marRight w:val="0"/>
      <w:marTop w:val="0"/>
      <w:marBottom w:val="0"/>
      <w:divBdr>
        <w:top w:val="none" w:sz="0" w:space="0" w:color="auto"/>
        <w:left w:val="none" w:sz="0" w:space="0" w:color="auto"/>
        <w:bottom w:val="none" w:sz="0" w:space="0" w:color="auto"/>
        <w:right w:val="none" w:sz="0" w:space="0" w:color="auto"/>
      </w:divBdr>
      <w:divsChild>
        <w:div w:id="881986460">
          <w:marLeft w:val="1440"/>
          <w:marRight w:val="0"/>
          <w:marTop w:val="96"/>
          <w:marBottom w:val="0"/>
          <w:divBdr>
            <w:top w:val="none" w:sz="0" w:space="0" w:color="auto"/>
            <w:left w:val="none" w:sz="0" w:space="0" w:color="auto"/>
            <w:bottom w:val="none" w:sz="0" w:space="0" w:color="auto"/>
            <w:right w:val="none" w:sz="0" w:space="0" w:color="auto"/>
          </w:divBdr>
        </w:div>
        <w:div w:id="1478111572">
          <w:marLeft w:val="1440"/>
          <w:marRight w:val="0"/>
          <w:marTop w:val="96"/>
          <w:marBottom w:val="0"/>
          <w:divBdr>
            <w:top w:val="none" w:sz="0" w:space="0" w:color="auto"/>
            <w:left w:val="none" w:sz="0" w:space="0" w:color="auto"/>
            <w:bottom w:val="none" w:sz="0" w:space="0" w:color="auto"/>
            <w:right w:val="none" w:sz="0" w:space="0" w:color="auto"/>
          </w:divBdr>
        </w:div>
      </w:divsChild>
    </w:div>
    <w:div w:id="411050458">
      <w:bodyDiv w:val="1"/>
      <w:marLeft w:val="0"/>
      <w:marRight w:val="0"/>
      <w:marTop w:val="0"/>
      <w:marBottom w:val="0"/>
      <w:divBdr>
        <w:top w:val="none" w:sz="0" w:space="0" w:color="auto"/>
        <w:left w:val="none" w:sz="0" w:space="0" w:color="auto"/>
        <w:bottom w:val="none" w:sz="0" w:space="0" w:color="auto"/>
        <w:right w:val="none" w:sz="0" w:space="0" w:color="auto"/>
      </w:divBdr>
    </w:div>
    <w:div w:id="418480096">
      <w:bodyDiv w:val="1"/>
      <w:marLeft w:val="0"/>
      <w:marRight w:val="0"/>
      <w:marTop w:val="0"/>
      <w:marBottom w:val="0"/>
      <w:divBdr>
        <w:top w:val="none" w:sz="0" w:space="0" w:color="auto"/>
        <w:left w:val="none" w:sz="0" w:space="0" w:color="auto"/>
        <w:bottom w:val="none" w:sz="0" w:space="0" w:color="auto"/>
        <w:right w:val="none" w:sz="0" w:space="0" w:color="auto"/>
      </w:divBdr>
      <w:divsChild>
        <w:div w:id="859004986">
          <w:marLeft w:val="1267"/>
          <w:marRight w:val="0"/>
          <w:marTop w:val="96"/>
          <w:marBottom w:val="0"/>
          <w:divBdr>
            <w:top w:val="none" w:sz="0" w:space="0" w:color="auto"/>
            <w:left w:val="none" w:sz="0" w:space="0" w:color="auto"/>
            <w:bottom w:val="none" w:sz="0" w:space="0" w:color="auto"/>
            <w:right w:val="none" w:sz="0" w:space="0" w:color="auto"/>
          </w:divBdr>
        </w:div>
        <w:div w:id="866144638">
          <w:marLeft w:val="1267"/>
          <w:marRight w:val="0"/>
          <w:marTop w:val="96"/>
          <w:marBottom w:val="0"/>
          <w:divBdr>
            <w:top w:val="none" w:sz="0" w:space="0" w:color="auto"/>
            <w:left w:val="none" w:sz="0" w:space="0" w:color="auto"/>
            <w:bottom w:val="none" w:sz="0" w:space="0" w:color="auto"/>
            <w:right w:val="none" w:sz="0" w:space="0" w:color="auto"/>
          </w:divBdr>
        </w:div>
        <w:div w:id="1381368920">
          <w:marLeft w:val="1267"/>
          <w:marRight w:val="0"/>
          <w:marTop w:val="96"/>
          <w:marBottom w:val="0"/>
          <w:divBdr>
            <w:top w:val="none" w:sz="0" w:space="0" w:color="auto"/>
            <w:left w:val="none" w:sz="0" w:space="0" w:color="auto"/>
            <w:bottom w:val="none" w:sz="0" w:space="0" w:color="auto"/>
            <w:right w:val="none" w:sz="0" w:space="0" w:color="auto"/>
          </w:divBdr>
        </w:div>
        <w:div w:id="1456438288">
          <w:marLeft w:val="1267"/>
          <w:marRight w:val="0"/>
          <w:marTop w:val="96"/>
          <w:marBottom w:val="0"/>
          <w:divBdr>
            <w:top w:val="none" w:sz="0" w:space="0" w:color="auto"/>
            <w:left w:val="none" w:sz="0" w:space="0" w:color="auto"/>
            <w:bottom w:val="none" w:sz="0" w:space="0" w:color="auto"/>
            <w:right w:val="none" w:sz="0" w:space="0" w:color="auto"/>
          </w:divBdr>
        </w:div>
        <w:div w:id="1905480226">
          <w:marLeft w:val="1267"/>
          <w:marRight w:val="0"/>
          <w:marTop w:val="96"/>
          <w:marBottom w:val="0"/>
          <w:divBdr>
            <w:top w:val="none" w:sz="0" w:space="0" w:color="auto"/>
            <w:left w:val="none" w:sz="0" w:space="0" w:color="auto"/>
            <w:bottom w:val="none" w:sz="0" w:space="0" w:color="auto"/>
            <w:right w:val="none" w:sz="0" w:space="0" w:color="auto"/>
          </w:divBdr>
        </w:div>
        <w:div w:id="2137870948">
          <w:marLeft w:val="1267"/>
          <w:marRight w:val="0"/>
          <w:marTop w:val="96"/>
          <w:marBottom w:val="0"/>
          <w:divBdr>
            <w:top w:val="none" w:sz="0" w:space="0" w:color="auto"/>
            <w:left w:val="none" w:sz="0" w:space="0" w:color="auto"/>
            <w:bottom w:val="none" w:sz="0" w:space="0" w:color="auto"/>
            <w:right w:val="none" w:sz="0" w:space="0" w:color="auto"/>
          </w:divBdr>
        </w:div>
      </w:divsChild>
    </w:div>
    <w:div w:id="479006987">
      <w:bodyDiv w:val="1"/>
      <w:marLeft w:val="0"/>
      <w:marRight w:val="0"/>
      <w:marTop w:val="0"/>
      <w:marBottom w:val="0"/>
      <w:divBdr>
        <w:top w:val="none" w:sz="0" w:space="0" w:color="auto"/>
        <w:left w:val="none" w:sz="0" w:space="0" w:color="auto"/>
        <w:bottom w:val="none" w:sz="0" w:space="0" w:color="auto"/>
        <w:right w:val="none" w:sz="0" w:space="0" w:color="auto"/>
      </w:divBdr>
    </w:div>
    <w:div w:id="572738592">
      <w:bodyDiv w:val="1"/>
      <w:marLeft w:val="0"/>
      <w:marRight w:val="0"/>
      <w:marTop w:val="0"/>
      <w:marBottom w:val="0"/>
      <w:divBdr>
        <w:top w:val="none" w:sz="0" w:space="0" w:color="auto"/>
        <w:left w:val="none" w:sz="0" w:space="0" w:color="auto"/>
        <w:bottom w:val="none" w:sz="0" w:space="0" w:color="auto"/>
        <w:right w:val="none" w:sz="0" w:space="0" w:color="auto"/>
      </w:divBdr>
      <w:divsChild>
        <w:div w:id="327754729">
          <w:marLeft w:val="1440"/>
          <w:marRight w:val="0"/>
          <w:marTop w:val="96"/>
          <w:marBottom w:val="0"/>
          <w:divBdr>
            <w:top w:val="none" w:sz="0" w:space="0" w:color="auto"/>
            <w:left w:val="none" w:sz="0" w:space="0" w:color="auto"/>
            <w:bottom w:val="none" w:sz="0" w:space="0" w:color="auto"/>
            <w:right w:val="none" w:sz="0" w:space="0" w:color="auto"/>
          </w:divBdr>
        </w:div>
        <w:div w:id="793910635">
          <w:marLeft w:val="1440"/>
          <w:marRight w:val="0"/>
          <w:marTop w:val="96"/>
          <w:marBottom w:val="0"/>
          <w:divBdr>
            <w:top w:val="none" w:sz="0" w:space="0" w:color="auto"/>
            <w:left w:val="none" w:sz="0" w:space="0" w:color="auto"/>
            <w:bottom w:val="none" w:sz="0" w:space="0" w:color="auto"/>
            <w:right w:val="none" w:sz="0" w:space="0" w:color="auto"/>
          </w:divBdr>
        </w:div>
      </w:divsChild>
    </w:div>
    <w:div w:id="576937251">
      <w:bodyDiv w:val="1"/>
      <w:marLeft w:val="0"/>
      <w:marRight w:val="0"/>
      <w:marTop w:val="0"/>
      <w:marBottom w:val="0"/>
      <w:divBdr>
        <w:top w:val="none" w:sz="0" w:space="0" w:color="auto"/>
        <w:left w:val="none" w:sz="0" w:space="0" w:color="auto"/>
        <w:bottom w:val="none" w:sz="0" w:space="0" w:color="auto"/>
        <w:right w:val="none" w:sz="0" w:space="0" w:color="auto"/>
      </w:divBdr>
    </w:div>
    <w:div w:id="628511301">
      <w:bodyDiv w:val="1"/>
      <w:marLeft w:val="0"/>
      <w:marRight w:val="0"/>
      <w:marTop w:val="0"/>
      <w:marBottom w:val="0"/>
      <w:divBdr>
        <w:top w:val="none" w:sz="0" w:space="0" w:color="auto"/>
        <w:left w:val="none" w:sz="0" w:space="0" w:color="auto"/>
        <w:bottom w:val="none" w:sz="0" w:space="0" w:color="auto"/>
        <w:right w:val="none" w:sz="0" w:space="0" w:color="auto"/>
      </w:divBdr>
      <w:divsChild>
        <w:div w:id="135729267">
          <w:marLeft w:val="1987"/>
          <w:marRight w:val="0"/>
          <w:marTop w:val="96"/>
          <w:marBottom w:val="0"/>
          <w:divBdr>
            <w:top w:val="none" w:sz="0" w:space="0" w:color="auto"/>
            <w:left w:val="none" w:sz="0" w:space="0" w:color="auto"/>
            <w:bottom w:val="none" w:sz="0" w:space="0" w:color="auto"/>
            <w:right w:val="none" w:sz="0" w:space="0" w:color="auto"/>
          </w:divBdr>
        </w:div>
        <w:div w:id="1149444251">
          <w:marLeft w:val="1987"/>
          <w:marRight w:val="0"/>
          <w:marTop w:val="96"/>
          <w:marBottom w:val="0"/>
          <w:divBdr>
            <w:top w:val="none" w:sz="0" w:space="0" w:color="auto"/>
            <w:left w:val="none" w:sz="0" w:space="0" w:color="auto"/>
            <w:bottom w:val="none" w:sz="0" w:space="0" w:color="auto"/>
            <w:right w:val="none" w:sz="0" w:space="0" w:color="auto"/>
          </w:divBdr>
        </w:div>
        <w:div w:id="1782411479">
          <w:marLeft w:val="1987"/>
          <w:marRight w:val="0"/>
          <w:marTop w:val="96"/>
          <w:marBottom w:val="0"/>
          <w:divBdr>
            <w:top w:val="none" w:sz="0" w:space="0" w:color="auto"/>
            <w:left w:val="none" w:sz="0" w:space="0" w:color="auto"/>
            <w:bottom w:val="none" w:sz="0" w:space="0" w:color="auto"/>
            <w:right w:val="none" w:sz="0" w:space="0" w:color="auto"/>
          </w:divBdr>
        </w:div>
      </w:divsChild>
    </w:div>
    <w:div w:id="823087409">
      <w:bodyDiv w:val="1"/>
      <w:marLeft w:val="0"/>
      <w:marRight w:val="0"/>
      <w:marTop w:val="0"/>
      <w:marBottom w:val="0"/>
      <w:divBdr>
        <w:top w:val="none" w:sz="0" w:space="0" w:color="auto"/>
        <w:left w:val="none" w:sz="0" w:space="0" w:color="auto"/>
        <w:bottom w:val="none" w:sz="0" w:space="0" w:color="auto"/>
        <w:right w:val="none" w:sz="0" w:space="0" w:color="auto"/>
      </w:divBdr>
      <w:divsChild>
        <w:div w:id="139225568">
          <w:marLeft w:val="1987"/>
          <w:marRight w:val="0"/>
          <w:marTop w:val="96"/>
          <w:marBottom w:val="0"/>
          <w:divBdr>
            <w:top w:val="none" w:sz="0" w:space="0" w:color="auto"/>
            <w:left w:val="none" w:sz="0" w:space="0" w:color="auto"/>
            <w:bottom w:val="none" w:sz="0" w:space="0" w:color="auto"/>
            <w:right w:val="none" w:sz="0" w:space="0" w:color="auto"/>
          </w:divBdr>
        </w:div>
        <w:div w:id="340355724">
          <w:marLeft w:val="1440"/>
          <w:marRight w:val="0"/>
          <w:marTop w:val="96"/>
          <w:marBottom w:val="0"/>
          <w:divBdr>
            <w:top w:val="none" w:sz="0" w:space="0" w:color="auto"/>
            <w:left w:val="none" w:sz="0" w:space="0" w:color="auto"/>
            <w:bottom w:val="none" w:sz="0" w:space="0" w:color="auto"/>
            <w:right w:val="none" w:sz="0" w:space="0" w:color="auto"/>
          </w:divBdr>
        </w:div>
        <w:div w:id="387265703">
          <w:marLeft w:val="1987"/>
          <w:marRight w:val="0"/>
          <w:marTop w:val="96"/>
          <w:marBottom w:val="0"/>
          <w:divBdr>
            <w:top w:val="none" w:sz="0" w:space="0" w:color="auto"/>
            <w:left w:val="none" w:sz="0" w:space="0" w:color="auto"/>
            <w:bottom w:val="none" w:sz="0" w:space="0" w:color="auto"/>
            <w:right w:val="none" w:sz="0" w:space="0" w:color="auto"/>
          </w:divBdr>
        </w:div>
        <w:div w:id="692918648">
          <w:marLeft w:val="1440"/>
          <w:marRight w:val="0"/>
          <w:marTop w:val="96"/>
          <w:marBottom w:val="0"/>
          <w:divBdr>
            <w:top w:val="none" w:sz="0" w:space="0" w:color="auto"/>
            <w:left w:val="none" w:sz="0" w:space="0" w:color="auto"/>
            <w:bottom w:val="none" w:sz="0" w:space="0" w:color="auto"/>
            <w:right w:val="none" w:sz="0" w:space="0" w:color="auto"/>
          </w:divBdr>
        </w:div>
        <w:div w:id="787940313">
          <w:marLeft w:val="1440"/>
          <w:marRight w:val="0"/>
          <w:marTop w:val="96"/>
          <w:marBottom w:val="0"/>
          <w:divBdr>
            <w:top w:val="none" w:sz="0" w:space="0" w:color="auto"/>
            <w:left w:val="none" w:sz="0" w:space="0" w:color="auto"/>
            <w:bottom w:val="none" w:sz="0" w:space="0" w:color="auto"/>
            <w:right w:val="none" w:sz="0" w:space="0" w:color="auto"/>
          </w:divBdr>
        </w:div>
        <w:div w:id="1566376479">
          <w:marLeft w:val="1987"/>
          <w:marRight w:val="0"/>
          <w:marTop w:val="96"/>
          <w:marBottom w:val="0"/>
          <w:divBdr>
            <w:top w:val="none" w:sz="0" w:space="0" w:color="auto"/>
            <w:left w:val="none" w:sz="0" w:space="0" w:color="auto"/>
            <w:bottom w:val="none" w:sz="0" w:space="0" w:color="auto"/>
            <w:right w:val="none" w:sz="0" w:space="0" w:color="auto"/>
          </w:divBdr>
        </w:div>
        <w:div w:id="1819568840">
          <w:marLeft w:val="1987"/>
          <w:marRight w:val="0"/>
          <w:marTop w:val="96"/>
          <w:marBottom w:val="0"/>
          <w:divBdr>
            <w:top w:val="none" w:sz="0" w:space="0" w:color="auto"/>
            <w:left w:val="none" w:sz="0" w:space="0" w:color="auto"/>
            <w:bottom w:val="none" w:sz="0" w:space="0" w:color="auto"/>
            <w:right w:val="none" w:sz="0" w:space="0" w:color="auto"/>
          </w:divBdr>
        </w:div>
      </w:divsChild>
    </w:div>
    <w:div w:id="855995525">
      <w:bodyDiv w:val="1"/>
      <w:marLeft w:val="0"/>
      <w:marRight w:val="0"/>
      <w:marTop w:val="0"/>
      <w:marBottom w:val="0"/>
      <w:divBdr>
        <w:top w:val="none" w:sz="0" w:space="0" w:color="auto"/>
        <w:left w:val="none" w:sz="0" w:space="0" w:color="auto"/>
        <w:bottom w:val="none" w:sz="0" w:space="0" w:color="auto"/>
        <w:right w:val="none" w:sz="0" w:space="0" w:color="auto"/>
      </w:divBdr>
      <w:divsChild>
        <w:div w:id="236132104">
          <w:marLeft w:val="1267"/>
          <w:marRight w:val="0"/>
          <w:marTop w:val="96"/>
          <w:marBottom w:val="0"/>
          <w:divBdr>
            <w:top w:val="none" w:sz="0" w:space="0" w:color="auto"/>
            <w:left w:val="none" w:sz="0" w:space="0" w:color="auto"/>
            <w:bottom w:val="none" w:sz="0" w:space="0" w:color="auto"/>
            <w:right w:val="none" w:sz="0" w:space="0" w:color="auto"/>
          </w:divBdr>
        </w:div>
        <w:div w:id="468910781">
          <w:marLeft w:val="1267"/>
          <w:marRight w:val="0"/>
          <w:marTop w:val="96"/>
          <w:marBottom w:val="0"/>
          <w:divBdr>
            <w:top w:val="none" w:sz="0" w:space="0" w:color="auto"/>
            <w:left w:val="none" w:sz="0" w:space="0" w:color="auto"/>
            <w:bottom w:val="none" w:sz="0" w:space="0" w:color="auto"/>
            <w:right w:val="none" w:sz="0" w:space="0" w:color="auto"/>
          </w:divBdr>
        </w:div>
        <w:div w:id="675350053">
          <w:marLeft w:val="1267"/>
          <w:marRight w:val="0"/>
          <w:marTop w:val="96"/>
          <w:marBottom w:val="0"/>
          <w:divBdr>
            <w:top w:val="none" w:sz="0" w:space="0" w:color="auto"/>
            <w:left w:val="none" w:sz="0" w:space="0" w:color="auto"/>
            <w:bottom w:val="none" w:sz="0" w:space="0" w:color="auto"/>
            <w:right w:val="none" w:sz="0" w:space="0" w:color="auto"/>
          </w:divBdr>
        </w:div>
        <w:div w:id="922491381">
          <w:marLeft w:val="1267"/>
          <w:marRight w:val="0"/>
          <w:marTop w:val="96"/>
          <w:marBottom w:val="0"/>
          <w:divBdr>
            <w:top w:val="none" w:sz="0" w:space="0" w:color="auto"/>
            <w:left w:val="none" w:sz="0" w:space="0" w:color="auto"/>
            <w:bottom w:val="none" w:sz="0" w:space="0" w:color="auto"/>
            <w:right w:val="none" w:sz="0" w:space="0" w:color="auto"/>
          </w:divBdr>
        </w:div>
        <w:div w:id="1222249908">
          <w:marLeft w:val="1267"/>
          <w:marRight w:val="0"/>
          <w:marTop w:val="96"/>
          <w:marBottom w:val="0"/>
          <w:divBdr>
            <w:top w:val="none" w:sz="0" w:space="0" w:color="auto"/>
            <w:left w:val="none" w:sz="0" w:space="0" w:color="auto"/>
            <w:bottom w:val="none" w:sz="0" w:space="0" w:color="auto"/>
            <w:right w:val="none" w:sz="0" w:space="0" w:color="auto"/>
          </w:divBdr>
        </w:div>
        <w:div w:id="1623144892">
          <w:marLeft w:val="1267"/>
          <w:marRight w:val="0"/>
          <w:marTop w:val="96"/>
          <w:marBottom w:val="0"/>
          <w:divBdr>
            <w:top w:val="none" w:sz="0" w:space="0" w:color="auto"/>
            <w:left w:val="none" w:sz="0" w:space="0" w:color="auto"/>
            <w:bottom w:val="none" w:sz="0" w:space="0" w:color="auto"/>
            <w:right w:val="none" w:sz="0" w:space="0" w:color="auto"/>
          </w:divBdr>
        </w:div>
        <w:div w:id="1965308710">
          <w:marLeft w:val="1267"/>
          <w:marRight w:val="0"/>
          <w:marTop w:val="96"/>
          <w:marBottom w:val="0"/>
          <w:divBdr>
            <w:top w:val="none" w:sz="0" w:space="0" w:color="auto"/>
            <w:left w:val="none" w:sz="0" w:space="0" w:color="auto"/>
            <w:bottom w:val="none" w:sz="0" w:space="0" w:color="auto"/>
            <w:right w:val="none" w:sz="0" w:space="0" w:color="auto"/>
          </w:divBdr>
        </w:div>
      </w:divsChild>
    </w:div>
    <w:div w:id="888760323">
      <w:bodyDiv w:val="1"/>
      <w:marLeft w:val="0"/>
      <w:marRight w:val="0"/>
      <w:marTop w:val="0"/>
      <w:marBottom w:val="0"/>
      <w:divBdr>
        <w:top w:val="none" w:sz="0" w:space="0" w:color="auto"/>
        <w:left w:val="none" w:sz="0" w:space="0" w:color="auto"/>
        <w:bottom w:val="none" w:sz="0" w:space="0" w:color="auto"/>
        <w:right w:val="none" w:sz="0" w:space="0" w:color="auto"/>
      </w:divBdr>
    </w:div>
    <w:div w:id="987054566">
      <w:bodyDiv w:val="1"/>
      <w:marLeft w:val="0"/>
      <w:marRight w:val="0"/>
      <w:marTop w:val="0"/>
      <w:marBottom w:val="0"/>
      <w:divBdr>
        <w:top w:val="none" w:sz="0" w:space="0" w:color="auto"/>
        <w:left w:val="none" w:sz="0" w:space="0" w:color="auto"/>
        <w:bottom w:val="none" w:sz="0" w:space="0" w:color="auto"/>
        <w:right w:val="none" w:sz="0" w:space="0" w:color="auto"/>
      </w:divBdr>
    </w:div>
    <w:div w:id="1053121359">
      <w:bodyDiv w:val="1"/>
      <w:marLeft w:val="0"/>
      <w:marRight w:val="0"/>
      <w:marTop w:val="0"/>
      <w:marBottom w:val="0"/>
      <w:divBdr>
        <w:top w:val="none" w:sz="0" w:space="0" w:color="auto"/>
        <w:left w:val="none" w:sz="0" w:space="0" w:color="auto"/>
        <w:bottom w:val="none" w:sz="0" w:space="0" w:color="auto"/>
        <w:right w:val="none" w:sz="0" w:space="0" w:color="auto"/>
      </w:divBdr>
      <w:divsChild>
        <w:div w:id="507452546">
          <w:marLeft w:val="1267"/>
          <w:marRight w:val="0"/>
          <w:marTop w:val="96"/>
          <w:marBottom w:val="0"/>
          <w:divBdr>
            <w:top w:val="none" w:sz="0" w:space="0" w:color="auto"/>
            <w:left w:val="none" w:sz="0" w:space="0" w:color="auto"/>
            <w:bottom w:val="none" w:sz="0" w:space="0" w:color="auto"/>
            <w:right w:val="none" w:sz="0" w:space="0" w:color="auto"/>
          </w:divBdr>
        </w:div>
        <w:div w:id="1090153522">
          <w:marLeft w:val="1267"/>
          <w:marRight w:val="0"/>
          <w:marTop w:val="96"/>
          <w:marBottom w:val="0"/>
          <w:divBdr>
            <w:top w:val="none" w:sz="0" w:space="0" w:color="auto"/>
            <w:left w:val="none" w:sz="0" w:space="0" w:color="auto"/>
            <w:bottom w:val="none" w:sz="0" w:space="0" w:color="auto"/>
            <w:right w:val="none" w:sz="0" w:space="0" w:color="auto"/>
          </w:divBdr>
        </w:div>
        <w:div w:id="1197353646">
          <w:marLeft w:val="1267"/>
          <w:marRight w:val="0"/>
          <w:marTop w:val="96"/>
          <w:marBottom w:val="0"/>
          <w:divBdr>
            <w:top w:val="none" w:sz="0" w:space="0" w:color="auto"/>
            <w:left w:val="none" w:sz="0" w:space="0" w:color="auto"/>
            <w:bottom w:val="none" w:sz="0" w:space="0" w:color="auto"/>
            <w:right w:val="none" w:sz="0" w:space="0" w:color="auto"/>
          </w:divBdr>
        </w:div>
        <w:div w:id="1272198651">
          <w:marLeft w:val="1267"/>
          <w:marRight w:val="0"/>
          <w:marTop w:val="96"/>
          <w:marBottom w:val="0"/>
          <w:divBdr>
            <w:top w:val="none" w:sz="0" w:space="0" w:color="auto"/>
            <w:left w:val="none" w:sz="0" w:space="0" w:color="auto"/>
            <w:bottom w:val="none" w:sz="0" w:space="0" w:color="auto"/>
            <w:right w:val="none" w:sz="0" w:space="0" w:color="auto"/>
          </w:divBdr>
        </w:div>
        <w:div w:id="1694454808">
          <w:marLeft w:val="1267"/>
          <w:marRight w:val="0"/>
          <w:marTop w:val="96"/>
          <w:marBottom w:val="0"/>
          <w:divBdr>
            <w:top w:val="none" w:sz="0" w:space="0" w:color="auto"/>
            <w:left w:val="none" w:sz="0" w:space="0" w:color="auto"/>
            <w:bottom w:val="none" w:sz="0" w:space="0" w:color="auto"/>
            <w:right w:val="none" w:sz="0" w:space="0" w:color="auto"/>
          </w:divBdr>
        </w:div>
        <w:div w:id="1789007220">
          <w:marLeft w:val="1267"/>
          <w:marRight w:val="0"/>
          <w:marTop w:val="96"/>
          <w:marBottom w:val="0"/>
          <w:divBdr>
            <w:top w:val="none" w:sz="0" w:space="0" w:color="auto"/>
            <w:left w:val="none" w:sz="0" w:space="0" w:color="auto"/>
            <w:bottom w:val="none" w:sz="0" w:space="0" w:color="auto"/>
            <w:right w:val="none" w:sz="0" w:space="0" w:color="auto"/>
          </w:divBdr>
        </w:div>
        <w:div w:id="1801261989">
          <w:marLeft w:val="1267"/>
          <w:marRight w:val="0"/>
          <w:marTop w:val="96"/>
          <w:marBottom w:val="0"/>
          <w:divBdr>
            <w:top w:val="none" w:sz="0" w:space="0" w:color="auto"/>
            <w:left w:val="none" w:sz="0" w:space="0" w:color="auto"/>
            <w:bottom w:val="none" w:sz="0" w:space="0" w:color="auto"/>
            <w:right w:val="none" w:sz="0" w:space="0" w:color="auto"/>
          </w:divBdr>
        </w:div>
      </w:divsChild>
    </w:div>
    <w:div w:id="1066337880">
      <w:bodyDiv w:val="1"/>
      <w:marLeft w:val="0"/>
      <w:marRight w:val="0"/>
      <w:marTop w:val="0"/>
      <w:marBottom w:val="0"/>
      <w:divBdr>
        <w:top w:val="none" w:sz="0" w:space="0" w:color="auto"/>
        <w:left w:val="none" w:sz="0" w:space="0" w:color="auto"/>
        <w:bottom w:val="none" w:sz="0" w:space="0" w:color="auto"/>
        <w:right w:val="none" w:sz="0" w:space="0" w:color="auto"/>
      </w:divBdr>
      <w:divsChild>
        <w:div w:id="242641827">
          <w:marLeft w:val="1987"/>
          <w:marRight w:val="0"/>
          <w:marTop w:val="96"/>
          <w:marBottom w:val="0"/>
          <w:divBdr>
            <w:top w:val="none" w:sz="0" w:space="0" w:color="auto"/>
            <w:left w:val="none" w:sz="0" w:space="0" w:color="auto"/>
            <w:bottom w:val="none" w:sz="0" w:space="0" w:color="auto"/>
            <w:right w:val="none" w:sz="0" w:space="0" w:color="auto"/>
          </w:divBdr>
        </w:div>
        <w:div w:id="460877514">
          <w:marLeft w:val="1440"/>
          <w:marRight w:val="0"/>
          <w:marTop w:val="96"/>
          <w:marBottom w:val="0"/>
          <w:divBdr>
            <w:top w:val="none" w:sz="0" w:space="0" w:color="auto"/>
            <w:left w:val="none" w:sz="0" w:space="0" w:color="auto"/>
            <w:bottom w:val="none" w:sz="0" w:space="0" w:color="auto"/>
            <w:right w:val="none" w:sz="0" w:space="0" w:color="auto"/>
          </w:divBdr>
        </w:div>
        <w:div w:id="1174883977">
          <w:marLeft w:val="1987"/>
          <w:marRight w:val="0"/>
          <w:marTop w:val="96"/>
          <w:marBottom w:val="0"/>
          <w:divBdr>
            <w:top w:val="none" w:sz="0" w:space="0" w:color="auto"/>
            <w:left w:val="none" w:sz="0" w:space="0" w:color="auto"/>
            <w:bottom w:val="none" w:sz="0" w:space="0" w:color="auto"/>
            <w:right w:val="none" w:sz="0" w:space="0" w:color="auto"/>
          </w:divBdr>
        </w:div>
        <w:div w:id="1625624043">
          <w:marLeft w:val="1440"/>
          <w:marRight w:val="0"/>
          <w:marTop w:val="96"/>
          <w:marBottom w:val="0"/>
          <w:divBdr>
            <w:top w:val="none" w:sz="0" w:space="0" w:color="auto"/>
            <w:left w:val="none" w:sz="0" w:space="0" w:color="auto"/>
            <w:bottom w:val="none" w:sz="0" w:space="0" w:color="auto"/>
            <w:right w:val="none" w:sz="0" w:space="0" w:color="auto"/>
          </w:divBdr>
        </w:div>
        <w:div w:id="1858929796">
          <w:marLeft w:val="1987"/>
          <w:marRight w:val="0"/>
          <w:marTop w:val="96"/>
          <w:marBottom w:val="0"/>
          <w:divBdr>
            <w:top w:val="none" w:sz="0" w:space="0" w:color="auto"/>
            <w:left w:val="none" w:sz="0" w:space="0" w:color="auto"/>
            <w:bottom w:val="none" w:sz="0" w:space="0" w:color="auto"/>
            <w:right w:val="none" w:sz="0" w:space="0" w:color="auto"/>
          </w:divBdr>
        </w:div>
        <w:div w:id="2141416901">
          <w:marLeft w:val="1987"/>
          <w:marRight w:val="0"/>
          <w:marTop w:val="96"/>
          <w:marBottom w:val="0"/>
          <w:divBdr>
            <w:top w:val="none" w:sz="0" w:space="0" w:color="auto"/>
            <w:left w:val="none" w:sz="0" w:space="0" w:color="auto"/>
            <w:bottom w:val="none" w:sz="0" w:space="0" w:color="auto"/>
            <w:right w:val="none" w:sz="0" w:space="0" w:color="auto"/>
          </w:divBdr>
        </w:div>
      </w:divsChild>
    </w:div>
    <w:div w:id="1142772346">
      <w:bodyDiv w:val="1"/>
      <w:marLeft w:val="0"/>
      <w:marRight w:val="0"/>
      <w:marTop w:val="0"/>
      <w:marBottom w:val="0"/>
      <w:divBdr>
        <w:top w:val="none" w:sz="0" w:space="0" w:color="auto"/>
        <w:left w:val="none" w:sz="0" w:space="0" w:color="auto"/>
        <w:bottom w:val="none" w:sz="0" w:space="0" w:color="auto"/>
        <w:right w:val="none" w:sz="0" w:space="0" w:color="auto"/>
      </w:divBdr>
    </w:div>
    <w:div w:id="1610968943">
      <w:bodyDiv w:val="1"/>
      <w:marLeft w:val="0"/>
      <w:marRight w:val="0"/>
      <w:marTop w:val="0"/>
      <w:marBottom w:val="0"/>
      <w:divBdr>
        <w:top w:val="none" w:sz="0" w:space="0" w:color="auto"/>
        <w:left w:val="none" w:sz="0" w:space="0" w:color="auto"/>
        <w:bottom w:val="none" w:sz="0" w:space="0" w:color="auto"/>
        <w:right w:val="none" w:sz="0" w:space="0" w:color="auto"/>
      </w:divBdr>
    </w:div>
    <w:div w:id="1745254504">
      <w:bodyDiv w:val="1"/>
      <w:marLeft w:val="0"/>
      <w:marRight w:val="0"/>
      <w:marTop w:val="0"/>
      <w:marBottom w:val="0"/>
      <w:divBdr>
        <w:top w:val="none" w:sz="0" w:space="0" w:color="auto"/>
        <w:left w:val="none" w:sz="0" w:space="0" w:color="auto"/>
        <w:bottom w:val="none" w:sz="0" w:space="0" w:color="auto"/>
        <w:right w:val="none" w:sz="0" w:space="0" w:color="auto"/>
      </w:divBdr>
      <w:divsChild>
        <w:div w:id="517739867">
          <w:marLeft w:val="1267"/>
          <w:marRight w:val="0"/>
          <w:marTop w:val="96"/>
          <w:marBottom w:val="0"/>
          <w:divBdr>
            <w:top w:val="none" w:sz="0" w:space="0" w:color="auto"/>
            <w:left w:val="none" w:sz="0" w:space="0" w:color="auto"/>
            <w:bottom w:val="none" w:sz="0" w:space="0" w:color="auto"/>
            <w:right w:val="none" w:sz="0" w:space="0" w:color="auto"/>
          </w:divBdr>
        </w:div>
        <w:div w:id="630597032">
          <w:marLeft w:val="1267"/>
          <w:marRight w:val="0"/>
          <w:marTop w:val="96"/>
          <w:marBottom w:val="0"/>
          <w:divBdr>
            <w:top w:val="none" w:sz="0" w:space="0" w:color="auto"/>
            <w:left w:val="none" w:sz="0" w:space="0" w:color="auto"/>
            <w:bottom w:val="none" w:sz="0" w:space="0" w:color="auto"/>
            <w:right w:val="none" w:sz="0" w:space="0" w:color="auto"/>
          </w:divBdr>
        </w:div>
        <w:div w:id="1638997557">
          <w:marLeft w:val="1267"/>
          <w:marRight w:val="0"/>
          <w:marTop w:val="96"/>
          <w:marBottom w:val="0"/>
          <w:divBdr>
            <w:top w:val="none" w:sz="0" w:space="0" w:color="auto"/>
            <w:left w:val="none" w:sz="0" w:space="0" w:color="auto"/>
            <w:bottom w:val="none" w:sz="0" w:space="0" w:color="auto"/>
            <w:right w:val="none" w:sz="0" w:space="0" w:color="auto"/>
          </w:divBdr>
        </w:div>
      </w:divsChild>
    </w:div>
    <w:div w:id="2111006807">
      <w:bodyDiv w:val="1"/>
      <w:marLeft w:val="0"/>
      <w:marRight w:val="0"/>
      <w:marTop w:val="0"/>
      <w:marBottom w:val="0"/>
      <w:divBdr>
        <w:top w:val="none" w:sz="0" w:space="0" w:color="auto"/>
        <w:left w:val="none" w:sz="0" w:space="0" w:color="auto"/>
        <w:bottom w:val="none" w:sz="0" w:space="0" w:color="auto"/>
        <w:right w:val="none" w:sz="0" w:space="0" w:color="auto"/>
      </w:divBdr>
      <w:divsChild>
        <w:div w:id="208882711">
          <w:marLeft w:val="1267"/>
          <w:marRight w:val="0"/>
          <w:marTop w:val="96"/>
          <w:marBottom w:val="0"/>
          <w:divBdr>
            <w:top w:val="none" w:sz="0" w:space="0" w:color="auto"/>
            <w:left w:val="none" w:sz="0" w:space="0" w:color="auto"/>
            <w:bottom w:val="none" w:sz="0" w:space="0" w:color="auto"/>
            <w:right w:val="none" w:sz="0" w:space="0" w:color="auto"/>
          </w:divBdr>
        </w:div>
        <w:div w:id="653610427">
          <w:marLeft w:val="1267"/>
          <w:marRight w:val="0"/>
          <w:marTop w:val="96"/>
          <w:marBottom w:val="0"/>
          <w:divBdr>
            <w:top w:val="none" w:sz="0" w:space="0" w:color="auto"/>
            <w:left w:val="none" w:sz="0" w:space="0" w:color="auto"/>
            <w:bottom w:val="none" w:sz="0" w:space="0" w:color="auto"/>
            <w:right w:val="none" w:sz="0" w:space="0" w:color="auto"/>
          </w:divBdr>
        </w:div>
        <w:div w:id="807355744">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9ff0b8c-5d72-4038-b2cd-f57bf310c636" ContentTypeId="0x010100D9D675D6CDED02438DC7CFF78D2F29E402" PreviousValue="false"/>
</file>

<file path=customXml/item3.xml><?xml version="1.0" encoding="utf-8"?>
<p:properties xmlns:p="http://schemas.microsoft.com/office/2006/metadata/properties" xmlns:xsi="http://www.w3.org/2001/XMLSchema-instance">
  <documentManagement>
    <DocumentVersion xmlns="04738c6d-ecc8-46f1-821f-82e308eab3d9">2.2</DocumentVersion>
    <Approver xmlns="e2c25f19-096e-4c3c-979a-6737d52a4162">DSA_MAA-Cert-DAOS</Approv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Doc_x0020_Author xmlns="e2c25f19-096e-4c3c-979a-6737d52a4162">DSA_MAA-Cert-DAOS1b</Doc_x0020_Author>
    <Review_x0020_Date xmlns="e2c25f19-096e-4c3c-979a-6737d52a4162">2022-06-20T23:00:00+00:00</Review_x0020_Dat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Safety</TermName>
          <TermId xmlns="http://schemas.microsoft.com/office/infopath/2007/PartnerControls">d075e72a-cbc1-4c50-9732-ebef92371b5d</TermId>
        </TermInfo>
        <TermInfo xmlns="http://schemas.microsoft.com/office/infopath/2007/PartnerControls">
          <TermName xmlns="http://schemas.microsoft.com/office/infopath/2007/PartnerControls">Air safety</TermName>
          <TermId xmlns="http://schemas.microsoft.com/office/infopath/2007/PartnerControls">90c9fad2-e337-48d7-a00b-51e04f4f78dd</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a0f2de34-d92b-4cce-b6df-6a352a29ef20</TermId>
        </TermInfo>
      </Terms>
    </m79e07ce3690491db9121a08429fad40>
    <TaxCatchAll xmlns="04738c6d-ecc8-46f1-821f-82e308eab3d9">
      <Value>5</Value>
      <Value>4</Value>
      <Value>3</Value>
      <Value>2</Value>
      <Value>1</Value>
    </TaxCatchAll>
    <Doc_x0020_No_x002e_ xmlns="e2c25f19-096e-4c3c-979a-6737d52a4162">DAOS FAT 002</Doc_x0020_No_x002e_>
    <UKProtectiveMarking xmlns="04738c6d-ecc8-46f1-821f-82e308eab3d9">OFFICIAL</UKProtectiveMarking>
    <Approved_x0020_Date xmlns="e2c25f19-096e-4c3c-979a-6737d52a4162">2021-06-20T23:00:00+00:00</Approved_x0020_Date>
    <Doc_x0020_Type xmlns="e2c25f19-096e-4c3c-979a-6737d52a4162">Forms and Templates</Doc_x0020_Type>
    <CreatedOriginated xmlns="04738c6d-ecc8-46f1-821f-82e308eab3d9">2021-06-23T23:00:00+00:00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Safety environment and fire</TermName>
          <TermId xmlns="http://schemas.microsoft.com/office/infopath/2007/PartnerControls">01b1953d-ca29-4a11-a4da-b05a71b70365</TermId>
        </TermInfo>
      </Terms>
    </i71a74d1f9984201b479cc08077b6323>
    <Division xmlns="e2c25f19-096e-4c3c-979a-6737d52a4162">IE&amp;R</Division>
    <Author0 xmlns="e2c25f19-096e-4c3c-979a-6737d52a4162">DSA_MAA-Cert-DAOS1b</Author0>
    <Comment xmlns="e2c25f19-096e-4c3c-979a-6737d52a4162" xsi:nil="true"/>
    <_dlc_Exempt xmlns="http://schemas.microsoft.com/sharepoint/v3" xsi:nil="true"/>
    <_dlc_ExpireDateSaved xmlns="http://schemas.microsoft.com/sharepoint/v3" xsi:nil="true"/>
    <_dlc_ExpireDate xmlns="http://schemas.microsoft.com/sharepoint/v3">2022-06-24T12:32:34+00:00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MOD Presentation</p:Name>
  <p:Description>WIP Information Management Policy. Draft versions retained for 1 year, previous versions retained 2 years, the current version is deleted 7 years after last modification.</p:Description>
  <p:Statement>This content is subject to MODs Work In Progress Information Management Policy.
</p:Statement>
  <p:PolicyItems>
    <p:PolicyItem featureId="Microsoft.Office.RecordsManagement.PolicyFeatures.Expiration" staticId="0x010100D9D675D6CDED02438DC7CFF78D2F29E402|2137034394" UniqueId="8ff72d55-96bf-4a97-a971-f52a2eaf3e46">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2|1757814118" UniqueId="77fde648-9118-425e-bc52-b6af56bb4094">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MOD Presentation" ma:contentTypeID="0x010100D9D675D6CDED02438DC7CFF78D2F29E402007A1AE7DEF9CB3A438472D72C94CB6EDC" ma:contentTypeVersion="23" ma:contentTypeDescription="Designed to facilitate the storage of MOD Presentations with a '.ppt' or '.pptx' extension" ma:contentTypeScope="" ma:versionID="858ac132a77fd38f0ba391d9584a4848">
  <xsd:schema xmlns:xsd="http://www.w3.org/2001/XMLSchema" xmlns:xs="http://www.w3.org/2001/XMLSchema" xmlns:p="http://schemas.microsoft.com/office/2006/metadata/properties" xmlns:ns1="http://schemas.microsoft.com/sharepoint/v3" xmlns:ns2="04738c6d-ecc8-46f1-821f-82e308eab3d9" xmlns:ns3="e2c25f19-096e-4c3c-979a-6737d52a4162" targetNamespace="http://schemas.microsoft.com/office/2006/metadata/properties" ma:root="true" ma:fieldsID="83c24db86375970cda499e6ca78f9bf4" ns1:_="" ns2:_="" ns3:_="">
    <xsd:import namespace="http://schemas.microsoft.com/sharepoint/v3"/>
    <xsd:import namespace="04738c6d-ecc8-46f1-821f-82e308eab3d9"/>
    <xsd:import namespace="e2c25f19-096e-4c3c-979a-6737d52a4162"/>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1:_dlc_ExpireDateSaved" minOccurs="0"/>
                <xsd:element ref="ns1:_dlc_ExpireDate"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Approved_x0020_Date" minOccurs="0"/>
                <xsd:element ref="ns3:Division" minOccurs="0"/>
                <xsd:element ref="ns3:Doc_x0020_Type" minOccurs="0"/>
                <xsd:element ref="ns3:Comment" minOccurs="0"/>
                <xsd:element ref="ns3:Author0" minOccurs="0"/>
                <xsd:element ref="ns3:Doc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9"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1"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2"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3"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4" nillable="true" ma:displayName="Approver" ma:internalName="Approver">
      <xsd:simpleType>
        <xsd:restriction base="dms:Text">
          <xsd:maxLength value="255"/>
        </xsd:restriction>
      </xsd:simpleType>
    </xsd:element>
    <xsd:element name="Doc_x0020_No_x002e_" ma:index="25" nillable="true" ma:displayName="Doc No." ma:internalName="Doc_x0020_No_x002e_">
      <xsd:simpleType>
        <xsd:restriction base="dms:Text">
          <xsd:maxLength value="255"/>
        </xsd:restriction>
      </xsd:simpleType>
    </xsd:element>
    <xsd:element name="Review_x0020_Date" ma:index="26" nillable="true" ma:displayName="Review Date" ma:format="DateOnly" ma:internalName="Review_x0020_Date">
      <xsd:simpleType>
        <xsd:restriction base="dms:DateTim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Doc_x0020_Type" ma:index="29"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0" nillable="true" ma:displayName="Comment" ma:internalName="Comment">
      <xsd:simpleType>
        <xsd:restriction base="dms:Text">
          <xsd:maxLength value="255"/>
        </xsd:restriction>
      </xsd:simpleType>
    </xsd:element>
    <xsd:element name="Author0" ma:index="33" nillable="true" ma:displayName="Author" ma:internalName="Author0">
      <xsd:simpleType>
        <xsd:restriction base="dms:Text">
          <xsd:maxLength value="255"/>
        </xsd:restriction>
      </xsd:simpleType>
    </xsd:element>
    <xsd:element name="Doc_x0020_Author" ma:index="34" nillable="true" ma:displayName="Doc Author" ma:internalName="Doc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BE1A5-28AB-4B89-99B1-28BFED5526A7}">
  <ds:schemaRefs>
    <ds:schemaRef ds:uri="http://schemas.openxmlformats.org/officeDocument/2006/bibliography"/>
  </ds:schemaRefs>
</ds:datastoreItem>
</file>

<file path=customXml/itemProps2.xml><?xml version="1.0" encoding="utf-8"?>
<ds:datastoreItem xmlns:ds="http://schemas.openxmlformats.org/officeDocument/2006/customXml" ds:itemID="{509F5AEB-4443-46F6-B982-C2C80F86EC7C}">
  <ds:schemaRefs>
    <ds:schemaRef ds:uri="Microsoft.SharePoint.Taxonomy.ContentTypeSync"/>
  </ds:schemaRefs>
</ds:datastoreItem>
</file>

<file path=customXml/itemProps3.xml><?xml version="1.0" encoding="utf-8"?>
<ds:datastoreItem xmlns:ds="http://schemas.openxmlformats.org/officeDocument/2006/customXml" ds:itemID="{BCF51C76-1EAC-4B63-AB23-1793D91FDC27}">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e2c25f19-096e-4c3c-979a-6737d52a4162"/>
    <ds:schemaRef ds:uri="04738c6d-ecc8-46f1-821f-82e308eab3d9"/>
    <ds:schemaRef ds:uri="http://www.w3.org/XML/1998/namespace"/>
    <ds:schemaRef ds:uri="http://purl.org/dc/elements/1.1/"/>
  </ds:schemaRefs>
</ds:datastoreItem>
</file>

<file path=customXml/itemProps4.xml><?xml version="1.0" encoding="utf-8"?>
<ds:datastoreItem xmlns:ds="http://schemas.openxmlformats.org/officeDocument/2006/customXml" ds:itemID="{CA0ACA3C-2AFB-4582-B518-F9CDA4E893CB}">
  <ds:schemaRefs>
    <ds:schemaRef ds:uri="http://schemas.microsoft.com/sharepoint/v3/contenttype/forms"/>
  </ds:schemaRefs>
</ds:datastoreItem>
</file>

<file path=customXml/itemProps5.xml><?xml version="1.0" encoding="utf-8"?>
<ds:datastoreItem xmlns:ds="http://schemas.openxmlformats.org/officeDocument/2006/customXml" ds:itemID="{954CD3F0-3A1C-4EF2-AE70-B18A8B351DD7}">
  <ds:schemaRefs>
    <ds:schemaRef ds:uri="office.server.policy"/>
  </ds:schemaRefs>
</ds:datastoreItem>
</file>

<file path=customXml/itemProps6.xml><?xml version="1.0" encoding="utf-8"?>
<ds:datastoreItem xmlns:ds="http://schemas.openxmlformats.org/officeDocument/2006/customXml" ds:itemID="{E45B6FDC-0EFE-46DC-8299-74F404C62C74}">
  <ds:schemaRefs>
    <ds:schemaRef ds:uri="http://schemas.microsoft.com/sharepoint/events"/>
  </ds:schemaRefs>
</ds:datastoreItem>
</file>

<file path=customXml/itemProps7.xml><?xml version="1.0" encoding="utf-8"?>
<ds:datastoreItem xmlns:ds="http://schemas.openxmlformats.org/officeDocument/2006/customXml" ds:itemID="{C2F4FDCD-F3F6-44BC-83C1-50C547E9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6660</Words>
  <Characters>37968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DAOS TAE5000 CCL</vt:lpstr>
    </vt:vector>
  </TitlesOfParts>
  <Company>CAA</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DAOS TAE5000 Checklist template</dc:title>
  <dc:subject/>
  <dc:creator>DSA-MAA-Cert-DAOS1b</dc:creator>
  <cp:keywords/>
  <cp:lastModifiedBy>Buckley, James Mr (DSA-MAA-OpAssure-KE-MRP1)</cp:lastModifiedBy>
  <cp:revision>2</cp:revision>
  <cp:lastPrinted>2013-04-26T18:48:00Z</cp:lastPrinted>
  <dcterms:created xsi:type="dcterms:W3CDTF">2021-06-28T10:00:00Z</dcterms:created>
  <dcterms:modified xsi:type="dcterms:W3CDTF">2021-06-28T10:00:00Z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0x010100D9D675D6CDED02438DC7CFF78D2F29E402007A1AE7DEF9CB3A438472D72C94CB6EDC</vt:lpwstr>
  </property>
  <property fmtid="{D5CDD505-2E9C-101B-9397-08002B2CF9AE}" pid="3" name="Order">
    <vt:r8>53900</vt:r8>
  </property>
  <property fmtid="{D5CDD505-2E9C-101B-9397-08002B2CF9AE}" pid="4" name="Subject Category">
    <vt:lpwstr>5;#Safety environment and fire|01b1953d-ca29-4a11-a4da-b05a71b70365</vt:lpwstr>
  </property>
  <property fmtid="{D5CDD505-2E9C-101B-9397-08002B2CF9AE}" pid="5" name="TaxKeyword">
    <vt:lpwstr/>
  </property>
  <property fmtid="{D5CDD505-2E9C-101B-9397-08002B2CF9AE}" pid="6" name="cc">
    <vt:lpwstr/>
  </property>
  <property fmtid="{D5CDD505-2E9C-101B-9397-08002B2CF9AE}" pid="7" name="_dlc_policyId">
    <vt:lpwstr>0x010100D9D675D6CDED02438DC7CFF78D2F29E402|2137034394</vt:lpwstr>
  </property>
  <property fmtid="{D5CDD505-2E9C-101B-9397-08002B2CF9AE}" pid="8" name="xd_ProgID">
    <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ComplianceAssetId">
    <vt:lpwstr/>
  </property>
  <property fmtid="{D5CDD505-2E9C-101B-9397-08002B2CF9AE}" pid="11" name="TemplateUrl">
    <vt:lpwstr/>
  </property>
  <property fmtid="{D5CDD505-2E9C-101B-9397-08002B2CF9AE}" pid="12" name="to">
    <vt:lpwstr/>
  </property>
  <property fmtid="{D5CDD505-2E9C-101B-9397-08002B2CF9AE}" pid="13" name="Business Owner">
    <vt:lpwstr>3;#DSA|a0f2de34-d92b-4cce-b6df-6a352a29ef20</vt:lpwstr>
  </property>
  <property fmtid="{D5CDD505-2E9C-101B-9397-08002B2CF9AE}" pid="14" name="fileplanid">
    <vt:lpwstr>4;#04 Deliver the Unit's objectives|954cf193-6423-4137-9b07-8b4f402d8d43</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from">
    <vt:lpwstr/>
  </property>
  <property fmtid="{D5CDD505-2E9C-101B-9397-08002B2CF9AE}" pid="20" name="Subject Keywords">
    <vt:lpwstr>1;#Safety|d075e72a-cbc1-4c50-9732-ebef92371b5d;#2;#Air safety|90c9fad2-e337-48d7-a00b-51e04f4f78dd</vt:lpwstr>
  </property>
  <property fmtid="{D5CDD505-2E9C-101B-9397-08002B2CF9AE}" pid="21" name="Email_x0020z_Subject">
    <vt:lpwstr/>
  </property>
  <property fmtid="{D5CDD505-2E9C-101B-9397-08002B2CF9AE}" pid="22" name="MODNumberOfPagesScanned">
    <vt:lpwstr/>
  </property>
  <property fmtid="{D5CDD505-2E9C-101B-9397-08002B2CF9AE}" pid="23" name="SharedWithUsers">
    <vt:lpwstr/>
  </property>
  <property fmtid="{D5CDD505-2E9C-101B-9397-08002B2CF9AE}" pid="24" name="SecurityDescriptors">
    <vt:lpwstr>None</vt:lpwstr>
  </property>
  <property fmtid="{D5CDD505-2E9C-101B-9397-08002B2CF9AE}" pid="25" name="FOIExemption">
    <vt:lpwstr>No</vt:lpwstr>
  </property>
</Properties>
</file>