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9A33" w14:textId="77777777" w:rsidR="00C73A97" w:rsidRDefault="0019760E">
      <w:pPr>
        <w:rPr>
          <w:b/>
        </w:rPr>
      </w:pPr>
      <w:r>
        <w:rPr>
          <w:b/>
        </w:rPr>
        <w:t>Room G07</w: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hidden="0" allowOverlap="1" wp14:anchorId="7D19DCCF" wp14:editId="6438E39D">
                <wp:simplePos x="0" y="0"/>
                <wp:positionH relativeFrom="column">
                  <wp:posOffset>4330700</wp:posOffset>
                </wp:positionH>
                <wp:positionV relativeFrom="paragraph">
                  <wp:posOffset>91440</wp:posOffset>
                </wp:positionV>
                <wp:extent cx="1724025" cy="2157413"/>
                <wp:effectExtent l="0" t="0" r="0" b="0"/>
                <wp:wrapSquare wrapText="bothSides" distT="91440" distB="9144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494783" y="2691293"/>
                          <a:ext cx="1702435" cy="2177415"/>
                        </a:xfrm>
                        <a:prstGeom prst="rect">
                          <a:avLst/>
                        </a:prstGeom>
                        <a:solidFill>
                          <a:srgbClr val="8B100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98C767" w14:textId="77777777" w:rsidR="00C73A97" w:rsidRDefault="00C73A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02685CB" w14:textId="77777777" w:rsidR="00C73A97" w:rsidRDefault="00C73A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0E7B29D" w14:textId="77777777" w:rsidR="00C73A97" w:rsidRDefault="00C73A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3BBD9E0" w14:textId="77777777" w:rsidR="00C73A97" w:rsidRDefault="00C73A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8A2199F" w14:textId="77777777" w:rsidR="00C73A97" w:rsidRDefault="00C73A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DBDF240" w14:textId="77777777" w:rsidR="00C73A97" w:rsidRDefault="0019760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Committee on Standards in Public Life</w:t>
                            </w:r>
                          </w:p>
                          <w:p w14:paraId="7B038D70" w14:textId="77777777" w:rsidR="00C73A97" w:rsidRDefault="00C73A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255FC32" w14:textId="77777777" w:rsidR="00C73A97" w:rsidRDefault="00C73A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7B8E367" w14:textId="77777777" w:rsidR="00C73A97" w:rsidRDefault="00C73A9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9DCCF" id="Rectangle 5" o:spid="_x0000_s1026" style="position:absolute;margin-left:341pt;margin-top:7.2pt;width:135.75pt;height:169.9pt;flip:x;z-index:251658240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" fillcolor="#8b1007" stroked="f">
                <v:textbox inset="2.53958mm,1.2694mm,2.53958mm,1.2694mm">
                  <w:txbxContent>
                    <w:p w14:paraId="3098C767" w14:textId="77777777" w:rsidR="00C73A97" w:rsidRDefault="00C73A97">
                      <w:pPr>
                        <w:spacing w:line="240" w:lineRule="auto"/>
                        <w:textDirection w:val="btLr"/>
                      </w:pPr>
                    </w:p>
                    <w:p w14:paraId="702685CB" w14:textId="77777777" w:rsidR="00C73A97" w:rsidRDefault="00C73A97">
                      <w:pPr>
                        <w:spacing w:line="240" w:lineRule="auto"/>
                        <w:textDirection w:val="btLr"/>
                      </w:pPr>
                    </w:p>
                    <w:p w14:paraId="10E7B29D" w14:textId="77777777" w:rsidR="00C73A97" w:rsidRDefault="00C73A97">
                      <w:pPr>
                        <w:spacing w:line="240" w:lineRule="auto"/>
                        <w:textDirection w:val="btLr"/>
                      </w:pPr>
                    </w:p>
                    <w:p w14:paraId="23BBD9E0" w14:textId="77777777" w:rsidR="00C73A97" w:rsidRDefault="00C73A97">
                      <w:pPr>
                        <w:spacing w:line="240" w:lineRule="auto"/>
                        <w:textDirection w:val="btLr"/>
                      </w:pPr>
                    </w:p>
                    <w:p w14:paraId="78A2199F" w14:textId="77777777" w:rsidR="00C73A97" w:rsidRDefault="00C73A97">
                      <w:pPr>
                        <w:spacing w:line="240" w:lineRule="auto"/>
                        <w:textDirection w:val="btLr"/>
                      </w:pPr>
                    </w:p>
                    <w:p w14:paraId="7DBDF240" w14:textId="77777777" w:rsidR="00C73A97" w:rsidRDefault="0019760E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Committee on Standards in Public Life</w:t>
                      </w:r>
                    </w:p>
                    <w:p w14:paraId="7B038D70" w14:textId="77777777" w:rsidR="00C73A97" w:rsidRDefault="00C73A97">
                      <w:pPr>
                        <w:spacing w:line="240" w:lineRule="auto"/>
                        <w:textDirection w:val="btLr"/>
                      </w:pPr>
                    </w:p>
                    <w:p w14:paraId="5255FC32" w14:textId="77777777" w:rsidR="00C73A97" w:rsidRDefault="00C73A97">
                      <w:pPr>
                        <w:spacing w:line="240" w:lineRule="auto"/>
                        <w:textDirection w:val="btLr"/>
                      </w:pPr>
                    </w:p>
                    <w:p w14:paraId="47B8E367" w14:textId="77777777" w:rsidR="00C73A97" w:rsidRDefault="00C73A9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EF6D4C" w14:textId="77777777" w:rsidR="00C73A97" w:rsidRDefault="0019760E">
      <w:pPr>
        <w:rPr>
          <w:b/>
        </w:rPr>
      </w:pPr>
      <w:r>
        <w:rPr>
          <w:b/>
        </w:rPr>
        <w:t>1 Horse Guards Road</w:t>
      </w:r>
    </w:p>
    <w:p w14:paraId="5540BD1F" w14:textId="77777777" w:rsidR="00C73A97" w:rsidRDefault="0019760E">
      <w:pPr>
        <w:rPr>
          <w:b/>
        </w:rPr>
      </w:pPr>
      <w:r>
        <w:rPr>
          <w:b/>
        </w:rPr>
        <w:t>London</w:t>
      </w:r>
    </w:p>
    <w:p w14:paraId="2FA4372A" w14:textId="77777777" w:rsidR="00C73A97" w:rsidRDefault="0019760E">
      <w:pPr>
        <w:rPr>
          <w:b/>
        </w:rPr>
      </w:pPr>
      <w:r>
        <w:rPr>
          <w:b/>
        </w:rPr>
        <w:t xml:space="preserve">SW1A 2HQ </w:t>
      </w:r>
    </w:p>
    <w:p w14:paraId="49E5051F" w14:textId="77777777" w:rsidR="00C73A97" w:rsidRDefault="00C73A97">
      <w:pPr>
        <w:rPr>
          <w:b/>
        </w:rPr>
      </w:pPr>
    </w:p>
    <w:p w14:paraId="72025F4F" w14:textId="77777777" w:rsidR="00C73A97" w:rsidRDefault="0019760E">
      <w:r>
        <w:rPr>
          <w:b/>
        </w:rPr>
        <w:t xml:space="preserve">Email: </w:t>
      </w:r>
      <w:r>
        <w:rPr>
          <w:b/>
          <w:color w:val="1155CC"/>
          <w:u w:val="single"/>
        </w:rPr>
        <w:t>public@public-standards.gov.uk</w:t>
      </w:r>
    </w:p>
    <w:p w14:paraId="600F4CDD" w14:textId="77777777" w:rsidR="00C73A97" w:rsidRDefault="00C73A97">
      <w:pPr>
        <w:rPr>
          <w:b/>
        </w:rPr>
      </w:pPr>
    </w:p>
    <w:p w14:paraId="46049B2B" w14:textId="77777777" w:rsidR="00C73A97" w:rsidRDefault="0019760E">
      <w:pPr>
        <w:spacing w:line="240" w:lineRule="auto"/>
      </w:pPr>
      <w:proofErr w:type="spellStart"/>
      <w:r>
        <w:t>Rt</w:t>
      </w:r>
      <w:proofErr w:type="spellEnd"/>
      <w:r>
        <w:t xml:space="preserve"> Hon Angela Rayner MP</w:t>
      </w:r>
    </w:p>
    <w:p w14:paraId="39C19524" w14:textId="77777777" w:rsidR="00C73A97" w:rsidRDefault="0019760E">
      <w:pPr>
        <w:spacing w:line="240" w:lineRule="auto"/>
      </w:pPr>
      <w:r>
        <w:t>Deputy Leader and Chair of the Labour Party</w:t>
      </w:r>
    </w:p>
    <w:p w14:paraId="52835BB8" w14:textId="77777777" w:rsidR="00C73A97" w:rsidRDefault="00C73A97">
      <w:pPr>
        <w:spacing w:line="240" w:lineRule="auto"/>
      </w:pPr>
    </w:p>
    <w:p w14:paraId="1462934A" w14:textId="77777777" w:rsidR="00C73A97" w:rsidRDefault="00C73A97">
      <w:pPr>
        <w:spacing w:line="240" w:lineRule="auto"/>
      </w:pPr>
    </w:p>
    <w:p w14:paraId="24B93183" w14:textId="1B39F236" w:rsidR="00C73A97" w:rsidRDefault="0019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By email</w:t>
      </w:r>
      <w:bookmarkStart w:id="0" w:name="_GoBack"/>
      <w:bookmarkEnd w:id="0"/>
    </w:p>
    <w:p w14:paraId="6FAD27D5" w14:textId="77777777" w:rsidR="00C73A97" w:rsidRDefault="00C73A97">
      <w:pPr>
        <w:spacing w:line="240" w:lineRule="auto"/>
        <w:jc w:val="right"/>
      </w:pPr>
    </w:p>
    <w:p w14:paraId="60DE0DE3" w14:textId="77777777" w:rsidR="00C73A97" w:rsidRDefault="00C73A97">
      <w:pPr>
        <w:spacing w:line="240" w:lineRule="auto"/>
        <w:jc w:val="right"/>
      </w:pPr>
    </w:p>
    <w:p w14:paraId="41C7B2E1" w14:textId="77777777" w:rsidR="00C73A97" w:rsidRDefault="0019760E">
      <w:pPr>
        <w:spacing w:line="240" w:lineRule="auto"/>
        <w:jc w:val="right"/>
        <w:rPr>
          <w:color w:val="000000"/>
        </w:rPr>
      </w:pPr>
      <w:r>
        <w:t>6 April 2021</w:t>
      </w:r>
    </w:p>
    <w:p w14:paraId="25262D6B" w14:textId="77777777" w:rsidR="00C73A97" w:rsidRDefault="00C73A97">
      <w:pPr>
        <w:spacing w:line="240" w:lineRule="auto"/>
      </w:pPr>
    </w:p>
    <w:p w14:paraId="44A926E1" w14:textId="77777777" w:rsidR="00C73A97" w:rsidRDefault="0019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Dear </w:t>
      </w:r>
      <w:r>
        <w:t>Ms Rayner</w:t>
      </w:r>
      <w:r>
        <w:rPr>
          <w:color w:val="000000"/>
        </w:rPr>
        <w:t>,</w:t>
      </w:r>
    </w:p>
    <w:p w14:paraId="28456ABE" w14:textId="77777777" w:rsidR="00C73A97" w:rsidRDefault="00C73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CCF2C" w14:textId="77777777" w:rsidR="00C73A97" w:rsidRDefault="0019760E">
      <w:pPr>
        <w:spacing w:line="240" w:lineRule="auto"/>
      </w:pPr>
      <w:r>
        <w:rPr>
          <w:color w:val="000000"/>
        </w:rPr>
        <w:t xml:space="preserve">Thank you for your letter of </w:t>
      </w:r>
      <w:r>
        <w:t>1 April 2021 regarding press coverage alleging that the Prime Minister failed to declare legal costs.  You asked that the Committee on Standards in Public Life looks into this as a possible breach of the Ministerial Code.</w:t>
      </w:r>
    </w:p>
    <w:p w14:paraId="0E447DCA" w14:textId="77777777" w:rsidR="00C73A97" w:rsidRDefault="00C73A97">
      <w:pPr>
        <w:spacing w:line="240" w:lineRule="auto"/>
      </w:pPr>
    </w:p>
    <w:p w14:paraId="749A67B3" w14:textId="77777777" w:rsidR="00C73A97" w:rsidRDefault="0019760E">
      <w:pPr>
        <w:spacing w:line="240" w:lineRule="auto"/>
      </w:pPr>
      <w:r>
        <w:t>T</w:t>
      </w:r>
      <w:r>
        <w:rPr>
          <w:color w:val="000000"/>
        </w:rPr>
        <w:t>he Committee is an advisory body</w:t>
      </w:r>
      <w:r>
        <w:t xml:space="preserve"> and has no </w:t>
      </w:r>
      <w:r>
        <w:rPr>
          <w:color w:val="000000"/>
        </w:rPr>
        <w:t xml:space="preserve">remit to investigate individual </w:t>
      </w:r>
      <w:r>
        <w:t>cases</w:t>
      </w:r>
      <w:r>
        <w:rPr>
          <w:color w:val="000000"/>
        </w:rPr>
        <w:t xml:space="preserve">.  </w:t>
      </w:r>
      <w:r>
        <w:t xml:space="preserve">We wrote very recently to Anneliese </w:t>
      </w:r>
      <w:proofErr w:type="spellStart"/>
      <w:r>
        <w:t>Dodds</w:t>
      </w:r>
      <w:proofErr w:type="spellEnd"/>
      <w:r>
        <w:t xml:space="preserve"> MP and Rachel Reeves MP explaining this</w:t>
      </w:r>
      <w:r>
        <w:rPr>
          <w:color w:val="000000"/>
        </w:rPr>
        <w:t>.  As you</w:t>
      </w:r>
      <w:r>
        <w:t xml:space="preserve"> will be aware, </w:t>
      </w:r>
      <w:proofErr w:type="spellStart"/>
      <w:r>
        <w:t>Rt</w:t>
      </w:r>
      <w:proofErr w:type="spellEnd"/>
      <w:r>
        <w:t xml:space="preserve"> Hon Dame Margaret Beckett MP is of course the Labour Party representative on the Committee, one</w:t>
      </w:r>
      <w:r>
        <w:t xml:space="preserve"> of three political members of the Committee.</w:t>
      </w:r>
    </w:p>
    <w:p w14:paraId="62893C81" w14:textId="77777777" w:rsidR="00C73A97" w:rsidRDefault="00C73A97">
      <w:pPr>
        <w:spacing w:line="240" w:lineRule="auto"/>
      </w:pPr>
    </w:p>
    <w:p w14:paraId="45E31214" w14:textId="77777777" w:rsidR="00C73A97" w:rsidRDefault="0019760E">
      <w:pPr>
        <w:spacing w:line="240" w:lineRule="auto"/>
        <w:rPr>
          <w:color w:val="000000"/>
        </w:rPr>
      </w:pPr>
      <w:r>
        <w:t>As we said in that letter, the</w:t>
      </w:r>
      <w:r>
        <w:rPr>
          <w:color w:val="000000"/>
        </w:rPr>
        <w:t xml:space="preserve"> Committee is currently </w:t>
      </w:r>
      <w:r>
        <w:t xml:space="preserve">undertaking </w:t>
      </w:r>
      <w:r>
        <w:rPr>
          <w:color w:val="000000"/>
        </w:rPr>
        <w:t xml:space="preserve">a landscape review of the institutions, procedures and policies in place to uphold high standards of conduct, </w:t>
      </w:r>
      <w:r>
        <w:rPr>
          <w:i/>
          <w:color w:val="000000"/>
        </w:rPr>
        <w:t xml:space="preserve">Standards Matter 2. </w:t>
      </w:r>
      <w:r>
        <w:rPr>
          <w:color w:val="000000"/>
        </w:rPr>
        <w:t>As part of th</w:t>
      </w:r>
      <w:r>
        <w:rPr>
          <w:color w:val="000000"/>
        </w:rPr>
        <w:t xml:space="preserve">e review we are looking at </w:t>
      </w:r>
      <w:r>
        <w:t>the current rules and arrangements to assess what</w:t>
      </w:r>
      <w:r>
        <w:rPr>
          <w:color w:val="000000"/>
        </w:rPr>
        <w:t xml:space="preserve"> is working well and where there are gaps and weaknesses.</w:t>
      </w:r>
      <w:r>
        <w:t xml:space="preserve"> </w:t>
      </w:r>
    </w:p>
    <w:p w14:paraId="333974B7" w14:textId="77777777" w:rsidR="00C73A97" w:rsidRDefault="00C73A97">
      <w:pPr>
        <w:spacing w:line="240" w:lineRule="auto"/>
      </w:pPr>
      <w:bookmarkStart w:id="1" w:name="_heading=h.quihpd9ucidj" w:colFirst="0" w:colLast="0"/>
      <w:bookmarkEnd w:id="1"/>
    </w:p>
    <w:p w14:paraId="3E3F5617" w14:textId="77777777" w:rsidR="00C73A97" w:rsidRDefault="0019760E">
      <w:pPr>
        <w:spacing w:line="240" w:lineRule="auto"/>
      </w:pPr>
      <w:bookmarkStart w:id="2" w:name="_heading=h.730aaksbhha8" w:colFirst="0" w:colLast="0"/>
      <w:bookmarkEnd w:id="2"/>
      <w:r>
        <w:t>We would welcome any detailed written evidence from the Labour Party on proposals for reforms to the regulation of ethic</w:t>
      </w:r>
      <w:r>
        <w:t>s and integrity in government. I would welcome a meeting with you to discuss your suggestions and evidence on how we can help promote the highest standards of conduct across public life.</w:t>
      </w:r>
    </w:p>
    <w:p w14:paraId="1ED68062" w14:textId="77777777" w:rsidR="00C73A97" w:rsidRDefault="00C73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7E2C8" w14:textId="77777777" w:rsidR="00C73A97" w:rsidRDefault="0019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 am copying this letter to the Cabinet Secretary and the Director G</w:t>
      </w:r>
      <w:r>
        <w:t>eneral of Propriety and Ethics in the Cabinet Office.  We</w:t>
      </w:r>
      <w:r>
        <w:rPr>
          <w:color w:val="000000"/>
        </w:rPr>
        <w:t xml:space="preserve"> will publish this letter on the Committee’s website.</w:t>
      </w:r>
    </w:p>
    <w:p w14:paraId="1793C875" w14:textId="77777777" w:rsidR="00C73A97" w:rsidRDefault="00C73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DF404" w14:textId="77777777" w:rsidR="00C73A97" w:rsidRDefault="0019760E">
      <w:pPr>
        <w:spacing w:line="240" w:lineRule="auto"/>
        <w:rPr>
          <w:color w:val="000000"/>
        </w:rPr>
      </w:pPr>
      <w:r>
        <w:rPr>
          <w:color w:val="000000"/>
        </w:rPr>
        <w:t>Yours sincerely.</w:t>
      </w:r>
    </w:p>
    <w:p w14:paraId="4A070A2E" w14:textId="77777777" w:rsidR="00C73A97" w:rsidRDefault="00C73A97">
      <w:pPr>
        <w:spacing w:line="240" w:lineRule="auto"/>
      </w:pPr>
    </w:p>
    <w:p w14:paraId="0B1E608E" w14:textId="77777777" w:rsidR="00C73A97" w:rsidRDefault="0019760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7580E5F5" wp14:editId="6D02E5BB">
            <wp:extent cx="1785938" cy="4603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AD2E5" w14:textId="77777777" w:rsidR="00C73A97" w:rsidRDefault="00C73A97">
      <w:pPr>
        <w:spacing w:line="240" w:lineRule="auto"/>
      </w:pPr>
    </w:p>
    <w:p w14:paraId="48297495" w14:textId="77777777" w:rsidR="00C73A97" w:rsidRDefault="001976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Lord Evans of </w:t>
      </w:r>
      <w:proofErr w:type="spellStart"/>
      <w:r>
        <w:rPr>
          <w:color w:val="000000"/>
        </w:rPr>
        <w:t>Weardale</w:t>
      </w:r>
      <w:proofErr w:type="spellEnd"/>
      <w:r>
        <w:rPr>
          <w:color w:val="000000"/>
        </w:rPr>
        <w:t xml:space="preserve"> KCB DL</w:t>
      </w:r>
    </w:p>
    <w:p w14:paraId="796A465A" w14:textId="77777777" w:rsidR="00C73A97" w:rsidRDefault="0019760E">
      <w:pPr>
        <w:spacing w:line="240" w:lineRule="auto"/>
        <w:rPr>
          <w:sz w:val="20"/>
          <w:szCs w:val="20"/>
        </w:rPr>
      </w:pPr>
      <w:r>
        <w:rPr>
          <w:color w:val="000000"/>
        </w:rPr>
        <w:t>Chair, Committee on Standards in Public Life</w:t>
      </w:r>
    </w:p>
    <w:sectPr w:rsidR="00C73A97">
      <w:footerReference w:type="default" r:id="rId8"/>
      <w:pgSz w:w="11909" w:h="16834"/>
      <w:pgMar w:top="1440" w:right="1133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E88F" w14:textId="77777777" w:rsidR="0019760E" w:rsidRDefault="0019760E">
      <w:pPr>
        <w:spacing w:line="240" w:lineRule="auto"/>
      </w:pPr>
      <w:r>
        <w:separator/>
      </w:r>
    </w:p>
  </w:endnote>
  <w:endnote w:type="continuationSeparator" w:id="0">
    <w:p w14:paraId="1B2EE6C4" w14:textId="77777777" w:rsidR="0019760E" w:rsidRDefault="00197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B546" w14:textId="77777777" w:rsidR="00C73A97" w:rsidRDefault="00197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C00000"/>
      </w:rPr>
    </w:pPr>
    <w:r>
      <w:rPr>
        <w:color w:val="C00000"/>
      </w:rPr>
      <w:t>Integrity | Objectivity | Selflessness | Accountability | Openness | Honesty |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36D1" w14:textId="77777777" w:rsidR="0019760E" w:rsidRDefault="0019760E">
      <w:pPr>
        <w:spacing w:line="240" w:lineRule="auto"/>
      </w:pPr>
      <w:r>
        <w:separator/>
      </w:r>
    </w:p>
  </w:footnote>
  <w:footnote w:type="continuationSeparator" w:id="0">
    <w:p w14:paraId="55DAA3C5" w14:textId="77777777" w:rsidR="0019760E" w:rsidRDefault="00197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97"/>
    <w:rsid w:val="00060EA3"/>
    <w:rsid w:val="0019760E"/>
    <w:rsid w:val="00C73A97"/>
    <w:rsid w:val="00E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C1F8F"/>
  <w15:docId w15:val="{BC9166BA-13AA-0D48-8C81-283CB239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2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5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6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72"/>
  </w:style>
  <w:style w:type="paragraph" w:styleId="Footer">
    <w:name w:val="footer"/>
    <w:basedOn w:val="Normal"/>
    <w:link w:val="FooterChar"/>
    <w:uiPriority w:val="99"/>
    <w:unhideWhenUsed/>
    <w:rsid w:val="006D4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72"/>
  </w:style>
  <w:style w:type="paragraph" w:styleId="NormalWeb">
    <w:name w:val="Normal (Web)"/>
    <w:basedOn w:val="Normal"/>
    <w:uiPriority w:val="99"/>
    <w:semiHidden/>
    <w:unhideWhenUsed/>
    <w:rsid w:val="00B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G8LSMhuyBONfkwn8oJvhaQar8A==">AMUW2mXv7mC0jCL4DSvb/Rfasr7O9/ukRi6C7Y8I96WGjlAUZspERIR/q4ZdhbAU3q0Zc7v4Ox8IWmTsRf+gPkfwf4BHUshvoGHYSV1t7ikSIJGPk9hzzEe74O8espA9/wRmPVU8I/VZQhObxTK6kclnWSGqBihCYw==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2021-04-07T11:09:00Z</dcterms:created>
  <dcterms:modified xsi:type="dcterms:W3CDTF">2021-04-07T11:09:00Z</dcterms:modified>
</cp:coreProperties>
</file>