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4BD5D" w14:textId="77777777" w:rsidR="001844F2" w:rsidRDefault="00AF46FE">
      <w:r>
        <w:rPr>
          <w:noProof/>
          <w:lang w:eastAsia="en-GB"/>
        </w:rPr>
        <w:drawing>
          <wp:anchor distT="0" distB="0" distL="114300" distR="114300" simplePos="0" relativeHeight="251655680" behindDoc="0" locked="0" layoutInCell="1" allowOverlap="1" wp14:anchorId="18BA9169" wp14:editId="79FF089D">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E714896" w14:textId="77777777" w:rsidR="001844F2" w:rsidRDefault="001844F2">
      <w:pPr>
        <w:rPr>
          <w:rFonts w:ascii="Helvetica Neue" w:hAnsi="Helvetica Neue"/>
          <w:b/>
          <w:i/>
          <w:sz w:val="60"/>
          <w:szCs w:val="60"/>
        </w:rPr>
      </w:pPr>
    </w:p>
    <w:p w14:paraId="0AFA9E5A" w14:textId="77777777" w:rsidR="001844F2" w:rsidRDefault="001844F2">
      <w:pPr>
        <w:jc w:val="center"/>
        <w:rPr>
          <w:rFonts w:ascii="Helvetica Neue" w:hAnsi="Helvetica Neue"/>
          <w:b/>
          <w:i/>
          <w:sz w:val="60"/>
          <w:szCs w:val="60"/>
        </w:rPr>
      </w:pPr>
    </w:p>
    <w:p w14:paraId="4B999FE9" w14:textId="77777777" w:rsidR="001844F2" w:rsidRDefault="001844F2">
      <w:pPr>
        <w:rPr>
          <w:rFonts w:ascii="Helvetica Neue" w:hAnsi="Helvetica Neue"/>
          <w:sz w:val="24"/>
          <w:szCs w:val="24"/>
        </w:rPr>
      </w:pPr>
    </w:p>
    <w:p w14:paraId="5F9896D8"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05D77647" wp14:editId="47FA7A54">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390D74CF" w14:textId="77777777" w:rsidR="00233C83" w:rsidRDefault="00233C83">
                            <w:pPr>
                              <w:jc w:val="center"/>
                              <w:rPr>
                                <w:rFonts w:ascii="Helvetica Neue" w:hAnsi="Helvetica Neue"/>
                                <w:sz w:val="24"/>
                                <w:szCs w:val="24"/>
                              </w:rPr>
                            </w:pPr>
                            <w:r>
                              <w:rPr>
                                <w:rFonts w:ascii="Helvetica Neue" w:hAnsi="Helvetica Neue"/>
                                <w:sz w:val="24"/>
                                <w:szCs w:val="24"/>
                              </w:rPr>
                              <w:t>Signed on behalf of:</w:t>
                            </w:r>
                          </w:p>
                          <w:p w14:paraId="54470057" w14:textId="77777777" w:rsidR="00233C83" w:rsidRDefault="00233C83">
                            <w:pPr>
                              <w:jc w:val="center"/>
                              <w:rPr>
                                <w:rFonts w:ascii="Helvetica Neue" w:hAnsi="Helvetica Neue"/>
                                <w:b/>
                                <w:sz w:val="24"/>
                                <w:szCs w:val="24"/>
                              </w:rPr>
                            </w:pPr>
                            <w:r>
                              <w:rPr>
                                <w:rFonts w:ascii="Helvetica Neue" w:hAnsi="Helvetica Neue"/>
                                <w:b/>
                                <w:sz w:val="24"/>
                                <w:szCs w:val="24"/>
                              </w:rPr>
                              <w:t>Ministry of Defence</w:t>
                            </w:r>
                          </w:p>
                          <w:p w14:paraId="42E4ECF6" w14:textId="77777777" w:rsidR="00233C83" w:rsidRDefault="00233C83">
                            <w:pPr>
                              <w:rPr>
                                <w:rFonts w:ascii="Helvetica Neue" w:hAnsi="Helvetica Neue"/>
                                <w:b/>
                                <w:sz w:val="24"/>
                                <w:szCs w:val="24"/>
                              </w:rPr>
                            </w:pPr>
                          </w:p>
                          <w:p w14:paraId="63636DA9" w14:textId="77777777" w:rsidR="00233C83" w:rsidRDefault="00233C83">
                            <w:pPr>
                              <w:rPr>
                                <w:rFonts w:ascii="Helvetica Neue" w:hAnsi="Helvetica Neue"/>
                                <w:b/>
                                <w:sz w:val="24"/>
                                <w:szCs w:val="24"/>
                              </w:rPr>
                            </w:pPr>
                            <w:r>
                              <w:rPr>
                                <w:rFonts w:ascii="Helvetica Neue" w:hAnsi="Helvetica Neue"/>
                                <w:b/>
                                <w:sz w:val="24"/>
                                <w:szCs w:val="24"/>
                              </w:rPr>
                              <w:t xml:space="preserve">Signed: </w:t>
                            </w:r>
                          </w:p>
                          <w:p w14:paraId="7872D37E" w14:textId="77777777" w:rsidR="00233C83" w:rsidRDefault="00233C83">
                            <w:pPr>
                              <w:rPr>
                                <w:rFonts w:ascii="Helvetica Neue" w:hAnsi="Helvetica Neue"/>
                                <w:b/>
                                <w:sz w:val="24"/>
                                <w:szCs w:val="24"/>
                              </w:rPr>
                            </w:pPr>
                          </w:p>
                          <w:p w14:paraId="68288693" w14:textId="77777777" w:rsidR="00233C83" w:rsidRDefault="00233C83">
                            <w:pPr>
                              <w:rPr>
                                <w:rFonts w:ascii="Helvetica Neue" w:hAnsi="Helvetica Neue"/>
                                <w:b/>
                                <w:sz w:val="24"/>
                                <w:szCs w:val="24"/>
                              </w:rPr>
                            </w:pPr>
                            <w:r>
                              <w:rPr>
                                <w:rFonts w:ascii="Helvetica Neue" w:hAnsi="Helvetica Neue"/>
                                <w:b/>
                                <w:sz w:val="24"/>
                                <w:szCs w:val="24"/>
                              </w:rPr>
                              <w:t xml:space="preserve">Name: </w:t>
                            </w:r>
                          </w:p>
                          <w:p w14:paraId="75BFB4B4" w14:textId="77777777" w:rsidR="00233C83" w:rsidRDefault="00233C83">
                            <w:pPr>
                              <w:rPr>
                                <w:rFonts w:ascii="Helvetica Neue" w:hAnsi="Helvetica Neue"/>
                                <w:b/>
                                <w:sz w:val="24"/>
                                <w:szCs w:val="24"/>
                              </w:rPr>
                            </w:pPr>
                          </w:p>
                          <w:p w14:paraId="56844E88" w14:textId="77777777" w:rsidR="00233C83" w:rsidRDefault="00233C83">
                            <w:pPr>
                              <w:rPr>
                                <w:rFonts w:ascii="Helvetica Neue" w:hAnsi="Helvetica Neue"/>
                                <w:b/>
                                <w:sz w:val="24"/>
                                <w:szCs w:val="24"/>
                              </w:rPr>
                            </w:pPr>
                            <w:r>
                              <w:rPr>
                                <w:rFonts w:ascii="Helvetica Neue" w:hAnsi="Helvetica Neue"/>
                                <w:b/>
                                <w:sz w:val="24"/>
                                <w:szCs w:val="24"/>
                              </w:rPr>
                              <w:t>Position:</w:t>
                            </w:r>
                          </w:p>
                          <w:p w14:paraId="2CC59C09" w14:textId="77777777" w:rsidR="00233C83" w:rsidRDefault="00233C83">
                            <w:pPr>
                              <w:rPr>
                                <w:rFonts w:ascii="Helvetica Neue" w:hAnsi="Helvetica Neue"/>
                                <w:b/>
                                <w:sz w:val="24"/>
                                <w:szCs w:val="24"/>
                              </w:rPr>
                            </w:pPr>
                          </w:p>
                          <w:p w14:paraId="33FFDCF0" w14:textId="77777777" w:rsidR="00233C83" w:rsidRDefault="00233C83">
                            <w:r>
                              <w:rPr>
                                <w:rFonts w:ascii="Helvetica Neue" w:hAnsi="Helvetica Neue"/>
                                <w:b/>
                                <w:sz w:val="24"/>
                                <w:szCs w:val="24"/>
                              </w:rPr>
                              <w:t>Date:</w:t>
                            </w:r>
                            <w:r>
                              <w:rPr>
                                <w:rFonts w:ascii="Helvetica Neue" w:hAnsi="Helvetica Neue"/>
                                <w:sz w:val="24"/>
                                <w:szCs w:val="24"/>
                              </w:rPr>
                              <w:tab/>
                            </w:r>
                          </w:p>
                          <w:p w14:paraId="79CBAA97" w14:textId="77777777" w:rsidR="00233C83" w:rsidRDefault="00233C83"/>
                        </w:txbxContent>
                      </wps:txbx>
                      <wps:bodyPr vert="horz" wrap="square" lIns="91440" tIns="45720" rIns="91440" bIns="45720" anchor="t" anchorCtr="0" compatLnSpc="0">
                        <a:noAutofit/>
                      </wps:bodyPr>
                    </wps:wsp>
                  </a:graphicData>
                </a:graphic>
              </wp:anchor>
            </w:drawing>
          </mc:Choice>
          <mc:Fallback>
            <w:pict>
              <v:shapetype w14:anchorId="05D77647"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390D74CF" w14:textId="77777777" w:rsidR="00233C83" w:rsidRDefault="00233C83">
                      <w:pPr>
                        <w:jc w:val="center"/>
                        <w:rPr>
                          <w:rFonts w:ascii="Helvetica Neue" w:hAnsi="Helvetica Neue"/>
                          <w:sz w:val="24"/>
                          <w:szCs w:val="24"/>
                        </w:rPr>
                      </w:pPr>
                      <w:r>
                        <w:rPr>
                          <w:rFonts w:ascii="Helvetica Neue" w:hAnsi="Helvetica Neue"/>
                          <w:sz w:val="24"/>
                          <w:szCs w:val="24"/>
                        </w:rPr>
                        <w:t>Signed on behalf of:</w:t>
                      </w:r>
                    </w:p>
                    <w:p w14:paraId="54470057" w14:textId="77777777" w:rsidR="00233C83" w:rsidRDefault="00233C83">
                      <w:pPr>
                        <w:jc w:val="center"/>
                        <w:rPr>
                          <w:rFonts w:ascii="Helvetica Neue" w:hAnsi="Helvetica Neue"/>
                          <w:b/>
                          <w:sz w:val="24"/>
                          <w:szCs w:val="24"/>
                        </w:rPr>
                      </w:pPr>
                      <w:r>
                        <w:rPr>
                          <w:rFonts w:ascii="Helvetica Neue" w:hAnsi="Helvetica Neue"/>
                          <w:b/>
                          <w:sz w:val="24"/>
                          <w:szCs w:val="24"/>
                        </w:rPr>
                        <w:t>Ministry of Defence</w:t>
                      </w:r>
                    </w:p>
                    <w:p w14:paraId="42E4ECF6" w14:textId="77777777" w:rsidR="00233C83" w:rsidRDefault="00233C83">
                      <w:pPr>
                        <w:rPr>
                          <w:rFonts w:ascii="Helvetica Neue" w:hAnsi="Helvetica Neue"/>
                          <w:b/>
                          <w:sz w:val="24"/>
                          <w:szCs w:val="24"/>
                        </w:rPr>
                      </w:pPr>
                    </w:p>
                    <w:p w14:paraId="63636DA9" w14:textId="77777777" w:rsidR="00233C83" w:rsidRDefault="00233C83">
                      <w:pPr>
                        <w:rPr>
                          <w:rFonts w:ascii="Helvetica Neue" w:hAnsi="Helvetica Neue"/>
                          <w:b/>
                          <w:sz w:val="24"/>
                          <w:szCs w:val="24"/>
                        </w:rPr>
                      </w:pPr>
                      <w:r>
                        <w:rPr>
                          <w:rFonts w:ascii="Helvetica Neue" w:hAnsi="Helvetica Neue"/>
                          <w:b/>
                          <w:sz w:val="24"/>
                          <w:szCs w:val="24"/>
                        </w:rPr>
                        <w:t xml:space="preserve">Signed: </w:t>
                      </w:r>
                    </w:p>
                    <w:p w14:paraId="7872D37E" w14:textId="77777777" w:rsidR="00233C83" w:rsidRDefault="00233C83">
                      <w:pPr>
                        <w:rPr>
                          <w:rFonts w:ascii="Helvetica Neue" w:hAnsi="Helvetica Neue"/>
                          <w:b/>
                          <w:sz w:val="24"/>
                          <w:szCs w:val="24"/>
                        </w:rPr>
                      </w:pPr>
                    </w:p>
                    <w:p w14:paraId="68288693" w14:textId="77777777" w:rsidR="00233C83" w:rsidRDefault="00233C83">
                      <w:pPr>
                        <w:rPr>
                          <w:rFonts w:ascii="Helvetica Neue" w:hAnsi="Helvetica Neue"/>
                          <w:b/>
                          <w:sz w:val="24"/>
                          <w:szCs w:val="24"/>
                        </w:rPr>
                      </w:pPr>
                      <w:r>
                        <w:rPr>
                          <w:rFonts w:ascii="Helvetica Neue" w:hAnsi="Helvetica Neue"/>
                          <w:b/>
                          <w:sz w:val="24"/>
                          <w:szCs w:val="24"/>
                        </w:rPr>
                        <w:t xml:space="preserve">Name: </w:t>
                      </w:r>
                    </w:p>
                    <w:p w14:paraId="75BFB4B4" w14:textId="77777777" w:rsidR="00233C83" w:rsidRDefault="00233C83">
                      <w:pPr>
                        <w:rPr>
                          <w:rFonts w:ascii="Helvetica Neue" w:hAnsi="Helvetica Neue"/>
                          <w:b/>
                          <w:sz w:val="24"/>
                          <w:szCs w:val="24"/>
                        </w:rPr>
                      </w:pPr>
                    </w:p>
                    <w:p w14:paraId="56844E88" w14:textId="77777777" w:rsidR="00233C83" w:rsidRDefault="00233C83">
                      <w:pPr>
                        <w:rPr>
                          <w:rFonts w:ascii="Helvetica Neue" w:hAnsi="Helvetica Neue"/>
                          <w:b/>
                          <w:sz w:val="24"/>
                          <w:szCs w:val="24"/>
                        </w:rPr>
                      </w:pPr>
                      <w:r>
                        <w:rPr>
                          <w:rFonts w:ascii="Helvetica Neue" w:hAnsi="Helvetica Neue"/>
                          <w:b/>
                          <w:sz w:val="24"/>
                          <w:szCs w:val="24"/>
                        </w:rPr>
                        <w:t>Position:</w:t>
                      </w:r>
                    </w:p>
                    <w:p w14:paraId="2CC59C09" w14:textId="77777777" w:rsidR="00233C83" w:rsidRDefault="00233C83">
                      <w:pPr>
                        <w:rPr>
                          <w:rFonts w:ascii="Helvetica Neue" w:hAnsi="Helvetica Neue"/>
                          <w:b/>
                          <w:sz w:val="24"/>
                          <w:szCs w:val="24"/>
                        </w:rPr>
                      </w:pPr>
                    </w:p>
                    <w:p w14:paraId="33FFDCF0" w14:textId="77777777" w:rsidR="00233C83" w:rsidRDefault="00233C83">
                      <w:r>
                        <w:rPr>
                          <w:rFonts w:ascii="Helvetica Neue" w:hAnsi="Helvetica Neue"/>
                          <w:b/>
                          <w:sz w:val="24"/>
                          <w:szCs w:val="24"/>
                        </w:rPr>
                        <w:t>Date:</w:t>
                      </w:r>
                      <w:r>
                        <w:rPr>
                          <w:rFonts w:ascii="Helvetica Neue" w:hAnsi="Helvetica Neue"/>
                          <w:sz w:val="24"/>
                          <w:szCs w:val="24"/>
                        </w:rPr>
                        <w:tab/>
                      </w:r>
                    </w:p>
                    <w:p w14:paraId="79CBAA97" w14:textId="77777777" w:rsidR="00233C83" w:rsidRDefault="00233C83"/>
                  </w:txbxContent>
                </v:textbox>
              </v:shape>
            </w:pict>
          </mc:Fallback>
        </mc:AlternateContent>
      </w:r>
    </w:p>
    <w:p w14:paraId="7BDFB734" w14:textId="77777777" w:rsidR="001844F2" w:rsidRDefault="001844F2">
      <w:pPr>
        <w:jc w:val="center"/>
        <w:rPr>
          <w:rFonts w:ascii="Helvetica Neue" w:hAnsi="Helvetica Neue"/>
          <w:b/>
          <w:color w:val="FF0000"/>
          <w:sz w:val="40"/>
          <w:szCs w:val="40"/>
        </w:rPr>
      </w:pPr>
    </w:p>
    <w:p w14:paraId="508444D2" w14:textId="77777777" w:rsidR="001844F2" w:rsidRDefault="001844F2">
      <w:pPr>
        <w:jc w:val="center"/>
        <w:rPr>
          <w:rFonts w:ascii="Helvetica Neue" w:hAnsi="Helvetica Neue"/>
          <w:b/>
          <w:color w:val="FF0000"/>
          <w:sz w:val="40"/>
          <w:szCs w:val="40"/>
        </w:rPr>
      </w:pPr>
    </w:p>
    <w:p w14:paraId="7D50FABC" w14:textId="77777777" w:rsidR="001844F2" w:rsidRDefault="001844F2">
      <w:pPr>
        <w:pStyle w:val="Heading1"/>
        <w:jc w:val="center"/>
        <w:rPr>
          <w:rFonts w:ascii="Times New Roman" w:hAnsi="Times New Roman"/>
          <w:color w:val="FF0000"/>
          <w:sz w:val="36"/>
          <w:szCs w:val="36"/>
        </w:rPr>
      </w:pPr>
    </w:p>
    <w:p w14:paraId="26B00552" w14:textId="77777777" w:rsidR="00AF46FE" w:rsidRDefault="00AF46FE" w:rsidP="00AF46FE">
      <w:pPr>
        <w:pStyle w:val="Heading1"/>
        <w:jc w:val="center"/>
        <w:rPr>
          <w:rFonts w:ascii="Times New Roman" w:hAnsi="Times New Roman"/>
          <w:color w:val="A80003"/>
          <w:sz w:val="36"/>
          <w:szCs w:val="36"/>
        </w:rPr>
      </w:pPr>
    </w:p>
    <w:p w14:paraId="49C8DA8E" w14:textId="2982F704" w:rsidR="001844F2" w:rsidRPr="00FB6D93" w:rsidRDefault="00233C83" w:rsidP="00AF46FE">
      <w:pPr>
        <w:pStyle w:val="Heading1"/>
        <w:jc w:val="center"/>
        <w:rPr>
          <w:rFonts w:ascii="Times New Roman" w:hAnsi="Times New Roman"/>
          <w:sz w:val="36"/>
          <w:szCs w:val="36"/>
        </w:rPr>
      </w:pPr>
      <w:r>
        <w:rPr>
          <w:rFonts w:ascii="Times New Roman" w:hAnsi="Times New Roman"/>
          <w:sz w:val="36"/>
          <w:szCs w:val="36"/>
        </w:rPr>
        <w:t>XEIAD</w:t>
      </w:r>
    </w:p>
    <w:p w14:paraId="3975432B"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29E8A5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772DC42E"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E3DCD4A" wp14:editId="6F33B5C4">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14E96145" w14:textId="77777777" w:rsidR="00233C83" w:rsidRDefault="00233C83">
                            <w:pPr>
                              <w:jc w:val="center"/>
                              <w:rPr>
                                <w:rFonts w:ascii="Helvetica Neue" w:hAnsi="Helvetica Neue"/>
                                <w:sz w:val="24"/>
                                <w:szCs w:val="24"/>
                              </w:rPr>
                            </w:pPr>
                            <w:r>
                              <w:rPr>
                                <w:rFonts w:ascii="Helvetica Neue" w:hAnsi="Helvetica Neue"/>
                                <w:sz w:val="24"/>
                                <w:szCs w:val="24"/>
                              </w:rPr>
                              <w:t>Signed on behalf of:</w:t>
                            </w:r>
                          </w:p>
                          <w:p w14:paraId="584552DB" w14:textId="77777777" w:rsidR="00233C83" w:rsidRDefault="00233C83">
                            <w:pPr>
                              <w:jc w:val="center"/>
                              <w:rPr>
                                <w:rFonts w:ascii="Helvetica Neue" w:hAnsi="Helvetica Neue"/>
                                <w:b/>
                                <w:sz w:val="24"/>
                                <w:szCs w:val="24"/>
                              </w:rPr>
                            </w:pPr>
                            <w:r>
                              <w:rPr>
                                <w:rFonts w:ascii="Helvetica Neue" w:hAnsi="Helvetica Neue"/>
                                <w:b/>
                                <w:sz w:val="24"/>
                                <w:szCs w:val="24"/>
                              </w:rPr>
                              <w:t>Ministry of Defence</w:t>
                            </w:r>
                          </w:p>
                          <w:p w14:paraId="76887DA3" w14:textId="77777777" w:rsidR="00233C83" w:rsidRDefault="00233C83">
                            <w:pPr>
                              <w:rPr>
                                <w:rFonts w:ascii="Helvetica Neue" w:hAnsi="Helvetica Neue"/>
                                <w:b/>
                                <w:sz w:val="24"/>
                                <w:szCs w:val="24"/>
                              </w:rPr>
                            </w:pPr>
                          </w:p>
                          <w:p w14:paraId="6D48CD80" w14:textId="77777777" w:rsidR="00233C83" w:rsidRDefault="00233C83">
                            <w:pPr>
                              <w:rPr>
                                <w:rFonts w:ascii="Helvetica Neue" w:hAnsi="Helvetica Neue"/>
                                <w:b/>
                                <w:sz w:val="24"/>
                                <w:szCs w:val="24"/>
                              </w:rPr>
                            </w:pPr>
                            <w:r>
                              <w:rPr>
                                <w:rFonts w:ascii="Helvetica Neue" w:hAnsi="Helvetica Neue"/>
                                <w:b/>
                                <w:sz w:val="24"/>
                                <w:szCs w:val="24"/>
                              </w:rPr>
                              <w:t xml:space="preserve">Signed: </w:t>
                            </w:r>
                          </w:p>
                          <w:p w14:paraId="1D0087EF" w14:textId="77777777" w:rsidR="00233C83" w:rsidRDefault="00233C83">
                            <w:pPr>
                              <w:rPr>
                                <w:rFonts w:ascii="Helvetica Neue" w:hAnsi="Helvetica Neue"/>
                                <w:b/>
                                <w:sz w:val="24"/>
                                <w:szCs w:val="24"/>
                              </w:rPr>
                            </w:pPr>
                          </w:p>
                          <w:p w14:paraId="386BACF9" w14:textId="77777777" w:rsidR="00233C83" w:rsidRDefault="00233C83">
                            <w:pPr>
                              <w:rPr>
                                <w:rFonts w:ascii="Helvetica Neue" w:hAnsi="Helvetica Neue"/>
                                <w:b/>
                                <w:sz w:val="24"/>
                                <w:szCs w:val="24"/>
                              </w:rPr>
                            </w:pPr>
                            <w:r>
                              <w:rPr>
                                <w:rFonts w:ascii="Helvetica Neue" w:hAnsi="Helvetica Neue"/>
                                <w:b/>
                                <w:sz w:val="24"/>
                                <w:szCs w:val="24"/>
                              </w:rPr>
                              <w:t xml:space="preserve">Name: </w:t>
                            </w:r>
                          </w:p>
                          <w:p w14:paraId="15D79B6F" w14:textId="77777777" w:rsidR="00233C83" w:rsidRDefault="00233C83">
                            <w:pPr>
                              <w:rPr>
                                <w:rFonts w:ascii="Helvetica Neue" w:hAnsi="Helvetica Neue"/>
                                <w:b/>
                                <w:sz w:val="24"/>
                                <w:szCs w:val="24"/>
                              </w:rPr>
                            </w:pPr>
                          </w:p>
                          <w:p w14:paraId="0B72B609" w14:textId="77777777" w:rsidR="00233C83" w:rsidRDefault="00233C83">
                            <w:pPr>
                              <w:rPr>
                                <w:rFonts w:ascii="Helvetica Neue" w:hAnsi="Helvetica Neue"/>
                                <w:b/>
                                <w:sz w:val="24"/>
                                <w:szCs w:val="24"/>
                              </w:rPr>
                            </w:pPr>
                            <w:r>
                              <w:rPr>
                                <w:rFonts w:ascii="Helvetica Neue" w:hAnsi="Helvetica Neue"/>
                                <w:b/>
                                <w:sz w:val="24"/>
                                <w:szCs w:val="24"/>
                              </w:rPr>
                              <w:t>Position:</w:t>
                            </w:r>
                          </w:p>
                          <w:p w14:paraId="4ABE4066" w14:textId="77777777" w:rsidR="00233C83" w:rsidRDefault="00233C83">
                            <w:pPr>
                              <w:rPr>
                                <w:rFonts w:ascii="Helvetica Neue" w:hAnsi="Helvetica Neue"/>
                                <w:b/>
                                <w:sz w:val="24"/>
                                <w:szCs w:val="24"/>
                              </w:rPr>
                            </w:pPr>
                          </w:p>
                          <w:p w14:paraId="7FB96DAE" w14:textId="77777777" w:rsidR="00233C83" w:rsidRDefault="00233C83">
                            <w:r>
                              <w:rPr>
                                <w:rFonts w:ascii="Helvetica Neue" w:hAnsi="Helvetica Neue"/>
                                <w:b/>
                                <w:sz w:val="24"/>
                                <w:szCs w:val="24"/>
                              </w:rPr>
                              <w:t>Date:</w:t>
                            </w:r>
                            <w:r>
                              <w:rPr>
                                <w:rFonts w:ascii="Helvetica Neue" w:hAnsi="Helvetica Neue"/>
                                <w:sz w:val="24"/>
                                <w:szCs w:val="24"/>
                              </w:rPr>
                              <w:tab/>
                            </w:r>
                          </w:p>
                          <w:p w14:paraId="07B1AA3E" w14:textId="77777777" w:rsidR="00233C83" w:rsidRDefault="00233C83"/>
                        </w:txbxContent>
                      </wps:txbx>
                      <wps:bodyPr vert="horz" wrap="square" lIns="91440" tIns="45720" rIns="91440" bIns="45720" anchor="t" anchorCtr="0" compatLnSpc="0">
                        <a:noAutofit/>
                      </wps:bodyPr>
                    </wps:wsp>
                  </a:graphicData>
                </a:graphic>
              </wp:anchor>
            </w:drawing>
          </mc:Choice>
          <mc:Fallback>
            <w:pict>
              <v:shape w14:anchorId="1E3DCD4A"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14E96145" w14:textId="77777777" w:rsidR="00233C83" w:rsidRDefault="00233C83">
                      <w:pPr>
                        <w:jc w:val="center"/>
                        <w:rPr>
                          <w:rFonts w:ascii="Helvetica Neue" w:hAnsi="Helvetica Neue"/>
                          <w:sz w:val="24"/>
                          <w:szCs w:val="24"/>
                        </w:rPr>
                      </w:pPr>
                      <w:r>
                        <w:rPr>
                          <w:rFonts w:ascii="Helvetica Neue" w:hAnsi="Helvetica Neue"/>
                          <w:sz w:val="24"/>
                          <w:szCs w:val="24"/>
                        </w:rPr>
                        <w:t>Signed on behalf of:</w:t>
                      </w:r>
                    </w:p>
                    <w:p w14:paraId="584552DB" w14:textId="77777777" w:rsidR="00233C83" w:rsidRDefault="00233C83">
                      <w:pPr>
                        <w:jc w:val="center"/>
                        <w:rPr>
                          <w:rFonts w:ascii="Helvetica Neue" w:hAnsi="Helvetica Neue"/>
                          <w:b/>
                          <w:sz w:val="24"/>
                          <w:szCs w:val="24"/>
                        </w:rPr>
                      </w:pPr>
                      <w:r>
                        <w:rPr>
                          <w:rFonts w:ascii="Helvetica Neue" w:hAnsi="Helvetica Neue"/>
                          <w:b/>
                          <w:sz w:val="24"/>
                          <w:szCs w:val="24"/>
                        </w:rPr>
                        <w:t>Ministry of Defence</w:t>
                      </w:r>
                    </w:p>
                    <w:p w14:paraId="76887DA3" w14:textId="77777777" w:rsidR="00233C83" w:rsidRDefault="00233C83">
                      <w:pPr>
                        <w:rPr>
                          <w:rFonts w:ascii="Helvetica Neue" w:hAnsi="Helvetica Neue"/>
                          <w:b/>
                          <w:sz w:val="24"/>
                          <w:szCs w:val="24"/>
                        </w:rPr>
                      </w:pPr>
                    </w:p>
                    <w:p w14:paraId="6D48CD80" w14:textId="77777777" w:rsidR="00233C83" w:rsidRDefault="00233C83">
                      <w:pPr>
                        <w:rPr>
                          <w:rFonts w:ascii="Helvetica Neue" w:hAnsi="Helvetica Neue"/>
                          <w:b/>
                          <w:sz w:val="24"/>
                          <w:szCs w:val="24"/>
                        </w:rPr>
                      </w:pPr>
                      <w:r>
                        <w:rPr>
                          <w:rFonts w:ascii="Helvetica Neue" w:hAnsi="Helvetica Neue"/>
                          <w:b/>
                          <w:sz w:val="24"/>
                          <w:szCs w:val="24"/>
                        </w:rPr>
                        <w:t xml:space="preserve">Signed: </w:t>
                      </w:r>
                    </w:p>
                    <w:p w14:paraId="1D0087EF" w14:textId="77777777" w:rsidR="00233C83" w:rsidRDefault="00233C83">
                      <w:pPr>
                        <w:rPr>
                          <w:rFonts w:ascii="Helvetica Neue" w:hAnsi="Helvetica Neue"/>
                          <w:b/>
                          <w:sz w:val="24"/>
                          <w:szCs w:val="24"/>
                        </w:rPr>
                      </w:pPr>
                    </w:p>
                    <w:p w14:paraId="386BACF9" w14:textId="77777777" w:rsidR="00233C83" w:rsidRDefault="00233C83">
                      <w:pPr>
                        <w:rPr>
                          <w:rFonts w:ascii="Helvetica Neue" w:hAnsi="Helvetica Neue"/>
                          <w:b/>
                          <w:sz w:val="24"/>
                          <w:szCs w:val="24"/>
                        </w:rPr>
                      </w:pPr>
                      <w:r>
                        <w:rPr>
                          <w:rFonts w:ascii="Helvetica Neue" w:hAnsi="Helvetica Neue"/>
                          <w:b/>
                          <w:sz w:val="24"/>
                          <w:szCs w:val="24"/>
                        </w:rPr>
                        <w:t xml:space="preserve">Name: </w:t>
                      </w:r>
                    </w:p>
                    <w:p w14:paraId="15D79B6F" w14:textId="77777777" w:rsidR="00233C83" w:rsidRDefault="00233C83">
                      <w:pPr>
                        <w:rPr>
                          <w:rFonts w:ascii="Helvetica Neue" w:hAnsi="Helvetica Neue"/>
                          <w:b/>
                          <w:sz w:val="24"/>
                          <w:szCs w:val="24"/>
                        </w:rPr>
                      </w:pPr>
                    </w:p>
                    <w:p w14:paraId="0B72B609" w14:textId="77777777" w:rsidR="00233C83" w:rsidRDefault="00233C83">
                      <w:pPr>
                        <w:rPr>
                          <w:rFonts w:ascii="Helvetica Neue" w:hAnsi="Helvetica Neue"/>
                          <w:b/>
                          <w:sz w:val="24"/>
                          <w:szCs w:val="24"/>
                        </w:rPr>
                      </w:pPr>
                      <w:r>
                        <w:rPr>
                          <w:rFonts w:ascii="Helvetica Neue" w:hAnsi="Helvetica Neue"/>
                          <w:b/>
                          <w:sz w:val="24"/>
                          <w:szCs w:val="24"/>
                        </w:rPr>
                        <w:t>Position:</w:t>
                      </w:r>
                    </w:p>
                    <w:p w14:paraId="4ABE4066" w14:textId="77777777" w:rsidR="00233C83" w:rsidRDefault="00233C83">
                      <w:pPr>
                        <w:rPr>
                          <w:rFonts w:ascii="Helvetica Neue" w:hAnsi="Helvetica Neue"/>
                          <w:b/>
                          <w:sz w:val="24"/>
                          <w:szCs w:val="24"/>
                        </w:rPr>
                      </w:pPr>
                    </w:p>
                    <w:p w14:paraId="7FB96DAE" w14:textId="77777777" w:rsidR="00233C83" w:rsidRDefault="00233C83">
                      <w:r>
                        <w:rPr>
                          <w:rFonts w:ascii="Helvetica Neue" w:hAnsi="Helvetica Neue"/>
                          <w:b/>
                          <w:sz w:val="24"/>
                          <w:szCs w:val="24"/>
                        </w:rPr>
                        <w:t>Date:</w:t>
                      </w:r>
                      <w:r>
                        <w:rPr>
                          <w:rFonts w:ascii="Helvetica Neue" w:hAnsi="Helvetica Neue"/>
                          <w:sz w:val="24"/>
                          <w:szCs w:val="24"/>
                        </w:rPr>
                        <w:tab/>
                      </w:r>
                    </w:p>
                    <w:p w14:paraId="07B1AA3E" w14:textId="77777777" w:rsidR="00233C83" w:rsidRDefault="00233C83"/>
                  </w:txbxContent>
                </v:textbox>
              </v:shape>
            </w:pict>
          </mc:Fallback>
        </mc:AlternateContent>
      </w:r>
      <w:r>
        <w:rPr>
          <w:rFonts w:ascii="Helvetica Neue" w:hAnsi="Helvetica Neue"/>
          <w:b/>
          <w:color w:val="000000"/>
          <w:sz w:val="30"/>
          <w:szCs w:val="32"/>
        </w:rPr>
        <w:t xml:space="preserve">Forces Covenant and support the Armed Forces </w:t>
      </w:r>
    </w:p>
    <w:p w14:paraId="31CC08BB"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B77B6B0"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AA86617" w14:textId="77777777" w:rsidR="001844F2" w:rsidRDefault="00AF46FE">
      <w:pPr>
        <w:jc w:val="center"/>
      </w:pPr>
      <w:r>
        <w:rPr>
          <w:rFonts w:ascii="Helvetica Neue" w:hAnsi="Helvetica Neue"/>
          <w:b/>
          <w:color w:val="000000"/>
          <w:sz w:val="30"/>
          <w:szCs w:val="32"/>
        </w:rPr>
        <w:t>families contrib</w:t>
      </w:r>
      <w:bookmarkStart w:id="0" w:name="_GoBack"/>
      <w:bookmarkEnd w:id="0"/>
      <w:r>
        <w:rPr>
          <w:rFonts w:ascii="Helvetica Neue" w:hAnsi="Helvetica Neue"/>
          <w:b/>
          <w:color w:val="000000"/>
          <w:sz w:val="30"/>
          <w:szCs w:val="32"/>
        </w:rPr>
        <w:t xml:space="preserve">ute to our business and our country. </w:t>
      </w:r>
    </w:p>
    <w:p w14:paraId="69614669" w14:textId="77777777" w:rsidR="001844F2" w:rsidRDefault="001844F2">
      <w:pPr>
        <w:rPr>
          <w:rFonts w:ascii="Helvetica Neue" w:hAnsi="Helvetica Neue"/>
          <w:sz w:val="28"/>
          <w:szCs w:val="28"/>
        </w:rPr>
      </w:pPr>
    </w:p>
    <w:p w14:paraId="53D723F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7F8C14FE" w14:textId="438B8D0E" w:rsidR="00FB6D93" w:rsidRPr="00FB6D93" w:rsidRDefault="00233C83" w:rsidP="00FB6D93">
      <w:pPr>
        <w:pStyle w:val="Heading1"/>
        <w:jc w:val="center"/>
        <w:rPr>
          <w:rFonts w:ascii="Times New Roman" w:hAnsi="Times New Roman"/>
          <w:sz w:val="24"/>
          <w:szCs w:val="24"/>
        </w:rPr>
      </w:pPr>
      <w:r>
        <w:rPr>
          <w:rFonts w:ascii="Times New Roman" w:hAnsi="Times New Roman"/>
          <w:sz w:val="24"/>
          <w:szCs w:val="24"/>
        </w:rPr>
        <w:t>XEIAD</w:t>
      </w:r>
    </w:p>
    <w:p w14:paraId="3C0E590C" w14:textId="5BAF33F1" w:rsidR="001844F2" w:rsidRDefault="00233C83">
      <w:pPr>
        <w:rPr>
          <w:rFonts w:ascii="Helvetica Neue" w:hAnsi="Helvetica Neue"/>
          <w:szCs w:val="22"/>
        </w:rPr>
      </w:pPr>
      <w:r>
        <w:rPr>
          <w:noProof/>
          <w:lang w:eastAsia="en-GB"/>
        </w:rPr>
        <w:drawing>
          <wp:anchor distT="0" distB="0" distL="114300" distR="114300" simplePos="0" relativeHeight="251660800" behindDoc="1" locked="0" layoutInCell="1" allowOverlap="1" wp14:anchorId="714D04EB" wp14:editId="2DD10475">
            <wp:simplePos x="0" y="0"/>
            <wp:positionH relativeFrom="column">
              <wp:posOffset>2095500</wp:posOffset>
            </wp:positionH>
            <wp:positionV relativeFrom="paragraph">
              <wp:posOffset>95250</wp:posOffset>
            </wp:positionV>
            <wp:extent cx="1371600" cy="685800"/>
            <wp:effectExtent l="0" t="0" r="0" b="0"/>
            <wp:wrapTight wrapText="bothSides">
              <wp:wrapPolygon edited="0">
                <wp:start x="0" y="0"/>
                <wp:lineTo x="0" y="21000"/>
                <wp:lineTo x="21300" y="21000"/>
                <wp:lineTo x="21300" y="0"/>
                <wp:lineTo x="0" y="0"/>
              </wp:wrapPolygon>
            </wp:wrapTight>
            <wp:docPr id="1" name="Picture 1" descr="XEIAD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page">
              <wp14:pctWidth>0</wp14:pctWidth>
            </wp14:sizeRelH>
            <wp14:sizeRelV relativeFrom="page">
              <wp14:pctHeight>0</wp14:pctHeight>
            </wp14:sizeRelV>
          </wp:anchor>
        </w:drawing>
      </w:r>
    </w:p>
    <w:p w14:paraId="0D7AF61B" w14:textId="17ECEDD8" w:rsidR="00FB6D93" w:rsidRDefault="00FB6D93">
      <w:pPr>
        <w:ind w:left="2268"/>
        <w:rPr>
          <w:rFonts w:ascii="Helvetica Neue" w:hAnsi="Helvetica Neue"/>
          <w:szCs w:val="22"/>
          <w:u w:val="single" w:color="C6B9AD"/>
        </w:rPr>
      </w:pPr>
    </w:p>
    <w:p w14:paraId="16B5B08E" w14:textId="77777777" w:rsidR="00233C83" w:rsidRDefault="00233C83">
      <w:pPr>
        <w:ind w:left="2268"/>
        <w:rPr>
          <w:rFonts w:ascii="Helvetica Neue" w:hAnsi="Helvetica Neue"/>
          <w:szCs w:val="22"/>
          <w:u w:val="single" w:color="C6B9AD"/>
        </w:rPr>
      </w:pPr>
    </w:p>
    <w:p w14:paraId="41402DFE" w14:textId="5342F9F9"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FB6D93">
        <w:rPr>
          <w:rFonts w:ascii="Helvetica Neue" w:hAnsi="Helvetica Neue"/>
          <w:szCs w:val="22"/>
          <w:u w:val="single" w:color="C6B9AD"/>
        </w:rPr>
        <w:tab/>
      </w:r>
      <w:r w:rsidR="00FB6D93">
        <w:rPr>
          <w:rFonts w:ascii="Helvetica Neue" w:hAnsi="Helvetica Neue"/>
          <w:szCs w:val="22"/>
          <w:u w:val="single" w:color="C6B9AD"/>
        </w:rPr>
        <w:tab/>
      </w:r>
      <w:r>
        <w:rPr>
          <w:rFonts w:ascii="Helvetica Neue" w:hAnsi="Helvetica Neue"/>
          <w:szCs w:val="22"/>
          <w:u w:val="single" w:color="C6B9AD"/>
        </w:rPr>
        <w:tab/>
      </w:r>
    </w:p>
    <w:p w14:paraId="56314E5A" w14:textId="77777777" w:rsidR="001844F2" w:rsidRDefault="001844F2">
      <w:pPr>
        <w:ind w:left="2268"/>
        <w:rPr>
          <w:rFonts w:ascii="Helvetica Neue" w:hAnsi="Helvetica Neue"/>
          <w:szCs w:val="22"/>
          <w:u w:val="single" w:color="C6B9AD"/>
        </w:rPr>
      </w:pPr>
    </w:p>
    <w:p w14:paraId="3C97ADCF" w14:textId="08FDA91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233C83">
        <w:rPr>
          <w:rFonts w:ascii="Helvetica Neue" w:hAnsi="Helvetica Neue"/>
          <w:szCs w:val="22"/>
          <w:u w:val="single" w:color="C6B9AD"/>
        </w:rPr>
        <w:t>Chairman and 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21F3B33F" w14:textId="77777777" w:rsidR="001844F2" w:rsidRDefault="001844F2">
      <w:pPr>
        <w:ind w:left="2268"/>
        <w:rPr>
          <w:rFonts w:ascii="Helvetica Neue" w:hAnsi="Helvetica Neue"/>
          <w:szCs w:val="22"/>
          <w:u w:val="single" w:color="C6B9AD"/>
        </w:rPr>
      </w:pPr>
    </w:p>
    <w:p w14:paraId="1D303195" w14:textId="7870C9DA"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233C83">
        <w:rPr>
          <w:rFonts w:ascii="Helvetica Neue" w:hAnsi="Helvetica Neue"/>
          <w:szCs w:val="22"/>
          <w:u w:val="single" w:color="C6B9AD"/>
        </w:rPr>
        <w:t>25</w:t>
      </w:r>
      <w:r w:rsidR="00233C83" w:rsidRPr="00233C83">
        <w:rPr>
          <w:rFonts w:ascii="Helvetica Neue" w:hAnsi="Helvetica Neue"/>
          <w:szCs w:val="22"/>
          <w:u w:val="single" w:color="C6B9AD"/>
          <w:vertAlign w:val="superscript"/>
        </w:rPr>
        <w:t>th</w:t>
      </w:r>
      <w:r w:rsidR="00233C83">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CEAF5B9" w14:textId="4F56B103" w:rsidR="001844F2" w:rsidRDefault="001844F2">
      <w:pPr>
        <w:jc w:val="center"/>
        <w:rPr>
          <w:rFonts w:ascii="Helvetica Neue" w:hAnsi="Helvetica Neue"/>
          <w:sz w:val="28"/>
          <w:szCs w:val="28"/>
        </w:rPr>
      </w:pPr>
    </w:p>
    <w:p w14:paraId="3CE196D2" w14:textId="77777777" w:rsidR="001844F2" w:rsidRDefault="001844F2" w:rsidP="00233C83">
      <w:pPr>
        <w:rPr>
          <w:rFonts w:ascii="Helvetica Neue" w:hAnsi="Helvetica Neue"/>
          <w:b/>
          <w:color w:val="C6B9AD"/>
          <w:sz w:val="32"/>
          <w:szCs w:val="28"/>
        </w:rPr>
      </w:pPr>
    </w:p>
    <w:p w14:paraId="3563BD3F" w14:textId="12C42D33" w:rsidR="001844F2" w:rsidRDefault="00233C83">
      <w:pPr>
        <w:jc w:val="center"/>
        <w:rPr>
          <w:rFonts w:ascii="Helvetica Neue" w:hAnsi="Helvetica Neue"/>
          <w:b/>
          <w:color w:val="C6B9AD"/>
          <w:sz w:val="32"/>
          <w:szCs w:val="28"/>
        </w:rPr>
      </w:pPr>
      <w:permStart w:id="2078938459" w:edGrp="everyone"/>
      <w:r>
        <w:rPr>
          <w:noProof/>
          <w:lang w:eastAsia="en-GB"/>
        </w:rPr>
        <w:drawing>
          <wp:inline distT="0" distB="0" distL="0" distR="0" wp14:anchorId="0B06B9EC" wp14:editId="46A4D7D7">
            <wp:extent cx="2486025" cy="838200"/>
            <wp:effectExtent l="0" t="0" r="9525" b="0"/>
            <wp:docPr id="12" name="Picture 12" descr="XEIAD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86025" cy="838200"/>
                    </a:xfrm>
                    <a:prstGeom prst="rect">
                      <a:avLst/>
                    </a:prstGeom>
                  </pic:spPr>
                </pic:pic>
              </a:graphicData>
            </a:graphic>
          </wp:inline>
        </w:drawing>
      </w:r>
      <w:permEnd w:id="2078938459"/>
    </w:p>
    <w:p w14:paraId="4E5FF440" w14:textId="77777777" w:rsidR="001844F2" w:rsidRDefault="001844F2">
      <w:pPr>
        <w:jc w:val="center"/>
        <w:rPr>
          <w:rFonts w:ascii="Helvetica Neue" w:hAnsi="Helvetica Neue"/>
          <w:b/>
          <w:color w:val="C6B9AD"/>
          <w:sz w:val="32"/>
          <w:szCs w:val="28"/>
        </w:rPr>
      </w:pPr>
    </w:p>
    <w:p w14:paraId="522A1756" w14:textId="77777777" w:rsidR="001844F2" w:rsidRDefault="001844F2">
      <w:pPr>
        <w:jc w:val="center"/>
        <w:rPr>
          <w:rFonts w:ascii="Helvetica Neue" w:hAnsi="Helvetica Neue"/>
          <w:b/>
          <w:color w:val="C6B9AD"/>
          <w:sz w:val="32"/>
          <w:szCs w:val="28"/>
        </w:rPr>
      </w:pPr>
    </w:p>
    <w:p w14:paraId="33CE2126" w14:textId="77777777" w:rsidR="001844F2" w:rsidRDefault="001844F2">
      <w:pPr>
        <w:jc w:val="center"/>
        <w:rPr>
          <w:rFonts w:ascii="Helvetica Neue" w:hAnsi="Helvetica Neue"/>
          <w:b/>
          <w:color w:val="C6B9AD"/>
          <w:sz w:val="32"/>
          <w:szCs w:val="28"/>
        </w:rPr>
      </w:pPr>
    </w:p>
    <w:p w14:paraId="05DA7FA8" w14:textId="77777777" w:rsidR="001844F2" w:rsidRDefault="001844F2">
      <w:pPr>
        <w:jc w:val="center"/>
        <w:rPr>
          <w:rFonts w:ascii="Helvetica Neue" w:hAnsi="Helvetica Neue"/>
          <w:b/>
          <w:color w:val="C6B9AD"/>
          <w:sz w:val="32"/>
          <w:szCs w:val="28"/>
        </w:rPr>
      </w:pPr>
    </w:p>
    <w:p w14:paraId="2A600322" w14:textId="77777777" w:rsidR="001844F2" w:rsidRDefault="001844F2">
      <w:pPr>
        <w:jc w:val="center"/>
        <w:rPr>
          <w:rFonts w:ascii="Helvetica Neue" w:hAnsi="Helvetica Neue"/>
          <w:b/>
          <w:color w:val="C6B9AD"/>
          <w:sz w:val="32"/>
          <w:szCs w:val="28"/>
        </w:rPr>
      </w:pPr>
    </w:p>
    <w:p w14:paraId="33C1A8CC" w14:textId="77777777" w:rsidR="00233C83" w:rsidRDefault="00233C83">
      <w:pPr>
        <w:pStyle w:val="Heading2"/>
        <w:jc w:val="center"/>
        <w:rPr>
          <w:i w:val="0"/>
          <w:color w:val="000000"/>
        </w:rPr>
      </w:pPr>
    </w:p>
    <w:p w14:paraId="7E20BFFE" w14:textId="77777777" w:rsidR="00233C83" w:rsidRDefault="00233C83">
      <w:pPr>
        <w:pStyle w:val="Heading2"/>
        <w:jc w:val="center"/>
        <w:rPr>
          <w:i w:val="0"/>
          <w:color w:val="000000"/>
        </w:rPr>
      </w:pPr>
    </w:p>
    <w:p w14:paraId="4065048C" w14:textId="497266BD" w:rsidR="001844F2" w:rsidRDefault="00233C83">
      <w:pPr>
        <w:pStyle w:val="Heading2"/>
        <w:jc w:val="center"/>
        <w:rPr>
          <w:i w:val="0"/>
          <w:color w:val="000000"/>
        </w:rPr>
      </w:pPr>
      <w:r>
        <w:rPr>
          <w:i w:val="0"/>
          <w:color w:val="000000"/>
        </w:rPr>
        <w:t>T</w:t>
      </w:r>
      <w:r w:rsidR="00AF46FE">
        <w:rPr>
          <w:i w:val="0"/>
          <w:color w:val="000000"/>
        </w:rPr>
        <w:t>he Armed Forces Covenant</w:t>
      </w:r>
    </w:p>
    <w:p w14:paraId="7E6C367D" w14:textId="77777777" w:rsidR="001844F2" w:rsidRDefault="001844F2">
      <w:pPr>
        <w:rPr>
          <w:rFonts w:ascii="Helvetica Neue" w:hAnsi="Helvetica Neue"/>
          <w:sz w:val="28"/>
          <w:szCs w:val="28"/>
        </w:rPr>
      </w:pPr>
    </w:p>
    <w:p w14:paraId="18734C21"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1A3C4510"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15323DB3"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4375A90F"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13E384A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1A65039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30467FAF" w14:textId="77777777" w:rsidR="001844F2" w:rsidRDefault="001844F2">
      <w:pPr>
        <w:rPr>
          <w:rFonts w:ascii="Helvetica Neue" w:hAnsi="Helvetica Neue"/>
          <w:sz w:val="26"/>
          <w:szCs w:val="28"/>
        </w:rPr>
      </w:pPr>
    </w:p>
    <w:p w14:paraId="1B9D2448"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7685B179" w14:textId="77777777" w:rsidR="001844F2" w:rsidRDefault="001844F2">
      <w:pPr>
        <w:jc w:val="center"/>
        <w:rPr>
          <w:rFonts w:ascii="Helvetica Neue" w:hAnsi="Helvetica Neue"/>
          <w:sz w:val="24"/>
          <w:szCs w:val="28"/>
        </w:rPr>
      </w:pPr>
    </w:p>
    <w:p w14:paraId="01F66E90"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65FC4AAD" w14:textId="77777777" w:rsidR="001844F2" w:rsidRDefault="001844F2">
      <w:pPr>
        <w:jc w:val="center"/>
        <w:rPr>
          <w:rFonts w:ascii="Helvetica Neue" w:hAnsi="Helvetica Neue"/>
          <w:sz w:val="24"/>
          <w:szCs w:val="28"/>
        </w:rPr>
      </w:pPr>
    </w:p>
    <w:p w14:paraId="1AC9A9D1"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45846EAC" w14:textId="77777777" w:rsidR="001844F2" w:rsidRDefault="001844F2">
      <w:pPr>
        <w:pageBreakBefore/>
        <w:jc w:val="center"/>
        <w:rPr>
          <w:rFonts w:ascii="Helvetica Neue" w:hAnsi="Helvetica Neue"/>
          <w:sz w:val="24"/>
          <w:szCs w:val="28"/>
        </w:rPr>
      </w:pPr>
    </w:p>
    <w:p w14:paraId="04969BB9"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20E0B684" w14:textId="77777777" w:rsidR="001844F2" w:rsidRDefault="001844F2">
      <w:pPr>
        <w:tabs>
          <w:tab w:val="left" w:pos="851"/>
        </w:tabs>
        <w:jc w:val="center"/>
        <w:rPr>
          <w:rFonts w:ascii="Helvetica Neue" w:hAnsi="Helvetica Neue"/>
          <w:b/>
          <w:szCs w:val="24"/>
        </w:rPr>
      </w:pPr>
    </w:p>
    <w:p w14:paraId="67C6A32B" w14:textId="103F203D" w:rsidR="001844F2" w:rsidRDefault="00E537A6">
      <w:pPr>
        <w:numPr>
          <w:ilvl w:val="1"/>
          <w:numId w:val="8"/>
        </w:numPr>
      </w:pPr>
      <w:r>
        <w:rPr>
          <w:rFonts w:ascii="Helvetica Neue" w:hAnsi="Helvetica Neue"/>
          <w:sz w:val="20"/>
          <w:szCs w:val="24"/>
        </w:rPr>
        <w:t xml:space="preserve">We XEIAD </w:t>
      </w:r>
      <w:r w:rsidR="00AF46FE">
        <w:rPr>
          <w:rFonts w:ascii="Helvetica Neue" w:hAnsi="Helvetica Neue"/>
          <w:sz w:val="20"/>
          <w:szCs w:val="24"/>
        </w:rPr>
        <w:t>will endeavour in our business dealings to uphold the key principles of the Armed Forces Covenant, which are:</w:t>
      </w:r>
    </w:p>
    <w:p w14:paraId="4A6E91D2" w14:textId="77777777" w:rsidR="001844F2" w:rsidRDefault="001844F2">
      <w:pPr>
        <w:rPr>
          <w:rFonts w:ascii="Helvetica Neue" w:hAnsi="Helvetica Neue"/>
          <w:sz w:val="20"/>
          <w:szCs w:val="24"/>
        </w:rPr>
      </w:pPr>
    </w:p>
    <w:p w14:paraId="0EDD0008"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4F56E51C"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3A03179" w14:textId="77777777" w:rsidR="001844F2" w:rsidRDefault="001844F2">
      <w:pPr>
        <w:jc w:val="center"/>
        <w:rPr>
          <w:rFonts w:ascii="Helvetica Neue" w:hAnsi="Helvetica Neue"/>
          <w:szCs w:val="24"/>
        </w:rPr>
      </w:pPr>
    </w:p>
    <w:p w14:paraId="4396C1AE" w14:textId="77777777" w:rsidR="001844F2" w:rsidRDefault="00AF46FE">
      <w:pPr>
        <w:pStyle w:val="Heading3"/>
        <w:jc w:val="center"/>
      </w:pPr>
      <w:r>
        <w:rPr>
          <w:rFonts w:ascii="Times New Roman" w:hAnsi="Times New Roman"/>
          <w:color w:val="000000"/>
          <w:sz w:val="24"/>
          <w:szCs w:val="24"/>
        </w:rPr>
        <w:t>Section 2: Demonstrating our Commitment</w:t>
      </w:r>
    </w:p>
    <w:p w14:paraId="0990F812" w14:textId="77777777" w:rsidR="001844F2" w:rsidRDefault="001844F2">
      <w:pPr>
        <w:jc w:val="center"/>
        <w:rPr>
          <w:rFonts w:ascii="Helvetica Neue" w:hAnsi="Helvetica Neue"/>
          <w:b/>
          <w:szCs w:val="24"/>
        </w:rPr>
      </w:pPr>
    </w:p>
    <w:p w14:paraId="1989856F" w14:textId="54E27F6B" w:rsidR="001844F2" w:rsidRDefault="00AF46FE">
      <w:r>
        <w:rPr>
          <w:rFonts w:ascii="Helvetica Neue" w:hAnsi="Helvetica Neue"/>
          <w:sz w:val="20"/>
          <w:szCs w:val="24"/>
        </w:rPr>
        <w:t>2.1</w:t>
      </w:r>
      <w:r>
        <w:rPr>
          <w:rFonts w:ascii="Helvetica Neue" w:hAnsi="Helvetica Neue"/>
          <w:sz w:val="20"/>
          <w:szCs w:val="24"/>
        </w:rPr>
        <w:tab/>
      </w:r>
      <w:r w:rsidR="00E537A6">
        <w:rPr>
          <w:rFonts w:ascii="Helvetica Neue" w:hAnsi="Helvetica Neue"/>
          <w:sz w:val="20"/>
          <w:szCs w:val="24"/>
        </w:rPr>
        <w:t xml:space="preserve">XEIAD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BD0C452" w14:textId="77777777" w:rsidR="001844F2" w:rsidRDefault="001844F2">
      <w:pPr>
        <w:jc w:val="center"/>
        <w:rPr>
          <w:rFonts w:ascii="Helvetica Neue" w:hAnsi="Helvetica Neue"/>
          <w:sz w:val="20"/>
          <w:szCs w:val="24"/>
        </w:rPr>
      </w:pPr>
    </w:p>
    <w:p w14:paraId="393EF2F6" w14:textId="77777777" w:rsidR="00233C83" w:rsidRDefault="00233C83" w:rsidP="00233C83">
      <w:pPr>
        <w:pStyle w:val="Default"/>
      </w:pPr>
    </w:p>
    <w:p w14:paraId="3EFB9930" w14:textId="77777777" w:rsidR="00233C83" w:rsidRDefault="00233C83" w:rsidP="00E537A6">
      <w:pPr>
        <w:pStyle w:val="Default"/>
        <w:ind w:left="567"/>
        <w:rPr>
          <w:rFonts w:ascii="Malgun Gothic" w:eastAsia="Malgun Gothic" w:cs="Malgun Gothic" w:hint="eastAsia"/>
          <w:sz w:val="20"/>
          <w:szCs w:val="20"/>
        </w:rPr>
      </w:pPr>
      <w:r>
        <w:rPr>
          <w:sz w:val="20"/>
          <w:szCs w:val="20"/>
        </w:rPr>
        <w:t></w:t>
      </w:r>
      <w:r>
        <w:rPr>
          <w:sz w:val="20"/>
          <w:szCs w:val="20"/>
        </w:rPr>
        <w:t></w:t>
      </w:r>
      <w:r>
        <w:rPr>
          <w:rFonts w:ascii="Malgun Gothic" w:eastAsia="Malgun Gothic" w:cs="Malgun Gothic" w:hint="eastAsia"/>
          <w:b/>
          <w:bCs/>
          <w:sz w:val="20"/>
          <w:szCs w:val="20"/>
        </w:rPr>
        <w:t xml:space="preserve">promoting the fact that we are an armed forces-friendly organisation; </w:t>
      </w:r>
    </w:p>
    <w:p w14:paraId="5530ADC3" w14:textId="77777777" w:rsidR="00233C83" w:rsidRDefault="00233C83" w:rsidP="00233C83">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promoting our work, activities and events through our own digital &amp; social media channels as well as working with the press </w:t>
      </w:r>
    </w:p>
    <w:p w14:paraId="4786FE30" w14:textId="77777777" w:rsidR="00233C83" w:rsidRDefault="00233C83" w:rsidP="00233C83">
      <w:pPr>
        <w:pStyle w:val="Default"/>
        <w:rPr>
          <w:rFonts w:ascii="Times New Roman" w:eastAsia="Malgun Gothic" w:hAnsi="Times New Roman" w:cs="Times New Roman"/>
          <w:sz w:val="22"/>
          <w:szCs w:val="22"/>
        </w:rPr>
      </w:pPr>
      <w:r>
        <w:rPr>
          <w:rFonts w:ascii="Courier New" w:eastAsia="Malgun Gothic" w:hAnsi="Courier New" w:cs="Courier New"/>
          <w:sz w:val="20"/>
          <w:szCs w:val="20"/>
        </w:rPr>
        <w:t xml:space="preserve">o </w:t>
      </w:r>
      <w:r>
        <w:rPr>
          <w:rFonts w:ascii="Times New Roman" w:eastAsia="Malgun Gothic" w:hAnsi="Times New Roman" w:cs="Times New Roman"/>
          <w:i/>
          <w:iCs/>
          <w:sz w:val="22"/>
          <w:szCs w:val="22"/>
        </w:rPr>
        <w:t xml:space="preserve">publishing our Covenant pledge on a dedicated Covenant section/page on our web site (http://www.xeiad.com/media/blog/defence-ers-bronze-award-winners) </w:t>
      </w:r>
    </w:p>
    <w:p w14:paraId="20D243F1" w14:textId="77777777" w:rsidR="00233C83" w:rsidRDefault="00233C83" w:rsidP="00233C83">
      <w:pPr>
        <w:pStyle w:val="Default"/>
        <w:rPr>
          <w:rFonts w:ascii="Times New Roman" w:eastAsia="Malgun Gothic" w:hAnsi="Times New Roman" w:cs="Times New Roman"/>
          <w:sz w:val="22"/>
          <w:szCs w:val="22"/>
        </w:rPr>
      </w:pPr>
    </w:p>
    <w:p w14:paraId="3D85397C" w14:textId="4B1B023B" w:rsidR="00233C83" w:rsidRDefault="00233C83" w:rsidP="00E537A6">
      <w:pPr>
        <w:pStyle w:val="Default"/>
        <w:numPr>
          <w:ilvl w:val="0"/>
          <w:numId w:val="17"/>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seeking to support the employment of veterans young and old: </w:t>
      </w:r>
    </w:p>
    <w:p w14:paraId="3AFB2815" w14:textId="77777777" w:rsidR="00233C83" w:rsidRDefault="00233C83" w:rsidP="00233C83">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working with and advertising vacancies through the Career Transition Partnership (CTP,)as well as advertising widely in the Armed Forces Community, to ensure employment opportunities are made available to Veterans </w:t>
      </w:r>
    </w:p>
    <w:p w14:paraId="503D85E5" w14:textId="77777777" w:rsidR="00233C83" w:rsidRDefault="00233C83" w:rsidP="00233C83">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welcoming applications from, and guaranteeing interviews with, Veterans who meet the criteria in the job specification </w:t>
      </w:r>
    </w:p>
    <w:p w14:paraId="63467AFB" w14:textId="77777777" w:rsidR="00233C83" w:rsidRDefault="00233C83" w:rsidP="00233C83">
      <w:pPr>
        <w:pStyle w:val="Default"/>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recognising military skills and qualifications in our recruitment and selection process </w:t>
      </w:r>
    </w:p>
    <w:p w14:paraId="21E8D264" w14:textId="77777777" w:rsidR="00233C83" w:rsidRDefault="00233C83" w:rsidP="00233C83">
      <w:pPr>
        <w:pStyle w:val="Default"/>
        <w:rPr>
          <w:rFonts w:ascii="Times New Roman" w:eastAsia="Malgun Gothic" w:hAnsi="Times New Roman" w:cs="Times New Roman"/>
          <w:sz w:val="22"/>
          <w:szCs w:val="22"/>
        </w:rPr>
      </w:pPr>
    </w:p>
    <w:p w14:paraId="7BDC0CAF" w14:textId="4C64F402" w:rsidR="00233C83" w:rsidRDefault="00233C83" w:rsidP="00E537A6">
      <w:pPr>
        <w:pStyle w:val="Default"/>
        <w:numPr>
          <w:ilvl w:val="0"/>
          <w:numId w:val="16"/>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striving to support the employment of Service spouses and partners; </w:t>
      </w:r>
    </w:p>
    <w:p w14:paraId="43DF84EB" w14:textId="77777777" w:rsidR="00233C83" w:rsidRDefault="00233C83" w:rsidP="00233C83">
      <w:pPr>
        <w:pStyle w:val="Default"/>
        <w:spacing w:after="150"/>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working with and advertising vacancies on Forces Families Jobs and Recruit for Spouses, as well as advertising widely in the Armed Forces Community, </w:t>
      </w:r>
    </w:p>
    <w:p w14:paraId="70FB0236" w14:textId="77777777" w:rsidR="00233C83" w:rsidRDefault="00233C83" w:rsidP="00233C83">
      <w:pPr>
        <w:pStyle w:val="Default"/>
        <w:spacing w:after="150"/>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welcoming applications from spouses/partners who meet the criteria in the job specification </w:t>
      </w:r>
    </w:p>
    <w:p w14:paraId="6890BF76" w14:textId="77777777" w:rsidR="00233C83" w:rsidRDefault="00233C83" w:rsidP="00233C83">
      <w:pPr>
        <w:pStyle w:val="Default"/>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endeavouring to offer a degree of flexibility in granting leave for Service spouses and partners before, during and after a partner’s deployment </w:t>
      </w:r>
    </w:p>
    <w:p w14:paraId="3352E4CB" w14:textId="77777777" w:rsidR="00C37912" w:rsidRDefault="00C37912" w:rsidP="00C37912"/>
    <w:p w14:paraId="1B2A1DCB" w14:textId="6AD647DD" w:rsidR="00E537A6" w:rsidRDefault="00E537A6" w:rsidP="00C37912"/>
    <w:p w14:paraId="102C90BF" w14:textId="6A54255D" w:rsidR="00E537A6" w:rsidRDefault="00C37912" w:rsidP="00E537A6">
      <w:pPr>
        <w:spacing w:line="57" w:lineRule="exact"/>
        <w:ind w:left="6203"/>
      </w:pPr>
      <w:r>
        <w:rPr>
          <w:noProof/>
          <w:lang w:eastAsia="en-GB"/>
        </w:rPr>
        <mc:AlternateContent>
          <mc:Choice Requires="wps">
            <w:drawing>
              <wp:anchor distT="0" distB="0" distL="114300" distR="114300" simplePos="0" relativeHeight="251654656" behindDoc="0" locked="0" layoutInCell="1" allowOverlap="1" wp14:anchorId="6140BA24" wp14:editId="3CF93D0E">
                <wp:simplePos x="0" y="0"/>
                <wp:positionH relativeFrom="page">
                  <wp:posOffset>445770</wp:posOffset>
                </wp:positionH>
                <wp:positionV relativeFrom="page">
                  <wp:posOffset>10436225</wp:posOffset>
                </wp:positionV>
                <wp:extent cx="0" cy="0"/>
                <wp:effectExtent l="17145" t="10093325" r="11430" b="100952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D813" id="Straight Connector 11"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821.75pt" to="35.1pt,8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" strokeweight=".42403mm">
                <w10:wrap anchorx="page" anchory="page"/>
              </v:line>
            </w:pict>
          </mc:Fallback>
        </mc:AlternateContent>
      </w:r>
      <w:r>
        <w:rPr>
          <w:noProof/>
          <w:lang w:eastAsia="en-GB"/>
        </w:rPr>
        <mc:AlternateContent>
          <mc:Choice Requires="wps">
            <w:drawing>
              <wp:anchor distT="0" distB="0" distL="114300" distR="114300" simplePos="0" relativeHeight="251656704" behindDoc="0" locked="0" layoutInCell="1" allowOverlap="1" wp14:anchorId="0B31E1A1" wp14:editId="40A815C8">
                <wp:simplePos x="0" y="0"/>
                <wp:positionH relativeFrom="page">
                  <wp:posOffset>7354570</wp:posOffset>
                </wp:positionH>
                <wp:positionV relativeFrom="page">
                  <wp:posOffset>10436225</wp:posOffset>
                </wp:positionV>
                <wp:extent cx="0" cy="0"/>
                <wp:effectExtent l="10795" t="10102850" r="8255" b="10107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529C"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9.1pt,821.75pt" to="579.1pt,8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" strokeweight=".42403mm">
                <w10:wrap anchorx="page" anchory="page"/>
              </v:line>
            </w:pict>
          </mc:Fallback>
        </mc:AlternateContent>
      </w:r>
      <w:r>
        <w:rPr>
          <w:noProof/>
          <w:lang w:eastAsia="en-GB"/>
        </w:rPr>
        <mc:AlternateContent>
          <mc:Choice Requires="wps">
            <w:drawing>
              <wp:anchor distT="0" distB="0" distL="114300" distR="114300" simplePos="0" relativeHeight="251659776" behindDoc="0" locked="0" layoutInCell="1" allowOverlap="1" wp14:anchorId="13A99C35" wp14:editId="0B586F61">
                <wp:simplePos x="0" y="0"/>
                <wp:positionH relativeFrom="page">
                  <wp:posOffset>6618605</wp:posOffset>
                </wp:positionH>
                <wp:positionV relativeFrom="page">
                  <wp:posOffset>360045</wp:posOffset>
                </wp:positionV>
                <wp:extent cx="586105" cy="0"/>
                <wp:effectExtent l="8255" t="17145" r="1524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line">
                          <a:avLst/>
                        </a:prstGeom>
                        <a:noFill/>
                        <a:ln w="152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69D4" id="Straight Connector 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15pt,28.35pt" to="567.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jp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" strokeweight=".42381mm">
                <w10:wrap anchorx="page" anchory="page"/>
              </v:line>
            </w:pict>
          </mc:Fallback>
        </mc:AlternateContent>
      </w:r>
    </w:p>
    <w:p w14:paraId="18B9B91E" w14:textId="77777777" w:rsidR="00E537A6" w:rsidRDefault="00E537A6" w:rsidP="00E537A6">
      <w:pPr>
        <w:pStyle w:val="Default"/>
        <w:ind w:left="567"/>
        <w:rPr>
          <w:rFonts w:ascii="Malgun Gothic" w:eastAsia="Malgun Gothic" w:cs="Malgun Gothic" w:hint="eastAsia"/>
          <w:sz w:val="20"/>
          <w:szCs w:val="20"/>
        </w:rPr>
      </w:pPr>
      <w:r>
        <w:rPr>
          <w:sz w:val="20"/>
          <w:szCs w:val="20"/>
        </w:rPr>
        <w:t></w:t>
      </w:r>
      <w:r>
        <w:rPr>
          <w:sz w:val="20"/>
          <w:szCs w:val="20"/>
        </w:rPr>
        <w:t></w:t>
      </w:r>
      <w:r>
        <w:rPr>
          <w:rFonts w:ascii="Malgun Gothic" w:eastAsia="Malgun Gothic" w:cs="Malgun Gothic" w:hint="eastAsia"/>
          <w:b/>
          <w:bCs/>
          <w:sz w:val="20"/>
          <w:szCs w:val="20"/>
        </w:rPr>
        <w:t xml:space="preserve">seeking to support our employees who choose to be members of the Reserve forces, including accommodating their training and deployment where possible; </w:t>
      </w:r>
    </w:p>
    <w:p w14:paraId="27FF838D" w14:textId="77777777" w:rsidR="00E537A6" w:rsidRDefault="00E537A6" w:rsidP="00E537A6">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staff are actively encouraged to become Reservists </w:t>
      </w:r>
    </w:p>
    <w:p w14:paraId="10666EEC" w14:textId="77777777" w:rsidR="00E537A6" w:rsidRDefault="00E537A6" w:rsidP="00E537A6">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up to 2 weeks per year of special paid leave is available to attend annual training camps </w:t>
      </w:r>
    </w:p>
    <w:p w14:paraId="44BA1E23" w14:textId="77777777" w:rsidR="00E537A6" w:rsidRDefault="00E537A6" w:rsidP="00E537A6">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accommodation of Reserve training commitments wherever possible </w:t>
      </w:r>
    </w:p>
    <w:p w14:paraId="33230CB7" w14:textId="77777777" w:rsidR="00E537A6" w:rsidRDefault="00E537A6" w:rsidP="00E537A6">
      <w:pPr>
        <w:pStyle w:val="Default"/>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fully supporting and accommodating mobilised deployment of Reservist employees if required </w:t>
      </w:r>
    </w:p>
    <w:p w14:paraId="62ABA6D0" w14:textId="77777777" w:rsidR="00E537A6" w:rsidRDefault="00E537A6" w:rsidP="00E537A6">
      <w:pPr>
        <w:pStyle w:val="Default"/>
        <w:rPr>
          <w:rFonts w:ascii="Times New Roman" w:eastAsia="Malgun Gothic" w:hAnsi="Times New Roman" w:cs="Times New Roman"/>
          <w:sz w:val="22"/>
          <w:szCs w:val="22"/>
        </w:rPr>
      </w:pPr>
    </w:p>
    <w:p w14:paraId="392A50A7" w14:textId="77777777" w:rsidR="00E537A6" w:rsidRDefault="00E537A6" w:rsidP="00E537A6">
      <w:pPr>
        <w:pStyle w:val="Default"/>
        <w:rPr>
          <w:rFonts w:ascii="Times New Roman" w:eastAsia="Malgun Gothic" w:hAnsi="Times New Roman" w:cs="Times New Roman"/>
          <w:sz w:val="22"/>
          <w:szCs w:val="22"/>
        </w:rPr>
      </w:pPr>
    </w:p>
    <w:p w14:paraId="6E2B6DB3" w14:textId="4F01FA52" w:rsidR="00E537A6" w:rsidRDefault="00E537A6" w:rsidP="00E537A6">
      <w:pPr>
        <w:pStyle w:val="Default"/>
        <w:numPr>
          <w:ilvl w:val="0"/>
          <w:numId w:val="15"/>
        </w:numPr>
        <w:rPr>
          <w:rFonts w:ascii="Malgun Gothic" w:eastAsia="Malgun Gothic" w:hAnsi="Times New Roman" w:cs="Malgun Gothic"/>
          <w:sz w:val="20"/>
          <w:szCs w:val="20"/>
        </w:rPr>
      </w:pPr>
      <w:r>
        <w:rPr>
          <w:rFonts w:ascii="Malgun Gothic" w:eastAsia="Malgun Gothic" w:hAnsi="Times New Roman" w:cs="Malgun Gothic"/>
          <w:b/>
          <w:bCs/>
          <w:sz w:val="20"/>
          <w:szCs w:val="20"/>
        </w:rPr>
        <w:lastRenderedPageBreak/>
        <w:t xml:space="preserve">aiming to actively participate in Armed Forces Day; </w:t>
      </w:r>
    </w:p>
    <w:p w14:paraId="131C5AB3" w14:textId="77777777" w:rsidR="00E537A6" w:rsidRDefault="00E537A6" w:rsidP="00E537A6">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by becoming an AFD partner and: </w:t>
      </w:r>
    </w:p>
    <w:p w14:paraId="41D04371" w14:textId="77777777" w:rsidR="00E537A6" w:rsidRDefault="00E537A6" w:rsidP="00E537A6">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in advance; promoting through the web, social media, membership and other networks </w:t>
      </w:r>
    </w:p>
    <w:p w14:paraId="6DB82BA7" w14:textId="77777777" w:rsidR="00E537A6" w:rsidRDefault="00E537A6" w:rsidP="00E537A6">
      <w:pPr>
        <w:pStyle w:val="Default"/>
        <w:spacing w:after="148"/>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during; encouraging employees to take part in Reserve Forces Day, Uniform to Work Day and any Flag Raising Ceremonies; assisting with case studies and stories and working with the Wessex RFCA to get them to press </w:t>
      </w:r>
    </w:p>
    <w:p w14:paraId="4D6F8B32" w14:textId="77777777" w:rsidR="00E537A6" w:rsidRDefault="00E537A6" w:rsidP="00E537A6">
      <w:pPr>
        <w:pStyle w:val="Default"/>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post; publishing stories on the web, social media, through our own membership and other networks as well as working with the RFCA Communications lead &amp; the press </w:t>
      </w:r>
    </w:p>
    <w:p w14:paraId="4B3BDBCC" w14:textId="77777777" w:rsidR="00E537A6" w:rsidRDefault="00E537A6" w:rsidP="00E537A6">
      <w:pPr>
        <w:pStyle w:val="Default"/>
        <w:rPr>
          <w:rFonts w:ascii="Times New Roman" w:eastAsia="Malgun Gothic" w:hAnsi="Times New Roman" w:cs="Times New Roman"/>
          <w:sz w:val="22"/>
          <w:szCs w:val="22"/>
        </w:rPr>
      </w:pPr>
    </w:p>
    <w:p w14:paraId="526C0AC2" w14:textId="6810E13A" w:rsidR="00E537A6" w:rsidRDefault="00E537A6" w:rsidP="00E537A6">
      <w:pPr>
        <w:pStyle w:val="Default"/>
        <w:numPr>
          <w:ilvl w:val="0"/>
          <w:numId w:val="14"/>
        </w:numPr>
        <w:rPr>
          <w:rFonts w:ascii="Malgun Gothic" w:eastAsia="Malgun Gothic" w:hAnsi="Times New Roman" w:cs="Malgun Gothic"/>
          <w:sz w:val="20"/>
          <w:szCs w:val="20"/>
        </w:rPr>
      </w:pPr>
      <w:r>
        <w:rPr>
          <w:rFonts w:ascii="Malgun Gothic" w:eastAsia="Malgun Gothic" w:hAnsi="Times New Roman" w:cs="Malgun Gothic"/>
          <w:b/>
          <w:bCs/>
          <w:sz w:val="20"/>
          <w:szCs w:val="20"/>
        </w:rPr>
        <w:t xml:space="preserve">additional commitments: </w:t>
      </w:r>
    </w:p>
    <w:p w14:paraId="15E592AA" w14:textId="77777777" w:rsidR="00E537A6" w:rsidRDefault="00E537A6" w:rsidP="00E537A6">
      <w:pPr>
        <w:pStyle w:val="Default"/>
        <w:rPr>
          <w:rFonts w:ascii="Times New Roman" w:eastAsia="Malgun Gothic" w:hAnsi="Times New Roman" w:cs="Times New Roman"/>
          <w:sz w:val="22"/>
          <w:szCs w:val="22"/>
        </w:rPr>
      </w:pPr>
      <w:r>
        <w:rPr>
          <w:rFonts w:ascii="Courier New" w:eastAsia="Malgun Gothic" w:hAnsi="Courier New" w:cs="Courier New"/>
          <w:sz w:val="22"/>
          <w:szCs w:val="22"/>
        </w:rPr>
        <w:t xml:space="preserve">o </w:t>
      </w:r>
      <w:r>
        <w:rPr>
          <w:rFonts w:ascii="Times New Roman" w:eastAsia="Malgun Gothic" w:hAnsi="Times New Roman" w:cs="Times New Roman"/>
          <w:i/>
          <w:iCs/>
          <w:sz w:val="22"/>
          <w:szCs w:val="22"/>
        </w:rPr>
        <w:t xml:space="preserve">encourage and support employee fundraising for Service Charities </w:t>
      </w:r>
    </w:p>
    <w:p w14:paraId="1EA635DD" w14:textId="77777777" w:rsidR="001844F2" w:rsidRDefault="001844F2">
      <w:pPr>
        <w:jc w:val="center"/>
        <w:rPr>
          <w:rFonts w:ascii="Helvetica Neue" w:hAnsi="Helvetica Neue"/>
          <w:b/>
          <w:i/>
          <w:sz w:val="20"/>
          <w:szCs w:val="24"/>
        </w:rPr>
      </w:pPr>
    </w:p>
    <w:p w14:paraId="696D148F" w14:textId="15E84CB1"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2190F" w14:textId="77777777" w:rsidR="00233C83" w:rsidRDefault="00233C83">
      <w:r>
        <w:separator/>
      </w:r>
    </w:p>
  </w:endnote>
  <w:endnote w:type="continuationSeparator" w:id="0">
    <w:p w14:paraId="73D9CD1C" w14:textId="77777777" w:rsidR="00233C83" w:rsidRDefault="0023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Malgun Gothic">
    <w:altName w:val="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E9DE" w14:textId="77777777" w:rsidR="00233C83" w:rsidRDefault="00233C83">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355B" w14:textId="77777777" w:rsidR="00233C83" w:rsidRDefault="00233C83">
      <w:r>
        <w:rPr>
          <w:color w:val="000000"/>
        </w:rPr>
        <w:separator/>
      </w:r>
    </w:p>
  </w:footnote>
  <w:footnote w:type="continuationSeparator" w:id="0">
    <w:p w14:paraId="48504E88" w14:textId="77777777" w:rsidR="00233C83" w:rsidRDefault="00233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9EC34D6"/>
    <w:multiLevelType w:val="hybridMultilevel"/>
    <w:tmpl w:val="62B4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5" w15:restartNumberingAfterBreak="0">
    <w:nsid w:val="256B32CB"/>
    <w:multiLevelType w:val="multilevel"/>
    <w:tmpl w:val="EE76E912"/>
    <w:lvl w:ilvl="0">
      <w:start w:val="2"/>
      <w:numFmt w:val="decimal"/>
      <w:lvlText w:val="%1"/>
      <w:lvlJc w:val="left"/>
      <w:pPr>
        <w:ind w:left="157" w:hanging="573"/>
        <w:jc w:val="left"/>
      </w:pPr>
      <w:rPr>
        <w:rFonts w:hint="default"/>
      </w:rPr>
    </w:lvl>
    <w:lvl w:ilvl="1">
      <w:start w:val="1"/>
      <w:numFmt w:val="decimal"/>
      <w:lvlText w:val="%1.%2"/>
      <w:lvlJc w:val="left"/>
      <w:pPr>
        <w:ind w:left="157" w:hanging="573"/>
        <w:jc w:val="left"/>
      </w:pPr>
      <w:rPr>
        <w:rFonts w:ascii="Arial" w:eastAsia="Arial" w:hAnsi="Arial" w:cs="Arial" w:hint="default"/>
        <w:color w:val="2A2A2A"/>
        <w:spacing w:val="-1"/>
        <w:w w:val="102"/>
        <w:sz w:val="20"/>
        <w:szCs w:val="20"/>
      </w:rPr>
    </w:lvl>
    <w:lvl w:ilvl="2">
      <w:numFmt w:val="bullet"/>
      <w:lvlText w:val="•"/>
      <w:lvlJc w:val="left"/>
      <w:pPr>
        <w:ind w:left="1089" w:hanging="390"/>
      </w:pPr>
      <w:rPr>
        <w:rFonts w:ascii="Times New Roman" w:eastAsia="Times New Roman" w:hAnsi="Times New Roman" w:cs="Times New Roman" w:hint="default"/>
        <w:color w:val="2A2A2A"/>
        <w:w w:val="100"/>
        <w:sz w:val="23"/>
        <w:szCs w:val="23"/>
      </w:rPr>
    </w:lvl>
    <w:lvl w:ilvl="3">
      <w:numFmt w:val="bullet"/>
      <w:lvlText w:val="o"/>
      <w:lvlJc w:val="left"/>
      <w:pPr>
        <w:ind w:left="2335" w:hanging="365"/>
      </w:pPr>
      <w:rPr>
        <w:rFonts w:hint="default"/>
        <w:w w:val="92"/>
      </w:rPr>
    </w:lvl>
    <w:lvl w:ilvl="4">
      <w:numFmt w:val="bullet"/>
      <w:lvlText w:val="•"/>
      <w:lvlJc w:val="left"/>
      <w:pPr>
        <w:ind w:left="3434" w:hanging="365"/>
      </w:pPr>
      <w:rPr>
        <w:rFonts w:hint="default"/>
      </w:rPr>
    </w:lvl>
    <w:lvl w:ilvl="5">
      <w:numFmt w:val="bullet"/>
      <w:lvlText w:val="•"/>
      <w:lvlJc w:val="left"/>
      <w:pPr>
        <w:ind w:left="4509" w:hanging="365"/>
      </w:pPr>
      <w:rPr>
        <w:rFonts w:hint="default"/>
      </w:rPr>
    </w:lvl>
    <w:lvl w:ilvl="6">
      <w:numFmt w:val="bullet"/>
      <w:lvlText w:val="•"/>
      <w:lvlJc w:val="left"/>
      <w:pPr>
        <w:ind w:left="5584" w:hanging="365"/>
      </w:pPr>
      <w:rPr>
        <w:rFonts w:hint="default"/>
      </w:rPr>
    </w:lvl>
    <w:lvl w:ilvl="7">
      <w:numFmt w:val="bullet"/>
      <w:lvlText w:val="•"/>
      <w:lvlJc w:val="left"/>
      <w:pPr>
        <w:ind w:left="6659" w:hanging="365"/>
      </w:pPr>
      <w:rPr>
        <w:rFonts w:hint="default"/>
      </w:rPr>
    </w:lvl>
    <w:lvl w:ilvl="8">
      <w:numFmt w:val="bullet"/>
      <w:lvlText w:val="•"/>
      <w:lvlJc w:val="left"/>
      <w:pPr>
        <w:ind w:left="7734" w:hanging="365"/>
      </w:pPr>
      <w:rPr>
        <w:rFonts w:hint="default"/>
      </w:rPr>
    </w:lvl>
  </w:abstractNum>
  <w:abstractNum w:abstractNumId="6"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7"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9"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10"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11" w15:restartNumberingAfterBreak="0">
    <w:nsid w:val="57F17469"/>
    <w:multiLevelType w:val="hybridMultilevel"/>
    <w:tmpl w:val="6548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D0CAC"/>
    <w:multiLevelType w:val="hybridMultilevel"/>
    <w:tmpl w:val="CB16A076"/>
    <w:lvl w:ilvl="0" w:tplc="3A8C9DB0">
      <w:numFmt w:val="bullet"/>
      <w:lvlText w:val="•"/>
      <w:lvlJc w:val="left"/>
      <w:pPr>
        <w:ind w:left="858" w:hanging="357"/>
      </w:pPr>
      <w:rPr>
        <w:rFonts w:ascii="Times New Roman" w:eastAsia="Times New Roman" w:hAnsi="Times New Roman" w:cs="Times New Roman" w:hint="default"/>
        <w:color w:val="2A2A2A"/>
        <w:w w:val="90"/>
        <w:sz w:val="24"/>
        <w:szCs w:val="24"/>
      </w:rPr>
    </w:lvl>
    <w:lvl w:ilvl="1" w:tplc="04626154">
      <w:numFmt w:val="bullet"/>
      <w:lvlText w:val="o"/>
      <w:lvlJc w:val="left"/>
      <w:pPr>
        <w:ind w:left="2293" w:hanging="359"/>
      </w:pPr>
      <w:rPr>
        <w:rFonts w:ascii="Times New Roman" w:eastAsia="Times New Roman" w:hAnsi="Times New Roman" w:cs="Times New Roman" w:hint="default"/>
        <w:color w:val="2A2A2A"/>
        <w:w w:val="93"/>
        <w:sz w:val="22"/>
        <w:szCs w:val="22"/>
      </w:rPr>
    </w:lvl>
    <w:lvl w:ilvl="2" w:tplc="6610CD56">
      <w:numFmt w:val="bullet"/>
      <w:lvlText w:val="•"/>
      <w:lvlJc w:val="left"/>
      <w:pPr>
        <w:ind w:left="3142" w:hanging="359"/>
      </w:pPr>
      <w:rPr>
        <w:rFonts w:hint="default"/>
      </w:rPr>
    </w:lvl>
    <w:lvl w:ilvl="3" w:tplc="F83CC17E">
      <w:numFmt w:val="bullet"/>
      <w:lvlText w:val="•"/>
      <w:lvlJc w:val="left"/>
      <w:pPr>
        <w:ind w:left="3985" w:hanging="359"/>
      </w:pPr>
      <w:rPr>
        <w:rFonts w:hint="default"/>
      </w:rPr>
    </w:lvl>
    <w:lvl w:ilvl="4" w:tplc="AAC0034C">
      <w:numFmt w:val="bullet"/>
      <w:lvlText w:val="•"/>
      <w:lvlJc w:val="left"/>
      <w:pPr>
        <w:ind w:left="4828" w:hanging="359"/>
      </w:pPr>
      <w:rPr>
        <w:rFonts w:hint="default"/>
      </w:rPr>
    </w:lvl>
    <w:lvl w:ilvl="5" w:tplc="E8F6AFDC">
      <w:numFmt w:val="bullet"/>
      <w:lvlText w:val="•"/>
      <w:lvlJc w:val="left"/>
      <w:pPr>
        <w:ind w:left="5670" w:hanging="359"/>
      </w:pPr>
      <w:rPr>
        <w:rFonts w:hint="default"/>
      </w:rPr>
    </w:lvl>
    <w:lvl w:ilvl="6" w:tplc="FE3E5C8C">
      <w:numFmt w:val="bullet"/>
      <w:lvlText w:val="•"/>
      <w:lvlJc w:val="left"/>
      <w:pPr>
        <w:ind w:left="6513" w:hanging="359"/>
      </w:pPr>
      <w:rPr>
        <w:rFonts w:hint="default"/>
      </w:rPr>
    </w:lvl>
    <w:lvl w:ilvl="7" w:tplc="F0A6A6B0">
      <w:numFmt w:val="bullet"/>
      <w:lvlText w:val="•"/>
      <w:lvlJc w:val="left"/>
      <w:pPr>
        <w:ind w:left="7356" w:hanging="359"/>
      </w:pPr>
      <w:rPr>
        <w:rFonts w:hint="default"/>
      </w:rPr>
    </w:lvl>
    <w:lvl w:ilvl="8" w:tplc="374830EC">
      <w:numFmt w:val="bullet"/>
      <w:lvlText w:val="•"/>
      <w:lvlJc w:val="left"/>
      <w:pPr>
        <w:ind w:left="8198" w:hanging="359"/>
      </w:pPr>
      <w:rPr>
        <w:rFonts w:hint="default"/>
      </w:rPr>
    </w:lvl>
  </w:abstractNum>
  <w:abstractNum w:abstractNumId="13" w15:restartNumberingAfterBreak="0">
    <w:nsid w:val="5D955DD0"/>
    <w:multiLevelType w:val="hybridMultilevel"/>
    <w:tmpl w:val="66F8A880"/>
    <w:lvl w:ilvl="0" w:tplc="C1D8188A">
      <w:numFmt w:val="bullet"/>
      <w:lvlText w:val="•"/>
      <w:lvlJc w:val="left"/>
      <w:pPr>
        <w:ind w:left="1063" w:hanging="362"/>
      </w:pPr>
      <w:rPr>
        <w:rFonts w:ascii="Times New Roman" w:eastAsia="Times New Roman" w:hAnsi="Times New Roman" w:cs="Times New Roman" w:hint="default"/>
        <w:color w:val="2A2A2A"/>
        <w:w w:val="89"/>
        <w:sz w:val="24"/>
        <w:szCs w:val="24"/>
      </w:rPr>
    </w:lvl>
    <w:lvl w:ilvl="1" w:tplc="B60EB348">
      <w:numFmt w:val="bullet"/>
      <w:lvlText w:val="o"/>
      <w:lvlJc w:val="left"/>
      <w:pPr>
        <w:ind w:left="2319" w:hanging="377"/>
      </w:pPr>
      <w:rPr>
        <w:rFonts w:hint="default"/>
        <w:w w:val="81"/>
      </w:rPr>
    </w:lvl>
    <w:lvl w:ilvl="2" w:tplc="4086D33E">
      <w:numFmt w:val="bullet"/>
      <w:lvlText w:val="•"/>
      <w:lvlJc w:val="left"/>
      <w:pPr>
        <w:ind w:left="2340" w:hanging="377"/>
      </w:pPr>
      <w:rPr>
        <w:rFonts w:hint="default"/>
      </w:rPr>
    </w:lvl>
    <w:lvl w:ilvl="3" w:tplc="8C48152E">
      <w:numFmt w:val="bullet"/>
      <w:lvlText w:val="•"/>
      <w:lvlJc w:val="left"/>
      <w:pPr>
        <w:ind w:left="3283" w:hanging="377"/>
      </w:pPr>
      <w:rPr>
        <w:rFonts w:hint="default"/>
      </w:rPr>
    </w:lvl>
    <w:lvl w:ilvl="4" w:tplc="CDBC438E">
      <w:numFmt w:val="bullet"/>
      <w:lvlText w:val="•"/>
      <w:lvlJc w:val="left"/>
      <w:pPr>
        <w:ind w:left="4226" w:hanging="377"/>
      </w:pPr>
      <w:rPr>
        <w:rFonts w:hint="default"/>
      </w:rPr>
    </w:lvl>
    <w:lvl w:ilvl="5" w:tplc="31A04DFA">
      <w:numFmt w:val="bullet"/>
      <w:lvlText w:val="•"/>
      <w:lvlJc w:val="left"/>
      <w:pPr>
        <w:ind w:left="5169" w:hanging="377"/>
      </w:pPr>
      <w:rPr>
        <w:rFonts w:hint="default"/>
      </w:rPr>
    </w:lvl>
    <w:lvl w:ilvl="6" w:tplc="CAD2683E">
      <w:numFmt w:val="bullet"/>
      <w:lvlText w:val="•"/>
      <w:lvlJc w:val="left"/>
      <w:pPr>
        <w:ind w:left="6112" w:hanging="377"/>
      </w:pPr>
      <w:rPr>
        <w:rFonts w:hint="default"/>
      </w:rPr>
    </w:lvl>
    <w:lvl w:ilvl="7" w:tplc="79645D04">
      <w:numFmt w:val="bullet"/>
      <w:lvlText w:val="•"/>
      <w:lvlJc w:val="left"/>
      <w:pPr>
        <w:ind w:left="7055" w:hanging="377"/>
      </w:pPr>
      <w:rPr>
        <w:rFonts w:hint="default"/>
      </w:rPr>
    </w:lvl>
    <w:lvl w:ilvl="8" w:tplc="B4E8B48A">
      <w:numFmt w:val="bullet"/>
      <w:lvlText w:val="•"/>
      <w:lvlJc w:val="left"/>
      <w:pPr>
        <w:ind w:left="7998" w:hanging="377"/>
      </w:pPr>
      <w:rPr>
        <w:rFonts w:hint="default"/>
      </w:rPr>
    </w:lvl>
  </w:abstractNum>
  <w:abstractNum w:abstractNumId="14" w15:restartNumberingAfterBreak="0">
    <w:nsid w:val="663012E6"/>
    <w:multiLevelType w:val="hybridMultilevel"/>
    <w:tmpl w:val="8CEC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C31AA"/>
    <w:multiLevelType w:val="hybridMultilevel"/>
    <w:tmpl w:val="1C0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8"/>
  </w:num>
  <w:num w:numId="2">
    <w:abstractNumId w:val="1"/>
  </w:num>
  <w:num w:numId="3">
    <w:abstractNumId w:val="6"/>
  </w:num>
  <w:num w:numId="4">
    <w:abstractNumId w:val="3"/>
  </w:num>
  <w:num w:numId="5">
    <w:abstractNumId w:val="10"/>
  </w:num>
  <w:num w:numId="6">
    <w:abstractNumId w:val="9"/>
  </w:num>
  <w:num w:numId="7">
    <w:abstractNumId w:val="0"/>
  </w:num>
  <w:num w:numId="8">
    <w:abstractNumId w:val="16"/>
  </w:num>
  <w:num w:numId="9">
    <w:abstractNumId w:val="7"/>
  </w:num>
  <w:num w:numId="10">
    <w:abstractNumId w:val="4"/>
  </w:num>
  <w:num w:numId="11">
    <w:abstractNumId w:val="13"/>
  </w:num>
  <w:num w:numId="12">
    <w:abstractNumId w:val="12"/>
  </w:num>
  <w:num w:numId="13">
    <w:abstractNumId w:val="5"/>
  </w:num>
  <w:num w:numId="14">
    <w:abstractNumId w:val="15"/>
  </w:num>
  <w:num w:numId="15">
    <w:abstractNumId w:val="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BgTgbUfs8Z/YUtUtjKwV8pN5LXTnArxcv9JEgsQPErOQIUK31kRt1ct08IrwDkxYFthHqrJnHY54eaee1xaKQ==" w:salt="tYOPnvFKjpkrnD0EAzRUR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233C83"/>
    <w:rsid w:val="00266D76"/>
    <w:rsid w:val="003B18C7"/>
    <w:rsid w:val="00495A12"/>
    <w:rsid w:val="00AF46FE"/>
    <w:rsid w:val="00C37912"/>
    <w:rsid w:val="00D466CD"/>
    <w:rsid w:val="00E537A6"/>
    <w:rsid w:val="00FB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0F1F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styleId="ListParagraph">
    <w:name w:val="List Paragraph"/>
    <w:basedOn w:val="Normal"/>
    <w:uiPriority w:val="1"/>
    <w:qFormat/>
    <w:rsid w:val="00C37912"/>
    <w:pPr>
      <w:widowControl w:val="0"/>
      <w:suppressAutoHyphens w:val="0"/>
      <w:overflowPunct/>
      <w:ind w:left="2336" w:hanging="362"/>
      <w:textAlignment w:val="auto"/>
    </w:pPr>
    <w:rPr>
      <w:rFonts w:ascii="Times New Roman" w:hAnsi="Times New Roman"/>
      <w:kern w:val="0"/>
      <w:szCs w:val="22"/>
      <w:lang w:val="en-US"/>
    </w:rPr>
  </w:style>
  <w:style w:type="paragraph" w:customStyle="1" w:styleId="Default">
    <w:name w:val="Default"/>
    <w:rsid w:val="00233C83"/>
    <w:pPr>
      <w:autoSpaceDE w:val="0"/>
      <w:adjustRightInd w:val="0"/>
      <w:textAlignment w:val="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AB0A7-4E0E-457C-AEB9-B46B6CB92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B2E66-239F-4B23-A5B8-B32995E7DA44}">
  <ds:schemaRefs>
    <ds:schemaRef ds:uri="http://schemas.microsoft.com/sharepoint/events"/>
  </ds:schemaRefs>
</ds:datastoreItem>
</file>

<file path=customXml/itemProps3.xml><?xml version="1.0" encoding="utf-8"?>
<ds:datastoreItem xmlns:ds="http://schemas.openxmlformats.org/officeDocument/2006/customXml" ds:itemID="{C3B5D537-AD93-4900-B5BB-39BBB12C9822}">
  <ds:schemaRefs>
    <ds:schemaRef ds:uri="http://schemas.microsoft.com/sharepoint/v3/contenttype/forms"/>
  </ds:schemaRefs>
</ds:datastoreItem>
</file>

<file path=customXml/itemProps4.xml><?xml version="1.0" encoding="utf-8"?>
<ds:datastoreItem xmlns:ds="http://schemas.openxmlformats.org/officeDocument/2006/customXml" ds:itemID="{40062FB3-3BB9-4DA9-9A26-E315B1E40E9B}">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f1585d9-42ed-49f6-8cfb-22d96317462b"/>
    <ds:schemaRef ds:uri="6652dff5-346d-4207-8b0a-5d884a66049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7B7983A9.dotm</Template>
  <TotalTime>1</TotalTime>
  <Pages>4</Pages>
  <Words>782</Words>
  <Characters>4461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4</cp:revision>
  <dcterms:created xsi:type="dcterms:W3CDTF">2020-11-30T16:23:00Z</dcterms:created>
  <dcterms:modified xsi:type="dcterms:W3CDTF">2020-11-30T16:24:00Z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