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0FEC" w14:textId="77777777" w:rsidR="001844F2" w:rsidRDefault="00AF46FE">
      <w:r>
        <w:rPr>
          <w:noProof/>
          <w:lang w:eastAsia="en-GB"/>
        </w:rPr>
        <w:drawing>
          <wp:anchor distT="0" distB="0" distL="114300" distR="114300" simplePos="0" relativeHeight="251656704" behindDoc="0" locked="0" layoutInCell="1" allowOverlap="1" wp14:anchorId="54DA2050" wp14:editId="4F168CDB">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367D236" w14:textId="77777777" w:rsidR="001844F2" w:rsidRDefault="001844F2">
      <w:pPr>
        <w:rPr>
          <w:rFonts w:ascii="Helvetica Neue" w:hAnsi="Helvetica Neue"/>
          <w:b/>
          <w:i/>
          <w:sz w:val="60"/>
          <w:szCs w:val="60"/>
        </w:rPr>
      </w:pPr>
    </w:p>
    <w:p w14:paraId="00F836AA" w14:textId="77777777" w:rsidR="001844F2" w:rsidRDefault="001844F2">
      <w:pPr>
        <w:jc w:val="center"/>
        <w:rPr>
          <w:rFonts w:ascii="Helvetica Neue" w:hAnsi="Helvetica Neue"/>
          <w:b/>
          <w:i/>
          <w:sz w:val="60"/>
          <w:szCs w:val="60"/>
        </w:rPr>
      </w:pPr>
    </w:p>
    <w:p w14:paraId="4D55D174" w14:textId="77777777" w:rsidR="001844F2" w:rsidRDefault="001844F2">
      <w:pPr>
        <w:rPr>
          <w:rFonts w:ascii="Helvetica Neue" w:hAnsi="Helvetica Neue"/>
          <w:sz w:val="24"/>
          <w:szCs w:val="24"/>
        </w:rPr>
      </w:pPr>
    </w:p>
    <w:p w14:paraId="705123B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F2687B3" wp14:editId="7430A535">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0F495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215128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D755542" w14:textId="77777777" w:rsidR="001844F2" w:rsidRDefault="001844F2">
                            <w:pPr>
                              <w:rPr>
                                <w:rFonts w:ascii="Helvetica Neue" w:hAnsi="Helvetica Neue"/>
                                <w:b/>
                                <w:sz w:val="24"/>
                                <w:szCs w:val="24"/>
                              </w:rPr>
                            </w:pPr>
                          </w:p>
                          <w:p w14:paraId="09549B1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DCDD011" w14:textId="77777777" w:rsidR="001844F2" w:rsidRDefault="001844F2">
                            <w:pPr>
                              <w:rPr>
                                <w:rFonts w:ascii="Helvetica Neue" w:hAnsi="Helvetica Neue"/>
                                <w:b/>
                                <w:sz w:val="24"/>
                                <w:szCs w:val="24"/>
                              </w:rPr>
                            </w:pPr>
                          </w:p>
                          <w:p w14:paraId="2BB3DD7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42F38C" w14:textId="77777777" w:rsidR="001844F2" w:rsidRDefault="001844F2">
                            <w:pPr>
                              <w:rPr>
                                <w:rFonts w:ascii="Helvetica Neue" w:hAnsi="Helvetica Neue"/>
                                <w:b/>
                                <w:sz w:val="24"/>
                                <w:szCs w:val="24"/>
                              </w:rPr>
                            </w:pPr>
                          </w:p>
                          <w:p w14:paraId="5985FDE0" w14:textId="77777777" w:rsidR="001844F2" w:rsidRDefault="00AF46FE">
                            <w:pPr>
                              <w:rPr>
                                <w:rFonts w:ascii="Helvetica Neue" w:hAnsi="Helvetica Neue"/>
                                <w:b/>
                                <w:sz w:val="24"/>
                                <w:szCs w:val="24"/>
                              </w:rPr>
                            </w:pPr>
                            <w:r>
                              <w:rPr>
                                <w:rFonts w:ascii="Helvetica Neue" w:hAnsi="Helvetica Neue"/>
                                <w:b/>
                                <w:sz w:val="24"/>
                                <w:szCs w:val="24"/>
                              </w:rPr>
                              <w:t>Position:</w:t>
                            </w:r>
                          </w:p>
                          <w:p w14:paraId="0469672D" w14:textId="77777777" w:rsidR="001844F2" w:rsidRDefault="001844F2">
                            <w:pPr>
                              <w:rPr>
                                <w:rFonts w:ascii="Helvetica Neue" w:hAnsi="Helvetica Neue"/>
                                <w:b/>
                                <w:sz w:val="24"/>
                                <w:szCs w:val="24"/>
                              </w:rPr>
                            </w:pPr>
                          </w:p>
                          <w:p w14:paraId="5AA7D2EE" w14:textId="77777777" w:rsidR="001844F2" w:rsidRDefault="00AF46FE">
                            <w:r>
                              <w:rPr>
                                <w:rFonts w:ascii="Helvetica Neue" w:hAnsi="Helvetica Neue"/>
                                <w:b/>
                                <w:sz w:val="24"/>
                                <w:szCs w:val="24"/>
                              </w:rPr>
                              <w:t>Date:</w:t>
                            </w:r>
                            <w:r>
                              <w:rPr>
                                <w:rFonts w:ascii="Helvetica Neue" w:hAnsi="Helvetica Neue"/>
                                <w:sz w:val="24"/>
                                <w:szCs w:val="24"/>
                              </w:rPr>
                              <w:tab/>
                            </w:r>
                          </w:p>
                          <w:p w14:paraId="7353ED6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F2687B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0F495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215128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D755542" w14:textId="77777777" w:rsidR="001844F2" w:rsidRDefault="001844F2">
                      <w:pPr>
                        <w:rPr>
                          <w:rFonts w:ascii="Helvetica Neue" w:hAnsi="Helvetica Neue"/>
                          <w:b/>
                          <w:sz w:val="24"/>
                          <w:szCs w:val="24"/>
                        </w:rPr>
                      </w:pPr>
                    </w:p>
                    <w:p w14:paraId="09549B1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DCDD011" w14:textId="77777777" w:rsidR="001844F2" w:rsidRDefault="001844F2">
                      <w:pPr>
                        <w:rPr>
                          <w:rFonts w:ascii="Helvetica Neue" w:hAnsi="Helvetica Neue"/>
                          <w:b/>
                          <w:sz w:val="24"/>
                          <w:szCs w:val="24"/>
                        </w:rPr>
                      </w:pPr>
                    </w:p>
                    <w:p w14:paraId="2BB3DD7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E42F38C" w14:textId="77777777" w:rsidR="001844F2" w:rsidRDefault="001844F2">
                      <w:pPr>
                        <w:rPr>
                          <w:rFonts w:ascii="Helvetica Neue" w:hAnsi="Helvetica Neue"/>
                          <w:b/>
                          <w:sz w:val="24"/>
                          <w:szCs w:val="24"/>
                        </w:rPr>
                      </w:pPr>
                    </w:p>
                    <w:p w14:paraId="5985FDE0" w14:textId="77777777" w:rsidR="001844F2" w:rsidRDefault="00AF46FE">
                      <w:pPr>
                        <w:rPr>
                          <w:rFonts w:ascii="Helvetica Neue" w:hAnsi="Helvetica Neue"/>
                          <w:b/>
                          <w:sz w:val="24"/>
                          <w:szCs w:val="24"/>
                        </w:rPr>
                      </w:pPr>
                      <w:r>
                        <w:rPr>
                          <w:rFonts w:ascii="Helvetica Neue" w:hAnsi="Helvetica Neue"/>
                          <w:b/>
                          <w:sz w:val="24"/>
                          <w:szCs w:val="24"/>
                        </w:rPr>
                        <w:t>Position:</w:t>
                      </w:r>
                    </w:p>
                    <w:p w14:paraId="0469672D" w14:textId="77777777" w:rsidR="001844F2" w:rsidRDefault="001844F2">
                      <w:pPr>
                        <w:rPr>
                          <w:rFonts w:ascii="Helvetica Neue" w:hAnsi="Helvetica Neue"/>
                          <w:b/>
                          <w:sz w:val="24"/>
                          <w:szCs w:val="24"/>
                        </w:rPr>
                      </w:pPr>
                    </w:p>
                    <w:p w14:paraId="5AA7D2EE" w14:textId="77777777" w:rsidR="001844F2" w:rsidRDefault="00AF46FE">
                      <w:r>
                        <w:rPr>
                          <w:rFonts w:ascii="Helvetica Neue" w:hAnsi="Helvetica Neue"/>
                          <w:b/>
                          <w:sz w:val="24"/>
                          <w:szCs w:val="24"/>
                        </w:rPr>
                        <w:t>Date:</w:t>
                      </w:r>
                      <w:r>
                        <w:rPr>
                          <w:rFonts w:ascii="Helvetica Neue" w:hAnsi="Helvetica Neue"/>
                          <w:sz w:val="24"/>
                          <w:szCs w:val="24"/>
                        </w:rPr>
                        <w:tab/>
                      </w:r>
                    </w:p>
                    <w:p w14:paraId="7353ED64" w14:textId="77777777" w:rsidR="001844F2" w:rsidRDefault="001844F2"/>
                  </w:txbxContent>
                </v:textbox>
              </v:shape>
            </w:pict>
          </mc:Fallback>
        </mc:AlternateContent>
      </w:r>
    </w:p>
    <w:p w14:paraId="73D4CB5F" w14:textId="77777777" w:rsidR="001844F2" w:rsidRDefault="001844F2">
      <w:pPr>
        <w:jc w:val="center"/>
        <w:rPr>
          <w:rFonts w:ascii="Helvetica Neue" w:hAnsi="Helvetica Neue"/>
          <w:b/>
          <w:color w:val="FF0000"/>
          <w:sz w:val="40"/>
          <w:szCs w:val="40"/>
        </w:rPr>
      </w:pPr>
    </w:p>
    <w:p w14:paraId="458AE0E4" w14:textId="77777777" w:rsidR="001844F2" w:rsidRDefault="001844F2">
      <w:pPr>
        <w:jc w:val="center"/>
        <w:rPr>
          <w:rFonts w:ascii="Helvetica Neue" w:hAnsi="Helvetica Neue"/>
          <w:b/>
          <w:color w:val="FF0000"/>
          <w:sz w:val="40"/>
          <w:szCs w:val="40"/>
        </w:rPr>
      </w:pPr>
    </w:p>
    <w:p w14:paraId="7BE25B86" w14:textId="77777777" w:rsidR="001844F2" w:rsidRDefault="001844F2">
      <w:pPr>
        <w:pStyle w:val="Heading1"/>
        <w:jc w:val="center"/>
        <w:rPr>
          <w:rFonts w:ascii="Times New Roman" w:hAnsi="Times New Roman"/>
          <w:color w:val="FF0000"/>
          <w:sz w:val="36"/>
          <w:szCs w:val="36"/>
        </w:rPr>
      </w:pPr>
    </w:p>
    <w:p w14:paraId="35DE1592" w14:textId="77777777" w:rsidR="00AF46FE" w:rsidRDefault="00AF46FE" w:rsidP="00AF46FE">
      <w:pPr>
        <w:pStyle w:val="Heading1"/>
        <w:jc w:val="center"/>
        <w:rPr>
          <w:rFonts w:ascii="Times New Roman" w:hAnsi="Times New Roman"/>
          <w:color w:val="A80003"/>
          <w:sz w:val="36"/>
          <w:szCs w:val="36"/>
        </w:rPr>
      </w:pPr>
    </w:p>
    <w:p w14:paraId="23EE5F7A" w14:textId="77777777" w:rsidR="001844F2" w:rsidRPr="00E24655" w:rsidRDefault="00E24655" w:rsidP="00AF46FE">
      <w:pPr>
        <w:pStyle w:val="Heading1"/>
        <w:jc w:val="center"/>
        <w:rPr>
          <w:rFonts w:ascii="Times New Roman" w:hAnsi="Times New Roman"/>
          <w:sz w:val="36"/>
          <w:szCs w:val="36"/>
        </w:rPr>
      </w:pPr>
      <w:r w:rsidRPr="00E24655">
        <w:rPr>
          <w:rFonts w:ascii="Times New Roman" w:hAnsi="Times New Roman"/>
          <w:sz w:val="36"/>
          <w:szCs w:val="36"/>
        </w:rPr>
        <w:t>Linde Material Handling East Ltd</w:t>
      </w:r>
    </w:p>
    <w:p w14:paraId="0AD1923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4E2A84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65ED8B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93ED187" wp14:editId="49F8D17A">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289090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2C4F3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4E72288" w14:textId="77777777" w:rsidR="001844F2" w:rsidRDefault="001844F2">
                            <w:pPr>
                              <w:rPr>
                                <w:rFonts w:ascii="Helvetica Neue" w:hAnsi="Helvetica Neue"/>
                                <w:b/>
                                <w:sz w:val="24"/>
                                <w:szCs w:val="24"/>
                              </w:rPr>
                            </w:pPr>
                          </w:p>
                          <w:p w14:paraId="42248E6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F78CF55" w14:textId="77777777" w:rsidR="001844F2" w:rsidRDefault="001844F2">
                            <w:pPr>
                              <w:rPr>
                                <w:rFonts w:ascii="Helvetica Neue" w:hAnsi="Helvetica Neue"/>
                                <w:b/>
                                <w:sz w:val="24"/>
                                <w:szCs w:val="24"/>
                              </w:rPr>
                            </w:pPr>
                          </w:p>
                          <w:p w14:paraId="28B69A4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049DB62" w14:textId="77777777" w:rsidR="001844F2" w:rsidRDefault="001844F2">
                            <w:pPr>
                              <w:rPr>
                                <w:rFonts w:ascii="Helvetica Neue" w:hAnsi="Helvetica Neue"/>
                                <w:b/>
                                <w:sz w:val="24"/>
                                <w:szCs w:val="24"/>
                              </w:rPr>
                            </w:pPr>
                          </w:p>
                          <w:p w14:paraId="2C71F18E" w14:textId="77777777" w:rsidR="001844F2" w:rsidRDefault="00AF46FE">
                            <w:pPr>
                              <w:rPr>
                                <w:rFonts w:ascii="Helvetica Neue" w:hAnsi="Helvetica Neue"/>
                                <w:b/>
                                <w:sz w:val="24"/>
                                <w:szCs w:val="24"/>
                              </w:rPr>
                            </w:pPr>
                            <w:r>
                              <w:rPr>
                                <w:rFonts w:ascii="Helvetica Neue" w:hAnsi="Helvetica Neue"/>
                                <w:b/>
                                <w:sz w:val="24"/>
                                <w:szCs w:val="24"/>
                              </w:rPr>
                              <w:t>Position:</w:t>
                            </w:r>
                          </w:p>
                          <w:p w14:paraId="2A4C9BD9" w14:textId="77777777" w:rsidR="001844F2" w:rsidRDefault="001844F2">
                            <w:pPr>
                              <w:rPr>
                                <w:rFonts w:ascii="Helvetica Neue" w:hAnsi="Helvetica Neue"/>
                                <w:b/>
                                <w:sz w:val="24"/>
                                <w:szCs w:val="24"/>
                              </w:rPr>
                            </w:pPr>
                          </w:p>
                          <w:p w14:paraId="58038BBA" w14:textId="77777777" w:rsidR="001844F2" w:rsidRDefault="00AF46FE">
                            <w:r>
                              <w:rPr>
                                <w:rFonts w:ascii="Helvetica Neue" w:hAnsi="Helvetica Neue"/>
                                <w:b/>
                                <w:sz w:val="24"/>
                                <w:szCs w:val="24"/>
                              </w:rPr>
                              <w:t>Date:</w:t>
                            </w:r>
                            <w:r>
                              <w:rPr>
                                <w:rFonts w:ascii="Helvetica Neue" w:hAnsi="Helvetica Neue"/>
                                <w:sz w:val="24"/>
                                <w:szCs w:val="24"/>
                              </w:rPr>
                              <w:tab/>
                            </w:r>
                          </w:p>
                          <w:p w14:paraId="1B144BB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93ED18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289090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E2C4F3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4E72288" w14:textId="77777777" w:rsidR="001844F2" w:rsidRDefault="001844F2">
                      <w:pPr>
                        <w:rPr>
                          <w:rFonts w:ascii="Helvetica Neue" w:hAnsi="Helvetica Neue"/>
                          <w:b/>
                          <w:sz w:val="24"/>
                          <w:szCs w:val="24"/>
                        </w:rPr>
                      </w:pPr>
                    </w:p>
                    <w:p w14:paraId="42248E6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F78CF55" w14:textId="77777777" w:rsidR="001844F2" w:rsidRDefault="001844F2">
                      <w:pPr>
                        <w:rPr>
                          <w:rFonts w:ascii="Helvetica Neue" w:hAnsi="Helvetica Neue"/>
                          <w:b/>
                          <w:sz w:val="24"/>
                          <w:szCs w:val="24"/>
                        </w:rPr>
                      </w:pPr>
                    </w:p>
                    <w:p w14:paraId="28B69A4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049DB62" w14:textId="77777777" w:rsidR="001844F2" w:rsidRDefault="001844F2">
                      <w:pPr>
                        <w:rPr>
                          <w:rFonts w:ascii="Helvetica Neue" w:hAnsi="Helvetica Neue"/>
                          <w:b/>
                          <w:sz w:val="24"/>
                          <w:szCs w:val="24"/>
                        </w:rPr>
                      </w:pPr>
                    </w:p>
                    <w:p w14:paraId="2C71F18E" w14:textId="77777777" w:rsidR="001844F2" w:rsidRDefault="00AF46FE">
                      <w:pPr>
                        <w:rPr>
                          <w:rFonts w:ascii="Helvetica Neue" w:hAnsi="Helvetica Neue"/>
                          <w:b/>
                          <w:sz w:val="24"/>
                          <w:szCs w:val="24"/>
                        </w:rPr>
                      </w:pPr>
                      <w:r>
                        <w:rPr>
                          <w:rFonts w:ascii="Helvetica Neue" w:hAnsi="Helvetica Neue"/>
                          <w:b/>
                          <w:sz w:val="24"/>
                          <w:szCs w:val="24"/>
                        </w:rPr>
                        <w:t>Position:</w:t>
                      </w:r>
                    </w:p>
                    <w:p w14:paraId="2A4C9BD9" w14:textId="77777777" w:rsidR="001844F2" w:rsidRDefault="001844F2">
                      <w:pPr>
                        <w:rPr>
                          <w:rFonts w:ascii="Helvetica Neue" w:hAnsi="Helvetica Neue"/>
                          <w:b/>
                          <w:sz w:val="24"/>
                          <w:szCs w:val="24"/>
                        </w:rPr>
                      </w:pPr>
                    </w:p>
                    <w:p w14:paraId="58038BBA" w14:textId="77777777" w:rsidR="001844F2" w:rsidRDefault="00AF46FE">
                      <w:r>
                        <w:rPr>
                          <w:rFonts w:ascii="Helvetica Neue" w:hAnsi="Helvetica Neue"/>
                          <w:b/>
                          <w:sz w:val="24"/>
                          <w:szCs w:val="24"/>
                        </w:rPr>
                        <w:t>Date:</w:t>
                      </w:r>
                      <w:r>
                        <w:rPr>
                          <w:rFonts w:ascii="Helvetica Neue" w:hAnsi="Helvetica Neue"/>
                          <w:sz w:val="24"/>
                          <w:szCs w:val="24"/>
                        </w:rPr>
                        <w:tab/>
                      </w:r>
                    </w:p>
                    <w:p w14:paraId="1B144BB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FAD3A1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39ACBD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489D8A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748922B" w14:textId="77777777" w:rsidR="001844F2" w:rsidRDefault="001844F2">
      <w:pPr>
        <w:rPr>
          <w:rFonts w:ascii="Helvetica Neue" w:hAnsi="Helvetica Neue"/>
          <w:sz w:val="28"/>
          <w:szCs w:val="28"/>
        </w:rPr>
      </w:pPr>
    </w:p>
    <w:p w14:paraId="661C7B3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DB0205B" w14:textId="77777777" w:rsidR="00E24655" w:rsidRPr="00E24655" w:rsidRDefault="00E24655" w:rsidP="00E24655">
      <w:pPr>
        <w:pStyle w:val="Heading1"/>
        <w:jc w:val="center"/>
        <w:rPr>
          <w:rFonts w:ascii="Times New Roman" w:hAnsi="Times New Roman"/>
          <w:sz w:val="24"/>
          <w:szCs w:val="24"/>
        </w:rPr>
      </w:pPr>
      <w:r w:rsidRPr="00E24655">
        <w:rPr>
          <w:rFonts w:ascii="Times New Roman" w:hAnsi="Times New Roman"/>
          <w:sz w:val="24"/>
          <w:szCs w:val="24"/>
        </w:rPr>
        <w:t>Linde Material Handling East Ltd</w:t>
      </w:r>
    </w:p>
    <w:p w14:paraId="18D63D6B" w14:textId="77777777" w:rsidR="001844F2" w:rsidRDefault="001844F2">
      <w:pPr>
        <w:rPr>
          <w:rFonts w:ascii="Helvetica Neue" w:hAnsi="Helvetica Neue"/>
          <w:szCs w:val="22"/>
        </w:rPr>
      </w:pPr>
    </w:p>
    <w:p w14:paraId="6DFEFD2C" w14:textId="77777777" w:rsidR="00E24655" w:rsidRDefault="00E24655">
      <w:pPr>
        <w:ind w:left="2268"/>
        <w:rPr>
          <w:rFonts w:ascii="Helvetica Neue" w:hAnsi="Helvetica Neue"/>
          <w:szCs w:val="22"/>
          <w:u w:val="single" w:color="C6B9AD"/>
        </w:rPr>
      </w:pPr>
    </w:p>
    <w:p w14:paraId="6A436FE0"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bookmarkStart w:id="0" w:name="_GoBack"/>
      <w:bookmarkEnd w:id="0"/>
      <w:permStart w:id="1016403373" w:edGrp="everyone"/>
      <w:r w:rsidR="00E24655">
        <w:rPr>
          <w:noProof/>
          <w:lang w:eastAsia="en-GB"/>
        </w:rPr>
        <w:drawing>
          <wp:inline distT="0" distB="0" distL="0" distR="0" wp14:anchorId="69892051" wp14:editId="4CA9ABF3">
            <wp:extent cx="1057275" cy="342900"/>
            <wp:effectExtent l="0" t="0" r="9525" b="0"/>
            <wp:docPr id="1" name="Picture 1" descr="Linde Material Handling East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7275" cy="342900"/>
                    </a:xfrm>
                    <a:prstGeom prst="rect">
                      <a:avLst/>
                    </a:prstGeom>
                  </pic:spPr>
                </pic:pic>
              </a:graphicData>
            </a:graphic>
          </wp:inline>
        </w:drawing>
      </w:r>
      <w:permEnd w:id="1016403373"/>
      <w:r w:rsidR="00E24655">
        <w:rPr>
          <w:rFonts w:ascii="Helvetica Neue" w:hAnsi="Helvetica Neue"/>
          <w:szCs w:val="22"/>
          <w:u w:val="single" w:color="C6B9AD"/>
        </w:rPr>
        <w:tab/>
      </w:r>
      <w:r w:rsidR="00E24655">
        <w:rPr>
          <w:rFonts w:ascii="Helvetica Neue" w:hAnsi="Helvetica Neue"/>
          <w:szCs w:val="22"/>
          <w:u w:val="single" w:color="C6B9AD"/>
        </w:rPr>
        <w:tab/>
      </w:r>
      <w:r w:rsidR="00E24655">
        <w:rPr>
          <w:rFonts w:ascii="Helvetica Neue" w:hAnsi="Helvetica Neue"/>
          <w:szCs w:val="22"/>
          <w:u w:val="single" w:color="C6B9AD"/>
        </w:rPr>
        <w:tab/>
      </w:r>
      <w:r w:rsidR="00E24655">
        <w:rPr>
          <w:rFonts w:ascii="Helvetica Neue" w:hAnsi="Helvetica Neue"/>
          <w:szCs w:val="22"/>
          <w:u w:val="single" w:color="C6B9AD"/>
        </w:rPr>
        <w:tab/>
      </w:r>
    </w:p>
    <w:p w14:paraId="3827DDFC" w14:textId="77777777" w:rsidR="001844F2" w:rsidRDefault="001844F2">
      <w:pPr>
        <w:ind w:left="2268"/>
        <w:rPr>
          <w:rFonts w:ascii="Helvetica Neue" w:hAnsi="Helvetica Neue"/>
          <w:szCs w:val="22"/>
          <w:u w:val="single" w:color="C6B9AD"/>
        </w:rPr>
      </w:pPr>
    </w:p>
    <w:p w14:paraId="6C7BDED1"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E24655">
        <w:rPr>
          <w:rFonts w:ascii="Helvetica Neue" w:hAnsi="Helvetica Neue"/>
          <w:szCs w:val="22"/>
          <w:u w:val="single" w:color="C6B9AD"/>
        </w:rPr>
        <w:t>Service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71FE2B2" w14:textId="77777777" w:rsidR="001844F2" w:rsidRDefault="001844F2">
      <w:pPr>
        <w:ind w:left="2268"/>
        <w:rPr>
          <w:rFonts w:ascii="Helvetica Neue" w:hAnsi="Helvetica Neue"/>
          <w:szCs w:val="22"/>
          <w:u w:val="single" w:color="C6B9AD"/>
        </w:rPr>
      </w:pPr>
    </w:p>
    <w:p w14:paraId="4D48C0B9"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24655">
        <w:rPr>
          <w:rFonts w:ascii="Helvetica Neue" w:hAnsi="Helvetica Neue"/>
          <w:szCs w:val="22"/>
          <w:u w:val="single" w:color="C6B9AD"/>
        </w:rPr>
        <w:t>19-07-2019</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B164EEC" w14:textId="77777777" w:rsidR="001844F2" w:rsidRDefault="001844F2">
      <w:pPr>
        <w:jc w:val="center"/>
        <w:rPr>
          <w:rFonts w:ascii="Helvetica Neue" w:hAnsi="Helvetica Neue"/>
          <w:sz w:val="28"/>
          <w:szCs w:val="28"/>
        </w:rPr>
      </w:pPr>
    </w:p>
    <w:p w14:paraId="21DEAC25" w14:textId="77777777" w:rsidR="001844F2" w:rsidRDefault="001844F2">
      <w:pPr>
        <w:jc w:val="center"/>
        <w:rPr>
          <w:rFonts w:ascii="Helvetica Neue" w:hAnsi="Helvetica Neue"/>
          <w:b/>
          <w:color w:val="C6B9AD"/>
          <w:sz w:val="32"/>
          <w:szCs w:val="28"/>
        </w:rPr>
      </w:pPr>
    </w:p>
    <w:p w14:paraId="767EDD62" w14:textId="77777777" w:rsidR="00E24655" w:rsidRDefault="00E24655">
      <w:pPr>
        <w:jc w:val="center"/>
        <w:rPr>
          <w:rFonts w:ascii="Helvetica Neue" w:hAnsi="Helvetica Neue"/>
          <w:b/>
          <w:color w:val="C6B9AD"/>
          <w:sz w:val="32"/>
          <w:szCs w:val="28"/>
        </w:rPr>
      </w:pPr>
      <w:r>
        <w:rPr>
          <w:noProof/>
          <w:lang w:eastAsia="en-GB"/>
        </w:rPr>
        <w:drawing>
          <wp:inline distT="0" distB="0" distL="0" distR="0" wp14:anchorId="24367207" wp14:editId="57C14DD5">
            <wp:extent cx="2000250" cy="1238250"/>
            <wp:effectExtent l="0" t="0" r="0" b="0"/>
            <wp:docPr id="5" name="Picture 5" descr="Linde Material Handling East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1238250"/>
                    </a:xfrm>
                    <a:prstGeom prst="rect">
                      <a:avLst/>
                    </a:prstGeom>
                  </pic:spPr>
                </pic:pic>
              </a:graphicData>
            </a:graphic>
          </wp:inline>
        </w:drawing>
      </w:r>
    </w:p>
    <w:p w14:paraId="7BFFDF8D" w14:textId="77777777" w:rsidR="00E24655" w:rsidRDefault="00E24655">
      <w:pPr>
        <w:jc w:val="center"/>
        <w:rPr>
          <w:rFonts w:ascii="Helvetica Neue" w:hAnsi="Helvetica Neue"/>
          <w:b/>
          <w:color w:val="C6B9AD"/>
          <w:sz w:val="32"/>
          <w:szCs w:val="28"/>
        </w:rPr>
      </w:pPr>
    </w:p>
    <w:p w14:paraId="2230143E" w14:textId="77777777" w:rsidR="001844F2" w:rsidRDefault="001844F2">
      <w:pPr>
        <w:jc w:val="center"/>
        <w:rPr>
          <w:rFonts w:ascii="Helvetica Neue" w:hAnsi="Helvetica Neue"/>
          <w:b/>
          <w:color w:val="C6B9AD"/>
          <w:sz w:val="32"/>
          <w:szCs w:val="28"/>
        </w:rPr>
      </w:pPr>
    </w:p>
    <w:p w14:paraId="29855748" w14:textId="77777777" w:rsidR="001844F2" w:rsidRDefault="001844F2">
      <w:pPr>
        <w:jc w:val="center"/>
        <w:rPr>
          <w:rFonts w:ascii="Helvetica Neue" w:hAnsi="Helvetica Neue"/>
          <w:b/>
          <w:color w:val="C6B9AD"/>
          <w:sz w:val="32"/>
          <w:szCs w:val="28"/>
        </w:rPr>
      </w:pPr>
    </w:p>
    <w:p w14:paraId="7B7226F1" w14:textId="77777777" w:rsidR="001844F2" w:rsidRDefault="001844F2">
      <w:pPr>
        <w:jc w:val="center"/>
        <w:rPr>
          <w:rFonts w:ascii="Helvetica Neue" w:hAnsi="Helvetica Neue"/>
          <w:b/>
          <w:color w:val="C6B9AD"/>
          <w:sz w:val="32"/>
          <w:szCs w:val="28"/>
        </w:rPr>
      </w:pPr>
    </w:p>
    <w:p w14:paraId="654CD7D2" w14:textId="77777777" w:rsidR="001844F2" w:rsidRDefault="001844F2">
      <w:pPr>
        <w:jc w:val="center"/>
        <w:rPr>
          <w:rFonts w:ascii="Helvetica Neue" w:hAnsi="Helvetica Neue"/>
          <w:b/>
          <w:color w:val="C6B9AD"/>
          <w:sz w:val="32"/>
          <w:szCs w:val="28"/>
        </w:rPr>
      </w:pPr>
    </w:p>
    <w:p w14:paraId="50007F43" w14:textId="77777777" w:rsidR="00E24655" w:rsidRDefault="00E24655" w:rsidP="00E24655">
      <w:pPr>
        <w:pStyle w:val="Heading2"/>
        <w:rPr>
          <w:i w:val="0"/>
          <w:color w:val="000000"/>
        </w:rPr>
      </w:pPr>
    </w:p>
    <w:p w14:paraId="3E1EFD5D" w14:textId="77777777" w:rsidR="001844F2" w:rsidRDefault="00AF46FE">
      <w:pPr>
        <w:pStyle w:val="Heading2"/>
        <w:jc w:val="center"/>
        <w:rPr>
          <w:i w:val="0"/>
          <w:color w:val="000000"/>
        </w:rPr>
      </w:pPr>
      <w:r>
        <w:rPr>
          <w:i w:val="0"/>
          <w:color w:val="000000"/>
        </w:rPr>
        <w:t>The Armed Forces Covenant</w:t>
      </w:r>
    </w:p>
    <w:p w14:paraId="45EAB253" w14:textId="77777777" w:rsidR="001844F2" w:rsidRDefault="001844F2">
      <w:pPr>
        <w:rPr>
          <w:rFonts w:ascii="Helvetica Neue" w:hAnsi="Helvetica Neue"/>
          <w:sz w:val="28"/>
          <w:szCs w:val="28"/>
        </w:rPr>
      </w:pPr>
    </w:p>
    <w:p w14:paraId="57C7F65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D4144F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BFE77EA"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C4B25D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9F7C781"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1AD794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71180D7" w14:textId="77777777" w:rsidR="001844F2" w:rsidRDefault="001844F2">
      <w:pPr>
        <w:rPr>
          <w:rFonts w:ascii="Helvetica Neue" w:hAnsi="Helvetica Neue"/>
          <w:sz w:val="26"/>
          <w:szCs w:val="28"/>
        </w:rPr>
      </w:pPr>
    </w:p>
    <w:p w14:paraId="058883D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1375AE6" w14:textId="77777777" w:rsidR="001844F2" w:rsidRDefault="001844F2">
      <w:pPr>
        <w:jc w:val="center"/>
        <w:rPr>
          <w:rFonts w:ascii="Helvetica Neue" w:hAnsi="Helvetica Neue"/>
          <w:sz w:val="24"/>
          <w:szCs w:val="28"/>
        </w:rPr>
      </w:pPr>
    </w:p>
    <w:p w14:paraId="23A70A70"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A483F35" w14:textId="77777777" w:rsidR="001844F2" w:rsidRDefault="001844F2">
      <w:pPr>
        <w:jc w:val="center"/>
        <w:rPr>
          <w:rFonts w:ascii="Helvetica Neue" w:hAnsi="Helvetica Neue"/>
          <w:sz w:val="24"/>
          <w:szCs w:val="28"/>
        </w:rPr>
      </w:pPr>
    </w:p>
    <w:p w14:paraId="20ADA9E6"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15BA7A2" w14:textId="77777777" w:rsidR="001844F2" w:rsidRDefault="001844F2">
      <w:pPr>
        <w:pageBreakBefore/>
        <w:jc w:val="center"/>
        <w:rPr>
          <w:rFonts w:ascii="Helvetica Neue" w:hAnsi="Helvetica Neue"/>
          <w:sz w:val="24"/>
          <w:szCs w:val="28"/>
        </w:rPr>
      </w:pPr>
    </w:p>
    <w:p w14:paraId="743ACBD6"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EAAD6B8" w14:textId="77777777" w:rsidR="001844F2" w:rsidRDefault="001844F2">
      <w:pPr>
        <w:tabs>
          <w:tab w:val="left" w:pos="851"/>
        </w:tabs>
        <w:jc w:val="center"/>
        <w:rPr>
          <w:rFonts w:ascii="Helvetica Neue" w:hAnsi="Helvetica Neue"/>
          <w:b/>
          <w:szCs w:val="24"/>
        </w:rPr>
      </w:pPr>
    </w:p>
    <w:p w14:paraId="4AFBFBA1" w14:textId="77777777" w:rsidR="001844F2" w:rsidRDefault="00E24655">
      <w:pPr>
        <w:numPr>
          <w:ilvl w:val="1"/>
          <w:numId w:val="8"/>
        </w:numPr>
      </w:pPr>
      <w:r w:rsidRPr="00E24655">
        <w:rPr>
          <w:rFonts w:ascii="Helvetica Neue" w:hAnsi="Helvetica Neue"/>
          <w:b/>
          <w:sz w:val="20"/>
          <w:szCs w:val="24"/>
        </w:rPr>
        <w:t>Linde Material Handling East Ltd</w:t>
      </w:r>
      <w:r w:rsidR="00AF46FE">
        <w:rPr>
          <w:rFonts w:ascii="Helvetica Neue" w:hAnsi="Helvetica Neue"/>
          <w:color w:val="A80003"/>
          <w:sz w:val="20"/>
          <w:szCs w:val="24"/>
        </w:rPr>
        <w:t xml:space="preserve"> </w:t>
      </w:r>
      <w:r w:rsidR="00AF46FE">
        <w:rPr>
          <w:rFonts w:ascii="Helvetica Neue" w:hAnsi="Helvetica Neue"/>
          <w:sz w:val="20"/>
          <w:szCs w:val="24"/>
        </w:rPr>
        <w:t>will endeavour in our business dealings to uphold the key principles of the Armed Forces Covenant, which are:</w:t>
      </w:r>
    </w:p>
    <w:p w14:paraId="3FF11E77" w14:textId="77777777" w:rsidR="001844F2" w:rsidRDefault="001844F2">
      <w:pPr>
        <w:rPr>
          <w:rFonts w:ascii="Helvetica Neue" w:hAnsi="Helvetica Neue"/>
          <w:sz w:val="20"/>
          <w:szCs w:val="24"/>
        </w:rPr>
      </w:pPr>
    </w:p>
    <w:p w14:paraId="202A7FF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97B09AF"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02F3CD8" w14:textId="77777777" w:rsidR="001844F2" w:rsidRDefault="001844F2">
      <w:pPr>
        <w:jc w:val="center"/>
        <w:rPr>
          <w:rFonts w:ascii="Helvetica Neue" w:hAnsi="Helvetica Neue"/>
          <w:szCs w:val="24"/>
        </w:rPr>
      </w:pPr>
    </w:p>
    <w:p w14:paraId="4F3DDBC5" w14:textId="77777777" w:rsidR="001844F2" w:rsidRDefault="00AF46FE">
      <w:pPr>
        <w:pStyle w:val="Heading3"/>
        <w:jc w:val="center"/>
      </w:pPr>
      <w:r>
        <w:rPr>
          <w:rFonts w:ascii="Times New Roman" w:hAnsi="Times New Roman"/>
          <w:color w:val="000000"/>
          <w:sz w:val="24"/>
          <w:szCs w:val="24"/>
        </w:rPr>
        <w:t>Section 2: Demonstrating our Commitment</w:t>
      </w:r>
    </w:p>
    <w:p w14:paraId="13250257" w14:textId="77777777" w:rsidR="001844F2" w:rsidRDefault="001844F2">
      <w:pPr>
        <w:jc w:val="center"/>
        <w:rPr>
          <w:rFonts w:ascii="Helvetica Neue" w:hAnsi="Helvetica Neue"/>
          <w:b/>
          <w:szCs w:val="24"/>
        </w:rPr>
      </w:pPr>
    </w:p>
    <w:p w14:paraId="0DD77B0E" w14:textId="77777777" w:rsidR="001844F2" w:rsidRDefault="00AF46FE">
      <w:r>
        <w:rPr>
          <w:rFonts w:ascii="Helvetica Neue" w:hAnsi="Helvetica Neue"/>
          <w:sz w:val="20"/>
          <w:szCs w:val="24"/>
        </w:rPr>
        <w:t>2.1</w:t>
      </w:r>
      <w:r>
        <w:rPr>
          <w:rFonts w:ascii="Helvetica Neue" w:hAnsi="Helvetica Neue"/>
          <w:sz w:val="20"/>
          <w:szCs w:val="24"/>
        </w:rPr>
        <w:tab/>
      </w:r>
      <w:r w:rsidR="00E24655" w:rsidRPr="00E24655">
        <w:rPr>
          <w:rFonts w:ascii="Helvetica Neue" w:hAnsi="Helvetica Neue"/>
          <w:sz w:val="20"/>
          <w:szCs w:val="24"/>
        </w:rPr>
        <w:t xml:space="preserve">We </w:t>
      </w:r>
      <w:r>
        <w:rPr>
          <w:rFonts w:ascii="Helvetica Neue" w:hAnsi="Helvetica Neue"/>
          <w:sz w:val="20"/>
          <w:szCs w:val="24"/>
        </w:rPr>
        <w:t>recognise the value serving personnel, reservists, veterans and military families bring to our business. We will seek to uphold the principles of the Armed Forces Covenant, by:</w:t>
      </w:r>
    </w:p>
    <w:p w14:paraId="1E988B73" w14:textId="77777777" w:rsidR="001844F2" w:rsidRDefault="001844F2">
      <w:pPr>
        <w:jc w:val="center"/>
        <w:rPr>
          <w:rFonts w:ascii="Helvetica Neue" w:hAnsi="Helvetica Neue"/>
          <w:sz w:val="20"/>
          <w:szCs w:val="24"/>
        </w:rPr>
      </w:pPr>
    </w:p>
    <w:p w14:paraId="5D2A7991" w14:textId="77777777" w:rsidR="000B60A4" w:rsidRDefault="000B60A4" w:rsidP="000B60A4">
      <w:pPr>
        <w:pStyle w:val="ListParagraph"/>
        <w:numPr>
          <w:ilvl w:val="2"/>
          <w:numId w:val="11"/>
        </w:numPr>
        <w:tabs>
          <w:tab w:val="left" w:pos="1041"/>
        </w:tabs>
        <w:spacing w:before="106" w:line="369" w:lineRule="auto"/>
        <w:ind w:right="677" w:hanging="358"/>
        <w:rPr>
          <w:sz w:val="20"/>
        </w:rPr>
      </w:pPr>
      <w:r>
        <w:rPr>
          <w:b/>
          <w:color w:val="1C1C1C"/>
          <w:sz w:val="19"/>
        </w:rPr>
        <w:t xml:space="preserve">Promoting the Armed Forces: </w:t>
      </w:r>
      <w:r>
        <w:rPr>
          <w:color w:val="2F2F2F"/>
          <w:sz w:val="20"/>
        </w:rPr>
        <w:t xml:space="preserve">promoting </w:t>
      </w:r>
      <w:r>
        <w:rPr>
          <w:color w:val="1C1C1C"/>
          <w:sz w:val="20"/>
        </w:rPr>
        <w:t xml:space="preserve">the fact that </w:t>
      </w:r>
      <w:r>
        <w:rPr>
          <w:color w:val="2F2F2F"/>
          <w:sz w:val="20"/>
        </w:rPr>
        <w:t xml:space="preserve">we are an Armed </w:t>
      </w:r>
      <w:r>
        <w:rPr>
          <w:color w:val="1C1C1C"/>
          <w:sz w:val="20"/>
        </w:rPr>
        <w:t>Forces-friendly</w:t>
      </w:r>
      <w:r>
        <w:rPr>
          <w:color w:val="2F2F2F"/>
          <w:sz w:val="20"/>
        </w:rPr>
        <w:t xml:space="preserve"> organisation, </w:t>
      </w:r>
      <w:r>
        <w:rPr>
          <w:color w:val="1C1C1C"/>
          <w:sz w:val="20"/>
        </w:rPr>
        <w:t xml:space="preserve">to </w:t>
      </w:r>
      <w:r>
        <w:rPr>
          <w:color w:val="2F2F2F"/>
          <w:sz w:val="20"/>
        </w:rPr>
        <w:t xml:space="preserve">our staff, customers, </w:t>
      </w:r>
      <w:r>
        <w:rPr>
          <w:color w:val="1C1C1C"/>
          <w:sz w:val="20"/>
        </w:rPr>
        <w:t>sup</w:t>
      </w:r>
      <w:r>
        <w:rPr>
          <w:color w:val="1C1C1C"/>
          <w:spacing w:val="-11"/>
          <w:sz w:val="20"/>
        </w:rPr>
        <w:t>pliers</w:t>
      </w:r>
      <w:r>
        <w:rPr>
          <w:color w:val="444444"/>
          <w:spacing w:val="-11"/>
          <w:sz w:val="20"/>
        </w:rPr>
        <w:t xml:space="preserve">, </w:t>
      </w:r>
      <w:r>
        <w:rPr>
          <w:color w:val="2F2F2F"/>
          <w:sz w:val="20"/>
        </w:rPr>
        <w:t>contractors and wider</w:t>
      </w:r>
      <w:r>
        <w:rPr>
          <w:color w:val="2F2F2F"/>
          <w:spacing w:val="-31"/>
          <w:sz w:val="20"/>
        </w:rPr>
        <w:t xml:space="preserve"> </w:t>
      </w:r>
      <w:r>
        <w:rPr>
          <w:color w:val="2F2F2F"/>
          <w:sz w:val="20"/>
        </w:rPr>
        <w:t>public.</w:t>
      </w:r>
    </w:p>
    <w:p w14:paraId="418691C2" w14:textId="77777777" w:rsidR="000B60A4" w:rsidRDefault="000B60A4" w:rsidP="000B60A4">
      <w:pPr>
        <w:pStyle w:val="ListParagraph"/>
        <w:numPr>
          <w:ilvl w:val="2"/>
          <w:numId w:val="11"/>
        </w:numPr>
        <w:tabs>
          <w:tab w:val="left" w:pos="1040"/>
        </w:tabs>
        <w:spacing w:before="164" w:line="364" w:lineRule="auto"/>
        <w:ind w:hanging="358"/>
        <w:rPr>
          <w:sz w:val="20"/>
        </w:rPr>
      </w:pPr>
      <w:r>
        <w:rPr>
          <w:b/>
          <w:color w:val="1C1C1C"/>
          <w:w w:val="105"/>
          <w:sz w:val="19"/>
        </w:rPr>
        <w:t>Veterans:</w:t>
      </w:r>
      <w:r>
        <w:rPr>
          <w:b/>
          <w:color w:val="1C1C1C"/>
          <w:spacing w:val="-19"/>
          <w:w w:val="105"/>
          <w:sz w:val="19"/>
        </w:rPr>
        <w:t xml:space="preserve"> </w:t>
      </w:r>
      <w:r>
        <w:rPr>
          <w:color w:val="2F2F2F"/>
          <w:w w:val="105"/>
          <w:sz w:val="20"/>
        </w:rPr>
        <w:t>supporting</w:t>
      </w:r>
      <w:r>
        <w:rPr>
          <w:color w:val="2F2F2F"/>
          <w:spacing w:val="-3"/>
          <w:w w:val="105"/>
          <w:sz w:val="20"/>
        </w:rPr>
        <w:t xml:space="preserve"> </w:t>
      </w:r>
      <w:r>
        <w:rPr>
          <w:color w:val="1C1C1C"/>
          <w:w w:val="105"/>
          <w:sz w:val="20"/>
        </w:rPr>
        <w:t>the</w:t>
      </w:r>
      <w:r>
        <w:rPr>
          <w:color w:val="1C1C1C"/>
          <w:spacing w:val="-12"/>
          <w:w w:val="105"/>
          <w:sz w:val="20"/>
        </w:rPr>
        <w:t xml:space="preserve"> </w:t>
      </w:r>
      <w:r>
        <w:rPr>
          <w:color w:val="2F2F2F"/>
          <w:w w:val="105"/>
          <w:sz w:val="20"/>
        </w:rPr>
        <w:t>employment</w:t>
      </w:r>
      <w:r>
        <w:rPr>
          <w:color w:val="2F2F2F"/>
          <w:spacing w:val="-1"/>
          <w:w w:val="105"/>
          <w:sz w:val="20"/>
        </w:rPr>
        <w:t xml:space="preserve"> </w:t>
      </w:r>
      <w:r>
        <w:rPr>
          <w:color w:val="2F2F2F"/>
          <w:w w:val="105"/>
          <w:sz w:val="20"/>
        </w:rPr>
        <w:t>of</w:t>
      </w:r>
      <w:r>
        <w:rPr>
          <w:color w:val="2F2F2F"/>
          <w:spacing w:val="-14"/>
          <w:w w:val="105"/>
          <w:sz w:val="20"/>
        </w:rPr>
        <w:t xml:space="preserve"> </w:t>
      </w:r>
      <w:r>
        <w:rPr>
          <w:color w:val="2F2F2F"/>
          <w:w w:val="105"/>
          <w:sz w:val="20"/>
        </w:rPr>
        <w:t>veterans,</w:t>
      </w:r>
      <w:r>
        <w:rPr>
          <w:color w:val="2F2F2F"/>
          <w:spacing w:val="-6"/>
          <w:w w:val="105"/>
          <w:sz w:val="20"/>
        </w:rPr>
        <w:t xml:space="preserve"> </w:t>
      </w:r>
      <w:r>
        <w:rPr>
          <w:color w:val="1C1C1C"/>
          <w:w w:val="105"/>
          <w:sz w:val="20"/>
        </w:rPr>
        <w:t>recognising</w:t>
      </w:r>
      <w:r>
        <w:rPr>
          <w:color w:val="1C1C1C"/>
          <w:spacing w:val="-7"/>
          <w:w w:val="105"/>
          <w:sz w:val="20"/>
        </w:rPr>
        <w:t xml:space="preserve"> </w:t>
      </w:r>
      <w:r>
        <w:rPr>
          <w:color w:val="1C1C1C"/>
          <w:w w:val="105"/>
          <w:sz w:val="20"/>
        </w:rPr>
        <w:t>military</w:t>
      </w:r>
      <w:r>
        <w:rPr>
          <w:color w:val="1C1C1C"/>
          <w:spacing w:val="-12"/>
          <w:w w:val="105"/>
          <w:sz w:val="20"/>
        </w:rPr>
        <w:t xml:space="preserve"> </w:t>
      </w:r>
      <w:r>
        <w:rPr>
          <w:color w:val="2F2F2F"/>
          <w:w w:val="105"/>
          <w:sz w:val="20"/>
        </w:rPr>
        <w:t>skills</w:t>
      </w:r>
      <w:r>
        <w:rPr>
          <w:color w:val="2F2F2F"/>
          <w:spacing w:val="-20"/>
          <w:w w:val="105"/>
          <w:sz w:val="20"/>
        </w:rPr>
        <w:t xml:space="preserve"> </w:t>
      </w:r>
      <w:r>
        <w:rPr>
          <w:color w:val="2F2F2F"/>
          <w:w w:val="105"/>
          <w:sz w:val="20"/>
        </w:rPr>
        <w:t>and</w:t>
      </w:r>
      <w:r>
        <w:rPr>
          <w:color w:val="2F2F2F"/>
          <w:spacing w:val="-15"/>
          <w:w w:val="105"/>
          <w:sz w:val="20"/>
        </w:rPr>
        <w:t xml:space="preserve"> </w:t>
      </w:r>
      <w:r>
        <w:rPr>
          <w:color w:val="2F2F2F"/>
          <w:w w:val="105"/>
          <w:sz w:val="20"/>
        </w:rPr>
        <w:t>qualifications in</w:t>
      </w:r>
      <w:r>
        <w:rPr>
          <w:color w:val="2F2F2F"/>
          <w:spacing w:val="-16"/>
          <w:w w:val="105"/>
          <w:sz w:val="20"/>
        </w:rPr>
        <w:t xml:space="preserve"> </w:t>
      </w:r>
      <w:r>
        <w:rPr>
          <w:color w:val="2F2F2F"/>
          <w:w w:val="105"/>
          <w:sz w:val="20"/>
        </w:rPr>
        <w:t>our</w:t>
      </w:r>
      <w:r>
        <w:rPr>
          <w:color w:val="2F2F2F"/>
          <w:spacing w:val="-25"/>
          <w:w w:val="105"/>
          <w:sz w:val="20"/>
        </w:rPr>
        <w:t xml:space="preserve"> </w:t>
      </w:r>
      <w:r>
        <w:rPr>
          <w:color w:val="1C1C1C"/>
          <w:w w:val="105"/>
          <w:sz w:val="20"/>
        </w:rPr>
        <w:t>recruitment</w:t>
      </w:r>
      <w:r>
        <w:rPr>
          <w:color w:val="1C1C1C"/>
          <w:spacing w:val="-12"/>
          <w:w w:val="105"/>
          <w:sz w:val="20"/>
        </w:rPr>
        <w:t xml:space="preserve"> </w:t>
      </w:r>
      <w:r>
        <w:rPr>
          <w:color w:val="1C1C1C"/>
          <w:w w:val="105"/>
          <w:sz w:val="20"/>
        </w:rPr>
        <w:t>and</w:t>
      </w:r>
      <w:r>
        <w:rPr>
          <w:color w:val="1C1C1C"/>
          <w:spacing w:val="-22"/>
          <w:w w:val="105"/>
          <w:sz w:val="20"/>
        </w:rPr>
        <w:t xml:space="preserve"> </w:t>
      </w:r>
      <w:r>
        <w:rPr>
          <w:color w:val="1C1C1C"/>
          <w:w w:val="105"/>
          <w:sz w:val="20"/>
        </w:rPr>
        <w:t>selection</w:t>
      </w:r>
      <w:r>
        <w:rPr>
          <w:color w:val="1C1C1C"/>
          <w:spacing w:val="-21"/>
          <w:w w:val="105"/>
          <w:sz w:val="20"/>
        </w:rPr>
        <w:t xml:space="preserve"> </w:t>
      </w:r>
      <w:r>
        <w:rPr>
          <w:color w:val="2F2F2F"/>
          <w:w w:val="105"/>
          <w:sz w:val="20"/>
        </w:rPr>
        <w:t>process;</w:t>
      </w:r>
      <w:r>
        <w:rPr>
          <w:color w:val="2F2F2F"/>
          <w:spacing w:val="-22"/>
          <w:w w:val="105"/>
          <w:sz w:val="20"/>
        </w:rPr>
        <w:t xml:space="preserve"> </w:t>
      </w:r>
      <w:r>
        <w:rPr>
          <w:color w:val="2F2F2F"/>
          <w:w w:val="105"/>
          <w:sz w:val="20"/>
        </w:rPr>
        <w:t>working</w:t>
      </w:r>
      <w:r>
        <w:rPr>
          <w:color w:val="2F2F2F"/>
          <w:spacing w:val="-24"/>
          <w:w w:val="105"/>
          <w:sz w:val="20"/>
        </w:rPr>
        <w:t xml:space="preserve"> </w:t>
      </w:r>
      <w:r>
        <w:rPr>
          <w:color w:val="1C1C1C"/>
          <w:w w:val="105"/>
          <w:sz w:val="20"/>
        </w:rPr>
        <w:t>with</w:t>
      </w:r>
      <w:r>
        <w:rPr>
          <w:color w:val="1C1C1C"/>
          <w:spacing w:val="-25"/>
          <w:w w:val="105"/>
          <w:sz w:val="20"/>
        </w:rPr>
        <w:t xml:space="preserve"> </w:t>
      </w:r>
      <w:r>
        <w:rPr>
          <w:color w:val="2F2F2F"/>
          <w:w w:val="105"/>
          <w:sz w:val="20"/>
        </w:rPr>
        <w:t>the</w:t>
      </w:r>
      <w:r>
        <w:rPr>
          <w:color w:val="2F2F2F"/>
          <w:spacing w:val="-26"/>
          <w:w w:val="105"/>
          <w:sz w:val="20"/>
        </w:rPr>
        <w:t xml:space="preserve"> </w:t>
      </w:r>
      <w:r>
        <w:rPr>
          <w:color w:val="2F2F2F"/>
          <w:w w:val="105"/>
          <w:sz w:val="20"/>
        </w:rPr>
        <w:t>Career</w:t>
      </w:r>
      <w:r>
        <w:rPr>
          <w:color w:val="2F2F2F"/>
          <w:spacing w:val="-17"/>
          <w:w w:val="105"/>
          <w:sz w:val="20"/>
        </w:rPr>
        <w:t xml:space="preserve"> </w:t>
      </w:r>
      <w:r>
        <w:rPr>
          <w:color w:val="2F2F2F"/>
          <w:w w:val="105"/>
          <w:sz w:val="20"/>
        </w:rPr>
        <w:t>Transit</w:t>
      </w:r>
      <w:r>
        <w:rPr>
          <w:color w:val="0A0A0A"/>
          <w:w w:val="105"/>
          <w:sz w:val="20"/>
        </w:rPr>
        <w:t>i</w:t>
      </w:r>
      <w:r>
        <w:rPr>
          <w:color w:val="2F2F2F"/>
          <w:w w:val="105"/>
          <w:sz w:val="20"/>
        </w:rPr>
        <w:t>on</w:t>
      </w:r>
      <w:r>
        <w:rPr>
          <w:color w:val="2F2F2F"/>
          <w:spacing w:val="-2"/>
          <w:w w:val="105"/>
          <w:sz w:val="20"/>
        </w:rPr>
        <w:t xml:space="preserve"> </w:t>
      </w:r>
      <w:r>
        <w:rPr>
          <w:color w:val="1C1C1C"/>
          <w:w w:val="105"/>
          <w:sz w:val="20"/>
        </w:rPr>
        <w:t>Partnership</w:t>
      </w:r>
      <w:r>
        <w:rPr>
          <w:color w:val="1C1C1C"/>
          <w:spacing w:val="-12"/>
          <w:w w:val="105"/>
          <w:sz w:val="20"/>
        </w:rPr>
        <w:t xml:space="preserve"> </w:t>
      </w:r>
      <w:r>
        <w:rPr>
          <w:color w:val="2F2F2F"/>
          <w:w w:val="105"/>
          <w:sz w:val="20"/>
        </w:rPr>
        <w:t xml:space="preserve">(CTP) in order </w:t>
      </w:r>
      <w:r>
        <w:rPr>
          <w:color w:val="1C1C1C"/>
          <w:w w:val="105"/>
          <w:sz w:val="20"/>
        </w:rPr>
        <w:t xml:space="preserve">to establish </w:t>
      </w:r>
      <w:r>
        <w:rPr>
          <w:color w:val="2F2F2F"/>
          <w:w w:val="105"/>
          <w:sz w:val="20"/>
        </w:rPr>
        <w:t xml:space="preserve">a </w:t>
      </w:r>
      <w:r>
        <w:rPr>
          <w:color w:val="1C1C1C"/>
          <w:w w:val="105"/>
          <w:sz w:val="20"/>
        </w:rPr>
        <w:t>ta</w:t>
      </w:r>
      <w:r>
        <w:rPr>
          <w:color w:val="444444"/>
          <w:w w:val="105"/>
          <w:sz w:val="20"/>
        </w:rPr>
        <w:t>ilo</w:t>
      </w:r>
      <w:r>
        <w:rPr>
          <w:color w:val="1C1C1C"/>
          <w:w w:val="105"/>
          <w:sz w:val="20"/>
        </w:rPr>
        <w:t xml:space="preserve">red </w:t>
      </w:r>
      <w:r>
        <w:rPr>
          <w:color w:val="2F2F2F"/>
          <w:w w:val="105"/>
          <w:sz w:val="20"/>
        </w:rPr>
        <w:t xml:space="preserve">employment pathway </w:t>
      </w:r>
      <w:r>
        <w:rPr>
          <w:color w:val="1C1C1C"/>
          <w:w w:val="105"/>
          <w:sz w:val="20"/>
        </w:rPr>
        <w:t xml:space="preserve">for </w:t>
      </w:r>
      <w:r>
        <w:rPr>
          <w:color w:val="2F2F2F"/>
          <w:w w:val="105"/>
          <w:sz w:val="20"/>
        </w:rPr>
        <w:t>Service</w:t>
      </w:r>
      <w:r>
        <w:rPr>
          <w:color w:val="2F2F2F"/>
          <w:spacing w:val="32"/>
          <w:w w:val="105"/>
          <w:sz w:val="20"/>
        </w:rPr>
        <w:t xml:space="preserve"> </w:t>
      </w:r>
      <w:r>
        <w:rPr>
          <w:color w:val="1C1C1C"/>
          <w:w w:val="105"/>
          <w:sz w:val="20"/>
        </w:rPr>
        <w:t>leavers;</w:t>
      </w:r>
    </w:p>
    <w:p w14:paraId="62929066" w14:textId="77777777" w:rsidR="000B60A4" w:rsidRDefault="000B60A4" w:rsidP="000B60A4">
      <w:pPr>
        <w:pStyle w:val="ListParagraph"/>
        <w:numPr>
          <w:ilvl w:val="2"/>
          <w:numId w:val="11"/>
        </w:numPr>
        <w:tabs>
          <w:tab w:val="left" w:pos="1041"/>
        </w:tabs>
        <w:spacing w:before="169" w:line="364" w:lineRule="auto"/>
        <w:ind w:left="1037" w:right="454" w:hanging="362"/>
        <w:rPr>
          <w:sz w:val="20"/>
        </w:rPr>
      </w:pPr>
      <w:r>
        <w:rPr>
          <w:b/>
          <w:color w:val="1C1C1C"/>
          <w:w w:val="105"/>
          <w:sz w:val="19"/>
        </w:rPr>
        <w:t>Service</w:t>
      </w:r>
      <w:r>
        <w:rPr>
          <w:b/>
          <w:color w:val="1C1C1C"/>
          <w:spacing w:val="-13"/>
          <w:w w:val="105"/>
          <w:sz w:val="19"/>
        </w:rPr>
        <w:t xml:space="preserve"> </w:t>
      </w:r>
      <w:r>
        <w:rPr>
          <w:b/>
          <w:color w:val="1C1C1C"/>
          <w:w w:val="105"/>
          <w:sz w:val="19"/>
        </w:rPr>
        <w:t>Spouses</w:t>
      </w:r>
      <w:r>
        <w:rPr>
          <w:b/>
          <w:color w:val="1C1C1C"/>
          <w:spacing w:val="-7"/>
          <w:w w:val="105"/>
          <w:sz w:val="19"/>
        </w:rPr>
        <w:t xml:space="preserve"> </w:t>
      </w:r>
      <w:r>
        <w:rPr>
          <w:rFonts w:ascii="Times New Roman" w:hAnsi="Times New Roman"/>
          <w:color w:val="1C1C1C"/>
          <w:w w:val="105"/>
          <w:sz w:val="20"/>
        </w:rPr>
        <w:t>&amp;</w:t>
      </w:r>
      <w:r>
        <w:rPr>
          <w:rFonts w:ascii="Times New Roman" w:hAnsi="Times New Roman"/>
          <w:color w:val="1C1C1C"/>
          <w:spacing w:val="-1"/>
          <w:w w:val="105"/>
          <w:sz w:val="20"/>
        </w:rPr>
        <w:t xml:space="preserve"> </w:t>
      </w:r>
      <w:r>
        <w:rPr>
          <w:b/>
          <w:color w:val="1C1C1C"/>
          <w:w w:val="105"/>
          <w:sz w:val="19"/>
        </w:rPr>
        <w:t>Partners:</w:t>
      </w:r>
      <w:r>
        <w:rPr>
          <w:b/>
          <w:color w:val="1C1C1C"/>
          <w:spacing w:val="-16"/>
          <w:w w:val="105"/>
          <w:sz w:val="19"/>
        </w:rPr>
        <w:t xml:space="preserve"> </w:t>
      </w:r>
      <w:r>
        <w:rPr>
          <w:color w:val="2F2F2F"/>
          <w:w w:val="105"/>
          <w:sz w:val="20"/>
        </w:rPr>
        <w:t>supporting</w:t>
      </w:r>
      <w:r>
        <w:rPr>
          <w:color w:val="2F2F2F"/>
          <w:spacing w:val="-13"/>
          <w:w w:val="105"/>
          <w:sz w:val="20"/>
        </w:rPr>
        <w:t xml:space="preserve"> </w:t>
      </w:r>
      <w:r>
        <w:rPr>
          <w:color w:val="2F2F2F"/>
          <w:w w:val="105"/>
          <w:sz w:val="20"/>
        </w:rPr>
        <w:t>the</w:t>
      </w:r>
      <w:r>
        <w:rPr>
          <w:color w:val="2F2F2F"/>
          <w:spacing w:val="-24"/>
          <w:w w:val="105"/>
          <w:sz w:val="20"/>
        </w:rPr>
        <w:t xml:space="preserve"> </w:t>
      </w:r>
      <w:r>
        <w:rPr>
          <w:color w:val="1C1C1C"/>
          <w:w w:val="105"/>
          <w:sz w:val="20"/>
        </w:rPr>
        <w:t>employment</w:t>
      </w:r>
      <w:r>
        <w:rPr>
          <w:color w:val="1C1C1C"/>
          <w:spacing w:val="-10"/>
          <w:w w:val="105"/>
          <w:sz w:val="20"/>
        </w:rPr>
        <w:t xml:space="preserve"> </w:t>
      </w:r>
      <w:r>
        <w:rPr>
          <w:color w:val="2F2F2F"/>
          <w:w w:val="105"/>
          <w:sz w:val="20"/>
        </w:rPr>
        <w:t>of</w:t>
      </w:r>
      <w:r>
        <w:rPr>
          <w:color w:val="2F2F2F"/>
          <w:spacing w:val="-19"/>
          <w:w w:val="105"/>
          <w:sz w:val="20"/>
        </w:rPr>
        <w:t xml:space="preserve"> </w:t>
      </w:r>
      <w:r>
        <w:rPr>
          <w:color w:val="2F2F2F"/>
          <w:spacing w:val="-4"/>
          <w:w w:val="105"/>
          <w:sz w:val="20"/>
        </w:rPr>
        <w:t>Serv</w:t>
      </w:r>
      <w:r>
        <w:rPr>
          <w:color w:val="0A0A0A"/>
          <w:spacing w:val="-4"/>
          <w:w w:val="105"/>
          <w:sz w:val="20"/>
        </w:rPr>
        <w:t>i</w:t>
      </w:r>
      <w:r>
        <w:rPr>
          <w:color w:val="2F2F2F"/>
          <w:spacing w:val="-4"/>
          <w:w w:val="105"/>
          <w:sz w:val="20"/>
        </w:rPr>
        <w:t>ce</w:t>
      </w:r>
      <w:r>
        <w:rPr>
          <w:color w:val="2F2F2F"/>
          <w:spacing w:val="-28"/>
          <w:w w:val="105"/>
          <w:sz w:val="20"/>
        </w:rPr>
        <w:t xml:space="preserve"> </w:t>
      </w:r>
      <w:r>
        <w:rPr>
          <w:color w:val="2F2F2F"/>
          <w:w w:val="105"/>
          <w:sz w:val="20"/>
        </w:rPr>
        <w:t>spouses</w:t>
      </w:r>
      <w:r>
        <w:rPr>
          <w:color w:val="2F2F2F"/>
          <w:spacing w:val="-17"/>
          <w:w w:val="105"/>
          <w:sz w:val="20"/>
        </w:rPr>
        <w:t xml:space="preserve"> </w:t>
      </w:r>
      <w:r>
        <w:rPr>
          <w:color w:val="1C1C1C"/>
          <w:w w:val="105"/>
          <w:sz w:val="20"/>
        </w:rPr>
        <w:t>and</w:t>
      </w:r>
      <w:r>
        <w:rPr>
          <w:color w:val="1C1C1C"/>
          <w:spacing w:val="-21"/>
          <w:w w:val="105"/>
          <w:sz w:val="20"/>
        </w:rPr>
        <w:t xml:space="preserve"> </w:t>
      </w:r>
      <w:r>
        <w:rPr>
          <w:color w:val="1C1C1C"/>
          <w:w w:val="105"/>
          <w:sz w:val="20"/>
        </w:rPr>
        <w:t>partners;</w:t>
      </w:r>
      <w:r>
        <w:rPr>
          <w:color w:val="2F2F2F"/>
          <w:w w:val="105"/>
          <w:sz w:val="20"/>
        </w:rPr>
        <w:t xml:space="preserve"> working with </w:t>
      </w:r>
      <w:r>
        <w:rPr>
          <w:color w:val="1C1C1C"/>
          <w:w w:val="105"/>
          <w:sz w:val="20"/>
        </w:rPr>
        <w:t xml:space="preserve">and advertising </w:t>
      </w:r>
      <w:r>
        <w:rPr>
          <w:color w:val="2F2F2F"/>
          <w:spacing w:val="-3"/>
          <w:w w:val="105"/>
          <w:sz w:val="20"/>
        </w:rPr>
        <w:t>vacanc</w:t>
      </w:r>
      <w:r>
        <w:rPr>
          <w:color w:val="0A0A0A"/>
          <w:spacing w:val="-3"/>
          <w:w w:val="105"/>
          <w:sz w:val="20"/>
        </w:rPr>
        <w:t>i</w:t>
      </w:r>
      <w:r>
        <w:rPr>
          <w:color w:val="2F2F2F"/>
          <w:spacing w:val="-3"/>
          <w:w w:val="105"/>
          <w:sz w:val="20"/>
        </w:rPr>
        <w:t xml:space="preserve">es </w:t>
      </w:r>
      <w:r>
        <w:rPr>
          <w:color w:val="2F2F2F"/>
          <w:w w:val="105"/>
          <w:sz w:val="20"/>
        </w:rPr>
        <w:t xml:space="preserve">with </w:t>
      </w:r>
      <w:r>
        <w:rPr>
          <w:color w:val="1C1C1C"/>
          <w:w w:val="105"/>
          <w:sz w:val="20"/>
        </w:rPr>
        <w:t xml:space="preserve">the </w:t>
      </w:r>
      <w:r>
        <w:rPr>
          <w:color w:val="2F2F2F"/>
          <w:w w:val="105"/>
          <w:sz w:val="20"/>
        </w:rPr>
        <w:t>mi</w:t>
      </w:r>
      <w:r>
        <w:rPr>
          <w:color w:val="0A0A0A"/>
          <w:w w:val="105"/>
          <w:sz w:val="20"/>
        </w:rPr>
        <w:t xml:space="preserve">litary </w:t>
      </w:r>
      <w:r>
        <w:rPr>
          <w:color w:val="2F2F2F"/>
          <w:spacing w:val="-4"/>
          <w:w w:val="105"/>
          <w:sz w:val="20"/>
        </w:rPr>
        <w:t>Fami</w:t>
      </w:r>
      <w:r>
        <w:rPr>
          <w:color w:val="0A0A0A"/>
          <w:spacing w:val="-4"/>
          <w:w w:val="105"/>
          <w:sz w:val="20"/>
        </w:rPr>
        <w:t>l</w:t>
      </w:r>
      <w:r>
        <w:rPr>
          <w:color w:val="444444"/>
          <w:spacing w:val="-4"/>
          <w:w w:val="105"/>
          <w:sz w:val="20"/>
        </w:rPr>
        <w:t xml:space="preserve">ies </w:t>
      </w:r>
      <w:r>
        <w:rPr>
          <w:color w:val="444444"/>
          <w:spacing w:val="-5"/>
          <w:w w:val="105"/>
          <w:sz w:val="20"/>
        </w:rPr>
        <w:t>Fe</w:t>
      </w:r>
      <w:r>
        <w:rPr>
          <w:color w:val="1C1C1C"/>
          <w:spacing w:val="-5"/>
          <w:w w:val="105"/>
          <w:sz w:val="20"/>
        </w:rPr>
        <w:t>derations</w:t>
      </w:r>
      <w:r>
        <w:rPr>
          <w:color w:val="444444"/>
          <w:spacing w:val="-5"/>
          <w:w w:val="105"/>
          <w:sz w:val="20"/>
        </w:rPr>
        <w:t xml:space="preserve">; </w:t>
      </w:r>
      <w:r>
        <w:rPr>
          <w:color w:val="1C1C1C"/>
          <w:w w:val="105"/>
          <w:sz w:val="20"/>
        </w:rPr>
        <w:t xml:space="preserve">providing flexibility </w:t>
      </w:r>
      <w:r>
        <w:rPr>
          <w:color w:val="0A0A0A"/>
          <w:w w:val="105"/>
          <w:sz w:val="20"/>
        </w:rPr>
        <w:t>i</w:t>
      </w:r>
      <w:r>
        <w:rPr>
          <w:color w:val="2F2F2F"/>
          <w:w w:val="105"/>
          <w:sz w:val="20"/>
        </w:rPr>
        <w:t xml:space="preserve">n granting </w:t>
      </w:r>
      <w:r>
        <w:rPr>
          <w:color w:val="1C1C1C"/>
          <w:w w:val="105"/>
          <w:sz w:val="20"/>
        </w:rPr>
        <w:t xml:space="preserve">leave </w:t>
      </w:r>
      <w:r>
        <w:rPr>
          <w:color w:val="2F2F2F"/>
          <w:w w:val="105"/>
          <w:sz w:val="20"/>
        </w:rPr>
        <w:t xml:space="preserve">for Service spouses and partners </w:t>
      </w:r>
      <w:r>
        <w:rPr>
          <w:color w:val="1C1C1C"/>
          <w:w w:val="105"/>
          <w:sz w:val="20"/>
        </w:rPr>
        <w:t xml:space="preserve">before, </w:t>
      </w:r>
      <w:r>
        <w:rPr>
          <w:color w:val="2F2F2F"/>
          <w:w w:val="105"/>
          <w:sz w:val="20"/>
        </w:rPr>
        <w:t>during and after a partner's</w:t>
      </w:r>
      <w:r>
        <w:rPr>
          <w:color w:val="2F2F2F"/>
          <w:spacing w:val="17"/>
          <w:w w:val="105"/>
          <w:sz w:val="20"/>
        </w:rPr>
        <w:t xml:space="preserve"> </w:t>
      </w:r>
      <w:r>
        <w:rPr>
          <w:color w:val="2F2F2F"/>
          <w:w w:val="105"/>
          <w:sz w:val="20"/>
        </w:rPr>
        <w:t>deployment;</w:t>
      </w:r>
    </w:p>
    <w:p w14:paraId="2BBA797D" w14:textId="77777777" w:rsidR="000B60A4" w:rsidRDefault="000B60A4" w:rsidP="000B60A4">
      <w:pPr>
        <w:pStyle w:val="ListParagraph"/>
        <w:numPr>
          <w:ilvl w:val="2"/>
          <w:numId w:val="11"/>
        </w:numPr>
        <w:tabs>
          <w:tab w:val="left" w:pos="1048"/>
        </w:tabs>
        <w:spacing w:before="165" w:line="364" w:lineRule="auto"/>
        <w:ind w:left="1040" w:right="407" w:hanging="358"/>
        <w:jc w:val="both"/>
        <w:rPr>
          <w:sz w:val="20"/>
        </w:rPr>
      </w:pPr>
      <w:r>
        <w:rPr>
          <w:b/>
          <w:color w:val="1C1C1C"/>
          <w:sz w:val="19"/>
        </w:rPr>
        <w:t xml:space="preserve">Reserves: </w:t>
      </w:r>
      <w:r>
        <w:rPr>
          <w:color w:val="2F2F2F"/>
          <w:sz w:val="20"/>
        </w:rPr>
        <w:t xml:space="preserve">supporting our staff who are members of </w:t>
      </w:r>
      <w:r>
        <w:rPr>
          <w:color w:val="1C1C1C"/>
          <w:sz w:val="20"/>
        </w:rPr>
        <w:t xml:space="preserve">the Reserve </w:t>
      </w:r>
      <w:r>
        <w:rPr>
          <w:color w:val="2F2F2F"/>
          <w:sz w:val="20"/>
        </w:rPr>
        <w:t>Forces; granting addit</w:t>
      </w:r>
      <w:r>
        <w:rPr>
          <w:color w:val="0A0A0A"/>
          <w:sz w:val="20"/>
        </w:rPr>
        <w:t>i</w:t>
      </w:r>
      <w:r>
        <w:rPr>
          <w:color w:val="2F2F2F"/>
          <w:sz w:val="20"/>
        </w:rPr>
        <w:t>onal</w:t>
      </w:r>
      <w:r>
        <w:rPr>
          <w:color w:val="0A0A0A"/>
          <w:sz w:val="20"/>
        </w:rPr>
        <w:t xml:space="preserve"> lea</w:t>
      </w:r>
      <w:r>
        <w:rPr>
          <w:color w:val="2F2F2F"/>
          <w:sz w:val="20"/>
        </w:rPr>
        <w:t xml:space="preserve">ve </w:t>
      </w:r>
      <w:r>
        <w:rPr>
          <w:color w:val="1C1C1C"/>
          <w:sz w:val="20"/>
        </w:rPr>
        <w:t xml:space="preserve">for </w:t>
      </w:r>
      <w:r>
        <w:rPr>
          <w:color w:val="2F2F2F"/>
          <w:sz w:val="20"/>
        </w:rPr>
        <w:t>annua</w:t>
      </w:r>
      <w:r>
        <w:rPr>
          <w:color w:val="0A0A0A"/>
          <w:sz w:val="20"/>
        </w:rPr>
        <w:t xml:space="preserve">l </w:t>
      </w:r>
      <w:r>
        <w:rPr>
          <w:color w:val="1C1C1C"/>
          <w:sz w:val="20"/>
        </w:rPr>
        <w:t xml:space="preserve">Reserve </w:t>
      </w:r>
      <w:r>
        <w:rPr>
          <w:color w:val="2F2F2F"/>
          <w:sz w:val="20"/>
        </w:rPr>
        <w:t xml:space="preserve">Forces training; </w:t>
      </w:r>
      <w:r>
        <w:rPr>
          <w:color w:val="444444"/>
          <w:sz w:val="20"/>
        </w:rPr>
        <w:t>s</w:t>
      </w:r>
      <w:r>
        <w:rPr>
          <w:color w:val="1C1C1C"/>
          <w:sz w:val="20"/>
        </w:rPr>
        <w:t xml:space="preserve">upporting </w:t>
      </w:r>
      <w:r>
        <w:rPr>
          <w:color w:val="2F2F2F"/>
          <w:sz w:val="20"/>
        </w:rPr>
        <w:t xml:space="preserve">any </w:t>
      </w:r>
      <w:r>
        <w:rPr>
          <w:color w:val="1C1C1C"/>
          <w:sz w:val="20"/>
        </w:rPr>
        <w:t xml:space="preserve">mobilisations; </w:t>
      </w:r>
      <w:r>
        <w:rPr>
          <w:color w:val="2F2F2F"/>
          <w:sz w:val="20"/>
        </w:rPr>
        <w:t>actively encouraging</w:t>
      </w:r>
      <w:r>
        <w:rPr>
          <w:color w:val="1C1C1C"/>
          <w:sz w:val="20"/>
        </w:rPr>
        <w:t xml:space="preserve"> members </w:t>
      </w:r>
      <w:r>
        <w:rPr>
          <w:color w:val="2F2F2F"/>
          <w:sz w:val="20"/>
        </w:rPr>
        <w:t xml:space="preserve">of </w:t>
      </w:r>
      <w:r>
        <w:rPr>
          <w:color w:val="1C1C1C"/>
          <w:sz w:val="20"/>
        </w:rPr>
        <w:t xml:space="preserve">staff to </w:t>
      </w:r>
      <w:r>
        <w:rPr>
          <w:color w:val="2F2F2F"/>
          <w:sz w:val="20"/>
        </w:rPr>
        <w:t>become</w:t>
      </w:r>
      <w:r>
        <w:rPr>
          <w:color w:val="2F2F2F"/>
          <w:spacing w:val="13"/>
          <w:sz w:val="20"/>
        </w:rPr>
        <w:t xml:space="preserve"> </w:t>
      </w:r>
      <w:r>
        <w:rPr>
          <w:color w:val="2F2F2F"/>
          <w:sz w:val="20"/>
        </w:rPr>
        <w:t>Reservists;</w:t>
      </w:r>
    </w:p>
    <w:p w14:paraId="2BD3817C" w14:textId="77777777" w:rsidR="000B60A4" w:rsidRDefault="000B60A4" w:rsidP="000B60A4">
      <w:pPr>
        <w:pStyle w:val="ListParagraph"/>
        <w:numPr>
          <w:ilvl w:val="2"/>
          <w:numId w:val="11"/>
        </w:numPr>
        <w:tabs>
          <w:tab w:val="left" w:pos="1048"/>
        </w:tabs>
        <w:spacing w:before="169" w:line="369" w:lineRule="auto"/>
        <w:ind w:left="1052" w:right="531" w:hanging="363"/>
        <w:rPr>
          <w:sz w:val="20"/>
        </w:rPr>
      </w:pPr>
      <w:r>
        <w:rPr>
          <w:b/>
          <w:color w:val="1C1C1C"/>
          <w:sz w:val="19"/>
        </w:rPr>
        <w:t xml:space="preserve">National Events: </w:t>
      </w:r>
      <w:r>
        <w:rPr>
          <w:color w:val="2F2F2F"/>
          <w:sz w:val="20"/>
        </w:rPr>
        <w:t xml:space="preserve">supporting </w:t>
      </w:r>
      <w:r>
        <w:rPr>
          <w:color w:val="1C1C1C"/>
          <w:sz w:val="20"/>
        </w:rPr>
        <w:t xml:space="preserve">Armed </w:t>
      </w:r>
      <w:r>
        <w:rPr>
          <w:color w:val="2F2F2F"/>
          <w:sz w:val="20"/>
        </w:rPr>
        <w:t xml:space="preserve">Forces </w:t>
      </w:r>
      <w:r>
        <w:rPr>
          <w:color w:val="1C1C1C"/>
          <w:sz w:val="20"/>
        </w:rPr>
        <w:t xml:space="preserve">Day, Reserves Day, the </w:t>
      </w:r>
      <w:r>
        <w:rPr>
          <w:color w:val="2F2F2F"/>
          <w:sz w:val="20"/>
        </w:rPr>
        <w:t>Poppy Appeal Day and Remembrance</w:t>
      </w:r>
      <w:r>
        <w:rPr>
          <w:color w:val="2F2F2F"/>
          <w:spacing w:val="39"/>
          <w:sz w:val="20"/>
        </w:rPr>
        <w:t xml:space="preserve"> </w:t>
      </w:r>
      <w:r>
        <w:rPr>
          <w:color w:val="2F2F2F"/>
          <w:sz w:val="20"/>
        </w:rPr>
        <w:t>activities;</w:t>
      </w:r>
    </w:p>
    <w:p w14:paraId="6C1B3A0D" w14:textId="77777777" w:rsidR="000B60A4" w:rsidRPr="000B60A4" w:rsidRDefault="000B60A4" w:rsidP="000B60A4">
      <w:pPr>
        <w:pStyle w:val="ListParagraph"/>
        <w:numPr>
          <w:ilvl w:val="2"/>
          <w:numId w:val="11"/>
        </w:numPr>
        <w:tabs>
          <w:tab w:val="left" w:pos="1055"/>
        </w:tabs>
        <w:spacing w:before="171" w:line="369" w:lineRule="auto"/>
        <w:ind w:left="1047" w:right="323" w:hanging="358"/>
        <w:jc w:val="both"/>
        <w:rPr>
          <w:sz w:val="20"/>
        </w:rPr>
      </w:pPr>
      <w:r>
        <w:rPr>
          <w:b/>
          <w:color w:val="1C1C1C"/>
          <w:w w:val="105"/>
          <w:sz w:val="19"/>
        </w:rPr>
        <w:t>Armed</w:t>
      </w:r>
      <w:r>
        <w:rPr>
          <w:b/>
          <w:color w:val="1C1C1C"/>
          <w:spacing w:val="-6"/>
          <w:w w:val="105"/>
          <w:sz w:val="19"/>
        </w:rPr>
        <w:t xml:space="preserve"> </w:t>
      </w:r>
      <w:r>
        <w:rPr>
          <w:b/>
          <w:color w:val="1C1C1C"/>
          <w:w w:val="105"/>
          <w:sz w:val="19"/>
        </w:rPr>
        <w:t>Forces</w:t>
      </w:r>
      <w:r>
        <w:rPr>
          <w:b/>
          <w:color w:val="1C1C1C"/>
          <w:spacing w:val="-16"/>
          <w:w w:val="105"/>
          <w:sz w:val="19"/>
        </w:rPr>
        <w:t xml:space="preserve"> </w:t>
      </w:r>
      <w:r>
        <w:rPr>
          <w:b/>
          <w:color w:val="1C1C1C"/>
          <w:w w:val="105"/>
          <w:sz w:val="19"/>
        </w:rPr>
        <w:t>Charities:</w:t>
      </w:r>
      <w:r>
        <w:rPr>
          <w:b/>
          <w:color w:val="1C1C1C"/>
          <w:spacing w:val="-18"/>
          <w:w w:val="105"/>
          <w:sz w:val="19"/>
        </w:rPr>
        <w:t xml:space="preserve"> </w:t>
      </w:r>
      <w:r>
        <w:rPr>
          <w:color w:val="2F2F2F"/>
          <w:w w:val="105"/>
          <w:sz w:val="20"/>
        </w:rPr>
        <w:t>supporting</w:t>
      </w:r>
      <w:r>
        <w:rPr>
          <w:color w:val="2F2F2F"/>
          <w:spacing w:val="-5"/>
          <w:w w:val="105"/>
          <w:sz w:val="20"/>
        </w:rPr>
        <w:t xml:space="preserve"> </w:t>
      </w:r>
      <w:r>
        <w:rPr>
          <w:color w:val="2F2F2F"/>
          <w:w w:val="105"/>
          <w:sz w:val="20"/>
        </w:rPr>
        <w:t>Armed</w:t>
      </w:r>
      <w:r>
        <w:rPr>
          <w:color w:val="2F2F2F"/>
          <w:spacing w:val="-17"/>
          <w:w w:val="105"/>
          <w:sz w:val="20"/>
        </w:rPr>
        <w:t xml:space="preserve"> </w:t>
      </w:r>
      <w:r>
        <w:rPr>
          <w:color w:val="1C1C1C"/>
          <w:w w:val="105"/>
          <w:sz w:val="20"/>
        </w:rPr>
        <w:t>For</w:t>
      </w:r>
      <w:r>
        <w:rPr>
          <w:color w:val="444444"/>
          <w:w w:val="105"/>
          <w:sz w:val="20"/>
        </w:rPr>
        <w:t>ces</w:t>
      </w:r>
      <w:r>
        <w:rPr>
          <w:color w:val="444444"/>
          <w:spacing w:val="-32"/>
          <w:w w:val="105"/>
          <w:sz w:val="20"/>
        </w:rPr>
        <w:t xml:space="preserve"> </w:t>
      </w:r>
      <w:r>
        <w:rPr>
          <w:color w:val="2F2F2F"/>
          <w:w w:val="105"/>
          <w:sz w:val="20"/>
        </w:rPr>
        <w:t>charities</w:t>
      </w:r>
      <w:r>
        <w:rPr>
          <w:color w:val="2F2F2F"/>
          <w:spacing w:val="-15"/>
          <w:w w:val="105"/>
          <w:sz w:val="20"/>
        </w:rPr>
        <w:t xml:space="preserve"> </w:t>
      </w:r>
      <w:r>
        <w:rPr>
          <w:color w:val="2F2F2F"/>
          <w:spacing w:val="-3"/>
          <w:w w:val="105"/>
          <w:sz w:val="20"/>
        </w:rPr>
        <w:t>w</w:t>
      </w:r>
      <w:r>
        <w:rPr>
          <w:color w:val="0A0A0A"/>
          <w:spacing w:val="-3"/>
          <w:w w:val="105"/>
          <w:sz w:val="20"/>
        </w:rPr>
        <w:t>i</w:t>
      </w:r>
      <w:r>
        <w:rPr>
          <w:color w:val="2F2F2F"/>
          <w:spacing w:val="-3"/>
          <w:w w:val="105"/>
          <w:sz w:val="20"/>
        </w:rPr>
        <w:t>th</w:t>
      </w:r>
      <w:r>
        <w:rPr>
          <w:color w:val="2F2F2F"/>
          <w:spacing w:val="-18"/>
          <w:w w:val="105"/>
          <w:sz w:val="20"/>
        </w:rPr>
        <w:t xml:space="preserve"> </w:t>
      </w:r>
      <w:r>
        <w:rPr>
          <w:color w:val="2F2F2F"/>
          <w:w w:val="105"/>
          <w:sz w:val="20"/>
        </w:rPr>
        <w:t>fundraising</w:t>
      </w:r>
      <w:r>
        <w:rPr>
          <w:color w:val="2F2F2F"/>
          <w:spacing w:val="-11"/>
          <w:w w:val="105"/>
          <w:sz w:val="20"/>
        </w:rPr>
        <w:t xml:space="preserve"> </w:t>
      </w:r>
      <w:r>
        <w:rPr>
          <w:color w:val="2F2F2F"/>
          <w:w w:val="105"/>
          <w:sz w:val="20"/>
        </w:rPr>
        <w:t>and</w:t>
      </w:r>
      <w:r>
        <w:rPr>
          <w:color w:val="2F2F2F"/>
          <w:spacing w:val="-19"/>
          <w:w w:val="105"/>
          <w:sz w:val="20"/>
        </w:rPr>
        <w:t xml:space="preserve"> </w:t>
      </w:r>
    </w:p>
    <w:p w14:paraId="6B8EF3EA" w14:textId="77777777" w:rsidR="000B60A4" w:rsidRPr="002058DE" w:rsidRDefault="000B60A4" w:rsidP="000B60A4">
      <w:pPr>
        <w:pStyle w:val="ListParagraph"/>
        <w:tabs>
          <w:tab w:val="left" w:pos="1055"/>
        </w:tabs>
        <w:spacing w:before="171" w:line="369" w:lineRule="auto"/>
        <w:ind w:left="1047" w:right="323" w:firstLine="0"/>
        <w:jc w:val="both"/>
        <w:rPr>
          <w:sz w:val="20"/>
        </w:rPr>
      </w:pPr>
      <w:proofErr w:type="gramStart"/>
      <w:r>
        <w:rPr>
          <w:color w:val="2F2F2F"/>
          <w:w w:val="105"/>
          <w:sz w:val="20"/>
        </w:rPr>
        <w:t>support</w:t>
      </w:r>
      <w:r>
        <w:rPr>
          <w:color w:val="2F2F2F"/>
          <w:w w:val="105"/>
          <w:sz w:val="20"/>
        </w:rPr>
        <w:t>ing</w:t>
      </w:r>
      <w:proofErr w:type="gramEnd"/>
      <w:r>
        <w:rPr>
          <w:color w:val="2F2F2F"/>
          <w:w w:val="105"/>
          <w:sz w:val="20"/>
        </w:rPr>
        <w:t xml:space="preserve"> staff who volunteer to</w:t>
      </w:r>
      <w:r>
        <w:rPr>
          <w:color w:val="2F2F2F"/>
          <w:spacing w:val="6"/>
          <w:w w:val="105"/>
          <w:sz w:val="20"/>
        </w:rPr>
        <w:t xml:space="preserve"> </w:t>
      </w:r>
      <w:r>
        <w:rPr>
          <w:color w:val="2F2F2F"/>
          <w:w w:val="105"/>
          <w:sz w:val="20"/>
        </w:rPr>
        <w:t>assist.</w:t>
      </w:r>
    </w:p>
    <w:p w14:paraId="66304720" w14:textId="77777777" w:rsidR="001844F2" w:rsidRDefault="001844F2">
      <w:pPr>
        <w:spacing w:line="360" w:lineRule="auto"/>
        <w:ind w:left="927"/>
        <w:rPr>
          <w:rFonts w:ascii="Helvetica Neue" w:hAnsi="Helvetica Neue"/>
          <w:i/>
          <w:color w:val="A80003"/>
          <w:sz w:val="20"/>
          <w:szCs w:val="24"/>
        </w:rPr>
      </w:pPr>
    </w:p>
    <w:p w14:paraId="65257ED9" w14:textId="77777777" w:rsidR="001844F2" w:rsidRDefault="001844F2">
      <w:pPr>
        <w:jc w:val="center"/>
        <w:rPr>
          <w:rFonts w:ascii="Helvetica Neue" w:hAnsi="Helvetica Neue"/>
          <w:b/>
          <w:i/>
          <w:sz w:val="20"/>
          <w:szCs w:val="24"/>
        </w:rPr>
      </w:pPr>
    </w:p>
    <w:p w14:paraId="6A803E1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806F" w14:textId="77777777" w:rsidR="00495A12" w:rsidRDefault="00495A12">
      <w:r>
        <w:separator/>
      </w:r>
    </w:p>
  </w:endnote>
  <w:endnote w:type="continuationSeparator" w:id="0">
    <w:p w14:paraId="0ADAC301"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85BB" w14:textId="77777777" w:rsidR="003F2553" w:rsidRDefault="009F5BB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81C6" w14:textId="77777777" w:rsidR="00495A12" w:rsidRDefault="00495A12">
      <w:r>
        <w:rPr>
          <w:color w:val="000000"/>
        </w:rPr>
        <w:separator/>
      </w:r>
    </w:p>
  </w:footnote>
  <w:footnote w:type="continuationSeparator" w:id="0">
    <w:p w14:paraId="373F91E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3910B81"/>
    <w:multiLevelType w:val="multilevel"/>
    <w:tmpl w:val="BD4473E2"/>
    <w:lvl w:ilvl="0">
      <w:start w:val="2"/>
      <w:numFmt w:val="decimal"/>
      <w:lvlText w:val="%1"/>
      <w:lvlJc w:val="left"/>
      <w:pPr>
        <w:ind w:left="117" w:hanging="552"/>
      </w:pPr>
      <w:rPr>
        <w:rFonts w:cs="Times New Roman" w:hint="default"/>
      </w:rPr>
    </w:lvl>
    <w:lvl w:ilvl="1">
      <w:start w:val="1"/>
      <w:numFmt w:val="decimal"/>
      <w:lvlText w:val="%1.%2"/>
      <w:lvlJc w:val="left"/>
      <w:pPr>
        <w:ind w:left="117" w:hanging="552"/>
      </w:pPr>
      <w:rPr>
        <w:rFonts w:cs="Times New Roman" w:hint="default"/>
        <w:spacing w:val="-1"/>
        <w:w w:val="93"/>
      </w:rPr>
    </w:lvl>
    <w:lvl w:ilvl="2">
      <w:numFmt w:val="bullet"/>
      <w:lvlText w:val="•"/>
      <w:lvlJc w:val="left"/>
      <w:pPr>
        <w:ind w:left="1033" w:hanging="365"/>
      </w:pPr>
      <w:rPr>
        <w:rFonts w:ascii="Arial" w:eastAsia="Times New Roman" w:hAnsi="Arial" w:hint="default"/>
        <w:color w:val="2F2F2F"/>
        <w:w w:val="105"/>
        <w:sz w:val="19"/>
      </w:rPr>
    </w:lvl>
    <w:lvl w:ilvl="3">
      <w:numFmt w:val="bullet"/>
      <w:lvlText w:val="•"/>
      <w:lvlJc w:val="left"/>
      <w:pPr>
        <w:ind w:left="2983" w:hanging="365"/>
      </w:pPr>
      <w:rPr>
        <w:rFonts w:hint="default"/>
      </w:rPr>
    </w:lvl>
    <w:lvl w:ilvl="4">
      <w:numFmt w:val="bullet"/>
      <w:lvlText w:val="•"/>
      <w:lvlJc w:val="left"/>
      <w:pPr>
        <w:ind w:left="3955" w:hanging="365"/>
      </w:pPr>
      <w:rPr>
        <w:rFonts w:hint="default"/>
      </w:rPr>
    </w:lvl>
    <w:lvl w:ilvl="5">
      <w:numFmt w:val="bullet"/>
      <w:lvlText w:val="•"/>
      <w:lvlJc w:val="left"/>
      <w:pPr>
        <w:ind w:left="4926" w:hanging="365"/>
      </w:pPr>
      <w:rPr>
        <w:rFonts w:hint="default"/>
      </w:rPr>
    </w:lvl>
    <w:lvl w:ilvl="6">
      <w:numFmt w:val="bullet"/>
      <w:lvlText w:val="•"/>
      <w:lvlJc w:val="left"/>
      <w:pPr>
        <w:ind w:left="5898" w:hanging="365"/>
      </w:pPr>
      <w:rPr>
        <w:rFonts w:hint="default"/>
      </w:rPr>
    </w:lvl>
    <w:lvl w:ilvl="7">
      <w:numFmt w:val="bullet"/>
      <w:lvlText w:val="•"/>
      <w:lvlJc w:val="left"/>
      <w:pPr>
        <w:ind w:left="6870" w:hanging="365"/>
      </w:pPr>
      <w:rPr>
        <w:rFonts w:hint="default"/>
      </w:rPr>
    </w:lvl>
    <w:lvl w:ilvl="8">
      <w:numFmt w:val="bullet"/>
      <w:lvlText w:val="•"/>
      <w:lvlJc w:val="left"/>
      <w:pPr>
        <w:ind w:left="7842" w:hanging="365"/>
      </w:pPr>
      <w:rPr>
        <w:rFont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Z9ZL5oRbbAEnUJaNr5uGmCNbyZv8xy9Brb9xKTMlS6+BukrDPYxcsEYD9anSIBRfOlorJDIVruWivst72CXPQ==" w:salt="RPMfkqf6vxlyQIGEzL5Lb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B60A4"/>
    <w:rsid w:val="00166A70"/>
    <w:rsid w:val="001844F2"/>
    <w:rsid w:val="003B18C7"/>
    <w:rsid w:val="00495A12"/>
    <w:rsid w:val="009F5BB2"/>
    <w:rsid w:val="00AF46FE"/>
    <w:rsid w:val="00E2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4887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1"/>
    <w:qFormat/>
    <w:rsid w:val="000B60A4"/>
    <w:pPr>
      <w:widowControl w:val="0"/>
      <w:suppressAutoHyphens w:val="0"/>
      <w:overflowPunct/>
      <w:spacing w:before="1"/>
      <w:ind w:left="1033" w:right="126" w:hanging="358"/>
      <w:textAlignment w:val="auto"/>
    </w:pPr>
    <w:rPr>
      <w:rFonts w:cs="Arial"/>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8C1F5-A453-4BB3-864B-588E0D4CC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D19EF-2A7C-4A5C-8CFA-152D973FB026}">
  <ds:schemaRefs>
    <ds:schemaRef ds:uri="http://schemas.microsoft.com/sharepoint/events"/>
  </ds:schemaRefs>
</ds:datastoreItem>
</file>

<file path=customXml/itemProps3.xml><?xml version="1.0" encoding="utf-8"?>
<ds:datastoreItem xmlns:ds="http://schemas.openxmlformats.org/officeDocument/2006/customXml" ds:itemID="{A4A47056-EE0D-4CE2-9882-C457732F2BCF}">
  <ds:schemaRefs>
    <ds:schemaRef ds:uri="http://schemas.microsoft.com/sharepoint/v3/contenttype/forms"/>
  </ds:schemaRefs>
</ds:datastoreItem>
</file>

<file path=customXml/itemProps4.xml><?xml version="1.0" encoding="utf-8"?>
<ds:datastoreItem xmlns:ds="http://schemas.openxmlformats.org/officeDocument/2006/customXml" ds:itemID="{0683A671-E9CB-4897-9ABC-436586122EAB}">
  <ds:schemaRef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6f1585d9-42ed-49f6-8cfb-22d96317462b"/>
    <ds:schemaRef ds:uri="6652dff5-346d-4207-8b0a-5d884a6604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4EAED9C.dotm</Template>
  <TotalTime>2</TotalTime>
  <Pages>3</Pages>
  <Words>604</Words>
  <Characters>3446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2020-11-26T10:30:00Z</dcterms:created>
  <dcterms:modified xsi:type="dcterms:W3CDTF">2020-11-26T10:31:00Z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