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E4C6" w14:textId="77777777" w:rsidR="008C6AD2" w:rsidRPr="00B10C36" w:rsidRDefault="008C6AD2" w:rsidP="008C6AD2">
      <w:pPr>
        <w:pStyle w:val="Heading2"/>
        <w:suppressLineNumbers/>
      </w:pPr>
      <w:r>
        <w:t xml:space="preserve">Response document for MHRA consultation on </w:t>
      </w:r>
      <w:r>
        <w:br/>
      </w:r>
      <w:r w:rsidR="009C72AE">
        <w:t>the a</w:t>
      </w:r>
      <w:r w:rsidR="009C72AE" w:rsidRPr="009C72AE">
        <w:t xml:space="preserve">pplication of Analytical Quality by Design concepts to </w:t>
      </w:r>
      <w:r w:rsidR="00F23987">
        <w:t xml:space="preserve">pharmacopoeial </w:t>
      </w:r>
      <w:r w:rsidR="009C72AE" w:rsidRPr="009C72AE">
        <w:t>standards</w:t>
      </w:r>
      <w:r w:rsidR="006C423D">
        <w:t xml:space="preserve"> for medicines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C6AD2" w14:paraId="7E801801" w14:textId="77777777" w:rsidTr="007F39E9">
        <w:trPr>
          <w:trHeight w:val="567"/>
        </w:trPr>
        <w:tc>
          <w:tcPr>
            <w:tcW w:w="9854" w:type="dxa"/>
            <w:shd w:val="clear" w:color="auto" w:fill="auto"/>
          </w:tcPr>
          <w:p w14:paraId="18C952F4" w14:textId="77777777" w:rsidR="008C6AD2" w:rsidRPr="00B10C36" w:rsidRDefault="008C6AD2" w:rsidP="007F39E9">
            <w:pPr>
              <w:pStyle w:val="Heading3"/>
            </w:pPr>
            <w:r>
              <w:t>About You</w:t>
            </w:r>
            <w:r>
              <w:br/>
              <w:t>Name:</w:t>
            </w:r>
          </w:p>
        </w:tc>
      </w:tr>
      <w:tr w:rsidR="008C6AD2" w14:paraId="2D7C6226" w14:textId="77777777" w:rsidTr="007F39E9">
        <w:trPr>
          <w:trHeight w:val="567"/>
        </w:trPr>
        <w:tc>
          <w:tcPr>
            <w:tcW w:w="9854" w:type="dxa"/>
            <w:shd w:val="clear" w:color="auto" w:fill="auto"/>
          </w:tcPr>
          <w:p w14:paraId="1325D581" w14:textId="77777777" w:rsidR="008C6AD2" w:rsidRPr="00B10C36" w:rsidRDefault="008C6AD2" w:rsidP="007F39E9">
            <w:pPr>
              <w:pStyle w:val="Heading3"/>
            </w:pPr>
            <w:r>
              <w:t>Position:</w:t>
            </w:r>
          </w:p>
        </w:tc>
      </w:tr>
      <w:tr w:rsidR="008C6AD2" w14:paraId="56C9C7AD" w14:textId="77777777" w:rsidTr="007F39E9">
        <w:trPr>
          <w:trHeight w:val="567"/>
        </w:trPr>
        <w:tc>
          <w:tcPr>
            <w:tcW w:w="9854" w:type="dxa"/>
            <w:shd w:val="clear" w:color="auto" w:fill="auto"/>
          </w:tcPr>
          <w:p w14:paraId="17CE0CB2" w14:textId="77777777" w:rsidR="008C6AD2" w:rsidRPr="00B10C36" w:rsidRDefault="008C6AD2" w:rsidP="007F39E9">
            <w:pPr>
              <w:pStyle w:val="Heading3"/>
            </w:pPr>
            <w:r>
              <w:t>Organisation:</w:t>
            </w:r>
          </w:p>
        </w:tc>
      </w:tr>
      <w:tr w:rsidR="003E4BFA" w14:paraId="53578C4D" w14:textId="77777777" w:rsidTr="0058373B">
        <w:trPr>
          <w:trHeight w:val="567"/>
        </w:trPr>
        <w:tc>
          <w:tcPr>
            <w:tcW w:w="9854" w:type="dxa"/>
            <w:shd w:val="clear" w:color="auto" w:fill="auto"/>
          </w:tcPr>
          <w:p w14:paraId="15FE2ED6" w14:textId="77777777" w:rsidR="003E4BFA" w:rsidRPr="00B10C36" w:rsidRDefault="003E4BFA" w:rsidP="0058373B">
            <w:pPr>
              <w:pStyle w:val="Heading3"/>
            </w:pPr>
            <w:r>
              <w:t>Email:</w:t>
            </w:r>
          </w:p>
        </w:tc>
      </w:tr>
      <w:tr w:rsidR="003E4BFA" w14:paraId="07933F8D" w14:textId="77777777" w:rsidTr="0058373B">
        <w:trPr>
          <w:trHeight w:val="567"/>
        </w:trPr>
        <w:tc>
          <w:tcPr>
            <w:tcW w:w="9854" w:type="dxa"/>
            <w:shd w:val="clear" w:color="auto" w:fill="auto"/>
          </w:tcPr>
          <w:p w14:paraId="60AE4787" w14:textId="77777777" w:rsidR="003E4BFA" w:rsidRDefault="003E4BFA" w:rsidP="0058373B">
            <w:pPr>
              <w:pStyle w:val="Heading3"/>
            </w:pPr>
            <w:r>
              <w:t xml:space="preserve">Familiarity with AQbD </w:t>
            </w:r>
            <w:r w:rsidR="00F23987">
              <w:t>c</w:t>
            </w:r>
            <w:r>
              <w:t>oncepts:</w:t>
            </w:r>
          </w:p>
          <w:p w14:paraId="18FAF2EB" w14:textId="77777777" w:rsidR="003E4BFA" w:rsidRDefault="003E4BFA" w:rsidP="0065685B">
            <w:pPr>
              <w:pStyle w:val="Text"/>
              <w:jc w:val="center"/>
              <w:rPr>
                <w:rStyle w:val="TextChar"/>
              </w:rPr>
            </w:pPr>
            <w:r>
              <w:rPr>
                <w:rStyle w:val="TextChar"/>
              </w:rPr>
              <w:t>None</w:t>
            </w:r>
            <w:r>
              <w:rPr>
                <w:rStyle w:val="TextChar"/>
              </w:rPr>
              <w:tab/>
            </w:r>
            <w:r w:rsidRPr="00CD54F5">
              <w:rPr>
                <w:rStyle w:val="TextChar"/>
              </w:rPr>
              <w:t></w:t>
            </w:r>
            <w:r w:rsidRPr="00CD54F5">
              <w:rPr>
                <w:rStyle w:val="TextChar"/>
              </w:rPr>
              <w:tab/>
            </w:r>
            <w:r>
              <w:rPr>
                <w:rStyle w:val="TextChar"/>
              </w:rPr>
              <w:t>Awareness</w:t>
            </w:r>
            <w:r w:rsidRPr="00CD54F5">
              <w:rPr>
                <w:rStyle w:val="TextChar"/>
              </w:rPr>
              <w:t></w:t>
            </w:r>
            <w:r w:rsidRPr="00CD54F5">
              <w:rPr>
                <w:rStyle w:val="TextChar"/>
              </w:rPr>
              <w:tab/>
            </w:r>
            <w:r>
              <w:rPr>
                <w:rStyle w:val="TextChar"/>
              </w:rPr>
              <w:tab/>
              <w:t>Understanding</w:t>
            </w:r>
            <w:r w:rsidRPr="00CD54F5">
              <w:rPr>
                <w:rStyle w:val="TextChar"/>
              </w:rPr>
              <w:t></w:t>
            </w:r>
            <w:r w:rsidRPr="00CD54F5">
              <w:rPr>
                <w:rStyle w:val="TextChar"/>
              </w:rPr>
              <w:tab/>
            </w:r>
            <w:r>
              <w:rPr>
                <w:rStyle w:val="TextChar"/>
              </w:rPr>
              <w:t>Knowledge</w:t>
            </w:r>
            <w:r w:rsidRPr="00CD54F5">
              <w:rPr>
                <w:rStyle w:val="TextChar"/>
              </w:rPr>
              <w:t></w:t>
            </w:r>
            <w:r w:rsidRPr="00CD54F5">
              <w:rPr>
                <w:rStyle w:val="TextChar"/>
              </w:rPr>
              <w:tab/>
            </w:r>
            <w:r>
              <w:rPr>
                <w:rStyle w:val="TextChar"/>
              </w:rPr>
              <w:tab/>
              <w:t>Expertise</w:t>
            </w:r>
            <w:r w:rsidRPr="00CD54F5">
              <w:rPr>
                <w:rStyle w:val="TextChar"/>
              </w:rPr>
              <w:t></w:t>
            </w:r>
          </w:p>
          <w:p w14:paraId="6E45D1EC" w14:textId="77777777" w:rsidR="003E4BFA" w:rsidRPr="00B10C36" w:rsidRDefault="003E4BFA" w:rsidP="0058373B">
            <w:pPr>
              <w:pStyle w:val="Text"/>
            </w:pPr>
          </w:p>
        </w:tc>
      </w:tr>
      <w:tr w:rsidR="008C6AD2" w14:paraId="7C877CBF" w14:textId="77777777" w:rsidTr="007F39E9">
        <w:trPr>
          <w:trHeight w:val="567"/>
        </w:trPr>
        <w:tc>
          <w:tcPr>
            <w:tcW w:w="9854" w:type="dxa"/>
            <w:shd w:val="clear" w:color="auto" w:fill="auto"/>
          </w:tcPr>
          <w:p w14:paraId="36F9BE98" w14:textId="77777777" w:rsidR="008C6AD2" w:rsidRDefault="003E4BFA" w:rsidP="007F39E9">
            <w:pPr>
              <w:pStyle w:val="Heading3"/>
            </w:pPr>
            <w:r>
              <w:t xml:space="preserve">Please indicate if </w:t>
            </w:r>
            <w:r w:rsidR="00101831">
              <w:t>you are responding to this consultation as an individual or on behalf of an organisation</w:t>
            </w:r>
          </w:p>
          <w:p w14:paraId="261193CE" w14:textId="77777777" w:rsidR="003E4BFA" w:rsidRDefault="006C423D" w:rsidP="003E4BFA">
            <w:pPr>
              <w:pStyle w:val="Text"/>
              <w:jc w:val="center"/>
              <w:rPr>
                <w:rStyle w:val="TextChar"/>
              </w:rPr>
            </w:pPr>
            <w:r>
              <w:rPr>
                <w:rStyle w:val="TextChar"/>
              </w:rPr>
              <w:t xml:space="preserve">Individual </w:t>
            </w:r>
            <w:r w:rsidR="003E4BFA" w:rsidRPr="00CD54F5">
              <w:rPr>
                <w:rStyle w:val="TextChar"/>
              </w:rPr>
              <w:t></w:t>
            </w:r>
            <w:r w:rsidR="003E4BFA" w:rsidRPr="00CD54F5">
              <w:rPr>
                <w:rStyle w:val="TextChar"/>
              </w:rPr>
              <w:tab/>
            </w:r>
            <w:r>
              <w:rPr>
                <w:rStyle w:val="TextChar"/>
              </w:rPr>
              <w:tab/>
            </w:r>
            <w:r>
              <w:rPr>
                <w:rStyle w:val="TextChar"/>
              </w:rPr>
              <w:tab/>
              <w:t xml:space="preserve">Organisation </w:t>
            </w:r>
            <w:r w:rsidR="003E4BFA" w:rsidRPr="00CD54F5">
              <w:rPr>
                <w:rStyle w:val="TextChar"/>
              </w:rPr>
              <w:t></w:t>
            </w:r>
          </w:p>
          <w:p w14:paraId="0B5FFD5D" w14:textId="77777777" w:rsidR="003E4BFA" w:rsidRPr="003E4BFA" w:rsidRDefault="003E4BFA" w:rsidP="003E4BFA">
            <w:pPr>
              <w:pStyle w:val="Text"/>
              <w:jc w:val="center"/>
            </w:pPr>
          </w:p>
        </w:tc>
      </w:tr>
      <w:tr w:rsidR="008C6AD2" w14:paraId="358A31E5" w14:textId="77777777" w:rsidTr="007F39E9">
        <w:trPr>
          <w:trHeight w:val="567"/>
        </w:trPr>
        <w:tc>
          <w:tcPr>
            <w:tcW w:w="9854" w:type="dxa"/>
            <w:shd w:val="clear" w:color="auto" w:fill="auto"/>
          </w:tcPr>
          <w:p w14:paraId="74C9B2C7" w14:textId="77777777" w:rsidR="008C6AD2" w:rsidRDefault="008C6AD2" w:rsidP="007F39E9">
            <w:pPr>
              <w:pStyle w:val="Heading3"/>
            </w:pPr>
            <w:r>
              <w:t>About your Organisation</w:t>
            </w:r>
            <w:r>
              <w:br/>
              <w:t>Type:</w:t>
            </w:r>
          </w:p>
          <w:p w14:paraId="78DC852F" w14:textId="77777777" w:rsidR="00854B81" w:rsidRPr="00854B81" w:rsidRDefault="00854B81" w:rsidP="00E33CC5">
            <w:pPr>
              <w:pStyle w:val="Text"/>
              <w:rPr>
                <w:rStyle w:val="TextChar"/>
                <w:i/>
              </w:rPr>
            </w:pPr>
            <w:r w:rsidRPr="00E33CC5">
              <w:rPr>
                <w:rStyle w:val="TextChar"/>
                <w:b/>
              </w:rPr>
              <w:t> Generics</w:t>
            </w:r>
            <w:r>
              <w:rPr>
                <w:rStyle w:val="TextChar"/>
              </w:rPr>
              <w:t xml:space="preserve"> – </w:t>
            </w:r>
            <w:r w:rsidRPr="00854B81">
              <w:rPr>
                <w:rStyle w:val="TextChar"/>
                <w:i/>
              </w:rPr>
              <w:t xml:space="preserve">a pharmaceuticals manufacturer of any size with </w:t>
            </w:r>
            <w:r w:rsidR="0065685B" w:rsidRPr="00854B81">
              <w:rPr>
                <w:rStyle w:val="TextChar"/>
                <w:i/>
              </w:rPr>
              <w:t>most of</w:t>
            </w:r>
            <w:r w:rsidRPr="00854B81">
              <w:rPr>
                <w:rStyle w:val="TextChar"/>
                <w:i/>
              </w:rPr>
              <w:t xml:space="preserve"> its sales from generic drug products</w:t>
            </w:r>
          </w:p>
          <w:p w14:paraId="3EEE56E2" w14:textId="77777777" w:rsidR="00854B81" w:rsidRPr="00854B81" w:rsidRDefault="00E33CC5" w:rsidP="00E33CC5">
            <w:pPr>
              <w:pStyle w:val="Text"/>
              <w:rPr>
                <w:rStyle w:val="TextChar"/>
                <w:i/>
              </w:rPr>
            </w:pPr>
            <w:r w:rsidRPr="00CD54F5">
              <w:rPr>
                <w:rStyle w:val="TextChar"/>
              </w:rPr>
              <w:t></w:t>
            </w:r>
            <w:r>
              <w:rPr>
                <w:rStyle w:val="TextChar"/>
              </w:rPr>
              <w:t xml:space="preserve"> </w:t>
            </w:r>
            <w:r w:rsidR="004A36DC" w:rsidRPr="00E33CC5">
              <w:rPr>
                <w:rStyle w:val="TextChar"/>
                <w:b/>
              </w:rPr>
              <w:t>Large Pharma</w:t>
            </w:r>
            <w:r>
              <w:rPr>
                <w:rStyle w:val="TextChar"/>
              </w:rPr>
              <w:t xml:space="preserve"> </w:t>
            </w:r>
            <w:r w:rsidR="00854B81">
              <w:rPr>
                <w:rStyle w:val="TextChar"/>
              </w:rPr>
              <w:t>–</w:t>
            </w:r>
            <w:r>
              <w:rPr>
                <w:rStyle w:val="TextChar"/>
              </w:rPr>
              <w:t xml:space="preserve"> </w:t>
            </w:r>
            <w:r w:rsidR="00854B81" w:rsidRPr="00854B81">
              <w:rPr>
                <w:rStyle w:val="TextChar"/>
                <w:i/>
              </w:rPr>
              <w:t>a pharmaceuticals firm with annual sales of more than $</w:t>
            </w:r>
            <w:r w:rsidR="008771AF">
              <w:rPr>
                <w:rStyle w:val="TextChar"/>
                <w:i/>
              </w:rPr>
              <w:t>2</w:t>
            </w:r>
            <w:r w:rsidR="00854B81" w:rsidRPr="00854B81">
              <w:rPr>
                <w:rStyle w:val="TextChar"/>
                <w:i/>
              </w:rPr>
              <w:t>bn, and which develops and manufactures patented drug products as its primary activity</w:t>
            </w:r>
          </w:p>
          <w:p w14:paraId="5887EADA" w14:textId="77777777" w:rsidR="00854B81" w:rsidRPr="00854B81" w:rsidRDefault="004A36DC" w:rsidP="00E33CC5">
            <w:pPr>
              <w:pStyle w:val="Text"/>
              <w:rPr>
                <w:rStyle w:val="TextChar"/>
                <w:i/>
              </w:rPr>
            </w:pPr>
            <w:r w:rsidRPr="00CD54F5">
              <w:rPr>
                <w:rStyle w:val="TextChar"/>
              </w:rPr>
              <w:t></w:t>
            </w:r>
            <w:r w:rsidR="00854B81">
              <w:rPr>
                <w:rStyle w:val="TextChar"/>
              </w:rPr>
              <w:t xml:space="preserve"> </w:t>
            </w:r>
            <w:r w:rsidR="008771AF">
              <w:rPr>
                <w:rStyle w:val="TextChar"/>
                <w:b/>
              </w:rPr>
              <w:t xml:space="preserve">Small/ Medium </w:t>
            </w:r>
            <w:r w:rsidR="00E33CC5" w:rsidRPr="00E33CC5">
              <w:rPr>
                <w:rStyle w:val="TextChar"/>
                <w:b/>
              </w:rPr>
              <w:t>Pharma</w:t>
            </w:r>
            <w:r w:rsidR="00E33CC5">
              <w:rPr>
                <w:rStyle w:val="TextChar"/>
              </w:rPr>
              <w:t xml:space="preserve"> </w:t>
            </w:r>
            <w:r w:rsidR="00854B81">
              <w:rPr>
                <w:rStyle w:val="TextChar"/>
              </w:rPr>
              <w:t>–</w:t>
            </w:r>
            <w:r w:rsidR="00E33CC5">
              <w:rPr>
                <w:rStyle w:val="TextChar"/>
              </w:rPr>
              <w:t xml:space="preserve"> </w:t>
            </w:r>
            <w:r w:rsidR="00854B81" w:rsidRPr="00854B81">
              <w:rPr>
                <w:rStyle w:val="TextChar"/>
                <w:i/>
              </w:rPr>
              <w:t>a pharmaceuticals firm with less than $</w:t>
            </w:r>
            <w:r w:rsidR="008771AF">
              <w:rPr>
                <w:rStyle w:val="TextChar"/>
                <w:i/>
              </w:rPr>
              <w:t>2</w:t>
            </w:r>
            <w:r w:rsidR="00854B81" w:rsidRPr="00854B81">
              <w:rPr>
                <w:rStyle w:val="TextChar"/>
                <w:i/>
              </w:rPr>
              <w:t>bn in sales, and which develops and manufactures patented drug products as its primary activity</w:t>
            </w:r>
          </w:p>
          <w:p w14:paraId="7149835C" w14:textId="77777777" w:rsidR="00854B81" w:rsidRPr="00854B81" w:rsidRDefault="008C6AD2" w:rsidP="00E33CC5">
            <w:pPr>
              <w:pStyle w:val="Text"/>
              <w:rPr>
                <w:rStyle w:val="TextChar"/>
                <w:i/>
              </w:rPr>
            </w:pPr>
            <w:r w:rsidRPr="00CD54F5">
              <w:rPr>
                <w:rStyle w:val="TextChar"/>
              </w:rPr>
              <w:t></w:t>
            </w:r>
            <w:r w:rsidR="00E33CC5">
              <w:rPr>
                <w:rStyle w:val="TextChar"/>
              </w:rPr>
              <w:t xml:space="preserve"> </w:t>
            </w:r>
            <w:r w:rsidR="00E33CC5" w:rsidRPr="00E33CC5">
              <w:rPr>
                <w:rStyle w:val="TextChar"/>
                <w:b/>
              </w:rPr>
              <w:t>Supplier</w:t>
            </w:r>
            <w:r>
              <w:rPr>
                <w:rStyle w:val="TextChar"/>
              </w:rPr>
              <w:t xml:space="preserve"> </w:t>
            </w:r>
            <w:r w:rsidR="00854B81">
              <w:rPr>
                <w:rStyle w:val="TextChar"/>
              </w:rPr>
              <w:t>–</w:t>
            </w:r>
            <w:r w:rsidR="00E33CC5">
              <w:rPr>
                <w:rStyle w:val="TextChar"/>
              </w:rPr>
              <w:t xml:space="preserve"> </w:t>
            </w:r>
            <w:r w:rsidR="00854B81" w:rsidRPr="00854B81">
              <w:rPr>
                <w:rStyle w:val="TextChar"/>
                <w:i/>
              </w:rPr>
              <w:t>a supplier of services, materials or equipment to the pharmaceutical industry (includes testing companies, consultancies, raw materials suppliers)</w:t>
            </w:r>
          </w:p>
          <w:p w14:paraId="2C415C48" w14:textId="77777777" w:rsidR="006C423D" w:rsidRDefault="00854B81" w:rsidP="00F7467F">
            <w:pPr>
              <w:pStyle w:val="Text"/>
              <w:rPr>
                <w:rStyle w:val="TextChar"/>
              </w:rPr>
            </w:pPr>
            <w:r w:rsidRPr="00E33CC5">
              <w:rPr>
                <w:rStyle w:val="TextChar"/>
                <w:b/>
              </w:rPr>
              <w:t>Government</w:t>
            </w:r>
            <w:r>
              <w:rPr>
                <w:rStyle w:val="TextChar"/>
              </w:rPr>
              <w:t xml:space="preserve">  – </w:t>
            </w:r>
          </w:p>
          <w:p w14:paraId="627DF35F" w14:textId="77777777" w:rsidR="008746FE" w:rsidRPr="00F7467F" w:rsidRDefault="006C423D" w:rsidP="00F7467F">
            <w:pPr>
              <w:pStyle w:val="Text"/>
              <w:rPr>
                <w:rStyle w:val="TextChar"/>
              </w:rPr>
            </w:pPr>
            <w:r>
              <w:rPr>
                <w:rStyle w:val="TextChar"/>
              </w:rPr>
              <w:tab/>
            </w:r>
            <w:r>
              <w:rPr>
                <w:rStyle w:val="TextChar"/>
              </w:rPr>
              <w:tab/>
            </w:r>
            <w:r w:rsidR="00F7467F" w:rsidRPr="00CD54F5">
              <w:rPr>
                <w:rStyle w:val="TextChar"/>
              </w:rPr>
              <w:t></w:t>
            </w:r>
            <w:r w:rsidR="00F7467F">
              <w:rPr>
                <w:rStyle w:val="TextChar"/>
                <w:i/>
              </w:rPr>
              <w:t>OMCL</w:t>
            </w:r>
            <w:r w:rsidR="00F7467F">
              <w:rPr>
                <w:rStyle w:val="TextChar"/>
                <w:i/>
              </w:rPr>
              <w:tab/>
            </w:r>
            <w:r w:rsidR="00F7467F">
              <w:rPr>
                <w:rStyle w:val="TextChar"/>
                <w:i/>
              </w:rPr>
              <w:tab/>
            </w:r>
            <w:r w:rsidR="00F7467F" w:rsidRPr="00CD54F5">
              <w:rPr>
                <w:rStyle w:val="TextChar"/>
              </w:rPr>
              <w:t></w:t>
            </w:r>
            <w:r w:rsidR="00F7467F">
              <w:rPr>
                <w:rStyle w:val="TextChar"/>
                <w:i/>
              </w:rPr>
              <w:t>Regulator</w:t>
            </w:r>
            <w:r w:rsidR="00F7467F">
              <w:rPr>
                <w:rStyle w:val="TextChar"/>
                <w:i/>
              </w:rPr>
              <w:tab/>
            </w:r>
            <w:r w:rsidR="00F7467F">
              <w:rPr>
                <w:rStyle w:val="TextChar"/>
                <w:i/>
              </w:rPr>
              <w:tab/>
            </w:r>
            <w:r w:rsidR="00F7467F" w:rsidRPr="00CD54F5">
              <w:rPr>
                <w:rStyle w:val="TextChar"/>
              </w:rPr>
              <w:t></w:t>
            </w:r>
            <w:r w:rsidR="00F7467F">
              <w:rPr>
                <w:rStyle w:val="TextChar"/>
                <w:i/>
              </w:rPr>
              <w:t>Other</w:t>
            </w:r>
          </w:p>
          <w:p w14:paraId="14EE6CB7" w14:textId="77777777" w:rsidR="00854B81" w:rsidRDefault="00854B81" w:rsidP="00E33CC5">
            <w:pPr>
              <w:pStyle w:val="Text"/>
              <w:rPr>
                <w:rStyle w:val="TextChar"/>
              </w:rPr>
            </w:pPr>
            <w:r w:rsidRPr="00CD54F5">
              <w:rPr>
                <w:rStyle w:val="TextChar"/>
              </w:rPr>
              <w:t></w:t>
            </w:r>
            <w:r>
              <w:rPr>
                <w:rStyle w:val="TextChar"/>
              </w:rPr>
              <w:t xml:space="preserve"> </w:t>
            </w:r>
            <w:r w:rsidR="004A36DC" w:rsidRPr="00E33CC5">
              <w:rPr>
                <w:rStyle w:val="TextChar"/>
                <w:b/>
              </w:rPr>
              <w:t>Public Health</w:t>
            </w:r>
            <w:r w:rsidR="004A36DC">
              <w:rPr>
                <w:rStyle w:val="TextChar"/>
              </w:rPr>
              <w:t xml:space="preserve"> </w:t>
            </w:r>
            <w:r>
              <w:rPr>
                <w:rStyle w:val="TextChar"/>
              </w:rPr>
              <w:t xml:space="preserve">– </w:t>
            </w:r>
            <w:r w:rsidRPr="00854B81">
              <w:rPr>
                <w:rStyle w:val="TextChar"/>
                <w:i/>
              </w:rPr>
              <w:t>hospitals and medical clinics</w:t>
            </w:r>
          </w:p>
          <w:p w14:paraId="19CD5CDC" w14:textId="77777777" w:rsidR="008C6AD2" w:rsidRPr="00854B81" w:rsidRDefault="00854B81" w:rsidP="00E33CC5">
            <w:pPr>
              <w:pStyle w:val="Text"/>
              <w:rPr>
                <w:rStyle w:val="TextChar"/>
                <w:i/>
              </w:rPr>
            </w:pPr>
            <w:r w:rsidRPr="00CD54F5">
              <w:rPr>
                <w:rStyle w:val="TextChar"/>
              </w:rPr>
              <w:t></w:t>
            </w:r>
            <w:r>
              <w:rPr>
                <w:rStyle w:val="TextChar"/>
              </w:rPr>
              <w:t xml:space="preserve"> </w:t>
            </w:r>
            <w:r w:rsidR="004A36DC" w:rsidRPr="00E33CC5">
              <w:rPr>
                <w:rStyle w:val="TextChar"/>
                <w:b/>
              </w:rPr>
              <w:t>Academia</w:t>
            </w:r>
            <w:r w:rsidR="004A36DC">
              <w:rPr>
                <w:rStyle w:val="TextChar"/>
              </w:rPr>
              <w:t xml:space="preserve"> </w:t>
            </w:r>
            <w:r>
              <w:rPr>
                <w:rStyle w:val="TextChar"/>
              </w:rPr>
              <w:t xml:space="preserve">– </w:t>
            </w:r>
            <w:r w:rsidRPr="00854B81">
              <w:rPr>
                <w:rStyle w:val="TextChar"/>
                <w:i/>
              </w:rPr>
              <w:t>universities and colleges</w:t>
            </w:r>
          </w:p>
          <w:p w14:paraId="7670161F" w14:textId="77777777" w:rsidR="008C6AD2" w:rsidRDefault="00E33CC5" w:rsidP="00E33CC5">
            <w:pPr>
              <w:pStyle w:val="Text"/>
              <w:rPr>
                <w:rStyle w:val="TextChar"/>
              </w:rPr>
            </w:pPr>
            <w:r w:rsidRPr="00CD54F5">
              <w:rPr>
                <w:rStyle w:val="TextChar"/>
              </w:rPr>
              <w:t></w:t>
            </w:r>
            <w:r>
              <w:rPr>
                <w:rStyle w:val="TextChar"/>
              </w:rPr>
              <w:t xml:space="preserve"> </w:t>
            </w:r>
            <w:r w:rsidR="008C6AD2" w:rsidRPr="00E33CC5">
              <w:rPr>
                <w:rStyle w:val="TextChar"/>
                <w:b/>
              </w:rPr>
              <w:t>Other (Please state)</w:t>
            </w:r>
            <w:r w:rsidR="008C6AD2">
              <w:rPr>
                <w:rStyle w:val="TextChar"/>
              </w:rPr>
              <w:t xml:space="preserve"> </w:t>
            </w:r>
            <w:r>
              <w:rPr>
                <w:rStyle w:val="TextChar"/>
              </w:rPr>
              <w:t xml:space="preserve">– </w:t>
            </w:r>
          </w:p>
          <w:p w14:paraId="450D97ED" w14:textId="77777777" w:rsidR="00624EB7" w:rsidRPr="00B10C36" w:rsidRDefault="00624EB7" w:rsidP="007F39E9">
            <w:pPr>
              <w:pStyle w:val="Text"/>
            </w:pPr>
          </w:p>
        </w:tc>
      </w:tr>
      <w:tr w:rsidR="00E33CC5" w14:paraId="7DB659FC" w14:textId="77777777" w:rsidTr="0058373B">
        <w:trPr>
          <w:trHeight w:val="567"/>
        </w:trPr>
        <w:tc>
          <w:tcPr>
            <w:tcW w:w="9854" w:type="dxa"/>
            <w:shd w:val="clear" w:color="auto" w:fill="auto"/>
          </w:tcPr>
          <w:p w14:paraId="11A8ED05" w14:textId="77777777" w:rsidR="003E4BFA" w:rsidRPr="006C423D" w:rsidRDefault="00E33CC5" w:rsidP="006C423D">
            <w:pPr>
              <w:pStyle w:val="Heading3"/>
              <w:rPr>
                <w:b w:val="0"/>
              </w:rPr>
            </w:pPr>
            <w:r>
              <w:t>Focus</w:t>
            </w:r>
            <w:r w:rsidR="003E4BFA">
              <w:t>:</w:t>
            </w:r>
            <w:r w:rsidR="006C423D">
              <w:t xml:space="preserve">  </w:t>
            </w:r>
            <w:r w:rsidR="003E4BFA" w:rsidRPr="006C423D">
              <w:rPr>
                <w:b w:val="0"/>
                <w:i/>
              </w:rPr>
              <w:t>Please indicate your organisations focus on small and large molecules using the scale below.  3 indicates an equal focus on small and large molecules.</w:t>
            </w:r>
          </w:p>
          <w:p w14:paraId="18998F97" w14:textId="77777777" w:rsidR="003E4BFA" w:rsidRPr="003E4BFA" w:rsidRDefault="003E4BFA" w:rsidP="003E4BFA">
            <w:pPr>
              <w:pStyle w:val="Text"/>
              <w:rPr>
                <w:i/>
              </w:rPr>
            </w:pPr>
          </w:p>
          <w:p w14:paraId="5626653A" w14:textId="77777777" w:rsidR="00E33CC5" w:rsidRDefault="003E4BFA" w:rsidP="003E4BFA">
            <w:pPr>
              <w:pStyle w:val="Text"/>
              <w:jc w:val="center"/>
              <w:rPr>
                <w:rStyle w:val="TextChar"/>
                <w:b/>
              </w:rPr>
            </w:pPr>
            <w:r>
              <w:rPr>
                <w:b/>
              </w:rPr>
              <w:t>Small</w:t>
            </w:r>
            <w:r>
              <w:tab/>
            </w:r>
            <w:r w:rsidRPr="003E4BFA">
              <w:t>1</w:t>
            </w:r>
            <w:r w:rsidR="00E33CC5" w:rsidRPr="00CD54F5">
              <w:rPr>
                <w:rStyle w:val="TextChar"/>
              </w:rPr>
              <w:t></w:t>
            </w:r>
            <w:r w:rsidR="00E33CC5">
              <w:rPr>
                <w:rStyle w:val="TextChar"/>
              </w:rPr>
              <w:t xml:space="preserve"> </w:t>
            </w:r>
            <w:r>
              <w:rPr>
                <w:rStyle w:val="TextChar"/>
              </w:rPr>
              <w:tab/>
            </w:r>
            <w:r>
              <w:rPr>
                <w:rStyle w:val="TextChar"/>
              </w:rPr>
              <w:tab/>
              <w:t>2</w:t>
            </w:r>
            <w:r w:rsidRPr="00CD54F5">
              <w:rPr>
                <w:rStyle w:val="TextChar"/>
              </w:rPr>
              <w:t></w:t>
            </w:r>
            <w:r>
              <w:rPr>
                <w:rStyle w:val="TextChar"/>
              </w:rPr>
              <w:t xml:space="preserve"> </w:t>
            </w:r>
            <w:r>
              <w:rPr>
                <w:rStyle w:val="TextChar"/>
              </w:rPr>
              <w:tab/>
            </w:r>
            <w:r>
              <w:rPr>
                <w:rStyle w:val="TextChar"/>
              </w:rPr>
              <w:tab/>
              <w:t>3</w:t>
            </w:r>
            <w:r w:rsidRPr="00CD54F5">
              <w:rPr>
                <w:rStyle w:val="TextChar"/>
              </w:rPr>
              <w:t></w:t>
            </w:r>
            <w:r>
              <w:rPr>
                <w:rStyle w:val="TextChar"/>
              </w:rPr>
              <w:t xml:space="preserve"> </w:t>
            </w:r>
            <w:r>
              <w:rPr>
                <w:rStyle w:val="TextChar"/>
              </w:rPr>
              <w:tab/>
            </w:r>
            <w:r>
              <w:rPr>
                <w:rStyle w:val="TextChar"/>
              </w:rPr>
              <w:tab/>
              <w:t>4</w:t>
            </w:r>
            <w:r w:rsidRPr="00CD54F5">
              <w:rPr>
                <w:rStyle w:val="TextChar"/>
              </w:rPr>
              <w:t></w:t>
            </w:r>
            <w:r>
              <w:rPr>
                <w:rStyle w:val="TextChar"/>
              </w:rPr>
              <w:t xml:space="preserve"> </w:t>
            </w:r>
            <w:r>
              <w:rPr>
                <w:rStyle w:val="TextChar"/>
              </w:rPr>
              <w:tab/>
            </w:r>
            <w:r>
              <w:rPr>
                <w:rStyle w:val="TextChar"/>
              </w:rPr>
              <w:tab/>
              <w:t>5</w:t>
            </w:r>
            <w:r w:rsidRPr="00CD54F5">
              <w:rPr>
                <w:rStyle w:val="TextChar"/>
              </w:rPr>
              <w:t></w:t>
            </w:r>
            <w:r>
              <w:rPr>
                <w:rStyle w:val="TextChar"/>
              </w:rPr>
              <w:t xml:space="preserve"> </w:t>
            </w:r>
            <w:r>
              <w:rPr>
                <w:rStyle w:val="TextChar"/>
              </w:rPr>
              <w:tab/>
            </w:r>
            <w:r>
              <w:rPr>
                <w:rStyle w:val="TextChar"/>
                <w:b/>
              </w:rPr>
              <w:t>Large</w:t>
            </w:r>
          </w:p>
          <w:p w14:paraId="1A0645F4" w14:textId="77777777" w:rsidR="003E4BFA" w:rsidRPr="00B10C36" w:rsidRDefault="003E4BFA" w:rsidP="003E4BFA">
            <w:pPr>
              <w:pStyle w:val="Text"/>
            </w:pPr>
          </w:p>
        </w:tc>
      </w:tr>
      <w:tr w:rsidR="008C6AD2" w14:paraId="3E4BF711" w14:textId="77777777" w:rsidTr="007F39E9">
        <w:trPr>
          <w:trHeight w:val="567"/>
        </w:trPr>
        <w:tc>
          <w:tcPr>
            <w:tcW w:w="9854" w:type="dxa"/>
            <w:shd w:val="clear" w:color="auto" w:fill="auto"/>
          </w:tcPr>
          <w:p w14:paraId="57A7092A" w14:textId="77777777" w:rsidR="008C6AD2" w:rsidRDefault="008C6AD2" w:rsidP="007F39E9">
            <w:pPr>
              <w:pStyle w:val="Heading3"/>
            </w:pPr>
            <w:r>
              <w:t>Location (country):</w:t>
            </w:r>
          </w:p>
          <w:p w14:paraId="3E176A66" w14:textId="77777777" w:rsidR="008C6AD2" w:rsidRDefault="008C6AD2" w:rsidP="007F39E9">
            <w:pPr>
              <w:pStyle w:val="Text"/>
            </w:pPr>
            <w:r>
              <w:t>Head office: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8771AF">
              <w:tab/>
            </w:r>
            <w:r w:rsidR="008771AF">
              <w:tab/>
            </w:r>
            <w:r w:rsidR="008771AF">
              <w:tab/>
            </w:r>
            <w:r w:rsidR="008771AF">
              <w:tab/>
            </w:r>
            <w:r w:rsidR="008771AF">
              <w:tab/>
              <w:t>Your site:</w:t>
            </w:r>
          </w:p>
          <w:p w14:paraId="2359923D" w14:textId="77777777" w:rsidR="00624EB7" w:rsidRPr="00B10C36" w:rsidRDefault="00624EB7" w:rsidP="008771AF">
            <w:pPr>
              <w:pStyle w:val="Text"/>
            </w:pPr>
          </w:p>
        </w:tc>
      </w:tr>
      <w:tr w:rsidR="00C3530E" w14:paraId="39A0CC62" w14:textId="77777777" w:rsidTr="0058373B">
        <w:trPr>
          <w:trHeight w:val="567"/>
        </w:trPr>
        <w:tc>
          <w:tcPr>
            <w:tcW w:w="9854" w:type="dxa"/>
            <w:shd w:val="clear" w:color="auto" w:fill="auto"/>
          </w:tcPr>
          <w:p w14:paraId="035216E7" w14:textId="77777777" w:rsidR="00C3530E" w:rsidRDefault="00C3530E" w:rsidP="0058373B">
            <w:pPr>
              <w:pStyle w:val="Heading3"/>
            </w:pPr>
            <w:r>
              <w:t>Organisation Size:</w:t>
            </w:r>
          </w:p>
          <w:p w14:paraId="7F455995" w14:textId="77777777" w:rsidR="00C3530E" w:rsidRDefault="00E33CC5" w:rsidP="00E33CC5">
            <w:pPr>
              <w:pStyle w:val="Text"/>
              <w:jc w:val="center"/>
              <w:rPr>
                <w:rStyle w:val="TextChar"/>
              </w:rPr>
            </w:pPr>
            <w:r w:rsidRPr="00E33CC5">
              <w:rPr>
                <w:rStyle w:val="TextChar"/>
              </w:rPr>
              <w:t>1-</w:t>
            </w:r>
            <w:r>
              <w:rPr>
                <w:rStyle w:val="TextChar"/>
              </w:rPr>
              <w:t>5 </w:t>
            </w:r>
            <w:r>
              <w:rPr>
                <w:rStyle w:val="TextChar"/>
              </w:rPr>
              <w:t>           6</w:t>
            </w:r>
            <w:r w:rsidR="00C3530E">
              <w:rPr>
                <w:rStyle w:val="TextChar"/>
              </w:rPr>
              <w:t>-</w:t>
            </w:r>
            <w:r>
              <w:rPr>
                <w:rStyle w:val="TextChar"/>
              </w:rPr>
              <w:t>50 </w:t>
            </w:r>
            <w:r w:rsidR="00C3530E" w:rsidRPr="00CD54F5">
              <w:rPr>
                <w:rStyle w:val="TextChar"/>
              </w:rPr>
              <w:t></w:t>
            </w:r>
            <w:r>
              <w:rPr>
                <w:rStyle w:val="TextChar"/>
              </w:rPr>
              <w:t xml:space="preserve">           51</w:t>
            </w:r>
            <w:r w:rsidR="00C3530E">
              <w:rPr>
                <w:rStyle w:val="TextChar"/>
              </w:rPr>
              <w:t>-</w:t>
            </w:r>
            <w:r>
              <w:rPr>
                <w:rStyle w:val="TextChar"/>
              </w:rPr>
              <w:t>250 </w:t>
            </w:r>
            <w:r w:rsidR="00C3530E" w:rsidRPr="00CD54F5">
              <w:rPr>
                <w:rStyle w:val="TextChar"/>
              </w:rPr>
              <w:t></w:t>
            </w:r>
            <w:r>
              <w:rPr>
                <w:rStyle w:val="TextChar"/>
              </w:rPr>
              <w:t xml:space="preserve">           250</w:t>
            </w:r>
            <w:r w:rsidR="00C3530E">
              <w:rPr>
                <w:rStyle w:val="TextChar"/>
              </w:rPr>
              <w:t>-</w:t>
            </w:r>
            <w:r>
              <w:rPr>
                <w:rStyle w:val="TextChar"/>
              </w:rPr>
              <w:t>1000</w:t>
            </w:r>
            <w:r w:rsidR="00C3530E" w:rsidRPr="00CD54F5">
              <w:rPr>
                <w:rStyle w:val="TextChar"/>
              </w:rPr>
              <w:t></w:t>
            </w:r>
            <w:r>
              <w:rPr>
                <w:rStyle w:val="TextChar"/>
              </w:rPr>
              <w:t xml:space="preserve"> </w:t>
            </w:r>
            <w:r w:rsidR="000F738B">
              <w:rPr>
                <w:rStyle w:val="TextChar"/>
              </w:rPr>
              <w:t xml:space="preserve">          </w:t>
            </w:r>
            <w:r w:rsidR="00C3530E">
              <w:rPr>
                <w:rStyle w:val="TextChar"/>
              </w:rPr>
              <w:t>100</w:t>
            </w:r>
            <w:r>
              <w:rPr>
                <w:rStyle w:val="TextChar"/>
              </w:rPr>
              <w:t>1-9999</w:t>
            </w:r>
            <w:r w:rsidR="00C3530E" w:rsidRPr="00CD54F5">
              <w:rPr>
                <w:rStyle w:val="TextChar"/>
              </w:rPr>
              <w:t></w:t>
            </w:r>
            <w:r>
              <w:rPr>
                <w:rStyle w:val="TextChar"/>
              </w:rPr>
              <w:t xml:space="preserve"> </w:t>
            </w:r>
            <w:r w:rsidR="000F738B">
              <w:rPr>
                <w:rStyle w:val="TextChar"/>
              </w:rPr>
              <w:t xml:space="preserve">           </w:t>
            </w:r>
            <w:r>
              <w:rPr>
                <w:rStyle w:val="TextChar"/>
              </w:rPr>
              <w:t>10,000+ </w:t>
            </w:r>
            <w:r w:rsidRPr="00CD54F5">
              <w:rPr>
                <w:rStyle w:val="TextChar"/>
              </w:rPr>
              <w:t></w:t>
            </w:r>
          </w:p>
          <w:p w14:paraId="228A95C8" w14:textId="4E307432" w:rsidR="00E12D65" w:rsidRPr="00E12D65" w:rsidRDefault="00E12D65" w:rsidP="00E12D65"/>
        </w:tc>
      </w:tr>
      <w:tr w:rsidR="008C6AD2" w14:paraId="209EAB3D" w14:textId="77777777" w:rsidTr="000F738B">
        <w:trPr>
          <w:trHeight w:val="3459"/>
        </w:trPr>
        <w:tc>
          <w:tcPr>
            <w:tcW w:w="9854" w:type="dxa"/>
            <w:shd w:val="clear" w:color="auto" w:fill="auto"/>
          </w:tcPr>
          <w:p w14:paraId="68CDA451" w14:textId="77777777" w:rsidR="008C6AD2" w:rsidRDefault="00DB53DE" w:rsidP="00F23E9B">
            <w:pPr>
              <w:pStyle w:val="Heading3"/>
            </w:pPr>
            <w:r w:rsidRPr="00F23E9B">
              <w:lastRenderedPageBreak/>
              <w:t>1.</w:t>
            </w:r>
            <w:r>
              <w:t xml:space="preserve"> </w:t>
            </w:r>
            <w:r>
              <w:tab/>
            </w:r>
            <w:r w:rsidR="008C6AD2">
              <w:t>W</w:t>
            </w:r>
            <w:r w:rsidR="008C6AD2" w:rsidRPr="00B10C36">
              <w:t xml:space="preserve">hat </w:t>
            </w:r>
            <w:r w:rsidR="008C6AD2">
              <w:t xml:space="preserve">do you see as </w:t>
            </w:r>
            <w:r w:rsidR="008C6AD2" w:rsidRPr="00B10C36">
              <w:t xml:space="preserve">the </w:t>
            </w:r>
            <w:r w:rsidR="008C6AD2">
              <w:t xml:space="preserve">greatest opportunities and challenges affecting </w:t>
            </w:r>
            <w:r w:rsidR="00516A0C">
              <w:t xml:space="preserve">the quality of medicines </w:t>
            </w:r>
            <w:r w:rsidR="008C6AD2">
              <w:t>in the next 5 years?</w:t>
            </w:r>
          </w:p>
          <w:p w14:paraId="342593AA" w14:textId="77777777" w:rsidR="003E4BFA" w:rsidRPr="00B35299" w:rsidRDefault="003E4BFA" w:rsidP="00F16481">
            <w:pPr>
              <w:pStyle w:val="Text"/>
            </w:pPr>
          </w:p>
        </w:tc>
      </w:tr>
      <w:tr w:rsidR="008C6AD2" w14:paraId="4F0D2F06" w14:textId="77777777" w:rsidTr="000F738B">
        <w:trPr>
          <w:trHeight w:val="3459"/>
        </w:trPr>
        <w:tc>
          <w:tcPr>
            <w:tcW w:w="9854" w:type="dxa"/>
            <w:shd w:val="clear" w:color="auto" w:fill="auto"/>
          </w:tcPr>
          <w:p w14:paraId="021C0BC5" w14:textId="77777777" w:rsidR="008C6AD2" w:rsidRPr="00350DB9" w:rsidRDefault="008C6AD2" w:rsidP="007F39E9">
            <w:pPr>
              <w:pStyle w:val="Heading3"/>
              <w:rPr>
                <w:b w:val="0"/>
              </w:rPr>
            </w:pPr>
            <w:r>
              <w:t>2</w:t>
            </w:r>
            <w:r w:rsidRPr="00B10C36">
              <w:t>.</w:t>
            </w:r>
            <w:r w:rsidRPr="00B10C36">
              <w:tab/>
            </w:r>
            <w:r>
              <w:t xml:space="preserve">How can </w:t>
            </w:r>
            <w:r w:rsidR="009C72AE">
              <w:t>AQbD concepts</w:t>
            </w:r>
            <w:r>
              <w:t xml:space="preserve"> </w:t>
            </w:r>
            <w:r w:rsidR="00516A0C">
              <w:t xml:space="preserve">ensure methods </w:t>
            </w:r>
            <w:r w:rsidR="00DB53DE">
              <w:t>are fit for purpose</w:t>
            </w:r>
            <w:r w:rsidR="00E33507">
              <w:t xml:space="preserve"> and how can they enable innovation</w:t>
            </w:r>
            <w:r>
              <w:t>?</w:t>
            </w:r>
            <w:r w:rsidR="00E33507">
              <w:t xml:space="preserve">  </w:t>
            </w:r>
            <w:r w:rsidR="00854B81">
              <w:t>How are AQbD concepts utilised within your organisation?</w:t>
            </w:r>
          </w:p>
          <w:p w14:paraId="08FC386C" w14:textId="77777777" w:rsidR="008C6AD2" w:rsidRPr="00897B14" w:rsidRDefault="008C6AD2" w:rsidP="007F39E9">
            <w:pPr>
              <w:pStyle w:val="Text"/>
            </w:pPr>
          </w:p>
        </w:tc>
      </w:tr>
      <w:tr w:rsidR="00E33507" w14:paraId="788BD12F" w14:textId="77777777" w:rsidTr="000F738B">
        <w:trPr>
          <w:trHeight w:val="3459"/>
        </w:trPr>
        <w:tc>
          <w:tcPr>
            <w:tcW w:w="9854" w:type="dxa"/>
            <w:shd w:val="clear" w:color="auto" w:fill="auto"/>
          </w:tcPr>
          <w:p w14:paraId="47D1D4F5" w14:textId="77777777" w:rsidR="00EE7B95" w:rsidRDefault="00EE7B95" w:rsidP="00EE7B95">
            <w:pPr>
              <w:pStyle w:val="Heading3"/>
            </w:pPr>
            <w:r w:rsidRPr="00EE7B95">
              <w:t>3.</w:t>
            </w:r>
            <w:r>
              <w:tab/>
              <w:t>Please rank examples 1 – 5 in order of</w:t>
            </w:r>
            <w:r w:rsidR="008771AF">
              <w:t xml:space="preserve"> preference for presentation in the pharmacopoeia</w:t>
            </w:r>
            <w:r w:rsidR="000F738B">
              <w:t xml:space="preserve"> (1 is best)</w:t>
            </w:r>
            <w:r>
              <w:t xml:space="preserve">.  </w:t>
            </w:r>
            <w:r w:rsidR="00E33507">
              <w:t xml:space="preserve">What advantages </w:t>
            </w:r>
            <w:r>
              <w:t>and disadvantages</w:t>
            </w:r>
            <w:r w:rsidR="008771AF">
              <w:t xml:space="preserve"> do you see in presenting AQbD information in the different examples</w:t>
            </w:r>
            <w:r>
              <w:t>?</w:t>
            </w:r>
            <w:r w:rsidR="00E33507">
              <w:t xml:space="preserve">  </w:t>
            </w:r>
          </w:p>
          <w:p w14:paraId="57E3991D" w14:textId="77777777" w:rsidR="00EE7B95" w:rsidRDefault="00EE7B95" w:rsidP="00EE7B95">
            <w:pPr>
              <w:pStyle w:val="Text"/>
            </w:pPr>
            <w:r>
              <w:t>Rank 1 – Example</w:t>
            </w:r>
          </w:p>
          <w:p w14:paraId="5175CCC5" w14:textId="77777777" w:rsidR="00EE7B95" w:rsidRDefault="00EE7B95" w:rsidP="00EE7B95">
            <w:pPr>
              <w:pStyle w:val="Text"/>
            </w:pPr>
            <w:r>
              <w:t>Rank 2 – Example</w:t>
            </w:r>
          </w:p>
          <w:p w14:paraId="2F3D763D" w14:textId="77777777" w:rsidR="00EE7B95" w:rsidRDefault="00EE7B95" w:rsidP="00EE7B95">
            <w:pPr>
              <w:pStyle w:val="Text"/>
            </w:pPr>
            <w:r>
              <w:t>Rank 3 – Example</w:t>
            </w:r>
          </w:p>
          <w:p w14:paraId="63EDBF60" w14:textId="77777777" w:rsidR="00EE7B95" w:rsidRDefault="00EE7B95" w:rsidP="00EE7B95">
            <w:pPr>
              <w:pStyle w:val="Text"/>
            </w:pPr>
            <w:r>
              <w:t>Rank 4 – Example</w:t>
            </w:r>
          </w:p>
          <w:p w14:paraId="32D3AF13" w14:textId="77777777" w:rsidR="00EE7B95" w:rsidRDefault="00EE7B95" w:rsidP="00EE7B95">
            <w:pPr>
              <w:pStyle w:val="Text"/>
            </w:pPr>
            <w:r>
              <w:t>Rank 5 – Example</w:t>
            </w:r>
          </w:p>
          <w:p w14:paraId="7DF046A3" w14:textId="77777777" w:rsidR="00EE7B95" w:rsidRDefault="00EE7B95" w:rsidP="00EE7B95">
            <w:pPr>
              <w:pStyle w:val="Text"/>
            </w:pPr>
          </w:p>
          <w:p w14:paraId="05D2DA26" w14:textId="77777777" w:rsidR="00EE7B95" w:rsidRDefault="00EE7B95" w:rsidP="00EE7B95">
            <w:pPr>
              <w:pStyle w:val="Text"/>
            </w:pPr>
          </w:p>
          <w:p w14:paraId="05078BE5" w14:textId="77777777" w:rsidR="00EE7B95" w:rsidRDefault="00EE7B95" w:rsidP="00EE7B95">
            <w:pPr>
              <w:pStyle w:val="Text"/>
            </w:pPr>
          </w:p>
          <w:p w14:paraId="0D8E8A7D" w14:textId="77777777" w:rsidR="00EE7B95" w:rsidRDefault="00EE7B95" w:rsidP="00EE7B95">
            <w:pPr>
              <w:pStyle w:val="Text"/>
            </w:pPr>
          </w:p>
          <w:p w14:paraId="30639D07" w14:textId="77777777" w:rsidR="00EE7B95" w:rsidRPr="00EE7B95" w:rsidRDefault="00EE7B95" w:rsidP="00EE7B95">
            <w:pPr>
              <w:pStyle w:val="Text"/>
            </w:pPr>
          </w:p>
        </w:tc>
      </w:tr>
      <w:tr w:rsidR="00E33507" w:rsidRPr="00EE7B95" w14:paraId="389416AC" w14:textId="77777777" w:rsidTr="000F738B">
        <w:trPr>
          <w:trHeight w:val="3459"/>
        </w:trPr>
        <w:tc>
          <w:tcPr>
            <w:tcW w:w="9854" w:type="dxa"/>
            <w:shd w:val="clear" w:color="auto" w:fill="auto"/>
          </w:tcPr>
          <w:p w14:paraId="26E4E865" w14:textId="77777777" w:rsidR="00E33507" w:rsidRPr="00EE7B95" w:rsidRDefault="00EE7B95" w:rsidP="0058373B">
            <w:pPr>
              <w:pStyle w:val="Heading3"/>
            </w:pPr>
            <w:r>
              <w:t>4</w:t>
            </w:r>
            <w:r w:rsidR="00E33507" w:rsidRPr="00EE7B95">
              <w:t>.</w:t>
            </w:r>
            <w:r w:rsidRPr="00EE7B95">
              <w:t xml:space="preserve">  </w:t>
            </w:r>
            <w:r w:rsidRPr="00EE7B95">
              <w:tab/>
              <w:t>W</w:t>
            </w:r>
            <w:r w:rsidR="00E33507" w:rsidRPr="00EE7B95">
              <w:t xml:space="preserve">hat </w:t>
            </w:r>
            <w:r w:rsidR="008771AF" w:rsidRPr="008771AF">
              <w:t xml:space="preserve">other options for the application of AQbD concepts to </w:t>
            </w:r>
            <w:r w:rsidR="00F23987">
              <w:t xml:space="preserve">pharmacopoeial </w:t>
            </w:r>
            <w:r w:rsidR="008771AF" w:rsidRPr="008771AF">
              <w:t>standards and presentation of the resulting information in the pharmacopoeia should we consider?</w:t>
            </w:r>
          </w:p>
          <w:p w14:paraId="36B428F5" w14:textId="77777777" w:rsidR="00E33507" w:rsidRPr="00EE7B95" w:rsidRDefault="00E33507" w:rsidP="0058373B">
            <w:pPr>
              <w:pStyle w:val="Text"/>
              <w:rPr>
                <w:b/>
              </w:rPr>
            </w:pPr>
          </w:p>
        </w:tc>
      </w:tr>
      <w:tr w:rsidR="008C6AD2" w14:paraId="5EDD61F0" w14:textId="77777777" w:rsidTr="000F738B">
        <w:trPr>
          <w:trHeight w:val="3459"/>
        </w:trPr>
        <w:tc>
          <w:tcPr>
            <w:tcW w:w="9854" w:type="dxa"/>
            <w:shd w:val="clear" w:color="auto" w:fill="auto"/>
          </w:tcPr>
          <w:p w14:paraId="24368BE5" w14:textId="77777777" w:rsidR="008C6AD2" w:rsidRDefault="00DB53DE" w:rsidP="007F39E9">
            <w:pPr>
              <w:pStyle w:val="Heading3"/>
            </w:pPr>
            <w:r>
              <w:lastRenderedPageBreak/>
              <w:t>5</w:t>
            </w:r>
            <w:r w:rsidR="008C6AD2" w:rsidRPr="00B10C36">
              <w:t>.</w:t>
            </w:r>
            <w:r w:rsidR="008C6AD2" w:rsidRPr="00B10C36">
              <w:tab/>
            </w:r>
            <w:r w:rsidR="00293247" w:rsidRPr="00293247">
              <w:t xml:space="preserve">How can we work with you </w:t>
            </w:r>
            <w:r w:rsidR="00EE7B95">
              <w:t xml:space="preserve">and your organisation </w:t>
            </w:r>
            <w:r w:rsidR="00293247" w:rsidRPr="00293247">
              <w:t xml:space="preserve">to </w:t>
            </w:r>
            <w:r w:rsidR="008771AF">
              <w:t xml:space="preserve">further </w:t>
            </w:r>
            <w:r w:rsidR="00EE7B95">
              <w:t xml:space="preserve">develop our </w:t>
            </w:r>
            <w:r w:rsidR="008771AF">
              <w:t xml:space="preserve">thinking on </w:t>
            </w:r>
            <w:r w:rsidR="00EE7B95">
              <w:t xml:space="preserve">the </w:t>
            </w:r>
            <w:r w:rsidR="009C72AE">
              <w:t>appl</w:t>
            </w:r>
            <w:r w:rsidR="00EE7B95">
              <w:t>ication of</w:t>
            </w:r>
            <w:r w:rsidR="009C72AE">
              <w:t xml:space="preserve"> AQbD concepts to</w:t>
            </w:r>
            <w:r w:rsidR="00293247" w:rsidRPr="00293247">
              <w:t xml:space="preserve"> </w:t>
            </w:r>
            <w:r w:rsidR="00F23987">
              <w:t xml:space="preserve">pharmacopoeial </w:t>
            </w:r>
            <w:r w:rsidR="00854B81">
              <w:t>standards</w:t>
            </w:r>
            <w:r w:rsidR="00293247" w:rsidRPr="00293247">
              <w:t>?</w:t>
            </w:r>
          </w:p>
          <w:p w14:paraId="5BA187A3" w14:textId="77777777" w:rsidR="008C6AD2" w:rsidRPr="00897B14" w:rsidRDefault="008C6AD2" w:rsidP="00293247">
            <w:pPr>
              <w:pStyle w:val="Text"/>
            </w:pPr>
          </w:p>
        </w:tc>
      </w:tr>
      <w:tr w:rsidR="008C6AD2" w14:paraId="1D5730F0" w14:textId="77777777" w:rsidTr="000F738B">
        <w:trPr>
          <w:trHeight w:val="3459"/>
        </w:trPr>
        <w:tc>
          <w:tcPr>
            <w:tcW w:w="9854" w:type="dxa"/>
            <w:shd w:val="clear" w:color="auto" w:fill="auto"/>
          </w:tcPr>
          <w:p w14:paraId="6E031957" w14:textId="77777777" w:rsidR="008C6AD2" w:rsidRDefault="008C6AD2" w:rsidP="007F39E9">
            <w:pPr>
              <w:pStyle w:val="Heading3"/>
            </w:pPr>
            <w:r>
              <w:t>6</w:t>
            </w:r>
            <w:r w:rsidRPr="00B10C36">
              <w:t>.</w:t>
            </w:r>
            <w:r w:rsidRPr="00B10C36">
              <w:tab/>
              <w:t>Do you have any other comments</w:t>
            </w:r>
            <w:r>
              <w:t xml:space="preserve"> regarding the </w:t>
            </w:r>
            <w:r w:rsidR="00DB53DE">
              <w:t xml:space="preserve">application of </w:t>
            </w:r>
            <w:r w:rsidR="009C72AE">
              <w:t xml:space="preserve">AQbD </w:t>
            </w:r>
            <w:r w:rsidR="00DB53DE">
              <w:t xml:space="preserve">concepts to </w:t>
            </w:r>
            <w:r w:rsidR="00F23987">
              <w:t xml:space="preserve">pharmacopoeial </w:t>
            </w:r>
            <w:r w:rsidR="00DB53DE">
              <w:t>standards</w:t>
            </w:r>
            <w:r w:rsidRPr="00B10C36">
              <w:t>?</w:t>
            </w:r>
          </w:p>
          <w:p w14:paraId="07F000B1" w14:textId="77777777" w:rsidR="008C6AD2" w:rsidRPr="00897B14" w:rsidRDefault="008C6AD2" w:rsidP="007F39E9">
            <w:pPr>
              <w:pStyle w:val="Text"/>
            </w:pPr>
          </w:p>
        </w:tc>
      </w:tr>
      <w:tr w:rsidR="008C6AD2" w14:paraId="7BDCDC8F" w14:textId="77777777" w:rsidTr="007F39E9">
        <w:trPr>
          <w:trHeight w:val="1134"/>
        </w:trPr>
        <w:tc>
          <w:tcPr>
            <w:tcW w:w="9854" w:type="dxa"/>
            <w:shd w:val="clear" w:color="auto" w:fill="auto"/>
          </w:tcPr>
          <w:p w14:paraId="34FD283A" w14:textId="77777777" w:rsidR="008C6AD2" w:rsidRDefault="008C6AD2" w:rsidP="007F39E9">
            <w:pPr>
              <w:pStyle w:val="Heading3"/>
            </w:pPr>
            <w:r>
              <w:t>7</w:t>
            </w:r>
            <w:r w:rsidRPr="00B10C36">
              <w:t>.</w:t>
            </w:r>
            <w:r w:rsidRPr="00B10C36">
              <w:tab/>
            </w:r>
            <w:r>
              <w:t>Would you be happy for the MHRA to contact you in order to discuss your responses in further detail</w:t>
            </w:r>
            <w:r w:rsidRPr="00B10C36">
              <w:t>?</w:t>
            </w:r>
          </w:p>
          <w:p w14:paraId="6EFD0605" w14:textId="77777777" w:rsidR="008C6AD2" w:rsidRPr="00B10C36" w:rsidRDefault="008C6AD2" w:rsidP="007F39E9">
            <w:pPr>
              <w:pStyle w:val="Text"/>
            </w:pPr>
            <w:r w:rsidRPr="007B68B1">
              <w:t xml:space="preserve">Yes </w:t>
            </w:r>
            <w:r w:rsidRPr="007B68B1">
              <w:t></w:t>
            </w:r>
            <w:r w:rsidRPr="007B68B1">
              <w:tab/>
            </w:r>
            <w:r w:rsidRPr="007B68B1">
              <w:tab/>
            </w:r>
            <w:r w:rsidRPr="007B68B1">
              <w:tab/>
            </w:r>
            <w:r>
              <w:tab/>
            </w:r>
            <w:r w:rsidRPr="007B68B1">
              <w:tab/>
            </w:r>
            <w:r w:rsidRPr="007B68B1">
              <w:tab/>
            </w:r>
            <w:r w:rsidRPr="007B68B1">
              <w:tab/>
              <w:t xml:space="preserve">No </w:t>
            </w:r>
            <w:r w:rsidRPr="007B68B1">
              <w:t></w:t>
            </w:r>
          </w:p>
        </w:tc>
      </w:tr>
      <w:tr w:rsidR="008C6AD2" w14:paraId="4B11A91A" w14:textId="77777777" w:rsidTr="007F39E9">
        <w:trPr>
          <w:trHeight w:val="2268"/>
        </w:trPr>
        <w:tc>
          <w:tcPr>
            <w:tcW w:w="9854" w:type="dxa"/>
            <w:shd w:val="clear" w:color="auto" w:fill="auto"/>
          </w:tcPr>
          <w:p w14:paraId="630645C5" w14:textId="77777777" w:rsidR="008C6AD2" w:rsidRDefault="008C6AD2" w:rsidP="007F39E9">
            <w:pPr>
              <w:pStyle w:val="Heading3"/>
            </w:pPr>
            <w:r>
              <w:t>8</w:t>
            </w:r>
            <w:r w:rsidRPr="00B10C36">
              <w:t>.</w:t>
            </w:r>
            <w:r w:rsidRPr="00B10C36">
              <w:tab/>
              <w:t>The MHRA may publish consultation responses. Do you want your response to remain confidential?</w:t>
            </w:r>
          </w:p>
          <w:p w14:paraId="02AF7F18" w14:textId="77777777" w:rsidR="008C6AD2" w:rsidRPr="007B68B1" w:rsidRDefault="008C6AD2" w:rsidP="007F39E9">
            <w:pPr>
              <w:pStyle w:val="Text"/>
            </w:pPr>
            <w:r w:rsidRPr="007B68B1">
              <w:t xml:space="preserve">Yes </w:t>
            </w:r>
            <w:r w:rsidRPr="007B68B1">
              <w:t></w:t>
            </w:r>
            <w:r w:rsidRPr="007B68B1">
              <w:tab/>
            </w:r>
            <w:r w:rsidRPr="007B68B1">
              <w:tab/>
            </w:r>
            <w:r w:rsidRPr="007B68B1">
              <w:tab/>
              <w:t xml:space="preserve">Partially* </w:t>
            </w:r>
            <w:r w:rsidRPr="007B68B1">
              <w:t xml:space="preserve"> </w:t>
            </w:r>
            <w:r w:rsidRPr="007B68B1">
              <w:tab/>
            </w:r>
            <w:r w:rsidRPr="007B68B1">
              <w:tab/>
            </w:r>
            <w:r w:rsidRPr="007B68B1">
              <w:tab/>
              <w:t xml:space="preserve">No </w:t>
            </w:r>
            <w:r w:rsidRPr="007B68B1">
              <w:t></w:t>
            </w:r>
            <w:r w:rsidRPr="007B68B1">
              <w:tab/>
            </w:r>
          </w:p>
          <w:p w14:paraId="21AB7E1B" w14:textId="77777777" w:rsidR="008C6AD2" w:rsidRPr="00B10C36" w:rsidRDefault="008C6AD2" w:rsidP="007F39E9">
            <w:pPr>
              <w:pStyle w:val="Text"/>
              <w:spacing w:after="240"/>
            </w:pPr>
            <w:r w:rsidRPr="007B68B1">
              <w:t xml:space="preserve">*If partially, please indicate which parts you wish to remain confidential. In line with the Freedom of Information Act 2000, if we receive a request for disclosure of the </w:t>
            </w:r>
            <w:proofErr w:type="gramStart"/>
            <w:r w:rsidRPr="007B68B1">
              <w:t>information</w:t>
            </w:r>
            <w:proofErr w:type="gramEnd"/>
            <w:r w:rsidRPr="007B68B1">
              <w:t xml:space="preserve"> we will take full account of your explanation, but we cannot give an assurance that confidentiality can be maintained in all circumstances. Responses to consultation will not normally be released under FOI until the regulatory process is complete.</w:t>
            </w:r>
          </w:p>
        </w:tc>
      </w:tr>
    </w:tbl>
    <w:p w14:paraId="7F912C5F" w14:textId="2ABB4657" w:rsidR="007B68B1" w:rsidRPr="005F73AE" w:rsidRDefault="008C6AD2" w:rsidP="003F255F">
      <w:pPr>
        <w:pStyle w:val="Text"/>
        <w:suppressLineNumbers/>
        <w:rPr>
          <w:b/>
        </w:rPr>
      </w:pPr>
      <w:r w:rsidRPr="005F73AE">
        <w:t>Responses can be continued onto a separate page if required. This form should be returned by email (</w:t>
      </w:r>
      <w:hyperlink r:id="rId12" w:history="1">
        <w:r w:rsidR="00A03EA2" w:rsidRPr="007110F9">
          <w:rPr>
            <w:rStyle w:val="Hyperlink"/>
          </w:rPr>
          <w:t>AQbDStds@mhra.gov.uk</w:t>
        </w:r>
      </w:hyperlink>
      <w:r w:rsidRPr="005F73AE">
        <w:t xml:space="preserve">) to arrive by </w:t>
      </w:r>
      <w:r>
        <w:rPr>
          <w:b/>
          <w:bCs/>
        </w:rPr>
        <w:t>3</w:t>
      </w:r>
      <w:r w:rsidR="009C72AE">
        <w:rPr>
          <w:b/>
          <w:bCs/>
        </w:rPr>
        <w:t>1</w:t>
      </w:r>
      <w:r w:rsidRPr="005F73AE">
        <w:rPr>
          <w:b/>
          <w:bCs/>
        </w:rPr>
        <w:t xml:space="preserve"> </w:t>
      </w:r>
      <w:r>
        <w:rPr>
          <w:b/>
          <w:bCs/>
        </w:rPr>
        <w:t>A</w:t>
      </w:r>
      <w:bookmarkStart w:id="0" w:name="_GoBack"/>
      <w:bookmarkEnd w:id="0"/>
      <w:r w:rsidR="009C72AE">
        <w:rPr>
          <w:b/>
          <w:bCs/>
        </w:rPr>
        <w:t>ugust</w:t>
      </w:r>
      <w:r>
        <w:rPr>
          <w:b/>
          <w:bCs/>
        </w:rPr>
        <w:t xml:space="preserve"> </w:t>
      </w:r>
      <w:r w:rsidRPr="005F73AE">
        <w:rPr>
          <w:b/>
          <w:bCs/>
        </w:rPr>
        <w:t>201</w:t>
      </w:r>
      <w:r w:rsidR="009C72AE">
        <w:rPr>
          <w:b/>
          <w:bCs/>
        </w:rPr>
        <w:t>9</w:t>
      </w:r>
      <w:r w:rsidRPr="005F73AE">
        <w:rPr>
          <w:b/>
          <w:bCs/>
        </w:rPr>
        <w:t xml:space="preserve">. </w:t>
      </w:r>
      <w:r w:rsidRPr="005F73AE">
        <w:rPr>
          <w:bCs/>
        </w:rPr>
        <w:t>Contributions</w:t>
      </w:r>
      <w:r w:rsidRPr="005F73AE">
        <w:t xml:space="preserve"> received after that date cannot be included in the exercise.</w:t>
      </w:r>
    </w:p>
    <w:sectPr w:rsidR="007B68B1" w:rsidRPr="005F73AE" w:rsidSect="00E12D65">
      <w:footerReference w:type="even" r:id="rId13"/>
      <w:pgSz w:w="11906" w:h="16838" w:code="9"/>
      <w:pgMar w:top="1276" w:right="1134" w:bottom="1134" w:left="1134" w:header="283" w:footer="567"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5A78" w14:textId="77777777" w:rsidR="00A20AC0" w:rsidRDefault="00A20AC0">
      <w:r>
        <w:separator/>
      </w:r>
    </w:p>
  </w:endnote>
  <w:endnote w:type="continuationSeparator" w:id="0">
    <w:p w14:paraId="52148460" w14:textId="77777777" w:rsidR="00A20AC0" w:rsidRDefault="00A2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F224" w14:textId="77777777" w:rsidR="00A40EC5" w:rsidRDefault="00A40EC5" w:rsidP="007C796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71FDF" w14:textId="77777777" w:rsidR="00A20AC0" w:rsidRDefault="00A20AC0">
      <w:r>
        <w:separator/>
      </w:r>
    </w:p>
  </w:footnote>
  <w:footnote w:type="continuationSeparator" w:id="0">
    <w:p w14:paraId="136C560A" w14:textId="77777777" w:rsidR="00A20AC0" w:rsidRDefault="00A2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60E9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6413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5E89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CA69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C83E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9882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CF8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06A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A42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B802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71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4507F42"/>
    <w:multiLevelType w:val="hybridMultilevel"/>
    <w:tmpl w:val="C414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22BC1"/>
    <w:multiLevelType w:val="singleLevel"/>
    <w:tmpl w:val="2C622974"/>
    <w:lvl w:ilvl="0">
      <w:start w:val="1"/>
      <w:numFmt w:val="bullet"/>
      <w:pStyle w:val="Bulletsub"/>
      <w:lvlText w:val=""/>
      <w:lvlJc w:val="left"/>
      <w:pPr>
        <w:tabs>
          <w:tab w:val="num" w:pos="717"/>
        </w:tabs>
        <w:ind w:left="714" w:hanging="357"/>
      </w:pPr>
      <w:rPr>
        <w:rFonts w:ascii="Symbol" w:hAnsi="Symbol" w:hint="default"/>
        <w:sz w:val="22"/>
      </w:rPr>
    </w:lvl>
  </w:abstractNum>
  <w:abstractNum w:abstractNumId="13" w15:restartNumberingAfterBreak="0">
    <w:nsid w:val="1DE473B2"/>
    <w:multiLevelType w:val="hybridMultilevel"/>
    <w:tmpl w:val="54F4A4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C3900"/>
    <w:multiLevelType w:val="singleLevel"/>
    <w:tmpl w:val="EE04AAB6"/>
    <w:lvl w:ilvl="0">
      <w:start w:val="1"/>
      <w:numFmt w:val="bullet"/>
      <w:pStyle w:val="Bullet"/>
      <w:lvlText w:val=""/>
      <w:lvlJc w:val="left"/>
      <w:pPr>
        <w:tabs>
          <w:tab w:val="num" w:pos="360"/>
        </w:tabs>
        <w:ind w:left="360" w:hanging="360"/>
      </w:pPr>
      <w:rPr>
        <w:rFonts w:ascii="Symbol" w:hAnsi="Symbol" w:hint="default"/>
        <w:sz w:val="20"/>
      </w:rPr>
    </w:lvl>
  </w:abstractNum>
  <w:abstractNum w:abstractNumId="15" w15:restartNumberingAfterBreak="0">
    <w:nsid w:val="214E75C7"/>
    <w:multiLevelType w:val="hybridMultilevel"/>
    <w:tmpl w:val="55003A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7" w15:restartNumberingAfterBreak="0">
    <w:nsid w:val="28CB3E53"/>
    <w:multiLevelType w:val="hybridMultilevel"/>
    <w:tmpl w:val="54F4A4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1E7847"/>
    <w:multiLevelType w:val="hybridMultilevel"/>
    <w:tmpl w:val="295E4E6E"/>
    <w:lvl w:ilvl="0" w:tplc="E8127E7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690996"/>
    <w:multiLevelType w:val="multilevel"/>
    <w:tmpl w:val="C3D2E0B8"/>
    <w:lvl w:ilvl="0">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E025B4"/>
    <w:multiLevelType w:val="hybridMultilevel"/>
    <w:tmpl w:val="41E4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644C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EE4717"/>
    <w:multiLevelType w:val="hybridMultilevel"/>
    <w:tmpl w:val="1464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37B8A"/>
    <w:multiLevelType w:val="hybridMultilevel"/>
    <w:tmpl w:val="682605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694A9C"/>
    <w:multiLevelType w:val="hybridMultilevel"/>
    <w:tmpl w:val="060C54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3836F7"/>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9"/>
  </w:num>
  <w:num w:numId="3">
    <w:abstractNumId w:val="14"/>
  </w:num>
  <w:num w:numId="4">
    <w:abstractNumId w:val="16"/>
  </w:num>
  <w:num w:numId="5">
    <w:abstractNumId w:val="7"/>
  </w:num>
  <w:num w:numId="6">
    <w:abstractNumId w:val="6"/>
  </w:num>
  <w:num w:numId="7">
    <w:abstractNumId w:val="10"/>
  </w:num>
  <w:num w:numId="8">
    <w:abstractNumId w:val="21"/>
  </w:num>
  <w:num w:numId="9">
    <w:abstractNumId w:val="25"/>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11"/>
  </w:num>
  <w:num w:numId="21">
    <w:abstractNumId w:val="20"/>
  </w:num>
  <w:num w:numId="22">
    <w:abstractNumId w:val="15"/>
  </w:num>
  <w:num w:numId="23">
    <w:abstractNumId w:val="22"/>
  </w:num>
  <w:num w:numId="24">
    <w:abstractNumId w:val="17"/>
  </w:num>
  <w:num w:numId="25">
    <w:abstractNumId w:val="23"/>
  </w:num>
  <w:num w:numId="26">
    <w:abstractNumId w:val="13"/>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2DF"/>
    <w:rsid w:val="00002FCC"/>
    <w:rsid w:val="00014542"/>
    <w:rsid w:val="00023782"/>
    <w:rsid w:val="000538FB"/>
    <w:rsid w:val="000563BC"/>
    <w:rsid w:val="00056E4E"/>
    <w:rsid w:val="00066DB9"/>
    <w:rsid w:val="00071AA3"/>
    <w:rsid w:val="00072ED7"/>
    <w:rsid w:val="0007451B"/>
    <w:rsid w:val="00075E81"/>
    <w:rsid w:val="00077BD6"/>
    <w:rsid w:val="00084F94"/>
    <w:rsid w:val="00094A18"/>
    <w:rsid w:val="00094B12"/>
    <w:rsid w:val="000A0449"/>
    <w:rsid w:val="000B096E"/>
    <w:rsid w:val="000B0D85"/>
    <w:rsid w:val="000D14C8"/>
    <w:rsid w:val="000D4FF7"/>
    <w:rsid w:val="000E4BBD"/>
    <w:rsid w:val="000F738B"/>
    <w:rsid w:val="00101831"/>
    <w:rsid w:val="00130B57"/>
    <w:rsid w:val="001405DB"/>
    <w:rsid w:val="0014098B"/>
    <w:rsid w:val="001706B0"/>
    <w:rsid w:val="001A1868"/>
    <w:rsid w:val="001A519F"/>
    <w:rsid w:val="001B0CAF"/>
    <w:rsid w:val="001B36F4"/>
    <w:rsid w:val="001C2E08"/>
    <w:rsid w:val="001D44E6"/>
    <w:rsid w:val="001F4119"/>
    <w:rsid w:val="002003B7"/>
    <w:rsid w:val="00221622"/>
    <w:rsid w:val="0024359B"/>
    <w:rsid w:val="00246E37"/>
    <w:rsid w:val="0024740D"/>
    <w:rsid w:val="00250871"/>
    <w:rsid w:val="00270CFA"/>
    <w:rsid w:val="00271A17"/>
    <w:rsid w:val="00274D31"/>
    <w:rsid w:val="00283F63"/>
    <w:rsid w:val="00285CE7"/>
    <w:rsid w:val="00293247"/>
    <w:rsid w:val="002A4EF9"/>
    <w:rsid w:val="002B4167"/>
    <w:rsid w:val="002C26B2"/>
    <w:rsid w:val="002C7C7B"/>
    <w:rsid w:val="002D38E4"/>
    <w:rsid w:val="002D794D"/>
    <w:rsid w:val="002F1506"/>
    <w:rsid w:val="003049F1"/>
    <w:rsid w:val="00322DC9"/>
    <w:rsid w:val="00331F5B"/>
    <w:rsid w:val="00335658"/>
    <w:rsid w:val="00337A77"/>
    <w:rsid w:val="00340000"/>
    <w:rsid w:val="0034092D"/>
    <w:rsid w:val="00343C55"/>
    <w:rsid w:val="003440C3"/>
    <w:rsid w:val="00350DB9"/>
    <w:rsid w:val="00351488"/>
    <w:rsid w:val="00353EE3"/>
    <w:rsid w:val="003545DA"/>
    <w:rsid w:val="00356897"/>
    <w:rsid w:val="00362C91"/>
    <w:rsid w:val="00363361"/>
    <w:rsid w:val="00375AC4"/>
    <w:rsid w:val="00381919"/>
    <w:rsid w:val="0038666B"/>
    <w:rsid w:val="003A053F"/>
    <w:rsid w:val="003A17B0"/>
    <w:rsid w:val="003A2A22"/>
    <w:rsid w:val="003A7968"/>
    <w:rsid w:val="003C4C3E"/>
    <w:rsid w:val="003D2018"/>
    <w:rsid w:val="003E4BFA"/>
    <w:rsid w:val="003E70B8"/>
    <w:rsid w:val="003F255F"/>
    <w:rsid w:val="004113C4"/>
    <w:rsid w:val="00416374"/>
    <w:rsid w:val="00425572"/>
    <w:rsid w:val="00431946"/>
    <w:rsid w:val="004408F3"/>
    <w:rsid w:val="004420F1"/>
    <w:rsid w:val="00456AEA"/>
    <w:rsid w:val="0046517B"/>
    <w:rsid w:val="00466EA9"/>
    <w:rsid w:val="00483B68"/>
    <w:rsid w:val="004A03FD"/>
    <w:rsid w:val="004A36DC"/>
    <w:rsid w:val="004A3CF5"/>
    <w:rsid w:val="004A60BA"/>
    <w:rsid w:val="004B3335"/>
    <w:rsid w:val="004B6BA6"/>
    <w:rsid w:val="004C208D"/>
    <w:rsid w:val="004D65BE"/>
    <w:rsid w:val="00500485"/>
    <w:rsid w:val="0051111C"/>
    <w:rsid w:val="00516A0C"/>
    <w:rsid w:val="00517E8C"/>
    <w:rsid w:val="00526679"/>
    <w:rsid w:val="005340EC"/>
    <w:rsid w:val="005473B7"/>
    <w:rsid w:val="005503EC"/>
    <w:rsid w:val="00564813"/>
    <w:rsid w:val="005667F8"/>
    <w:rsid w:val="00570031"/>
    <w:rsid w:val="00570C5C"/>
    <w:rsid w:val="00570DC8"/>
    <w:rsid w:val="005737BD"/>
    <w:rsid w:val="0058373B"/>
    <w:rsid w:val="005848F6"/>
    <w:rsid w:val="00597CB3"/>
    <w:rsid w:val="005A19C5"/>
    <w:rsid w:val="005A2FB5"/>
    <w:rsid w:val="005A739A"/>
    <w:rsid w:val="005C59EF"/>
    <w:rsid w:val="005C6D6E"/>
    <w:rsid w:val="005D728B"/>
    <w:rsid w:val="005D7964"/>
    <w:rsid w:val="005F1B25"/>
    <w:rsid w:val="005F3104"/>
    <w:rsid w:val="006007D2"/>
    <w:rsid w:val="00611C05"/>
    <w:rsid w:val="00621AE3"/>
    <w:rsid w:val="00624EB7"/>
    <w:rsid w:val="00625D5D"/>
    <w:rsid w:val="00632587"/>
    <w:rsid w:val="006351A9"/>
    <w:rsid w:val="00650853"/>
    <w:rsid w:val="006521D6"/>
    <w:rsid w:val="00654F6F"/>
    <w:rsid w:val="0065685B"/>
    <w:rsid w:val="006612DD"/>
    <w:rsid w:val="00673A8F"/>
    <w:rsid w:val="006A6C8A"/>
    <w:rsid w:val="006C423D"/>
    <w:rsid w:val="006C6295"/>
    <w:rsid w:val="006C740E"/>
    <w:rsid w:val="006E2B2B"/>
    <w:rsid w:val="006F3B5B"/>
    <w:rsid w:val="0070548D"/>
    <w:rsid w:val="0070626F"/>
    <w:rsid w:val="00717417"/>
    <w:rsid w:val="00731C07"/>
    <w:rsid w:val="00732812"/>
    <w:rsid w:val="00755F94"/>
    <w:rsid w:val="00762FDD"/>
    <w:rsid w:val="007631C4"/>
    <w:rsid w:val="00763925"/>
    <w:rsid w:val="007834CE"/>
    <w:rsid w:val="00792F01"/>
    <w:rsid w:val="007A00CB"/>
    <w:rsid w:val="007A194A"/>
    <w:rsid w:val="007A4A8E"/>
    <w:rsid w:val="007A53F6"/>
    <w:rsid w:val="007B359C"/>
    <w:rsid w:val="007B5117"/>
    <w:rsid w:val="007B68B1"/>
    <w:rsid w:val="007C501D"/>
    <w:rsid w:val="007C7960"/>
    <w:rsid w:val="007D0A4B"/>
    <w:rsid w:val="007D4418"/>
    <w:rsid w:val="007E7E2E"/>
    <w:rsid w:val="007F33D9"/>
    <w:rsid w:val="007F39E9"/>
    <w:rsid w:val="007F42B8"/>
    <w:rsid w:val="00815341"/>
    <w:rsid w:val="00816620"/>
    <w:rsid w:val="00817CC8"/>
    <w:rsid w:val="00820580"/>
    <w:rsid w:val="00826CC9"/>
    <w:rsid w:val="0083756C"/>
    <w:rsid w:val="00847E1A"/>
    <w:rsid w:val="00854B81"/>
    <w:rsid w:val="00855D27"/>
    <w:rsid w:val="008746FE"/>
    <w:rsid w:val="008771AF"/>
    <w:rsid w:val="008771CE"/>
    <w:rsid w:val="00877C91"/>
    <w:rsid w:val="00885C3E"/>
    <w:rsid w:val="008923D9"/>
    <w:rsid w:val="00897B14"/>
    <w:rsid w:val="008B5098"/>
    <w:rsid w:val="008C6368"/>
    <w:rsid w:val="008C6AD2"/>
    <w:rsid w:val="008D0894"/>
    <w:rsid w:val="008D1BC6"/>
    <w:rsid w:val="008D3111"/>
    <w:rsid w:val="008E478E"/>
    <w:rsid w:val="008E6825"/>
    <w:rsid w:val="008E6A6A"/>
    <w:rsid w:val="008F4EB4"/>
    <w:rsid w:val="008F6844"/>
    <w:rsid w:val="008F70DF"/>
    <w:rsid w:val="00901A0E"/>
    <w:rsid w:val="0092100C"/>
    <w:rsid w:val="0092223D"/>
    <w:rsid w:val="009264B8"/>
    <w:rsid w:val="00927B6D"/>
    <w:rsid w:val="0096352B"/>
    <w:rsid w:val="00970261"/>
    <w:rsid w:val="0097399B"/>
    <w:rsid w:val="00986F23"/>
    <w:rsid w:val="009870F9"/>
    <w:rsid w:val="009A125F"/>
    <w:rsid w:val="009A2CAA"/>
    <w:rsid w:val="009A47C9"/>
    <w:rsid w:val="009A636F"/>
    <w:rsid w:val="009B54F6"/>
    <w:rsid w:val="009C72AE"/>
    <w:rsid w:val="009D2BEE"/>
    <w:rsid w:val="009D4C1C"/>
    <w:rsid w:val="009E6F83"/>
    <w:rsid w:val="00A00FD3"/>
    <w:rsid w:val="00A03EA2"/>
    <w:rsid w:val="00A157F1"/>
    <w:rsid w:val="00A15A47"/>
    <w:rsid w:val="00A20AC0"/>
    <w:rsid w:val="00A26D3A"/>
    <w:rsid w:val="00A3082B"/>
    <w:rsid w:val="00A30A60"/>
    <w:rsid w:val="00A32369"/>
    <w:rsid w:val="00A40EC5"/>
    <w:rsid w:val="00A43EFC"/>
    <w:rsid w:val="00A67498"/>
    <w:rsid w:val="00A70267"/>
    <w:rsid w:val="00A769A7"/>
    <w:rsid w:val="00A76F72"/>
    <w:rsid w:val="00A81CF5"/>
    <w:rsid w:val="00A92C47"/>
    <w:rsid w:val="00A96379"/>
    <w:rsid w:val="00AB3CB8"/>
    <w:rsid w:val="00AB7073"/>
    <w:rsid w:val="00AC4557"/>
    <w:rsid w:val="00AD0E30"/>
    <w:rsid w:val="00AD42F8"/>
    <w:rsid w:val="00AE798D"/>
    <w:rsid w:val="00AF4810"/>
    <w:rsid w:val="00AF7C9A"/>
    <w:rsid w:val="00B0250A"/>
    <w:rsid w:val="00B0377E"/>
    <w:rsid w:val="00B03ECA"/>
    <w:rsid w:val="00B10C36"/>
    <w:rsid w:val="00B120E2"/>
    <w:rsid w:val="00B13A52"/>
    <w:rsid w:val="00B16728"/>
    <w:rsid w:val="00B259B7"/>
    <w:rsid w:val="00B3013F"/>
    <w:rsid w:val="00B35299"/>
    <w:rsid w:val="00B44C86"/>
    <w:rsid w:val="00B57663"/>
    <w:rsid w:val="00B60F86"/>
    <w:rsid w:val="00B62CC7"/>
    <w:rsid w:val="00B6518C"/>
    <w:rsid w:val="00B74720"/>
    <w:rsid w:val="00B81163"/>
    <w:rsid w:val="00B81F0E"/>
    <w:rsid w:val="00B83E64"/>
    <w:rsid w:val="00B84781"/>
    <w:rsid w:val="00B91611"/>
    <w:rsid w:val="00B94E6F"/>
    <w:rsid w:val="00BB07D8"/>
    <w:rsid w:val="00BB1132"/>
    <w:rsid w:val="00BB50AC"/>
    <w:rsid w:val="00BD3017"/>
    <w:rsid w:val="00BD31AD"/>
    <w:rsid w:val="00BD4C1D"/>
    <w:rsid w:val="00BD7885"/>
    <w:rsid w:val="00C04D00"/>
    <w:rsid w:val="00C05BD9"/>
    <w:rsid w:val="00C10056"/>
    <w:rsid w:val="00C22D47"/>
    <w:rsid w:val="00C30EF4"/>
    <w:rsid w:val="00C3530E"/>
    <w:rsid w:val="00C52B34"/>
    <w:rsid w:val="00C54847"/>
    <w:rsid w:val="00C62A0A"/>
    <w:rsid w:val="00C8094E"/>
    <w:rsid w:val="00C81E85"/>
    <w:rsid w:val="00C96B31"/>
    <w:rsid w:val="00CA0906"/>
    <w:rsid w:val="00CA1B62"/>
    <w:rsid w:val="00CA2EC4"/>
    <w:rsid w:val="00CB3F8F"/>
    <w:rsid w:val="00CC07A5"/>
    <w:rsid w:val="00CC556D"/>
    <w:rsid w:val="00CD0BF7"/>
    <w:rsid w:val="00CD12DF"/>
    <w:rsid w:val="00CD26C7"/>
    <w:rsid w:val="00CD4198"/>
    <w:rsid w:val="00CD54F5"/>
    <w:rsid w:val="00CF0C12"/>
    <w:rsid w:val="00D35BFB"/>
    <w:rsid w:val="00D50D5A"/>
    <w:rsid w:val="00D73192"/>
    <w:rsid w:val="00D77AA8"/>
    <w:rsid w:val="00D8424C"/>
    <w:rsid w:val="00D864CF"/>
    <w:rsid w:val="00D9287D"/>
    <w:rsid w:val="00D9327C"/>
    <w:rsid w:val="00DB1CFE"/>
    <w:rsid w:val="00DB2D1D"/>
    <w:rsid w:val="00DB52ED"/>
    <w:rsid w:val="00DB53DE"/>
    <w:rsid w:val="00DC39DD"/>
    <w:rsid w:val="00DC770C"/>
    <w:rsid w:val="00DD005C"/>
    <w:rsid w:val="00DD112B"/>
    <w:rsid w:val="00DE4475"/>
    <w:rsid w:val="00DE45B9"/>
    <w:rsid w:val="00E0278F"/>
    <w:rsid w:val="00E12D65"/>
    <w:rsid w:val="00E2123F"/>
    <w:rsid w:val="00E25A05"/>
    <w:rsid w:val="00E26C3B"/>
    <w:rsid w:val="00E3108A"/>
    <w:rsid w:val="00E32632"/>
    <w:rsid w:val="00E33507"/>
    <w:rsid w:val="00E33CC5"/>
    <w:rsid w:val="00E512D1"/>
    <w:rsid w:val="00E62991"/>
    <w:rsid w:val="00E65FE5"/>
    <w:rsid w:val="00E664DB"/>
    <w:rsid w:val="00E80DF6"/>
    <w:rsid w:val="00E9750C"/>
    <w:rsid w:val="00EA24EB"/>
    <w:rsid w:val="00EB57C0"/>
    <w:rsid w:val="00EB6697"/>
    <w:rsid w:val="00EC5E8C"/>
    <w:rsid w:val="00EC7889"/>
    <w:rsid w:val="00EE1521"/>
    <w:rsid w:val="00EE4C1E"/>
    <w:rsid w:val="00EE7B95"/>
    <w:rsid w:val="00EF0E66"/>
    <w:rsid w:val="00F07614"/>
    <w:rsid w:val="00F16465"/>
    <w:rsid w:val="00F16481"/>
    <w:rsid w:val="00F170B8"/>
    <w:rsid w:val="00F23987"/>
    <w:rsid w:val="00F23E9B"/>
    <w:rsid w:val="00F241E8"/>
    <w:rsid w:val="00F2616E"/>
    <w:rsid w:val="00F26392"/>
    <w:rsid w:val="00F563CC"/>
    <w:rsid w:val="00F64366"/>
    <w:rsid w:val="00F7467F"/>
    <w:rsid w:val="00F75388"/>
    <w:rsid w:val="00F77121"/>
    <w:rsid w:val="00F77495"/>
    <w:rsid w:val="00F97FE7"/>
    <w:rsid w:val="00FA07AF"/>
    <w:rsid w:val="00FC20FF"/>
    <w:rsid w:val="00FC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8A5E9"/>
  <w15:chartTrackingRefBased/>
  <w15:docId w15:val="{A4BF6BCF-2B4A-432C-86FF-D2E40C9D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2DC9"/>
    <w:pPr>
      <w:spacing w:after="240"/>
    </w:pPr>
    <w:rPr>
      <w:rFonts w:ascii="Arial" w:hAnsi="Arial"/>
      <w:sz w:val="22"/>
    </w:rPr>
  </w:style>
  <w:style w:type="paragraph" w:styleId="Heading1">
    <w:name w:val="heading 1"/>
    <w:basedOn w:val="typeface-heading"/>
    <w:next w:val="Text"/>
    <w:qFormat/>
    <w:rsid w:val="00927B6D"/>
    <w:pPr>
      <w:keepNext/>
      <w:pageBreakBefore/>
      <w:spacing w:after="720"/>
      <w:outlineLvl w:val="0"/>
    </w:pPr>
    <w:rPr>
      <w:b/>
      <w:sz w:val="36"/>
    </w:rPr>
  </w:style>
  <w:style w:type="paragraph" w:styleId="Heading2">
    <w:name w:val="heading 2"/>
    <w:basedOn w:val="typeface-heading"/>
    <w:next w:val="Text"/>
    <w:link w:val="Heading2Char"/>
    <w:qFormat/>
    <w:rsid w:val="00CC07A5"/>
    <w:pPr>
      <w:keepNext/>
      <w:spacing w:before="240" w:after="240"/>
      <w:outlineLvl w:val="1"/>
    </w:pPr>
    <w:rPr>
      <w:b/>
      <w:sz w:val="28"/>
    </w:rPr>
  </w:style>
  <w:style w:type="paragraph" w:styleId="Heading3">
    <w:name w:val="heading 3"/>
    <w:basedOn w:val="typeface-text"/>
    <w:next w:val="Text"/>
    <w:qFormat/>
    <w:rsid w:val="00CC07A5"/>
    <w:pPr>
      <w:keepNext/>
      <w:spacing w:before="120" w:after="120"/>
      <w:outlineLvl w:val="2"/>
    </w:pPr>
    <w:rPr>
      <w:b/>
    </w:rPr>
  </w:style>
  <w:style w:type="paragraph" w:styleId="Heading4">
    <w:name w:val="heading 4"/>
    <w:basedOn w:val="typeface-heading"/>
    <w:next w:val="Text"/>
    <w:qFormat/>
    <w:rsid w:val="006351A9"/>
    <w:pPr>
      <w:outlineLvl w:val="3"/>
    </w:pPr>
    <w:rPr>
      <w:b/>
      <w:sz w:val="24"/>
    </w:rPr>
  </w:style>
  <w:style w:type="paragraph" w:styleId="Heading5">
    <w:name w:val="heading 5"/>
    <w:basedOn w:val="typeface-heading"/>
    <w:next w:val="Text"/>
    <w:qFormat/>
    <w:rsid w:val="006351A9"/>
    <w:pPr>
      <w:outlineLvl w:val="4"/>
    </w:pPr>
    <w:rPr>
      <w:b/>
      <w:sz w:val="24"/>
    </w:rPr>
  </w:style>
  <w:style w:type="paragraph" w:styleId="Heading6">
    <w:name w:val="heading 6"/>
    <w:basedOn w:val="typeface-heading"/>
    <w:next w:val="Text"/>
    <w:qFormat/>
    <w:rsid w:val="00927B6D"/>
    <w:pPr>
      <w:outlineLvl w:val="5"/>
    </w:pPr>
    <w:rPr>
      <w:b/>
      <w:sz w:val="24"/>
    </w:rPr>
  </w:style>
  <w:style w:type="paragraph" w:styleId="Heading7">
    <w:name w:val="heading 7"/>
    <w:basedOn w:val="typeface-heading"/>
    <w:next w:val="Text"/>
    <w:qFormat/>
    <w:rsid w:val="005D728B"/>
    <w:pPr>
      <w:keepNext/>
      <w:outlineLvl w:val="6"/>
    </w:pPr>
    <w:rPr>
      <w:b/>
    </w:rPr>
  </w:style>
  <w:style w:type="paragraph" w:styleId="Heading8">
    <w:name w:val="heading 8"/>
    <w:basedOn w:val="Normal"/>
    <w:next w:val="Normal"/>
    <w:qFormat/>
    <w:rsid w:val="00927B6D"/>
    <w:pPr>
      <w:spacing w:before="240" w:after="60"/>
      <w:outlineLvl w:val="7"/>
    </w:pPr>
    <w:rPr>
      <w:rFonts w:ascii="Times New Roman" w:hAnsi="Times New Roman"/>
      <w:i/>
      <w:iCs/>
      <w:sz w:val="24"/>
      <w:szCs w:val="24"/>
    </w:rPr>
  </w:style>
  <w:style w:type="paragraph" w:styleId="Heading9">
    <w:name w:val="heading 9"/>
    <w:basedOn w:val="Normal"/>
    <w:next w:val="Normal"/>
    <w:qFormat/>
    <w:rsid w:val="00927B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EC7889"/>
    <w:rPr>
      <w:rFonts w:ascii="Arial" w:hAnsi="Arial"/>
      <w:sz w:val="22"/>
      <w:lang w:val="en-GB" w:eastAsia="en-GB" w:bidi="ar-SA"/>
    </w:rPr>
  </w:style>
  <w:style w:type="paragraph" w:styleId="TOC1">
    <w:name w:val="toc 1"/>
    <w:basedOn w:val="typeface-text"/>
    <w:rsid w:val="00927B6D"/>
    <w:pPr>
      <w:tabs>
        <w:tab w:val="right" w:pos="9639"/>
      </w:tabs>
      <w:spacing w:before="120" w:after="120"/>
    </w:pPr>
    <w:rPr>
      <w:b/>
    </w:rPr>
  </w:style>
  <w:style w:type="paragraph" w:customStyle="1" w:styleId="Heading-contents">
    <w:name w:val="Heading - contents"/>
    <w:basedOn w:val="Heading1"/>
    <w:next w:val="Text"/>
    <w:rsid w:val="00927B6D"/>
    <w:pPr>
      <w:spacing w:after="600"/>
    </w:pPr>
  </w:style>
  <w:style w:type="paragraph" w:customStyle="1" w:styleId="Textnumbered">
    <w:name w:val="Text numbered"/>
    <w:basedOn w:val="typeface-text"/>
    <w:rsid w:val="00611C05"/>
    <w:pPr>
      <w:numPr>
        <w:numId w:val="4"/>
      </w:numPr>
      <w:ind w:left="357" w:hanging="357"/>
    </w:pPr>
  </w:style>
  <w:style w:type="paragraph" w:customStyle="1" w:styleId="Bulletsub">
    <w:name w:val="Bullet (sub)"/>
    <w:basedOn w:val="typeface-text"/>
    <w:rsid w:val="00611C05"/>
    <w:pPr>
      <w:numPr>
        <w:numId w:val="1"/>
      </w:numPr>
    </w:pPr>
  </w:style>
  <w:style w:type="paragraph" w:styleId="Title">
    <w:name w:val="Title"/>
    <w:basedOn w:val="typeface-heading"/>
    <w:qFormat/>
    <w:rsid w:val="00EC7889"/>
    <w:pPr>
      <w:spacing w:after="120"/>
      <w:outlineLvl w:val="0"/>
    </w:pPr>
    <w:rPr>
      <w:b/>
      <w:sz w:val="36"/>
    </w:rPr>
  </w:style>
  <w:style w:type="paragraph" w:customStyle="1" w:styleId="Title-subtitle">
    <w:name w:val="Title - subtitle"/>
    <w:basedOn w:val="typeface-heading"/>
    <w:rsid w:val="00927B6D"/>
    <w:rPr>
      <w:sz w:val="32"/>
    </w:rPr>
  </w:style>
  <w:style w:type="paragraph" w:customStyle="1" w:styleId="Bullet">
    <w:name w:val="Bullet"/>
    <w:basedOn w:val="typeface-text"/>
    <w:rsid w:val="00611C05"/>
    <w:pPr>
      <w:numPr>
        <w:numId w:val="3"/>
      </w:numPr>
    </w:pPr>
  </w:style>
  <w:style w:type="paragraph" w:styleId="BalloonText">
    <w:name w:val="Balloon Text"/>
    <w:basedOn w:val="Normal"/>
    <w:link w:val="BalloonTextChar"/>
    <w:rsid w:val="008D3111"/>
    <w:pPr>
      <w:spacing w:after="0"/>
    </w:pPr>
    <w:rPr>
      <w:rFonts w:ascii="Tahoma" w:hAnsi="Tahoma" w:cs="Tahoma"/>
      <w:sz w:val="16"/>
      <w:szCs w:val="16"/>
    </w:rPr>
  </w:style>
  <w:style w:type="paragraph" w:customStyle="1" w:styleId="Covertitle">
    <w:name w:val="Cover title"/>
    <w:basedOn w:val="typeface-heading"/>
    <w:rsid w:val="00EC7889"/>
    <w:rPr>
      <w:b/>
      <w:sz w:val="52"/>
    </w:rPr>
  </w:style>
  <w:style w:type="numbering" w:styleId="111111">
    <w:name w:val="Outline List 2"/>
    <w:basedOn w:val="NoList"/>
    <w:semiHidden/>
    <w:rsid w:val="00927B6D"/>
    <w:pPr>
      <w:numPr>
        <w:numId w:val="7"/>
      </w:numPr>
    </w:pPr>
  </w:style>
  <w:style w:type="paragraph" w:customStyle="1" w:styleId="cover-othertext">
    <w:name w:val="cover - other text"/>
    <w:basedOn w:val="typeface-text"/>
    <w:rsid w:val="003A053F"/>
    <w:pPr>
      <w:spacing w:line="360" w:lineRule="exact"/>
    </w:pPr>
    <w:rPr>
      <w:sz w:val="24"/>
      <w:szCs w:val="24"/>
    </w:rPr>
  </w:style>
  <w:style w:type="paragraph" w:styleId="Header">
    <w:name w:val="header"/>
    <w:basedOn w:val="typeface-text"/>
    <w:link w:val="HeaderChar"/>
    <w:uiPriority w:val="99"/>
    <w:rsid w:val="007C7960"/>
    <w:rPr>
      <w:b/>
      <w:sz w:val="18"/>
    </w:rPr>
  </w:style>
  <w:style w:type="paragraph" w:styleId="Footer">
    <w:name w:val="footer"/>
    <w:basedOn w:val="typeface-text"/>
    <w:link w:val="FooterChar"/>
    <w:uiPriority w:val="99"/>
    <w:rsid w:val="00C81E85"/>
    <w:pPr>
      <w:jc w:val="center"/>
    </w:pPr>
    <w:rPr>
      <w:sz w:val="18"/>
    </w:rPr>
  </w:style>
  <w:style w:type="character" w:customStyle="1" w:styleId="BalloonTextChar">
    <w:name w:val="Balloon Text Char"/>
    <w:link w:val="BalloonText"/>
    <w:rsid w:val="008D3111"/>
    <w:rPr>
      <w:rFonts w:ascii="Tahoma" w:hAnsi="Tahoma" w:cs="Tahoma"/>
      <w:sz w:val="16"/>
      <w:szCs w:val="16"/>
    </w:rPr>
  </w:style>
  <w:style w:type="paragraph" w:customStyle="1" w:styleId="Text">
    <w:name w:val="Text"/>
    <w:basedOn w:val="typeface-text"/>
    <w:link w:val="TextChar"/>
    <w:rsid w:val="00EC7889"/>
  </w:style>
  <w:style w:type="paragraph" w:customStyle="1" w:styleId="Textindented">
    <w:name w:val="Text indented"/>
    <w:basedOn w:val="typeface-text"/>
    <w:rsid w:val="00611C05"/>
    <w:pPr>
      <w:ind w:left="357"/>
    </w:pPr>
    <w:rPr>
      <w:lang w:eastAsia="en-US"/>
    </w:rPr>
  </w:style>
  <w:style w:type="paragraph" w:customStyle="1" w:styleId="Cover-sub-title">
    <w:name w:val="Cover - sub-title"/>
    <w:basedOn w:val="typeface-heading"/>
    <w:rsid w:val="00731C07"/>
    <w:rPr>
      <w:sz w:val="48"/>
    </w:rPr>
  </w:style>
  <w:style w:type="paragraph" w:customStyle="1" w:styleId="typeface-text">
    <w:name w:val="typeface - text"/>
    <w:rsid w:val="00927B6D"/>
    <w:rPr>
      <w:rFonts w:ascii="Arial" w:hAnsi="Arial"/>
      <w:sz w:val="22"/>
    </w:rPr>
  </w:style>
  <w:style w:type="paragraph" w:customStyle="1" w:styleId="typeface-heading">
    <w:name w:val="typeface - heading"/>
    <w:rsid w:val="00927B6D"/>
    <w:rPr>
      <w:rFonts w:ascii="Arial" w:hAnsi="Arial"/>
      <w:sz w:val="22"/>
    </w:rPr>
  </w:style>
  <w:style w:type="numbering" w:styleId="1ai">
    <w:name w:val="Outline List 1"/>
    <w:basedOn w:val="NoList"/>
    <w:semiHidden/>
    <w:rsid w:val="00927B6D"/>
    <w:pPr>
      <w:numPr>
        <w:numId w:val="8"/>
      </w:numPr>
    </w:pPr>
  </w:style>
  <w:style w:type="numbering" w:styleId="ArticleSection">
    <w:name w:val="Outline List 3"/>
    <w:basedOn w:val="NoList"/>
    <w:semiHidden/>
    <w:rsid w:val="00927B6D"/>
    <w:pPr>
      <w:numPr>
        <w:numId w:val="9"/>
      </w:numPr>
    </w:pPr>
  </w:style>
  <w:style w:type="paragraph" w:styleId="BlockText">
    <w:name w:val="Block Text"/>
    <w:basedOn w:val="Normal"/>
    <w:semiHidden/>
    <w:rsid w:val="00927B6D"/>
    <w:pPr>
      <w:spacing w:after="120"/>
      <w:ind w:left="1440" w:right="1440"/>
    </w:pPr>
  </w:style>
  <w:style w:type="paragraph" w:styleId="BodyText">
    <w:name w:val="Body Text"/>
    <w:basedOn w:val="Normal"/>
    <w:semiHidden/>
    <w:rsid w:val="00927B6D"/>
    <w:pPr>
      <w:spacing w:after="120"/>
    </w:pPr>
  </w:style>
  <w:style w:type="paragraph" w:styleId="BodyText2">
    <w:name w:val="Body Text 2"/>
    <w:basedOn w:val="Normal"/>
    <w:semiHidden/>
    <w:rsid w:val="00927B6D"/>
    <w:pPr>
      <w:spacing w:after="120" w:line="480" w:lineRule="auto"/>
    </w:pPr>
  </w:style>
  <w:style w:type="paragraph" w:styleId="BodyText3">
    <w:name w:val="Body Text 3"/>
    <w:basedOn w:val="Normal"/>
    <w:semiHidden/>
    <w:rsid w:val="00927B6D"/>
    <w:pPr>
      <w:spacing w:after="120"/>
    </w:pPr>
    <w:rPr>
      <w:sz w:val="16"/>
      <w:szCs w:val="16"/>
    </w:rPr>
  </w:style>
  <w:style w:type="paragraph" w:styleId="BodyTextFirstIndent">
    <w:name w:val="Body Text First Indent"/>
    <w:basedOn w:val="BodyText"/>
    <w:semiHidden/>
    <w:rsid w:val="00927B6D"/>
    <w:pPr>
      <w:ind w:firstLine="210"/>
    </w:pPr>
  </w:style>
  <w:style w:type="paragraph" w:styleId="BodyTextIndent">
    <w:name w:val="Body Text Indent"/>
    <w:basedOn w:val="Normal"/>
    <w:semiHidden/>
    <w:rsid w:val="00927B6D"/>
    <w:pPr>
      <w:spacing w:after="120"/>
      <w:ind w:left="283"/>
    </w:pPr>
  </w:style>
  <w:style w:type="paragraph" w:styleId="BodyTextFirstIndent2">
    <w:name w:val="Body Text First Indent 2"/>
    <w:basedOn w:val="BodyTextIndent"/>
    <w:semiHidden/>
    <w:rsid w:val="00927B6D"/>
    <w:pPr>
      <w:ind w:firstLine="210"/>
    </w:pPr>
  </w:style>
  <w:style w:type="paragraph" w:styleId="BodyTextIndent2">
    <w:name w:val="Body Text Indent 2"/>
    <w:basedOn w:val="Normal"/>
    <w:semiHidden/>
    <w:rsid w:val="00927B6D"/>
    <w:pPr>
      <w:spacing w:after="120" w:line="480" w:lineRule="auto"/>
      <w:ind w:left="283"/>
    </w:pPr>
  </w:style>
  <w:style w:type="paragraph" w:styleId="BodyTextIndent3">
    <w:name w:val="Body Text Indent 3"/>
    <w:basedOn w:val="Normal"/>
    <w:semiHidden/>
    <w:rsid w:val="00927B6D"/>
    <w:pPr>
      <w:spacing w:after="120"/>
      <w:ind w:left="283"/>
    </w:pPr>
    <w:rPr>
      <w:sz w:val="16"/>
      <w:szCs w:val="16"/>
    </w:rPr>
  </w:style>
  <w:style w:type="paragraph" w:styleId="Closing">
    <w:name w:val="Closing"/>
    <w:basedOn w:val="Normal"/>
    <w:semiHidden/>
    <w:rsid w:val="00927B6D"/>
    <w:pPr>
      <w:ind w:left="4252"/>
    </w:pPr>
  </w:style>
  <w:style w:type="paragraph" w:styleId="Date">
    <w:name w:val="Date"/>
    <w:basedOn w:val="Normal"/>
    <w:next w:val="Normal"/>
    <w:semiHidden/>
    <w:rsid w:val="00927B6D"/>
  </w:style>
  <w:style w:type="paragraph" w:styleId="E-mailSignature">
    <w:name w:val="E-mail Signature"/>
    <w:basedOn w:val="Normal"/>
    <w:semiHidden/>
    <w:rsid w:val="00927B6D"/>
  </w:style>
  <w:style w:type="character" w:styleId="Emphasis">
    <w:name w:val="Emphasis"/>
    <w:uiPriority w:val="20"/>
    <w:qFormat/>
    <w:rsid w:val="00927B6D"/>
    <w:rPr>
      <w:i/>
      <w:iCs/>
    </w:rPr>
  </w:style>
  <w:style w:type="paragraph" w:styleId="EnvelopeAddress">
    <w:name w:val="envelope address"/>
    <w:basedOn w:val="Normal"/>
    <w:semiHidden/>
    <w:rsid w:val="00927B6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927B6D"/>
    <w:rPr>
      <w:rFonts w:cs="Arial"/>
      <w:sz w:val="20"/>
    </w:rPr>
  </w:style>
  <w:style w:type="character" w:styleId="HTMLAcronym">
    <w:name w:val="HTML Acronym"/>
    <w:basedOn w:val="DefaultParagraphFont"/>
    <w:semiHidden/>
    <w:rsid w:val="00927B6D"/>
  </w:style>
  <w:style w:type="paragraph" w:styleId="HTMLAddress">
    <w:name w:val="HTML Address"/>
    <w:basedOn w:val="Normal"/>
    <w:semiHidden/>
    <w:rsid w:val="00927B6D"/>
    <w:rPr>
      <w:i/>
      <w:iCs/>
    </w:rPr>
  </w:style>
  <w:style w:type="character" w:styleId="HTMLCite">
    <w:name w:val="HTML Cite"/>
    <w:semiHidden/>
    <w:rsid w:val="00927B6D"/>
    <w:rPr>
      <w:i/>
      <w:iCs/>
    </w:rPr>
  </w:style>
  <w:style w:type="character" w:styleId="HTMLCode">
    <w:name w:val="HTML Code"/>
    <w:semiHidden/>
    <w:rsid w:val="00927B6D"/>
    <w:rPr>
      <w:rFonts w:ascii="Courier New" w:hAnsi="Courier New" w:cs="Courier New"/>
      <w:sz w:val="20"/>
      <w:szCs w:val="20"/>
    </w:rPr>
  </w:style>
  <w:style w:type="character" w:styleId="HTMLDefinition">
    <w:name w:val="HTML Definition"/>
    <w:semiHidden/>
    <w:rsid w:val="00927B6D"/>
    <w:rPr>
      <w:i/>
      <w:iCs/>
    </w:rPr>
  </w:style>
  <w:style w:type="character" w:styleId="HTMLKeyboard">
    <w:name w:val="HTML Keyboard"/>
    <w:semiHidden/>
    <w:rsid w:val="00927B6D"/>
    <w:rPr>
      <w:rFonts w:ascii="Courier New" w:hAnsi="Courier New" w:cs="Courier New"/>
      <w:sz w:val="20"/>
      <w:szCs w:val="20"/>
    </w:rPr>
  </w:style>
  <w:style w:type="paragraph" w:styleId="HTMLPreformatted">
    <w:name w:val="HTML Preformatted"/>
    <w:basedOn w:val="Normal"/>
    <w:semiHidden/>
    <w:rsid w:val="00927B6D"/>
    <w:rPr>
      <w:rFonts w:ascii="Courier New" w:hAnsi="Courier New" w:cs="Courier New"/>
      <w:sz w:val="20"/>
    </w:rPr>
  </w:style>
  <w:style w:type="character" w:styleId="HTMLSample">
    <w:name w:val="HTML Sample"/>
    <w:semiHidden/>
    <w:rsid w:val="00927B6D"/>
    <w:rPr>
      <w:rFonts w:ascii="Courier New" w:hAnsi="Courier New" w:cs="Courier New"/>
    </w:rPr>
  </w:style>
  <w:style w:type="character" w:styleId="HTMLTypewriter">
    <w:name w:val="HTML Typewriter"/>
    <w:semiHidden/>
    <w:rsid w:val="00927B6D"/>
    <w:rPr>
      <w:rFonts w:ascii="Courier New" w:hAnsi="Courier New" w:cs="Courier New"/>
      <w:sz w:val="20"/>
      <w:szCs w:val="20"/>
    </w:rPr>
  </w:style>
  <w:style w:type="character" w:styleId="HTMLVariable">
    <w:name w:val="HTML Variable"/>
    <w:semiHidden/>
    <w:rsid w:val="00927B6D"/>
    <w:rPr>
      <w:i/>
      <w:iCs/>
    </w:rPr>
  </w:style>
  <w:style w:type="character" w:styleId="LineNumber">
    <w:name w:val="line number"/>
    <w:basedOn w:val="DefaultParagraphFont"/>
    <w:semiHidden/>
    <w:rsid w:val="00927B6D"/>
  </w:style>
  <w:style w:type="paragraph" w:styleId="List">
    <w:name w:val="List"/>
    <w:basedOn w:val="Normal"/>
    <w:semiHidden/>
    <w:rsid w:val="00927B6D"/>
    <w:pPr>
      <w:ind w:left="283" w:hanging="283"/>
    </w:pPr>
  </w:style>
  <w:style w:type="paragraph" w:styleId="List2">
    <w:name w:val="List 2"/>
    <w:basedOn w:val="Normal"/>
    <w:semiHidden/>
    <w:rsid w:val="00927B6D"/>
    <w:pPr>
      <w:ind w:left="566" w:hanging="283"/>
    </w:pPr>
  </w:style>
  <w:style w:type="paragraph" w:styleId="List3">
    <w:name w:val="List 3"/>
    <w:basedOn w:val="Normal"/>
    <w:semiHidden/>
    <w:rsid w:val="00927B6D"/>
    <w:pPr>
      <w:ind w:left="849" w:hanging="283"/>
    </w:pPr>
  </w:style>
  <w:style w:type="paragraph" w:styleId="List4">
    <w:name w:val="List 4"/>
    <w:basedOn w:val="Normal"/>
    <w:semiHidden/>
    <w:rsid w:val="00927B6D"/>
    <w:pPr>
      <w:ind w:left="1132" w:hanging="283"/>
    </w:pPr>
  </w:style>
  <w:style w:type="paragraph" w:styleId="List5">
    <w:name w:val="List 5"/>
    <w:basedOn w:val="Normal"/>
    <w:semiHidden/>
    <w:rsid w:val="00927B6D"/>
    <w:pPr>
      <w:ind w:left="1415" w:hanging="283"/>
    </w:pPr>
  </w:style>
  <w:style w:type="paragraph" w:styleId="ListBullet">
    <w:name w:val="List Bullet"/>
    <w:basedOn w:val="Normal"/>
    <w:semiHidden/>
    <w:rsid w:val="00927B6D"/>
    <w:pPr>
      <w:numPr>
        <w:numId w:val="2"/>
      </w:numPr>
    </w:pPr>
  </w:style>
  <w:style w:type="paragraph" w:styleId="ListBullet2">
    <w:name w:val="List Bullet 2"/>
    <w:basedOn w:val="Normal"/>
    <w:semiHidden/>
    <w:rsid w:val="00927B6D"/>
    <w:pPr>
      <w:numPr>
        <w:numId w:val="5"/>
      </w:numPr>
    </w:pPr>
  </w:style>
  <w:style w:type="paragraph" w:styleId="ListBullet3">
    <w:name w:val="List Bullet 3"/>
    <w:basedOn w:val="Normal"/>
    <w:semiHidden/>
    <w:rsid w:val="00927B6D"/>
    <w:pPr>
      <w:numPr>
        <w:numId w:val="6"/>
      </w:numPr>
    </w:pPr>
  </w:style>
  <w:style w:type="paragraph" w:styleId="ListBullet4">
    <w:name w:val="List Bullet 4"/>
    <w:basedOn w:val="Normal"/>
    <w:semiHidden/>
    <w:rsid w:val="00927B6D"/>
    <w:pPr>
      <w:numPr>
        <w:numId w:val="10"/>
      </w:numPr>
    </w:pPr>
  </w:style>
  <w:style w:type="paragraph" w:styleId="ListBullet5">
    <w:name w:val="List Bullet 5"/>
    <w:basedOn w:val="Normal"/>
    <w:semiHidden/>
    <w:rsid w:val="00927B6D"/>
    <w:pPr>
      <w:numPr>
        <w:numId w:val="11"/>
      </w:numPr>
    </w:pPr>
  </w:style>
  <w:style w:type="paragraph" w:styleId="ListContinue">
    <w:name w:val="List Continue"/>
    <w:basedOn w:val="Normal"/>
    <w:semiHidden/>
    <w:rsid w:val="00927B6D"/>
    <w:pPr>
      <w:spacing w:after="120"/>
      <w:ind w:left="283"/>
    </w:pPr>
  </w:style>
  <w:style w:type="paragraph" w:styleId="ListContinue2">
    <w:name w:val="List Continue 2"/>
    <w:basedOn w:val="Normal"/>
    <w:semiHidden/>
    <w:rsid w:val="00927B6D"/>
    <w:pPr>
      <w:spacing w:after="120"/>
      <w:ind w:left="566"/>
    </w:pPr>
  </w:style>
  <w:style w:type="paragraph" w:styleId="ListContinue3">
    <w:name w:val="List Continue 3"/>
    <w:basedOn w:val="Normal"/>
    <w:semiHidden/>
    <w:rsid w:val="00927B6D"/>
    <w:pPr>
      <w:spacing w:after="120"/>
      <w:ind w:left="849"/>
    </w:pPr>
  </w:style>
  <w:style w:type="paragraph" w:styleId="ListContinue4">
    <w:name w:val="List Continue 4"/>
    <w:basedOn w:val="Normal"/>
    <w:semiHidden/>
    <w:rsid w:val="00927B6D"/>
    <w:pPr>
      <w:spacing w:after="120"/>
      <w:ind w:left="1132"/>
    </w:pPr>
  </w:style>
  <w:style w:type="paragraph" w:styleId="ListContinue5">
    <w:name w:val="List Continue 5"/>
    <w:basedOn w:val="Normal"/>
    <w:semiHidden/>
    <w:rsid w:val="00927B6D"/>
    <w:pPr>
      <w:spacing w:after="120"/>
      <w:ind w:left="1415"/>
    </w:pPr>
  </w:style>
  <w:style w:type="paragraph" w:styleId="ListNumber">
    <w:name w:val="List Number"/>
    <w:basedOn w:val="Normal"/>
    <w:semiHidden/>
    <w:rsid w:val="00927B6D"/>
    <w:pPr>
      <w:numPr>
        <w:numId w:val="12"/>
      </w:numPr>
    </w:pPr>
  </w:style>
  <w:style w:type="paragraph" w:styleId="ListNumber2">
    <w:name w:val="List Number 2"/>
    <w:basedOn w:val="Normal"/>
    <w:semiHidden/>
    <w:rsid w:val="00927B6D"/>
    <w:pPr>
      <w:numPr>
        <w:numId w:val="13"/>
      </w:numPr>
    </w:pPr>
  </w:style>
  <w:style w:type="paragraph" w:styleId="ListNumber3">
    <w:name w:val="List Number 3"/>
    <w:basedOn w:val="Normal"/>
    <w:semiHidden/>
    <w:rsid w:val="00927B6D"/>
    <w:pPr>
      <w:numPr>
        <w:numId w:val="14"/>
      </w:numPr>
    </w:pPr>
  </w:style>
  <w:style w:type="paragraph" w:styleId="ListNumber4">
    <w:name w:val="List Number 4"/>
    <w:basedOn w:val="Normal"/>
    <w:semiHidden/>
    <w:rsid w:val="00927B6D"/>
    <w:pPr>
      <w:numPr>
        <w:numId w:val="15"/>
      </w:numPr>
    </w:pPr>
  </w:style>
  <w:style w:type="paragraph" w:styleId="ListNumber5">
    <w:name w:val="List Number 5"/>
    <w:basedOn w:val="Normal"/>
    <w:semiHidden/>
    <w:rsid w:val="00927B6D"/>
    <w:pPr>
      <w:numPr>
        <w:numId w:val="16"/>
      </w:numPr>
    </w:pPr>
  </w:style>
  <w:style w:type="paragraph" w:styleId="MessageHeader">
    <w:name w:val="Message Header"/>
    <w:basedOn w:val="Normal"/>
    <w:semiHidden/>
    <w:rsid w:val="00927B6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27B6D"/>
    <w:rPr>
      <w:rFonts w:ascii="Times New Roman" w:hAnsi="Times New Roman"/>
      <w:sz w:val="24"/>
      <w:szCs w:val="24"/>
    </w:rPr>
  </w:style>
  <w:style w:type="paragraph" w:styleId="NormalIndent">
    <w:name w:val="Normal Indent"/>
    <w:basedOn w:val="Normal"/>
    <w:semiHidden/>
    <w:rsid w:val="00927B6D"/>
    <w:pPr>
      <w:ind w:left="720"/>
    </w:pPr>
  </w:style>
  <w:style w:type="paragraph" w:styleId="NoteHeading">
    <w:name w:val="Note Heading"/>
    <w:basedOn w:val="Normal"/>
    <w:next w:val="Normal"/>
    <w:semiHidden/>
    <w:rsid w:val="00927B6D"/>
  </w:style>
  <w:style w:type="paragraph" w:styleId="PlainText">
    <w:name w:val="Plain Text"/>
    <w:basedOn w:val="Normal"/>
    <w:semiHidden/>
    <w:rsid w:val="00927B6D"/>
    <w:rPr>
      <w:rFonts w:ascii="Courier New" w:hAnsi="Courier New" w:cs="Courier New"/>
      <w:sz w:val="20"/>
    </w:rPr>
  </w:style>
  <w:style w:type="paragraph" w:styleId="Salutation">
    <w:name w:val="Salutation"/>
    <w:basedOn w:val="Normal"/>
    <w:next w:val="Normal"/>
    <w:semiHidden/>
    <w:rsid w:val="00927B6D"/>
  </w:style>
  <w:style w:type="paragraph" w:styleId="Signature">
    <w:name w:val="Signature"/>
    <w:basedOn w:val="Normal"/>
    <w:semiHidden/>
    <w:rsid w:val="00927B6D"/>
    <w:pPr>
      <w:ind w:left="4252"/>
    </w:pPr>
  </w:style>
  <w:style w:type="character" w:styleId="Strong">
    <w:name w:val="Strong"/>
    <w:qFormat/>
    <w:rsid w:val="00927B6D"/>
    <w:rPr>
      <w:b/>
      <w:bCs/>
    </w:rPr>
  </w:style>
  <w:style w:type="table" w:styleId="Table3Deffects1">
    <w:name w:val="Table 3D effects 1"/>
    <w:basedOn w:val="TableNormal"/>
    <w:semiHidden/>
    <w:rsid w:val="00927B6D"/>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7B6D"/>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7B6D"/>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7B6D"/>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7B6D"/>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7B6D"/>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7B6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7B6D"/>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7B6D"/>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7B6D"/>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7B6D"/>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7B6D"/>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7B6D"/>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7B6D"/>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7B6D"/>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7B6D"/>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7B6D"/>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27B6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7B6D"/>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7B6D"/>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7B6D"/>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7B6D"/>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7B6D"/>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7B6D"/>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7B6D"/>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7B6D"/>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7B6D"/>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7B6D"/>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7B6D"/>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7B6D"/>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7B6D"/>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7B6D"/>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7B6D"/>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7B6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7B6D"/>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7B6D"/>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7B6D"/>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TOC1"/>
    <w:next w:val="Normal"/>
    <w:rsid w:val="00927B6D"/>
    <w:pPr>
      <w:spacing w:before="0"/>
    </w:pPr>
    <w:rPr>
      <w:b w:val="0"/>
    </w:rPr>
  </w:style>
  <w:style w:type="character" w:styleId="Hyperlink">
    <w:name w:val="Hyperlink"/>
    <w:rsid w:val="007B68B1"/>
    <w:rPr>
      <w:color w:val="0000FF"/>
      <w:u w:val="single"/>
    </w:rPr>
  </w:style>
  <w:style w:type="paragraph" w:styleId="FootnoteText">
    <w:name w:val="footnote text"/>
    <w:basedOn w:val="Normal"/>
    <w:link w:val="FootnoteTextChar"/>
    <w:uiPriority w:val="99"/>
    <w:unhideWhenUsed/>
    <w:rsid w:val="005A19C5"/>
    <w:pPr>
      <w:spacing w:after="200" w:line="276" w:lineRule="auto"/>
    </w:pPr>
    <w:rPr>
      <w:rFonts w:eastAsia="Calibri" w:cs="Arial"/>
      <w:sz w:val="20"/>
    </w:rPr>
  </w:style>
  <w:style w:type="character" w:customStyle="1" w:styleId="FootnoteTextChar">
    <w:name w:val="Footnote Text Char"/>
    <w:link w:val="FootnoteText"/>
    <w:uiPriority w:val="99"/>
    <w:rsid w:val="005A19C5"/>
    <w:rPr>
      <w:rFonts w:ascii="Arial" w:eastAsia="Calibri" w:hAnsi="Arial" w:cs="Arial"/>
    </w:rPr>
  </w:style>
  <w:style w:type="character" w:styleId="FootnoteReference">
    <w:name w:val="footnote reference"/>
    <w:uiPriority w:val="99"/>
    <w:unhideWhenUsed/>
    <w:rsid w:val="005A19C5"/>
    <w:rPr>
      <w:vertAlign w:val="superscript"/>
    </w:rPr>
  </w:style>
  <w:style w:type="paragraph" w:styleId="ListParagraph">
    <w:name w:val="List Paragraph"/>
    <w:basedOn w:val="Normal"/>
    <w:uiPriority w:val="34"/>
    <w:qFormat/>
    <w:rsid w:val="005A19C5"/>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7631C4"/>
    <w:rPr>
      <w:rFonts w:ascii="Arial" w:hAnsi="Arial"/>
      <w:sz w:val="18"/>
    </w:rPr>
  </w:style>
  <w:style w:type="character" w:customStyle="1" w:styleId="HeaderChar">
    <w:name w:val="Header Char"/>
    <w:link w:val="Header"/>
    <w:uiPriority w:val="99"/>
    <w:rsid w:val="007631C4"/>
    <w:rPr>
      <w:rFonts w:ascii="Arial" w:hAnsi="Arial"/>
      <w:b/>
      <w:sz w:val="18"/>
    </w:rPr>
  </w:style>
  <w:style w:type="character" w:customStyle="1" w:styleId="Heading2Char">
    <w:name w:val="Heading 2 Char"/>
    <w:link w:val="Heading2"/>
    <w:rsid w:val="008C6AD2"/>
    <w:rPr>
      <w:rFonts w:ascii="Arial" w:hAnsi="Arial"/>
      <w:b/>
      <w:sz w:val="28"/>
    </w:rPr>
  </w:style>
  <w:style w:type="character" w:styleId="FollowedHyperlink">
    <w:name w:val="FollowedHyperlink"/>
    <w:rsid w:val="00A15A47"/>
    <w:rPr>
      <w:color w:val="954F72"/>
      <w:u w:val="single"/>
    </w:rPr>
  </w:style>
  <w:style w:type="paragraph" w:customStyle="1" w:styleId="monographtitle">
    <w:name w:val="monograph_title"/>
    <w:next w:val="para"/>
    <w:rsid w:val="009C72AE"/>
    <w:pPr>
      <w:keepNext/>
      <w:spacing w:before="200" w:after="240" w:line="480" w:lineRule="exact"/>
    </w:pPr>
    <w:rPr>
      <w:rFonts w:ascii="Arial" w:hAnsi="Arial"/>
      <w:b/>
      <w:color w:val="000000"/>
      <w:sz w:val="40"/>
      <w:lang w:eastAsia="en-US"/>
    </w:rPr>
  </w:style>
  <w:style w:type="paragraph" w:customStyle="1" w:styleId="mainassayandtests">
    <w:name w:val="main.assay_and_tests"/>
    <w:next w:val="para"/>
    <w:rsid w:val="009C72AE"/>
    <w:pPr>
      <w:keepNext/>
      <w:spacing w:before="200" w:after="160" w:line="440" w:lineRule="exact"/>
      <w:outlineLvl w:val="1"/>
    </w:pPr>
    <w:rPr>
      <w:rFonts w:ascii="Arial" w:hAnsi="Arial"/>
      <w:color w:val="000000"/>
      <w:sz w:val="40"/>
      <w:lang w:eastAsia="en-US"/>
    </w:rPr>
  </w:style>
  <w:style w:type="paragraph" w:customStyle="1" w:styleId="para">
    <w:name w:val="para"/>
    <w:rsid w:val="009C72AE"/>
    <w:pPr>
      <w:spacing w:before="80" w:after="80" w:line="240" w:lineRule="exact"/>
    </w:pPr>
    <w:rPr>
      <w:rFonts w:ascii="Arial" w:hAnsi="Arial"/>
      <w:color w:val="000000"/>
      <w:lang w:eastAsia="en-US"/>
    </w:rPr>
  </w:style>
  <w:style w:type="paragraph" w:customStyle="1" w:styleId="paranum1">
    <w:name w:val="para.num1"/>
    <w:rsid w:val="009C72AE"/>
    <w:pPr>
      <w:spacing w:before="80" w:after="80" w:line="240" w:lineRule="exact"/>
      <w:ind w:left="720" w:hanging="720"/>
    </w:pPr>
    <w:rPr>
      <w:rFonts w:ascii="Arial" w:hAnsi="Arial"/>
      <w:color w:val="000000"/>
      <w:lang w:eastAsia="en-US"/>
    </w:rPr>
  </w:style>
  <w:style w:type="paragraph" w:customStyle="1" w:styleId="chromatography">
    <w:name w:val="chromatography"/>
    <w:rsid w:val="009C72AE"/>
    <w:pPr>
      <w:spacing w:before="80" w:after="80" w:line="240" w:lineRule="exact"/>
    </w:pPr>
    <w:rPr>
      <w:rFonts w:ascii="Arial" w:hAnsi="Arial"/>
      <w:caps/>
      <w:color w:val="000000"/>
      <w:lang w:eastAsia="en-US"/>
    </w:rPr>
  </w:style>
  <w:style w:type="character" w:styleId="CommentReference">
    <w:name w:val="annotation reference"/>
    <w:rsid w:val="00B3013F"/>
    <w:rPr>
      <w:sz w:val="16"/>
      <w:szCs w:val="16"/>
    </w:rPr>
  </w:style>
  <w:style w:type="paragraph" w:styleId="CommentText">
    <w:name w:val="annotation text"/>
    <w:basedOn w:val="Normal"/>
    <w:link w:val="CommentTextChar"/>
    <w:rsid w:val="00B3013F"/>
    <w:rPr>
      <w:sz w:val="20"/>
    </w:rPr>
  </w:style>
  <w:style w:type="character" w:customStyle="1" w:styleId="CommentTextChar">
    <w:name w:val="Comment Text Char"/>
    <w:link w:val="CommentText"/>
    <w:rsid w:val="00B3013F"/>
    <w:rPr>
      <w:rFonts w:ascii="Arial" w:hAnsi="Arial"/>
    </w:rPr>
  </w:style>
  <w:style w:type="paragraph" w:styleId="CommentSubject">
    <w:name w:val="annotation subject"/>
    <w:basedOn w:val="CommentText"/>
    <w:next w:val="CommentText"/>
    <w:link w:val="CommentSubjectChar"/>
    <w:rsid w:val="00B3013F"/>
    <w:rPr>
      <w:b/>
      <w:bCs/>
    </w:rPr>
  </w:style>
  <w:style w:type="character" w:customStyle="1" w:styleId="CommentSubjectChar">
    <w:name w:val="Comment Subject Char"/>
    <w:link w:val="CommentSubject"/>
    <w:rsid w:val="00B3013F"/>
    <w:rPr>
      <w:rFonts w:ascii="Arial" w:hAnsi="Arial"/>
      <w:b/>
      <w:bCs/>
    </w:rPr>
  </w:style>
  <w:style w:type="character" w:styleId="UnresolvedMention">
    <w:name w:val="Unresolved Mention"/>
    <w:uiPriority w:val="99"/>
    <w:semiHidden/>
    <w:unhideWhenUsed/>
    <w:rsid w:val="00CB3F8F"/>
    <w:rPr>
      <w:color w:val="605E5C"/>
      <w:shd w:val="clear" w:color="auto" w:fill="E1DFDD"/>
    </w:rPr>
  </w:style>
  <w:style w:type="paragraph" w:styleId="Caption">
    <w:name w:val="caption"/>
    <w:basedOn w:val="Normal"/>
    <w:next w:val="Normal"/>
    <w:unhideWhenUsed/>
    <w:qFormat/>
    <w:rsid w:val="00331F5B"/>
    <w:rPr>
      <w:b/>
      <w:bCs/>
      <w:sz w:val="20"/>
    </w:rPr>
  </w:style>
  <w:style w:type="paragraph" w:styleId="EndnoteText">
    <w:name w:val="endnote text"/>
    <w:basedOn w:val="Normal"/>
    <w:link w:val="EndnoteTextChar"/>
    <w:rsid w:val="00416374"/>
    <w:rPr>
      <w:sz w:val="20"/>
    </w:rPr>
  </w:style>
  <w:style w:type="character" w:customStyle="1" w:styleId="EndnoteTextChar">
    <w:name w:val="Endnote Text Char"/>
    <w:link w:val="EndnoteText"/>
    <w:rsid w:val="00416374"/>
    <w:rPr>
      <w:rFonts w:ascii="Arial" w:hAnsi="Arial"/>
    </w:rPr>
  </w:style>
  <w:style w:type="character" w:styleId="EndnoteReference">
    <w:name w:val="endnote reference"/>
    <w:rsid w:val="00416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6474">
      <w:bodyDiv w:val="1"/>
      <w:marLeft w:val="0"/>
      <w:marRight w:val="0"/>
      <w:marTop w:val="0"/>
      <w:marBottom w:val="0"/>
      <w:divBdr>
        <w:top w:val="none" w:sz="0" w:space="0" w:color="auto"/>
        <w:left w:val="none" w:sz="0" w:space="0" w:color="auto"/>
        <w:bottom w:val="none" w:sz="0" w:space="0" w:color="auto"/>
        <w:right w:val="none" w:sz="0" w:space="0" w:color="auto"/>
      </w:divBdr>
    </w:div>
    <w:div w:id="488525261">
      <w:bodyDiv w:val="1"/>
      <w:marLeft w:val="0"/>
      <w:marRight w:val="0"/>
      <w:marTop w:val="0"/>
      <w:marBottom w:val="0"/>
      <w:divBdr>
        <w:top w:val="none" w:sz="0" w:space="0" w:color="auto"/>
        <w:left w:val="none" w:sz="0" w:space="0" w:color="auto"/>
        <w:bottom w:val="none" w:sz="0" w:space="0" w:color="auto"/>
        <w:right w:val="none" w:sz="0" w:space="0" w:color="auto"/>
      </w:divBdr>
    </w:div>
    <w:div w:id="518006943">
      <w:bodyDiv w:val="1"/>
      <w:marLeft w:val="0"/>
      <w:marRight w:val="0"/>
      <w:marTop w:val="0"/>
      <w:marBottom w:val="0"/>
      <w:divBdr>
        <w:top w:val="none" w:sz="0" w:space="0" w:color="auto"/>
        <w:left w:val="none" w:sz="0" w:space="0" w:color="auto"/>
        <w:bottom w:val="none" w:sz="0" w:space="0" w:color="auto"/>
        <w:right w:val="none" w:sz="0" w:space="0" w:color="auto"/>
      </w:divBdr>
    </w:div>
    <w:div w:id="589240082">
      <w:bodyDiv w:val="1"/>
      <w:marLeft w:val="0"/>
      <w:marRight w:val="0"/>
      <w:marTop w:val="0"/>
      <w:marBottom w:val="0"/>
      <w:divBdr>
        <w:top w:val="none" w:sz="0" w:space="0" w:color="auto"/>
        <w:left w:val="none" w:sz="0" w:space="0" w:color="auto"/>
        <w:bottom w:val="none" w:sz="0" w:space="0" w:color="auto"/>
        <w:right w:val="none" w:sz="0" w:space="0" w:color="auto"/>
      </w:divBdr>
    </w:div>
    <w:div w:id="991330100">
      <w:bodyDiv w:val="1"/>
      <w:marLeft w:val="0"/>
      <w:marRight w:val="0"/>
      <w:marTop w:val="0"/>
      <w:marBottom w:val="0"/>
      <w:divBdr>
        <w:top w:val="none" w:sz="0" w:space="0" w:color="auto"/>
        <w:left w:val="none" w:sz="0" w:space="0" w:color="auto"/>
        <w:bottom w:val="none" w:sz="0" w:space="0" w:color="auto"/>
        <w:right w:val="none" w:sz="0" w:space="0" w:color="auto"/>
      </w:divBdr>
    </w:div>
    <w:div w:id="1025519536">
      <w:bodyDiv w:val="1"/>
      <w:marLeft w:val="0"/>
      <w:marRight w:val="0"/>
      <w:marTop w:val="0"/>
      <w:marBottom w:val="0"/>
      <w:divBdr>
        <w:top w:val="none" w:sz="0" w:space="0" w:color="auto"/>
        <w:left w:val="none" w:sz="0" w:space="0" w:color="auto"/>
        <w:bottom w:val="none" w:sz="0" w:space="0" w:color="auto"/>
        <w:right w:val="none" w:sz="0" w:space="0" w:color="auto"/>
      </w:divBdr>
    </w:div>
    <w:div w:id="1076634513">
      <w:bodyDiv w:val="1"/>
      <w:marLeft w:val="0"/>
      <w:marRight w:val="0"/>
      <w:marTop w:val="0"/>
      <w:marBottom w:val="0"/>
      <w:divBdr>
        <w:top w:val="none" w:sz="0" w:space="0" w:color="auto"/>
        <w:left w:val="none" w:sz="0" w:space="0" w:color="auto"/>
        <w:bottom w:val="none" w:sz="0" w:space="0" w:color="auto"/>
        <w:right w:val="none" w:sz="0" w:space="0" w:color="auto"/>
      </w:divBdr>
    </w:div>
    <w:div w:id="1151403794">
      <w:bodyDiv w:val="1"/>
      <w:marLeft w:val="0"/>
      <w:marRight w:val="0"/>
      <w:marTop w:val="0"/>
      <w:marBottom w:val="0"/>
      <w:divBdr>
        <w:top w:val="none" w:sz="0" w:space="0" w:color="auto"/>
        <w:left w:val="none" w:sz="0" w:space="0" w:color="auto"/>
        <w:bottom w:val="none" w:sz="0" w:space="0" w:color="auto"/>
        <w:right w:val="none" w:sz="0" w:space="0" w:color="auto"/>
      </w:divBdr>
    </w:div>
    <w:div w:id="1192302632">
      <w:bodyDiv w:val="1"/>
      <w:marLeft w:val="0"/>
      <w:marRight w:val="0"/>
      <w:marTop w:val="0"/>
      <w:marBottom w:val="0"/>
      <w:divBdr>
        <w:top w:val="none" w:sz="0" w:space="0" w:color="auto"/>
        <w:left w:val="none" w:sz="0" w:space="0" w:color="auto"/>
        <w:bottom w:val="none" w:sz="0" w:space="0" w:color="auto"/>
        <w:right w:val="none" w:sz="0" w:space="0" w:color="auto"/>
      </w:divBdr>
      <w:divsChild>
        <w:div w:id="856622172">
          <w:marLeft w:val="0"/>
          <w:marRight w:val="0"/>
          <w:marTop w:val="0"/>
          <w:marBottom w:val="0"/>
          <w:divBdr>
            <w:top w:val="none" w:sz="0" w:space="0" w:color="auto"/>
            <w:left w:val="none" w:sz="0" w:space="0" w:color="auto"/>
            <w:bottom w:val="none" w:sz="0" w:space="0" w:color="auto"/>
            <w:right w:val="none" w:sz="0" w:space="0" w:color="auto"/>
          </w:divBdr>
        </w:div>
        <w:div w:id="1805196585">
          <w:marLeft w:val="0"/>
          <w:marRight w:val="0"/>
          <w:marTop w:val="0"/>
          <w:marBottom w:val="0"/>
          <w:divBdr>
            <w:top w:val="none" w:sz="0" w:space="0" w:color="auto"/>
            <w:left w:val="none" w:sz="0" w:space="0" w:color="auto"/>
            <w:bottom w:val="none" w:sz="0" w:space="0" w:color="auto"/>
            <w:right w:val="none" w:sz="0" w:space="0" w:color="auto"/>
          </w:divBdr>
        </w:div>
      </w:divsChild>
    </w:div>
    <w:div w:id="1888570612">
      <w:bodyDiv w:val="1"/>
      <w:marLeft w:val="0"/>
      <w:marRight w:val="0"/>
      <w:marTop w:val="0"/>
      <w:marBottom w:val="0"/>
      <w:divBdr>
        <w:top w:val="none" w:sz="0" w:space="0" w:color="auto"/>
        <w:left w:val="none" w:sz="0" w:space="0" w:color="auto"/>
        <w:bottom w:val="none" w:sz="0" w:space="0" w:color="auto"/>
        <w:right w:val="none" w:sz="0" w:space="0" w:color="auto"/>
      </w:divBdr>
    </w:div>
    <w:div w:id="20005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QbDStds@mhr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rporate-report-with-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phemera" ma:contentTypeID="0x0101005DC155F682264648A38C2A02D853A29A0100B8A1D155D48EC64CAA3CB39395EFD5FC" ma:contentTypeVersion="" ma:contentTypeDescription="The base content type for all Agency documents" ma:contentTypeScope="" ma:versionID="d404cf5474342abc6f2ed75aa2b1aa3c">
  <xsd:schema xmlns:xsd="http://www.w3.org/2001/XMLSchema" xmlns:xs="http://www.w3.org/2001/XMLSchema" xmlns:p="http://schemas.microsoft.com/office/2006/metadata/properties" xmlns:ns2="603af227-bd41-4012-ae1b-08ada9265a1f" xmlns:ns3="46f85d6d-f0a0-4da4-8811-bd4a93e2ccc2" xmlns:ns4="12090adf-587c-41c2-97b3-a8f4b892fdc6" targetNamespace="http://schemas.microsoft.com/office/2006/metadata/properties" ma:root="true" ma:fieldsID="6331aa9d366e14729ed29e4b5e736d00" ns2:_="" ns3:_="" ns4:_="">
    <xsd:import namespace="603af227-bd41-4012-ae1b-08ada9265a1f"/>
    <xsd:import namespace="46f85d6d-f0a0-4da4-8811-bd4a93e2ccc2"/>
    <xsd:import namespace="12090adf-587c-41c2-97b3-a8f4b892fdc6"/>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5fa78468-e0c2-424a-bab2-951bab1e661b}" ma:internalName="TaxCatchAll" ma:showField="CatchAllData" ma:web="603af227-bd41-4012-ae1b-08ada9265a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fa78468-e0c2-424a-bab2-951bab1e661b}" ma:internalName="TaxCatchAllLabel" ma:readOnly="true" ma:showField="CatchAllDataLabel" ma:web="603af227-bd41-4012-ae1b-08ada9265a1f">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indexed="true"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85d6d-f0a0-4da4-8811-bd4a93e2ccc2"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90adf-587c-41c2-97b3-a8f4b892fdc6" elementFormDefault="qualified">
    <xsd:import namespace="http://schemas.microsoft.com/office/2006/documentManagement/types"/>
    <xsd:import namespace="http://schemas.microsoft.com/office/infopath/2007/PartnerControls"/>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969C-C885-4678-AAE3-1C32934800BA}">
  <ds:schemaRefs>
    <ds:schemaRef ds:uri="http://schemas.microsoft.com/sharepoint/v3/contenttype/forms"/>
  </ds:schemaRefs>
</ds:datastoreItem>
</file>

<file path=customXml/itemProps2.xml><?xml version="1.0" encoding="utf-8"?>
<ds:datastoreItem xmlns:ds="http://schemas.openxmlformats.org/officeDocument/2006/customXml" ds:itemID="{A14AC6DA-F920-4E25-8B05-D19908A4E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46f85d6d-f0a0-4da4-8811-bd4a93e2ccc2"/>
    <ds:schemaRef ds:uri="12090adf-587c-41c2-97b3-a8f4b892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5C24F-C9AA-47C8-A88C-84A0941CE2BF}">
  <ds:schemaRefs>
    <ds:schemaRef ds:uri="http://schemas.microsoft.com/office/2006/metadata/properties"/>
    <ds:schemaRef ds:uri="http://schemas.microsoft.com/office/infopath/2007/PartnerControls"/>
    <ds:schemaRef ds:uri="603af227-bd41-4012-ae1b-08ada9265a1f"/>
  </ds:schemaRefs>
</ds:datastoreItem>
</file>

<file path=customXml/itemProps4.xml><?xml version="1.0" encoding="utf-8"?>
<ds:datastoreItem xmlns:ds="http://schemas.openxmlformats.org/officeDocument/2006/customXml" ds:itemID="{F3A9E97D-0393-4AAC-9C06-F4408A6FEF84}">
  <ds:schemaRefs>
    <ds:schemaRef ds:uri="http://schemas.microsoft.com/office/2006/metadata/longProperties"/>
  </ds:schemaRefs>
</ds:datastoreItem>
</file>

<file path=customXml/itemProps5.xml><?xml version="1.0" encoding="utf-8"?>
<ds:datastoreItem xmlns:ds="http://schemas.openxmlformats.org/officeDocument/2006/customXml" ds:itemID="{01346FF6-4FB1-415B-9A14-94DD6D21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Corporate-report-with-images</Template>
  <TotalTime>12</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[department's name]</Manager>
  <Company>[department's name]</Company>
  <LinksUpToDate>false</LinksUpToDate>
  <CharactersWithSpaces>3554</CharactersWithSpaces>
  <SharedDoc>false</SharedDoc>
  <HLinks>
    <vt:vector size="24" baseType="variant">
      <vt:variant>
        <vt:i4>5570677</vt:i4>
      </vt:variant>
      <vt:variant>
        <vt:i4>6</vt:i4>
      </vt:variant>
      <vt:variant>
        <vt:i4>0</vt:i4>
      </vt:variant>
      <vt:variant>
        <vt:i4>5</vt:i4>
      </vt:variant>
      <vt:variant>
        <vt:lpwstr>mailto:AQbDStds@mhra.gsi.gov.uk</vt:lpwstr>
      </vt:variant>
      <vt:variant>
        <vt:lpwstr/>
      </vt:variant>
      <vt:variant>
        <vt:i4>5963816</vt:i4>
      </vt:variant>
      <vt:variant>
        <vt:i4>0</vt:i4>
      </vt:variant>
      <vt:variant>
        <vt:i4>0</vt:i4>
      </vt:variant>
      <vt:variant>
        <vt:i4>5</vt:i4>
      </vt:variant>
      <vt:variant>
        <vt:lpwstr>mailto:AQbDStds@mhra.gov.uk</vt:lpwstr>
      </vt:variant>
      <vt:variant>
        <vt:lpwstr/>
      </vt:variant>
      <vt:variant>
        <vt:i4>5111811</vt:i4>
      </vt:variant>
      <vt:variant>
        <vt:i4>3</vt:i4>
      </vt:variant>
      <vt:variant>
        <vt:i4>0</vt:i4>
      </vt:variant>
      <vt:variant>
        <vt:i4>5</vt:i4>
      </vt:variant>
      <vt:variant>
        <vt:lpwstr>http://www.pharmacopoeia.com/</vt:lpwstr>
      </vt:variant>
      <vt:variant>
        <vt:lpwstr/>
      </vt:variant>
      <vt:variant>
        <vt:i4>589853</vt:i4>
      </vt:variant>
      <vt:variant>
        <vt:i4>0</vt:i4>
      </vt:variant>
      <vt:variant>
        <vt:i4>0</vt:i4>
      </vt:variant>
      <vt:variant>
        <vt:i4>5</vt:i4>
      </vt:variant>
      <vt:variant>
        <vt:lpwstr>https://www.gov.uk/government/uploads/system/uploads/attachment_data/file/702075/Corporate_Plan.pdf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Peter Crowley</dc:creator>
  <cp:keywords>[department's name], report, [other keywords]</cp:keywords>
  <cp:lastModifiedBy>Christie, Kyle</cp:lastModifiedBy>
  <cp:revision>6</cp:revision>
  <cp:lastPrinted>2019-05-31T13:42:00Z</cp:lastPrinted>
  <dcterms:created xsi:type="dcterms:W3CDTF">2019-06-03T09:35:00Z</dcterms:created>
  <dcterms:modified xsi:type="dcterms:W3CDTF">2019-06-03T15:16:00Z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1;#Official|9d42bd58-89d2-4e46-94bb-80d8f31efd91</vt:lpwstr>
  </property>
  <property fmtid="{D5CDD505-2E9C-101B-9397-08002B2CF9AE}" pid="3" name="AgencyKeywords">
    <vt:lpwstr/>
  </property>
  <property fmtid="{D5CDD505-2E9C-101B-9397-08002B2CF9AE}" pid="4" name="ContentTypeId">
    <vt:lpwstr>0x0101005DC155F682264648A38C2A02D853A29A0100B8A1D155D48EC64CAA3CB39395EFD5FC</vt:lpwstr>
  </property>
</Properties>
</file>