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B7560" w14:textId="04354CB2" w:rsidR="00D00853" w:rsidRPr="00D00853" w:rsidRDefault="00D00853" w:rsidP="00D00853">
      <w:pPr>
        <w:keepNext/>
        <w:tabs>
          <w:tab w:val="center" w:pos="5060"/>
          <w:tab w:val="right" w:pos="10206"/>
        </w:tabs>
        <w:spacing w:before="240" w:after="60" w:line="240" w:lineRule="auto"/>
        <w:outlineLvl w:val="2"/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</w:pP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 xml:space="preserve">Agenda Item </w:t>
      </w:r>
      <w:r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>7</w:t>
      </w: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ab/>
        <w:t>Board of Commissioners Meeting</w:t>
      </w: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ab/>
        <w:t xml:space="preserve"> Memo No </w:t>
      </w:r>
      <w:r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>25</w:t>
      </w: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>/18</w:t>
      </w:r>
    </w:p>
    <w:p w14:paraId="207295B4" w14:textId="7FB8EB6D" w:rsidR="00D00853" w:rsidRPr="00D00853" w:rsidRDefault="00D00853" w:rsidP="00D00853">
      <w:pPr>
        <w:keepNext/>
        <w:tabs>
          <w:tab w:val="center" w:pos="5060"/>
          <w:tab w:val="right" w:pos="10206"/>
        </w:tabs>
        <w:spacing w:before="240" w:after="60" w:line="240" w:lineRule="auto"/>
        <w:outlineLvl w:val="2"/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</w:pP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>13</w:t>
      </w: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>Dec</w:t>
      </w:r>
      <w:r w:rsidRPr="00D00853">
        <w:rPr>
          <w:rFonts w:ascii="Verdana" w:eastAsia="Times New Roman" w:hAnsi="Verdana" w:cs="Times New Roman"/>
          <w:color w:val="008080"/>
          <w:sz w:val="28"/>
          <w:szCs w:val="20"/>
          <w:lang w:eastAsia="en-GB"/>
        </w:rPr>
        <w:t xml:space="preserve">ember 2018  </w:t>
      </w:r>
    </w:p>
    <w:p w14:paraId="6DE239CB" w14:textId="6347D623" w:rsidR="00D00853" w:rsidRPr="00D00853" w:rsidRDefault="00D00853" w:rsidP="00D00853">
      <w:pPr>
        <w:pStyle w:val="Heading3"/>
        <w:tabs>
          <w:tab w:val="center" w:pos="5060"/>
          <w:tab w:val="right" w:pos="9900"/>
        </w:tabs>
        <w:spacing w:before="120" w:after="120" w:line="276" w:lineRule="auto"/>
      </w:pPr>
      <w:r>
        <w:tab/>
      </w:r>
    </w:p>
    <w:p w14:paraId="35408CFB" w14:textId="7E6F1BC8" w:rsidR="00275130" w:rsidRDefault="00E96301" w:rsidP="00D00853">
      <w:pPr>
        <w:jc w:val="center"/>
        <w:rPr>
          <w:rFonts w:ascii="Arial" w:hAnsi="Arial" w:cs="Arial"/>
          <w:b/>
          <w:sz w:val="24"/>
          <w:szCs w:val="24"/>
        </w:rPr>
      </w:pPr>
      <w:r w:rsidRPr="00E96301">
        <w:rPr>
          <w:rFonts w:ascii="Arial" w:hAnsi="Arial" w:cs="Arial"/>
          <w:b/>
          <w:sz w:val="24"/>
          <w:szCs w:val="24"/>
        </w:rPr>
        <w:t xml:space="preserve">FOREST HOLIDAYS BOARD </w:t>
      </w:r>
      <w:r w:rsidR="006B044D">
        <w:rPr>
          <w:rFonts w:ascii="Arial" w:hAnsi="Arial" w:cs="Arial"/>
          <w:b/>
          <w:sz w:val="24"/>
          <w:szCs w:val="24"/>
        </w:rPr>
        <w:t xml:space="preserve">ANNUAL </w:t>
      </w:r>
      <w:r w:rsidRPr="00E96301">
        <w:rPr>
          <w:rFonts w:ascii="Arial" w:hAnsi="Arial" w:cs="Arial"/>
          <w:b/>
          <w:sz w:val="24"/>
          <w:szCs w:val="24"/>
        </w:rPr>
        <w:t>REPORT</w:t>
      </w:r>
    </w:p>
    <w:p w14:paraId="7CD43C13" w14:textId="77777777" w:rsidR="008B78A6" w:rsidRDefault="008B78A6" w:rsidP="00D00853">
      <w:pPr>
        <w:jc w:val="center"/>
        <w:rPr>
          <w:rFonts w:ascii="Arial" w:hAnsi="Arial" w:cs="Arial"/>
          <w:b/>
          <w:sz w:val="24"/>
          <w:szCs w:val="24"/>
        </w:rPr>
      </w:pPr>
    </w:p>
    <w:p w14:paraId="7511AC2F" w14:textId="5CA16EA0" w:rsidR="008B78A6" w:rsidRPr="008B78A6" w:rsidRDefault="008B78A6" w:rsidP="00D0085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B78A6">
        <w:rPr>
          <w:rFonts w:ascii="Arial" w:hAnsi="Arial" w:cs="Arial"/>
          <w:sz w:val="24"/>
          <w:szCs w:val="24"/>
        </w:rPr>
        <w:t>Under the Freedom of Information Act 2000, Exempt Information, this paper has been withheld from publication as per Section 35(1</w:t>
      </w:r>
      <w:proofErr w:type="gramStart"/>
      <w:r w:rsidRPr="008B78A6">
        <w:rPr>
          <w:rFonts w:ascii="Arial" w:hAnsi="Arial" w:cs="Arial"/>
          <w:sz w:val="24"/>
          <w:szCs w:val="24"/>
        </w:rPr>
        <w:t>)(</w:t>
      </w:r>
      <w:proofErr w:type="gramEnd"/>
      <w:r w:rsidRPr="008B78A6">
        <w:rPr>
          <w:rFonts w:ascii="Arial" w:hAnsi="Arial" w:cs="Arial"/>
          <w:sz w:val="24"/>
          <w:szCs w:val="24"/>
        </w:rPr>
        <w:t>a).</w:t>
      </w:r>
      <w:bookmarkEnd w:id="0"/>
    </w:p>
    <w:sectPr w:rsidR="008B78A6" w:rsidRPr="008B78A6" w:rsidSect="00D0085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BFC7D" w14:textId="77777777" w:rsidR="00541433" w:rsidRDefault="00541433" w:rsidP="00636911">
      <w:pPr>
        <w:spacing w:after="0" w:line="240" w:lineRule="auto"/>
      </w:pPr>
      <w:r>
        <w:separator/>
      </w:r>
    </w:p>
  </w:endnote>
  <w:endnote w:type="continuationSeparator" w:id="0">
    <w:p w14:paraId="5ECE8D4B" w14:textId="77777777" w:rsidR="00541433" w:rsidRDefault="00541433" w:rsidP="006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1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C9E02" w14:textId="77777777" w:rsidR="003C0998" w:rsidRDefault="003C0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96963A" w14:textId="77777777" w:rsidR="003C0998" w:rsidRDefault="003C0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01F7" w14:textId="77777777" w:rsidR="00541433" w:rsidRDefault="00541433" w:rsidP="00636911">
      <w:pPr>
        <w:spacing w:after="0" w:line="240" w:lineRule="auto"/>
      </w:pPr>
      <w:r>
        <w:separator/>
      </w:r>
    </w:p>
  </w:footnote>
  <w:footnote w:type="continuationSeparator" w:id="0">
    <w:p w14:paraId="0876A479" w14:textId="77777777" w:rsidR="00541433" w:rsidRDefault="00541433" w:rsidP="006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624"/>
    <w:multiLevelType w:val="hybridMultilevel"/>
    <w:tmpl w:val="E76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40A"/>
    <w:multiLevelType w:val="hybridMultilevel"/>
    <w:tmpl w:val="D46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1FEE"/>
    <w:multiLevelType w:val="hybridMultilevel"/>
    <w:tmpl w:val="449C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00A8"/>
    <w:multiLevelType w:val="hybridMultilevel"/>
    <w:tmpl w:val="BC38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4"/>
    <w:rsid w:val="00022B54"/>
    <w:rsid w:val="00023576"/>
    <w:rsid w:val="000246E9"/>
    <w:rsid w:val="00026F77"/>
    <w:rsid w:val="00031DD4"/>
    <w:rsid w:val="0003622A"/>
    <w:rsid w:val="0004791A"/>
    <w:rsid w:val="00084302"/>
    <w:rsid w:val="00091BEE"/>
    <w:rsid w:val="000A0823"/>
    <w:rsid w:val="000A736C"/>
    <w:rsid w:val="000B7971"/>
    <w:rsid w:val="000C7BF2"/>
    <w:rsid w:val="000D17A7"/>
    <w:rsid w:val="000E329A"/>
    <w:rsid w:val="000F0A58"/>
    <w:rsid w:val="00107688"/>
    <w:rsid w:val="001118A8"/>
    <w:rsid w:val="0013160D"/>
    <w:rsid w:val="00144599"/>
    <w:rsid w:val="00151DF1"/>
    <w:rsid w:val="00160F9C"/>
    <w:rsid w:val="001B5923"/>
    <w:rsid w:val="001B6C6D"/>
    <w:rsid w:val="001C1AD1"/>
    <w:rsid w:val="001D406E"/>
    <w:rsid w:val="001D4D4E"/>
    <w:rsid w:val="001E0A0E"/>
    <w:rsid w:val="001E447B"/>
    <w:rsid w:val="002009FC"/>
    <w:rsid w:val="00203A6F"/>
    <w:rsid w:val="00237028"/>
    <w:rsid w:val="00275130"/>
    <w:rsid w:val="002814C1"/>
    <w:rsid w:val="00291E56"/>
    <w:rsid w:val="00293C45"/>
    <w:rsid w:val="002955FE"/>
    <w:rsid w:val="002E0338"/>
    <w:rsid w:val="002E6CED"/>
    <w:rsid w:val="002F18F9"/>
    <w:rsid w:val="00303B1B"/>
    <w:rsid w:val="00306C33"/>
    <w:rsid w:val="003145C2"/>
    <w:rsid w:val="00322400"/>
    <w:rsid w:val="00347954"/>
    <w:rsid w:val="00352857"/>
    <w:rsid w:val="00360211"/>
    <w:rsid w:val="00363CC0"/>
    <w:rsid w:val="00376AA6"/>
    <w:rsid w:val="0038163F"/>
    <w:rsid w:val="00381814"/>
    <w:rsid w:val="00391CB4"/>
    <w:rsid w:val="00397CA2"/>
    <w:rsid w:val="003B0558"/>
    <w:rsid w:val="003C0998"/>
    <w:rsid w:val="003C34EC"/>
    <w:rsid w:val="003C4DDC"/>
    <w:rsid w:val="003E154B"/>
    <w:rsid w:val="004013AB"/>
    <w:rsid w:val="00431B01"/>
    <w:rsid w:val="00471CCA"/>
    <w:rsid w:val="0047388B"/>
    <w:rsid w:val="00474C06"/>
    <w:rsid w:val="00492DCD"/>
    <w:rsid w:val="004C4255"/>
    <w:rsid w:val="004D6CB1"/>
    <w:rsid w:val="004F1F09"/>
    <w:rsid w:val="004F68AE"/>
    <w:rsid w:val="00541433"/>
    <w:rsid w:val="0056290E"/>
    <w:rsid w:val="005650C7"/>
    <w:rsid w:val="00576A08"/>
    <w:rsid w:val="00582DAA"/>
    <w:rsid w:val="00595CE9"/>
    <w:rsid w:val="005B2E1B"/>
    <w:rsid w:val="005E38A2"/>
    <w:rsid w:val="005F355B"/>
    <w:rsid w:val="00611C9E"/>
    <w:rsid w:val="00636911"/>
    <w:rsid w:val="00645061"/>
    <w:rsid w:val="00672ED2"/>
    <w:rsid w:val="006935F5"/>
    <w:rsid w:val="0069573F"/>
    <w:rsid w:val="00696F7D"/>
    <w:rsid w:val="006B044D"/>
    <w:rsid w:val="006D22F0"/>
    <w:rsid w:val="006E4607"/>
    <w:rsid w:val="006F1CD8"/>
    <w:rsid w:val="006F508E"/>
    <w:rsid w:val="006F7707"/>
    <w:rsid w:val="0070079C"/>
    <w:rsid w:val="00742EB8"/>
    <w:rsid w:val="00766152"/>
    <w:rsid w:val="00767113"/>
    <w:rsid w:val="007856DC"/>
    <w:rsid w:val="00793D03"/>
    <w:rsid w:val="007D3E85"/>
    <w:rsid w:val="007E2948"/>
    <w:rsid w:val="008005D2"/>
    <w:rsid w:val="0081210C"/>
    <w:rsid w:val="00820D8D"/>
    <w:rsid w:val="008313FE"/>
    <w:rsid w:val="008362A9"/>
    <w:rsid w:val="00836409"/>
    <w:rsid w:val="00843AC0"/>
    <w:rsid w:val="00846556"/>
    <w:rsid w:val="00873958"/>
    <w:rsid w:val="00876ECF"/>
    <w:rsid w:val="0088360F"/>
    <w:rsid w:val="00884C3B"/>
    <w:rsid w:val="0089609A"/>
    <w:rsid w:val="008A3EBB"/>
    <w:rsid w:val="008B33D7"/>
    <w:rsid w:val="008B4CEC"/>
    <w:rsid w:val="008B78A6"/>
    <w:rsid w:val="009020DB"/>
    <w:rsid w:val="00905F77"/>
    <w:rsid w:val="00916037"/>
    <w:rsid w:val="009453B7"/>
    <w:rsid w:val="009636FC"/>
    <w:rsid w:val="00964842"/>
    <w:rsid w:val="00984A93"/>
    <w:rsid w:val="009B5DC4"/>
    <w:rsid w:val="009B63E1"/>
    <w:rsid w:val="009D58E2"/>
    <w:rsid w:val="009E292E"/>
    <w:rsid w:val="00A06278"/>
    <w:rsid w:val="00A44E96"/>
    <w:rsid w:val="00AB2DC1"/>
    <w:rsid w:val="00AB46F2"/>
    <w:rsid w:val="00AC0EE5"/>
    <w:rsid w:val="00AC523C"/>
    <w:rsid w:val="00AE7244"/>
    <w:rsid w:val="00B03772"/>
    <w:rsid w:val="00B37747"/>
    <w:rsid w:val="00B40EAB"/>
    <w:rsid w:val="00B606EF"/>
    <w:rsid w:val="00BD2C8F"/>
    <w:rsid w:val="00BD552A"/>
    <w:rsid w:val="00BD576B"/>
    <w:rsid w:val="00BD5ACB"/>
    <w:rsid w:val="00BE2E53"/>
    <w:rsid w:val="00BE5D2E"/>
    <w:rsid w:val="00BF2529"/>
    <w:rsid w:val="00C166DE"/>
    <w:rsid w:val="00C236BC"/>
    <w:rsid w:val="00C33066"/>
    <w:rsid w:val="00C33B52"/>
    <w:rsid w:val="00C6653E"/>
    <w:rsid w:val="00CB497C"/>
    <w:rsid w:val="00CD6EA7"/>
    <w:rsid w:val="00CF0185"/>
    <w:rsid w:val="00D00853"/>
    <w:rsid w:val="00D070F3"/>
    <w:rsid w:val="00D13670"/>
    <w:rsid w:val="00D17864"/>
    <w:rsid w:val="00D2540E"/>
    <w:rsid w:val="00D31344"/>
    <w:rsid w:val="00D35167"/>
    <w:rsid w:val="00D46FBE"/>
    <w:rsid w:val="00D63084"/>
    <w:rsid w:val="00D84FC8"/>
    <w:rsid w:val="00DE2C99"/>
    <w:rsid w:val="00E0426C"/>
    <w:rsid w:val="00E24BAB"/>
    <w:rsid w:val="00E53E48"/>
    <w:rsid w:val="00E566D4"/>
    <w:rsid w:val="00E736E9"/>
    <w:rsid w:val="00E763D0"/>
    <w:rsid w:val="00E96301"/>
    <w:rsid w:val="00E97CC5"/>
    <w:rsid w:val="00EA2005"/>
    <w:rsid w:val="00EA3319"/>
    <w:rsid w:val="00EB13C7"/>
    <w:rsid w:val="00EB4655"/>
    <w:rsid w:val="00EC3E10"/>
    <w:rsid w:val="00EE4E15"/>
    <w:rsid w:val="00F00467"/>
    <w:rsid w:val="00F02661"/>
    <w:rsid w:val="00F02B99"/>
    <w:rsid w:val="00F15E1C"/>
    <w:rsid w:val="00F24CFA"/>
    <w:rsid w:val="00F6618F"/>
    <w:rsid w:val="00F77600"/>
    <w:rsid w:val="00F82D98"/>
    <w:rsid w:val="00F97D7A"/>
    <w:rsid w:val="00FB266F"/>
    <w:rsid w:val="00FC0465"/>
    <w:rsid w:val="00FC0558"/>
    <w:rsid w:val="00FD107E"/>
    <w:rsid w:val="00FE1DF6"/>
    <w:rsid w:val="00FE7A70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6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23"/>
  </w:style>
  <w:style w:type="paragraph" w:styleId="Heading3">
    <w:name w:val="heading 3"/>
    <w:basedOn w:val="Normal"/>
    <w:next w:val="Normal"/>
    <w:link w:val="Heading3Char"/>
    <w:qFormat/>
    <w:rsid w:val="00D00853"/>
    <w:pPr>
      <w:keepNext/>
      <w:spacing w:before="240" w:after="60" w:line="240" w:lineRule="auto"/>
      <w:outlineLvl w:val="2"/>
    </w:pPr>
    <w:rPr>
      <w:rFonts w:ascii="Verdana" w:eastAsia="Times New Roman" w:hAnsi="Verdana" w:cs="Arial"/>
      <w:bCs/>
      <w:color w:val="004E2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11"/>
  </w:style>
  <w:style w:type="paragraph" w:styleId="Footer">
    <w:name w:val="footer"/>
    <w:basedOn w:val="Normal"/>
    <w:link w:val="FooterChar"/>
    <w:uiPriority w:val="99"/>
    <w:unhideWhenUsed/>
    <w:rsid w:val="006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11"/>
  </w:style>
  <w:style w:type="paragraph" w:styleId="ListParagraph">
    <w:name w:val="List Paragraph"/>
    <w:basedOn w:val="Normal"/>
    <w:uiPriority w:val="34"/>
    <w:qFormat/>
    <w:rsid w:val="009020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05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5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05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005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5D2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00853"/>
    <w:rPr>
      <w:rFonts w:ascii="Verdana" w:eastAsia="Times New Roman" w:hAnsi="Verdana" w:cs="Arial"/>
      <w:bCs/>
      <w:color w:val="004E2E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23"/>
  </w:style>
  <w:style w:type="paragraph" w:styleId="Heading3">
    <w:name w:val="heading 3"/>
    <w:basedOn w:val="Normal"/>
    <w:next w:val="Normal"/>
    <w:link w:val="Heading3Char"/>
    <w:qFormat/>
    <w:rsid w:val="00D00853"/>
    <w:pPr>
      <w:keepNext/>
      <w:spacing w:before="240" w:after="60" w:line="240" w:lineRule="auto"/>
      <w:outlineLvl w:val="2"/>
    </w:pPr>
    <w:rPr>
      <w:rFonts w:ascii="Verdana" w:eastAsia="Times New Roman" w:hAnsi="Verdana" w:cs="Arial"/>
      <w:bCs/>
      <w:color w:val="004E2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11"/>
  </w:style>
  <w:style w:type="paragraph" w:styleId="Footer">
    <w:name w:val="footer"/>
    <w:basedOn w:val="Normal"/>
    <w:link w:val="FooterChar"/>
    <w:uiPriority w:val="99"/>
    <w:unhideWhenUsed/>
    <w:rsid w:val="006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11"/>
  </w:style>
  <w:style w:type="paragraph" w:styleId="ListParagraph">
    <w:name w:val="List Paragraph"/>
    <w:basedOn w:val="Normal"/>
    <w:uiPriority w:val="34"/>
    <w:qFormat/>
    <w:rsid w:val="009020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05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5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05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005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5D2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00853"/>
    <w:rPr>
      <w:rFonts w:ascii="Verdana" w:eastAsia="Times New Roman" w:hAnsi="Verdana" w:cs="Arial"/>
      <w:bCs/>
      <w:color w:val="004E2E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D2CF-7403-4EF2-A93D-F9997FD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Peter</dc:creator>
  <cp:lastModifiedBy>Zoe Kruge</cp:lastModifiedBy>
  <cp:revision>3</cp:revision>
  <cp:lastPrinted>2018-11-23T17:56:00Z</cp:lastPrinted>
  <dcterms:created xsi:type="dcterms:W3CDTF">2018-12-06T06:55:00Z</dcterms:created>
  <dcterms:modified xsi:type="dcterms:W3CDTF">2019-02-20T13:49:00Z</dcterms:modified>
</cp:coreProperties>
</file>