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b w:val="1"/>
          <w:sz w:val="60"/>
          <w:szCs w:val="60"/>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-701674</wp:posOffset>
            </wp:positionH>
            <wp:positionV relativeFrom="paragraph">
              <wp:posOffset>349250</wp:posOffset>
            </wp:positionV>
            <wp:extent cx="4371975" cy="336788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71975" cy="3367885"/>
                    </a:xfrm>
                    <a:prstGeom prst="rect"/>
                    <a:ln/>
                  </pic:spPr>
                </pic:pic>
              </a:graphicData>
            </a:graphic>
          </wp:anchor>
        </w:drawing>
      </w:r>
    </w:p>
    <w:p w:rsidR="00000000" w:rsidDel="00000000" w:rsidP="00000000" w:rsidRDefault="00000000" w:rsidRPr="00000000" w14:paraId="00000001">
      <w:pPr>
        <w:spacing w:line="24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rPr>
          <w:b w:val="1"/>
          <w:sz w:val="60"/>
          <w:szCs w:val="60"/>
        </w:rPr>
      </w:pPr>
      <w:bookmarkStart w:colFirst="0" w:colLast="0" w:name="_1fob9te" w:id="2"/>
      <w:bookmarkEnd w:id="2"/>
      <w:r w:rsidDel="00000000" w:rsidR="00000000" w:rsidRPr="00000000">
        <w:rPr>
          <w:rtl w:val="0"/>
        </w:rPr>
      </w:r>
    </w:p>
    <w:p w:rsidR="00000000" w:rsidDel="00000000" w:rsidP="00000000" w:rsidRDefault="00000000" w:rsidRPr="00000000" w14:paraId="00000003">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4">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5">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6">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7">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8">
      <w:pPr>
        <w:spacing w:after="160" w:line="259" w:lineRule="auto"/>
        <w:rPr>
          <w:b w:val="1"/>
          <w:sz w:val="48"/>
          <w:szCs w:val="48"/>
        </w:rPr>
      </w:pPr>
      <w:r w:rsidDel="00000000" w:rsidR="00000000" w:rsidRPr="00000000">
        <w:rPr>
          <w:rtl w:val="0"/>
        </w:rPr>
      </w:r>
    </w:p>
    <w:p w:rsidR="00000000" w:rsidDel="00000000" w:rsidP="00000000" w:rsidRDefault="00000000" w:rsidRPr="00000000" w14:paraId="00000009">
      <w:pPr>
        <w:spacing w:after="160" w:line="259" w:lineRule="auto"/>
        <w:rPr>
          <w:b w:val="1"/>
          <w:sz w:val="48"/>
          <w:szCs w:val="48"/>
        </w:rPr>
      </w:pPr>
      <w:r w:rsidDel="00000000" w:rsidR="00000000" w:rsidRPr="00000000">
        <w:rPr>
          <w:b w:val="1"/>
          <w:sz w:val="48"/>
          <w:szCs w:val="48"/>
          <w:rtl w:val="0"/>
        </w:rPr>
        <w:t xml:space="preserve">REQUEST FOR PROPOSALS - A NEW UK CYBER SECURITY COUNCIL </w:t>
      </w:r>
    </w:p>
    <w:p w:rsidR="00000000" w:rsidDel="00000000" w:rsidP="00000000" w:rsidRDefault="00000000" w:rsidRPr="00000000" w14:paraId="0000000A">
      <w:pPr>
        <w:spacing w:line="240" w:lineRule="auto"/>
        <w:rPr>
          <w:b w:val="1"/>
          <w:sz w:val="48"/>
          <w:szCs w:val="48"/>
        </w:rPr>
      </w:pPr>
      <w:bookmarkStart w:colFirst="0" w:colLast="0" w:name="_2et92p0" w:id="3"/>
      <w:bookmarkEnd w:id="3"/>
      <w:r w:rsidDel="00000000" w:rsidR="00000000" w:rsidRPr="00000000">
        <w:rPr>
          <w:rtl w:val="0"/>
        </w:rPr>
      </w:r>
    </w:p>
    <w:p w:rsidR="00000000" w:rsidDel="00000000" w:rsidP="00000000" w:rsidRDefault="00000000" w:rsidRPr="00000000" w14:paraId="0000000B">
      <w:pPr>
        <w:spacing w:line="240" w:lineRule="auto"/>
        <w:rPr>
          <w:b w:val="1"/>
          <w:sz w:val="48"/>
          <w:szCs w:val="48"/>
        </w:rPr>
      </w:pPr>
      <w:bookmarkStart w:colFirst="0" w:colLast="0" w:name="_tyjcwt" w:id="4"/>
      <w:bookmarkEnd w:id="4"/>
      <w:r w:rsidDel="00000000" w:rsidR="00000000" w:rsidRPr="00000000">
        <w:rPr>
          <w:b w:val="1"/>
          <w:sz w:val="48"/>
          <w:szCs w:val="48"/>
          <w:rtl w:val="0"/>
        </w:rPr>
        <w:t xml:space="preserve">ANNEX B - GRANT COMPETITION APPLICATION FORM</w:t>
      </w:r>
    </w:p>
    <w:p w:rsidR="00000000" w:rsidDel="00000000" w:rsidP="00000000" w:rsidRDefault="00000000" w:rsidRPr="00000000" w14:paraId="0000000C">
      <w:pPr>
        <w:spacing w:line="240" w:lineRule="auto"/>
        <w:jc w:val="center"/>
        <w:rPr>
          <w:b w:val="1"/>
        </w:rPr>
      </w:pPr>
      <w:r w:rsidDel="00000000" w:rsidR="00000000" w:rsidRPr="00000000">
        <w:rPr>
          <w:rtl w:val="0"/>
        </w:rPr>
      </w:r>
    </w:p>
    <w:p w:rsidR="00000000" w:rsidDel="00000000" w:rsidP="00000000" w:rsidRDefault="00000000" w:rsidRPr="00000000" w14:paraId="0000000D">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0E">
      <w:pPr>
        <w:spacing w:line="240" w:lineRule="auto"/>
        <w:jc w:val="left"/>
        <w:rPr>
          <w:b w:val="1"/>
          <w:sz w:val="28"/>
          <w:szCs w:val="28"/>
        </w:rPr>
      </w:pPr>
      <w:r w:rsidDel="00000000" w:rsidR="00000000" w:rsidRPr="00000000">
        <w:rPr>
          <w:b w:val="1"/>
          <w:sz w:val="28"/>
          <w:szCs w:val="28"/>
          <w:rtl w:val="0"/>
        </w:rPr>
        <w:t xml:space="preserve">Application window opens: 21 December 2018</w:t>
      </w:r>
    </w:p>
    <w:p w:rsidR="00000000" w:rsidDel="00000000" w:rsidP="00000000" w:rsidRDefault="00000000" w:rsidRPr="00000000" w14:paraId="0000000F">
      <w:pPr>
        <w:spacing w:line="240" w:lineRule="auto"/>
        <w:rPr>
          <w:sz w:val="28"/>
          <w:szCs w:val="28"/>
          <w:highlight w:val="white"/>
        </w:rPr>
      </w:pPr>
      <w:r w:rsidDel="00000000" w:rsidR="00000000" w:rsidRPr="00000000">
        <w:rPr>
          <w:b w:val="1"/>
          <w:sz w:val="28"/>
          <w:szCs w:val="28"/>
          <w:rtl w:val="0"/>
        </w:rPr>
        <w:t xml:space="preserve">Deadline for Applications: 16:00 on</w:t>
      </w:r>
      <w:r w:rsidDel="00000000" w:rsidR="00000000" w:rsidRPr="00000000">
        <w:rPr>
          <w:b w:val="1"/>
          <w:sz w:val="28"/>
          <w:szCs w:val="28"/>
          <w:highlight w:val="white"/>
          <w:rtl w:val="0"/>
        </w:rPr>
        <w:t xml:space="preserve"> 28 February 2019</w:t>
      </w:r>
      <w:r w:rsidDel="00000000" w:rsidR="00000000" w:rsidRPr="00000000">
        <w:rPr>
          <w:rtl w:val="0"/>
        </w:rPr>
      </w:r>
    </w:p>
    <w:p w:rsidR="00000000" w:rsidDel="00000000" w:rsidP="00000000" w:rsidRDefault="00000000" w:rsidRPr="00000000" w14:paraId="00000010">
      <w:pPr>
        <w:spacing w:line="240" w:lineRule="auto"/>
        <w:rPr>
          <w:sz w:val="28"/>
          <w:szCs w:val="28"/>
        </w:rPr>
      </w:pPr>
      <w:r w:rsidDel="00000000" w:rsidR="00000000" w:rsidRPr="00000000">
        <w:rPr>
          <w:rtl w:val="0"/>
        </w:rPr>
      </w:r>
    </w:p>
    <w:p w:rsidR="00000000" w:rsidDel="00000000" w:rsidP="00000000" w:rsidRDefault="00000000" w:rsidRPr="00000000" w14:paraId="00000011">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b w:val="1"/>
          <w:sz w:val="40"/>
          <w:szCs w:val="40"/>
        </w:rPr>
      </w:pPr>
      <w:r w:rsidDel="00000000" w:rsidR="00000000" w:rsidRPr="00000000">
        <w:rPr>
          <w:rtl w:val="0"/>
        </w:rPr>
      </w:r>
    </w:p>
    <w:p w:rsidR="00000000" w:rsidDel="00000000" w:rsidP="00000000" w:rsidRDefault="00000000" w:rsidRPr="00000000" w14:paraId="00000014">
      <w:pPr>
        <w:spacing w:line="240" w:lineRule="auto"/>
        <w:rPr>
          <w:b w:val="1"/>
          <w:sz w:val="40"/>
          <w:szCs w:val="40"/>
        </w:rPr>
      </w:pPr>
      <w:r w:rsidDel="00000000" w:rsidR="00000000" w:rsidRPr="00000000">
        <w:rPr>
          <w:b w:val="1"/>
          <w:sz w:val="40"/>
          <w:szCs w:val="40"/>
          <w:rtl w:val="0"/>
        </w:rPr>
        <w:t xml:space="preserve">CONTENTS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pos="9030"/>
            </w:tabs>
            <w:spacing w:before="80" w:line="240" w:lineRule="auto"/>
            <w:ind w:left="0" w:firstLine="0"/>
            <w:rPr>
              <w:sz w:val="24"/>
              <w:szCs w:val="24"/>
            </w:rPr>
          </w:pPr>
          <w:r w:rsidDel="00000000" w:rsidR="00000000" w:rsidRPr="00000000">
            <w:fldChar w:fldCharType="begin"/>
            <w:instrText xml:space="preserve"> TOC \h \u \z </w:instrText>
            <w:fldChar w:fldCharType="separate"/>
          </w:r>
          <w:hyperlink w:anchor="_4d34og8">
            <w:r w:rsidDel="00000000" w:rsidR="00000000" w:rsidRPr="00000000">
              <w:rPr>
                <w:b w:val="1"/>
                <w:sz w:val="24"/>
                <w:szCs w:val="24"/>
                <w:rtl w:val="0"/>
              </w:rPr>
              <w:t xml:space="preserve">SECTION 1 - ORGANISATION DETAILS</w:t>
            </w:r>
          </w:hyperlink>
          <w:r w:rsidDel="00000000" w:rsidR="00000000" w:rsidRPr="00000000">
            <w:rPr>
              <w:b w:val="1"/>
              <w:sz w:val="24"/>
              <w:szCs w:val="24"/>
              <w:rtl w:val="0"/>
            </w:rPr>
            <w:tab/>
          </w:r>
          <w:r w:rsidDel="00000000" w:rsidR="00000000" w:rsidRPr="00000000">
            <w:fldChar w:fldCharType="begin"/>
            <w:instrText xml:space="preserve"> PAGEREF _4d34og8 \h </w:instrText>
            <w:fldChar w:fldCharType="separate"/>
          </w:r>
          <w:r w:rsidDel="00000000" w:rsidR="00000000" w:rsidRPr="00000000">
            <w:rPr>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30"/>
            </w:tabs>
            <w:spacing w:before="200" w:line="240" w:lineRule="auto"/>
            <w:ind w:left="0" w:firstLine="0"/>
            <w:rPr>
              <w:sz w:val="24"/>
              <w:szCs w:val="24"/>
            </w:rPr>
          </w:pPr>
          <w:hyperlink w:anchor="_2s8eyo1">
            <w:r w:rsidDel="00000000" w:rsidR="00000000" w:rsidRPr="00000000">
              <w:rPr>
                <w:b w:val="1"/>
                <w:sz w:val="24"/>
                <w:szCs w:val="24"/>
                <w:rtl w:val="0"/>
              </w:rPr>
              <w:t xml:space="preserve">SECTION 2 - PROPOSAL OVERVIEW AND CORE CRITERIA</w:t>
            </w:r>
          </w:hyperlink>
          <w:r w:rsidDel="00000000" w:rsidR="00000000" w:rsidRPr="00000000">
            <w:rPr>
              <w:b w:val="1"/>
              <w:sz w:val="24"/>
              <w:szCs w:val="24"/>
              <w:rtl w:val="0"/>
            </w:rPr>
            <w:tab/>
          </w:r>
          <w:r w:rsidDel="00000000" w:rsidR="00000000" w:rsidRPr="00000000">
            <w:fldChar w:fldCharType="begin"/>
            <w:instrText xml:space="preserve"> PAGEREF _2s8eyo1 \h </w:instrText>
            <w:fldChar w:fldCharType="separate"/>
          </w:r>
          <w:r w:rsidDel="00000000" w:rsidR="00000000" w:rsidRPr="00000000">
            <w:rPr>
              <w:b w:val="1"/>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30"/>
            </w:tabs>
            <w:spacing w:before="60" w:line="240" w:lineRule="auto"/>
            <w:ind w:left="360" w:firstLine="0"/>
            <w:rPr>
              <w:sz w:val="24"/>
              <w:szCs w:val="24"/>
            </w:rPr>
          </w:pPr>
          <w:hyperlink w:anchor="_17dp8vu">
            <w:r w:rsidDel="00000000" w:rsidR="00000000" w:rsidRPr="00000000">
              <w:rPr>
                <w:sz w:val="24"/>
                <w:szCs w:val="24"/>
                <w:rtl w:val="0"/>
              </w:rPr>
              <w:t xml:space="preserve">OVERALL FIT AND VISION FOR UK CYBER SECURITY COUNCIL</w:t>
            </w:r>
          </w:hyperlink>
          <w:r w:rsidDel="00000000" w:rsidR="00000000" w:rsidRPr="00000000">
            <w:rPr>
              <w:sz w:val="24"/>
              <w:szCs w:val="24"/>
              <w:rtl w:val="0"/>
            </w:rPr>
            <w:tab/>
          </w:r>
          <w:r w:rsidDel="00000000" w:rsidR="00000000" w:rsidRPr="00000000">
            <w:fldChar w:fldCharType="begin"/>
            <w:instrText xml:space="preserve"> PAGEREF _17dp8vu \h </w:instrText>
            <w:fldChar w:fldCharType="separate"/>
          </w:r>
          <w:r w:rsidDel="00000000" w:rsidR="00000000" w:rsidRPr="00000000">
            <w:rPr>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before="60" w:line="240" w:lineRule="auto"/>
            <w:ind w:left="360" w:firstLine="0"/>
            <w:rPr>
              <w:sz w:val="24"/>
              <w:szCs w:val="24"/>
            </w:rPr>
          </w:pPr>
          <w:hyperlink w:anchor="_3rdcrjn">
            <w:r w:rsidDel="00000000" w:rsidR="00000000" w:rsidRPr="00000000">
              <w:rPr>
                <w:sz w:val="24"/>
                <w:szCs w:val="24"/>
                <w:rtl w:val="0"/>
              </w:rPr>
              <w:t xml:space="preserve">DELIVERY</w:t>
            </w:r>
          </w:hyperlink>
          <w:r w:rsidDel="00000000" w:rsidR="00000000" w:rsidRPr="00000000">
            <w:rPr>
              <w:sz w:val="24"/>
              <w:szCs w:val="24"/>
              <w:rtl w:val="0"/>
            </w:rPr>
            <w:tab/>
          </w:r>
          <w:r w:rsidDel="00000000" w:rsidR="00000000" w:rsidRPr="00000000">
            <w:fldChar w:fldCharType="begin"/>
            <w:instrText xml:space="preserve"> PAGEREF _3rdcrjn \h </w:instrText>
            <w:fldChar w:fldCharType="separate"/>
          </w:r>
          <w:r w:rsidDel="00000000" w:rsidR="00000000" w:rsidRPr="00000000">
            <w:rPr>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30"/>
            </w:tabs>
            <w:spacing w:before="60" w:line="240" w:lineRule="auto"/>
            <w:ind w:left="360" w:firstLine="0"/>
            <w:rPr>
              <w:sz w:val="24"/>
              <w:szCs w:val="24"/>
            </w:rPr>
          </w:pPr>
          <w:hyperlink w:anchor="_26in1rg">
            <w:r w:rsidDel="00000000" w:rsidR="00000000" w:rsidRPr="00000000">
              <w:rPr>
                <w:sz w:val="24"/>
                <w:szCs w:val="24"/>
                <w:rtl w:val="0"/>
              </w:rPr>
              <w:t xml:space="preserve">FINANCIAL PLAN, GOVERNANCE AND RISK MANAGEMENT</w:t>
            </w:r>
          </w:hyperlink>
          <w:r w:rsidDel="00000000" w:rsidR="00000000" w:rsidRPr="00000000">
            <w:rPr>
              <w:sz w:val="24"/>
              <w:szCs w:val="24"/>
              <w:rtl w:val="0"/>
            </w:rPr>
            <w:tab/>
          </w:r>
          <w:r w:rsidDel="00000000" w:rsidR="00000000" w:rsidRPr="00000000">
            <w:fldChar w:fldCharType="begin"/>
            <w:instrText xml:space="preserve"> PAGEREF _26in1rg \h </w:instrText>
            <w:fldChar w:fldCharType="separate"/>
          </w:r>
          <w:r w:rsidDel="00000000" w:rsidR="00000000" w:rsidRPr="00000000">
            <w:rPr>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sz w:val="24"/>
              <w:szCs w:val="24"/>
            </w:rPr>
          </w:pPr>
          <w:hyperlink w:anchor="_lnxbz9">
            <w:r w:rsidDel="00000000" w:rsidR="00000000" w:rsidRPr="00000000">
              <w:rPr>
                <w:b w:val="1"/>
                <w:sz w:val="24"/>
                <w:szCs w:val="24"/>
                <w:rtl w:val="0"/>
              </w:rPr>
              <w:t xml:space="preserve">SECTION 3 - PROJECT DELIVERY DETAILS</w:t>
            </w:r>
          </w:hyperlink>
          <w:r w:rsidDel="00000000" w:rsidR="00000000" w:rsidRPr="00000000">
            <w:rPr>
              <w:b w:val="1"/>
              <w:sz w:val="24"/>
              <w:szCs w:val="24"/>
              <w:rtl w:val="0"/>
            </w:rPr>
            <w:tab/>
          </w:r>
          <w:r w:rsidDel="00000000" w:rsidR="00000000" w:rsidRPr="00000000">
            <w:fldChar w:fldCharType="begin"/>
            <w:instrText xml:space="preserve"> PAGEREF _lnxbz9 \h </w:instrText>
            <w:fldChar w:fldCharType="separate"/>
          </w:r>
          <w:r w:rsidDel="00000000" w:rsidR="00000000" w:rsidRPr="00000000">
            <w:rPr>
              <w:b w:val="1"/>
              <w:sz w:val="24"/>
              <w:szCs w:val="24"/>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30"/>
            </w:tabs>
            <w:spacing w:before="200" w:line="240" w:lineRule="auto"/>
            <w:ind w:left="0" w:firstLine="0"/>
            <w:rPr>
              <w:sz w:val="24"/>
              <w:szCs w:val="24"/>
            </w:rPr>
          </w:pPr>
          <w:hyperlink w:anchor="_35nkun2">
            <w:r w:rsidDel="00000000" w:rsidR="00000000" w:rsidRPr="00000000">
              <w:rPr>
                <w:b w:val="1"/>
                <w:sz w:val="24"/>
                <w:szCs w:val="24"/>
                <w:rtl w:val="0"/>
              </w:rPr>
              <w:t xml:space="preserve">SECTION 4 - FINANCIAL DETAILS</w:t>
            </w:r>
          </w:hyperlink>
          <w:r w:rsidDel="00000000" w:rsidR="00000000" w:rsidRPr="00000000">
            <w:rPr>
              <w:b w:val="1"/>
              <w:sz w:val="24"/>
              <w:szCs w:val="24"/>
              <w:rtl w:val="0"/>
            </w:rPr>
            <w:tab/>
          </w:r>
          <w:r w:rsidDel="00000000" w:rsidR="00000000" w:rsidRPr="00000000">
            <w:fldChar w:fldCharType="begin"/>
            <w:instrText xml:space="preserve"> PAGEREF _35nkun2 \h </w:instrText>
            <w:fldChar w:fldCharType="separate"/>
          </w:r>
          <w:r w:rsidDel="00000000" w:rsidR="00000000" w:rsidRPr="00000000">
            <w:rPr>
              <w:b w:val="1"/>
              <w:sz w:val="24"/>
              <w:szCs w:val="24"/>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30"/>
            </w:tabs>
            <w:spacing w:before="200" w:line="240" w:lineRule="auto"/>
            <w:ind w:left="0" w:firstLine="0"/>
            <w:rPr>
              <w:sz w:val="24"/>
              <w:szCs w:val="24"/>
            </w:rPr>
          </w:pPr>
          <w:hyperlink w:anchor="_1ksv4uv">
            <w:r w:rsidDel="00000000" w:rsidR="00000000" w:rsidRPr="00000000">
              <w:rPr>
                <w:b w:val="1"/>
                <w:sz w:val="24"/>
                <w:szCs w:val="24"/>
                <w:rtl w:val="0"/>
              </w:rPr>
              <w:t xml:space="preserve">SECTION 5 - DOCUMENT CHECKLIST</w:t>
            </w:r>
          </w:hyperlink>
          <w:r w:rsidDel="00000000" w:rsidR="00000000" w:rsidRPr="00000000">
            <w:rPr>
              <w:b w:val="1"/>
              <w:sz w:val="24"/>
              <w:szCs w:val="24"/>
              <w:rtl w:val="0"/>
            </w:rPr>
            <w:tab/>
          </w:r>
          <w:r w:rsidDel="00000000" w:rsidR="00000000" w:rsidRPr="00000000">
            <w:fldChar w:fldCharType="begin"/>
            <w:instrText xml:space="preserve"> PAGEREF _1ksv4uv \h </w:instrText>
            <w:fldChar w:fldCharType="separate"/>
          </w:r>
          <w:r w:rsidDel="00000000" w:rsidR="00000000" w:rsidRPr="00000000">
            <w:rPr>
              <w:b w:val="1"/>
              <w:sz w:val="24"/>
              <w:szCs w:val="24"/>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30"/>
            </w:tabs>
            <w:spacing w:before="200" w:line="240" w:lineRule="auto"/>
            <w:ind w:left="0" w:firstLine="0"/>
            <w:rPr>
              <w:sz w:val="24"/>
              <w:szCs w:val="24"/>
            </w:rPr>
          </w:pPr>
          <w:hyperlink w:anchor="_44sinio">
            <w:r w:rsidDel="00000000" w:rsidR="00000000" w:rsidRPr="00000000">
              <w:rPr>
                <w:b w:val="1"/>
                <w:sz w:val="24"/>
                <w:szCs w:val="24"/>
                <w:rtl w:val="0"/>
              </w:rPr>
              <w:t xml:space="preserve">SECTION 6 - AUTHORISATION</w:t>
            </w:r>
          </w:hyperlink>
          <w:r w:rsidDel="00000000" w:rsidR="00000000" w:rsidRPr="00000000">
            <w:rPr>
              <w:b w:val="1"/>
              <w:sz w:val="24"/>
              <w:szCs w:val="24"/>
              <w:rtl w:val="0"/>
            </w:rPr>
            <w:tab/>
          </w:r>
          <w:r w:rsidDel="00000000" w:rsidR="00000000" w:rsidRPr="00000000">
            <w:fldChar w:fldCharType="begin"/>
            <w:instrText xml:space="preserve"> PAGEREF _44sinio \h </w:instrText>
            <w:fldChar w:fldCharType="separate"/>
          </w:r>
          <w:r w:rsidDel="00000000" w:rsidR="00000000" w:rsidRPr="00000000">
            <w:rPr>
              <w:b w:val="1"/>
              <w:sz w:val="24"/>
              <w:szCs w:val="24"/>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30"/>
            </w:tabs>
            <w:spacing w:before="200" w:line="240" w:lineRule="auto"/>
            <w:ind w:left="0" w:firstLine="0"/>
            <w:rPr>
              <w:sz w:val="24"/>
              <w:szCs w:val="24"/>
            </w:rPr>
          </w:pPr>
          <w:hyperlink w:anchor="_z337ya">
            <w:r w:rsidDel="00000000" w:rsidR="00000000" w:rsidRPr="00000000">
              <w:rPr>
                <w:b w:val="1"/>
                <w:sz w:val="24"/>
                <w:szCs w:val="24"/>
                <w:rtl w:val="0"/>
              </w:rPr>
              <w:t xml:space="preserve">ANNEX 1 - DCMS STANDARD GRANT TERMS AND CONDITIONS - GUIDANCE FOR APPLICANTS</w:t>
            </w:r>
          </w:hyperlink>
          <w:r w:rsidDel="00000000" w:rsidR="00000000" w:rsidRPr="00000000">
            <w:rPr>
              <w:b w:val="1"/>
              <w:sz w:val="24"/>
              <w:szCs w:val="24"/>
              <w:rtl w:val="0"/>
            </w:rPr>
            <w:tab/>
          </w:r>
          <w:r w:rsidDel="00000000" w:rsidR="00000000" w:rsidRPr="00000000">
            <w:fldChar w:fldCharType="begin"/>
            <w:instrText xml:space="preserve"> PAGEREF _z337ya \h </w:instrText>
            <w:fldChar w:fldCharType="separate"/>
          </w:r>
          <w:r w:rsidDel="00000000" w:rsidR="00000000" w:rsidRPr="00000000">
            <w:rPr>
              <w:b w:val="1"/>
              <w:sz w:val="24"/>
              <w:szCs w:val="24"/>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30"/>
            </w:tabs>
            <w:spacing w:before="200" w:line="240" w:lineRule="auto"/>
            <w:ind w:left="0" w:firstLine="0"/>
            <w:rPr>
              <w:sz w:val="24"/>
              <w:szCs w:val="24"/>
            </w:rPr>
          </w:pPr>
          <w:hyperlink w:anchor="_41mghml">
            <w:r w:rsidDel="00000000" w:rsidR="00000000" w:rsidRPr="00000000">
              <w:rPr>
                <w:b w:val="1"/>
                <w:sz w:val="24"/>
                <w:szCs w:val="24"/>
                <w:rtl w:val="0"/>
              </w:rPr>
              <w:t xml:space="preserve">ANNEX 2 - GENERAL DATA PROTECTION REQUIREMENTS - GUIDANCE FOR APPLICANTS</w:t>
            </w:r>
          </w:hyperlink>
          <w:r w:rsidDel="00000000" w:rsidR="00000000" w:rsidRPr="00000000">
            <w:rPr>
              <w:b w:val="1"/>
              <w:sz w:val="24"/>
              <w:szCs w:val="24"/>
              <w:rtl w:val="0"/>
            </w:rPr>
            <w:tab/>
          </w:r>
          <w:r w:rsidDel="00000000" w:rsidR="00000000" w:rsidRPr="00000000">
            <w:fldChar w:fldCharType="begin"/>
            <w:instrText xml:space="preserve"> PAGEREF _41mghml \h </w:instrText>
            <w:fldChar w:fldCharType="separate"/>
          </w:r>
          <w:r w:rsidDel="00000000" w:rsidR="00000000" w:rsidRPr="00000000">
            <w:rPr>
              <w:b w:val="1"/>
              <w:sz w:val="24"/>
              <w:szCs w:val="24"/>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30"/>
            </w:tabs>
            <w:spacing w:before="200" w:line="240" w:lineRule="auto"/>
            <w:ind w:left="0" w:firstLine="0"/>
            <w:rPr>
              <w:sz w:val="24"/>
              <w:szCs w:val="24"/>
            </w:rPr>
          </w:pPr>
          <w:hyperlink w:anchor="_2grqrue">
            <w:r w:rsidDel="00000000" w:rsidR="00000000" w:rsidRPr="00000000">
              <w:rPr>
                <w:b w:val="1"/>
                <w:sz w:val="24"/>
                <w:szCs w:val="24"/>
                <w:rtl w:val="0"/>
              </w:rPr>
              <w:t xml:space="preserve">ANNEX 3 - ANTICIPATED CASH FLOW PROFILE FOR UK CYBER SECURITY COUNCIL 2019/2020 AND 2020/2021</w:t>
            </w:r>
          </w:hyperlink>
          <w:r w:rsidDel="00000000" w:rsidR="00000000" w:rsidRPr="00000000">
            <w:rPr>
              <w:b w:val="1"/>
              <w:sz w:val="24"/>
              <w:szCs w:val="24"/>
              <w:rtl w:val="0"/>
            </w:rPr>
            <w:tab/>
          </w:r>
          <w:r w:rsidDel="00000000" w:rsidR="00000000" w:rsidRPr="00000000">
            <w:fldChar w:fldCharType="begin"/>
            <w:instrText xml:space="preserve"> PAGEREF _2grqrue \h </w:instrText>
            <w:fldChar w:fldCharType="separate"/>
          </w:r>
          <w:r w:rsidDel="00000000" w:rsidR="00000000" w:rsidRPr="00000000">
            <w:rPr>
              <w:b w:val="1"/>
              <w:sz w:val="24"/>
              <w:szCs w:val="24"/>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30"/>
            </w:tabs>
            <w:spacing w:after="80" w:before="200" w:line="240" w:lineRule="auto"/>
            <w:ind w:left="0" w:firstLine="0"/>
            <w:rPr>
              <w:sz w:val="24"/>
              <w:szCs w:val="24"/>
            </w:rPr>
          </w:pPr>
          <w:hyperlink w:anchor="_3fwokq0">
            <w:r w:rsidDel="00000000" w:rsidR="00000000" w:rsidRPr="00000000">
              <w:rPr>
                <w:b w:val="1"/>
                <w:sz w:val="24"/>
                <w:szCs w:val="24"/>
                <w:rtl w:val="0"/>
              </w:rPr>
              <w:t xml:space="preserve">ANNEX 4 - CONSORTIUM PARTNER ORGANISATION DETAILS - IF APPLICABLE</w:t>
            </w:r>
          </w:hyperlink>
          <w:r w:rsidDel="00000000" w:rsidR="00000000" w:rsidRPr="00000000">
            <w:rPr>
              <w:b w:val="1"/>
              <w:sz w:val="24"/>
              <w:szCs w:val="24"/>
              <w:rtl w:val="0"/>
            </w:rPr>
            <w:tab/>
          </w:r>
          <w:r w:rsidDel="00000000" w:rsidR="00000000" w:rsidRPr="00000000">
            <w:fldChar w:fldCharType="begin"/>
            <w:instrText xml:space="preserve"> PAGEREF _3fwokq0 \h </w:instrText>
            <w:fldChar w:fldCharType="separate"/>
          </w:r>
          <w:r w:rsidDel="00000000" w:rsidR="00000000" w:rsidRPr="00000000">
            <w:rPr>
              <w:b w:val="1"/>
              <w:sz w:val="24"/>
              <w:szCs w:val="24"/>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p w:rsidR="00000000" w:rsidDel="00000000" w:rsidP="00000000" w:rsidRDefault="00000000" w:rsidRPr="00000000" w14:paraId="0000002D">
      <w:pPr>
        <w:pStyle w:val="Heading1"/>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b w:val="1"/>
          <w:sz w:val="24"/>
          <w:szCs w:val="24"/>
        </w:rPr>
      </w:pPr>
      <w:bookmarkStart w:colFirst="0" w:colLast="0" w:name="_1t3h5sf" w:id="5"/>
      <w:bookmarkEnd w:id="5"/>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b w:val="1"/>
        </w:rPr>
      </w:pPr>
      <w:bookmarkStart w:colFirst="0" w:colLast="0" w:name="_4d34og8" w:id="6"/>
      <w:bookmarkEnd w:id="6"/>
      <w:r w:rsidDel="00000000" w:rsidR="00000000" w:rsidRPr="00000000">
        <w:rPr>
          <w:b w:val="1"/>
          <w:rtl w:val="0"/>
        </w:rPr>
        <w:t xml:space="preserve">SECTION 1 - ORGANISATION DETAILS</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tbl>
      <w:tblPr>
        <w:tblStyle w:val="Table1"/>
        <w:tblW w:w="9857.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2"/>
        <w:gridCol w:w="600"/>
        <w:gridCol w:w="2235"/>
        <w:gridCol w:w="567"/>
        <w:gridCol w:w="2483"/>
        <w:tblGridChange w:id="0">
          <w:tblGrid>
            <w:gridCol w:w="3972"/>
            <w:gridCol w:w="600"/>
            <w:gridCol w:w="2235"/>
            <w:gridCol w:w="567"/>
            <w:gridCol w:w="2483"/>
          </w:tblGrid>
        </w:tblGridChange>
      </w:tblGrid>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30">
            <w:pPr>
              <w:widowControl w:val="0"/>
              <w:rPr>
                <w:sz w:val="24"/>
                <w:szCs w:val="24"/>
              </w:rPr>
            </w:pPr>
            <w:r w:rsidDel="00000000" w:rsidR="00000000" w:rsidRPr="00000000">
              <w:rPr>
                <w:b w:val="1"/>
                <w:sz w:val="24"/>
                <w:szCs w:val="24"/>
                <w:rtl w:val="0"/>
              </w:rPr>
              <w:t xml:space="preserve">1.1 Organisation name</w:t>
              <w:br w:type="textWrapping"/>
            </w:r>
            <w:r w:rsidDel="00000000" w:rsidR="00000000" w:rsidRPr="00000000">
              <w:rPr>
                <w:i w:val="1"/>
                <w:sz w:val="24"/>
                <w:szCs w:val="24"/>
                <w:rtl w:val="0"/>
              </w:rPr>
              <w:t xml:space="preserve">If applying on behalf of a consortium please enter the details of the lead organisation.</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1">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35">
            <w:pPr>
              <w:widowControl w:val="0"/>
              <w:rPr>
                <w:sz w:val="24"/>
                <w:szCs w:val="24"/>
              </w:rPr>
            </w:pPr>
            <w:r w:rsidDel="00000000" w:rsidR="00000000" w:rsidRPr="00000000">
              <w:rPr>
                <w:b w:val="1"/>
                <w:sz w:val="24"/>
                <w:szCs w:val="24"/>
                <w:rtl w:val="0"/>
              </w:rPr>
              <w:t xml:space="preserve">1.2 Organisation website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6">
            <w:pPr>
              <w:widowControl w:val="0"/>
              <w:rPr>
                <w:b w:val="1"/>
                <w:sz w:val="24"/>
                <w:szCs w:val="24"/>
              </w:rPr>
            </w:pPr>
            <w:r w:rsidDel="00000000" w:rsidR="00000000" w:rsidRPr="00000000">
              <w:rPr>
                <w:rtl w:val="0"/>
              </w:rPr>
            </w:r>
          </w:p>
        </w:tc>
      </w:tr>
      <w:tr>
        <w:trPr>
          <w:trHeight w:val="54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3A">
            <w:pPr>
              <w:widowControl w:val="0"/>
              <w:rPr>
                <w:sz w:val="24"/>
                <w:szCs w:val="24"/>
              </w:rPr>
            </w:pPr>
            <w:r w:rsidDel="00000000" w:rsidR="00000000" w:rsidRPr="00000000">
              <w:rPr>
                <w:b w:val="1"/>
                <w:sz w:val="24"/>
                <w:szCs w:val="24"/>
                <w:rtl w:val="0"/>
              </w:rPr>
              <w:t xml:space="preserve">1.3 Registered address </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B">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3F">
            <w:pPr>
              <w:widowControl w:val="0"/>
              <w:rPr>
                <w:sz w:val="24"/>
                <w:szCs w:val="24"/>
              </w:rPr>
            </w:pPr>
            <w:r w:rsidDel="00000000" w:rsidR="00000000" w:rsidRPr="00000000">
              <w:rPr>
                <w:b w:val="1"/>
                <w:sz w:val="24"/>
                <w:szCs w:val="24"/>
                <w:rtl w:val="0"/>
              </w:rPr>
              <w:t xml:space="preserve">1.4 Postcode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0">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44">
            <w:pPr>
              <w:widowControl w:val="0"/>
              <w:rPr>
                <w:sz w:val="24"/>
                <w:szCs w:val="24"/>
              </w:rPr>
            </w:pPr>
            <w:r w:rsidDel="00000000" w:rsidR="00000000" w:rsidRPr="00000000">
              <w:rPr>
                <w:b w:val="1"/>
                <w:sz w:val="24"/>
                <w:szCs w:val="24"/>
                <w:rtl w:val="0"/>
              </w:rPr>
              <w:t xml:space="preserve">1.5 Country</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5">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49">
            <w:pPr>
              <w:widowControl w:val="0"/>
              <w:rPr>
                <w:sz w:val="24"/>
                <w:szCs w:val="24"/>
              </w:rPr>
            </w:pPr>
            <w:r w:rsidDel="00000000" w:rsidR="00000000" w:rsidRPr="00000000">
              <w:rPr>
                <w:b w:val="1"/>
                <w:sz w:val="24"/>
                <w:szCs w:val="24"/>
                <w:rtl w:val="0"/>
              </w:rPr>
              <w:t xml:space="preserve">1.6 Registration number</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A">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4E">
            <w:pPr>
              <w:widowControl w:val="0"/>
              <w:rPr>
                <w:sz w:val="24"/>
                <w:szCs w:val="24"/>
              </w:rPr>
            </w:pPr>
            <w:r w:rsidDel="00000000" w:rsidR="00000000" w:rsidRPr="00000000">
              <w:rPr>
                <w:b w:val="1"/>
                <w:sz w:val="24"/>
                <w:szCs w:val="24"/>
                <w:rtl w:val="0"/>
              </w:rPr>
              <w:t xml:space="preserve">1.7 VAT number (if applicable)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F">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53">
            <w:pPr>
              <w:widowControl w:val="0"/>
              <w:rPr>
                <w:sz w:val="24"/>
                <w:szCs w:val="24"/>
              </w:rPr>
            </w:pPr>
            <w:r w:rsidDel="00000000" w:rsidR="00000000" w:rsidRPr="00000000">
              <w:rPr>
                <w:b w:val="1"/>
                <w:sz w:val="24"/>
                <w:szCs w:val="24"/>
                <w:rtl w:val="0"/>
              </w:rPr>
              <w:t xml:space="preserve">1.8 Primary contact name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4">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58">
            <w:pPr>
              <w:widowControl w:val="0"/>
              <w:rPr>
                <w:sz w:val="24"/>
                <w:szCs w:val="24"/>
              </w:rPr>
            </w:pPr>
            <w:r w:rsidDel="00000000" w:rsidR="00000000" w:rsidRPr="00000000">
              <w:rPr>
                <w:b w:val="1"/>
                <w:sz w:val="24"/>
                <w:szCs w:val="24"/>
                <w:rtl w:val="0"/>
              </w:rPr>
              <w:t xml:space="preserve">1.9 Primary contact job title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9">
            <w:pPr>
              <w:widowControl w:val="0"/>
              <w:rPr>
                <w:b w:val="1"/>
                <w:sz w:val="24"/>
                <w:szCs w:val="24"/>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5D">
            <w:pPr>
              <w:widowControl w:val="0"/>
              <w:rPr>
                <w:sz w:val="24"/>
                <w:szCs w:val="24"/>
              </w:rPr>
            </w:pPr>
            <w:r w:rsidDel="00000000" w:rsidR="00000000" w:rsidRPr="00000000">
              <w:rPr>
                <w:b w:val="1"/>
                <w:sz w:val="24"/>
                <w:szCs w:val="24"/>
                <w:rtl w:val="0"/>
              </w:rPr>
              <w:t xml:space="preserve">1.10 Primary contact email</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E">
            <w:pPr>
              <w:widowControl w:val="0"/>
              <w:rPr>
                <w:b w:val="1"/>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62">
            <w:pPr>
              <w:widowControl w:val="0"/>
              <w:rPr>
                <w:sz w:val="24"/>
                <w:szCs w:val="24"/>
              </w:rPr>
            </w:pPr>
            <w:r w:rsidDel="00000000" w:rsidR="00000000" w:rsidRPr="00000000">
              <w:rPr>
                <w:b w:val="1"/>
                <w:sz w:val="24"/>
                <w:szCs w:val="24"/>
                <w:rtl w:val="0"/>
              </w:rPr>
              <w:t xml:space="preserve">1.11 Primary contact phone number(s) </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3">
            <w:pPr>
              <w:widowControl w:val="0"/>
              <w:rPr>
                <w:b w:val="1"/>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67">
            <w:pPr>
              <w:widowControl w:val="0"/>
              <w:rPr>
                <w:sz w:val="24"/>
                <w:szCs w:val="24"/>
              </w:rPr>
            </w:pPr>
            <w:r w:rsidDel="00000000" w:rsidR="00000000" w:rsidRPr="00000000">
              <w:rPr>
                <w:b w:val="1"/>
                <w:sz w:val="24"/>
                <w:szCs w:val="24"/>
                <w:rtl w:val="0"/>
              </w:rPr>
              <w:t xml:space="preserve">1.12 Secondary contact name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8">
            <w:pPr>
              <w:widowControl w:val="0"/>
              <w:rPr>
                <w:b w:val="1"/>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6C">
            <w:pPr>
              <w:widowControl w:val="0"/>
              <w:rPr>
                <w:sz w:val="24"/>
                <w:szCs w:val="24"/>
              </w:rPr>
            </w:pPr>
            <w:r w:rsidDel="00000000" w:rsidR="00000000" w:rsidRPr="00000000">
              <w:rPr>
                <w:b w:val="1"/>
                <w:sz w:val="24"/>
                <w:szCs w:val="24"/>
                <w:rtl w:val="0"/>
              </w:rPr>
              <w:t xml:space="preserve">1.13 Secondary contact job title</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D">
            <w:pPr>
              <w:widowControl w:val="0"/>
              <w:rPr>
                <w:b w:val="1"/>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71">
            <w:pPr>
              <w:widowControl w:val="0"/>
              <w:rPr>
                <w:sz w:val="24"/>
                <w:szCs w:val="24"/>
              </w:rPr>
            </w:pPr>
            <w:r w:rsidDel="00000000" w:rsidR="00000000" w:rsidRPr="00000000">
              <w:rPr>
                <w:b w:val="1"/>
                <w:sz w:val="24"/>
                <w:szCs w:val="24"/>
                <w:rtl w:val="0"/>
              </w:rPr>
              <w:t xml:space="preserve">1.14 Secondary contact email</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2">
            <w:pPr>
              <w:widowControl w:val="0"/>
              <w:rPr>
                <w:b w:val="1"/>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76">
            <w:pPr>
              <w:widowControl w:val="0"/>
              <w:rPr>
                <w:sz w:val="24"/>
                <w:szCs w:val="24"/>
              </w:rPr>
            </w:pPr>
            <w:r w:rsidDel="00000000" w:rsidR="00000000" w:rsidRPr="00000000">
              <w:rPr>
                <w:b w:val="1"/>
                <w:sz w:val="24"/>
                <w:szCs w:val="24"/>
                <w:rtl w:val="0"/>
              </w:rPr>
              <w:t xml:space="preserve">1.15 Secondary contact phone number(s) </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7">
            <w:pPr>
              <w:widowControl w:val="0"/>
              <w:rPr>
                <w:b w:val="1"/>
                <w:sz w:val="24"/>
                <w:szCs w:val="24"/>
              </w:rPr>
            </w:pPr>
            <w:r w:rsidDel="00000000" w:rsidR="00000000" w:rsidRPr="00000000">
              <w:rPr>
                <w:rtl w:val="0"/>
              </w:rPr>
            </w:r>
          </w:p>
        </w:tc>
      </w:tr>
      <w:tr>
        <w:trPr>
          <w:trHeight w:val="10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7B">
            <w:pPr>
              <w:widowControl w:val="0"/>
              <w:rPr>
                <w:sz w:val="24"/>
                <w:szCs w:val="24"/>
              </w:rPr>
            </w:pPr>
            <w:r w:rsidDel="00000000" w:rsidR="00000000" w:rsidRPr="00000000">
              <w:rPr>
                <w:b w:val="1"/>
                <w:sz w:val="24"/>
                <w:szCs w:val="24"/>
                <w:rtl w:val="0"/>
              </w:rPr>
              <w:t xml:space="preserve">1.16 Number of full time equivalent (FTE) staff employed by the lead organisation</w:t>
            </w:r>
            <w:r w:rsidDel="00000000" w:rsidR="00000000" w:rsidRPr="00000000">
              <w:rPr>
                <w:rtl w:val="0"/>
              </w:rPr>
            </w:r>
          </w:p>
        </w:tc>
        <w:tc>
          <w:tcPr>
            <w:gridSpan w:val="4"/>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C">
            <w:pPr>
              <w:widowControl w:val="0"/>
              <w:rPr>
                <w:sz w:val="24"/>
                <w:szCs w:val="24"/>
              </w:rPr>
            </w:pPr>
            <w:r w:rsidDel="00000000" w:rsidR="00000000" w:rsidRPr="00000000">
              <w:rPr>
                <w:rtl w:val="0"/>
              </w:rPr>
            </w:r>
          </w:p>
        </w:tc>
      </w:tr>
      <w:tr>
        <w:trPr>
          <w:trHeight w:val="340" w:hRule="atLeast"/>
        </w:trPr>
        <w:tc>
          <w:tcPr>
            <w:vMerge w:val="restart"/>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80">
            <w:pPr>
              <w:widowControl w:val="0"/>
              <w:rPr>
                <w:b w:val="1"/>
                <w:sz w:val="24"/>
                <w:szCs w:val="24"/>
              </w:rPr>
            </w:pPr>
            <w:r w:rsidDel="00000000" w:rsidR="00000000" w:rsidRPr="00000000">
              <w:rPr>
                <w:b w:val="1"/>
                <w:sz w:val="24"/>
                <w:szCs w:val="24"/>
                <w:rtl w:val="0"/>
              </w:rPr>
              <w:t xml:space="preserve">1.17 Organisation’s main activity</w:t>
            </w:r>
          </w:p>
          <w:p w:rsidR="00000000" w:rsidDel="00000000" w:rsidP="00000000" w:rsidRDefault="00000000" w:rsidRPr="00000000" w14:paraId="00000081">
            <w:pPr>
              <w:widowControl w:val="0"/>
              <w:rPr>
                <w:i w:val="1"/>
                <w:sz w:val="24"/>
                <w:szCs w:val="24"/>
              </w:rPr>
            </w:pPr>
            <w:r w:rsidDel="00000000" w:rsidR="00000000" w:rsidRPr="00000000">
              <w:rPr>
                <w:i w:val="1"/>
                <w:sz w:val="24"/>
                <w:szCs w:val="24"/>
                <w:rtl w:val="0"/>
              </w:rPr>
              <w:t xml:space="preserve">If applying as part of a consortium, enter the main activity of the lead organisation.</w:t>
            </w:r>
          </w:p>
          <w:p w:rsidR="00000000" w:rsidDel="00000000" w:rsidP="00000000" w:rsidRDefault="00000000" w:rsidRPr="00000000" w14:paraId="00000082">
            <w:pPr>
              <w:widowControl w:val="0"/>
              <w:rPr>
                <w:b w:val="1"/>
                <w:sz w:val="24"/>
                <w:szCs w:val="24"/>
              </w:rPr>
            </w:pPr>
            <w:r w:rsidDel="00000000" w:rsidR="00000000" w:rsidRPr="00000000">
              <w:rPr>
                <w:rtl w:val="0"/>
              </w:rPr>
            </w:r>
          </w:p>
          <w:p w:rsidR="00000000" w:rsidDel="00000000" w:rsidP="00000000" w:rsidRDefault="00000000" w:rsidRPr="00000000" w14:paraId="00000083">
            <w:pPr>
              <w:widowControl w:val="0"/>
              <w:rPr>
                <w:b w:val="1"/>
                <w:sz w:val="24"/>
                <w:szCs w:val="24"/>
              </w:rPr>
            </w:pPr>
            <w:r w:rsidDel="00000000" w:rsidR="00000000" w:rsidRPr="00000000">
              <w:rPr>
                <w:rtl w:val="0"/>
              </w:rPr>
            </w:r>
          </w:p>
          <w:p w:rsidR="00000000" w:rsidDel="00000000" w:rsidP="00000000" w:rsidRDefault="00000000" w:rsidRPr="00000000" w14:paraId="00000084">
            <w:pPr>
              <w:widowControl w:val="0"/>
              <w:rPr>
                <w:b w:val="1"/>
                <w:sz w:val="24"/>
                <w:szCs w:val="24"/>
              </w:rPr>
            </w:pPr>
            <w:r w:rsidDel="00000000" w:rsidR="00000000" w:rsidRPr="00000000">
              <w:rPr>
                <w:rtl w:val="0"/>
              </w:rPr>
            </w:r>
          </w:p>
          <w:p w:rsidR="00000000" w:rsidDel="00000000" w:rsidP="00000000" w:rsidRDefault="00000000" w:rsidRPr="00000000" w14:paraId="00000085">
            <w:pPr>
              <w:widowControl w:val="0"/>
              <w:rPr>
                <w:b w:val="1"/>
                <w:sz w:val="24"/>
                <w:szCs w:val="24"/>
              </w:rPr>
            </w:pPr>
            <w:r w:rsidDel="00000000" w:rsidR="00000000" w:rsidRPr="00000000">
              <w:rPr>
                <w:rtl w:val="0"/>
              </w:rPr>
            </w:r>
          </w:p>
          <w:p w:rsidR="00000000" w:rsidDel="00000000" w:rsidP="00000000" w:rsidRDefault="00000000" w:rsidRPr="00000000" w14:paraId="00000086">
            <w:pPr>
              <w:widowControl w:val="0"/>
              <w:rPr>
                <w:b w:val="1"/>
                <w:sz w:val="24"/>
                <w:szCs w:val="24"/>
              </w:rPr>
            </w:pPr>
            <w:r w:rsidDel="00000000" w:rsidR="00000000" w:rsidRPr="00000000">
              <w:rPr>
                <w:rtl w:val="0"/>
              </w:rPr>
            </w:r>
          </w:p>
          <w:p w:rsidR="00000000" w:rsidDel="00000000" w:rsidP="00000000" w:rsidRDefault="00000000" w:rsidRPr="00000000" w14:paraId="00000087">
            <w:pPr>
              <w:widowControl w:val="0"/>
              <w:rPr>
                <w:b w:val="1"/>
                <w:sz w:val="24"/>
                <w:szCs w:val="24"/>
              </w:rPr>
            </w:pPr>
            <w:r w:rsidDel="00000000" w:rsidR="00000000" w:rsidRPr="00000000">
              <w:rPr>
                <w:rtl w:val="0"/>
              </w:rPr>
            </w:r>
          </w:p>
          <w:p w:rsidR="00000000" w:rsidDel="00000000" w:rsidP="00000000" w:rsidRDefault="00000000" w:rsidRPr="00000000" w14:paraId="00000088">
            <w:pPr>
              <w:widowControl w:val="0"/>
              <w:rPr>
                <w:b w:val="1"/>
                <w:sz w:val="24"/>
                <w:szCs w:val="24"/>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89">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8A">
            <w:pPr>
              <w:widowControl w:val="0"/>
              <w:shd w:fill="ffffff" w:val="clear"/>
              <w:rPr>
                <w:sz w:val="24"/>
                <w:szCs w:val="24"/>
              </w:rPr>
            </w:pPr>
            <w:r w:rsidDel="00000000" w:rsidR="00000000" w:rsidRPr="00000000">
              <w:rPr>
                <w:sz w:val="24"/>
                <w:szCs w:val="24"/>
                <w:rtl w:val="0"/>
              </w:rPr>
              <w:t xml:space="preserve">Industry/trade organisation</w:t>
            </w:r>
          </w:p>
        </w:tc>
      </w:tr>
      <w:tr>
        <w:trPr>
          <w:trHeight w:val="340" w:hRule="atLeast"/>
        </w:trPr>
        <w:tc>
          <w:tcPr>
            <w:vMerge w:val="continue"/>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8E">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8F">
            <w:pPr>
              <w:widowControl w:val="0"/>
              <w:shd w:fill="ffffff" w:val="clear"/>
              <w:rPr>
                <w:sz w:val="24"/>
                <w:szCs w:val="24"/>
              </w:rPr>
            </w:pPr>
            <w:r w:rsidDel="00000000" w:rsidR="00000000" w:rsidRPr="00000000">
              <w:rPr>
                <w:sz w:val="24"/>
                <w:szCs w:val="24"/>
                <w:rtl w:val="0"/>
              </w:rPr>
              <w:t xml:space="preserve">Professional body/ organisation</w:t>
            </w:r>
          </w:p>
        </w:tc>
      </w:tr>
      <w:tr>
        <w:trPr>
          <w:trHeight w:val="340" w:hRule="atLeast"/>
        </w:trPr>
        <w:tc>
          <w:tcPr>
            <w:vMerge w:val="continue"/>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3">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4">
            <w:pPr>
              <w:widowControl w:val="0"/>
              <w:shd w:fill="ffffff" w:val="clear"/>
              <w:rPr>
                <w:sz w:val="24"/>
                <w:szCs w:val="24"/>
              </w:rPr>
            </w:pPr>
            <w:r w:rsidDel="00000000" w:rsidR="00000000" w:rsidRPr="00000000">
              <w:rPr>
                <w:sz w:val="24"/>
                <w:szCs w:val="24"/>
                <w:rtl w:val="0"/>
              </w:rPr>
              <w:t xml:space="preserve">Registered charity </w:t>
            </w:r>
          </w:p>
        </w:tc>
      </w:tr>
      <w:tr>
        <w:trPr>
          <w:trHeight w:val="280" w:hRule="atLeast"/>
        </w:trPr>
        <w:tc>
          <w:tcPr>
            <w:vMerge w:val="continue"/>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8">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9">
            <w:pPr>
              <w:widowControl w:val="0"/>
              <w:shd w:fill="ffffff" w:val="clear"/>
              <w:rPr>
                <w:sz w:val="24"/>
                <w:szCs w:val="24"/>
              </w:rPr>
            </w:pPr>
            <w:r w:rsidDel="00000000" w:rsidR="00000000" w:rsidRPr="00000000">
              <w:rPr>
                <w:sz w:val="24"/>
                <w:szCs w:val="24"/>
                <w:rtl w:val="0"/>
              </w:rPr>
              <w:t xml:space="preserve">Consultancy/Audit/Advisory organisation</w:t>
            </w:r>
          </w:p>
        </w:tc>
      </w:tr>
      <w:tr>
        <w:trPr>
          <w:trHeight w:val="340" w:hRule="atLeast"/>
        </w:trPr>
        <w:tc>
          <w:tcPr>
            <w:vMerge w:val="continue"/>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D">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9E">
            <w:pPr>
              <w:widowControl w:val="0"/>
              <w:shd w:fill="ffffff" w:val="clear"/>
              <w:rPr>
                <w:sz w:val="24"/>
                <w:szCs w:val="24"/>
              </w:rPr>
            </w:pPr>
            <w:r w:rsidDel="00000000" w:rsidR="00000000" w:rsidRPr="00000000">
              <w:rPr>
                <w:sz w:val="24"/>
                <w:szCs w:val="24"/>
                <w:rtl w:val="0"/>
              </w:rPr>
              <w:t xml:space="preserve">Education institution</w:t>
            </w:r>
          </w:p>
        </w:tc>
      </w:tr>
      <w:tr>
        <w:trPr>
          <w:trHeight w:val="620" w:hRule="atLeast"/>
        </w:trPr>
        <w:tc>
          <w:tcPr>
            <w:vMerge w:val="continue"/>
            <w:tcBorders>
              <w:top w:color="000000" w:space="0" w:sz="6" w:val="dotted"/>
              <w:left w:color="000000" w:space="0" w:sz="6" w:val="dotted"/>
              <w:right w:color="000000" w:space="0" w:sz="6" w:val="dotted"/>
            </w:tcBorders>
            <w:shd w:fill="efefef"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0A2">
            <w:pPr>
              <w:widowControl w:val="0"/>
              <w:shd w:fill="ffffff" w:val="clear"/>
              <w:jc w:val="center"/>
              <w:rPr>
                <w:sz w:val="24"/>
                <w:szCs w:val="24"/>
              </w:rPr>
            </w:pPr>
            <w:r w:rsidDel="00000000" w:rsidR="00000000" w:rsidRPr="00000000">
              <w:rPr>
                <w:rtl w:val="0"/>
              </w:rPr>
            </w:r>
          </w:p>
        </w:tc>
        <w:tc>
          <w:tcPr>
            <w:gridSpan w:val="3"/>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3">
            <w:pPr>
              <w:widowControl w:val="0"/>
              <w:shd w:fill="ffffff" w:val="clear"/>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A4">
            <w:pPr>
              <w:widowControl w:val="0"/>
              <w:shd w:fill="ffffff" w:val="clear"/>
              <w:rPr>
                <w:sz w:val="24"/>
                <w:szCs w:val="24"/>
              </w:rPr>
            </w:pPr>
            <w:r w:rsidDel="00000000" w:rsidR="00000000" w:rsidRPr="00000000">
              <w:rPr>
                <w:rtl w:val="0"/>
              </w:rPr>
            </w:r>
          </w:p>
        </w:tc>
      </w:tr>
      <w:tr>
        <w:trPr>
          <w:trHeight w:val="78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A7">
            <w:pPr>
              <w:widowControl w:val="0"/>
              <w:rPr>
                <w:sz w:val="24"/>
                <w:szCs w:val="24"/>
              </w:rPr>
            </w:pPr>
            <w:r w:rsidDel="00000000" w:rsidR="00000000" w:rsidRPr="00000000">
              <w:rPr>
                <w:b w:val="1"/>
                <w:sz w:val="24"/>
                <w:szCs w:val="24"/>
                <w:rtl w:val="0"/>
              </w:rPr>
              <w:t xml:space="preserve">1.19 Do you acknowledge the DCMS Standard terms and conditions of Grants as described in Annex 1?</w:t>
            </w: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8">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9">
            <w:pPr>
              <w:widowControl w:val="0"/>
              <w:shd w:fill="ffffff" w:val="clear"/>
              <w:rPr>
                <w:sz w:val="24"/>
                <w:szCs w:val="24"/>
              </w:rPr>
            </w:pPr>
            <w:r w:rsidDel="00000000" w:rsidR="00000000" w:rsidRPr="00000000">
              <w:rPr>
                <w:sz w:val="24"/>
                <w:szCs w:val="24"/>
                <w:rtl w:val="0"/>
              </w:rPr>
              <w:t xml:space="preserve">Yes</w:t>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A">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B">
            <w:pPr>
              <w:widowControl w:val="0"/>
              <w:shd w:fill="ffffff" w:val="clear"/>
              <w:rPr>
                <w:sz w:val="24"/>
                <w:szCs w:val="24"/>
              </w:rPr>
            </w:pPr>
            <w:r w:rsidDel="00000000" w:rsidR="00000000" w:rsidRPr="00000000">
              <w:rPr>
                <w:sz w:val="24"/>
                <w:szCs w:val="24"/>
                <w:rtl w:val="0"/>
              </w:rPr>
              <w:t xml:space="preserve">No</w:t>
            </w:r>
          </w:p>
        </w:tc>
      </w:tr>
      <w:tr>
        <w:trPr>
          <w:trHeight w:val="56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AC">
            <w:pPr>
              <w:widowControl w:val="0"/>
              <w:rPr>
                <w:b w:val="1"/>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D">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E">
            <w:pPr>
              <w:widowControl w:val="0"/>
              <w:shd w:fill="ffffff" w:val="clear"/>
              <w:rPr>
                <w:b w:val="1"/>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AF">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0">
            <w:pPr>
              <w:widowControl w:val="0"/>
              <w:shd w:fill="ffffff" w:val="clear"/>
              <w:rPr>
                <w:sz w:val="24"/>
                <w:szCs w:val="24"/>
              </w:rPr>
            </w:pPr>
            <w:r w:rsidDel="00000000" w:rsidR="00000000" w:rsidRPr="00000000">
              <w:rPr>
                <w:rtl w:val="0"/>
              </w:rPr>
            </w:r>
          </w:p>
        </w:tc>
      </w:tr>
      <w:tr>
        <w:trPr>
          <w:trHeight w:val="78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B1">
            <w:pPr>
              <w:widowControl w:val="0"/>
              <w:rPr>
                <w:b w:val="1"/>
                <w:sz w:val="24"/>
                <w:szCs w:val="24"/>
              </w:rPr>
            </w:pPr>
            <w:r w:rsidDel="00000000" w:rsidR="00000000" w:rsidRPr="00000000">
              <w:rPr>
                <w:b w:val="1"/>
                <w:sz w:val="24"/>
                <w:szCs w:val="24"/>
                <w:rtl w:val="0"/>
              </w:rPr>
              <w:t xml:space="preserve">1.20 Are you applying as part of a consortium?</w:t>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2">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3">
            <w:pPr>
              <w:widowControl w:val="0"/>
              <w:shd w:fill="ffffff" w:val="clear"/>
              <w:rPr>
                <w:sz w:val="24"/>
                <w:szCs w:val="24"/>
              </w:rPr>
            </w:pPr>
            <w:r w:rsidDel="00000000" w:rsidR="00000000" w:rsidRPr="00000000">
              <w:rPr>
                <w:sz w:val="24"/>
                <w:szCs w:val="24"/>
                <w:rtl w:val="0"/>
              </w:rPr>
              <w:t xml:space="preserve">Yes</w:t>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4">
            <w:pPr>
              <w:widowControl w:val="0"/>
              <w:shd w:fill="ffffff" w:val="clear"/>
              <w:rPr>
                <w:sz w:val="24"/>
                <w:szCs w:val="24"/>
              </w:rPr>
            </w:pPr>
            <w:r w:rsidDel="00000000" w:rsidR="00000000" w:rsidRPr="00000000">
              <w:rPr>
                <w:rtl w:val="0"/>
              </w:rPr>
            </w:r>
          </w:p>
        </w:tc>
        <w:tc>
          <w:tcPr>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5">
            <w:pPr>
              <w:widowControl w:val="0"/>
              <w:shd w:fill="ffffff" w:val="clear"/>
              <w:rPr>
                <w:sz w:val="24"/>
                <w:szCs w:val="24"/>
              </w:rPr>
            </w:pPr>
            <w:r w:rsidDel="00000000" w:rsidR="00000000" w:rsidRPr="00000000">
              <w:rPr>
                <w:sz w:val="24"/>
                <w:szCs w:val="24"/>
                <w:rtl w:val="0"/>
              </w:rPr>
              <w:t xml:space="preserve">No</w:t>
            </w:r>
          </w:p>
        </w:tc>
      </w:tr>
      <w:tr>
        <w:trPr>
          <w:trHeight w:val="780" w:hRule="atLeast"/>
        </w:trPr>
        <w:tc>
          <w:tcPr>
            <w:tcBorders>
              <w:top w:color="000000" w:space="0" w:sz="6" w:val="dotted"/>
              <w:left w:color="000000" w:space="0" w:sz="6" w:val="dotted"/>
              <w:bottom w:color="000000" w:space="0" w:sz="6" w:val="dotted"/>
              <w:right w:color="000000" w:space="0" w:sz="6" w:val="dotted"/>
            </w:tcBorders>
            <w:shd w:fill="efefef" w:val="clear"/>
          </w:tcPr>
          <w:p w:rsidR="00000000" w:rsidDel="00000000" w:rsidP="00000000" w:rsidRDefault="00000000" w:rsidRPr="00000000" w14:paraId="000000B6">
            <w:pPr>
              <w:widowControl w:val="0"/>
              <w:rPr>
                <w:b w:val="1"/>
                <w:sz w:val="24"/>
                <w:szCs w:val="24"/>
              </w:rPr>
            </w:pPr>
            <w:r w:rsidDel="00000000" w:rsidR="00000000" w:rsidRPr="00000000">
              <w:rPr>
                <w:rtl w:val="0"/>
              </w:rPr>
            </w:r>
          </w:p>
        </w:tc>
        <w:tc>
          <w:tcPr>
            <w:gridSpan w:val="4"/>
            <w:tcBorders>
              <w:top w:color="000000" w:space="0" w:sz="6" w:val="dotted"/>
              <w:left w:color="000000" w:space="0" w:sz="6" w:val="dotted"/>
              <w:bottom w:color="000000" w:space="0" w:sz="4" w:val="dotted"/>
              <w:right w:color="000000" w:space="0" w:sz="6" w:val="dotted"/>
            </w:tcBorders>
            <w:shd w:fill="ffffff" w:val="clear"/>
            <w:vAlign w:val="center"/>
          </w:tcPr>
          <w:p w:rsidR="00000000" w:rsidDel="00000000" w:rsidP="00000000" w:rsidRDefault="00000000" w:rsidRPr="00000000" w14:paraId="000000B7">
            <w:pPr>
              <w:widowControl w:val="0"/>
              <w:shd w:fill="ffffff" w:val="clear"/>
              <w:rPr>
                <w:sz w:val="24"/>
                <w:szCs w:val="24"/>
              </w:rPr>
            </w:pPr>
            <w:r w:rsidDel="00000000" w:rsidR="00000000" w:rsidRPr="00000000">
              <w:rPr>
                <w:sz w:val="24"/>
                <w:szCs w:val="24"/>
                <w:rtl w:val="0"/>
              </w:rPr>
              <w:t xml:space="preserve">If yes, provide details of all consortium partners involved in Annex 5.</w:t>
            </w:r>
          </w:p>
          <w:p w:rsidR="00000000" w:rsidDel="00000000" w:rsidP="00000000" w:rsidRDefault="00000000" w:rsidRPr="00000000" w14:paraId="000000B8">
            <w:pPr>
              <w:widowControl w:val="0"/>
              <w:shd w:fill="ffffff" w:val="clear"/>
              <w:rPr>
                <w:sz w:val="24"/>
                <w:szCs w:val="24"/>
              </w:rPr>
            </w:pPr>
            <w:r w:rsidDel="00000000" w:rsidR="00000000" w:rsidRPr="00000000">
              <w:rPr>
                <w:rtl w:val="0"/>
              </w:rPr>
            </w:r>
          </w:p>
          <w:p w:rsidR="00000000" w:rsidDel="00000000" w:rsidP="00000000" w:rsidRDefault="00000000" w:rsidRPr="00000000" w14:paraId="000000B9">
            <w:pPr>
              <w:widowControl w:val="0"/>
              <w:shd w:fill="ffffff" w:val="clear"/>
              <w:rPr>
                <w:sz w:val="24"/>
                <w:szCs w:val="24"/>
              </w:rPr>
            </w:pPr>
            <w:r w:rsidDel="00000000" w:rsidR="00000000" w:rsidRPr="00000000">
              <w:rPr>
                <w:rtl w:val="0"/>
              </w:rPr>
            </w:r>
          </w:p>
        </w:tc>
      </w:tr>
      <w:tr>
        <w:trPr>
          <w:trHeight w:val="840" w:hRule="atLeast"/>
        </w:trPr>
        <w:tc>
          <w:tcPr>
            <w:tcBorders>
              <w:top w:color="000000" w:space="0" w:sz="6" w:val="dotted"/>
              <w:left w:color="000000" w:space="0" w:sz="6" w:val="dotted"/>
              <w:bottom w:color="000000" w:space="0" w:sz="6" w:val="dotted"/>
              <w:right w:color="000000" w:space="0" w:sz="4" w:val="dotted"/>
            </w:tcBorders>
            <w:shd w:fill="efefef" w:val="clear"/>
          </w:tcPr>
          <w:p w:rsidR="00000000" w:rsidDel="00000000" w:rsidP="00000000" w:rsidRDefault="00000000" w:rsidRPr="00000000" w14:paraId="000000BD">
            <w:pPr>
              <w:widowControl w:val="0"/>
              <w:rPr>
                <w:sz w:val="24"/>
                <w:szCs w:val="24"/>
              </w:rPr>
            </w:pPr>
            <w:r w:rsidDel="00000000" w:rsidR="00000000" w:rsidRPr="00000000">
              <w:rPr>
                <w:b w:val="1"/>
                <w:sz w:val="24"/>
                <w:szCs w:val="24"/>
                <w:rtl w:val="0"/>
              </w:rPr>
              <w:t xml:space="preserve">1.21 In no more than 500 words, describe what your organisation is currently doing, if anything, in the cyber security profession space</w:t>
            </w:r>
            <w:r w:rsidDel="00000000" w:rsidR="00000000" w:rsidRPr="00000000">
              <w:rPr>
                <w:rtl w:val="0"/>
              </w:rPr>
            </w:r>
          </w:p>
        </w:tc>
        <w:tc>
          <w:tcPr>
            <w:gridSpan w:val="4"/>
            <w:tcBorders>
              <w:top w:color="000000" w:space="0" w:sz="4" w:val="dotted"/>
              <w:left w:color="000000" w:space="0" w:sz="4" w:val="dotted"/>
              <w:right w:color="000000" w:space="0" w:sz="4" w:val="dotted"/>
            </w:tcBorders>
            <w:shd w:fill="ffffff" w:val="clear"/>
            <w:vAlign w:val="center"/>
          </w:tcPr>
          <w:p w:rsidR="00000000" w:rsidDel="00000000" w:rsidP="00000000" w:rsidRDefault="00000000" w:rsidRPr="00000000" w14:paraId="000000BE">
            <w:pPr>
              <w:widowControl w:val="0"/>
              <w:shd w:fill="ffffff" w:val="clear"/>
              <w:rPr>
                <w:sz w:val="24"/>
                <w:szCs w:val="24"/>
              </w:rPr>
            </w:pPr>
            <w:r w:rsidDel="00000000" w:rsidR="00000000" w:rsidRPr="00000000">
              <w:rPr>
                <w:rtl w:val="0"/>
              </w:rPr>
            </w:r>
          </w:p>
        </w:tc>
      </w:tr>
    </w:tbl>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1"/>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bookmarkStart w:colFirst="0" w:colLast="0" w:name="_2s8eyo1" w:id="7"/>
      <w:bookmarkEnd w:id="7"/>
      <w:r w:rsidDel="00000000" w:rsidR="00000000" w:rsidRPr="00000000">
        <w:rPr>
          <w:b w:val="1"/>
          <w:rtl w:val="0"/>
        </w:rPr>
        <w:t xml:space="preserve">SECTION 2 - PROPOSAL OVERVIEW AND CORE CRITERIA</w:t>
      </w:r>
      <w:r w:rsidDel="00000000" w:rsidR="00000000" w:rsidRPr="00000000">
        <w:rPr>
          <w:rtl w:val="0"/>
        </w:rPr>
        <w:br w:type="textWrapping"/>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000" w:hRule="atLeast"/>
        </w:trPr>
        <w:tc>
          <w:tcPr>
            <w:vMerge w:val="restart"/>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b w:val="1"/>
                <w:sz w:val="24"/>
                <w:szCs w:val="24"/>
              </w:rPr>
            </w:pPr>
            <w:r w:rsidDel="00000000" w:rsidR="00000000" w:rsidRPr="00000000">
              <w:rPr>
                <w:b w:val="1"/>
                <w:sz w:val="24"/>
                <w:szCs w:val="24"/>
                <w:rtl w:val="0"/>
              </w:rPr>
              <w:t xml:space="preserve">OVERVIEW OF VISION FOR UK CYBER SECURITY PROFESSION - WORD LIMIT 1250 WORDS</w:t>
            </w:r>
            <w:r w:rsidDel="00000000" w:rsidR="00000000" w:rsidRPr="00000000">
              <w:rPr>
                <w:rtl w:val="0"/>
              </w:rPr>
            </w:r>
          </w:p>
          <w:p w:rsidR="00000000" w:rsidDel="00000000" w:rsidP="00000000" w:rsidRDefault="00000000" w:rsidRPr="00000000" w14:paraId="000000C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Please provide an overview of your </w:t>
            </w:r>
            <w:r w:rsidDel="00000000" w:rsidR="00000000" w:rsidRPr="00000000">
              <w:rPr>
                <w:sz w:val="24"/>
                <w:szCs w:val="24"/>
                <w:rtl w:val="0"/>
              </w:rPr>
              <w:t xml:space="preserve">proposal </w:t>
            </w:r>
            <w:r w:rsidDel="00000000" w:rsidR="00000000" w:rsidRPr="00000000">
              <w:rPr>
                <w:sz w:val="24"/>
                <w:szCs w:val="24"/>
                <w:rtl w:val="0"/>
              </w:rPr>
              <w:t xml:space="preserve">to deliver a new, independent UK Cyber Security Council as defined in the </w:t>
            </w:r>
            <w:hyperlink r:id="rId8">
              <w:r w:rsidDel="00000000" w:rsidR="00000000" w:rsidRPr="00000000">
                <w:rPr>
                  <w:color w:val="1155cc"/>
                  <w:sz w:val="24"/>
                  <w:szCs w:val="24"/>
                  <w:u w:val="single"/>
                  <w:rtl w:val="0"/>
                </w:rPr>
                <w:t xml:space="preserve">government response to the consultation on developing the Cyber Security Profession in the UK</w:t>
              </w:r>
            </w:hyperlink>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This should include a clear description of your proposal, your vision for how the Council will drive forward the UK Cyber Security profession and how you will go about delivering it within the funding range offered. </w:t>
            </w:r>
          </w:p>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Confidence Indicators</w:t>
            </w:r>
          </w:p>
          <w:p w:rsidR="00000000" w:rsidDel="00000000" w:rsidP="00000000" w:rsidRDefault="00000000" w:rsidRPr="00000000" w14:paraId="000000CA">
            <w:pPr>
              <w:widowControl w:val="0"/>
              <w:numPr>
                <w:ilvl w:val="0"/>
                <w:numId w:val="25"/>
              </w:numPr>
              <w:spacing w:line="240" w:lineRule="auto"/>
              <w:ind w:left="720" w:hanging="360"/>
              <w:rPr>
                <w:sz w:val="24"/>
                <w:szCs w:val="24"/>
              </w:rPr>
            </w:pPr>
            <w:r w:rsidDel="00000000" w:rsidR="00000000" w:rsidRPr="00000000">
              <w:rPr>
                <w:sz w:val="24"/>
                <w:szCs w:val="24"/>
                <w:rtl w:val="0"/>
              </w:rPr>
              <w:t xml:space="preserve">Sets out a clear and viable vision for the UK Cyber Security Council</w:t>
            </w:r>
          </w:p>
          <w:p w:rsidR="00000000" w:rsidDel="00000000" w:rsidP="00000000" w:rsidRDefault="00000000" w:rsidRPr="00000000" w14:paraId="000000CB">
            <w:pPr>
              <w:widowControl w:val="0"/>
              <w:numPr>
                <w:ilvl w:val="0"/>
                <w:numId w:val="25"/>
              </w:numPr>
              <w:spacing w:line="240" w:lineRule="auto"/>
              <w:ind w:left="720" w:hanging="360"/>
              <w:rPr>
                <w:sz w:val="24"/>
                <w:szCs w:val="24"/>
              </w:rPr>
            </w:pPr>
            <w:r w:rsidDel="00000000" w:rsidR="00000000" w:rsidRPr="00000000">
              <w:rPr>
                <w:sz w:val="24"/>
                <w:szCs w:val="24"/>
                <w:rtl w:val="0"/>
              </w:rPr>
              <w:t xml:space="preserve">Aligns with and would deliver on the thrust of the </w:t>
            </w:r>
            <w:hyperlink r:id="rId9">
              <w:r w:rsidDel="00000000" w:rsidR="00000000" w:rsidRPr="00000000">
                <w:rPr>
                  <w:color w:val="1155cc"/>
                  <w:sz w:val="24"/>
                  <w:szCs w:val="24"/>
                  <w:u w:val="single"/>
                  <w:rtl w:val="0"/>
                </w:rPr>
                <w:t xml:space="preserve">government response to consultation on developing the UK Cyber Security Profession</w:t>
              </w:r>
            </w:hyperlink>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CC">
            <w:pPr>
              <w:widowControl w:val="0"/>
              <w:numPr>
                <w:ilvl w:val="0"/>
                <w:numId w:val="25"/>
              </w:numPr>
              <w:spacing w:line="240" w:lineRule="auto"/>
              <w:ind w:left="720" w:hanging="360"/>
              <w:rPr>
                <w:sz w:val="24"/>
                <w:szCs w:val="24"/>
              </w:rPr>
            </w:pPr>
            <w:r w:rsidDel="00000000" w:rsidR="00000000" w:rsidRPr="00000000">
              <w:rPr>
                <w:sz w:val="24"/>
                <w:szCs w:val="24"/>
                <w:rtl w:val="0"/>
              </w:rPr>
              <w:t xml:space="preserve">Can reasonably be designed and established by the end of the National Cyber Security Programme (April 2021)</w:t>
            </w:r>
          </w:p>
          <w:p w:rsidR="00000000" w:rsidDel="00000000" w:rsidP="00000000" w:rsidRDefault="00000000" w:rsidRPr="00000000" w14:paraId="000000CD">
            <w:pPr>
              <w:widowControl w:val="0"/>
              <w:numPr>
                <w:ilvl w:val="0"/>
                <w:numId w:val="25"/>
              </w:numPr>
              <w:spacing w:line="240" w:lineRule="auto"/>
              <w:ind w:left="720" w:hanging="360"/>
              <w:rPr>
                <w:sz w:val="24"/>
                <w:szCs w:val="24"/>
              </w:rPr>
            </w:pPr>
            <w:r w:rsidDel="00000000" w:rsidR="00000000" w:rsidRPr="00000000">
              <w:rPr>
                <w:sz w:val="24"/>
                <w:szCs w:val="24"/>
                <w:rtl w:val="0"/>
              </w:rPr>
              <w:t xml:space="preserve">Sets out a credible approach to developing an inclusive model with broad representation, and the right level and blend of expertise, from across the UK Cyber Security Community</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trHeight w:val="8420" w:hRule="atLeast"/>
        </w:trPr>
        <w:tc>
          <w:tcPr>
            <w:shd w:fill="auto" w:val="clear"/>
            <w:tcMar>
              <w:top w:w="100.0" w:type="dxa"/>
              <w:left w:w="100.0" w:type="dxa"/>
              <w:bottom w:w="100.0" w:type="dxa"/>
              <w:right w:w="100.0" w:type="dxa"/>
            </w:tcMar>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bl>
      <w:tblPr>
        <w:tblStyle w:val="Table3"/>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p w:rsidR="00000000" w:rsidDel="00000000" w:rsidP="00000000" w:rsidRDefault="00000000" w:rsidRPr="00000000" w14:paraId="000000D3">
            <w:pPr>
              <w:widowControl w:val="0"/>
              <w:spacing w:line="240" w:lineRule="auto"/>
              <w:rPr>
                <w:b w:val="1"/>
                <w:sz w:val="24"/>
                <w:szCs w:val="24"/>
              </w:rPr>
            </w:pPr>
            <w:r w:rsidDel="00000000" w:rsidR="00000000" w:rsidRPr="00000000">
              <w:rPr>
                <w:b w:val="1"/>
                <w:sz w:val="24"/>
                <w:szCs w:val="24"/>
                <w:rtl w:val="0"/>
              </w:rPr>
              <w:t xml:space="preserve">CORE CRITERIA </w:t>
            </w:r>
          </w:p>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Please explain how your proposal meets the core criteria as set out within the Guidance for Applicants document. Preceding each text box are indicators government will consider when assessing the confidence we have in the extent to which the criterion is met. These indicators do not represent an exhaustive list and we will assess the overall confidence that each core criterion has been met. </w:t>
            </w:r>
          </w:p>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Please set out responses below in no more than </w:t>
            </w:r>
            <w:r w:rsidDel="00000000" w:rsidR="00000000" w:rsidRPr="00000000">
              <w:rPr>
                <w:sz w:val="24"/>
                <w:szCs w:val="24"/>
                <w:rtl w:val="0"/>
              </w:rPr>
              <w:t xml:space="preserve">1250 </w:t>
            </w:r>
            <w:r w:rsidDel="00000000" w:rsidR="00000000" w:rsidRPr="00000000">
              <w:rPr>
                <w:sz w:val="24"/>
                <w:szCs w:val="24"/>
                <w:rtl w:val="0"/>
              </w:rPr>
              <w:t xml:space="preserve">words per core criterion.</w:t>
            </w:r>
          </w:p>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tc>
      </w:tr>
      <w:tr>
        <w:tc>
          <w:tcPr>
            <w:shd w:fill="d9ead3" w:val="clear"/>
          </w:tcPr>
          <w:p w:rsidR="00000000" w:rsidDel="00000000" w:rsidP="00000000" w:rsidRDefault="00000000" w:rsidRPr="00000000" w14:paraId="000000D8">
            <w:pPr>
              <w:pStyle w:val="Heading2"/>
              <w:spacing w:line="273" w:lineRule="auto"/>
              <w:rPr>
                <w:b w:val="1"/>
              </w:rPr>
            </w:pPr>
            <w:bookmarkStart w:colFirst="0" w:colLast="0" w:name="_17dp8vu" w:id="8"/>
            <w:bookmarkEnd w:id="8"/>
            <w:r w:rsidDel="00000000" w:rsidR="00000000" w:rsidRPr="00000000">
              <w:rPr>
                <w:b w:val="1"/>
                <w:rtl w:val="0"/>
              </w:rPr>
              <w:t xml:space="preserve">OVERALL FIT AND VISION FOR UK CYBER SECURITY COUNCIL</w:t>
            </w:r>
          </w:p>
        </w:tc>
      </w:tr>
      <w:tr>
        <w:tc>
          <w:tcPr/>
          <w:p w:rsidR="00000000" w:rsidDel="00000000" w:rsidP="00000000" w:rsidRDefault="00000000" w:rsidRPr="00000000" w14:paraId="000000D9">
            <w:pPr>
              <w:spacing w:line="240" w:lineRule="auto"/>
              <w:rPr>
                <w:b w:val="1"/>
                <w:sz w:val="24"/>
                <w:szCs w:val="24"/>
                <w:u w:val="single"/>
              </w:rPr>
            </w:pPr>
            <w:r w:rsidDel="00000000" w:rsidR="00000000" w:rsidRPr="00000000">
              <w:rPr>
                <w:b w:val="1"/>
                <w:sz w:val="24"/>
                <w:szCs w:val="24"/>
                <w:u w:val="single"/>
                <w:rtl w:val="0"/>
              </w:rPr>
              <w:t xml:space="preserve">Core Criterion 1</w:t>
            </w:r>
          </w:p>
          <w:p w:rsidR="00000000" w:rsidDel="00000000" w:rsidP="00000000" w:rsidRDefault="00000000" w:rsidRPr="00000000" w14:paraId="000000DA">
            <w:pPr>
              <w:spacing w:line="240" w:lineRule="auto"/>
              <w:rPr>
                <w:b w:val="1"/>
                <w:sz w:val="24"/>
                <w:szCs w:val="24"/>
              </w:rPr>
            </w:pPr>
            <w:r w:rsidDel="00000000" w:rsidR="00000000" w:rsidRPr="00000000">
              <w:rPr>
                <w:b w:val="1"/>
                <w:sz w:val="24"/>
                <w:szCs w:val="24"/>
                <w:rtl w:val="0"/>
              </w:rPr>
              <w:t xml:space="preserve">Has a strong and comprehensive understanding of the cyber security landscape and the challenges and opportunities for cyber security professionals in the UK</w:t>
            </w:r>
          </w:p>
          <w:p w:rsidR="00000000" w:rsidDel="00000000" w:rsidP="00000000" w:rsidRDefault="00000000" w:rsidRPr="00000000" w14:paraId="000000DB">
            <w:pPr>
              <w:spacing w:line="240" w:lineRule="auto"/>
              <w:rPr>
                <w:b w:val="1"/>
                <w:sz w:val="24"/>
                <w:szCs w:val="24"/>
              </w:rPr>
            </w:pPr>
            <w:r w:rsidDel="00000000" w:rsidR="00000000" w:rsidRPr="00000000">
              <w:rPr>
                <w:rtl w:val="0"/>
              </w:rPr>
            </w:r>
          </w:p>
          <w:p w:rsidR="00000000" w:rsidDel="00000000" w:rsidP="00000000" w:rsidRDefault="00000000" w:rsidRPr="00000000" w14:paraId="000000DC">
            <w:pPr>
              <w:spacing w:line="240" w:lineRule="auto"/>
              <w:rPr>
                <w:b w:val="1"/>
                <w:sz w:val="24"/>
                <w:szCs w:val="24"/>
              </w:rPr>
            </w:pPr>
            <w:r w:rsidDel="00000000" w:rsidR="00000000" w:rsidRPr="00000000">
              <w:rPr>
                <w:b w:val="1"/>
                <w:sz w:val="24"/>
                <w:szCs w:val="24"/>
                <w:rtl w:val="0"/>
              </w:rPr>
              <w:t xml:space="preserve">Confidence indicators:</w:t>
            </w:r>
          </w:p>
          <w:p w:rsidR="00000000" w:rsidDel="00000000" w:rsidP="00000000" w:rsidRDefault="00000000" w:rsidRPr="00000000" w14:paraId="000000DD">
            <w:pPr>
              <w:numPr>
                <w:ilvl w:val="0"/>
                <w:numId w:val="24"/>
              </w:numPr>
              <w:spacing w:line="240" w:lineRule="auto"/>
              <w:ind w:left="720" w:hanging="360"/>
              <w:rPr>
                <w:sz w:val="24"/>
                <w:szCs w:val="24"/>
              </w:rPr>
            </w:pPr>
            <w:r w:rsidDel="00000000" w:rsidR="00000000" w:rsidRPr="00000000">
              <w:rPr>
                <w:sz w:val="24"/>
                <w:szCs w:val="24"/>
                <w:rtl w:val="0"/>
              </w:rPr>
              <w:t xml:space="preserve">Clear and informed overview of the main challenges facing the cyber security community in the UK</w:t>
            </w:r>
          </w:p>
          <w:p w:rsidR="00000000" w:rsidDel="00000000" w:rsidP="00000000" w:rsidRDefault="00000000" w:rsidRPr="00000000" w14:paraId="000000DE">
            <w:pPr>
              <w:numPr>
                <w:ilvl w:val="0"/>
                <w:numId w:val="24"/>
              </w:numPr>
              <w:ind w:left="720" w:hanging="360"/>
              <w:rPr>
                <w:sz w:val="24"/>
                <w:szCs w:val="24"/>
              </w:rPr>
            </w:pPr>
            <w:r w:rsidDel="00000000" w:rsidR="00000000" w:rsidRPr="00000000">
              <w:rPr>
                <w:sz w:val="24"/>
                <w:szCs w:val="24"/>
                <w:rtl w:val="0"/>
              </w:rPr>
              <w:t xml:space="preserve">Shows a strong understanding of the breadth and technical depth of cyber security</w:t>
            </w:r>
          </w:p>
          <w:p w:rsidR="00000000" w:rsidDel="00000000" w:rsidP="00000000" w:rsidRDefault="00000000" w:rsidRPr="00000000" w14:paraId="000000DF">
            <w:pPr>
              <w:numPr>
                <w:ilvl w:val="0"/>
                <w:numId w:val="24"/>
              </w:numPr>
              <w:spacing w:line="240" w:lineRule="auto"/>
              <w:ind w:left="720" w:hanging="360"/>
              <w:rPr>
                <w:sz w:val="24"/>
                <w:szCs w:val="24"/>
              </w:rPr>
            </w:pPr>
            <w:r w:rsidDel="00000000" w:rsidR="00000000" w:rsidRPr="00000000">
              <w:rPr>
                <w:sz w:val="24"/>
                <w:szCs w:val="24"/>
                <w:rtl w:val="0"/>
              </w:rPr>
              <w:t xml:space="preserve">Shows a deep understanding of how the UK cyber security community operates internationally</w:t>
            </w:r>
          </w:p>
          <w:p w:rsidR="00000000" w:rsidDel="00000000" w:rsidP="00000000" w:rsidRDefault="00000000" w:rsidRPr="00000000" w14:paraId="000000E0">
            <w:pPr>
              <w:numPr>
                <w:ilvl w:val="0"/>
                <w:numId w:val="24"/>
              </w:numPr>
              <w:spacing w:line="240" w:lineRule="auto"/>
              <w:ind w:left="720" w:hanging="360"/>
              <w:rPr>
                <w:sz w:val="24"/>
                <w:szCs w:val="24"/>
              </w:rPr>
            </w:pPr>
            <w:r w:rsidDel="00000000" w:rsidR="00000000" w:rsidRPr="00000000">
              <w:rPr>
                <w:sz w:val="24"/>
                <w:szCs w:val="24"/>
                <w:rtl w:val="0"/>
              </w:rPr>
              <w:t xml:space="preserve">Shows an understanding of best practice in other sectors in developing professionalism and trust in its professionals, including through ongoing professional development</w:t>
            </w:r>
          </w:p>
          <w:p w:rsidR="00000000" w:rsidDel="00000000" w:rsidP="00000000" w:rsidRDefault="00000000" w:rsidRPr="00000000" w14:paraId="000000E1">
            <w:pPr>
              <w:numPr>
                <w:ilvl w:val="0"/>
                <w:numId w:val="24"/>
              </w:numPr>
              <w:spacing w:line="240" w:lineRule="auto"/>
              <w:ind w:left="720" w:hanging="360"/>
              <w:rPr>
                <w:sz w:val="24"/>
                <w:szCs w:val="24"/>
              </w:rPr>
            </w:pPr>
            <w:r w:rsidDel="00000000" w:rsidR="00000000" w:rsidRPr="00000000">
              <w:rPr>
                <w:sz w:val="24"/>
                <w:szCs w:val="24"/>
                <w:rtl w:val="0"/>
              </w:rPr>
              <w:t xml:space="preserve">Clear articulation of any measures you are already taking to address these challenges</w:t>
            </w:r>
          </w:p>
        </w:tc>
      </w:tr>
      <w:tr>
        <w:trPr>
          <w:trHeight w:val="3900" w:hRule="atLeast"/>
        </w:trPr>
        <w:tc>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tc>
      </w:tr>
      <w:tr>
        <w:tc>
          <w:tcPr/>
          <w:p w:rsidR="00000000" w:rsidDel="00000000" w:rsidP="00000000" w:rsidRDefault="00000000" w:rsidRPr="00000000" w14:paraId="000000E3">
            <w:pPr>
              <w:spacing w:line="273" w:lineRule="auto"/>
              <w:rPr>
                <w:b w:val="1"/>
                <w:sz w:val="24"/>
                <w:szCs w:val="24"/>
                <w:u w:val="single"/>
              </w:rPr>
            </w:pPr>
            <w:r w:rsidDel="00000000" w:rsidR="00000000" w:rsidRPr="00000000">
              <w:rPr>
                <w:b w:val="1"/>
                <w:sz w:val="24"/>
                <w:szCs w:val="24"/>
                <w:u w:val="single"/>
                <w:rtl w:val="0"/>
              </w:rPr>
              <w:t xml:space="preserve">Core Criterion 2</w:t>
            </w:r>
          </w:p>
          <w:p w:rsidR="00000000" w:rsidDel="00000000" w:rsidP="00000000" w:rsidRDefault="00000000" w:rsidRPr="00000000" w14:paraId="000000E4">
            <w:pPr>
              <w:spacing w:line="240" w:lineRule="auto"/>
              <w:rPr>
                <w:b w:val="1"/>
                <w:sz w:val="24"/>
                <w:szCs w:val="24"/>
              </w:rPr>
            </w:pPr>
            <w:r w:rsidDel="00000000" w:rsidR="00000000" w:rsidRPr="00000000">
              <w:rPr>
                <w:b w:val="1"/>
                <w:sz w:val="24"/>
                <w:szCs w:val="24"/>
                <w:rtl w:val="0"/>
              </w:rPr>
              <w:t xml:space="preserve">Shows clearly how the UK Cyber Security Council will have as full and broad representation as possible from across the cyber security community together with the right blend and level of expertise to ensure the UK Cyber Security Council is credible, sustainable and can drive excellence in the profession.</w:t>
            </w:r>
          </w:p>
          <w:p w:rsidR="00000000" w:rsidDel="00000000" w:rsidP="00000000" w:rsidRDefault="00000000" w:rsidRPr="00000000" w14:paraId="000000E5">
            <w:pPr>
              <w:spacing w:line="240" w:lineRule="auto"/>
              <w:rPr>
                <w:sz w:val="24"/>
                <w:szCs w:val="24"/>
              </w:rPr>
            </w:pPr>
            <w:r w:rsidDel="00000000" w:rsidR="00000000" w:rsidRPr="00000000">
              <w:rPr>
                <w:rtl w:val="0"/>
              </w:rPr>
            </w:r>
          </w:p>
          <w:p w:rsidR="00000000" w:rsidDel="00000000" w:rsidP="00000000" w:rsidRDefault="00000000" w:rsidRPr="00000000" w14:paraId="000000E6">
            <w:pPr>
              <w:spacing w:line="240" w:lineRule="auto"/>
              <w:rPr>
                <w:b w:val="1"/>
                <w:sz w:val="24"/>
                <w:szCs w:val="24"/>
              </w:rPr>
            </w:pPr>
            <w:r w:rsidDel="00000000" w:rsidR="00000000" w:rsidRPr="00000000">
              <w:rPr>
                <w:b w:val="1"/>
                <w:sz w:val="24"/>
                <w:szCs w:val="24"/>
                <w:rtl w:val="0"/>
              </w:rPr>
              <w:t xml:space="preserve">Confidence indicators:</w:t>
            </w:r>
          </w:p>
          <w:p w:rsidR="00000000" w:rsidDel="00000000" w:rsidP="00000000" w:rsidRDefault="00000000" w:rsidRPr="00000000" w14:paraId="000000E7">
            <w:pPr>
              <w:numPr>
                <w:ilvl w:val="0"/>
                <w:numId w:val="2"/>
              </w:numPr>
              <w:ind w:left="720" w:hanging="360"/>
              <w:rPr>
                <w:sz w:val="24"/>
                <w:szCs w:val="24"/>
              </w:rPr>
            </w:pPr>
            <w:r w:rsidDel="00000000" w:rsidR="00000000" w:rsidRPr="00000000">
              <w:rPr>
                <w:sz w:val="24"/>
                <w:szCs w:val="24"/>
                <w:rtl w:val="0"/>
              </w:rPr>
              <w:t xml:space="preserve">The proposed structure for the Council is in line with the approach set out in the government response to consultation and is likely to bring coherence to the landscape of existing organisations.</w:t>
            </w:r>
          </w:p>
          <w:p w:rsidR="00000000" w:rsidDel="00000000" w:rsidP="00000000" w:rsidRDefault="00000000" w:rsidRPr="00000000" w14:paraId="000000E8">
            <w:pPr>
              <w:numPr>
                <w:ilvl w:val="0"/>
                <w:numId w:val="2"/>
              </w:numPr>
              <w:ind w:left="720" w:hanging="360"/>
              <w:rPr>
                <w:sz w:val="24"/>
                <w:szCs w:val="24"/>
              </w:rPr>
            </w:pPr>
            <w:r w:rsidDel="00000000" w:rsidR="00000000" w:rsidRPr="00000000">
              <w:rPr>
                <w:sz w:val="24"/>
                <w:szCs w:val="24"/>
                <w:rtl w:val="0"/>
              </w:rPr>
              <w:t xml:space="preserve">The Applicant should have an inclusive, transparent and viable approach to working with relevant stakeholders.</w:t>
            </w:r>
          </w:p>
          <w:p w:rsidR="00000000" w:rsidDel="00000000" w:rsidP="00000000" w:rsidRDefault="00000000" w:rsidRPr="00000000" w14:paraId="000000E9">
            <w:pPr>
              <w:numPr>
                <w:ilvl w:val="0"/>
                <w:numId w:val="2"/>
              </w:numPr>
              <w:ind w:left="720" w:hanging="360"/>
              <w:rPr>
                <w:sz w:val="24"/>
                <w:szCs w:val="24"/>
              </w:rPr>
            </w:pPr>
            <w:r w:rsidDel="00000000" w:rsidR="00000000" w:rsidRPr="00000000">
              <w:rPr>
                <w:sz w:val="24"/>
                <w:szCs w:val="24"/>
                <w:rtl w:val="0"/>
              </w:rPr>
              <w:t xml:space="preserve">The Applicant must demonstrate it can command the support of the UK Cyber Security community to ensure the UK Cyber Security Council has the buy-in it needs to be viable and sustainable.</w:t>
            </w:r>
          </w:p>
          <w:p w:rsidR="00000000" w:rsidDel="00000000" w:rsidP="00000000" w:rsidRDefault="00000000" w:rsidRPr="00000000" w14:paraId="000000EA">
            <w:pPr>
              <w:numPr>
                <w:ilvl w:val="0"/>
                <w:numId w:val="2"/>
              </w:numPr>
              <w:ind w:left="720" w:hanging="360"/>
              <w:rPr>
                <w:sz w:val="24"/>
                <w:szCs w:val="24"/>
              </w:rPr>
            </w:pPr>
            <w:r w:rsidDel="00000000" w:rsidR="00000000" w:rsidRPr="00000000">
              <w:rPr>
                <w:sz w:val="24"/>
                <w:szCs w:val="24"/>
                <w:rtl w:val="0"/>
              </w:rPr>
              <w:t xml:space="preserve">The Applicant should have a viable approach to working with relevant international organisations.</w:t>
            </w:r>
          </w:p>
          <w:p w:rsidR="00000000" w:rsidDel="00000000" w:rsidP="00000000" w:rsidRDefault="00000000" w:rsidRPr="00000000" w14:paraId="000000EB">
            <w:pPr>
              <w:numPr>
                <w:ilvl w:val="0"/>
                <w:numId w:val="2"/>
              </w:numPr>
              <w:spacing w:line="240" w:lineRule="auto"/>
              <w:ind w:left="720" w:hanging="360"/>
              <w:rPr>
                <w:sz w:val="24"/>
                <w:szCs w:val="24"/>
              </w:rPr>
            </w:pPr>
            <w:r w:rsidDel="00000000" w:rsidR="00000000" w:rsidRPr="00000000">
              <w:rPr>
                <w:sz w:val="24"/>
                <w:szCs w:val="24"/>
                <w:rtl w:val="0"/>
              </w:rPr>
              <w:t xml:space="preserve">Defines a suitable process for making appointments to the UK Cyber Security Council which is clear, fair, open and transparent.</w:t>
            </w:r>
          </w:p>
          <w:p w:rsidR="00000000" w:rsidDel="00000000" w:rsidP="00000000" w:rsidRDefault="00000000" w:rsidRPr="00000000" w14:paraId="000000EC">
            <w:pPr>
              <w:widowControl w:val="0"/>
              <w:numPr>
                <w:ilvl w:val="0"/>
                <w:numId w:val="2"/>
              </w:numPr>
              <w:spacing w:line="240" w:lineRule="auto"/>
              <w:ind w:left="720" w:hanging="360"/>
              <w:rPr>
                <w:sz w:val="24"/>
                <w:szCs w:val="24"/>
              </w:rPr>
            </w:pPr>
            <w:r w:rsidDel="00000000" w:rsidR="00000000" w:rsidRPr="00000000">
              <w:rPr>
                <w:sz w:val="24"/>
                <w:szCs w:val="24"/>
                <w:rtl w:val="0"/>
              </w:rPr>
              <w:t xml:space="preserve">Sets out a clear vision for ensuring the UK Cyber Security Council can represent the cyber security community across the whole of the UK, including in the Devolved Administrations. </w:t>
            </w:r>
            <w:r w:rsidDel="00000000" w:rsidR="00000000" w:rsidRPr="00000000">
              <w:rPr>
                <w:rtl w:val="0"/>
              </w:rPr>
            </w:r>
          </w:p>
          <w:p w:rsidR="00000000" w:rsidDel="00000000" w:rsidP="00000000" w:rsidRDefault="00000000" w:rsidRPr="00000000" w14:paraId="000000ED">
            <w:pPr>
              <w:numPr>
                <w:ilvl w:val="0"/>
                <w:numId w:val="2"/>
              </w:numPr>
              <w:ind w:left="720" w:hanging="360"/>
              <w:rPr>
                <w:sz w:val="24"/>
                <w:szCs w:val="24"/>
              </w:rPr>
            </w:pPr>
            <w:r w:rsidDel="00000000" w:rsidR="00000000" w:rsidRPr="00000000">
              <w:rPr>
                <w:sz w:val="24"/>
                <w:szCs w:val="24"/>
                <w:rtl w:val="0"/>
              </w:rPr>
              <w:t xml:space="preserve">The Applicant recognises the importance of the K Cyber Security Council having an authoritative technical leadership that will be respected by the community and that will engage with the community.</w:t>
            </w:r>
            <w:r w:rsidDel="00000000" w:rsidR="00000000" w:rsidRPr="00000000">
              <w:rPr>
                <w:rtl w:val="0"/>
              </w:rPr>
            </w:r>
          </w:p>
          <w:p w:rsidR="00000000" w:rsidDel="00000000" w:rsidP="00000000" w:rsidRDefault="00000000" w:rsidRPr="00000000" w14:paraId="000000EE">
            <w:pPr>
              <w:spacing w:line="240" w:lineRule="auto"/>
              <w:ind w:left="0" w:firstLine="0"/>
              <w:rPr>
                <w:b w:val="1"/>
                <w:sz w:val="24"/>
                <w:szCs w:val="24"/>
              </w:rPr>
            </w:pPr>
            <w:r w:rsidDel="00000000" w:rsidR="00000000" w:rsidRPr="00000000">
              <w:rPr>
                <w:b w:val="1"/>
                <w:sz w:val="24"/>
                <w:szCs w:val="24"/>
                <w:rtl w:val="0"/>
              </w:rPr>
              <w:br w:type="textWrapping"/>
            </w:r>
          </w:p>
        </w:tc>
      </w:tr>
      <w:tr>
        <w:trPr>
          <w:trHeight w:val="5620" w:hRule="atLeast"/>
        </w:trPr>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tc>
      </w:tr>
      <w:tr>
        <w:tc>
          <w:tcPr/>
          <w:p w:rsidR="00000000" w:rsidDel="00000000" w:rsidP="00000000" w:rsidRDefault="00000000" w:rsidRPr="00000000" w14:paraId="000000F0">
            <w:pPr>
              <w:widowControl w:val="0"/>
              <w:spacing w:line="240" w:lineRule="auto"/>
              <w:rPr>
                <w:b w:val="1"/>
                <w:sz w:val="24"/>
                <w:szCs w:val="24"/>
                <w:u w:val="single"/>
              </w:rPr>
            </w:pPr>
            <w:r w:rsidDel="00000000" w:rsidR="00000000" w:rsidRPr="00000000">
              <w:rPr>
                <w:b w:val="1"/>
                <w:sz w:val="24"/>
                <w:szCs w:val="24"/>
                <w:u w:val="single"/>
                <w:rtl w:val="0"/>
              </w:rPr>
              <w:t xml:space="preserve">Core Criterion 3 </w:t>
            </w:r>
          </w:p>
          <w:p w:rsidR="00000000" w:rsidDel="00000000" w:rsidP="00000000" w:rsidRDefault="00000000" w:rsidRPr="00000000" w14:paraId="000000F1">
            <w:pPr>
              <w:widowControl w:val="0"/>
              <w:spacing w:line="240" w:lineRule="auto"/>
              <w:rPr>
                <w:b w:val="1"/>
                <w:sz w:val="24"/>
                <w:szCs w:val="24"/>
              </w:rPr>
            </w:pPr>
            <w:r w:rsidDel="00000000" w:rsidR="00000000" w:rsidRPr="00000000">
              <w:rPr>
                <w:b w:val="1"/>
                <w:sz w:val="24"/>
                <w:szCs w:val="24"/>
                <w:rtl w:val="0"/>
              </w:rPr>
              <w:t xml:space="preserve">Has a clear and viable vision for the design and structure of the UK Cyber Security Council.</w:t>
            </w:r>
          </w:p>
          <w:p w:rsidR="00000000" w:rsidDel="00000000" w:rsidP="00000000" w:rsidRDefault="00000000" w:rsidRPr="00000000" w14:paraId="000000F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Confidence indicators:</w:t>
            </w:r>
          </w:p>
          <w:p w:rsidR="00000000" w:rsidDel="00000000" w:rsidP="00000000" w:rsidRDefault="00000000" w:rsidRPr="00000000" w14:paraId="000000F4">
            <w:pPr>
              <w:numPr>
                <w:ilvl w:val="0"/>
                <w:numId w:val="26"/>
              </w:numPr>
              <w:spacing w:line="240" w:lineRule="auto"/>
              <w:ind w:left="714" w:hanging="357"/>
              <w:rPr>
                <w:sz w:val="24"/>
                <w:szCs w:val="24"/>
              </w:rPr>
            </w:pPr>
            <w:r w:rsidDel="00000000" w:rsidR="00000000" w:rsidRPr="00000000">
              <w:rPr>
                <w:sz w:val="24"/>
                <w:szCs w:val="24"/>
                <w:rtl w:val="0"/>
              </w:rPr>
              <w:t xml:space="preserve">Credible plan for establishing c</w:t>
            </w:r>
            <w:r w:rsidDel="00000000" w:rsidR="00000000" w:rsidRPr="00000000">
              <w:rPr>
                <w:sz w:val="24"/>
                <w:szCs w:val="24"/>
                <w:rtl w:val="0"/>
              </w:rPr>
              <w:t xml:space="preserve">ontractual relationships amongst constituent organisations</w:t>
            </w:r>
            <w:r w:rsidDel="00000000" w:rsidR="00000000" w:rsidRPr="00000000">
              <w:rPr>
                <w:sz w:val="24"/>
                <w:szCs w:val="24"/>
                <w:rtl w:val="0"/>
              </w:rPr>
              <w:t xml:space="preserve">.</w:t>
            </w:r>
          </w:p>
          <w:p w:rsidR="00000000" w:rsidDel="00000000" w:rsidP="00000000" w:rsidRDefault="00000000" w:rsidRPr="00000000" w14:paraId="000000F5">
            <w:pPr>
              <w:numPr>
                <w:ilvl w:val="0"/>
                <w:numId w:val="26"/>
              </w:numPr>
              <w:spacing w:line="240" w:lineRule="auto"/>
              <w:ind w:left="714" w:hanging="357"/>
              <w:rPr>
                <w:sz w:val="24"/>
                <w:szCs w:val="24"/>
              </w:rPr>
            </w:pPr>
            <w:r w:rsidDel="00000000" w:rsidR="00000000" w:rsidRPr="00000000">
              <w:rPr>
                <w:sz w:val="24"/>
                <w:szCs w:val="24"/>
                <w:rtl w:val="0"/>
              </w:rPr>
              <w:t xml:space="preserve">Clear articulation of </w:t>
            </w:r>
            <w:r w:rsidDel="00000000" w:rsidR="00000000" w:rsidRPr="00000000">
              <w:rPr>
                <w:sz w:val="24"/>
                <w:szCs w:val="24"/>
                <w:rtl w:val="0"/>
              </w:rPr>
              <w:t xml:space="preserve">proposed overall structure of the UK Cyber Security Council, how it is anticipated to function and why </w:t>
            </w:r>
            <w:r w:rsidDel="00000000" w:rsidR="00000000" w:rsidRPr="00000000">
              <w:rPr>
                <w:sz w:val="24"/>
                <w:szCs w:val="24"/>
                <w:rtl w:val="0"/>
              </w:rPr>
              <w:t xml:space="preserve">this is the optimum structure.</w:t>
            </w:r>
          </w:p>
          <w:p w:rsidR="00000000" w:rsidDel="00000000" w:rsidP="00000000" w:rsidRDefault="00000000" w:rsidRPr="00000000" w14:paraId="000000F6">
            <w:pPr>
              <w:numPr>
                <w:ilvl w:val="0"/>
                <w:numId w:val="26"/>
              </w:numPr>
              <w:spacing w:line="240" w:lineRule="auto"/>
              <w:ind w:left="714" w:hanging="357"/>
              <w:rPr>
                <w:sz w:val="24"/>
                <w:szCs w:val="24"/>
              </w:rPr>
            </w:pPr>
            <w:r w:rsidDel="00000000" w:rsidR="00000000" w:rsidRPr="00000000">
              <w:rPr>
                <w:sz w:val="24"/>
                <w:szCs w:val="24"/>
                <w:rtl w:val="0"/>
              </w:rPr>
              <w:t xml:space="preserve">Sets out key positions within the UK Cyber Security Council (e.g., CEO, CFO), what they will do and why they are required.</w:t>
            </w:r>
          </w:p>
          <w:p w:rsidR="00000000" w:rsidDel="00000000" w:rsidP="00000000" w:rsidRDefault="00000000" w:rsidRPr="00000000" w14:paraId="000000F7">
            <w:pPr>
              <w:numPr>
                <w:ilvl w:val="0"/>
                <w:numId w:val="26"/>
              </w:numPr>
              <w:spacing w:line="240" w:lineRule="auto"/>
              <w:ind w:left="714" w:hanging="357"/>
              <w:rPr>
                <w:sz w:val="24"/>
                <w:szCs w:val="24"/>
              </w:rPr>
            </w:pPr>
            <w:r w:rsidDel="00000000" w:rsidR="00000000" w:rsidRPr="00000000">
              <w:rPr>
                <w:sz w:val="24"/>
                <w:szCs w:val="24"/>
                <w:rtl w:val="0"/>
              </w:rPr>
              <w:t xml:space="preserve">Clear articulation of </w:t>
            </w:r>
            <w:r w:rsidDel="00000000" w:rsidR="00000000" w:rsidRPr="00000000">
              <w:rPr>
                <w:sz w:val="24"/>
                <w:szCs w:val="24"/>
                <w:rtl w:val="0"/>
              </w:rPr>
              <w:t xml:space="preserve">governance structures (e.g., non-executive directors), what they will do and why they are required</w:t>
            </w:r>
            <w:r w:rsidDel="00000000" w:rsidR="00000000" w:rsidRPr="00000000">
              <w:rPr>
                <w:sz w:val="24"/>
                <w:szCs w:val="24"/>
                <w:rtl w:val="0"/>
              </w:rPr>
              <w:t xml:space="preserve">.</w:t>
            </w:r>
          </w:p>
          <w:p w:rsidR="00000000" w:rsidDel="00000000" w:rsidP="00000000" w:rsidRDefault="00000000" w:rsidRPr="00000000" w14:paraId="000000F8">
            <w:pPr>
              <w:numPr>
                <w:ilvl w:val="0"/>
                <w:numId w:val="26"/>
              </w:numPr>
              <w:ind w:left="720" w:hanging="360"/>
              <w:rPr>
                <w:sz w:val="24"/>
                <w:szCs w:val="24"/>
              </w:rPr>
            </w:pPr>
            <w:r w:rsidDel="00000000" w:rsidR="00000000" w:rsidRPr="00000000">
              <w:rPr>
                <w:sz w:val="24"/>
                <w:szCs w:val="24"/>
                <w:rtl w:val="0"/>
              </w:rPr>
              <w:t xml:space="preserve">Evidence of appropriate mechanisms to ensure the UK Cyber Security Council will be independent and impartial.</w:t>
            </w:r>
          </w:p>
          <w:p w:rsidR="00000000" w:rsidDel="00000000" w:rsidP="00000000" w:rsidRDefault="00000000" w:rsidRPr="00000000" w14:paraId="000000F9">
            <w:pPr>
              <w:numPr>
                <w:ilvl w:val="0"/>
                <w:numId w:val="26"/>
              </w:numPr>
              <w:spacing w:line="240" w:lineRule="auto"/>
              <w:ind w:left="714" w:hanging="357"/>
              <w:rPr>
                <w:sz w:val="24"/>
                <w:szCs w:val="24"/>
              </w:rPr>
            </w:pPr>
            <w:r w:rsidDel="00000000" w:rsidR="00000000" w:rsidRPr="00000000">
              <w:rPr>
                <w:sz w:val="24"/>
                <w:szCs w:val="24"/>
                <w:rtl w:val="0"/>
              </w:rPr>
              <w:t xml:space="preserve">Viable proposal for key advisory boards, what they will do and why they are required.</w:t>
            </w:r>
          </w:p>
          <w:p w:rsidR="00000000" w:rsidDel="00000000" w:rsidP="00000000" w:rsidRDefault="00000000" w:rsidRPr="00000000" w14:paraId="000000FA">
            <w:pPr>
              <w:numPr>
                <w:ilvl w:val="0"/>
                <w:numId w:val="26"/>
              </w:numPr>
              <w:spacing w:line="240" w:lineRule="auto"/>
              <w:ind w:left="714" w:hanging="357"/>
              <w:rPr>
                <w:sz w:val="24"/>
                <w:szCs w:val="24"/>
              </w:rPr>
            </w:pPr>
            <w:r w:rsidDel="00000000" w:rsidR="00000000" w:rsidRPr="00000000">
              <w:rPr>
                <w:sz w:val="24"/>
                <w:szCs w:val="24"/>
                <w:rtl w:val="0"/>
              </w:rPr>
              <w:t xml:space="preserve">Sets out the process to be used for making appointments to these positions and the anticipated timeline.</w:t>
            </w:r>
          </w:p>
          <w:p w:rsidR="00000000" w:rsidDel="00000000" w:rsidP="00000000" w:rsidRDefault="00000000" w:rsidRPr="00000000" w14:paraId="000000FB">
            <w:pPr>
              <w:spacing w:line="273" w:lineRule="auto"/>
              <w:ind w:left="1152"/>
              <w:rPr>
                <w:b w:val="1"/>
                <w:sz w:val="24"/>
                <w:szCs w:val="24"/>
              </w:rPr>
            </w:pPr>
            <w:r w:rsidDel="00000000" w:rsidR="00000000" w:rsidRPr="00000000">
              <w:rPr>
                <w:rtl w:val="0"/>
              </w:rPr>
            </w:r>
          </w:p>
        </w:tc>
      </w:tr>
    </w:tbl>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ead3" w:val="clear"/>
          </w:tcPr>
          <w:p w:rsidR="00000000" w:rsidDel="00000000" w:rsidP="00000000" w:rsidRDefault="00000000" w:rsidRPr="00000000" w14:paraId="000000FD">
            <w:pPr>
              <w:pStyle w:val="Heading2"/>
              <w:spacing w:line="273" w:lineRule="auto"/>
              <w:rPr>
                <w:b w:val="1"/>
              </w:rPr>
            </w:pPr>
            <w:bookmarkStart w:colFirst="0" w:colLast="0" w:name="_3rdcrjn" w:id="9"/>
            <w:bookmarkEnd w:id="9"/>
            <w:r w:rsidDel="00000000" w:rsidR="00000000" w:rsidRPr="00000000">
              <w:rPr>
                <w:b w:val="1"/>
                <w:rtl w:val="0"/>
              </w:rPr>
              <w:t xml:space="preserve">DELIVERY</w:t>
            </w:r>
          </w:p>
        </w:tc>
      </w:tr>
      <w:tr>
        <w:tc>
          <w:tcPr/>
          <w:p w:rsidR="00000000" w:rsidDel="00000000" w:rsidP="00000000" w:rsidRDefault="00000000" w:rsidRPr="00000000" w14:paraId="000000FE">
            <w:pPr>
              <w:widowControl w:val="0"/>
              <w:spacing w:line="240" w:lineRule="auto"/>
              <w:rPr>
                <w:b w:val="1"/>
                <w:sz w:val="24"/>
                <w:szCs w:val="24"/>
                <w:u w:val="single"/>
              </w:rPr>
            </w:pPr>
            <w:r w:rsidDel="00000000" w:rsidR="00000000" w:rsidRPr="00000000">
              <w:rPr>
                <w:b w:val="1"/>
                <w:sz w:val="24"/>
                <w:szCs w:val="24"/>
                <w:u w:val="single"/>
                <w:rtl w:val="0"/>
              </w:rPr>
              <w:t xml:space="preserve">Core Criterion 4</w:t>
            </w:r>
            <w:r w:rsidDel="00000000" w:rsidR="00000000" w:rsidRPr="00000000">
              <w:rPr>
                <w:rtl w:val="0"/>
              </w:rPr>
            </w:r>
          </w:p>
          <w:p w:rsidR="00000000" w:rsidDel="00000000" w:rsidP="00000000" w:rsidRDefault="00000000" w:rsidRPr="00000000" w14:paraId="000000FF">
            <w:pPr>
              <w:widowControl w:val="0"/>
              <w:spacing w:line="240" w:lineRule="auto"/>
              <w:rPr>
                <w:b w:val="1"/>
                <w:sz w:val="24"/>
                <w:szCs w:val="24"/>
              </w:rPr>
            </w:pPr>
            <w:r w:rsidDel="00000000" w:rsidR="00000000" w:rsidRPr="00000000">
              <w:rPr>
                <w:b w:val="1"/>
                <w:sz w:val="24"/>
                <w:szCs w:val="24"/>
                <w:rtl w:val="0"/>
              </w:rPr>
              <w:t xml:space="preserve">Has a clear and viable delivery plan and roadmap, with clear timescales for each stage, for the design and maturity of the UK Cyber Security Council - from its inception to mid-2021.</w:t>
            </w:r>
          </w:p>
          <w:p w:rsidR="00000000" w:rsidDel="00000000" w:rsidP="00000000" w:rsidRDefault="00000000" w:rsidRPr="00000000" w14:paraId="0000010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01">
            <w:pPr>
              <w:widowControl w:val="0"/>
              <w:spacing w:line="240" w:lineRule="auto"/>
              <w:rPr>
                <w:b w:val="1"/>
                <w:sz w:val="24"/>
                <w:szCs w:val="24"/>
              </w:rPr>
            </w:pPr>
            <w:r w:rsidDel="00000000" w:rsidR="00000000" w:rsidRPr="00000000">
              <w:rPr>
                <w:b w:val="1"/>
                <w:sz w:val="24"/>
                <w:szCs w:val="24"/>
                <w:rtl w:val="0"/>
              </w:rPr>
              <w:t xml:space="preserve">Confidence indicators:</w:t>
            </w:r>
          </w:p>
          <w:p w:rsidR="00000000" w:rsidDel="00000000" w:rsidP="00000000" w:rsidRDefault="00000000" w:rsidRPr="00000000" w14:paraId="00000102">
            <w:pPr>
              <w:widowControl w:val="0"/>
              <w:numPr>
                <w:ilvl w:val="0"/>
                <w:numId w:val="12"/>
              </w:numPr>
              <w:spacing w:line="240" w:lineRule="auto"/>
              <w:ind w:left="720" w:hanging="360"/>
              <w:rPr>
                <w:sz w:val="24"/>
                <w:szCs w:val="24"/>
              </w:rPr>
            </w:pPr>
            <w:r w:rsidDel="00000000" w:rsidR="00000000" w:rsidRPr="00000000">
              <w:rPr>
                <w:sz w:val="24"/>
                <w:szCs w:val="24"/>
                <w:rtl w:val="0"/>
              </w:rPr>
              <w:t xml:space="preserve">Sets out a clear and ambition plan for the design phase of the UK Cyber Security Council </w:t>
            </w:r>
          </w:p>
          <w:p w:rsidR="00000000" w:rsidDel="00000000" w:rsidP="00000000" w:rsidRDefault="00000000" w:rsidRPr="00000000" w14:paraId="00000103">
            <w:pPr>
              <w:widowControl w:val="0"/>
              <w:numPr>
                <w:ilvl w:val="0"/>
                <w:numId w:val="12"/>
              </w:numPr>
              <w:spacing w:line="240" w:lineRule="auto"/>
              <w:ind w:left="720" w:hanging="360"/>
              <w:rPr>
                <w:sz w:val="24"/>
                <w:szCs w:val="24"/>
              </w:rPr>
            </w:pPr>
            <w:r w:rsidDel="00000000" w:rsidR="00000000" w:rsidRPr="00000000">
              <w:rPr>
                <w:sz w:val="24"/>
                <w:szCs w:val="24"/>
                <w:rtl w:val="0"/>
              </w:rPr>
              <w:t xml:space="preserve">Provides a clear vision for how the UK Cyber Security Council will have the ability to take decisive action, addressing the reservations in the consultation about it becoming a ‘talking shop’. </w:t>
            </w:r>
          </w:p>
          <w:p w:rsidR="00000000" w:rsidDel="00000000" w:rsidP="00000000" w:rsidRDefault="00000000" w:rsidRPr="00000000" w14:paraId="00000104">
            <w:pPr>
              <w:widowControl w:val="0"/>
              <w:numPr>
                <w:ilvl w:val="0"/>
                <w:numId w:val="12"/>
              </w:numPr>
              <w:spacing w:line="240" w:lineRule="auto"/>
              <w:ind w:left="720" w:hanging="360"/>
              <w:rPr>
                <w:sz w:val="24"/>
                <w:szCs w:val="24"/>
              </w:rPr>
            </w:pPr>
            <w:r w:rsidDel="00000000" w:rsidR="00000000" w:rsidRPr="00000000">
              <w:rPr>
                <w:sz w:val="24"/>
                <w:szCs w:val="24"/>
                <w:rtl w:val="0"/>
              </w:rPr>
              <w:t xml:space="preserve">Provides a clear vision for how the Council will retain independence and be able to act in the best interest of the UK Cyber Security Community</w:t>
            </w:r>
          </w:p>
          <w:p w:rsidR="00000000" w:rsidDel="00000000" w:rsidP="00000000" w:rsidRDefault="00000000" w:rsidRPr="00000000" w14:paraId="00000105">
            <w:pPr>
              <w:widowControl w:val="0"/>
              <w:numPr>
                <w:ilvl w:val="0"/>
                <w:numId w:val="12"/>
              </w:numPr>
              <w:spacing w:line="240" w:lineRule="auto"/>
              <w:ind w:left="720" w:hanging="360"/>
              <w:rPr>
                <w:sz w:val="24"/>
                <w:szCs w:val="24"/>
              </w:rPr>
            </w:pPr>
            <w:r w:rsidDel="00000000" w:rsidR="00000000" w:rsidRPr="00000000">
              <w:rPr>
                <w:sz w:val="24"/>
                <w:szCs w:val="24"/>
                <w:rtl w:val="0"/>
              </w:rPr>
              <w:t xml:space="preserve">Provides a credible approach and plan, setting out different stages, for how the UK Cyber Security Council will move from design in to delivery and implementation.</w:t>
            </w:r>
          </w:p>
        </w:tc>
      </w:tr>
      <w:tr>
        <w:trPr>
          <w:trHeight w:val="2000" w:hRule="atLeast"/>
        </w:trPr>
        <w:tc>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c>
      </w:tr>
      <w:tr>
        <w:tc>
          <w:tcPr/>
          <w:p w:rsidR="00000000" w:rsidDel="00000000" w:rsidP="00000000" w:rsidRDefault="00000000" w:rsidRPr="00000000" w14:paraId="00000107">
            <w:pPr>
              <w:widowControl w:val="0"/>
              <w:spacing w:line="240" w:lineRule="auto"/>
              <w:rPr>
                <w:b w:val="1"/>
                <w:sz w:val="24"/>
                <w:szCs w:val="24"/>
                <w:u w:val="single"/>
              </w:rPr>
            </w:pPr>
            <w:r w:rsidDel="00000000" w:rsidR="00000000" w:rsidRPr="00000000">
              <w:rPr>
                <w:b w:val="1"/>
                <w:sz w:val="24"/>
                <w:szCs w:val="24"/>
                <w:u w:val="single"/>
                <w:rtl w:val="0"/>
              </w:rPr>
              <w:t xml:space="preserve">Core Criterion 5</w:t>
            </w:r>
          </w:p>
          <w:p w:rsidR="00000000" w:rsidDel="00000000" w:rsidP="00000000" w:rsidRDefault="00000000" w:rsidRPr="00000000" w14:paraId="00000108">
            <w:pPr>
              <w:widowControl w:val="0"/>
              <w:spacing w:line="240" w:lineRule="auto"/>
              <w:rPr>
                <w:b w:val="1"/>
                <w:sz w:val="24"/>
                <w:szCs w:val="24"/>
              </w:rPr>
            </w:pPr>
            <w:r w:rsidDel="00000000" w:rsidR="00000000" w:rsidRPr="00000000">
              <w:rPr>
                <w:b w:val="1"/>
                <w:sz w:val="24"/>
                <w:szCs w:val="24"/>
                <w:rtl w:val="0"/>
              </w:rPr>
              <w:t xml:space="preserve">Sets out a clear delivery plan to deliver the prioritised objectives associated with Professional Development, Code of Ethics, Thought Leadership and Outreach. The indicative prioritised set of delivery milestones is set out at section 8 of Annex A (Application Process and Guidance for Applicants) of the RFP. </w:t>
            </w:r>
          </w:p>
          <w:p w:rsidR="00000000" w:rsidDel="00000000" w:rsidP="00000000" w:rsidRDefault="00000000" w:rsidRPr="00000000" w14:paraId="000001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b w:val="1"/>
                <w:sz w:val="24"/>
                <w:szCs w:val="24"/>
              </w:rPr>
            </w:pPr>
            <w:r w:rsidDel="00000000" w:rsidR="00000000" w:rsidRPr="00000000">
              <w:rPr>
                <w:b w:val="1"/>
                <w:sz w:val="24"/>
                <w:szCs w:val="24"/>
                <w:rtl w:val="0"/>
              </w:rPr>
              <w:t xml:space="preserve">Confidence indicators:</w:t>
            </w:r>
          </w:p>
          <w:p w:rsidR="00000000" w:rsidDel="00000000" w:rsidP="00000000" w:rsidRDefault="00000000" w:rsidRPr="00000000" w14:paraId="0000010B">
            <w:pPr>
              <w:spacing w:line="240" w:lineRule="auto"/>
              <w:rPr>
                <w:sz w:val="24"/>
                <w:szCs w:val="24"/>
                <w:u w:val="single"/>
              </w:rPr>
            </w:pPr>
            <w:r w:rsidDel="00000000" w:rsidR="00000000" w:rsidRPr="00000000">
              <w:rPr>
                <w:sz w:val="24"/>
                <w:szCs w:val="24"/>
                <w:u w:val="single"/>
                <w:rtl w:val="0"/>
              </w:rPr>
              <w:t xml:space="preserve">Professional Development</w:t>
            </w:r>
          </w:p>
          <w:p w:rsidR="00000000" w:rsidDel="00000000" w:rsidP="00000000" w:rsidRDefault="00000000" w:rsidRPr="00000000" w14:paraId="0000010C">
            <w:pPr>
              <w:numPr>
                <w:ilvl w:val="0"/>
                <w:numId w:val="29"/>
              </w:numPr>
              <w:spacing w:line="240" w:lineRule="auto"/>
              <w:ind w:left="720" w:hanging="360"/>
              <w:rPr>
                <w:sz w:val="24"/>
                <w:szCs w:val="24"/>
              </w:rPr>
            </w:pPr>
            <w:r w:rsidDel="00000000" w:rsidR="00000000" w:rsidRPr="00000000">
              <w:rPr>
                <w:sz w:val="24"/>
                <w:szCs w:val="24"/>
                <w:rtl w:val="0"/>
              </w:rPr>
              <w:t xml:space="preserve">The approach proposed by the Applicant must be viable and realistic and must address the issues of alignment of qualifications and career pathways raised by the government consultation.</w:t>
            </w:r>
          </w:p>
          <w:p w:rsidR="00000000" w:rsidDel="00000000" w:rsidP="00000000" w:rsidRDefault="00000000" w:rsidRPr="00000000" w14:paraId="0000010D">
            <w:pPr>
              <w:numPr>
                <w:ilvl w:val="0"/>
                <w:numId w:val="29"/>
              </w:numPr>
              <w:spacing w:line="240" w:lineRule="auto"/>
              <w:ind w:left="720" w:hanging="360"/>
              <w:rPr>
                <w:sz w:val="24"/>
                <w:szCs w:val="24"/>
              </w:rPr>
            </w:pPr>
            <w:r w:rsidDel="00000000" w:rsidR="00000000" w:rsidRPr="00000000">
              <w:rPr>
                <w:sz w:val="24"/>
                <w:szCs w:val="24"/>
                <w:rtl w:val="0"/>
              </w:rPr>
              <w:t xml:space="preserve">Sets out clearly how a framework, agreed across the profession, setting out the comprehensive alignment of career pathways through the profession, can be delivered by 2021.</w:t>
            </w:r>
          </w:p>
          <w:p w:rsidR="00000000" w:rsidDel="00000000" w:rsidP="00000000" w:rsidRDefault="00000000" w:rsidRPr="00000000" w14:paraId="0000010E">
            <w:pPr>
              <w:spacing w:line="240" w:lineRule="auto"/>
              <w:rPr>
                <w:sz w:val="24"/>
                <w:szCs w:val="24"/>
                <w:u w:val="single"/>
              </w:rPr>
            </w:pPr>
            <w:r w:rsidDel="00000000" w:rsidR="00000000" w:rsidRPr="00000000">
              <w:rPr>
                <w:sz w:val="24"/>
                <w:szCs w:val="24"/>
                <w:u w:val="single"/>
                <w:rtl w:val="0"/>
              </w:rPr>
              <w:t xml:space="preserve">Ethics</w:t>
            </w:r>
          </w:p>
          <w:p w:rsidR="00000000" w:rsidDel="00000000" w:rsidP="00000000" w:rsidRDefault="00000000" w:rsidRPr="00000000" w14:paraId="0000010F">
            <w:pPr>
              <w:numPr>
                <w:ilvl w:val="0"/>
                <w:numId w:val="29"/>
              </w:numPr>
              <w:spacing w:line="240" w:lineRule="auto"/>
              <w:ind w:left="720" w:hanging="360"/>
              <w:rPr>
                <w:sz w:val="24"/>
                <w:szCs w:val="24"/>
              </w:rPr>
            </w:pPr>
            <w:r w:rsidDel="00000000" w:rsidR="00000000" w:rsidRPr="00000000">
              <w:rPr>
                <w:sz w:val="24"/>
                <w:szCs w:val="24"/>
                <w:rtl w:val="0"/>
              </w:rPr>
              <w:t xml:space="preserve">Proposed approach is viable, inclusive and reflects the issues raised in the government response to consultation.</w:t>
            </w:r>
          </w:p>
          <w:p w:rsidR="00000000" w:rsidDel="00000000" w:rsidP="00000000" w:rsidRDefault="00000000" w:rsidRPr="00000000" w14:paraId="00000110">
            <w:pPr>
              <w:spacing w:line="240" w:lineRule="auto"/>
              <w:rPr>
                <w:sz w:val="24"/>
                <w:szCs w:val="24"/>
                <w:u w:val="single"/>
              </w:rPr>
            </w:pPr>
            <w:r w:rsidDel="00000000" w:rsidR="00000000" w:rsidRPr="00000000">
              <w:rPr>
                <w:sz w:val="24"/>
                <w:szCs w:val="24"/>
                <w:u w:val="single"/>
                <w:rtl w:val="0"/>
              </w:rPr>
              <w:t xml:space="preserve">Leadership</w:t>
            </w:r>
          </w:p>
          <w:p w:rsidR="00000000" w:rsidDel="00000000" w:rsidP="00000000" w:rsidRDefault="00000000" w:rsidRPr="00000000" w14:paraId="00000111">
            <w:pPr>
              <w:numPr>
                <w:ilvl w:val="0"/>
                <w:numId w:val="29"/>
              </w:numPr>
              <w:spacing w:line="240" w:lineRule="auto"/>
              <w:ind w:left="720" w:hanging="360"/>
              <w:rPr>
                <w:sz w:val="24"/>
                <w:szCs w:val="24"/>
              </w:rPr>
            </w:pPr>
            <w:r w:rsidDel="00000000" w:rsidR="00000000" w:rsidRPr="00000000">
              <w:rPr>
                <w:sz w:val="24"/>
                <w:szCs w:val="24"/>
                <w:rtl w:val="0"/>
              </w:rPr>
              <w:t xml:space="preserve">Proposed approach is viable, inclusive and reflects the issues raised in the government response to consultation.</w:t>
            </w:r>
          </w:p>
          <w:p w:rsidR="00000000" w:rsidDel="00000000" w:rsidP="00000000" w:rsidRDefault="00000000" w:rsidRPr="00000000" w14:paraId="00000112">
            <w:pPr>
              <w:spacing w:line="240" w:lineRule="auto"/>
              <w:rPr>
                <w:sz w:val="24"/>
                <w:szCs w:val="24"/>
                <w:u w:val="single"/>
              </w:rPr>
            </w:pPr>
            <w:r w:rsidDel="00000000" w:rsidR="00000000" w:rsidRPr="00000000">
              <w:rPr>
                <w:sz w:val="24"/>
                <w:szCs w:val="24"/>
                <w:u w:val="single"/>
                <w:rtl w:val="0"/>
              </w:rPr>
              <w:t xml:space="preserve">Outreach</w:t>
            </w:r>
          </w:p>
          <w:p w:rsidR="00000000" w:rsidDel="00000000" w:rsidP="00000000" w:rsidRDefault="00000000" w:rsidRPr="00000000" w14:paraId="00000113">
            <w:pPr>
              <w:numPr>
                <w:ilvl w:val="0"/>
                <w:numId w:val="29"/>
              </w:numPr>
              <w:spacing w:line="240" w:lineRule="auto"/>
              <w:ind w:left="720" w:hanging="360"/>
              <w:rPr>
                <w:sz w:val="24"/>
                <w:szCs w:val="24"/>
              </w:rPr>
            </w:pPr>
            <w:r w:rsidDel="00000000" w:rsidR="00000000" w:rsidRPr="00000000">
              <w:rPr>
                <w:sz w:val="24"/>
                <w:szCs w:val="24"/>
                <w:rtl w:val="0"/>
              </w:rPr>
              <w:t xml:space="preserve">Proposed approach is viable, inclusive and reflects the issues raised in the government response to consultation.</w:t>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tc>
      </w:tr>
      <w:tr>
        <w:trPr>
          <w:trHeight w:val="4560" w:hRule="atLeast"/>
        </w:trPr>
        <w:tc>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tc>
      </w:tr>
      <w:tr>
        <w:tc>
          <w:tcPr/>
          <w:p w:rsidR="00000000" w:rsidDel="00000000" w:rsidP="00000000" w:rsidRDefault="00000000" w:rsidRPr="00000000" w14:paraId="00000116">
            <w:pPr>
              <w:widowControl w:val="0"/>
              <w:spacing w:line="240" w:lineRule="auto"/>
              <w:rPr>
                <w:b w:val="1"/>
                <w:sz w:val="24"/>
                <w:szCs w:val="24"/>
                <w:u w:val="single"/>
              </w:rPr>
            </w:pPr>
            <w:r w:rsidDel="00000000" w:rsidR="00000000" w:rsidRPr="00000000">
              <w:rPr>
                <w:b w:val="1"/>
                <w:sz w:val="24"/>
                <w:szCs w:val="24"/>
                <w:u w:val="single"/>
                <w:rtl w:val="0"/>
              </w:rPr>
              <w:t xml:space="preserve">Core Criterion 6</w:t>
            </w:r>
          </w:p>
          <w:p w:rsidR="00000000" w:rsidDel="00000000" w:rsidP="00000000" w:rsidRDefault="00000000" w:rsidRPr="00000000" w14:paraId="00000117">
            <w:pPr>
              <w:widowControl w:val="0"/>
              <w:spacing w:line="240" w:lineRule="auto"/>
              <w:rPr>
                <w:b w:val="1"/>
                <w:sz w:val="24"/>
                <w:szCs w:val="24"/>
              </w:rPr>
            </w:pPr>
            <w:r w:rsidDel="00000000" w:rsidR="00000000" w:rsidRPr="00000000">
              <w:rPr>
                <w:b w:val="1"/>
                <w:sz w:val="24"/>
                <w:szCs w:val="24"/>
                <w:rtl w:val="0"/>
              </w:rPr>
              <w:t xml:space="preserve">Has the capability, expertise and a proven track record in delivering similar and comparable projects to time, budget and quality.</w:t>
            </w:r>
          </w:p>
          <w:p w:rsidR="00000000" w:rsidDel="00000000" w:rsidP="00000000" w:rsidRDefault="00000000" w:rsidRPr="00000000" w14:paraId="00000118">
            <w:pPr>
              <w:widowControl w:val="0"/>
              <w:spacing w:line="240" w:lineRule="auto"/>
              <w:rPr>
                <w:b w:val="1"/>
                <w:i w:val="1"/>
                <w:sz w:val="24"/>
                <w:szCs w:val="24"/>
              </w:rPr>
            </w:pPr>
            <w:r w:rsidDel="00000000" w:rsidR="00000000" w:rsidRPr="00000000">
              <w:rPr>
                <w:rtl w:val="0"/>
              </w:rPr>
            </w:r>
          </w:p>
          <w:p w:rsidR="00000000" w:rsidDel="00000000" w:rsidP="00000000" w:rsidRDefault="00000000" w:rsidRPr="00000000" w14:paraId="00000119">
            <w:pPr>
              <w:widowControl w:val="0"/>
              <w:spacing w:line="240" w:lineRule="auto"/>
              <w:rPr>
                <w:sz w:val="24"/>
                <w:szCs w:val="24"/>
              </w:rPr>
            </w:pPr>
            <w:r w:rsidDel="00000000" w:rsidR="00000000" w:rsidRPr="00000000">
              <w:rPr>
                <w:b w:val="1"/>
                <w:sz w:val="24"/>
                <w:szCs w:val="24"/>
                <w:rtl w:val="0"/>
              </w:rPr>
              <w:t xml:space="preserve">Confidence indicators</w:t>
            </w:r>
            <w:r w:rsidDel="00000000" w:rsidR="00000000" w:rsidRPr="00000000">
              <w:rPr>
                <w:sz w:val="24"/>
                <w:szCs w:val="24"/>
                <w:rtl w:val="0"/>
              </w:rPr>
              <w:t xml:space="preserve">:</w:t>
            </w:r>
          </w:p>
          <w:p w:rsidR="00000000" w:rsidDel="00000000" w:rsidP="00000000" w:rsidRDefault="00000000" w:rsidRPr="00000000" w14:paraId="0000011A">
            <w:pPr>
              <w:widowControl w:val="0"/>
              <w:numPr>
                <w:ilvl w:val="0"/>
                <w:numId w:val="11"/>
              </w:numPr>
              <w:spacing w:line="240" w:lineRule="auto"/>
              <w:ind w:left="720" w:hanging="360"/>
              <w:rPr>
                <w:sz w:val="24"/>
                <w:szCs w:val="24"/>
              </w:rPr>
            </w:pPr>
            <w:r w:rsidDel="00000000" w:rsidR="00000000" w:rsidRPr="00000000">
              <w:rPr>
                <w:sz w:val="24"/>
                <w:szCs w:val="24"/>
                <w:rtl w:val="0"/>
              </w:rPr>
              <w:t xml:space="preserve">The project manager and </w:t>
            </w:r>
            <w:r w:rsidDel="00000000" w:rsidR="00000000" w:rsidRPr="00000000">
              <w:rPr>
                <w:sz w:val="24"/>
                <w:szCs w:val="24"/>
                <w:rtl w:val="0"/>
              </w:rPr>
              <w:t xml:space="preserve">their</w:t>
            </w:r>
            <w:r w:rsidDel="00000000" w:rsidR="00000000" w:rsidRPr="00000000">
              <w:rPr>
                <w:sz w:val="24"/>
                <w:szCs w:val="24"/>
                <w:rtl w:val="0"/>
              </w:rPr>
              <w:t xml:space="preserve"> team provide strong evidence they have significant relevant experience and a proven track record of successfully delivering projects of this size, complexity and nature</w:t>
            </w:r>
          </w:p>
          <w:p w:rsidR="00000000" w:rsidDel="00000000" w:rsidP="00000000" w:rsidRDefault="00000000" w:rsidRPr="00000000" w14:paraId="0000011B">
            <w:pPr>
              <w:widowControl w:val="0"/>
              <w:numPr>
                <w:ilvl w:val="0"/>
                <w:numId w:val="11"/>
              </w:numPr>
              <w:spacing w:line="240" w:lineRule="auto"/>
              <w:ind w:left="720" w:hanging="360"/>
              <w:rPr>
                <w:sz w:val="24"/>
                <w:szCs w:val="24"/>
              </w:rPr>
            </w:pPr>
            <w:r w:rsidDel="00000000" w:rsidR="00000000" w:rsidRPr="00000000">
              <w:rPr>
                <w:sz w:val="24"/>
                <w:szCs w:val="24"/>
                <w:rtl w:val="0"/>
              </w:rPr>
              <w:t xml:space="preserve">The design and delivery plans can extensively draw on specialist and technical expertise in the cyber security sector to ensure the outputs have credibility and buy-in from across the UK cyber security community.</w:t>
            </w:r>
          </w:p>
          <w:p w:rsidR="00000000" w:rsidDel="00000000" w:rsidP="00000000" w:rsidRDefault="00000000" w:rsidRPr="00000000" w14:paraId="0000011C">
            <w:pPr>
              <w:widowControl w:val="0"/>
              <w:numPr>
                <w:ilvl w:val="0"/>
                <w:numId w:val="11"/>
              </w:numPr>
              <w:spacing w:line="240" w:lineRule="auto"/>
              <w:ind w:left="720" w:hanging="360"/>
              <w:rPr>
                <w:sz w:val="24"/>
                <w:szCs w:val="24"/>
              </w:rPr>
            </w:pPr>
            <w:r w:rsidDel="00000000" w:rsidR="00000000" w:rsidRPr="00000000">
              <w:rPr>
                <w:sz w:val="24"/>
                <w:szCs w:val="24"/>
                <w:rtl w:val="0"/>
              </w:rPr>
              <w:t xml:space="preserve">A clear and credible approach to project management</w:t>
            </w:r>
          </w:p>
          <w:p w:rsidR="00000000" w:rsidDel="00000000" w:rsidP="00000000" w:rsidRDefault="00000000" w:rsidRPr="00000000" w14:paraId="0000011D">
            <w:pPr>
              <w:widowControl w:val="0"/>
              <w:numPr>
                <w:ilvl w:val="0"/>
                <w:numId w:val="11"/>
              </w:numPr>
              <w:spacing w:line="240" w:lineRule="auto"/>
              <w:ind w:left="720" w:hanging="360"/>
              <w:rPr>
                <w:sz w:val="24"/>
                <w:szCs w:val="24"/>
              </w:rPr>
            </w:pPr>
            <w:r w:rsidDel="00000000" w:rsidR="00000000" w:rsidRPr="00000000">
              <w:rPr>
                <w:sz w:val="24"/>
                <w:szCs w:val="24"/>
                <w:rtl w:val="0"/>
              </w:rPr>
              <w:t xml:space="preserve">There must be a clear and appropriate work breakdown structure with work package leaders who have the appropriate knowledge, skills and experience.</w:t>
            </w:r>
          </w:p>
          <w:p w:rsidR="00000000" w:rsidDel="00000000" w:rsidP="00000000" w:rsidRDefault="00000000" w:rsidRPr="00000000" w14:paraId="0000011E">
            <w:pPr>
              <w:widowControl w:val="0"/>
              <w:numPr>
                <w:ilvl w:val="0"/>
                <w:numId w:val="11"/>
              </w:numPr>
              <w:spacing w:line="240" w:lineRule="auto"/>
              <w:ind w:left="720" w:hanging="360"/>
              <w:rPr>
                <w:sz w:val="24"/>
                <w:szCs w:val="24"/>
              </w:rPr>
            </w:pPr>
            <w:r w:rsidDel="00000000" w:rsidR="00000000" w:rsidRPr="00000000">
              <w:rPr>
                <w:sz w:val="24"/>
                <w:szCs w:val="24"/>
                <w:rtl w:val="0"/>
              </w:rPr>
              <w:t xml:space="preserve">The milestones and deliverables proposed have, at their foundation, the indicative milestones and deliverables set out in section 8 of the associated Application Process and Guidance for Applicants document. </w:t>
            </w:r>
          </w:p>
          <w:p w:rsidR="00000000" w:rsidDel="00000000" w:rsidP="00000000" w:rsidRDefault="00000000" w:rsidRPr="00000000" w14:paraId="0000011F">
            <w:pPr>
              <w:widowControl w:val="0"/>
              <w:spacing w:line="240" w:lineRule="auto"/>
              <w:ind w:left="720"/>
              <w:rPr>
                <w:sz w:val="24"/>
                <w:szCs w:val="24"/>
              </w:rPr>
            </w:pPr>
            <w:r w:rsidDel="00000000" w:rsidR="00000000" w:rsidRPr="00000000">
              <w:rPr>
                <w:rtl w:val="0"/>
              </w:rPr>
            </w:r>
          </w:p>
        </w:tc>
      </w:tr>
      <w:tr>
        <w:trPr>
          <w:trHeight w:val="2000" w:hRule="atLeast"/>
        </w:trPr>
        <w:tc>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c>
      </w:tr>
    </w:tbl>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bl>
      <w:tblPr>
        <w:tblStyle w:val="Table5"/>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ead3" w:val="clear"/>
          </w:tcPr>
          <w:p w:rsidR="00000000" w:rsidDel="00000000" w:rsidP="00000000" w:rsidRDefault="00000000" w:rsidRPr="00000000" w14:paraId="00000123">
            <w:pPr>
              <w:pStyle w:val="Heading2"/>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b w:val="1"/>
              </w:rPr>
            </w:pPr>
            <w:bookmarkStart w:colFirst="0" w:colLast="0" w:name="_26in1rg" w:id="10"/>
            <w:bookmarkEnd w:id="10"/>
            <w:r w:rsidDel="00000000" w:rsidR="00000000" w:rsidRPr="00000000">
              <w:rPr>
                <w:b w:val="1"/>
                <w:rtl w:val="0"/>
              </w:rPr>
              <w:t xml:space="preserve">FINANCIAL PLAN, GOVERNANCE AND RISK MANAGEMENT</w:t>
            </w:r>
          </w:p>
        </w:tc>
      </w:tr>
      <w:tr>
        <w:tc>
          <w:tcPr/>
          <w:p w:rsidR="00000000" w:rsidDel="00000000" w:rsidP="00000000" w:rsidRDefault="00000000" w:rsidRPr="00000000" w14:paraId="00000124">
            <w:pPr>
              <w:widowControl w:val="0"/>
              <w:spacing w:line="240" w:lineRule="auto"/>
              <w:rPr>
                <w:b w:val="1"/>
                <w:sz w:val="24"/>
                <w:szCs w:val="24"/>
              </w:rPr>
            </w:pPr>
            <w:r w:rsidDel="00000000" w:rsidR="00000000" w:rsidRPr="00000000">
              <w:rPr>
                <w:b w:val="1"/>
                <w:sz w:val="24"/>
                <w:szCs w:val="24"/>
                <w:rtl w:val="0"/>
              </w:rPr>
              <w:t xml:space="preserve">Core Criterion 7</w:t>
            </w:r>
          </w:p>
          <w:p w:rsidR="00000000" w:rsidDel="00000000" w:rsidP="00000000" w:rsidRDefault="00000000" w:rsidRPr="00000000" w14:paraId="00000125">
            <w:pPr>
              <w:widowControl w:val="0"/>
              <w:spacing w:line="240" w:lineRule="auto"/>
              <w:rPr>
                <w:b w:val="1"/>
                <w:sz w:val="24"/>
                <w:szCs w:val="24"/>
              </w:rPr>
            </w:pPr>
            <w:r w:rsidDel="00000000" w:rsidR="00000000" w:rsidRPr="00000000">
              <w:rPr>
                <w:b w:val="1"/>
                <w:sz w:val="24"/>
                <w:szCs w:val="24"/>
                <w:rtl w:val="0"/>
              </w:rPr>
              <w:t xml:space="preserve">Has a credible, viable and appropriate approach to conflict resolution, governance and risk management. </w:t>
            </w:r>
          </w:p>
          <w:p w:rsidR="00000000" w:rsidDel="00000000" w:rsidP="00000000" w:rsidRDefault="00000000" w:rsidRPr="00000000" w14:paraId="0000012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Confidence indicators</w:t>
            </w:r>
          </w:p>
          <w:p w:rsidR="00000000" w:rsidDel="00000000" w:rsidP="00000000" w:rsidRDefault="00000000" w:rsidRPr="00000000" w14:paraId="00000128">
            <w:pPr>
              <w:widowControl w:val="0"/>
              <w:numPr>
                <w:ilvl w:val="0"/>
                <w:numId w:val="17"/>
              </w:numPr>
              <w:spacing w:line="240" w:lineRule="auto"/>
              <w:ind w:left="720" w:hanging="360"/>
              <w:rPr>
                <w:sz w:val="24"/>
                <w:szCs w:val="24"/>
              </w:rPr>
            </w:pPr>
            <w:r w:rsidDel="00000000" w:rsidR="00000000" w:rsidRPr="00000000">
              <w:rPr>
                <w:sz w:val="24"/>
                <w:szCs w:val="24"/>
                <w:rtl w:val="0"/>
              </w:rPr>
              <w:t xml:space="preserve">Robust and detailed plans for risk identification, mitigation and management</w:t>
            </w:r>
          </w:p>
          <w:p w:rsidR="00000000" w:rsidDel="00000000" w:rsidP="00000000" w:rsidRDefault="00000000" w:rsidRPr="00000000" w14:paraId="00000129">
            <w:pPr>
              <w:widowControl w:val="0"/>
              <w:numPr>
                <w:ilvl w:val="0"/>
                <w:numId w:val="17"/>
              </w:numPr>
              <w:spacing w:line="240" w:lineRule="auto"/>
              <w:ind w:left="720" w:hanging="360"/>
              <w:rPr>
                <w:sz w:val="24"/>
                <w:szCs w:val="24"/>
              </w:rPr>
            </w:pPr>
            <w:r w:rsidDel="00000000" w:rsidR="00000000" w:rsidRPr="00000000">
              <w:rPr>
                <w:sz w:val="24"/>
                <w:szCs w:val="24"/>
                <w:rtl w:val="0"/>
              </w:rPr>
              <w:t xml:space="preserve">Credible and robust proposals for governance to ensure all parties to grant agreement have visibility and confidence that there delivery provides excellent value for money in the spending of public funds</w:t>
            </w:r>
          </w:p>
          <w:p w:rsidR="00000000" w:rsidDel="00000000" w:rsidP="00000000" w:rsidRDefault="00000000" w:rsidRPr="00000000" w14:paraId="0000012A">
            <w:pPr>
              <w:widowControl w:val="0"/>
              <w:numPr>
                <w:ilvl w:val="0"/>
                <w:numId w:val="17"/>
              </w:numPr>
              <w:spacing w:line="240" w:lineRule="auto"/>
              <w:ind w:left="720" w:hanging="360"/>
              <w:rPr>
                <w:sz w:val="24"/>
                <w:szCs w:val="24"/>
              </w:rPr>
            </w:pPr>
            <w:r w:rsidDel="00000000" w:rsidR="00000000" w:rsidRPr="00000000">
              <w:rPr>
                <w:sz w:val="24"/>
                <w:szCs w:val="24"/>
                <w:rtl w:val="0"/>
              </w:rPr>
              <w:t xml:space="preserve">Identification of the five most important risks to delivery, with proposed mitigations</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c>
      </w:tr>
      <w:tr>
        <w:trPr>
          <w:trHeight w:val="3500" w:hRule="atLeast"/>
        </w:trPr>
        <w:tc>
          <w:tcPr/>
          <w:p w:rsidR="00000000" w:rsidDel="00000000" w:rsidP="00000000" w:rsidRDefault="00000000" w:rsidRPr="00000000" w14:paraId="0000012C">
            <w:pPr>
              <w:widowControl w:val="0"/>
              <w:spacing w:line="240" w:lineRule="auto"/>
              <w:rPr>
                <w:b w:val="1"/>
                <w:i w:val="1"/>
              </w:rPr>
            </w:pPr>
            <w:r w:rsidDel="00000000" w:rsidR="00000000" w:rsidRPr="00000000">
              <w:rPr>
                <w:rtl w:val="0"/>
              </w:rPr>
            </w:r>
          </w:p>
        </w:tc>
      </w:tr>
      <w:tr>
        <w:tc>
          <w:tcPr/>
          <w:p w:rsidR="00000000" w:rsidDel="00000000" w:rsidP="00000000" w:rsidRDefault="00000000" w:rsidRPr="00000000" w14:paraId="0000012D">
            <w:pPr>
              <w:widowControl w:val="0"/>
              <w:spacing w:line="240" w:lineRule="auto"/>
              <w:rPr>
                <w:b w:val="1"/>
                <w:sz w:val="24"/>
                <w:szCs w:val="24"/>
              </w:rPr>
            </w:pPr>
            <w:r w:rsidDel="00000000" w:rsidR="00000000" w:rsidRPr="00000000">
              <w:rPr>
                <w:b w:val="1"/>
                <w:sz w:val="24"/>
                <w:szCs w:val="24"/>
                <w:rtl w:val="0"/>
              </w:rPr>
              <w:t xml:space="preserve">Core Criterion 8</w:t>
            </w:r>
          </w:p>
          <w:p w:rsidR="00000000" w:rsidDel="00000000" w:rsidP="00000000" w:rsidRDefault="00000000" w:rsidRPr="00000000" w14:paraId="0000012E">
            <w:pPr>
              <w:widowControl w:val="0"/>
              <w:spacing w:line="240" w:lineRule="auto"/>
              <w:rPr>
                <w:b w:val="1"/>
                <w:sz w:val="24"/>
                <w:szCs w:val="24"/>
              </w:rPr>
            </w:pPr>
            <w:r w:rsidDel="00000000" w:rsidR="00000000" w:rsidRPr="00000000">
              <w:rPr>
                <w:b w:val="1"/>
                <w:sz w:val="24"/>
                <w:szCs w:val="24"/>
                <w:rtl w:val="0"/>
              </w:rPr>
              <w:t xml:space="preserve">Has a robust and appropriate financial plan to ensure public funds are used in a way that gets the best value for money. The financial plan should also set out clearly the approach to ensuring the Council is sustainable financially in the following scenarios over its first 5 years:</w:t>
            </w:r>
          </w:p>
          <w:p w:rsidR="00000000" w:rsidDel="00000000" w:rsidP="00000000" w:rsidRDefault="00000000" w:rsidRPr="00000000" w14:paraId="0000012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0">
            <w:pPr>
              <w:widowControl w:val="0"/>
              <w:numPr>
                <w:ilvl w:val="0"/>
                <w:numId w:val="31"/>
              </w:numPr>
              <w:spacing w:line="240" w:lineRule="auto"/>
              <w:ind w:left="720" w:hanging="360"/>
              <w:rPr>
                <w:b w:val="1"/>
                <w:sz w:val="24"/>
                <w:szCs w:val="24"/>
              </w:rPr>
            </w:pPr>
            <w:r w:rsidDel="00000000" w:rsidR="00000000" w:rsidRPr="00000000">
              <w:rPr>
                <w:b w:val="1"/>
                <w:sz w:val="24"/>
                <w:szCs w:val="24"/>
                <w:rtl w:val="0"/>
              </w:rPr>
              <w:t xml:space="preserve">no further government funding beyond March 2021</w:t>
            </w:r>
          </w:p>
          <w:p w:rsidR="00000000" w:rsidDel="00000000" w:rsidP="00000000" w:rsidRDefault="00000000" w:rsidRPr="00000000" w14:paraId="00000131">
            <w:pPr>
              <w:widowControl w:val="0"/>
              <w:numPr>
                <w:ilvl w:val="0"/>
                <w:numId w:val="31"/>
              </w:numPr>
              <w:spacing w:line="240" w:lineRule="auto"/>
              <w:ind w:left="720" w:hanging="360"/>
              <w:rPr>
                <w:b w:val="1"/>
                <w:sz w:val="24"/>
                <w:szCs w:val="24"/>
              </w:rPr>
            </w:pPr>
            <w:r w:rsidDel="00000000" w:rsidR="00000000" w:rsidRPr="00000000">
              <w:rPr>
                <w:b w:val="1"/>
                <w:sz w:val="24"/>
                <w:szCs w:val="24"/>
                <w:rtl w:val="0"/>
              </w:rPr>
              <w:t xml:space="preserve">government funding of less than £200,000 per year for a period of 3 to 5 years beyond March 2021</w:t>
            </w:r>
          </w:p>
          <w:p w:rsidR="00000000" w:rsidDel="00000000" w:rsidP="00000000" w:rsidRDefault="00000000" w:rsidRPr="00000000" w14:paraId="00000132">
            <w:pPr>
              <w:widowControl w:val="0"/>
              <w:numPr>
                <w:ilvl w:val="0"/>
                <w:numId w:val="31"/>
              </w:numPr>
              <w:spacing w:line="240" w:lineRule="auto"/>
              <w:ind w:left="720" w:hanging="360"/>
              <w:rPr>
                <w:b w:val="1"/>
                <w:sz w:val="24"/>
                <w:szCs w:val="24"/>
              </w:rPr>
            </w:pPr>
            <w:r w:rsidDel="00000000" w:rsidR="00000000" w:rsidRPr="00000000">
              <w:rPr>
                <w:b w:val="1"/>
                <w:sz w:val="24"/>
                <w:szCs w:val="24"/>
                <w:rtl w:val="0"/>
              </w:rPr>
              <w:t xml:space="preserve">a level of government funding roughly similar to the grant being applied for and lasting for 3 to 5 years beyond March 2021</w:t>
              <w:br w:type="textWrapping"/>
            </w:r>
          </w:p>
          <w:p w:rsidR="00000000" w:rsidDel="00000000" w:rsidP="00000000" w:rsidRDefault="00000000" w:rsidRPr="00000000" w14:paraId="00000133">
            <w:pPr>
              <w:widowControl w:val="0"/>
              <w:spacing w:line="240" w:lineRule="auto"/>
              <w:rPr>
                <w:b w:val="1"/>
                <w:sz w:val="24"/>
                <w:szCs w:val="24"/>
              </w:rPr>
            </w:pPr>
            <w:r w:rsidDel="00000000" w:rsidR="00000000" w:rsidRPr="00000000">
              <w:rPr>
                <w:b w:val="1"/>
                <w:sz w:val="24"/>
                <w:szCs w:val="24"/>
                <w:rtl w:val="0"/>
              </w:rPr>
              <w:t xml:space="preserve">Specifically, the plan must set out how the new UK Cyber Security Council would explore and identify additional means of funding and income generation both during and beyond the period of the government grant.</w:t>
            </w:r>
          </w:p>
          <w:p w:rsidR="00000000" w:rsidDel="00000000" w:rsidP="00000000" w:rsidRDefault="00000000" w:rsidRPr="00000000" w14:paraId="0000013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sz w:val="24"/>
                <w:szCs w:val="24"/>
              </w:rPr>
            </w:pPr>
            <w:r w:rsidDel="00000000" w:rsidR="00000000" w:rsidRPr="00000000">
              <w:rPr>
                <w:sz w:val="24"/>
                <w:szCs w:val="24"/>
                <w:rtl w:val="0"/>
              </w:rPr>
              <w:t xml:space="preserve">Confidence indicators:</w:t>
            </w:r>
          </w:p>
          <w:p w:rsidR="00000000" w:rsidDel="00000000" w:rsidP="00000000" w:rsidRDefault="00000000" w:rsidRPr="00000000" w14:paraId="00000136">
            <w:pPr>
              <w:widowControl w:val="0"/>
              <w:numPr>
                <w:ilvl w:val="0"/>
                <w:numId w:val="8"/>
              </w:numPr>
              <w:spacing w:line="240" w:lineRule="auto"/>
              <w:ind w:left="720" w:hanging="360"/>
              <w:rPr>
                <w:sz w:val="24"/>
                <w:szCs w:val="24"/>
              </w:rPr>
            </w:pPr>
            <w:r w:rsidDel="00000000" w:rsidR="00000000" w:rsidRPr="00000000">
              <w:rPr>
                <w:sz w:val="24"/>
                <w:szCs w:val="24"/>
                <w:rtl w:val="0"/>
              </w:rPr>
              <w:t xml:space="preserve">The level of grant funding being applied for should be justified and appropriate for the tasks to be undertaken.</w:t>
            </w:r>
          </w:p>
          <w:p w:rsidR="00000000" w:rsidDel="00000000" w:rsidP="00000000" w:rsidRDefault="00000000" w:rsidRPr="00000000" w14:paraId="00000137">
            <w:pPr>
              <w:widowControl w:val="0"/>
              <w:numPr>
                <w:ilvl w:val="0"/>
                <w:numId w:val="8"/>
              </w:numPr>
              <w:spacing w:line="240" w:lineRule="auto"/>
              <w:ind w:left="720" w:hanging="360"/>
              <w:rPr>
                <w:sz w:val="24"/>
                <w:szCs w:val="24"/>
              </w:rPr>
            </w:pPr>
            <w:r w:rsidDel="00000000" w:rsidR="00000000" w:rsidRPr="00000000">
              <w:rPr>
                <w:sz w:val="24"/>
                <w:szCs w:val="24"/>
                <w:rtl w:val="0"/>
              </w:rPr>
              <w:t xml:space="preserve">The Applicant must be able to demonstrate that it is able to draw on sources of internal and external funding which will make a substantial contribution to the UK Cyber Security Council.</w:t>
            </w:r>
          </w:p>
          <w:p w:rsidR="00000000" w:rsidDel="00000000" w:rsidP="00000000" w:rsidRDefault="00000000" w:rsidRPr="00000000" w14:paraId="00000138">
            <w:pPr>
              <w:widowControl w:val="0"/>
              <w:numPr>
                <w:ilvl w:val="0"/>
                <w:numId w:val="8"/>
              </w:numPr>
              <w:spacing w:line="240" w:lineRule="auto"/>
              <w:ind w:left="720" w:hanging="360"/>
              <w:rPr>
                <w:sz w:val="24"/>
                <w:szCs w:val="24"/>
              </w:rPr>
            </w:pPr>
            <w:r w:rsidDel="00000000" w:rsidR="00000000" w:rsidRPr="00000000">
              <w:rPr>
                <w:sz w:val="24"/>
                <w:szCs w:val="24"/>
                <w:rtl w:val="0"/>
              </w:rPr>
              <w:t xml:space="preserve">The Applicant has clarified the level of dependency it has on these sources of funding and is able to manage the associated risk.</w:t>
            </w:r>
          </w:p>
          <w:p w:rsidR="00000000" w:rsidDel="00000000" w:rsidP="00000000" w:rsidRDefault="00000000" w:rsidRPr="00000000" w14:paraId="00000139">
            <w:pPr>
              <w:widowControl w:val="0"/>
              <w:numPr>
                <w:ilvl w:val="0"/>
                <w:numId w:val="8"/>
              </w:numPr>
              <w:spacing w:line="240" w:lineRule="auto"/>
              <w:ind w:left="720" w:hanging="360"/>
              <w:rPr>
                <w:sz w:val="24"/>
                <w:szCs w:val="24"/>
              </w:rPr>
            </w:pPr>
            <w:r w:rsidDel="00000000" w:rsidR="00000000" w:rsidRPr="00000000">
              <w:rPr>
                <w:sz w:val="24"/>
                <w:szCs w:val="24"/>
                <w:rtl w:val="0"/>
              </w:rPr>
              <w:t xml:space="preserve">The Applicant has well thought through and realistic plans for dealing with future funding scenarios and the sustainability of the UK Cyber Security Council.</w:t>
            </w:r>
          </w:p>
        </w:tc>
      </w:tr>
      <w:tr>
        <w:trPr>
          <w:trHeight w:val="3380" w:hRule="atLeast"/>
        </w:trPr>
        <w:tc>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tc>
      </w:tr>
    </w:tbl>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t xml:space="preserve"> </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48">
      <w:pPr>
        <w:pStyle w:val="Heading1"/>
        <w:widowControl w:val="0"/>
        <w:spacing w:line="240" w:lineRule="auto"/>
        <w:rPr>
          <w:b w:val="1"/>
        </w:rPr>
      </w:pPr>
      <w:bookmarkStart w:colFirst="0" w:colLast="0" w:name="_lnxbz9" w:id="11"/>
      <w:bookmarkEnd w:id="11"/>
      <w:r w:rsidDel="00000000" w:rsidR="00000000" w:rsidRPr="00000000">
        <w:rPr>
          <w:b w:val="1"/>
          <w:rtl w:val="0"/>
        </w:rPr>
        <w:t xml:space="preserve">SECTION 3 - PROJECT DELIVERY DETAILS </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sz w:val="24"/>
          <w:szCs w:val="24"/>
          <w:rtl w:val="0"/>
        </w:rPr>
        <w:t xml:space="preserve">Should your application be successful, this section will form part of your Grant Agreement with DCMS.</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sz w:val="24"/>
          <w:szCs w:val="24"/>
        </w:rPr>
      </w:pPr>
      <w:r w:rsidDel="00000000" w:rsidR="00000000" w:rsidRPr="00000000">
        <w:rPr>
          <w:rtl w:val="0"/>
        </w:rPr>
      </w:r>
    </w:p>
    <w:tbl>
      <w:tblPr>
        <w:tblStyle w:val="Table6"/>
        <w:tblW w:w="9848.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8"/>
        <w:gridCol w:w="5670"/>
        <w:tblGridChange w:id="0">
          <w:tblGrid>
            <w:gridCol w:w="4178"/>
            <w:gridCol w:w="5670"/>
          </w:tblGrid>
        </w:tblGridChange>
      </w:tblGrid>
      <w:tr>
        <w:trPr>
          <w:trHeight w:val="560" w:hRule="atLeast"/>
        </w:trPr>
        <w:tc>
          <w:tcPr>
            <w:tcBorders>
              <w:top w:color="000000" w:space="0" w:sz="6" w:val="dotted"/>
              <w:left w:color="000000" w:space="0" w:sz="6" w:val="dotted"/>
              <w:bottom w:color="000000" w:space="0" w:sz="6" w:val="dotted"/>
              <w:right w:color="000000" w:space="0" w:sz="6" w:val="dotted"/>
            </w:tcBorders>
            <w:shd w:fill="dbeef3" w:val="clear"/>
            <w:vAlign w:val="center"/>
          </w:tcPr>
          <w:p w:rsidR="00000000" w:rsidDel="00000000" w:rsidP="00000000" w:rsidRDefault="00000000" w:rsidRPr="00000000" w14:paraId="0000014B">
            <w:pPr>
              <w:widowControl w:val="0"/>
              <w:rPr>
                <w:sz w:val="24"/>
                <w:szCs w:val="24"/>
              </w:rPr>
            </w:pPr>
            <w:r w:rsidDel="00000000" w:rsidR="00000000" w:rsidRPr="00000000">
              <w:rPr>
                <w:b w:val="1"/>
                <w:sz w:val="24"/>
                <w:szCs w:val="24"/>
                <w:rtl w:val="0"/>
              </w:rPr>
              <w:t xml:space="preserve">3.1 Proposed programme start date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14C">
            <w:pPr>
              <w:widowControl w:val="0"/>
              <w:rPr>
                <w:b w:val="1"/>
                <w:sz w:val="24"/>
                <w:szCs w:val="24"/>
              </w:rPr>
            </w:pPr>
            <w:r w:rsidDel="00000000" w:rsidR="00000000" w:rsidRPr="00000000">
              <w:rPr>
                <w:rtl w:val="0"/>
              </w:rPr>
            </w:r>
          </w:p>
        </w:tc>
      </w:tr>
      <w:tr>
        <w:trPr>
          <w:trHeight w:val="24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4D">
            <w:pPr>
              <w:widowControl w:val="0"/>
              <w:shd w:fill="dbeef3" w:val="clear"/>
              <w:rPr>
                <w:b w:val="1"/>
                <w:sz w:val="24"/>
                <w:szCs w:val="24"/>
              </w:rPr>
            </w:pPr>
            <w:r w:rsidDel="00000000" w:rsidR="00000000" w:rsidRPr="00000000">
              <w:rPr>
                <w:b w:val="1"/>
                <w:sz w:val="24"/>
                <w:szCs w:val="24"/>
                <w:rtl w:val="0"/>
              </w:rPr>
              <w:t xml:space="preserve">3.2 Capability and capacity to deliver the initiative</w:t>
            </w:r>
          </w:p>
        </w:tc>
      </w:tr>
      <w:tr>
        <w:trPr>
          <w:trHeight w:val="146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4F">
            <w:pPr>
              <w:widowControl w:val="0"/>
              <w:rPr>
                <w:sz w:val="24"/>
                <w:szCs w:val="24"/>
              </w:rPr>
            </w:pPr>
            <w:r w:rsidDel="00000000" w:rsidR="00000000" w:rsidRPr="00000000">
              <w:rPr>
                <w:sz w:val="24"/>
                <w:szCs w:val="24"/>
                <w:rtl w:val="0"/>
              </w:rPr>
              <w:t xml:space="preserve">Building on your response to Core Criterion 4, please provide the following information:</w:t>
            </w:r>
          </w:p>
          <w:p w:rsidR="00000000" w:rsidDel="00000000" w:rsidP="00000000" w:rsidRDefault="00000000" w:rsidRPr="00000000" w14:paraId="00000150">
            <w:pPr>
              <w:numPr>
                <w:ilvl w:val="0"/>
                <w:numId w:val="19"/>
              </w:numPr>
              <w:ind w:left="714" w:hanging="357"/>
              <w:rPr>
                <w:sz w:val="24"/>
                <w:szCs w:val="24"/>
              </w:rPr>
            </w:pPr>
            <w:r w:rsidDel="00000000" w:rsidR="00000000" w:rsidRPr="00000000">
              <w:rPr>
                <w:sz w:val="24"/>
                <w:szCs w:val="24"/>
                <w:rtl w:val="0"/>
              </w:rPr>
              <w:t xml:space="preserve">how the project will be managed – e.g., project management team, financial, contractual, risk management, resourcing, relationship management, project methodology (e.g., Agile).</w:t>
            </w:r>
          </w:p>
          <w:p w:rsidR="00000000" w:rsidDel="00000000" w:rsidP="00000000" w:rsidRDefault="00000000" w:rsidRPr="00000000" w14:paraId="00000151">
            <w:pPr>
              <w:numPr>
                <w:ilvl w:val="0"/>
                <w:numId w:val="19"/>
              </w:numPr>
              <w:ind w:left="714" w:hanging="357"/>
              <w:rPr>
                <w:sz w:val="24"/>
                <w:szCs w:val="24"/>
              </w:rPr>
            </w:pPr>
            <w:r w:rsidDel="00000000" w:rsidR="00000000" w:rsidRPr="00000000">
              <w:rPr>
                <w:sz w:val="24"/>
                <w:szCs w:val="24"/>
                <w:rtl w:val="0"/>
              </w:rPr>
              <w:t xml:space="preserve">Project plan</w:t>
            </w:r>
          </w:p>
          <w:p w:rsidR="00000000" w:rsidDel="00000000" w:rsidP="00000000" w:rsidRDefault="00000000" w:rsidRPr="00000000" w14:paraId="00000152">
            <w:pPr>
              <w:widowControl w:val="0"/>
              <w:rPr>
                <w:i w:val="1"/>
                <w:sz w:val="24"/>
                <w:szCs w:val="24"/>
              </w:rPr>
            </w:pPr>
            <w:r w:rsidDel="00000000" w:rsidR="00000000" w:rsidRPr="00000000">
              <w:rPr>
                <w:rtl w:val="0"/>
              </w:rPr>
            </w:r>
          </w:p>
        </w:tc>
      </w:tr>
      <w:tr>
        <w:trPr>
          <w:trHeight w:val="16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54">
            <w:pPr>
              <w:widowControl w:val="0"/>
              <w:rPr>
                <w:sz w:val="24"/>
                <w:szCs w:val="24"/>
              </w:rPr>
            </w:pPr>
            <w:r w:rsidDel="00000000" w:rsidR="00000000" w:rsidRPr="00000000">
              <w:rPr>
                <w:rtl w:val="0"/>
              </w:rPr>
            </w:r>
          </w:p>
          <w:p w:rsidR="00000000" w:rsidDel="00000000" w:rsidP="00000000" w:rsidRDefault="00000000" w:rsidRPr="00000000" w14:paraId="00000155">
            <w:pPr>
              <w:widowControl w:val="0"/>
              <w:rPr>
                <w:b w:val="1"/>
                <w:sz w:val="24"/>
                <w:szCs w:val="24"/>
              </w:rPr>
            </w:pPr>
            <w:r w:rsidDel="00000000" w:rsidR="00000000" w:rsidRPr="00000000">
              <w:rPr>
                <w:rtl w:val="0"/>
              </w:rPr>
            </w:r>
          </w:p>
          <w:p w:rsidR="00000000" w:rsidDel="00000000" w:rsidP="00000000" w:rsidRDefault="00000000" w:rsidRPr="00000000" w14:paraId="00000156">
            <w:pPr>
              <w:widowControl w:val="0"/>
              <w:rPr>
                <w:sz w:val="24"/>
                <w:szCs w:val="24"/>
              </w:rPr>
            </w:pP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58">
            <w:pPr>
              <w:widowControl w:val="0"/>
              <w:shd w:fill="dbeef3" w:val="clear"/>
              <w:rPr>
                <w:sz w:val="24"/>
                <w:szCs w:val="24"/>
              </w:rPr>
            </w:pPr>
            <w:r w:rsidDel="00000000" w:rsidR="00000000" w:rsidRPr="00000000">
              <w:rPr>
                <w:b w:val="1"/>
                <w:sz w:val="24"/>
                <w:szCs w:val="24"/>
                <w:rtl w:val="0"/>
              </w:rPr>
              <w:t xml:space="preserve">3.3 Subcontract details (if applicable)</w:t>
            </w: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5A">
            <w:pPr>
              <w:widowControl w:val="0"/>
              <w:rPr>
                <w:sz w:val="24"/>
                <w:szCs w:val="24"/>
              </w:rPr>
            </w:pPr>
            <w:r w:rsidDel="00000000" w:rsidR="00000000" w:rsidRPr="00000000">
              <w:rPr>
                <w:sz w:val="24"/>
                <w:szCs w:val="24"/>
                <w:rtl w:val="0"/>
              </w:rPr>
              <w:t xml:space="preserve">Provide details of any plans to subcontract (outside of the consortium, if applicable) any part of the project activities</w:t>
            </w:r>
          </w:p>
        </w:tc>
      </w:tr>
      <w:tr>
        <w:trPr>
          <w:trHeight w:val="17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5C">
            <w:pPr>
              <w:widowControl w:val="0"/>
              <w:rPr>
                <w:sz w:val="24"/>
                <w:szCs w:val="24"/>
              </w:rPr>
            </w:pPr>
            <w:r w:rsidDel="00000000" w:rsidR="00000000" w:rsidRPr="00000000">
              <w:rPr>
                <w:rtl w:val="0"/>
              </w:rPr>
            </w:r>
          </w:p>
          <w:p w:rsidR="00000000" w:rsidDel="00000000" w:rsidP="00000000" w:rsidRDefault="00000000" w:rsidRPr="00000000" w14:paraId="0000015D">
            <w:pPr>
              <w:widowControl w:val="0"/>
              <w:rPr>
                <w:b w:val="1"/>
                <w:sz w:val="24"/>
                <w:szCs w:val="24"/>
              </w:rPr>
            </w:pPr>
            <w:r w:rsidDel="00000000" w:rsidR="00000000" w:rsidRPr="00000000">
              <w:rPr>
                <w:rtl w:val="0"/>
              </w:rPr>
            </w:r>
          </w:p>
        </w:tc>
      </w:tr>
      <w:tr>
        <w:trPr>
          <w:trHeight w:val="28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5F">
            <w:pPr>
              <w:widowControl w:val="0"/>
              <w:shd w:fill="dbeef3" w:val="clear"/>
              <w:rPr>
                <w:sz w:val="24"/>
                <w:szCs w:val="24"/>
              </w:rPr>
            </w:pPr>
            <w:r w:rsidDel="00000000" w:rsidR="00000000" w:rsidRPr="00000000">
              <w:rPr>
                <w:b w:val="1"/>
                <w:sz w:val="24"/>
                <w:szCs w:val="24"/>
                <w:rtl w:val="0"/>
              </w:rPr>
              <w:t xml:space="preserve">3.4 Monitoring and governance</w:t>
            </w:r>
            <w:r w:rsidDel="00000000" w:rsidR="00000000" w:rsidRPr="00000000">
              <w:rPr>
                <w:rtl w:val="0"/>
              </w:rPr>
            </w:r>
          </w:p>
        </w:tc>
      </w:tr>
      <w:tr>
        <w:trPr>
          <w:trHeight w:val="102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61">
            <w:pPr>
              <w:widowControl w:val="0"/>
              <w:rPr>
                <w:sz w:val="24"/>
                <w:szCs w:val="24"/>
              </w:rPr>
            </w:pPr>
            <w:r w:rsidDel="00000000" w:rsidR="00000000" w:rsidRPr="00000000">
              <w:rPr>
                <w:sz w:val="24"/>
                <w:szCs w:val="24"/>
                <w:rtl w:val="0"/>
              </w:rPr>
              <w:t xml:space="preserve">Taking of the expectations set out in the Guidance for Applicants, explain how you will monitor, evaluate and capture lessons learnt, through evidencing outputs, measuring outcomes and impacts of your initiative and working with government to ensure there are robust governance processes in place to manage public funds. 750 words</w:t>
            </w:r>
          </w:p>
          <w:p w:rsidR="00000000" w:rsidDel="00000000" w:rsidP="00000000" w:rsidRDefault="00000000" w:rsidRPr="00000000" w14:paraId="00000162">
            <w:pPr>
              <w:widowControl w:val="0"/>
              <w:rPr>
                <w:sz w:val="24"/>
                <w:szCs w:val="24"/>
              </w:rPr>
            </w:pPr>
            <w:r w:rsidDel="00000000" w:rsidR="00000000" w:rsidRPr="00000000">
              <w:rPr>
                <w:rtl w:val="0"/>
              </w:rPr>
            </w:r>
          </w:p>
          <w:p w:rsidR="00000000" w:rsidDel="00000000" w:rsidP="00000000" w:rsidRDefault="00000000" w:rsidRPr="00000000" w14:paraId="00000163">
            <w:pPr>
              <w:widowControl w:val="0"/>
              <w:rPr>
                <w:sz w:val="24"/>
                <w:szCs w:val="24"/>
              </w:rPr>
            </w:pPr>
            <w:r w:rsidDel="00000000" w:rsidR="00000000" w:rsidRPr="00000000">
              <w:rPr>
                <w:rtl w:val="0"/>
              </w:rPr>
            </w:r>
          </w:p>
        </w:tc>
      </w:tr>
      <w:tr>
        <w:trPr>
          <w:trHeight w:val="32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65">
            <w:pPr>
              <w:widowControl w:val="0"/>
              <w:rPr>
                <w:sz w:val="24"/>
                <w:szCs w:val="24"/>
              </w:rPr>
            </w:pPr>
            <w:r w:rsidDel="00000000" w:rsidR="00000000" w:rsidRPr="00000000">
              <w:rPr>
                <w:rtl w:val="0"/>
              </w:rPr>
            </w:r>
          </w:p>
          <w:p w:rsidR="00000000" w:rsidDel="00000000" w:rsidP="00000000" w:rsidRDefault="00000000" w:rsidRPr="00000000" w14:paraId="00000166">
            <w:pPr>
              <w:widowControl w:val="0"/>
              <w:rPr>
                <w:sz w:val="24"/>
                <w:szCs w:val="24"/>
              </w:rPr>
            </w:pPr>
            <w:r w:rsidDel="00000000" w:rsidR="00000000" w:rsidRPr="00000000">
              <w:rPr>
                <w:rtl w:val="0"/>
              </w:rPr>
            </w:r>
          </w:p>
          <w:p w:rsidR="00000000" w:rsidDel="00000000" w:rsidP="00000000" w:rsidRDefault="00000000" w:rsidRPr="00000000" w14:paraId="00000167">
            <w:pPr>
              <w:widowControl w:val="0"/>
              <w:rPr>
                <w:sz w:val="24"/>
                <w:szCs w:val="24"/>
              </w:rPr>
            </w:pPr>
            <w:r w:rsidDel="00000000" w:rsidR="00000000" w:rsidRPr="00000000">
              <w:rPr>
                <w:rtl w:val="0"/>
              </w:rPr>
            </w:r>
          </w:p>
        </w:tc>
      </w:tr>
    </w:tbl>
    <w:p w:rsidR="00000000" w:rsidDel="00000000" w:rsidP="00000000" w:rsidRDefault="00000000" w:rsidRPr="00000000" w14:paraId="00000169">
      <w:pPr>
        <w:widowControl w:val="0"/>
        <w:spacing w:line="240" w:lineRule="auto"/>
        <w:rPr>
          <w:sz w:val="28"/>
          <w:szCs w:val="28"/>
        </w:rPr>
      </w:pPr>
      <w:r w:rsidDel="00000000" w:rsidR="00000000" w:rsidRPr="00000000">
        <w:rPr>
          <w:rtl w:val="0"/>
        </w:rPr>
      </w:r>
    </w:p>
    <w:p w:rsidR="00000000" w:rsidDel="00000000" w:rsidP="00000000" w:rsidRDefault="00000000" w:rsidRPr="00000000" w14:paraId="0000016A">
      <w:pPr>
        <w:pStyle w:val="Heading1"/>
        <w:widowControl w:val="0"/>
        <w:spacing w:line="240" w:lineRule="auto"/>
        <w:rPr>
          <w:b w:val="1"/>
        </w:rPr>
      </w:pPr>
      <w:bookmarkStart w:colFirst="0" w:colLast="0" w:name="_35nkun2" w:id="12"/>
      <w:bookmarkEnd w:id="12"/>
      <w:r w:rsidDel="00000000" w:rsidR="00000000" w:rsidRPr="00000000">
        <w:rPr>
          <w:b w:val="1"/>
          <w:rtl w:val="0"/>
        </w:rPr>
        <w:t xml:space="preserve">SECTION 4 - FINANCIAL DETAILS </w:t>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tl w:val="0"/>
        </w:rPr>
      </w:r>
    </w:p>
    <w:tbl>
      <w:tblPr>
        <w:tblStyle w:val="Table7"/>
        <w:tblW w:w="9640.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5670"/>
        <w:tblGridChange w:id="0">
          <w:tblGrid>
            <w:gridCol w:w="3970"/>
            <w:gridCol w:w="5670"/>
          </w:tblGrid>
        </w:tblGridChange>
      </w:tblGrid>
      <w:tr>
        <w:trPr>
          <w:trHeight w:val="84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6C">
            <w:pPr>
              <w:widowControl w:val="0"/>
              <w:rPr>
                <w:sz w:val="24"/>
                <w:szCs w:val="24"/>
              </w:rPr>
            </w:pPr>
            <w:r w:rsidDel="00000000" w:rsidR="00000000" w:rsidRPr="00000000">
              <w:rPr>
                <w:b w:val="1"/>
                <w:sz w:val="24"/>
                <w:szCs w:val="24"/>
                <w:rtl w:val="0"/>
              </w:rPr>
              <w:t xml:space="preserve">4.1 Lead organisation annual income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6D">
            <w:pPr>
              <w:widowControl w:val="0"/>
              <w:rPr/>
            </w:pPr>
            <w:r w:rsidDel="00000000" w:rsidR="00000000" w:rsidRPr="00000000">
              <w:rPr>
                <w:rtl w:val="0"/>
              </w:rPr>
            </w:r>
          </w:p>
        </w:tc>
      </w:tr>
      <w:tr>
        <w:trPr>
          <w:trHeight w:val="22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6E">
            <w:pPr>
              <w:widowControl w:val="0"/>
              <w:rPr>
                <w:sz w:val="24"/>
                <w:szCs w:val="24"/>
              </w:rPr>
            </w:pPr>
            <w:r w:rsidDel="00000000" w:rsidR="00000000" w:rsidRPr="00000000">
              <w:rPr>
                <w:sz w:val="24"/>
                <w:szCs w:val="24"/>
                <w:rtl w:val="0"/>
              </w:rPr>
              <w:t xml:space="preserve">Provide a copy of your annual report and audited or certified accounts, covering the last two years (or similar published information about your organisation if available). If you are a new organisation or have limited trading history, please provide:</w:t>
            </w:r>
          </w:p>
          <w:p w:rsidR="00000000" w:rsidDel="00000000" w:rsidP="00000000" w:rsidRDefault="00000000" w:rsidRPr="00000000" w14:paraId="0000016F">
            <w:pPr>
              <w:widowControl w:val="0"/>
              <w:numPr>
                <w:ilvl w:val="0"/>
                <w:numId w:val="9"/>
              </w:numPr>
              <w:ind w:left="720" w:hanging="360"/>
              <w:rPr>
                <w:sz w:val="24"/>
                <w:szCs w:val="24"/>
              </w:rPr>
            </w:pPr>
            <w:r w:rsidDel="00000000" w:rsidR="00000000" w:rsidRPr="00000000">
              <w:rPr>
                <w:sz w:val="24"/>
                <w:szCs w:val="24"/>
                <w:rtl w:val="0"/>
              </w:rPr>
              <w:t xml:space="preserve">A projection of your first year of activity</w:t>
            </w:r>
          </w:p>
          <w:p w:rsidR="00000000" w:rsidDel="00000000" w:rsidP="00000000" w:rsidRDefault="00000000" w:rsidRPr="00000000" w14:paraId="00000170">
            <w:pPr>
              <w:widowControl w:val="0"/>
              <w:numPr>
                <w:ilvl w:val="0"/>
                <w:numId w:val="9"/>
              </w:numPr>
              <w:ind w:left="720" w:hanging="360"/>
              <w:rPr>
                <w:sz w:val="24"/>
                <w:szCs w:val="24"/>
              </w:rPr>
            </w:pPr>
            <w:r w:rsidDel="00000000" w:rsidR="00000000" w:rsidRPr="00000000">
              <w:rPr>
                <w:sz w:val="24"/>
                <w:szCs w:val="24"/>
                <w:rtl w:val="0"/>
              </w:rPr>
              <w:t xml:space="preserve">Bank statement for limited trading history</w:t>
            </w:r>
          </w:p>
          <w:p w:rsidR="00000000" w:rsidDel="00000000" w:rsidP="00000000" w:rsidRDefault="00000000" w:rsidRPr="00000000" w14:paraId="00000171">
            <w:pPr>
              <w:widowControl w:val="0"/>
              <w:numPr>
                <w:ilvl w:val="0"/>
                <w:numId w:val="9"/>
              </w:numPr>
              <w:ind w:left="720" w:hanging="360"/>
              <w:rPr>
                <w:sz w:val="24"/>
                <w:szCs w:val="24"/>
              </w:rPr>
            </w:pPr>
            <w:r w:rsidDel="00000000" w:rsidR="00000000" w:rsidRPr="00000000">
              <w:rPr>
                <w:sz w:val="24"/>
                <w:szCs w:val="24"/>
                <w:rtl w:val="0"/>
              </w:rPr>
              <w:t xml:space="preserve">Two contact references from industry stakeholders for the last financial year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172">
            <w:pPr>
              <w:widowControl w:val="0"/>
              <w:rPr>
                <w:sz w:val="24"/>
                <w:szCs w:val="24"/>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74">
            <w:pPr>
              <w:widowControl w:val="0"/>
              <w:rPr>
                <w:sz w:val="24"/>
                <w:szCs w:val="24"/>
              </w:rPr>
            </w:pPr>
            <w:r w:rsidDel="00000000" w:rsidR="00000000" w:rsidRPr="00000000">
              <w:rPr>
                <w:b w:val="1"/>
                <w:sz w:val="24"/>
                <w:szCs w:val="24"/>
                <w:rtl w:val="0"/>
              </w:rPr>
              <w:t xml:space="preserve">4.2 Amount of funding requested (incl. VAT)</w:t>
            </w: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76">
            <w:pPr>
              <w:widowControl w:val="0"/>
              <w:rPr/>
            </w:pP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77">
            <w:pPr>
              <w:widowControl w:val="0"/>
              <w:rPr>
                <w:sz w:val="24"/>
                <w:szCs w:val="24"/>
              </w:rPr>
            </w:pPr>
            <w:r w:rsidDel="00000000" w:rsidR="00000000" w:rsidRPr="00000000">
              <w:rPr>
                <w:b w:val="1"/>
                <w:sz w:val="24"/>
                <w:szCs w:val="24"/>
                <w:rtl w:val="0"/>
              </w:rPr>
              <w:t xml:space="preserve">4.3 Other sources of finance</w:t>
            </w: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79">
            <w:pPr>
              <w:widowControl w:val="0"/>
              <w:shd w:fill="dbeef3" w:val="clear"/>
              <w:rPr>
                <w:sz w:val="24"/>
                <w:szCs w:val="24"/>
                <w:shd w:fill="dbeef3" w:val="clear"/>
              </w:rPr>
            </w:pPr>
            <w:r w:rsidDel="00000000" w:rsidR="00000000" w:rsidRPr="00000000">
              <w:rPr>
                <w:sz w:val="24"/>
                <w:szCs w:val="24"/>
                <w:rtl w:val="0"/>
              </w:rPr>
              <w:t xml:space="preserve">Have you received or do you expect to receive any other funding for this proposal (e.g. are you applying for other government grants or any external financing to fund this work?). </w:t>
            </w:r>
            <w:r w:rsidDel="00000000" w:rsidR="00000000" w:rsidRPr="00000000">
              <w:rPr>
                <w:sz w:val="24"/>
                <w:szCs w:val="24"/>
                <w:shd w:fill="dbeef3" w:val="clear"/>
                <w:rtl w:val="0"/>
              </w:rPr>
              <w:t xml:space="preserve">If Yes, provide details including source and amount.</w:t>
            </w:r>
          </w:p>
        </w:tc>
      </w:tr>
      <w:tr>
        <w:trPr>
          <w:trHeight w:val="1020" w:hRule="atLeast"/>
        </w:trPr>
        <w:tc>
          <w:tcPr>
            <w:gridSpan w:val="2"/>
            <w:tcBorders>
              <w:top w:color="000000" w:space="0" w:sz="6" w:val="dotted"/>
              <w:left w:color="000000" w:space="0" w:sz="6" w:val="dotted"/>
              <w:bottom w:color="000000" w:space="0" w:sz="6" w:val="dotted"/>
              <w:right w:color="000000" w:space="0" w:sz="6" w:val="dotted"/>
            </w:tcBorders>
            <w:shd w:fill="ffffff" w:val="clear"/>
          </w:tcPr>
          <w:p w:rsidR="00000000" w:rsidDel="00000000" w:rsidP="00000000" w:rsidRDefault="00000000" w:rsidRPr="00000000" w14:paraId="0000017B">
            <w:pPr>
              <w:widowControl w:val="0"/>
              <w:shd w:fill="ffffff" w:val="clear"/>
              <w:rPr>
                <w:sz w:val="24"/>
                <w:szCs w:val="24"/>
              </w:rPr>
            </w:pP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7D">
            <w:pPr>
              <w:widowControl w:val="0"/>
              <w:shd w:fill="dbeef3" w:val="clear"/>
              <w:rPr>
                <w:sz w:val="24"/>
                <w:szCs w:val="24"/>
              </w:rPr>
            </w:pPr>
            <w:r w:rsidDel="00000000" w:rsidR="00000000" w:rsidRPr="00000000">
              <w:rPr>
                <w:b w:val="1"/>
                <w:sz w:val="24"/>
                <w:szCs w:val="24"/>
                <w:rtl w:val="0"/>
              </w:rPr>
              <w:t xml:space="preserve">4.4 Financial management</w:t>
            </w: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7F">
            <w:pPr>
              <w:widowControl w:val="0"/>
              <w:shd w:fill="dbeef3" w:val="clear"/>
              <w:rPr>
                <w:sz w:val="24"/>
                <w:szCs w:val="24"/>
              </w:rPr>
            </w:pPr>
            <w:r w:rsidDel="00000000" w:rsidR="00000000" w:rsidRPr="00000000">
              <w:rPr>
                <w:sz w:val="24"/>
                <w:szCs w:val="24"/>
                <w:rtl w:val="0"/>
              </w:rPr>
              <w:t xml:space="preserve">Describe the financial management systems and processes you will put / already have in place to ensure you can evidence and account for expenditure accurately and transparently. This may include separate cost centres, separate bank accounts, clear roles and responsibilities within your finance team. - 750 words</w:t>
            </w:r>
          </w:p>
        </w:tc>
      </w:tr>
      <w:tr>
        <w:trPr>
          <w:trHeight w:val="1020" w:hRule="atLeast"/>
        </w:trPr>
        <w:tc>
          <w:tcPr>
            <w:gridSpan w:val="2"/>
            <w:tcBorders>
              <w:top w:color="000000" w:space="0" w:sz="6" w:val="dotted"/>
              <w:left w:color="000000" w:space="0" w:sz="6" w:val="dotted"/>
              <w:bottom w:color="000000" w:space="0" w:sz="6" w:val="dotted"/>
              <w:right w:color="000000" w:space="0" w:sz="6" w:val="dotted"/>
            </w:tcBorders>
            <w:shd w:fill="ffffff" w:val="clear"/>
          </w:tcPr>
          <w:p w:rsidR="00000000" w:rsidDel="00000000" w:rsidP="00000000" w:rsidRDefault="00000000" w:rsidRPr="00000000" w14:paraId="00000181">
            <w:pPr>
              <w:widowControl w:val="0"/>
              <w:rPr>
                <w:sz w:val="24"/>
                <w:szCs w:val="24"/>
              </w:rPr>
            </w:pPr>
            <w:r w:rsidDel="00000000" w:rsidR="00000000" w:rsidRPr="00000000">
              <w:rPr>
                <w:rtl w:val="0"/>
              </w:rPr>
            </w:r>
          </w:p>
          <w:p w:rsidR="00000000" w:rsidDel="00000000" w:rsidP="00000000" w:rsidRDefault="00000000" w:rsidRPr="00000000" w14:paraId="00000182">
            <w:pPr>
              <w:rPr>
                <w:b w:val="1"/>
                <w:sz w:val="24"/>
                <w:szCs w:val="24"/>
              </w:rPr>
            </w:pPr>
            <w:r w:rsidDel="00000000" w:rsidR="00000000" w:rsidRPr="00000000">
              <w:rPr>
                <w:rtl w:val="0"/>
              </w:rPr>
            </w:r>
          </w:p>
          <w:p w:rsidR="00000000" w:rsidDel="00000000" w:rsidP="00000000" w:rsidRDefault="00000000" w:rsidRPr="00000000" w14:paraId="00000183">
            <w:pPr>
              <w:widowControl w:val="0"/>
              <w:shd w:fill="ffffff" w:val="clear"/>
              <w:rPr>
                <w:sz w:val="24"/>
                <w:szCs w:val="24"/>
              </w:rPr>
            </w:pPr>
            <w:r w:rsidDel="00000000" w:rsidR="00000000" w:rsidRPr="00000000">
              <w:rPr>
                <w:rtl w:val="0"/>
              </w:rPr>
            </w:r>
          </w:p>
        </w:tc>
      </w:tr>
      <w:tr>
        <w:trPr>
          <w:trHeight w:val="22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85">
            <w:pPr>
              <w:widowControl w:val="0"/>
              <w:rPr>
                <w:i w:val="1"/>
                <w:sz w:val="24"/>
                <w:szCs w:val="24"/>
              </w:rPr>
            </w:pPr>
            <w:r w:rsidDel="00000000" w:rsidR="00000000" w:rsidRPr="00000000">
              <w:rPr>
                <w:b w:val="1"/>
                <w:sz w:val="24"/>
                <w:szCs w:val="24"/>
                <w:rtl w:val="0"/>
              </w:rPr>
              <w:t xml:space="preserve">4.5 Budget breakdown</w:t>
            </w:r>
            <w:r w:rsidDel="00000000" w:rsidR="00000000" w:rsidRPr="00000000">
              <w:rPr>
                <w:rtl w:val="0"/>
              </w:rPr>
            </w:r>
          </w:p>
        </w:tc>
      </w:tr>
      <w:tr>
        <w:trPr>
          <w:trHeight w:val="220" w:hRule="atLeast"/>
        </w:trP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87">
            <w:pPr>
              <w:widowControl w:val="0"/>
              <w:rPr>
                <w:sz w:val="24"/>
                <w:szCs w:val="24"/>
              </w:rPr>
            </w:pPr>
            <w:r w:rsidDel="00000000" w:rsidR="00000000" w:rsidRPr="00000000">
              <w:rPr>
                <w:sz w:val="24"/>
                <w:szCs w:val="24"/>
                <w:rtl w:val="0"/>
              </w:rPr>
              <w:t xml:space="preserve">Please describe the overall level of government grant funding that is being applied for. Please provide a breakdown of the requested funding against the set of activities to be undertaken. By way of example, the breakdown would be expected to show costs associated with staff, travel and subsistence, accommodation, workshops, venue hire, etc. Please provide a detailed budget breakdown including funding split by DCMS and organisation (and consortium partners if applicable) and by cost categories and profile.</w:t>
            </w:r>
          </w:p>
        </w:tc>
      </w:tr>
      <w:tr>
        <w:trPr>
          <w:trHeight w:val="1200" w:hRule="atLeast"/>
        </w:trPr>
        <w:tc>
          <w:tcPr>
            <w:gridSpan w:val="2"/>
            <w:tcBorders>
              <w:top w:color="000000" w:space="0" w:sz="6" w:val="dotted"/>
              <w:left w:color="000000" w:space="0" w:sz="6" w:val="dotted"/>
              <w:bottom w:color="000000" w:space="0" w:sz="6" w:val="dotted"/>
              <w:right w:color="000000" w:space="0" w:sz="6" w:val="dotted"/>
            </w:tcBorders>
            <w:shd w:fill="ffffff" w:val="clear"/>
          </w:tcPr>
          <w:p w:rsidR="00000000" w:rsidDel="00000000" w:rsidP="00000000" w:rsidRDefault="00000000" w:rsidRPr="00000000" w14:paraId="00000189">
            <w:pPr>
              <w:widowControl w:val="0"/>
              <w:rPr>
                <w:i w:val="1"/>
                <w:sz w:val="24"/>
                <w:szCs w:val="24"/>
              </w:rPr>
            </w:pPr>
            <w:r w:rsidDel="00000000" w:rsidR="00000000" w:rsidRPr="00000000">
              <w:rPr>
                <w:rtl w:val="0"/>
              </w:rPr>
            </w:r>
          </w:p>
          <w:p w:rsidR="00000000" w:rsidDel="00000000" w:rsidP="00000000" w:rsidRDefault="00000000" w:rsidRPr="00000000" w14:paraId="0000018A">
            <w:pPr>
              <w:widowControl w:val="0"/>
              <w:rPr>
                <w:i w:val="1"/>
                <w:sz w:val="24"/>
                <w:szCs w:val="24"/>
              </w:rPr>
            </w:pP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8C">
            <w:pPr>
              <w:widowControl w:val="0"/>
              <w:rPr>
                <w:sz w:val="24"/>
                <w:szCs w:val="24"/>
              </w:rPr>
            </w:pPr>
            <w:r w:rsidDel="00000000" w:rsidR="00000000" w:rsidRPr="00000000">
              <w:rPr>
                <w:b w:val="1"/>
                <w:sz w:val="24"/>
                <w:szCs w:val="24"/>
                <w:rtl w:val="0"/>
              </w:rPr>
              <w:t xml:space="preserve">4.6 Payment profile</w:t>
            </w: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8E">
            <w:pPr>
              <w:widowControl w:val="0"/>
              <w:rPr>
                <w:sz w:val="24"/>
                <w:szCs w:val="24"/>
              </w:rPr>
            </w:pPr>
            <w:r w:rsidDel="00000000" w:rsidR="00000000" w:rsidRPr="00000000">
              <w:rPr>
                <w:sz w:val="24"/>
                <w:szCs w:val="24"/>
                <w:rtl w:val="0"/>
              </w:rPr>
              <w:t xml:space="preserve">Outline your financial expectations (e.g. would you require finance transfer prior to commencing the proposal, when you would expect to receive funding, which frequency e.g., monthly / quarterly / set dates in arrears / advance and why). When payment is requested upfront, a clear reasoning for this will need to be outlined. </w:t>
            </w:r>
          </w:p>
          <w:p w:rsidR="00000000" w:rsidDel="00000000" w:rsidP="00000000" w:rsidRDefault="00000000" w:rsidRPr="00000000" w14:paraId="0000018F">
            <w:pPr>
              <w:widowControl w:val="0"/>
              <w:rPr>
                <w:sz w:val="24"/>
                <w:szCs w:val="24"/>
              </w:rPr>
            </w:pPr>
            <w:r w:rsidDel="00000000" w:rsidR="00000000" w:rsidRPr="00000000">
              <w:rPr>
                <w:rtl w:val="0"/>
              </w:rPr>
            </w:r>
          </w:p>
          <w:p w:rsidR="00000000" w:rsidDel="00000000" w:rsidP="00000000" w:rsidRDefault="00000000" w:rsidRPr="00000000" w14:paraId="00000190">
            <w:pPr>
              <w:widowControl w:val="0"/>
              <w:rPr>
                <w:sz w:val="24"/>
                <w:szCs w:val="24"/>
              </w:rPr>
            </w:pPr>
            <w:r w:rsidDel="00000000" w:rsidR="00000000" w:rsidRPr="00000000">
              <w:rPr>
                <w:sz w:val="24"/>
                <w:szCs w:val="24"/>
                <w:rtl w:val="0"/>
              </w:rPr>
              <w:t xml:space="preserve">Complete Annex 3 Cash Flow Profile to support your answers.</w:t>
            </w:r>
          </w:p>
        </w:tc>
      </w:tr>
      <w:tr>
        <w:trPr>
          <w:trHeight w:val="560" w:hRule="atLeast"/>
        </w:trPr>
        <w:tc>
          <w:tcPr>
            <w:gridSpan w:val="2"/>
            <w:tcBorders>
              <w:top w:color="000000" w:space="0" w:sz="6" w:val="dotted"/>
              <w:left w:color="000000" w:space="0" w:sz="6" w:val="dotted"/>
              <w:bottom w:color="000000" w:space="0" w:sz="6" w:val="dotted"/>
              <w:right w:color="000000" w:space="0" w:sz="6" w:val="dotted"/>
            </w:tcBorders>
            <w:shd w:fill="ffffff" w:val="clear"/>
          </w:tcPr>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rtl w:val="0"/>
              </w:rPr>
            </w:r>
          </w:p>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rtl w:val="0"/>
              </w:rPr>
            </w:r>
          </w:p>
          <w:p w:rsidR="00000000" w:rsidDel="00000000" w:rsidP="00000000" w:rsidRDefault="00000000" w:rsidRPr="00000000" w14:paraId="00000197">
            <w:pPr>
              <w:widowControl w:val="0"/>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rtl w:val="0"/>
              </w:rPr>
            </w:r>
          </w:p>
        </w:tc>
      </w:tr>
    </w:tbl>
    <w:p w:rsidR="00000000" w:rsidDel="00000000" w:rsidP="00000000" w:rsidRDefault="00000000" w:rsidRPr="00000000" w14:paraId="0000019A">
      <w:pPr>
        <w:widowControl w:val="0"/>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B">
      <w:pPr>
        <w:pStyle w:val="Heading1"/>
        <w:widowControl w:val="0"/>
        <w:spacing w:line="240" w:lineRule="auto"/>
        <w:rPr>
          <w:b w:val="1"/>
        </w:rPr>
      </w:pPr>
      <w:bookmarkStart w:colFirst="0" w:colLast="0" w:name="_1ksv4uv" w:id="13"/>
      <w:bookmarkEnd w:id="13"/>
      <w:r w:rsidDel="00000000" w:rsidR="00000000" w:rsidRPr="00000000">
        <w:rPr>
          <w:b w:val="1"/>
          <w:rtl w:val="0"/>
        </w:rPr>
        <w:t xml:space="preserve">SECTION 5 - DOCUMENT CHECKLIST</w:t>
      </w:r>
    </w:p>
    <w:p w:rsidR="00000000" w:rsidDel="00000000" w:rsidP="00000000" w:rsidRDefault="00000000" w:rsidRPr="00000000" w14:paraId="0000019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9D">
      <w:pPr>
        <w:widowControl w:val="0"/>
        <w:spacing w:after="200" w:line="240" w:lineRule="auto"/>
        <w:rPr>
          <w:i w:val="1"/>
          <w:sz w:val="24"/>
          <w:szCs w:val="24"/>
        </w:rPr>
      </w:pPr>
      <w:r w:rsidDel="00000000" w:rsidR="00000000" w:rsidRPr="00000000">
        <w:rPr>
          <w:sz w:val="24"/>
          <w:szCs w:val="24"/>
          <w:rtl w:val="0"/>
        </w:rPr>
        <w:t xml:space="preserve">Use the checkboxes to indicate which documents you have / have not included. All documents including annexes must be submitted electronically. Please rename your files using the following naming convention: “</w:t>
      </w:r>
      <w:r w:rsidDel="00000000" w:rsidR="00000000" w:rsidRPr="00000000">
        <w:rPr>
          <w:i w:val="1"/>
          <w:sz w:val="24"/>
          <w:szCs w:val="24"/>
          <w:rtl w:val="0"/>
        </w:rPr>
        <w:t xml:space="preserve">Lead applicant name” + “_name of document</w:t>
      </w:r>
      <w:r w:rsidDel="00000000" w:rsidR="00000000" w:rsidRPr="00000000">
        <w:rPr>
          <w:sz w:val="24"/>
          <w:szCs w:val="24"/>
          <w:rtl w:val="0"/>
        </w:rPr>
        <w:t xml:space="preserve">”. Examples: </w:t>
      </w:r>
      <w:r w:rsidDel="00000000" w:rsidR="00000000" w:rsidRPr="00000000">
        <w:rPr>
          <w:i w:val="1"/>
          <w:sz w:val="24"/>
          <w:szCs w:val="24"/>
          <w:rtl w:val="0"/>
        </w:rPr>
        <w:t xml:space="preserve">CompanyName_ Application form.doc. CompanyName_Annex 3.doc.</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tl w:val="0"/>
        </w:rPr>
      </w:r>
    </w:p>
    <w:tbl>
      <w:tblPr>
        <w:tblStyle w:val="Table8"/>
        <w:tblW w:w="9640.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4"/>
        <w:gridCol w:w="1276"/>
        <w:tblGridChange w:id="0">
          <w:tblGrid>
            <w:gridCol w:w="8364"/>
            <w:gridCol w:w="1276"/>
          </w:tblGrid>
        </w:tblGridChange>
      </w:tblGrid>
      <w:tr>
        <w:trPr>
          <w:trHeight w:val="34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9F">
            <w:pPr>
              <w:widowControl w:val="0"/>
              <w:rPr>
                <w:sz w:val="24"/>
                <w:szCs w:val="24"/>
              </w:rPr>
            </w:pPr>
            <w:r w:rsidDel="00000000" w:rsidR="00000000" w:rsidRPr="00000000">
              <w:rPr>
                <w:b w:val="1"/>
                <w:sz w:val="24"/>
                <w:szCs w:val="24"/>
                <w:rtl w:val="0"/>
              </w:rPr>
              <w:t xml:space="preserve">Document required and attached</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0">
            <w:pPr>
              <w:widowControl w:val="0"/>
              <w:shd w:fill="ffffff" w:val="clear"/>
              <w:jc w:val="center"/>
              <w:rPr>
                <w:b w:val="1"/>
              </w:rPr>
            </w:pPr>
            <w:r w:rsidDel="00000000" w:rsidR="00000000" w:rsidRPr="00000000">
              <w:rPr>
                <w:rtl w:val="0"/>
              </w:rPr>
              <w:t xml:space="preserve">Yes/No</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1">
            <w:pPr>
              <w:widowControl w:val="0"/>
              <w:numPr>
                <w:ilvl w:val="0"/>
                <w:numId w:val="1"/>
              </w:numPr>
              <w:ind w:left="360" w:hanging="360"/>
              <w:rPr>
                <w:sz w:val="24"/>
                <w:szCs w:val="24"/>
              </w:rPr>
            </w:pPr>
            <w:r w:rsidDel="00000000" w:rsidR="00000000" w:rsidRPr="00000000">
              <w:rPr>
                <w:sz w:val="24"/>
                <w:szCs w:val="24"/>
                <w:rtl w:val="0"/>
              </w:rPr>
              <w:t xml:space="preserve">Fully completed application form within the stated word limits. A completed version in Word format and signed copy of Section 6 Authorisation.</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2">
            <w:pPr>
              <w:widowControl w:val="0"/>
              <w:shd w:fill="ffffff" w:val="clear"/>
              <w:jc w:val="center"/>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3">
            <w:pPr>
              <w:widowControl w:val="0"/>
              <w:numPr>
                <w:ilvl w:val="0"/>
                <w:numId w:val="1"/>
              </w:numPr>
              <w:ind w:left="360" w:hanging="360"/>
              <w:rPr>
                <w:sz w:val="24"/>
                <w:szCs w:val="24"/>
              </w:rPr>
            </w:pPr>
            <w:r w:rsidDel="00000000" w:rsidR="00000000" w:rsidRPr="00000000">
              <w:rPr>
                <w:sz w:val="24"/>
                <w:szCs w:val="24"/>
                <w:rtl w:val="0"/>
              </w:rPr>
              <w:t xml:space="preserve">Copies of all consortium partnership agreements signed by each of the initiative partners (alternatively, correspondence from an authorised representative at each partner organisation confirming involvement in this initiative and acknowledgment of this application) if applicable.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4">
            <w:pPr>
              <w:widowControl w:val="0"/>
              <w:shd w:fill="ffffff" w:val="clear"/>
              <w:jc w:val="center"/>
              <w:rPr/>
            </w:pPr>
            <w:r w:rsidDel="00000000" w:rsidR="00000000" w:rsidRPr="00000000">
              <w:rPr>
                <w:rtl w:val="0"/>
              </w:rPr>
            </w:r>
          </w:p>
          <w:p w:rsidR="00000000" w:rsidDel="00000000" w:rsidP="00000000" w:rsidRDefault="00000000" w:rsidRPr="00000000" w14:paraId="000001A5">
            <w:pPr>
              <w:widowControl w:val="0"/>
              <w:shd w:fill="ffffff" w:val="clear"/>
              <w:jc w:val="center"/>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6">
            <w:pPr>
              <w:widowControl w:val="0"/>
              <w:numPr>
                <w:ilvl w:val="0"/>
                <w:numId w:val="1"/>
              </w:numPr>
              <w:ind w:left="360" w:hanging="360"/>
              <w:rPr>
                <w:sz w:val="24"/>
                <w:szCs w:val="24"/>
              </w:rPr>
            </w:pPr>
            <w:r w:rsidDel="00000000" w:rsidR="00000000" w:rsidRPr="00000000">
              <w:rPr>
                <w:sz w:val="24"/>
                <w:szCs w:val="24"/>
                <w:rtl w:val="0"/>
              </w:rPr>
              <w:t xml:space="preserve">Project plan (e.g. Gantt chart or timeline plan ) Optional.</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7">
            <w:pPr>
              <w:widowControl w:val="0"/>
              <w:shd w:fill="ffffff" w:val="clear"/>
              <w:jc w:val="center"/>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8">
            <w:pPr>
              <w:widowControl w:val="0"/>
              <w:numPr>
                <w:ilvl w:val="0"/>
                <w:numId w:val="1"/>
              </w:numPr>
              <w:ind w:left="360" w:hanging="375"/>
              <w:rPr>
                <w:sz w:val="24"/>
                <w:szCs w:val="24"/>
              </w:rPr>
            </w:pPr>
            <w:r w:rsidDel="00000000" w:rsidR="00000000" w:rsidRPr="00000000">
              <w:rPr>
                <w:sz w:val="24"/>
                <w:szCs w:val="24"/>
                <w:rtl w:val="0"/>
              </w:rPr>
              <w:t xml:space="preserve">Copy of annual report and audited or certified accounts, covering the last two years (or alternative requirements as set out in section 4.1, if available). </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9">
            <w:pPr>
              <w:widowControl w:val="0"/>
              <w:shd w:fill="ffffff" w:val="clear"/>
              <w:jc w:val="center"/>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A">
            <w:pPr>
              <w:widowControl w:val="0"/>
              <w:numPr>
                <w:ilvl w:val="0"/>
                <w:numId w:val="1"/>
              </w:numPr>
              <w:ind w:left="360" w:hanging="360"/>
              <w:rPr>
                <w:sz w:val="24"/>
                <w:szCs w:val="24"/>
              </w:rPr>
            </w:pPr>
            <w:r w:rsidDel="00000000" w:rsidR="00000000" w:rsidRPr="00000000">
              <w:rPr>
                <w:sz w:val="24"/>
                <w:szCs w:val="24"/>
                <w:rtl w:val="0"/>
              </w:rPr>
              <w:t xml:space="preserve">Evidence in support of request to be paid at point of need, rather than in arrears, if applicable.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B">
            <w:pPr>
              <w:widowControl w:val="0"/>
              <w:shd w:fill="ffffff" w:val="clear"/>
              <w:rPr>
                <w:color w:val="ff0000"/>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C">
            <w:pPr>
              <w:widowControl w:val="0"/>
              <w:numPr>
                <w:ilvl w:val="0"/>
                <w:numId w:val="1"/>
              </w:numPr>
              <w:ind w:left="360" w:hanging="360"/>
              <w:rPr>
                <w:sz w:val="24"/>
                <w:szCs w:val="24"/>
              </w:rPr>
            </w:pPr>
            <w:r w:rsidDel="00000000" w:rsidR="00000000" w:rsidRPr="00000000">
              <w:rPr>
                <w:sz w:val="24"/>
                <w:szCs w:val="24"/>
                <w:rtl w:val="0"/>
              </w:rPr>
              <w:t xml:space="preserve">Signed Constitution, Certificate of Incorporation, Articles of Association or similar. Provide these documents if you are not an existing government supplier.</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AD">
            <w:pPr>
              <w:widowControl w:val="0"/>
              <w:shd w:fill="ffffff" w:val="clear"/>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AE">
            <w:pPr>
              <w:widowControl w:val="0"/>
              <w:numPr>
                <w:ilvl w:val="0"/>
                <w:numId w:val="1"/>
              </w:numPr>
              <w:ind w:left="360" w:hanging="360"/>
              <w:rPr>
                <w:sz w:val="24"/>
                <w:szCs w:val="24"/>
              </w:rPr>
            </w:pPr>
            <w:r w:rsidDel="00000000" w:rsidR="00000000" w:rsidRPr="00000000">
              <w:rPr>
                <w:sz w:val="24"/>
                <w:szCs w:val="24"/>
                <w:rtl w:val="0"/>
              </w:rPr>
              <w:t xml:space="preserve">Contact details for two referees of organisations that have previously worked with you to deliver a project (e.g. reference from a government or local government organisation).</w:t>
            </w:r>
          </w:p>
          <w:p w:rsidR="00000000" w:rsidDel="00000000" w:rsidP="00000000" w:rsidRDefault="00000000" w:rsidRPr="00000000" w14:paraId="000001AF">
            <w:pPr>
              <w:widowControl w:val="0"/>
              <w:ind w:left="360"/>
              <w:rPr>
                <w:sz w:val="24"/>
                <w:szCs w:val="24"/>
              </w:rPr>
            </w:pPr>
            <w:r w:rsidDel="00000000" w:rsidR="00000000" w:rsidRPr="00000000">
              <w:rPr>
                <w:rtl w:val="0"/>
              </w:rPr>
            </w:r>
          </w:p>
          <w:tbl>
            <w:tblPr>
              <w:tblStyle w:val="Table9"/>
              <w:tblW w:w="78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9"/>
              <w:gridCol w:w="2620"/>
              <w:gridCol w:w="2620"/>
              <w:tblGridChange w:id="0">
                <w:tblGrid>
                  <w:gridCol w:w="2619"/>
                  <w:gridCol w:w="2620"/>
                  <w:gridCol w:w="2620"/>
                </w:tblGrid>
              </w:tblGridChange>
            </w:tblGrid>
            <w:tr>
              <w:tc>
                <w:tcPr>
                  <w:shd w:fill="eeece1" w:val="clear"/>
                </w:tcPr>
                <w:p w:rsidR="00000000" w:rsidDel="00000000" w:rsidP="00000000" w:rsidRDefault="00000000" w:rsidRPr="00000000" w14:paraId="000001B0">
                  <w:pPr>
                    <w:widowControl w:val="0"/>
                    <w:rPr>
                      <w:b w:val="1"/>
                      <w:sz w:val="24"/>
                      <w:szCs w:val="24"/>
                    </w:rPr>
                  </w:pPr>
                  <w:r w:rsidDel="00000000" w:rsidR="00000000" w:rsidRPr="00000000">
                    <w:rPr>
                      <w:b w:val="1"/>
                      <w:sz w:val="24"/>
                      <w:szCs w:val="24"/>
                      <w:rtl w:val="0"/>
                    </w:rPr>
                    <w:t xml:space="preserve">Organisation</w:t>
                  </w:r>
                </w:p>
              </w:tc>
              <w:tc>
                <w:tcPr/>
                <w:p w:rsidR="00000000" w:rsidDel="00000000" w:rsidP="00000000" w:rsidRDefault="00000000" w:rsidRPr="00000000" w14:paraId="000001B1">
                  <w:pPr>
                    <w:widowControl w:val="0"/>
                    <w:rPr>
                      <w:b w:val="1"/>
                      <w:sz w:val="24"/>
                      <w:szCs w:val="24"/>
                    </w:rPr>
                  </w:pPr>
                  <w:r w:rsidDel="00000000" w:rsidR="00000000" w:rsidRPr="00000000">
                    <w:rPr>
                      <w:rtl w:val="0"/>
                    </w:rPr>
                  </w:r>
                </w:p>
              </w:tc>
              <w:tc>
                <w:tcPr/>
                <w:p w:rsidR="00000000" w:rsidDel="00000000" w:rsidP="00000000" w:rsidRDefault="00000000" w:rsidRPr="00000000" w14:paraId="000001B2">
                  <w:pPr>
                    <w:widowControl w:val="0"/>
                    <w:rPr>
                      <w:b w:val="1"/>
                      <w:sz w:val="24"/>
                      <w:szCs w:val="24"/>
                    </w:rPr>
                  </w:pPr>
                  <w:r w:rsidDel="00000000" w:rsidR="00000000" w:rsidRPr="00000000">
                    <w:rPr>
                      <w:rtl w:val="0"/>
                    </w:rPr>
                  </w:r>
                </w:p>
              </w:tc>
            </w:tr>
            <w:tr>
              <w:tc>
                <w:tcPr>
                  <w:shd w:fill="eeece1" w:val="clear"/>
                </w:tcPr>
                <w:p w:rsidR="00000000" w:rsidDel="00000000" w:rsidP="00000000" w:rsidRDefault="00000000" w:rsidRPr="00000000" w14:paraId="000001B3">
                  <w:pPr>
                    <w:widowControl w:val="0"/>
                    <w:rPr>
                      <w:b w:val="1"/>
                      <w:sz w:val="24"/>
                      <w:szCs w:val="24"/>
                    </w:rPr>
                  </w:pPr>
                  <w:r w:rsidDel="00000000" w:rsidR="00000000" w:rsidRPr="00000000">
                    <w:rPr>
                      <w:b w:val="1"/>
                      <w:sz w:val="24"/>
                      <w:szCs w:val="24"/>
                      <w:rtl w:val="0"/>
                    </w:rPr>
                    <w:t xml:space="preserve">Project</w:t>
                  </w:r>
                </w:p>
              </w:tc>
              <w:tc>
                <w:tcPr/>
                <w:p w:rsidR="00000000" w:rsidDel="00000000" w:rsidP="00000000" w:rsidRDefault="00000000" w:rsidRPr="00000000" w14:paraId="000001B4">
                  <w:pPr>
                    <w:widowControl w:val="0"/>
                    <w:rPr>
                      <w:b w:val="1"/>
                      <w:sz w:val="24"/>
                      <w:szCs w:val="24"/>
                    </w:rPr>
                  </w:pPr>
                  <w:r w:rsidDel="00000000" w:rsidR="00000000" w:rsidRPr="00000000">
                    <w:rPr>
                      <w:rtl w:val="0"/>
                    </w:rPr>
                  </w:r>
                </w:p>
              </w:tc>
              <w:tc>
                <w:tcPr/>
                <w:p w:rsidR="00000000" w:rsidDel="00000000" w:rsidP="00000000" w:rsidRDefault="00000000" w:rsidRPr="00000000" w14:paraId="000001B5">
                  <w:pPr>
                    <w:widowControl w:val="0"/>
                    <w:rPr>
                      <w:b w:val="1"/>
                      <w:sz w:val="24"/>
                      <w:szCs w:val="24"/>
                    </w:rPr>
                  </w:pPr>
                  <w:r w:rsidDel="00000000" w:rsidR="00000000" w:rsidRPr="00000000">
                    <w:rPr>
                      <w:rtl w:val="0"/>
                    </w:rPr>
                  </w:r>
                </w:p>
              </w:tc>
            </w:tr>
            <w:tr>
              <w:tc>
                <w:tcPr>
                  <w:shd w:fill="eeece1" w:val="clear"/>
                </w:tcPr>
                <w:p w:rsidR="00000000" w:rsidDel="00000000" w:rsidP="00000000" w:rsidRDefault="00000000" w:rsidRPr="00000000" w14:paraId="000001B6">
                  <w:pPr>
                    <w:widowControl w:val="0"/>
                    <w:rPr>
                      <w:b w:val="1"/>
                      <w:sz w:val="24"/>
                      <w:szCs w:val="24"/>
                    </w:rPr>
                  </w:pPr>
                  <w:r w:rsidDel="00000000" w:rsidR="00000000" w:rsidRPr="00000000">
                    <w:rPr>
                      <w:b w:val="1"/>
                      <w:sz w:val="24"/>
                      <w:szCs w:val="24"/>
                      <w:rtl w:val="0"/>
                    </w:rPr>
                    <w:t xml:space="preserve">Contact Details</w:t>
                  </w:r>
                </w:p>
              </w:tc>
              <w:tc>
                <w:tcPr/>
                <w:p w:rsidR="00000000" w:rsidDel="00000000" w:rsidP="00000000" w:rsidRDefault="00000000" w:rsidRPr="00000000" w14:paraId="000001B7">
                  <w:pPr>
                    <w:widowControl w:val="0"/>
                    <w:rPr>
                      <w:b w:val="1"/>
                      <w:sz w:val="24"/>
                      <w:szCs w:val="24"/>
                    </w:rPr>
                  </w:pPr>
                  <w:r w:rsidDel="00000000" w:rsidR="00000000" w:rsidRPr="00000000">
                    <w:rPr>
                      <w:rtl w:val="0"/>
                    </w:rPr>
                  </w:r>
                </w:p>
              </w:tc>
              <w:tc>
                <w:tcPr/>
                <w:p w:rsidR="00000000" w:rsidDel="00000000" w:rsidP="00000000" w:rsidRDefault="00000000" w:rsidRPr="00000000" w14:paraId="000001B8">
                  <w:pPr>
                    <w:widowControl w:val="0"/>
                    <w:rPr>
                      <w:b w:val="1"/>
                      <w:sz w:val="24"/>
                      <w:szCs w:val="24"/>
                    </w:rPr>
                  </w:pPr>
                  <w:r w:rsidDel="00000000" w:rsidR="00000000" w:rsidRPr="00000000">
                    <w:rPr>
                      <w:rtl w:val="0"/>
                    </w:rPr>
                  </w:r>
                </w:p>
                <w:p w:rsidR="00000000" w:rsidDel="00000000" w:rsidP="00000000" w:rsidRDefault="00000000" w:rsidRPr="00000000" w14:paraId="000001B9">
                  <w:pPr>
                    <w:widowControl w:val="0"/>
                    <w:rPr>
                      <w:b w:val="1"/>
                      <w:sz w:val="24"/>
                      <w:szCs w:val="24"/>
                    </w:rPr>
                  </w:pPr>
                  <w:r w:rsidDel="00000000" w:rsidR="00000000" w:rsidRPr="00000000">
                    <w:rPr>
                      <w:rtl w:val="0"/>
                    </w:rPr>
                  </w:r>
                </w:p>
              </w:tc>
            </w:tr>
          </w:tbl>
          <w:p w:rsidR="00000000" w:rsidDel="00000000" w:rsidP="00000000" w:rsidRDefault="00000000" w:rsidRPr="00000000" w14:paraId="000001BA">
            <w:pPr>
              <w:widowControl w:val="0"/>
              <w:rPr>
                <w:sz w:val="24"/>
                <w:szCs w:val="24"/>
              </w:rPr>
            </w:pPr>
            <w:r w:rsidDel="00000000" w:rsidR="00000000" w:rsidRPr="00000000">
              <w:rPr>
                <w:rtl w:val="0"/>
              </w:rPr>
            </w:r>
          </w:p>
          <w:p w:rsidR="00000000" w:rsidDel="00000000" w:rsidP="00000000" w:rsidRDefault="00000000" w:rsidRPr="00000000" w14:paraId="000001BB">
            <w:pPr>
              <w:widowControl w:val="0"/>
              <w:ind w:left="360"/>
              <w:rPr>
                <w:sz w:val="24"/>
                <w:szCs w:val="24"/>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BC">
            <w:pPr>
              <w:widowControl w:val="0"/>
              <w:shd w:fill="ffffff" w:val="clear"/>
              <w:jc w:val="center"/>
              <w:rPr/>
            </w:pPr>
            <w:r w:rsidDel="00000000" w:rsidR="00000000" w:rsidRPr="00000000">
              <w:rPr>
                <w:rtl w:val="0"/>
              </w:rPr>
            </w:r>
          </w:p>
          <w:p w:rsidR="00000000" w:rsidDel="00000000" w:rsidP="00000000" w:rsidRDefault="00000000" w:rsidRPr="00000000" w14:paraId="000001BD">
            <w:pPr>
              <w:widowControl w:val="0"/>
              <w:shd w:fill="ffffff" w:val="clear"/>
              <w:jc w:val="center"/>
              <w:rPr/>
            </w:pPr>
            <w:r w:rsidDel="00000000" w:rsidR="00000000" w:rsidRPr="00000000">
              <w:rPr>
                <w:rtl w:val="0"/>
              </w:rPr>
            </w:r>
          </w:p>
        </w:tc>
      </w:tr>
    </w:tbl>
    <w:p w:rsidR="00000000" w:rsidDel="00000000" w:rsidP="00000000" w:rsidRDefault="00000000" w:rsidRPr="00000000" w14:paraId="000001BE">
      <w:pPr>
        <w:pStyle w:val="Heading1"/>
        <w:widowControl w:val="0"/>
        <w:spacing w:line="240" w:lineRule="auto"/>
        <w:rPr>
          <w:b w:val="1"/>
        </w:rPr>
      </w:pPr>
      <w:bookmarkStart w:colFirst="0" w:colLast="0" w:name="_44sinio" w:id="14"/>
      <w:bookmarkEnd w:id="14"/>
      <w:r w:rsidDel="00000000" w:rsidR="00000000" w:rsidRPr="00000000">
        <w:rPr>
          <w:b w:val="1"/>
          <w:rtl w:val="0"/>
        </w:rPr>
        <w:t xml:space="preserve">SECTION 6 - AUTHORISATION</w:t>
      </w:r>
    </w:p>
    <w:p w:rsidR="00000000" w:rsidDel="00000000" w:rsidP="00000000" w:rsidRDefault="00000000" w:rsidRPr="00000000" w14:paraId="000001BF">
      <w:pPr>
        <w:widowControl w:val="0"/>
        <w:spacing w:line="240" w:lineRule="auto"/>
        <w:rPr>
          <w:sz w:val="28"/>
          <w:szCs w:val="28"/>
        </w:rPr>
      </w:pPr>
      <w:r w:rsidDel="00000000" w:rsidR="00000000" w:rsidRPr="00000000">
        <w:rPr>
          <w:rtl w:val="0"/>
        </w:rPr>
      </w:r>
    </w:p>
    <w:tbl>
      <w:tblPr>
        <w:tblStyle w:val="Table10"/>
        <w:tblW w:w="9640.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1C0">
            <w:pPr>
              <w:rPr/>
            </w:pPr>
            <w:bookmarkStart w:colFirst="0" w:colLast="0" w:name="_2jxsxqh" w:id="15"/>
            <w:bookmarkEnd w:id="15"/>
            <w:r w:rsidDel="00000000" w:rsidR="00000000" w:rsidRPr="00000000">
              <w:rPr>
                <w:b w:val="1"/>
                <w:rtl w:val="0"/>
              </w:rPr>
              <w:t xml:space="preserve">General Data Protection Requirements (GDPR)</w:t>
            </w:r>
            <w:r w:rsidDel="00000000" w:rsidR="00000000" w:rsidRPr="00000000">
              <w:rPr>
                <w:rtl w:val="0"/>
              </w:rPr>
            </w:r>
          </w:p>
          <w:p w:rsidR="00000000" w:rsidDel="00000000" w:rsidP="00000000" w:rsidRDefault="00000000" w:rsidRPr="00000000" w14:paraId="000001C1">
            <w:pPr>
              <w:spacing w:after="160" w:line="259" w:lineRule="auto"/>
              <w:rPr/>
            </w:pPr>
            <w:r w:rsidDel="00000000" w:rsidR="00000000" w:rsidRPr="00000000">
              <w:rPr>
                <w:rtl w:val="0"/>
              </w:rPr>
              <w:t xml:space="preserve">See Annex 2 of this Application Form GDPR requirements relating to this application process By proceeding to complete and submit this form, you are indicating that you have read and understood the statements in Annex 2 and that you agree with its terms.</w:t>
            </w:r>
          </w:p>
        </w:tc>
      </w:tr>
    </w:tbl>
    <w:p w:rsidR="00000000" w:rsidDel="00000000" w:rsidP="00000000" w:rsidRDefault="00000000" w:rsidRPr="00000000" w14:paraId="000001C2">
      <w:pPr>
        <w:widowControl w:val="0"/>
        <w:spacing w:line="240" w:lineRule="auto"/>
        <w:rPr/>
      </w:pP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1C4">
      <w:pPr>
        <w:widowControl w:val="0"/>
        <w:spacing w:line="240" w:lineRule="auto"/>
        <w:rPr/>
      </w:pPr>
      <w:r w:rsidDel="00000000" w:rsidR="00000000" w:rsidRPr="00000000">
        <w:rPr>
          <w:rtl w:val="0"/>
        </w:rPr>
      </w:r>
    </w:p>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b w:val="1"/>
        </w:rPr>
      </w:pPr>
      <w:r w:rsidDel="00000000" w:rsidR="00000000" w:rsidRPr="00000000">
        <w:rPr>
          <w:b w:val="1"/>
          <w:rtl w:val="0"/>
        </w:rPr>
        <w:t xml:space="preserve">Signature:</w:t>
        <w:tab/>
        <w:tab/>
        <w:t xml:space="preserve">Date: </w:t>
      </w:r>
    </w:p>
    <w:p w:rsidR="00000000" w:rsidDel="00000000" w:rsidP="00000000" w:rsidRDefault="00000000" w:rsidRPr="00000000" w14:paraId="000001C7">
      <w:pPr>
        <w:widowControl w:val="0"/>
        <w:spacing w:line="240" w:lineRule="auto"/>
        <w:rPr>
          <w:b w:val="1"/>
        </w:rPr>
      </w:pPr>
      <w:r w:rsidDel="00000000" w:rsidR="00000000" w:rsidRPr="00000000">
        <w:rPr>
          <w:rtl w:val="0"/>
        </w:rPr>
      </w:r>
    </w:p>
    <w:p w:rsidR="00000000" w:rsidDel="00000000" w:rsidP="00000000" w:rsidRDefault="00000000" w:rsidRPr="00000000" w14:paraId="000001C8">
      <w:pPr>
        <w:widowControl w:val="0"/>
        <w:spacing w:line="240" w:lineRule="auto"/>
        <w:rPr>
          <w:b w:val="1"/>
        </w:rPr>
      </w:pPr>
      <w:r w:rsidDel="00000000" w:rsidR="00000000" w:rsidRPr="00000000">
        <w:rPr>
          <w:rtl w:val="0"/>
        </w:rPr>
      </w:r>
    </w:p>
    <w:p w:rsidR="00000000" w:rsidDel="00000000" w:rsidP="00000000" w:rsidRDefault="00000000" w:rsidRPr="00000000" w14:paraId="000001C9">
      <w:pPr>
        <w:widowControl w:val="0"/>
        <w:spacing w:line="240" w:lineRule="auto"/>
        <w:rPr>
          <w:b w:val="1"/>
        </w:rPr>
      </w:pPr>
      <w:r w:rsidDel="00000000" w:rsidR="00000000" w:rsidRPr="00000000">
        <w:rPr>
          <w:b w:val="1"/>
          <w:rtl w:val="0"/>
        </w:rPr>
        <w:t xml:space="preserve">Name: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CA">
      <w:pPr>
        <w:widowControl w:val="0"/>
        <w:spacing w:line="240" w:lineRule="auto"/>
        <w:rPr>
          <w:b w:val="1"/>
        </w:rPr>
      </w:pPr>
      <w:r w:rsidDel="00000000" w:rsidR="00000000" w:rsidRPr="00000000">
        <w:rPr>
          <w:rtl w:val="0"/>
        </w:rPr>
      </w:r>
    </w:p>
    <w:p w:rsidR="00000000" w:rsidDel="00000000" w:rsidP="00000000" w:rsidRDefault="00000000" w:rsidRPr="00000000" w14:paraId="000001CB">
      <w:pPr>
        <w:widowControl w:val="0"/>
        <w:spacing w:line="240" w:lineRule="auto"/>
        <w:rPr>
          <w:b w:val="1"/>
        </w:rPr>
      </w:pPr>
      <w:r w:rsidDel="00000000" w:rsidR="00000000" w:rsidRPr="00000000">
        <w:rPr>
          <w:rtl w:val="0"/>
        </w:rPr>
      </w:r>
    </w:p>
    <w:p w:rsidR="00000000" w:rsidDel="00000000" w:rsidP="00000000" w:rsidRDefault="00000000" w:rsidRPr="00000000" w14:paraId="000001CC">
      <w:pPr>
        <w:widowControl w:val="0"/>
        <w:spacing w:line="240" w:lineRule="auto"/>
        <w:rPr>
          <w:b w:val="1"/>
        </w:rPr>
      </w:pPr>
      <w:r w:rsidDel="00000000" w:rsidR="00000000" w:rsidRPr="00000000">
        <w:rPr>
          <w:b w:val="1"/>
          <w:rtl w:val="0"/>
        </w:rPr>
        <w:t xml:space="preserve">Role: </w:t>
      </w:r>
    </w:p>
    <w:p w:rsidR="00000000" w:rsidDel="00000000" w:rsidP="00000000" w:rsidRDefault="00000000" w:rsidRPr="00000000" w14:paraId="000001CD">
      <w:pPr>
        <w:widowControl w:val="0"/>
        <w:spacing w:line="240" w:lineRule="auto"/>
        <w:rPr/>
      </w:pPr>
      <w:r w:rsidDel="00000000" w:rsidR="00000000" w:rsidRPr="00000000">
        <w:rPr>
          <w:rtl w:val="0"/>
        </w:rPr>
      </w:r>
    </w:p>
    <w:p w:rsidR="00000000" w:rsidDel="00000000" w:rsidP="00000000" w:rsidRDefault="00000000" w:rsidRPr="00000000" w14:paraId="000001CE">
      <w:pPr>
        <w:widowControl w:val="0"/>
        <w:spacing w:line="240" w:lineRule="auto"/>
        <w:rPr/>
      </w:pPr>
      <w:r w:rsidDel="00000000" w:rsidR="00000000" w:rsidRPr="00000000">
        <w:rPr>
          <w:rtl w:val="0"/>
        </w:rPr>
      </w:r>
    </w:p>
    <w:p w:rsidR="00000000" w:rsidDel="00000000" w:rsidP="00000000" w:rsidRDefault="00000000" w:rsidRPr="00000000" w14:paraId="000001CF">
      <w:pPr>
        <w:spacing w:line="240" w:lineRule="auto"/>
        <w:jc w:val="both"/>
        <w:rPr/>
      </w:pPr>
      <w:r w:rsidDel="00000000" w:rsidR="00000000" w:rsidRPr="00000000">
        <w:rPr>
          <w:b w:val="1"/>
          <w:rtl w:val="0"/>
        </w:rPr>
        <w:t xml:space="preserve">Completed applications should be returned to the cyber profession team - csprofession@culture.gov.uk</w:t>
      </w:r>
      <w:r w:rsidDel="00000000" w:rsidR="00000000" w:rsidRPr="00000000">
        <w:rPr>
          <w:rtl w:val="0"/>
        </w:rPr>
      </w:r>
    </w:p>
    <w:p w:rsidR="00000000" w:rsidDel="00000000" w:rsidP="00000000" w:rsidRDefault="00000000" w:rsidRPr="00000000" w14:paraId="000001D0">
      <w:pPr>
        <w:widowControl w:val="0"/>
        <w:spacing w:line="240" w:lineRule="auto"/>
        <w:ind w:right="-450"/>
        <w:rPr/>
      </w:pPr>
      <w:r w:rsidDel="00000000" w:rsidR="00000000" w:rsidRPr="00000000">
        <w:rPr>
          <w:rtl w:val="0"/>
        </w:rPr>
      </w:r>
    </w:p>
    <w:p w:rsidR="00000000" w:rsidDel="00000000" w:rsidP="00000000" w:rsidRDefault="00000000" w:rsidRPr="00000000" w14:paraId="000001D1">
      <w:pPr>
        <w:widowControl w:val="0"/>
        <w:spacing w:line="240" w:lineRule="auto"/>
        <w:ind w:right="-450"/>
        <w:rPr/>
      </w:pPr>
      <w:r w:rsidDel="00000000" w:rsidR="00000000" w:rsidRPr="00000000">
        <w:rPr>
          <w:rtl w:val="0"/>
        </w:rPr>
        <w:t xml:space="preserve">Please note: </w:t>
      </w:r>
    </w:p>
    <w:p w:rsidR="00000000" w:rsidDel="00000000" w:rsidP="00000000" w:rsidRDefault="00000000" w:rsidRPr="00000000" w14:paraId="000001D2">
      <w:pPr>
        <w:widowControl w:val="0"/>
        <w:numPr>
          <w:ilvl w:val="0"/>
          <w:numId w:val="13"/>
        </w:numPr>
        <w:spacing w:line="240" w:lineRule="auto"/>
        <w:ind w:left="720" w:right="-450" w:hanging="360"/>
        <w:rPr/>
      </w:pPr>
      <w:r w:rsidDel="00000000" w:rsidR="00000000" w:rsidRPr="00000000">
        <w:rPr>
          <w:b w:val="1"/>
          <w:rtl w:val="0"/>
        </w:rPr>
        <w:t xml:space="preserve">The deadline for applications is 16:00 on Thursday 28 February 2019</w:t>
      </w:r>
      <w:r w:rsidDel="00000000" w:rsidR="00000000" w:rsidRPr="00000000">
        <w:rPr>
          <w:rtl w:val="0"/>
        </w:rPr>
      </w:r>
    </w:p>
    <w:p w:rsidR="00000000" w:rsidDel="00000000" w:rsidP="00000000" w:rsidRDefault="00000000" w:rsidRPr="00000000" w14:paraId="000001D3">
      <w:pPr>
        <w:widowControl w:val="0"/>
        <w:numPr>
          <w:ilvl w:val="0"/>
          <w:numId w:val="13"/>
        </w:numPr>
        <w:spacing w:line="240" w:lineRule="auto"/>
        <w:ind w:left="720" w:right="-450" w:hanging="360"/>
        <w:rPr/>
      </w:pPr>
      <w:r w:rsidDel="00000000" w:rsidR="00000000" w:rsidRPr="00000000">
        <w:rPr>
          <w:rtl w:val="0"/>
        </w:rPr>
        <w:t xml:space="preserve">All applications received by the closing date will be assessed following the closing date</w:t>
      </w:r>
    </w:p>
    <w:p w:rsidR="00000000" w:rsidDel="00000000" w:rsidP="00000000" w:rsidRDefault="00000000" w:rsidRPr="00000000" w14:paraId="000001D4">
      <w:pPr>
        <w:widowControl w:val="0"/>
        <w:numPr>
          <w:ilvl w:val="0"/>
          <w:numId w:val="13"/>
        </w:numPr>
        <w:spacing w:line="240" w:lineRule="auto"/>
        <w:ind w:left="720" w:right="-450" w:hanging="360"/>
        <w:rPr/>
      </w:pPr>
      <w:r w:rsidDel="00000000" w:rsidR="00000000" w:rsidRPr="00000000">
        <w:rPr>
          <w:rtl w:val="0"/>
        </w:rPr>
        <w:t xml:space="preserve">Applications received after the closing date will not be assessed</w:t>
      </w:r>
    </w:p>
    <w:p w:rsidR="00000000" w:rsidDel="00000000" w:rsidP="00000000" w:rsidRDefault="00000000" w:rsidRPr="00000000" w14:paraId="000001D5">
      <w:pPr>
        <w:widowControl w:val="0"/>
        <w:numPr>
          <w:ilvl w:val="0"/>
          <w:numId w:val="13"/>
        </w:numPr>
        <w:spacing w:line="240" w:lineRule="auto"/>
        <w:ind w:left="720" w:right="-450" w:hanging="360"/>
        <w:rPr/>
      </w:pPr>
      <w:r w:rsidDel="00000000" w:rsidR="00000000" w:rsidRPr="00000000">
        <w:rPr>
          <w:rtl w:val="0"/>
        </w:rPr>
        <w:t xml:space="preserve">As the application process is competitive, the profession team in DCMS and NCSC is not able to answer individual questions about the potential merits of proposals or respond to requests for support in completing the application. We will answer factual or clarification questions about the application process or application form. </w:t>
      </w:r>
    </w:p>
    <w:p w:rsidR="00000000" w:rsidDel="00000000" w:rsidP="00000000" w:rsidRDefault="00000000" w:rsidRPr="00000000" w14:paraId="000001D6">
      <w:pPr>
        <w:numPr>
          <w:ilvl w:val="0"/>
          <w:numId w:val="1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pPr>
      <w:r w:rsidDel="00000000" w:rsidR="00000000" w:rsidRPr="00000000">
        <w:rPr>
          <w:rtl w:val="0"/>
        </w:rPr>
        <w:t xml:space="preserve">If any information (including attachments) supplied within this form are found to be incorrect, misleading or fraudulent, we reserve the right to reject your application.</w:t>
      </w:r>
    </w:p>
    <w:p w:rsidR="00000000" w:rsidDel="00000000" w:rsidP="00000000" w:rsidRDefault="00000000" w:rsidRPr="00000000" w14:paraId="000001D7">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1D8">
      <w:pPr>
        <w:pStyle w:val="Heading1"/>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D9">
      <w:pPr>
        <w:pStyle w:val="Heading1"/>
        <w:spacing w:line="240" w:lineRule="auto"/>
        <w:rPr>
          <w:b w:val="1"/>
        </w:rPr>
      </w:pPr>
      <w:bookmarkStart w:colFirst="0" w:colLast="0" w:name="_z337ya" w:id="16"/>
      <w:bookmarkEnd w:id="16"/>
      <w:r w:rsidDel="00000000" w:rsidR="00000000" w:rsidRPr="00000000">
        <w:rPr>
          <w:b w:val="1"/>
          <w:rtl w:val="0"/>
        </w:rPr>
        <w:t xml:space="preserve">ANNEX 1 - DCMS STANDARD GRANT TERMS AND CONDITIONS - GUIDANCE FOR APPLICANTS</w:t>
      </w:r>
    </w:p>
    <w:p w:rsidR="00000000" w:rsidDel="00000000" w:rsidP="00000000" w:rsidRDefault="00000000" w:rsidRPr="00000000" w14:paraId="000001DA">
      <w:pPr>
        <w:spacing w:line="240" w:lineRule="auto"/>
        <w:rPr>
          <w:b w:val="1"/>
          <w:sz w:val="28"/>
          <w:szCs w:val="28"/>
          <w:u w:val="single"/>
        </w:rPr>
      </w:pPr>
      <w:bookmarkStart w:colFirst="0" w:colLast="0" w:name="_3j2qqm3" w:id="17"/>
      <w:bookmarkEnd w:id="17"/>
      <w:r w:rsidDel="00000000" w:rsidR="00000000" w:rsidRPr="00000000">
        <w:rPr>
          <w:rtl w:val="0"/>
        </w:rPr>
      </w:r>
    </w:p>
    <w:p w:rsidR="00000000" w:rsidDel="00000000" w:rsidP="00000000" w:rsidRDefault="00000000" w:rsidRPr="00000000" w14:paraId="000001DB">
      <w:pPr>
        <w:spacing w:line="240" w:lineRule="auto"/>
        <w:rPr>
          <w:rFonts w:ascii="Times New Roman" w:cs="Times New Roman" w:eastAsia="Times New Roman" w:hAnsi="Times New Roman"/>
          <w:sz w:val="36"/>
          <w:szCs w:val="36"/>
        </w:rPr>
      </w:pPr>
      <w:r w:rsidDel="00000000" w:rsidR="00000000" w:rsidRPr="00000000">
        <w:rPr>
          <w:b w:val="1"/>
          <w:sz w:val="36"/>
          <w:szCs w:val="36"/>
          <w:rtl w:val="0"/>
        </w:rPr>
        <w:t xml:space="preserve">DCMS Standard terms and conditions of Grants</w:t>
      </w:r>
      <w:r w:rsidDel="00000000" w:rsidR="00000000" w:rsidRPr="00000000">
        <w:rPr>
          <w:rtl w:val="0"/>
        </w:rPr>
      </w:r>
    </w:p>
    <w:p w:rsidR="00000000" w:rsidDel="00000000" w:rsidP="00000000" w:rsidRDefault="00000000" w:rsidRPr="00000000" w14:paraId="000001DC">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b w:val="1"/>
          <w:rtl w:val="0"/>
        </w:rPr>
        <w:t xml:space="preserve">Definitions</w:t>
      </w:r>
      <w:r w:rsidDel="00000000" w:rsidR="00000000" w:rsidRPr="00000000">
        <w:rPr>
          <w:rtl w:val="0"/>
        </w:rPr>
      </w:r>
    </w:p>
    <w:p w:rsidR="00000000" w:rsidDel="00000000" w:rsidP="00000000" w:rsidRDefault="00000000" w:rsidRPr="00000000" w14:paraId="000001DE">
      <w:pPr>
        <w:numPr>
          <w:ilvl w:val="0"/>
          <w:numId w:val="3"/>
        </w:numPr>
        <w:spacing w:line="240" w:lineRule="auto"/>
        <w:ind w:left="927" w:hanging="360"/>
        <w:rPr/>
      </w:pPr>
      <w:r w:rsidDel="00000000" w:rsidR="00000000" w:rsidRPr="00000000">
        <w:rPr>
          <w:rtl w:val="0"/>
        </w:rPr>
        <w:t xml:space="preserve">In these terms and conditions:</w:t>
      </w:r>
    </w:p>
    <w:p w:rsidR="00000000" w:rsidDel="00000000" w:rsidP="00000000" w:rsidRDefault="00000000" w:rsidRPr="00000000" w14:paraId="000001DF">
      <w:pPr>
        <w:numPr>
          <w:ilvl w:val="1"/>
          <w:numId w:val="3"/>
        </w:numPr>
        <w:spacing w:line="240" w:lineRule="auto"/>
        <w:ind w:left="720" w:hanging="360"/>
        <w:rPr/>
      </w:pPr>
      <w:r w:rsidDel="00000000" w:rsidR="00000000" w:rsidRPr="00000000">
        <w:rPr>
          <w:b w:val="1"/>
          <w:rtl w:val="0"/>
        </w:rPr>
        <w:t xml:space="preserve">Accountable Officer</w:t>
      </w:r>
      <w:r w:rsidDel="00000000" w:rsidR="00000000" w:rsidRPr="00000000">
        <w:rPr>
          <w:rtl w:val="0"/>
        </w:rPr>
        <w:t xml:space="preserve"> is the person You appoint in accordance with clause 22;</w:t>
      </w:r>
    </w:p>
    <w:p w:rsidR="00000000" w:rsidDel="00000000" w:rsidP="00000000" w:rsidRDefault="00000000" w:rsidRPr="00000000" w14:paraId="000001E0">
      <w:pPr>
        <w:numPr>
          <w:ilvl w:val="1"/>
          <w:numId w:val="3"/>
        </w:numPr>
        <w:spacing w:line="240" w:lineRule="auto"/>
        <w:ind w:left="720" w:hanging="360"/>
        <w:rPr/>
      </w:pPr>
      <w:r w:rsidDel="00000000" w:rsidR="00000000" w:rsidRPr="00000000">
        <w:rPr>
          <w:b w:val="1"/>
          <w:rtl w:val="0"/>
        </w:rPr>
        <w:t xml:space="preserve">Agreement </w:t>
      </w:r>
      <w:r w:rsidDel="00000000" w:rsidR="00000000" w:rsidRPr="00000000">
        <w:rPr>
          <w:rtl w:val="0"/>
        </w:rPr>
        <w:t xml:space="preserve">or </w:t>
      </w:r>
      <w:r w:rsidDel="00000000" w:rsidR="00000000" w:rsidRPr="00000000">
        <w:rPr>
          <w:b w:val="1"/>
          <w:rtl w:val="0"/>
        </w:rPr>
        <w:t xml:space="preserve">Grant Agreement </w:t>
      </w:r>
      <w:r w:rsidDel="00000000" w:rsidR="00000000" w:rsidRPr="00000000">
        <w:rPr>
          <w:rtl w:val="0"/>
        </w:rPr>
        <w:t xml:space="preserve">means the Agreement specified in the Grant Offer Letter, including these terms and conditions and any other Annexes and appendices notified in the Grant Offer Letter;</w:t>
      </w:r>
    </w:p>
    <w:p w:rsidR="00000000" w:rsidDel="00000000" w:rsidP="00000000" w:rsidRDefault="00000000" w:rsidRPr="00000000" w14:paraId="000001E1">
      <w:pPr>
        <w:numPr>
          <w:ilvl w:val="1"/>
          <w:numId w:val="3"/>
        </w:numPr>
        <w:spacing w:line="240" w:lineRule="auto"/>
        <w:ind w:left="720" w:hanging="360"/>
        <w:rPr/>
      </w:pPr>
      <w:r w:rsidDel="00000000" w:rsidR="00000000" w:rsidRPr="00000000">
        <w:rPr>
          <w:b w:val="1"/>
          <w:rtl w:val="0"/>
        </w:rPr>
        <w:t xml:space="preserve">Asset</w:t>
      </w:r>
      <w:r w:rsidDel="00000000" w:rsidR="00000000" w:rsidRPr="00000000">
        <w:rPr>
          <w:rtl w:val="0"/>
        </w:rPr>
        <w:t xml:space="preserve"> means any asset that is to be purchased or developed using Grant funds, including equipment or fixed assets;</w:t>
      </w:r>
    </w:p>
    <w:p w:rsidR="00000000" w:rsidDel="00000000" w:rsidP="00000000" w:rsidRDefault="00000000" w:rsidRPr="00000000" w14:paraId="000001E2">
      <w:pPr>
        <w:numPr>
          <w:ilvl w:val="1"/>
          <w:numId w:val="3"/>
        </w:numPr>
        <w:spacing w:line="240" w:lineRule="auto"/>
        <w:ind w:left="720" w:hanging="360"/>
        <w:rPr/>
      </w:pPr>
      <w:r w:rsidDel="00000000" w:rsidR="00000000" w:rsidRPr="00000000">
        <w:rPr>
          <w:b w:val="1"/>
          <w:rtl w:val="0"/>
        </w:rPr>
        <w:t xml:space="preserve">Cash Flow Profile </w:t>
      </w:r>
      <w:r w:rsidDel="00000000" w:rsidR="00000000" w:rsidRPr="00000000">
        <w:rPr>
          <w:rtl w:val="0"/>
        </w:rPr>
        <w:t xml:space="preserve">is defined in clause 17;</w:t>
      </w:r>
    </w:p>
    <w:p w:rsidR="00000000" w:rsidDel="00000000" w:rsidP="00000000" w:rsidRDefault="00000000" w:rsidRPr="00000000" w14:paraId="000001E3">
      <w:pPr>
        <w:numPr>
          <w:ilvl w:val="1"/>
          <w:numId w:val="3"/>
        </w:numPr>
        <w:spacing w:line="240" w:lineRule="auto"/>
        <w:ind w:left="720" w:hanging="360"/>
        <w:rPr/>
      </w:pPr>
      <w:r w:rsidDel="00000000" w:rsidR="00000000" w:rsidRPr="00000000">
        <w:rPr>
          <w:b w:val="1"/>
          <w:rtl w:val="0"/>
        </w:rPr>
        <w:t xml:space="preserve">Claim </w:t>
      </w:r>
      <w:r w:rsidDel="00000000" w:rsidR="00000000" w:rsidRPr="00000000">
        <w:rPr>
          <w:rtl w:val="0"/>
        </w:rPr>
        <w:t xml:space="preserve">is defined in clause 12; </w:t>
      </w:r>
    </w:p>
    <w:p w:rsidR="00000000" w:rsidDel="00000000" w:rsidP="00000000" w:rsidRDefault="00000000" w:rsidRPr="00000000" w14:paraId="000001E4">
      <w:pPr>
        <w:numPr>
          <w:ilvl w:val="1"/>
          <w:numId w:val="3"/>
        </w:numPr>
        <w:spacing w:line="240" w:lineRule="auto"/>
        <w:ind w:left="720" w:hanging="360"/>
        <w:rPr/>
      </w:pPr>
      <w:r w:rsidDel="00000000" w:rsidR="00000000" w:rsidRPr="00000000">
        <w:rPr>
          <w:b w:val="1"/>
          <w:rtl w:val="0"/>
        </w:rPr>
        <w:t xml:space="preserve">Compact</w:t>
      </w:r>
      <w:r w:rsidDel="00000000" w:rsidR="00000000" w:rsidRPr="00000000">
        <w:rPr>
          <w:rtl w:val="0"/>
        </w:rPr>
        <w:t xml:space="preserve"> means the document entitled “The Compact – The Coalition Government and civil society organizations working effectively in partnership for the benefit of communities and citizens in England” published on </w:t>
      </w:r>
      <w:hyperlink r:id="rId10">
        <w:r w:rsidDel="00000000" w:rsidR="00000000" w:rsidRPr="00000000">
          <w:rPr>
            <w:color w:val="0000ff"/>
            <w:u w:val="single"/>
            <w:rtl w:val="0"/>
          </w:rPr>
          <w:t xml:space="preserve">www.gov.uk</w:t>
        </w:r>
      </w:hyperlink>
      <w:r w:rsidDel="00000000" w:rsidR="00000000" w:rsidRPr="00000000">
        <w:rPr>
          <w:rtl w:val="0"/>
        </w:rPr>
        <w:t xml:space="preserve">;</w:t>
      </w:r>
    </w:p>
    <w:p w:rsidR="00000000" w:rsidDel="00000000" w:rsidP="00000000" w:rsidRDefault="00000000" w:rsidRPr="00000000" w14:paraId="000001E5">
      <w:pPr>
        <w:numPr>
          <w:ilvl w:val="1"/>
          <w:numId w:val="3"/>
        </w:numPr>
        <w:spacing w:line="240" w:lineRule="auto"/>
        <w:ind w:left="720" w:hanging="360"/>
        <w:rPr/>
      </w:pPr>
      <w:r w:rsidDel="00000000" w:rsidR="00000000" w:rsidRPr="00000000">
        <w:rPr>
          <w:b w:val="1"/>
          <w:rtl w:val="0"/>
        </w:rPr>
        <w:t xml:space="preserve">Eligible Expenditure </w:t>
      </w:r>
      <w:r w:rsidDel="00000000" w:rsidR="00000000" w:rsidRPr="00000000">
        <w:rPr>
          <w:rtl w:val="0"/>
        </w:rPr>
        <w:t xml:space="preserve">are the costs specified in </w:t>
      </w:r>
      <w:r w:rsidDel="00000000" w:rsidR="00000000" w:rsidRPr="00000000">
        <w:rPr>
          <w:highlight w:val="yellow"/>
          <w:rtl w:val="0"/>
        </w:rPr>
        <w:t xml:space="preserve">Annex 1</w:t>
      </w:r>
      <w:r w:rsidDel="00000000" w:rsidR="00000000" w:rsidRPr="00000000">
        <w:rPr>
          <w:rtl w:val="0"/>
        </w:rPr>
        <w:t xml:space="preserve"> to the Agreement;</w:t>
      </w:r>
    </w:p>
    <w:p w:rsidR="00000000" w:rsidDel="00000000" w:rsidP="00000000" w:rsidRDefault="00000000" w:rsidRPr="00000000" w14:paraId="000001E6">
      <w:pPr>
        <w:numPr>
          <w:ilvl w:val="1"/>
          <w:numId w:val="3"/>
        </w:numPr>
        <w:spacing w:line="240" w:lineRule="auto"/>
        <w:ind w:left="720" w:hanging="360"/>
        <w:rPr/>
      </w:pPr>
      <w:r w:rsidDel="00000000" w:rsidR="00000000" w:rsidRPr="00000000">
        <w:rPr>
          <w:b w:val="1"/>
          <w:rtl w:val="0"/>
        </w:rPr>
        <w:t xml:space="preserve">Event of Default </w:t>
      </w:r>
      <w:r w:rsidDel="00000000" w:rsidR="00000000" w:rsidRPr="00000000">
        <w:rPr>
          <w:rtl w:val="0"/>
        </w:rPr>
        <w:t xml:space="preserve">is defined in clause 52;</w:t>
      </w:r>
    </w:p>
    <w:p w:rsidR="00000000" w:rsidDel="00000000" w:rsidP="00000000" w:rsidRDefault="00000000" w:rsidRPr="00000000" w14:paraId="000001E7">
      <w:pPr>
        <w:numPr>
          <w:ilvl w:val="1"/>
          <w:numId w:val="3"/>
        </w:numPr>
        <w:spacing w:line="240" w:lineRule="auto"/>
        <w:ind w:left="720" w:hanging="360"/>
        <w:rPr/>
      </w:pPr>
      <w:r w:rsidDel="00000000" w:rsidR="00000000" w:rsidRPr="00000000">
        <w:rPr>
          <w:b w:val="1"/>
          <w:rtl w:val="0"/>
        </w:rPr>
        <w:t xml:space="preserve">Financial Irregularity </w:t>
      </w:r>
      <w:r w:rsidDel="00000000" w:rsidR="00000000" w:rsidRPr="00000000">
        <w:rPr>
          <w:rtl w:val="0"/>
        </w:rPr>
        <w:t xml:space="preserve">includes, regardless of the amount, any fraud, other impropriety, or mismanagement in relation to the Grant or the Project, including the use of the Grant for purposes other than the Project;</w:t>
      </w:r>
    </w:p>
    <w:p w:rsidR="00000000" w:rsidDel="00000000" w:rsidP="00000000" w:rsidRDefault="00000000" w:rsidRPr="00000000" w14:paraId="000001E8">
      <w:pPr>
        <w:numPr>
          <w:ilvl w:val="1"/>
          <w:numId w:val="3"/>
        </w:numPr>
        <w:spacing w:line="240" w:lineRule="auto"/>
        <w:ind w:left="720" w:hanging="360"/>
        <w:rPr/>
      </w:pPr>
      <w:r w:rsidDel="00000000" w:rsidR="00000000" w:rsidRPr="00000000">
        <w:rPr>
          <w:b w:val="1"/>
          <w:rtl w:val="0"/>
        </w:rPr>
        <w:t xml:space="preserve">Financial Year</w:t>
      </w:r>
      <w:r w:rsidDel="00000000" w:rsidR="00000000" w:rsidRPr="00000000">
        <w:rPr>
          <w:rtl w:val="0"/>
        </w:rPr>
        <w:t xml:space="preserve"> means the period running from the 1st April in the first year to 31st March in the second year;</w:t>
      </w:r>
    </w:p>
    <w:p w:rsidR="00000000" w:rsidDel="00000000" w:rsidP="00000000" w:rsidRDefault="00000000" w:rsidRPr="00000000" w14:paraId="000001E9">
      <w:pPr>
        <w:numPr>
          <w:ilvl w:val="1"/>
          <w:numId w:val="3"/>
        </w:numPr>
        <w:spacing w:line="240" w:lineRule="auto"/>
        <w:ind w:left="720" w:hanging="360"/>
        <w:rPr/>
      </w:pPr>
      <w:r w:rsidDel="00000000" w:rsidR="00000000" w:rsidRPr="00000000">
        <w:rPr>
          <w:b w:val="1"/>
          <w:rtl w:val="0"/>
        </w:rPr>
        <w:t xml:space="preserve">Funding Period</w:t>
      </w:r>
      <w:r w:rsidDel="00000000" w:rsidR="00000000" w:rsidRPr="00000000">
        <w:rPr>
          <w:rtl w:val="0"/>
        </w:rPr>
        <w:t xml:space="preserve"> means the period for which the Grant is awarded, starting on the date of this Grant Agreement and ending at the end of the Financial Year in which the last Tranche is payable;</w:t>
      </w:r>
    </w:p>
    <w:p w:rsidR="00000000" w:rsidDel="00000000" w:rsidP="00000000" w:rsidRDefault="00000000" w:rsidRPr="00000000" w14:paraId="000001EA">
      <w:pPr>
        <w:numPr>
          <w:ilvl w:val="1"/>
          <w:numId w:val="3"/>
        </w:numPr>
        <w:spacing w:line="240" w:lineRule="auto"/>
        <w:ind w:left="720" w:hanging="360"/>
        <w:rPr/>
      </w:pPr>
      <w:r w:rsidDel="00000000" w:rsidR="00000000" w:rsidRPr="00000000">
        <w:rPr>
          <w:b w:val="1"/>
          <w:rtl w:val="0"/>
        </w:rPr>
        <w:t xml:space="preserve">Grant </w:t>
      </w:r>
      <w:r w:rsidDel="00000000" w:rsidR="00000000" w:rsidRPr="00000000">
        <w:rPr>
          <w:rtl w:val="0"/>
        </w:rPr>
        <w:t xml:space="preserve">means the grant payable by Us to You as set out in the Grant Offer Letter under the terms of the Grant Agreement;</w:t>
      </w:r>
    </w:p>
    <w:p w:rsidR="00000000" w:rsidDel="00000000" w:rsidP="00000000" w:rsidRDefault="00000000" w:rsidRPr="00000000" w14:paraId="000001EB">
      <w:pPr>
        <w:numPr>
          <w:ilvl w:val="1"/>
          <w:numId w:val="3"/>
        </w:numPr>
        <w:spacing w:line="240" w:lineRule="auto"/>
        <w:ind w:left="720" w:hanging="360"/>
        <w:rPr/>
      </w:pPr>
      <w:r w:rsidDel="00000000" w:rsidR="00000000" w:rsidRPr="00000000">
        <w:rPr>
          <w:b w:val="1"/>
          <w:rtl w:val="0"/>
        </w:rPr>
        <w:t xml:space="preserve">Grant Offer Letter </w:t>
      </w:r>
      <w:r w:rsidDel="00000000" w:rsidR="00000000" w:rsidRPr="00000000">
        <w:rPr>
          <w:rtl w:val="0"/>
        </w:rPr>
        <w:t xml:space="preserve">means the letter from Us to You offering You a Grant for the Project;</w:t>
      </w:r>
    </w:p>
    <w:p w:rsidR="00000000" w:rsidDel="00000000" w:rsidP="00000000" w:rsidRDefault="00000000" w:rsidRPr="00000000" w14:paraId="000001EC">
      <w:pPr>
        <w:numPr>
          <w:ilvl w:val="1"/>
          <w:numId w:val="3"/>
        </w:numPr>
        <w:spacing w:line="240" w:lineRule="auto"/>
        <w:ind w:left="720" w:hanging="360"/>
        <w:rPr/>
      </w:pPr>
      <w:r w:rsidDel="00000000" w:rsidR="00000000" w:rsidRPr="00000000">
        <w:rPr>
          <w:b w:val="1"/>
          <w:rtl w:val="0"/>
        </w:rPr>
        <w:t xml:space="preserve">Information Acts </w:t>
      </w:r>
      <w:r w:rsidDel="00000000" w:rsidR="00000000" w:rsidRPr="00000000">
        <w:rPr>
          <w:rtl w:val="0"/>
        </w:rPr>
        <w:t xml:space="preserve">means the Freedom of Information Act 2000, the Data Protection Act 2018, the General Data Protection Regulation (EU 2016/679), and the Environmental Information Regulations 2004;</w:t>
      </w:r>
    </w:p>
    <w:p w:rsidR="00000000" w:rsidDel="00000000" w:rsidP="00000000" w:rsidRDefault="00000000" w:rsidRPr="00000000" w14:paraId="000001ED">
      <w:pPr>
        <w:numPr>
          <w:ilvl w:val="1"/>
          <w:numId w:val="3"/>
        </w:numPr>
        <w:spacing w:line="240" w:lineRule="auto"/>
        <w:ind w:left="720" w:hanging="360"/>
        <w:rPr/>
      </w:pPr>
      <w:r w:rsidDel="00000000" w:rsidR="00000000" w:rsidRPr="00000000">
        <w:rPr>
          <w:b w:val="1"/>
          <w:rtl w:val="0"/>
        </w:rPr>
        <w:t xml:space="preserve">Intellectual Property Rights </w:t>
      </w:r>
      <w:r w:rsidDel="00000000" w:rsidR="00000000" w:rsidRPr="00000000">
        <w:rPr>
          <w:rtl w:val="0"/>
        </w:rPr>
        <w:t xml:space="preserve">means all copyright, patents, trade marks, database rights, design rights, goodwill, know-how and all other intellectual property rights, whether registered or unregistered, in any part of the world; </w:t>
      </w:r>
    </w:p>
    <w:p w:rsidR="00000000" w:rsidDel="00000000" w:rsidP="00000000" w:rsidRDefault="00000000" w:rsidRPr="00000000" w14:paraId="000001EE">
      <w:pPr>
        <w:numPr>
          <w:ilvl w:val="1"/>
          <w:numId w:val="3"/>
        </w:numPr>
        <w:spacing w:line="240" w:lineRule="auto"/>
        <w:ind w:left="720" w:hanging="360"/>
        <w:rPr/>
      </w:pPr>
      <w:r w:rsidDel="00000000" w:rsidR="00000000" w:rsidRPr="00000000">
        <w:rPr>
          <w:b w:val="1"/>
          <w:rtl w:val="0"/>
        </w:rPr>
        <w:t xml:space="preserve">Managing Public Money </w:t>
      </w:r>
      <w:r w:rsidDel="00000000" w:rsidR="00000000" w:rsidRPr="00000000">
        <w:rPr>
          <w:rtl w:val="0"/>
        </w:rPr>
        <w:t xml:space="preserve">means the guidance issued by the Treasury in August 2015 concerning the proper use of public funds, and includes any subsequent updates to that guidance from time to time;</w:t>
      </w:r>
    </w:p>
    <w:p w:rsidR="00000000" w:rsidDel="00000000" w:rsidP="00000000" w:rsidRDefault="00000000" w:rsidRPr="00000000" w14:paraId="000001EF">
      <w:pPr>
        <w:numPr>
          <w:ilvl w:val="1"/>
          <w:numId w:val="3"/>
        </w:numPr>
        <w:spacing w:line="240" w:lineRule="auto"/>
        <w:ind w:left="720" w:hanging="360"/>
        <w:rPr/>
      </w:pPr>
      <w:r w:rsidDel="00000000" w:rsidR="00000000" w:rsidRPr="00000000">
        <w:rPr>
          <w:b w:val="1"/>
          <w:rtl w:val="0"/>
        </w:rPr>
        <w:t xml:space="preserve">Payment Request Form </w:t>
      </w:r>
      <w:r w:rsidDel="00000000" w:rsidR="00000000" w:rsidRPr="00000000">
        <w:rPr>
          <w:rtl w:val="0"/>
        </w:rPr>
        <w:t xml:space="preserve">is the form specified in the Grant Offer Letter;</w:t>
      </w:r>
    </w:p>
    <w:p w:rsidR="00000000" w:rsidDel="00000000" w:rsidP="00000000" w:rsidRDefault="00000000" w:rsidRPr="00000000" w14:paraId="000001F0">
      <w:pPr>
        <w:numPr>
          <w:ilvl w:val="1"/>
          <w:numId w:val="3"/>
        </w:numPr>
        <w:spacing w:line="240" w:lineRule="auto"/>
        <w:ind w:left="720" w:hanging="360"/>
        <w:rPr/>
      </w:pPr>
      <w:r w:rsidDel="00000000" w:rsidR="00000000" w:rsidRPr="00000000">
        <w:rPr>
          <w:b w:val="1"/>
          <w:rtl w:val="0"/>
        </w:rPr>
        <w:t xml:space="preserve">Parties </w:t>
      </w:r>
      <w:r w:rsidDel="00000000" w:rsidR="00000000" w:rsidRPr="00000000">
        <w:rPr>
          <w:rtl w:val="0"/>
        </w:rPr>
        <w:t xml:space="preserve">means You and Us, and each a </w:t>
      </w:r>
      <w:r w:rsidDel="00000000" w:rsidR="00000000" w:rsidRPr="00000000">
        <w:rPr>
          <w:b w:val="1"/>
          <w:rtl w:val="0"/>
        </w:rPr>
        <w:t xml:space="preserve">Party;</w:t>
      </w:r>
      <w:r w:rsidDel="00000000" w:rsidR="00000000" w:rsidRPr="00000000">
        <w:rPr>
          <w:rtl w:val="0"/>
        </w:rPr>
      </w:r>
    </w:p>
    <w:p w:rsidR="00000000" w:rsidDel="00000000" w:rsidP="00000000" w:rsidRDefault="00000000" w:rsidRPr="00000000" w14:paraId="000001F1">
      <w:pPr>
        <w:numPr>
          <w:ilvl w:val="1"/>
          <w:numId w:val="3"/>
        </w:numPr>
        <w:spacing w:line="240" w:lineRule="auto"/>
        <w:ind w:left="720" w:hanging="360"/>
        <w:rPr/>
      </w:pPr>
      <w:r w:rsidDel="00000000" w:rsidR="00000000" w:rsidRPr="00000000">
        <w:rPr>
          <w:b w:val="1"/>
          <w:rtl w:val="0"/>
        </w:rPr>
        <w:t xml:space="preserve">Project </w:t>
      </w:r>
      <w:r w:rsidDel="00000000" w:rsidR="00000000" w:rsidRPr="00000000">
        <w:rPr>
          <w:rtl w:val="0"/>
        </w:rPr>
        <w:t xml:space="preserve">means the project described in the Annex X to the Agreement;</w:t>
      </w:r>
    </w:p>
    <w:p w:rsidR="00000000" w:rsidDel="00000000" w:rsidP="00000000" w:rsidRDefault="00000000" w:rsidRPr="00000000" w14:paraId="000001F2">
      <w:pPr>
        <w:numPr>
          <w:ilvl w:val="1"/>
          <w:numId w:val="3"/>
        </w:numPr>
        <w:spacing w:line="240" w:lineRule="auto"/>
        <w:ind w:left="720" w:hanging="360"/>
        <w:rPr/>
      </w:pPr>
      <w:r w:rsidDel="00000000" w:rsidR="00000000" w:rsidRPr="00000000">
        <w:rPr>
          <w:b w:val="1"/>
          <w:rtl w:val="0"/>
        </w:rPr>
        <w:t xml:space="preserve">Reference Rate </w:t>
      </w:r>
      <w:r w:rsidDel="00000000" w:rsidR="00000000" w:rsidRPr="00000000">
        <w:rPr>
          <w:rtl w:val="0"/>
        </w:rPr>
        <w:t xml:space="preserve">means the base rate as calculated in accordance with the Communication from the European Commission on the revision of the method for setting the reference and discount rates (OJ C14, 19.01.2008, p.6) and published by the European Commission in the Official Journal;</w:t>
      </w:r>
    </w:p>
    <w:p w:rsidR="00000000" w:rsidDel="00000000" w:rsidP="00000000" w:rsidRDefault="00000000" w:rsidRPr="00000000" w14:paraId="000001F3">
      <w:pPr>
        <w:numPr>
          <w:ilvl w:val="1"/>
          <w:numId w:val="3"/>
        </w:numPr>
        <w:spacing w:line="240" w:lineRule="auto"/>
        <w:ind w:left="720" w:hanging="360"/>
        <w:rPr/>
      </w:pPr>
      <w:r w:rsidDel="00000000" w:rsidR="00000000" w:rsidRPr="00000000">
        <w:rPr>
          <w:b w:val="1"/>
          <w:rtl w:val="0"/>
        </w:rPr>
        <w:t xml:space="preserve">Revised Cash Flow Profile </w:t>
      </w:r>
      <w:r w:rsidDel="00000000" w:rsidR="00000000" w:rsidRPr="00000000">
        <w:rPr>
          <w:rtl w:val="0"/>
        </w:rPr>
        <w:t xml:space="preserve">is defined in clause 18;</w:t>
      </w:r>
    </w:p>
    <w:p w:rsidR="00000000" w:rsidDel="00000000" w:rsidP="00000000" w:rsidRDefault="00000000" w:rsidRPr="00000000" w14:paraId="000001F4">
      <w:pPr>
        <w:numPr>
          <w:ilvl w:val="1"/>
          <w:numId w:val="3"/>
        </w:numPr>
        <w:spacing w:line="240" w:lineRule="auto"/>
        <w:ind w:left="720" w:hanging="360"/>
        <w:rPr/>
      </w:pPr>
      <w:r w:rsidDel="00000000" w:rsidR="00000000" w:rsidRPr="00000000">
        <w:rPr>
          <w:b w:val="1"/>
          <w:rtl w:val="0"/>
        </w:rPr>
        <w:t xml:space="preserve">Tranche </w:t>
      </w:r>
      <w:r w:rsidDel="00000000" w:rsidR="00000000" w:rsidRPr="00000000">
        <w:rPr>
          <w:rtl w:val="0"/>
        </w:rPr>
        <w:t xml:space="preserve">means the tranches of Grant specified in the Grant Offer Letter;</w:t>
      </w:r>
    </w:p>
    <w:p w:rsidR="00000000" w:rsidDel="00000000" w:rsidP="00000000" w:rsidRDefault="00000000" w:rsidRPr="00000000" w14:paraId="000001F5">
      <w:pPr>
        <w:numPr>
          <w:ilvl w:val="1"/>
          <w:numId w:val="3"/>
        </w:numPr>
        <w:spacing w:line="240" w:lineRule="auto"/>
        <w:ind w:left="720" w:hanging="360"/>
        <w:rPr/>
      </w:pPr>
      <w:r w:rsidDel="00000000" w:rsidR="00000000" w:rsidRPr="00000000">
        <w:rPr>
          <w:b w:val="1"/>
          <w:rtl w:val="0"/>
        </w:rPr>
        <w:t xml:space="preserve">We</w:t>
      </w:r>
      <w:r w:rsidDel="00000000" w:rsidR="00000000" w:rsidRPr="00000000">
        <w:rPr>
          <w:rtl w:val="0"/>
        </w:rPr>
        <w:t xml:space="preserve">, </w:t>
      </w:r>
      <w:r w:rsidDel="00000000" w:rsidR="00000000" w:rsidRPr="00000000">
        <w:rPr>
          <w:b w:val="1"/>
          <w:rtl w:val="0"/>
        </w:rPr>
        <w:t xml:space="preserve">Us </w:t>
      </w:r>
      <w:r w:rsidDel="00000000" w:rsidR="00000000" w:rsidRPr="00000000">
        <w:rPr>
          <w:rtl w:val="0"/>
        </w:rPr>
        <w:t xml:space="preserve">and </w:t>
      </w:r>
      <w:r w:rsidDel="00000000" w:rsidR="00000000" w:rsidRPr="00000000">
        <w:rPr>
          <w:b w:val="1"/>
          <w:rtl w:val="0"/>
        </w:rPr>
        <w:t xml:space="preserve">Our </w:t>
      </w:r>
      <w:r w:rsidDel="00000000" w:rsidR="00000000" w:rsidRPr="00000000">
        <w:rPr>
          <w:rtl w:val="0"/>
        </w:rPr>
        <w:t xml:space="preserve">means the Secretary of State for Digital, Culture, Media and Sport and includes those officials and employees acting on behalf of the Secretary of State; and</w:t>
      </w:r>
    </w:p>
    <w:p w:rsidR="00000000" w:rsidDel="00000000" w:rsidP="00000000" w:rsidRDefault="00000000" w:rsidRPr="00000000" w14:paraId="000001F6">
      <w:pPr>
        <w:numPr>
          <w:ilvl w:val="1"/>
          <w:numId w:val="3"/>
        </w:numPr>
        <w:spacing w:line="240" w:lineRule="auto"/>
        <w:ind w:left="720" w:hanging="360"/>
        <w:rPr/>
      </w:pPr>
      <w:r w:rsidDel="00000000" w:rsidR="00000000" w:rsidRPr="00000000">
        <w:rPr>
          <w:b w:val="1"/>
          <w:rtl w:val="0"/>
        </w:rPr>
        <w:t xml:space="preserve">You</w:t>
      </w:r>
      <w:r w:rsidDel="00000000" w:rsidR="00000000" w:rsidRPr="00000000">
        <w:rPr>
          <w:rtl w:val="0"/>
        </w:rPr>
        <w:t xml:space="preserve"> and</w:t>
      </w:r>
      <w:r w:rsidDel="00000000" w:rsidR="00000000" w:rsidRPr="00000000">
        <w:rPr>
          <w:b w:val="1"/>
          <w:rtl w:val="0"/>
        </w:rPr>
        <w:t xml:space="preserve"> Your </w:t>
      </w:r>
      <w:r w:rsidDel="00000000" w:rsidR="00000000" w:rsidRPr="00000000">
        <w:rPr>
          <w:rtl w:val="0"/>
        </w:rPr>
        <w:t xml:space="preserve">means the organisation that We are giving the Grant to, as specified in the Grant Offer Letter, and includes officials, employees and agents acting for You.</w:t>
      </w:r>
    </w:p>
    <w:p w:rsidR="00000000" w:rsidDel="00000000" w:rsidP="00000000" w:rsidRDefault="00000000" w:rsidRPr="00000000" w14:paraId="000001F7">
      <w:pPr>
        <w:spacing w:line="240" w:lineRule="auto"/>
        <w:rPr/>
      </w:pPr>
      <w:r w:rsidDel="00000000" w:rsidR="00000000" w:rsidRPr="00000000">
        <w:rPr>
          <w:rtl w:val="0"/>
        </w:rPr>
      </w:r>
    </w:p>
    <w:p w:rsidR="00000000" w:rsidDel="00000000" w:rsidP="00000000" w:rsidRDefault="00000000" w:rsidRPr="00000000" w14:paraId="000001F8">
      <w:pPr>
        <w:numPr>
          <w:ilvl w:val="0"/>
          <w:numId w:val="3"/>
        </w:numPr>
        <w:spacing w:line="240" w:lineRule="auto"/>
        <w:ind w:left="927" w:hanging="360"/>
        <w:rPr/>
      </w:pPr>
      <w:r w:rsidDel="00000000" w:rsidR="00000000" w:rsidRPr="00000000">
        <w:rPr>
          <w:rtl w:val="0"/>
        </w:rPr>
        <w:t xml:space="preserve">In these terms and conditions:</w:t>
      </w:r>
    </w:p>
    <w:p w:rsidR="00000000" w:rsidDel="00000000" w:rsidP="00000000" w:rsidRDefault="00000000" w:rsidRPr="00000000" w14:paraId="000001F9">
      <w:pPr>
        <w:numPr>
          <w:ilvl w:val="1"/>
          <w:numId w:val="3"/>
        </w:numPr>
        <w:spacing w:line="240" w:lineRule="auto"/>
        <w:ind w:left="720" w:hanging="360"/>
        <w:rPr/>
      </w:pPr>
      <w:r w:rsidDel="00000000" w:rsidR="00000000" w:rsidRPr="00000000">
        <w:rPr>
          <w:color w:val="222222"/>
          <w:highlight w:val="white"/>
          <w:rtl w:val="0"/>
        </w:rPr>
        <w:t xml:space="preserve">references to numbered clauses are references to the relevant clause in these terms and conditions;</w:t>
      </w:r>
      <w:r w:rsidDel="00000000" w:rsidR="00000000" w:rsidRPr="00000000">
        <w:rPr>
          <w:rtl w:val="0"/>
        </w:rPr>
      </w:r>
    </w:p>
    <w:p w:rsidR="00000000" w:rsidDel="00000000" w:rsidP="00000000" w:rsidRDefault="00000000" w:rsidRPr="00000000" w14:paraId="000001FA">
      <w:pPr>
        <w:numPr>
          <w:ilvl w:val="1"/>
          <w:numId w:val="3"/>
        </w:numPr>
        <w:spacing w:line="240" w:lineRule="auto"/>
        <w:ind w:left="720" w:hanging="360"/>
        <w:rPr/>
      </w:pPr>
      <w:r w:rsidDel="00000000" w:rsidR="00000000" w:rsidRPr="00000000">
        <w:rPr>
          <w:color w:val="222222"/>
          <w:highlight w:val="white"/>
          <w:rtl w:val="0"/>
        </w:rPr>
        <w:t xml:space="preserve">any obligation on any Party not to do or omit to do anything shall include an obligation not to allow that thing to be done or omitted to be done;</w:t>
      </w:r>
      <w:r w:rsidDel="00000000" w:rsidR="00000000" w:rsidRPr="00000000">
        <w:rPr>
          <w:rtl w:val="0"/>
        </w:rPr>
      </w:r>
    </w:p>
    <w:p w:rsidR="00000000" w:rsidDel="00000000" w:rsidP="00000000" w:rsidRDefault="00000000" w:rsidRPr="00000000" w14:paraId="000001FB">
      <w:pPr>
        <w:numPr>
          <w:ilvl w:val="1"/>
          <w:numId w:val="3"/>
        </w:numPr>
        <w:spacing w:line="240" w:lineRule="auto"/>
        <w:ind w:left="720" w:hanging="360"/>
        <w:rPr/>
      </w:pPr>
      <w:r w:rsidDel="00000000" w:rsidR="00000000" w:rsidRPr="00000000">
        <w:rPr>
          <w:color w:val="222222"/>
          <w:highlight w:val="white"/>
          <w:rtl w:val="0"/>
        </w:rPr>
        <w:t xml:space="preserve">the headings to the clauses of these terms and conditions are for information only and do not affect the interpretation of the Agreement;</w:t>
      </w:r>
      <w:r w:rsidDel="00000000" w:rsidR="00000000" w:rsidRPr="00000000">
        <w:rPr>
          <w:rtl w:val="0"/>
        </w:rPr>
      </w:r>
    </w:p>
    <w:p w:rsidR="00000000" w:rsidDel="00000000" w:rsidP="00000000" w:rsidRDefault="00000000" w:rsidRPr="00000000" w14:paraId="000001FC">
      <w:pPr>
        <w:numPr>
          <w:ilvl w:val="1"/>
          <w:numId w:val="3"/>
        </w:numPr>
        <w:spacing w:line="240" w:lineRule="auto"/>
        <w:ind w:left="720" w:hanging="360"/>
        <w:rPr/>
      </w:pPr>
      <w:r w:rsidDel="00000000" w:rsidR="00000000" w:rsidRPr="00000000">
        <w:rPr>
          <w:color w:val="222222"/>
          <w:highlight w:val="white"/>
          <w:rtl w:val="0"/>
        </w:rPr>
        <w:t xml:space="preserve">any reference to an enactment includes reference to that enactment as amended or replaced from time to time and to any subordinate legislation or byelaw made under that enactment; and</w:t>
      </w:r>
      <w:r w:rsidDel="00000000" w:rsidR="00000000" w:rsidRPr="00000000">
        <w:rPr>
          <w:rtl w:val="0"/>
        </w:rPr>
      </w:r>
    </w:p>
    <w:p w:rsidR="00000000" w:rsidDel="00000000" w:rsidP="00000000" w:rsidRDefault="00000000" w:rsidRPr="00000000" w14:paraId="000001FD">
      <w:pPr>
        <w:numPr>
          <w:ilvl w:val="1"/>
          <w:numId w:val="3"/>
        </w:numPr>
        <w:spacing w:line="240" w:lineRule="auto"/>
        <w:ind w:left="720" w:hanging="360"/>
        <w:rPr/>
      </w:pPr>
      <w:r w:rsidDel="00000000" w:rsidR="00000000" w:rsidRPr="00000000">
        <w:rPr>
          <w:color w:val="222222"/>
          <w:highlight w:val="white"/>
          <w:rtl w:val="0"/>
        </w:rPr>
        <w:t xml:space="preserve">the word ‘including’ shall be understood as meaning ‘including without limitation’.</w:t>
      </w:r>
      <w:r w:rsidDel="00000000" w:rsidR="00000000" w:rsidRPr="00000000">
        <w:rPr>
          <w:rtl w:val="0"/>
        </w:rPr>
      </w:r>
    </w:p>
    <w:p w:rsidR="00000000" w:rsidDel="00000000" w:rsidP="00000000" w:rsidRDefault="00000000" w:rsidRPr="00000000" w14:paraId="000001FE">
      <w:pPr>
        <w:spacing w:line="240" w:lineRule="auto"/>
        <w:rPr/>
      </w:pPr>
      <w:r w:rsidDel="00000000" w:rsidR="00000000" w:rsidRPr="00000000">
        <w:rPr>
          <w:rtl w:val="0"/>
        </w:rPr>
      </w:r>
    </w:p>
    <w:p w:rsidR="00000000" w:rsidDel="00000000" w:rsidP="00000000" w:rsidRDefault="00000000" w:rsidRPr="00000000" w14:paraId="000001FF">
      <w:pPr>
        <w:spacing w:line="240" w:lineRule="auto"/>
        <w:rPr/>
      </w:pPr>
      <w:r w:rsidDel="00000000" w:rsidR="00000000" w:rsidRPr="00000000">
        <w:rPr>
          <w:rtl w:val="0"/>
        </w:rPr>
      </w:r>
    </w:p>
    <w:p w:rsidR="00000000" w:rsidDel="00000000" w:rsidP="00000000" w:rsidRDefault="00000000" w:rsidRPr="00000000" w14:paraId="00000200">
      <w:pPr>
        <w:spacing w:line="240" w:lineRule="auto"/>
        <w:rPr/>
      </w:pPr>
      <w:r w:rsidDel="00000000" w:rsidR="00000000" w:rsidRPr="00000000">
        <w:rPr>
          <w:b w:val="1"/>
          <w:rtl w:val="0"/>
        </w:rPr>
        <w:t xml:space="preserve">Provision of Grant</w:t>
      </w:r>
      <w:r w:rsidDel="00000000" w:rsidR="00000000" w:rsidRPr="00000000">
        <w:rPr>
          <w:rtl w:val="0"/>
        </w:rPr>
      </w:r>
    </w:p>
    <w:p w:rsidR="00000000" w:rsidDel="00000000" w:rsidP="00000000" w:rsidRDefault="00000000" w:rsidRPr="00000000" w14:paraId="00000201">
      <w:pPr>
        <w:spacing w:line="240" w:lineRule="auto"/>
        <w:rPr/>
      </w:pPr>
      <w:r w:rsidDel="00000000" w:rsidR="00000000" w:rsidRPr="00000000">
        <w:rPr>
          <w:rtl w:val="0"/>
        </w:rPr>
      </w:r>
    </w:p>
    <w:p w:rsidR="00000000" w:rsidDel="00000000" w:rsidP="00000000" w:rsidRDefault="00000000" w:rsidRPr="00000000" w14:paraId="00000202">
      <w:pPr>
        <w:numPr>
          <w:ilvl w:val="0"/>
          <w:numId w:val="3"/>
        </w:numPr>
        <w:spacing w:line="240" w:lineRule="auto"/>
        <w:ind w:left="927" w:hanging="360"/>
        <w:rPr/>
      </w:pPr>
      <w:r w:rsidDel="00000000" w:rsidR="00000000" w:rsidRPr="00000000">
        <w:rPr>
          <w:rtl w:val="0"/>
        </w:rPr>
        <w:t xml:space="preserve">Subject to You complying with the terms and conditions set out in the Grant Agreement, We agree to pay to You the Grant in respect of Eligible Expenditure incurred by You in the Tranches and in the Financial Years set out in the Grant Offer Letter.</w:t>
      </w:r>
    </w:p>
    <w:p w:rsidR="00000000" w:rsidDel="00000000" w:rsidP="00000000" w:rsidRDefault="00000000" w:rsidRPr="00000000" w14:paraId="00000203">
      <w:pPr>
        <w:spacing w:line="240" w:lineRule="auto"/>
        <w:rPr/>
      </w:pPr>
      <w:r w:rsidDel="00000000" w:rsidR="00000000" w:rsidRPr="00000000">
        <w:rPr>
          <w:rtl w:val="0"/>
        </w:rPr>
      </w:r>
    </w:p>
    <w:p w:rsidR="00000000" w:rsidDel="00000000" w:rsidP="00000000" w:rsidRDefault="00000000" w:rsidRPr="00000000" w14:paraId="00000204">
      <w:pPr>
        <w:numPr>
          <w:ilvl w:val="0"/>
          <w:numId w:val="3"/>
        </w:numPr>
        <w:spacing w:line="240" w:lineRule="auto"/>
        <w:ind w:left="927" w:hanging="360"/>
        <w:rPr/>
      </w:pPr>
      <w:r w:rsidDel="00000000" w:rsidR="00000000" w:rsidRPr="00000000">
        <w:rPr>
          <w:rtl w:val="0"/>
        </w:rPr>
        <w:t xml:space="preserve">The Grant must be used solely for the purposes set out in the Project Description and must not be applied other than in accordance with the terms of this Grant Agreement.  You must not make any material change to the Project without Our prior written consent.</w:t>
      </w:r>
    </w:p>
    <w:p w:rsidR="00000000" w:rsidDel="00000000" w:rsidP="00000000" w:rsidRDefault="00000000" w:rsidRPr="00000000" w14:paraId="00000205">
      <w:pPr>
        <w:spacing w:line="240" w:lineRule="auto"/>
        <w:rPr/>
      </w:pPr>
      <w:r w:rsidDel="00000000" w:rsidR="00000000" w:rsidRPr="00000000">
        <w:rPr>
          <w:rtl w:val="0"/>
        </w:rPr>
      </w:r>
    </w:p>
    <w:p w:rsidR="00000000" w:rsidDel="00000000" w:rsidP="00000000" w:rsidRDefault="00000000" w:rsidRPr="00000000" w14:paraId="00000206">
      <w:pPr>
        <w:numPr>
          <w:ilvl w:val="0"/>
          <w:numId w:val="3"/>
        </w:numPr>
        <w:spacing w:line="240" w:lineRule="auto"/>
        <w:ind w:left="927" w:hanging="360"/>
        <w:rPr/>
      </w:pPr>
      <w:r w:rsidDel="00000000" w:rsidR="00000000" w:rsidRPr="00000000">
        <w:rPr>
          <w:rtl w:val="0"/>
        </w:rPr>
        <w:t xml:space="preserve">Each Tranche must only be used by You to offset Eligible Expenditure incurred in connection with the Project in the Financial Year for that Tranche. You may not retain any unspent portion of a Tranche that has not been used by the end of the Financial Year to which the Tranche relates, without Our written permission.</w:t>
      </w:r>
    </w:p>
    <w:p w:rsidR="00000000" w:rsidDel="00000000" w:rsidP="00000000" w:rsidRDefault="00000000" w:rsidRPr="00000000" w14:paraId="00000207">
      <w:pPr>
        <w:spacing w:line="240" w:lineRule="auto"/>
        <w:ind w:left="720"/>
        <w:rPr/>
      </w:pPr>
      <w:r w:rsidDel="00000000" w:rsidR="00000000" w:rsidRPr="00000000">
        <w:rPr>
          <w:rtl w:val="0"/>
        </w:rPr>
      </w:r>
    </w:p>
    <w:p w:rsidR="00000000" w:rsidDel="00000000" w:rsidP="00000000" w:rsidRDefault="00000000" w:rsidRPr="00000000" w14:paraId="00000208">
      <w:pPr>
        <w:numPr>
          <w:ilvl w:val="0"/>
          <w:numId w:val="3"/>
        </w:numPr>
        <w:spacing w:line="240" w:lineRule="auto"/>
        <w:ind w:left="927" w:hanging="360"/>
        <w:rPr/>
      </w:pPr>
      <w:r w:rsidDel="00000000" w:rsidR="00000000" w:rsidRPr="00000000">
        <w:rPr>
          <w:rtl w:val="0"/>
        </w:rPr>
        <w:t xml:space="preserve">Each Tranche may not be used to fund any other expenditure (including expenditure other than for the Project or expenditure for the Project incurred outside of the relevant Financial Year for the Tranche in question). </w:t>
      </w:r>
    </w:p>
    <w:p w:rsidR="00000000" w:rsidDel="00000000" w:rsidP="00000000" w:rsidRDefault="00000000" w:rsidRPr="00000000" w14:paraId="00000209">
      <w:pPr>
        <w:spacing w:line="240" w:lineRule="auto"/>
        <w:ind w:left="360" w:hanging="720"/>
        <w:rPr/>
      </w:pPr>
      <w:r w:rsidDel="00000000" w:rsidR="00000000" w:rsidRPr="00000000">
        <w:rPr>
          <w:rtl w:val="0"/>
        </w:rPr>
      </w:r>
    </w:p>
    <w:p w:rsidR="00000000" w:rsidDel="00000000" w:rsidP="00000000" w:rsidRDefault="00000000" w:rsidRPr="00000000" w14:paraId="0000020A">
      <w:pPr>
        <w:numPr>
          <w:ilvl w:val="0"/>
          <w:numId w:val="3"/>
        </w:numPr>
        <w:spacing w:line="240" w:lineRule="auto"/>
        <w:ind w:left="927" w:hanging="360"/>
        <w:rPr/>
      </w:pPr>
      <w:r w:rsidDel="00000000" w:rsidR="00000000" w:rsidRPr="00000000">
        <w:rPr>
          <w:rtl w:val="0"/>
        </w:rPr>
        <w:t xml:space="preserve">Where You receive funding from a third party in relation to the Project, You must notify Us promptly and provide Us with details of the amount and purpose of the funding.  </w:t>
      </w:r>
    </w:p>
    <w:p w:rsidR="00000000" w:rsidDel="00000000" w:rsidP="00000000" w:rsidRDefault="00000000" w:rsidRPr="00000000" w14:paraId="0000020B">
      <w:pPr>
        <w:spacing w:after="160" w:line="240" w:lineRule="auto"/>
        <w:rPr/>
      </w:pPr>
      <w:r w:rsidDel="00000000" w:rsidR="00000000" w:rsidRPr="00000000">
        <w:rPr>
          <w:rtl w:val="0"/>
        </w:rPr>
      </w:r>
    </w:p>
    <w:bookmarkStart w:colFirst="0" w:colLast="0" w:name="1y810tw" w:id="18"/>
    <w:bookmarkEnd w:id="18"/>
    <w:p w:rsidR="00000000" w:rsidDel="00000000" w:rsidP="00000000" w:rsidRDefault="00000000" w:rsidRPr="00000000" w14:paraId="0000020C">
      <w:pPr>
        <w:spacing w:line="240" w:lineRule="auto"/>
        <w:rPr/>
      </w:pPr>
      <w:r w:rsidDel="00000000" w:rsidR="00000000" w:rsidRPr="00000000">
        <w:rPr>
          <w:b w:val="1"/>
          <w:rtl w:val="0"/>
        </w:rPr>
        <w:t xml:space="preserve">Eligible Expenditure and VAT</w:t>
      </w:r>
      <w:r w:rsidDel="00000000" w:rsidR="00000000" w:rsidRPr="00000000">
        <w:rPr>
          <w:rtl w:val="0"/>
        </w:rPr>
      </w:r>
    </w:p>
    <w:p w:rsidR="00000000" w:rsidDel="00000000" w:rsidP="00000000" w:rsidRDefault="00000000" w:rsidRPr="00000000" w14:paraId="0000020D">
      <w:pPr>
        <w:spacing w:line="240" w:lineRule="auto"/>
        <w:rPr/>
      </w:pPr>
      <w:r w:rsidDel="00000000" w:rsidR="00000000" w:rsidRPr="00000000">
        <w:rPr>
          <w:rtl w:val="0"/>
        </w:rPr>
      </w:r>
    </w:p>
    <w:p w:rsidR="00000000" w:rsidDel="00000000" w:rsidP="00000000" w:rsidRDefault="00000000" w:rsidRPr="00000000" w14:paraId="0000020E">
      <w:pPr>
        <w:numPr>
          <w:ilvl w:val="0"/>
          <w:numId w:val="4"/>
        </w:numPr>
        <w:spacing w:line="240" w:lineRule="auto"/>
        <w:ind w:left="927" w:hanging="360"/>
        <w:rPr/>
      </w:pPr>
      <w:r w:rsidDel="00000000" w:rsidR="00000000" w:rsidRPr="00000000">
        <w:rPr>
          <w:rtl w:val="0"/>
        </w:rPr>
        <w:t xml:space="preserve">Only costs incurred in respect of those goods and services physically received in the Financial Years specified are Eligible Expenditure for the purposes of this Grant Agreement. Costs incurred in respect of any goods or services received outside the Financial Years specified or to a total value greater than that set out in the Grant Offer Letter for any one Financial Year (or in total) are not Eligible Expenditure. Eligible Expenditure is limited, in all cases, to costs which:</w:t>
      </w:r>
    </w:p>
    <w:p w:rsidR="00000000" w:rsidDel="00000000" w:rsidP="00000000" w:rsidRDefault="00000000" w:rsidRPr="00000000" w14:paraId="0000020F">
      <w:pPr>
        <w:numPr>
          <w:ilvl w:val="1"/>
          <w:numId w:val="23"/>
        </w:numPr>
        <w:spacing w:line="240" w:lineRule="auto"/>
        <w:ind w:left="720" w:hanging="360"/>
        <w:rPr/>
      </w:pPr>
      <w:r w:rsidDel="00000000" w:rsidR="00000000" w:rsidRPr="00000000">
        <w:rPr>
          <w:rtl w:val="0"/>
        </w:rPr>
        <w:t xml:space="preserve">are incurred between the date You sign the Grant Offer Letter and the end of the Financial Year for the last Tranche payable</w:t>
      </w:r>
    </w:p>
    <w:p w:rsidR="00000000" w:rsidDel="00000000" w:rsidP="00000000" w:rsidRDefault="00000000" w:rsidRPr="00000000" w14:paraId="00000210">
      <w:pPr>
        <w:numPr>
          <w:ilvl w:val="1"/>
          <w:numId w:val="23"/>
        </w:numPr>
        <w:spacing w:line="240" w:lineRule="auto"/>
        <w:ind w:left="720" w:hanging="360"/>
        <w:rPr/>
      </w:pPr>
      <w:r w:rsidDel="00000000" w:rsidR="00000000" w:rsidRPr="00000000">
        <w:rPr>
          <w:rtl w:val="0"/>
        </w:rPr>
        <w:t xml:space="preserve">are net of VAT recoverable by You from HM Revenue and Customs; and</w:t>
      </w:r>
    </w:p>
    <w:p w:rsidR="00000000" w:rsidDel="00000000" w:rsidP="00000000" w:rsidRDefault="00000000" w:rsidRPr="00000000" w14:paraId="00000211">
      <w:pPr>
        <w:numPr>
          <w:ilvl w:val="1"/>
          <w:numId w:val="23"/>
        </w:numPr>
        <w:spacing w:line="240" w:lineRule="auto"/>
        <w:ind w:left="720" w:hanging="360"/>
        <w:rPr/>
      </w:pPr>
      <w:r w:rsidDel="00000000" w:rsidR="00000000" w:rsidRPr="00000000">
        <w:rPr>
          <w:rtl w:val="0"/>
        </w:rPr>
        <w:t xml:space="preserve">are gross of unrecoverable VAT.</w:t>
      </w:r>
    </w:p>
    <w:p w:rsidR="00000000" w:rsidDel="00000000" w:rsidP="00000000" w:rsidRDefault="00000000" w:rsidRPr="00000000" w14:paraId="00000212">
      <w:pPr>
        <w:spacing w:line="240" w:lineRule="auto"/>
        <w:rPr/>
      </w:pPr>
      <w:r w:rsidDel="00000000" w:rsidR="00000000" w:rsidRPr="00000000">
        <w:rPr>
          <w:rtl w:val="0"/>
        </w:rPr>
      </w:r>
    </w:p>
    <w:p w:rsidR="00000000" w:rsidDel="00000000" w:rsidP="00000000" w:rsidRDefault="00000000" w:rsidRPr="00000000" w14:paraId="00000213">
      <w:pPr>
        <w:numPr>
          <w:ilvl w:val="0"/>
          <w:numId w:val="18"/>
        </w:numPr>
        <w:spacing w:line="240" w:lineRule="auto"/>
        <w:ind w:left="426" w:hanging="284"/>
        <w:rPr/>
      </w:pPr>
      <w:r w:rsidDel="00000000" w:rsidR="00000000" w:rsidRPr="00000000">
        <w:rPr>
          <w:rtl w:val="0"/>
        </w:rPr>
        <w:t xml:space="preserve">You acknowledge that the Grant is not consideration for any taxable supply to Us for VAT purposes. You understand that Our obligation does not extend to paying You any amounts in respect of VAT in addition to the Grant and that the Grant made by Us to You is inclusive of any VAT.</w:t>
      </w:r>
    </w:p>
    <w:p w:rsidR="00000000" w:rsidDel="00000000" w:rsidP="00000000" w:rsidRDefault="00000000" w:rsidRPr="00000000" w14:paraId="00000214">
      <w:pPr>
        <w:spacing w:line="240" w:lineRule="auto"/>
        <w:rPr/>
      </w:pPr>
      <w:r w:rsidDel="00000000" w:rsidR="00000000" w:rsidRPr="00000000">
        <w:rPr>
          <w:rtl w:val="0"/>
        </w:rPr>
      </w:r>
    </w:p>
    <w:p w:rsidR="00000000" w:rsidDel="00000000" w:rsidP="00000000" w:rsidRDefault="00000000" w:rsidRPr="00000000" w14:paraId="00000215">
      <w:pPr>
        <w:spacing w:line="240" w:lineRule="auto"/>
        <w:rPr/>
      </w:pPr>
      <w:r w:rsidDel="00000000" w:rsidR="00000000" w:rsidRPr="00000000">
        <w:rPr>
          <w:b w:val="1"/>
          <w:rtl w:val="0"/>
        </w:rPr>
        <w:t xml:space="preserve">Payment of Grant</w:t>
      </w:r>
      <w:r w:rsidDel="00000000" w:rsidR="00000000" w:rsidRPr="00000000">
        <w:rPr>
          <w:rtl w:val="0"/>
        </w:rPr>
      </w:r>
    </w:p>
    <w:p w:rsidR="00000000" w:rsidDel="00000000" w:rsidP="00000000" w:rsidRDefault="00000000" w:rsidRPr="00000000" w14:paraId="00000216">
      <w:pPr>
        <w:spacing w:line="240" w:lineRule="auto"/>
        <w:rPr/>
      </w:pPr>
      <w:r w:rsidDel="00000000" w:rsidR="00000000" w:rsidRPr="00000000">
        <w:rPr>
          <w:rtl w:val="0"/>
        </w:rPr>
      </w:r>
    </w:p>
    <w:p w:rsidR="00000000" w:rsidDel="00000000" w:rsidP="00000000" w:rsidRDefault="00000000" w:rsidRPr="00000000" w14:paraId="00000217">
      <w:pPr>
        <w:numPr>
          <w:ilvl w:val="0"/>
          <w:numId w:val="4"/>
        </w:numPr>
        <w:spacing w:line="240" w:lineRule="auto"/>
        <w:ind w:left="927" w:hanging="360"/>
        <w:rPr/>
      </w:pPr>
      <w:r w:rsidDel="00000000" w:rsidR="00000000" w:rsidRPr="00000000">
        <w:rPr>
          <w:rtl w:val="0"/>
        </w:rPr>
        <w:t xml:space="preserve">You acknowledge that the amount specified in the Grant Offer Letter is the total amount of Grant that We may pay and that this amount will not be increased as a result of any overspend or otherwise.  You must promptly repay any money incorrectly paid to You by Us, either as a result of an administrative error or otherwise. </w:t>
      </w:r>
    </w:p>
    <w:p w:rsidR="00000000" w:rsidDel="00000000" w:rsidP="00000000" w:rsidRDefault="00000000" w:rsidRPr="00000000" w14:paraId="00000218">
      <w:pPr>
        <w:spacing w:line="240" w:lineRule="auto"/>
        <w:ind w:left="360" w:hanging="720"/>
        <w:rPr/>
      </w:pPr>
      <w:r w:rsidDel="00000000" w:rsidR="00000000" w:rsidRPr="00000000">
        <w:rPr>
          <w:rtl w:val="0"/>
        </w:rPr>
      </w:r>
    </w:p>
    <w:p w:rsidR="00000000" w:rsidDel="00000000" w:rsidP="00000000" w:rsidRDefault="00000000" w:rsidRPr="00000000" w14:paraId="00000219">
      <w:pPr>
        <w:numPr>
          <w:ilvl w:val="0"/>
          <w:numId w:val="4"/>
        </w:numPr>
        <w:spacing w:line="240" w:lineRule="auto"/>
        <w:ind w:left="927" w:hanging="360"/>
        <w:rPr/>
      </w:pPr>
      <w:r w:rsidDel="00000000" w:rsidR="00000000" w:rsidRPr="00000000">
        <w:rPr>
          <w:rtl w:val="0"/>
        </w:rPr>
        <w:t xml:space="preserve">The Grant will not be paid in advance of need.</w:t>
      </w:r>
    </w:p>
    <w:p w:rsidR="00000000" w:rsidDel="00000000" w:rsidP="00000000" w:rsidRDefault="00000000" w:rsidRPr="00000000" w14:paraId="0000021A">
      <w:pPr>
        <w:spacing w:line="240" w:lineRule="auto"/>
        <w:rPr>
          <w:i w:val="1"/>
        </w:rPr>
      </w:pPr>
      <w:r w:rsidDel="00000000" w:rsidR="00000000" w:rsidRPr="00000000">
        <w:rPr>
          <w:rtl w:val="0"/>
        </w:rPr>
      </w:r>
    </w:p>
    <w:p w:rsidR="00000000" w:rsidDel="00000000" w:rsidP="00000000" w:rsidRDefault="00000000" w:rsidRPr="00000000" w14:paraId="0000021B">
      <w:pPr>
        <w:numPr>
          <w:ilvl w:val="0"/>
          <w:numId w:val="4"/>
        </w:numPr>
        <w:spacing w:line="240" w:lineRule="auto"/>
        <w:ind w:left="927" w:hanging="360"/>
        <w:rPr/>
      </w:pPr>
      <w:bookmarkStart w:colFirst="0" w:colLast="0" w:name="_4i7ojhp" w:id="19"/>
      <w:bookmarkEnd w:id="19"/>
      <w:r w:rsidDel="00000000" w:rsidR="00000000" w:rsidRPr="00000000">
        <w:rPr>
          <w:rtl w:val="0"/>
        </w:rPr>
        <w:t xml:space="preserve">The Grant will be payable in instalments in arrears by Us on the last working day of the month in response to a request for payment from You (a “</w:t>
      </w:r>
      <w:r w:rsidDel="00000000" w:rsidR="00000000" w:rsidRPr="00000000">
        <w:rPr>
          <w:b w:val="1"/>
          <w:rtl w:val="0"/>
        </w:rPr>
        <w:t xml:space="preserve">Claim</w:t>
      </w:r>
      <w:r w:rsidDel="00000000" w:rsidR="00000000" w:rsidRPr="00000000">
        <w:rPr>
          <w:rtl w:val="0"/>
        </w:rPr>
        <w:t xml:space="preserve">”). You must submit all Claims to Us using the </w:t>
      </w:r>
      <w:r w:rsidDel="00000000" w:rsidR="00000000" w:rsidRPr="00000000">
        <w:rPr>
          <w:b w:val="1"/>
          <w:rtl w:val="0"/>
        </w:rPr>
        <w:t xml:space="preserve">Payment Request Form </w:t>
      </w:r>
      <w:r w:rsidDel="00000000" w:rsidR="00000000" w:rsidRPr="00000000">
        <w:rPr>
          <w:rtl w:val="0"/>
        </w:rPr>
        <w:t xml:space="preserve">annexed to the Grant Offer Letter by the 10th working day of the month. </w:t>
      </w:r>
    </w:p>
    <w:p w:rsidR="00000000" w:rsidDel="00000000" w:rsidP="00000000" w:rsidRDefault="00000000" w:rsidRPr="00000000" w14:paraId="0000021C">
      <w:pPr>
        <w:spacing w:line="240" w:lineRule="auto"/>
        <w:ind w:left="360" w:hanging="720"/>
        <w:rPr/>
      </w:pPr>
      <w:r w:rsidDel="00000000" w:rsidR="00000000" w:rsidRPr="00000000">
        <w:rPr>
          <w:rtl w:val="0"/>
        </w:rPr>
      </w:r>
    </w:p>
    <w:p w:rsidR="00000000" w:rsidDel="00000000" w:rsidP="00000000" w:rsidRDefault="00000000" w:rsidRPr="00000000" w14:paraId="0000021D">
      <w:pPr>
        <w:numPr>
          <w:ilvl w:val="0"/>
          <w:numId w:val="4"/>
        </w:numPr>
        <w:spacing w:line="240" w:lineRule="auto"/>
        <w:ind w:left="927" w:hanging="360"/>
        <w:rPr/>
      </w:pPr>
      <w:r w:rsidDel="00000000" w:rsidR="00000000" w:rsidRPr="00000000">
        <w:rPr>
          <w:rtl w:val="0"/>
        </w:rPr>
        <w:t xml:space="preserve">We may request and You must supply proof of expenditure and any other supporting documentation and information in addition to the Payment Request Form as We may require.</w:t>
      </w:r>
    </w:p>
    <w:p w:rsidR="00000000" w:rsidDel="00000000" w:rsidP="00000000" w:rsidRDefault="00000000" w:rsidRPr="00000000" w14:paraId="0000021E">
      <w:pPr>
        <w:spacing w:line="240" w:lineRule="auto"/>
        <w:ind w:left="720"/>
        <w:rPr/>
      </w:pPr>
      <w:r w:rsidDel="00000000" w:rsidR="00000000" w:rsidRPr="00000000">
        <w:rPr>
          <w:rtl w:val="0"/>
        </w:rPr>
      </w:r>
    </w:p>
    <w:p w:rsidR="00000000" w:rsidDel="00000000" w:rsidP="00000000" w:rsidRDefault="00000000" w:rsidRPr="00000000" w14:paraId="0000021F">
      <w:pPr>
        <w:numPr>
          <w:ilvl w:val="0"/>
          <w:numId w:val="4"/>
        </w:numPr>
        <w:spacing w:line="240" w:lineRule="auto"/>
        <w:ind w:left="927" w:hanging="360"/>
        <w:rPr/>
      </w:pPr>
      <w:r w:rsidDel="00000000" w:rsidR="00000000" w:rsidRPr="00000000">
        <w:rPr>
          <w:rtl w:val="0"/>
        </w:rPr>
        <w:t xml:space="preserve">We will pay instalments of the Grant only if We are satisfied that all supporting information in connection with the Claim has been supplied to Our satisfaction.</w:t>
      </w:r>
    </w:p>
    <w:p w:rsidR="00000000" w:rsidDel="00000000" w:rsidP="00000000" w:rsidRDefault="00000000" w:rsidRPr="00000000" w14:paraId="00000220">
      <w:pPr>
        <w:spacing w:line="240" w:lineRule="auto"/>
        <w:ind w:left="720"/>
        <w:rPr/>
      </w:pPr>
      <w:r w:rsidDel="00000000" w:rsidR="00000000" w:rsidRPr="00000000">
        <w:rPr>
          <w:rtl w:val="0"/>
        </w:rPr>
      </w:r>
    </w:p>
    <w:p w:rsidR="00000000" w:rsidDel="00000000" w:rsidP="00000000" w:rsidRDefault="00000000" w:rsidRPr="00000000" w14:paraId="00000221">
      <w:pPr>
        <w:numPr>
          <w:ilvl w:val="0"/>
          <w:numId w:val="4"/>
        </w:numPr>
        <w:spacing w:line="240" w:lineRule="auto"/>
        <w:ind w:left="927" w:hanging="360"/>
        <w:rPr/>
      </w:pPr>
      <w:r w:rsidDel="00000000" w:rsidR="00000000" w:rsidRPr="00000000">
        <w:rPr>
          <w:rtl w:val="0"/>
        </w:rPr>
        <w:t xml:space="preserve">We do not commit to renew or continue financial support to You after the Funding Period has ended.</w:t>
      </w:r>
    </w:p>
    <w:p w:rsidR="00000000" w:rsidDel="00000000" w:rsidP="00000000" w:rsidRDefault="00000000" w:rsidRPr="00000000" w14:paraId="00000222">
      <w:pPr>
        <w:spacing w:line="240" w:lineRule="auto"/>
        <w:ind w:left="720"/>
        <w:rPr/>
      </w:pPr>
      <w:r w:rsidDel="00000000" w:rsidR="00000000" w:rsidRPr="00000000">
        <w:rPr>
          <w:rtl w:val="0"/>
        </w:rPr>
      </w:r>
    </w:p>
    <w:p w:rsidR="00000000" w:rsidDel="00000000" w:rsidP="00000000" w:rsidRDefault="00000000" w:rsidRPr="00000000" w14:paraId="00000223">
      <w:pPr>
        <w:spacing w:line="240" w:lineRule="auto"/>
        <w:ind w:left="360" w:hanging="720"/>
        <w:rPr/>
      </w:pPr>
      <w:r w:rsidDel="00000000" w:rsidR="00000000" w:rsidRPr="00000000">
        <w:rPr>
          <w:rtl w:val="0"/>
        </w:rPr>
      </w:r>
    </w:p>
    <w:p w:rsidR="00000000" w:rsidDel="00000000" w:rsidP="00000000" w:rsidRDefault="00000000" w:rsidRPr="00000000" w14:paraId="00000224">
      <w:pPr>
        <w:numPr>
          <w:ilvl w:val="0"/>
          <w:numId w:val="4"/>
        </w:numPr>
        <w:spacing w:line="240" w:lineRule="auto"/>
        <w:ind w:left="927" w:hanging="360"/>
        <w:rPr/>
      </w:pPr>
      <w:r w:rsidDel="00000000" w:rsidR="00000000" w:rsidRPr="00000000">
        <w:rPr>
          <w:rtl w:val="0"/>
        </w:rPr>
        <w:t xml:space="preserve">If any part of the Grant remains unspent on conclusion of the Project, You shall ensure that any unspent funds are returned to Us.  </w:t>
      </w:r>
    </w:p>
    <w:p w:rsidR="00000000" w:rsidDel="00000000" w:rsidP="00000000" w:rsidRDefault="00000000" w:rsidRPr="00000000" w14:paraId="00000225">
      <w:pPr>
        <w:spacing w:line="240" w:lineRule="auto"/>
        <w:rPr/>
      </w:pPr>
      <w:r w:rsidDel="00000000" w:rsidR="00000000" w:rsidRPr="00000000">
        <w:rPr>
          <w:rtl w:val="0"/>
        </w:rPr>
      </w:r>
    </w:p>
    <w:p w:rsidR="00000000" w:rsidDel="00000000" w:rsidP="00000000" w:rsidRDefault="00000000" w:rsidRPr="00000000" w14:paraId="00000226">
      <w:pPr>
        <w:spacing w:line="240" w:lineRule="auto"/>
        <w:rPr/>
      </w:pPr>
      <w:r w:rsidDel="00000000" w:rsidR="00000000" w:rsidRPr="00000000">
        <w:rPr>
          <w:b w:val="1"/>
          <w:rtl w:val="0"/>
        </w:rPr>
        <w:t xml:space="preserve">Forecasts</w:t>
      </w:r>
      <w:r w:rsidDel="00000000" w:rsidR="00000000" w:rsidRPr="00000000">
        <w:rPr>
          <w:rtl w:val="0"/>
        </w:rPr>
      </w:r>
    </w:p>
    <w:p w:rsidR="00000000" w:rsidDel="00000000" w:rsidP="00000000" w:rsidRDefault="00000000" w:rsidRPr="00000000" w14:paraId="00000227">
      <w:pPr>
        <w:spacing w:line="240" w:lineRule="auto"/>
        <w:rPr/>
      </w:pPr>
      <w:r w:rsidDel="00000000" w:rsidR="00000000" w:rsidRPr="00000000">
        <w:rPr>
          <w:rtl w:val="0"/>
        </w:rPr>
      </w:r>
    </w:p>
    <w:p w:rsidR="00000000" w:rsidDel="00000000" w:rsidP="00000000" w:rsidRDefault="00000000" w:rsidRPr="00000000" w14:paraId="00000228">
      <w:pPr>
        <w:numPr>
          <w:ilvl w:val="0"/>
          <w:numId w:val="4"/>
        </w:numPr>
        <w:spacing w:line="240" w:lineRule="auto"/>
        <w:ind w:left="927" w:hanging="360"/>
        <w:rPr/>
      </w:pPr>
      <w:r w:rsidDel="00000000" w:rsidR="00000000" w:rsidRPr="00000000">
        <w:rPr>
          <w:rtl w:val="0"/>
        </w:rPr>
        <w:t xml:space="preserve">You must provide Us with an anticipated spend on the Project (the “</w:t>
      </w:r>
      <w:r w:rsidDel="00000000" w:rsidR="00000000" w:rsidRPr="00000000">
        <w:rPr>
          <w:b w:val="1"/>
          <w:rtl w:val="0"/>
        </w:rPr>
        <w:t xml:space="preserve">Cash Flow Profile</w:t>
      </w:r>
      <w:r w:rsidDel="00000000" w:rsidR="00000000" w:rsidRPr="00000000">
        <w:rPr>
          <w:rtl w:val="0"/>
        </w:rPr>
        <w:t xml:space="preserve">”) at least one month before the first Claim is submitted to Us in each Financial Year for the Grant. We may request and You must provide such additional information as We may reasonably require in addition to the Cash Flow Profile.</w:t>
      </w:r>
    </w:p>
    <w:p w:rsidR="00000000" w:rsidDel="00000000" w:rsidP="00000000" w:rsidRDefault="00000000" w:rsidRPr="00000000" w14:paraId="00000229">
      <w:pPr>
        <w:spacing w:line="240" w:lineRule="auto"/>
        <w:ind w:left="360" w:hanging="720"/>
        <w:rPr/>
      </w:pPr>
      <w:r w:rsidDel="00000000" w:rsidR="00000000" w:rsidRPr="00000000">
        <w:rPr>
          <w:rtl w:val="0"/>
        </w:rPr>
      </w:r>
    </w:p>
    <w:p w:rsidR="00000000" w:rsidDel="00000000" w:rsidP="00000000" w:rsidRDefault="00000000" w:rsidRPr="00000000" w14:paraId="0000022A">
      <w:pPr>
        <w:numPr>
          <w:ilvl w:val="0"/>
          <w:numId w:val="4"/>
        </w:numPr>
        <w:spacing w:line="240" w:lineRule="auto"/>
        <w:ind w:left="927" w:hanging="360"/>
        <w:rPr/>
      </w:pPr>
      <w:bookmarkStart w:colFirst="0" w:colLast="0" w:name="_2xcytpi" w:id="20"/>
      <w:bookmarkEnd w:id="20"/>
      <w:r w:rsidDel="00000000" w:rsidR="00000000" w:rsidRPr="00000000">
        <w:rPr>
          <w:rtl w:val="0"/>
        </w:rPr>
        <w:t xml:space="preserve">In the event of any changes to the Cash Flow Profile, You must provide Us with a revised Cash Flow Profile (the “</w:t>
      </w:r>
      <w:r w:rsidDel="00000000" w:rsidR="00000000" w:rsidRPr="00000000">
        <w:rPr>
          <w:b w:val="1"/>
          <w:rtl w:val="0"/>
        </w:rPr>
        <w:t xml:space="preserve">Revised Cash Flow Profile</w:t>
      </w:r>
      <w:r w:rsidDel="00000000" w:rsidR="00000000" w:rsidRPr="00000000">
        <w:rPr>
          <w:rtl w:val="0"/>
        </w:rPr>
        <w:t xml:space="preserve">”) by 30th November for the remainder of that Financial Year, taking into account any over- or underspend which has occurred. </w:t>
      </w:r>
    </w:p>
    <w:p w:rsidR="00000000" w:rsidDel="00000000" w:rsidP="00000000" w:rsidRDefault="00000000" w:rsidRPr="00000000" w14:paraId="0000022B">
      <w:pPr>
        <w:spacing w:line="240" w:lineRule="auto"/>
        <w:ind w:left="720"/>
        <w:rPr/>
      </w:pPr>
      <w:r w:rsidDel="00000000" w:rsidR="00000000" w:rsidRPr="00000000">
        <w:rPr>
          <w:rtl w:val="0"/>
        </w:rPr>
      </w:r>
    </w:p>
    <w:p w:rsidR="00000000" w:rsidDel="00000000" w:rsidP="00000000" w:rsidRDefault="00000000" w:rsidRPr="00000000" w14:paraId="0000022C">
      <w:pPr>
        <w:numPr>
          <w:ilvl w:val="0"/>
          <w:numId w:val="4"/>
        </w:numPr>
        <w:spacing w:line="240" w:lineRule="auto"/>
        <w:ind w:left="927" w:hanging="360"/>
        <w:rPr/>
      </w:pPr>
      <w:r w:rsidDel="00000000" w:rsidR="00000000" w:rsidRPr="00000000">
        <w:rPr>
          <w:rtl w:val="0"/>
        </w:rPr>
        <w:t xml:space="preserve">If an overspend has occurred, We may delay or defer payment of any excess spending above the Cash Flow Profile.</w:t>
      </w:r>
    </w:p>
    <w:p w:rsidR="00000000" w:rsidDel="00000000" w:rsidP="00000000" w:rsidRDefault="00000000" w:rsidRPr="00000000" w14:paraId="0000022D">
      <w:pPr>
        <w:spacing w:line="240" w:lineRule="auto"/>
        <w:ind w:left="720"/>
        <w:rPr/>
      </w:pPr>
      <w:r w:rsidDel="00000000" w:rsidR="00000000" w:rsidRPr="00000000">
        <w:rPr>
          <w:rtl w:val="0"/>
        </w:rPr>
      </w:r>
    </w:p>
    <w:p w:rsidR="00000000" w:rsidDel="00000000" w:rsidP="00000000" w:rsidRDefault="00000000" w:rsidRPr="00000000" w14:paraId="0000022E">
      <w:pPr>
        <w:numPr>
          <w:ilvl w:val="0"/>
          <w:numId w:val="4"/>
        </w:numPr>
        <w:spacing w:line="240" w:lineRule="auto"/>
        <w:ind w:left="927" w:hanging="360"/>
        <w:rPr/>
      </w:pPr>
      <w:r w:rsidDel="00000000" w:rsidR="00000000" w:rsidRPr="00000000">
        <w:rPr>
          <w:rtl w:val="0"/>
        </w:rPr>
        <w:t xml:space="preserve">If an underspend has occurred, and if You consider that the Cash Flow Profile for the remainder of the Financial Year is uncertain at that date, You must provide two forecasts: one showing the most likely Revised Cash Flow Profile and the other the maximum possible Revised Cash Flow Profile. You must also submit such supporting and explanatory information as We may reasonably require.</w:t>
      </w:r>
    </w:p>
    <w:p w:rsidR="00000000" w:rsidDel="00000000" w:rsidP="00000000" w:rsidRDefault="00000000" w:rsidRPr="00000000" w14:paraId="0000022F">
      <w:pPr>
        <w:spacing w:line="240" w:lineRule="auto"/>
        <w:ind w:left="720"/>
        <w:rPr/>
      </w:pPr>
      <w:r w:rsidDel="00000000" w:rsidR="00000000" w:rsidRPr="00000000">
        <w:rPr>
          <w:rtl w:val="0"/>
        </w:rPr>
      </w:r>
    </w:p>
    <w:p w:rsidR="00000000" w:rsidDel="00000000" w:rsidP="00000000" w:rsidRDefault="00000000" w:rsidRPr="00000000" w14:paraId="00000230">
      <w:pPr>
        <w:numPr>
          <w:ilvl w:val="0"/>
          <w:numId w:val="4"/>
        </w:numPr>
        <w:spacing w:line="240" w:lineRule="auto"/>
        <w:ind w:left="927" w:hanging="360"/>
        <w:rPr/>
      </w:pPr>
      <w:r w:rsidDel="00000000" w:rsidR="00000000" w:rsidRPr="00000000">
        <w:rPr>
          <w:rtl w:val="0"/>
        </w:rPr>
        <w:t xml:space="preserve">Once the Revised Cash Flow Profile or Profiles for a Financial Year has been submitted no further funding above the highest of those submitted Profiles will be available for that Financial Year except at Our discretion.</w:t>
      </w:r>
    </w:p>
    <w:p w:rsidR="00000000" w:rsidDel="00000000" w:rsidP="00000000" w:rsidRDefault="00000000" w:rsidRPr="00000000" w14:paraId="00000231">
      <w:pPr>
        <w:spacing w:line="240" w:lineRule="auto"/>
        <w:rPr/>
      </w:pP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b w:val="1"/>
          <w:rtl w:val="0"/>
        </w:rPr>
        <w:t xml:space="preserve">Accountability </w:t>
      </w:r>
      <w:r w:rsidDel="00000000" w:rsidR="00000000" w:rsidRPr="00000000">
        <w:rPr>
          <w:rtl w:val="0"/>
        </w:rPr>
      </w:r>
    </w:p>
    <w:p w:rsidR="00000000" w:rsidDel="00000000" w:rsidP="00000000" w:rsidRDefault="00000000" w:rsidRPr="00000000" w14:paraId="00000233">
      <w:pPr>
        <w:spacing w:line="240" w:lineRule="auto"/>
        <w:rPr/>
      </w:pPr>
      <w:r w:rsidDel="00000000" w:rsidR="00000000" w:rsidRPr="00000000">
        <w:rPr>
          <w:rtl w:val="0"/>
        </w:rPr>
      </w:r>
    </w:p>
    <w:p w:rsidR="00000000" w:rsidDel="00000000" w:rsidP="00000000" w:rsidRDefault="00000000" w:rsidRPr="00000000" w14:paraId="00000234">
      <w:pPr>
        <w:numPr>
          <w:ilvl w:val="0"/>
          <w:numId w:val="4"/>
        </w:numPr>
        <w:spacing w:line="240" w:lineRule="auto"/>
        <w:ind w:left="927" w:hanging="360"/>
        <w:rPr/>
      </w:pPr>
      <w:bookmarkStart w:colFirst="0" w:colLast="0" w:name="_1ci93xb" w:id="21"/>
      <w:bookmarkEnd w:id="21"/>
      <w:r w:rsidDel="00000000" w:rsidR="00000000" w:rsidRPr="00000000">
        <w:rPr>
          <w:rtl w:val="0"/>
        </w:rPr>
        <w:t xml:space="preserve">Prior to the submission of the first Claim, You must confirm to Us the appointment of an Accountable Officer to be responsible for ensuring that You spend the Grant in a manner which complies with the terms and conditions of the Grant Agreement.</w:t>
      </w:r>
    </w:p>
    <w:p w:rsidR="00000000" w:rsidDel="00000000" w:rsidP="00000000" w:rsidRDefault="00000000" w:rsidRPr="00000000" w14:paraId="00000235">
      <w:pPr>
        <w:spacing w:line="240" w:lineRule="auto"/>
        <w:ind w:left="360" w:hanging="720"/>
        <w:rPr/>
      </w:pPr>
      <w:r w:rsidDel="00000000" w:rsidR="00000000" w:rsidRPr="00000000">
        <w:rPr>
          <w:rtl w:val="0"/>
        </w:rPr>
      </w:r>
    </w:p>
    <w:p w:rsidR="00000000" w:rsidDel="00000000" w:rsidP="00000000" w:rsidRDefault="00000000" w:rsidRPr="00000000" w14:paraId="00000236">
      <w:pPr>
        <w:numPr>
          <w:ilvl w:val="0"/>
          <w:numId w:val="4"/>
        </w:numPr>
        <w:spacing w:line="240" w:lineRule="auto"/>
        <w:ind w:left="927" w:hanging="360"/>
        <w:rPr/>
      </w:pPr>
      <w:r w:rsidDel="00000000" w:rsidR="00000000" w:rsidRPr="00000000">
        <w:rPr>
          <w:rtl w:val="0"/>
        </w:rPr>
        <w:t xml:space="preserve">In particular the Accountable Officer must :</w:t>
      </w:r>
    </w:p>
    <w:p w:rsidR="00000000" w:rsidDel="00000000" w:rsidP="00000000" w:rsidRDefault="00000000" w:rsidRPr="00000000" w14:paraId="00000237">
      <w:pPr>
        <w:spacing w:line="240" w:lineRule="auto"/>
        <w:ind w:left="720"/>
        <w:rPr/>
      </w:pPr>
      <w:r w:rsidDel="00000000" w:rsidR="00000000" w:rsidRPr="00000000">
        <w:rPr>
          <w:rtl w:val="0"/>
        </w:rPr>
      </w:r>
    </w:p>
    <w:p w:rsidR="00000000" w:rsidDel="00000000" w:rsidP="00000000" w:rsidRDefault="00000000" w:rsidRPr="00000000" w14:paraId="00000238">
      <w:pPr>
        <w:numPr>
          <w:ilvl w:val="1"/>
          <w:numId w:val="28"/>
        </w:numPr>
        <w:spacing w:line="240" w:lineRule="auto"/>
        <w:ind w:left="720" w:hanging="360"/>
        <w:rPr/>
      </w:pPr>
      <w:r w:rsidDel="00000000" w:rsidR="00000000" w:rsidRPr="00000000">
        <w:rPr>
          <w:rtl w:val="0"/>
        </w:rPr>
        <w:t xml:space="preserve">advise You on the discharge of Your responsibilities under this Grant Agreement and under any subsequent terms and conditions agreed by the You and Us, or any guidance or other information notified by Us;</w:t>
      </w:r>
    </w:p>
    <w:p w:rsidR="00000000" w:rsidDel="00000000" w:rsidP="00000000" w:rsidRDefault="00000000" w:rsidRPr="00000000" w14:paraId="00000239">
      <w:pPr>
        <w:numPr>
          <w:ilvl w:val="1"/>
          <w:numId w:val="28"/>
        </w:numPr>
        <w:spacing w:line="240" w:lineRule="auto"/>
        <w:ind w:left="720" w:hanging="360"/>
        <w:rPr/>
      </w:pPr>
      <w:r w:rsidDel="00000000" w:rsidR="00000000" w:rsidRPr="00000000">
        <w:rPr>
          <w:rtl w:val="0"/>
        </w:rPr>
        <w:t xml:space="preserve">safeguard, control and ensure the efficient, economical and effective management of the Grant;</w:t>
      </w:r>
    </w:p>
    <w:p w:rsidR="00000000" w:rsidDel="00000000" w:rsidP="00000000" w:rsidRDefault="00000000" w:rsidRPr="00000000" w14:paraId="0000023A">
      <w:pPr>
        <w:numPr>
          <w:ilvl w:val="1"/>
          <w:numId w:val="28"/>
        </w:numPr>
        <w:spacing w:line="240" w:lineRule="auto"/>
        <w:ind w:left="720" w:hanging="360"/>
        <w:rPr/>
      </w:pPr>
      <w:r w:rsidDel="00000000" w:rsidR="00000000" w:rsidRPr="00000000">
        <w:rPr>
          <w:rtl w:val="0"/>
        </w:rPr>
        <w:t xml:space="preserve">seek to ensure that financial considerations, including any issues of propriety, regularity and value for money are taken into account at all stages in relation to the Grant;</w:t>
      </w:r>
    </w:p>
    <w:p w:rsidR="00000000" w:rsidDel="00000000" w:rsidP="00000000" w:rsidRDefault="00000000" w:rsidRPr="00000000" w14:paraId="0000023B">
      <w:pPr>
        <w:numPr>
          <w:ilvl w:val="1"/>
          <w:numId w:val="28"/>
        </w:numPr>
        <w:spacing w:line="240" w:lineRule="auto"/>
        <w:ind w:left="720" w:hanging="360"/>
        <w:rPr/>
      </w:pPr>
      <w:r w:rsidDel="00000000" w:rsidR="00000000" w:rsidRPr="00000000">
        <w:rPr>
          <w:rtl w:val="0"/>
        </w:rPr>
        <w:t xml:space="preserve">be responsible for signing the accounts relating to the Grant, ensuring that they are properly prepared and presented and that proper accounting records are maintained in such form as is suitable to Your requirements as well as complying with generally accepted accounting practices to which You are subject;</w:t>
      </w:r>
    </w:p>
    <w:p w:rsidR="00000000" w:rsidDel="00000000" w:rsidP="00000000" w:rsidRDefault="00000000" w:rsidRPr="00000000" w14:paraId="0000023C">
      <w:pPr>
        <w:numPr>
          <w:ilvl w:val="1"/>
          <w:numId w:val="28"/>
        </w:numPr>
        <w:spacing w:line="240" w:lineRule="auto"/>
        <w:ind w:left="720" w:hanging="360"/>
        <w:rPr/>
      </w:pPr>
      <w:r w:rsidDel="00000000" w:rsidR="00000000" w:rsidRPr="00000000">
        <w:rPr>
          <w:rtl w:val="0"/>
        </w:rPr>
        <w:t xml:space="preserve">ensure that conflicts are avoided, or, where they do arise, immediately inform Our Accounting Officer of the situation before proceeding further; and</w:t>
      </w:r>
    </w:p>
    <w:p w:rsidR="00000000" w:rsidDel="00000000" w:rsidP="00000000" w:rsidRDefault="00000000" w:rsidRPr="00000000" w14:paraId="0000023D">
      <w:pPr>
        <w:numPr>
          <w:ilvl w:val="1"/>
          <w:numId w:val="28"/>
        </w:numPr>
        <w:spacing w:line="240" w:lineRule="auto"/>
        <w:ind w:left="720" w:hanging="360"/>
        <w:rPr/>
      </w:pPr>
      <w:r w:rsidDel="00000000" w:rsidR="00000000" w:rsidRPr="00000000">
        <w:rPr>
          <w:rtl w:val="0"/>
        </w:rPr>
        <w:t xml:space="preserve">not assign absolutely to any person the responsibilities set out in this clause, although day-to-day duties may be delegated to appropriate members of Your staff (including the signing of the Payment Request Forms);</w:t>
      </w:r>
    </w:p>
    <w:p w:rsidR="00000000" w:rsidDel="00000000" w:rsidP="00000000" w:rsidRDefault="00000000" w:rsidRPr="00000000" w14:paraId="0000023E">
      <w:pPr>
        <w:numPr>
          <w:ilvl w:val="1"/>
          <w:numId w:val="28"/>
        </w:numPr>
        <w:spacing w:line="240" w:lineRule="auto"/>
        <w:ind w:left="720" w:hanging="360"/>
        <w:rPr/>
      </w:pPr>
      <w:r w:rsidDel="00000000" w:rsidR="00000000" w:rsidRPr="00000000">
        <w:rPr>
          <w:rtl w:val="0"/>
        </w:rPr>
        <w:t xml:space="preserve">You must notify Us in advance of any change of appointment of Accountable Officer.</w:t>
      </w:r>
    </w:p>
    <w:p w:rsidR="00000000" w:rsidDel="00000000" w:rsidP="00000000" w:rsidRDefault="00000000" w:rsidRPr="00000000" w14:paraId="0000023F">
      <w:pPr>
        <w:spacing w:line="240" w:lineRule="auto"/>
        <w:rPr/>
      </w:pPr>
      <w:r w:rsidDel="00000000" w:rsidR="00000000" w:rsidRPr="00000000">
        <w:rPr>
          <w:rtl w:val="0"/>
        </w:rPr>
      </w:r>
    </w:p>
    <w:p w:rsidR="00000000" w:rsidDel="00000000" w:rsidP="00000000" w:rsidRDefault="00000000" w:rsidRPr="00000000" w14:paraId="00000240">
      <w:pPr>
        <w:numPr>
          <w:ilvl w:val="0"/>
          <w:numId w:val="4"/>
        </w:numPr>
        <w:spacing w:line="240" w:lineRule="auto"/>
        <w:ind w:left="927" w:hanging="360"/>
        <w:rPr/>
      </w:pPr>
      <w:r w:rsidDel="00000000" w:rsidR="00000000" w:rsidRPr="00000000">
        <w:rPr>
          <w:rtl w:val="0"/>
        </w:rPr>
        <w:t xml:space="preserve">You remain responsible for compliance with the conditions of this Grant Agreement in relation to the entire Grant, regardless of whether you work in partnership with another organisation or individual, or sub-grant or delegate any part of the delivery of the Project. </w:t>
      </w:r>
    </w:p>
    <w:p w:rsidR="00000000" w:rsidDel="00000000" w:rsidP="00000000" w:rsidRDefault="00000000" w:rsidRPr="00000000" w14:paraId="00000241">
      <w:pPr>
        <w:spacing w:line="240" w:lineRule="auto"/>
        <w:ind w:left="360" w:hanging="720"/>
        <w:rPr/>
      </w:pPr>
      <w:r w:rsidDel="00000000" w:rsidR="00000000" w:rsidRPr="00000000">
        <w:rPr>
          <w:rtl w:val="0"/>
        </w:rPr>
      </w:r>
    </w:p>
    <w:p w:rsidR="00000000" w:rsidDel="00000000" w:rsidP="00000000" w:rsidRDefault="00000000" w:rsidRPr="00000000" w14:paraId="00000242">
      <w:pPr>
        <w:numPr>
          <w:ilvl w:val="0"/>
          <w:numId w:val="4"/>
        </w:numPr>
        <w:spacing w:line="240" w:lineRule="auto"/>
        <w:ind w:left="927" w:hanging="360"/>
        <w:rPr/>
      </w:pPr>
      <w:r w:rsidDel="00000000" w:rsidR="00000000" w:rsidRPr="00000000">
        <w:rPr>
          <w:rtl w:val="0"/>
        </w:rPr>
        <w:t xml:space="preserve">You must ensure that any organisation or individual You partner with, sub-grant to, or delegate to, in the course of delivering the Project, is subject to the same obligations with regard to Grant funds as are imposed upon You in this Grant Agreement, or such different obligations as We agree in writing.   </w:t>
      </w:r>
    </w:p>
    <w:p w:rsidR="00000000" w:rsidDel="00000000" w:rsidP="00000000" w:rsidRDefault="00000000" w:rsidRPr="00000000" w14:paraId="00000243">
      <w:pPr>
        <w:spacing w:line="240" w:lineRule="auto"/>
        <w:rPr/>
      </w:pPr>
      <w:r w:rsidDel="00000000" w:rsidR="00000000" w:rsidRPr="00000000">
        <w:rPr>
          <w:rtl w:val="0"/>
        </w:rPr>
      </w:r>
    </w:p>
    <w:p w:rsidR="00000000" w:rsidDel="00000000" w:rsidP="00000000" w:rsidRDefault="00000000" w:rsidRPr="00000000" w14:paraId="00000244">
      <w:pPr>
        <w:spacing w:after="240" w:line="240" w:lineRule="auto"/>
        <w:rPr>
          <w:b w:val="1"/>
        </w:rPr>
      </w:pPr>
      <w:r w:rsidDel="00000000" w:rsidR="00000000" w:rsidRPr="00000000">
        <w:rPr>
          <w:b w:val="1"/>
          <w:rtl w:val="0"/>
        </w:rPr>
        <w:t xml:space="preserve">Monitoring and Reporting</w:t>
      </w:r>
    </w:p>
    <w:p w:rsidR="00000000" w:rsidDel="00000000" w:rsidP="00000000" w:rsidRDefault="00000000" w:rsidRPr="00000000" w14:paraId="00000245">
      <w:pPr>
        <w:numPr>
          <w:ilvl w:val="0"/>
          <w:numId w:val="4"/>
        </w:numPr>
        <w:spacing w:line="240" w:lineRule="auto"/>
        <w:ind w:left="927" w:hanging="360"/>
        <w:rPr/>
      </w:pPr>
      <w:r w:rsidDel="00000000" w:rsidR="00000000" w:rsidRPr="00000000">
        <w:rPr>
          <w:rtl w:val="0"/>
        </w:rPr>
        <w:t xml:space="preserve">The Grant is offered on condition that You:</w:t>
      </w:r>
    </w:p>
    <w:p w:rsidR="00000000" w:rsidDel="00000000" w:rsidP="00000000" w:rsidRDefault="00000000" w:rsidRPr="00000000" w14:paraId="00000246">
      <w:pPr>
        <w:numPr>
          <w:ilvl w:val="1"/>
          <w:numId w:val="4"/>
        </w:numPr>
        <w:spacing w:line="240" w:lineRule="auto"/>
        <w:ind w:left="720" w:hanging="360"/>
        <w:rPr/>
      </w:pPr>
      <w:r w:rsidDel="00000000" w:rsidR="00000000" w:rsidRPr="00000000">
        <w:rPr>
          <w:rtl w:val="0"/>
        </w:rPr>
        <w:t xml:space="preserve">provide Us with a written financial report and written operational report on Your use of the Grant and the progress with the Project every quarter or at such other interval as We reasonably require, including targets, outcomes, expenditure monitoring arrangements and performance measures, in accordance with the terms of the Grant Offer Letter and in such format as We reasonably require. Delay in providing the required information may lead to Your Grant payments being withheld, reduced or withdrawn;</w:t>
      </w:r>
    </w:p>
    <w:p w:rsidR="00000000" w:rsidDel="00000000" w:rsidP="00000000" w:rsidRDefault="00000000" w:rsidRPr="00000000" w14:paraId="00000247">
      <w:pPr>
        <w:numPr>
          <w:ilvl w:val="1"/>
          <w:numId w:val="4"/>
        </w:numPr>
        <w:spacing w:line="240" w:lineRule="auto"/>
        <w:ind w:left="720" w:hanging="360"/>
        <w:rPr/>
      </w:pPr>
      <w:r w:rsidDel="00000000" w:rsidR="00000000" w:rsidRPr="00000000">
        <w:rPr>
          <w:rtl w:val="0"/>
        </w:rPr>
        <w:t xml:space="preserve">at Our request, provide Us with such further information, explanations and documents as We may reasonably require in order to determine whether the conditions of this Grant Agreement have been complied with;</w:t>
      </w:r>
    </w:p>
    <w:p w:rsidR="00000000" w:rsidDel="00000000" w:rsidP="00000000" w:rsidRDefault="00000000" w:rsidRPr="00000000" w14:paraId="00000248">
      <w:pPr>
        <w:numPr>
          <w:ilvl w:val="1"/>
          <w:numId w:val="4"/>
        </w:numPr>
        <w:spacing w:line="240" w:lineRule="auto"/>
        <w:ind w:left="720" w:hanging="360"/>
        <w:rPr/>
      </w:pPr>
      <w:r w:rsidDel="00000000" w:rsidR="00000000" w:rsidRPr="00000000">
        <w:rPr>
          <w:rtl w:val="0"/>
        </w:rPr>
        <w:t xml:space="preserve">permit any person authorised by Us such reasonable access to Your employees, agents, premises, facilities and/or records, as We may reasonably require in order to determine whether the conditions of this Grant Agreement have been complied with;</w:t>
      </w:r>
    </w:p>
    <w:p w:rsidR="00000000" w:rsidDel="00000000" w:rsidP="00000000" w:rsidRDefault="00000000" w:rsidRPr="00000000" w14:paraId="00000249">
      <w:pPr>
        <w:numPr>
          <w:ilvl w:val="1"/>
          <w:numId w:val="4"/>
        </w:numPr>
        <w:spacing w:line="240" w:lineRule="auto"/>
        <w:ind w:left="720" w:hanging="360"/>
        <w:rPr/>
      </w:pPr>
      <w:r w:rsidDel="00000000" w:rsidR="00000000" w:rsidRPr="00000000">
        <w:rPr>
          <w:rtl w:val="0"/>
        </w:rPr>
        <w:t xml:space="preserve">permit Our representatives to observe Your management / trustee / steering group meetings whenever these meetings are to discuss the Project; and</w:t>
      </w:r>
    </w:p>
    <w:p w:rsidR="00000000" w:rsidDel="00000000" w:rsidP="00000000" w:rsidRDefault="00000000" w:rsidRPr="00000000" w14:paraId="0000024A">
      <w:pPr>
        <w:numPr>
          <w:ilvl w:val="1"/>
          <w:numId w:val="4"/>
        </w:numPr>
        <w:spacing w:line="240" w:lineRule="auto"/>
        <w:ind w:left="720" w:hanging="360"/>
        <w:rPr/>
      </w:pPr>
      <w:r w:rsidDel="00000000" w:rsidR="00000000" w:rsidRPr="00000000">
        <w:rPr>
          <w:rtl w:val="0"/>
        </w:rPr>
        <w:t xml:space="preserve">retain copies of all papers and minutes of management committee / trustee / board / steering group meetings whenever these papers and minutes relate to work funded by the Grant. Copies of such information must be made available to Us, on request.</w:t>
      </w:r>
    </w:p>
    <w:p w:rsidR="00000000" w:rsidDel="00000000" w:rsidP="00000000" w:rsidRDefault="00000000" w:rsidRPr="00000000" w14:paraId="0000024B">
      <w:pPr>
        <w:spacing w:line="240" w:lineRule="auto"/>
        <w:ind w:left="720"/>
        <w:rPr/>
      </w:pPr>
      <w:r w:rsidDel="00000000" w:rsidR="00000000" w:rsidRPr="00000000">
        <w:rPr>
          <w:rtl w:val="0"/>
        </w:rPr>
      </w:r>
    </w:p>
    <w:p w:rsidR="00000000" w:rsidDel="00000000" w:rsidP="00000000" w:rsidRDefault="00000000" w:rsidRPr="00000000" w14:paraId="0000024C">
      <w:pPr>
        <w:numPr>
          <w:ilvl w:val="0"/>
          <w:numId w:val="4"/>
        </w:numPr>
        <w:spacing w:line="240" w:lineRule="auto"/>
        <w:ind w:left="927" w:hanging="360"/>
        <w:rPr/>
      </w:pPr>
      <w:r w:rsidDel="00000000" w:rsidR="00000000" w:rsidRPr="00000000">
        <w:rPr>
          <w:rtl w:val="0"/>
        </w:rPr>
        <w:t xml:space="preserve">If You experience financial or other difficulties which may have a material impact on the effective delivery of the Project You must notify Us as soon as possible so that, if possible and without creating any legal obligation, We will have an opportunity to provide assistance in resolving the problem or take action to protect the Grant funds.</w:t>
        <w:br w:type="textWrapping"/>
      </w:r>
    </w:p>
    <w:p w:rsidR="00000000" w:rsidDel="00000000" w:rsidP="00000000" w:rsidRDefault="00000000" w:rsidRPr="00000000" w14:paraId="0000024D">
      <w:pPr>
        <w:numPr>
          <w:ilvl w:val="0"/>
          <w:numId w:val="4"/>
        </w:numPr>
        <w:spacing w:line="240" w:lineRule="auto"/>
        <w:ind w:left="927" w:hanging="360"/>
        <w:rPr/>
      </w:pPr>
      <w:r w:rsidDel="00000000" w:rsidR="00000000" w:rsidRPr="00000000">
        <w:rPr>
          <w:rtl w:val="0"/>
        </w:rPr>
        <w:t xml:space="preserve">Throughout the Grant Period, You must maintain an internal audit function which will operate in accordance with the International Standards on Auditing (UK and Ireland) in force from time to time, </w:t>
      </w:r>
      <w:r w:rsidDel="00000000" w:rsidR="00000000" w:rsidRPr="00000000">
        <w:rPr>
          <w:highlight w:val="white"/>
          <w:rtl w:val="0"/>
        </w:rPr>
        <w:t xml:space="preserve">or such other audit function as agreed in writing by Us.</w:t>
      </w:r>
      <w:r w:rsidDel="00000000" w:rsidR="00000000" w:rsidRPr="00000000">
        <w:rPr>
          <w:rtl w:val="0"/>
        </w:rPr>
        <w:br w:type="textWrapping"/>
      </w:r>
    </w:p>
    <w:p w:rsidR="00000000" w:rsidDel="00000000" w:rsidP="00000000" w:rsidRDefault="00000000" w:rsidRPr="00000000" w14:paraId="0000024E">
      <w:pPr>
        <w:numPr>
          <w:ilvl w:val="0"/>
          <w:numId w:val="4"/>
        </w:numPr>
        <w:spacing w:line="240" w:lineRule="auto"/>
        <w:ind w:left="927" w:hanging="360"/>
        <w:rPr/>
      </w:pPr>
      <w:r w:rsidDel="00000000" w:rsidR="00000000" w:rsidRPr="00000000">
        <w:rPr>
          <w:rtl w:val="0"/>
        </w:rPr>
        <w:t xml:space="preserve">You must comply with (and facilitate Our compliance with) all statutory requirements as regards accounts, audit or examination of accounts, annual reports and annual returns applicable to You and Us.</w:t>
        <w:br w:type="textWrapping"/>
      </w:r>
    </w:p>
    <w:p w:rsidR="00000000" w:rsidDel="00000000" w:rsidP="00000000" w:rsidRDefault="00000000" w:rsidRPr="00000000" w14:paraId="0000024F">
      <w:pPr>
        <w:numPr>
          <w:ilvl w:val="0"/>
          <w:numId w:val="4"/>
        </w:numPr>
        <w:tabs>
          <w:tab w:val="left" w:pos="709"/>
        </w:tabs>
        <w:spacing w:line="240" w:lineRule="auto"/>
        <w:ind w:left="927" w:hanging="360"/>
        <w:rPr/>
      </w:pPr>
      <w:r w:rsidDel="00000000" w:rsidR="00000000" w:rsidRPr="00000000">
        <w:rPr>
          <w:rtl w:val="0"/>
        </w:rPr>
        <w:t xml:space="preserve">You must permit (and comply with) any surveys of management controls and systems, including internal audit reviews, as may be required by Us.</w:t>
        <w:br w:type="textWrapping"/>
      </w:r>
    </w:p>
    <w:p w:rsidR="00000000" w:rsidDel="00000000" w:rsidP="00000000" w:rsidRDefault="00000000" w:rsidRPr="00000000" w14:paraId="00000250">
      <w:pPr>
        <w:numPr>
          <w:ilvl w:val="0"/>
          <w:numId w:val="4"/>
        </w:numPr>
        <w:tabs>
          <w:tab w:val="left" w:pos="709"/>
        </w:tabs>
        <w:spacing w:line="240" w:lineRule="auto"/>
        <w:ind w:left="927" w:hanging="360"/>
        <w:rPr/>
      </w:pPr>
      <w:r w:rsidDel="00000000" w:rsidR="00000000" w:rsidRPr="00000000">
        <w:rPr>
          <w:rtl w:val="0"/>
        </w:rPr>
        <w:t xml:space="preserve">You must present the Payment Schedule (</w:t>
      </w:r>
      <w:r w:rsidDel="00000000" w:rsidR="00000000" w:rsidRPr="00000000">
        <w:rPr>
          <w:rtl w:val="0"/>
        </w:rPr>
        <w:t xml:space="preserve">Annex 3) and the Eligible Expenditure form (Annex 1) to Your external auditors/accountants for certification. The external auditors/accountants’ report should state whether, in their opinion, the Grant was applied in accordance with this Grant Agreement.</w:t>
        <w:br w:type="textWrapping"/>
      </w:r>
    </w:p>
    <w:p w:rsidR="00000000" w:rsidDel="00000000" w:rsidP="00000000" w:rsidRDefault="00000000" w:rsidRPr="00000000" w14:paraId="00000251">
      <w:pPr>
        <w:numPr>
          <w:ilvl w:val="0"/>
          <w:numId w:val="4"/>
        </w:numPr>
        <w:tabs>
          <w:tab w:val="left" w:pos="709"/>
        </w:tabs>
        <w:spacing w:line="240" w:lineRule="auto"/>
        <w:ind w:left="927" w:hanging="360"/>
        <w:rPr/>
      </w:pPr>
      <w:r w:rsidDel="00000000" w:rsidR="00000000" w:rsidRPr="00000000">
        <w:rPr>
          <w:rtl w:val="0"/>
        </w:rPr>
        <w:t xml:space="preserve">Your Chief Executive (or equivalent) should ensure that the systems governing the Grant funding are subject to independent review. </w:t>
        <w:br w:type="textWrapping"/>
      </w:r>
    </w:p>
    <w:p w:rsidR="00000000" w:rsidDel="00000000" w:rsidP="00000000" w:rsidRDefault="00000000" w:rsidRPr="00000000" w14:paraId="00000252">
      <w:pPr>
        <w:numPr>
          <w:ilvl w:val="0"/>
          <w:numId w:val="4"/>
        </w:numPr>
        <w:tabs>
          <w:tab w:val="left" w:pos="709"/>
        </w:tabs>
        <w:spacing w:line="240" w:lineRule="auto"/>
        <w:ind w:left="927" w:hanging="360"/>
        <w:rPr/>
      </w:pPr>
      <w:r w:rsidDel="00000000" w:rsidR="00000000" w:rsidRPr="00000000">
        <w:rPr>
          <w:rtl w:val="0"/>
        </w:rPr>
        <w:t xml:space="preserve">The systems in place to govern the Grant funding should be appropriate to the size of Your organisation, the level of the Grant, risk to the public funds provided and cost of the review. These arrangements may be reviewed by Us in line with HM Treasury’s Public Sector Internal Audit Standards.</w:t>
      </w:r>
    </w:p>
    <w:p w:rsidR="00000000" w:rsidDel="00000000" w:rsidP="00000000" w:rsidRDefault="00000000" w:rsidRPr="00000000" w14:paraId="00000253">
      <w:pPr>
        <w:spacing w:line="240" w:lineRule="auto"/>
        <w:ind w:left="360" w:hanging="720"/>
        <w:rPr>
          <w:b w:val="1"/>
        </w:rPr>
      </w:pPr>
      <w:r w:rsidDel="00000000" w:rsidR="00000000" w:rsidRPr="00000000">
        <w:rPr>
          <w:rtl w:val="0"/>
        </w:rPr>
        <w:br w:type="textWrapping"/>
        <w:br w:type="textWrapping"/>
      </w:r>
      <w:r w:rsidDel="00000000" w:rsidR="00000000" w:rsidRPr="00000000">
        <w:rPr>
          <w:b w:val="1"/>
          <w:rtl w:val="0"/>
        </w:rPr>
        <w:t xml:space="preserve">Annual Grant Review</w:t>
      </w:r>
    </w:p>
    <w:p w:rsidR="00000000" w:rsidDel="00000000" w:rsidP="00000000" w:rsidRDefault="00000000" w:rsidRPr="00000000" w14:paraId="00000254">
      <w:pPr>
        <w:tabs>
          <w:tab w:val="left" w:pos="709"/>
        </w:tabs>
        <w:spacing w:line="240" w:lineRule="auto"/>
        <w:ind w:left="720" w:hanging="360"/>
        <w:rPr/>
      </w:pPr>
      <w:r w:rsidDel="00000000" w:rsidR="00000000" w:rsidRPr="00000000">
        <w:rPr>
          <w:rtl w:val="0"/>
        </w:rPr>
        <w:t xml:space="preserve"> </w:t>
      </w:r>
    </w:p>
    <w:p w:rsidR="00000000" w:rsidDel="00000000" w:rsidP="00000000" w:rsidRDefault="00000000" w:rsidRPr="00000000" w14:paraId="00000255">
      <w:pPr>
        <w:numPr>
          <w:ilvl w:val="0"/>
          <w:numId w:val="4"/>
        </w:numPr>
        <w:spacing w:line="240" w:lineRule="auto"/>
        <w:ind w:left="927" w:hanging="360"/>
        <w:rPr/>
      </w:pPr>
      <w:r w:rsidDel="00000000" w:rsidR="00000000" w:rsidRPr="00000000">
        <w:rPr>
          <w:rtl w:val="0"/>
        </w:rPr>
        <w:t xml:space="preserve">The Grant will be reviewed annually and the review will take into account Your delivery of the Project against  agreed outputs of the Grant Agreement. As part of the annual review We will have regard to the reports produced by You in accordance with the Grant Agreement.</w:t>
      </w:r>
    </w:p>
    <w:p w:rsidR="00000000" w:rsidDel="00000000" w:rsidP="00000000" w:rsidRDefault="00000000" w:rsidRPr="00000000" w14:paraId="00000256">
      <w:pPr>
        <w:tabs>
          <w:tab w:val="left" w:pos="709"/>
        </w:tabs>
        <w:spacing w:line="240" w:lineRule="auto"/>
        <w:ind w:left="720" w:hanging="360"/>
        <w:rPr/>
      </w:pPr>
      <w:r w:rsidDel="00000000" w:rsidR="00000000" w:rsidRPr="00000000">
        <w:rPr>
          <w:rtl w:val="0"/>
        </w:rPr>
      </w:r>
    </w:p>
    <w:p w:rsidR="00000000" w:rsidDel="00000000" w:rsidP="00000000" w:rsidRDefault="00000000" w:rsidRPr="00000000" w14:paraId="00000257">
      <w:pPr>
        <w:numPr>
          <w:ilvl w:val="0"/>
          <w:numId w:val="4"/>
        </w:numPr>
        <w:spacing w:line="240" w:lineRule="auto"/>
        <w:ind w:left="927" w:hanging="360"/>
        <w:rPr/>
      </w:pPr>
      <w:r w:rsidDel="00000000" w:rsidR="00000000" w:rsidRPr="00000000">
        <w:rPr>
          <w:rtl w:val="0"/>
        </w:rPr>
        <w:t xml:space="preserve">Each annual review may result in Our making a recommendation that:</w:t>
      </w:r>
    </w:p>
    <w:p w:rsidR="00000000" w:rsidDel="00000000" w:rsidP="00000000" w:rsidRDefault="00000000" w:rsidRPr="00000000" w14:paraId="00000258">
      <w:pPr>
        <w:tabs>
          <w:tab w:val="left" w:pos="1134"/>
        </w:tabs>
        <w:spacing w:line="240" w:lineRule="auto"/>
        <w:ind w:left="720" w:hanging="360"/>
        <w:rPr/>
      </w:pPr>
      <w:r w:rsidDel="00000000" w:rsidR="00000000" w:rsidRPr="00000000">
        <w:rPr>
          <w:rtl w:val="0"/>
        </w:rPr>
      </w:r>
    </w:p>
    <w:p w:rsidR="00000000" w:rsidDel="00000000" w:rsidP="00000000" w:rsidRDefault="00000000" w:rsidRPr="00000000" w14:paraId="00000259">
      <w:pPr>
        <w:numPr>
          <w:ilvl w:val="0"/>
          <w:numId w:val="20"/>
        </w:numPr>
        <w:spacing w:line="240" w:lineRule="auto"/>
        <w:ind w:left="2280" w:hanging="360"/>
        <w:rPr/>
      </w:pPr>
      <w:r w:rsidDel="00000000" w:rsidR="00000000" w:rsidRPr="00000000">
        <w:rPr>
          <w:rtl w:val="0"/>
        </w:rPr>
        <w:t xml:space="preserve">the Project and Grant Agreement continue in line with existing plans; </w:t>
      </w:r>
    </w:p>
    <w:p w:rsidR="00000000" w:rsidDel="00000000" w:rsidP="00000000" w:rsidRDefault="00000000" w:rsidRPr="00000000" w14:paraId="0000025A">
      <w:pPr>
        <w:numPr>
          <w:ilvl w:val="0"/>
          <w:numId w:val="20"/>
        </w:numPr>
        <w:spacing w:line="240" w:lineRule="auto"/>
        <w:ind w:left="2280" w:hanging="360"/>
        <w:rPr/>
      </w:pPr>
      <w:r w:rsidDel="00000000" w:rsidR="00000000" w:rsidRPr="00000000">
        <w:rPr>
          <w:rtl w:val="0"/>
        </w:rPr>
        <w:t xml:space="preserve">there should be an increase or decrease in Grant funding for the subsequent Financial Year; </w:t>
      </w:r>
    </w:p>
    <w:p w:rsidR="00000000" w:rsidDel="00000000" w:rsidP="00000000" w:rsidRDefault="00000000" w:rsidRPr="00000000" w14:paraId="0000025B">
      <w:pPr>
        <w:numPr>
          <w:ilvl w:val="0"/>
          <w:numId w:val="20"/>
        </w:numPr>
        <w:spacing w:line="240" w:lineRule="auto"/>
        <w:ind w:left="2280" w:hanging="360"/>
        <w:rPr/>
      </w:pPr>
      <w:r w:rsidDel="00000000" w:rsidR="00000000" w:rsidRPr="00000000">
        <w:rPr>
          <w:rtl w:val="0"/>
        </w:rPr>
        <w:t xml:space="preserve">the agreed outputs should be re-defined and agreed; </w:t>
      </w:r>
    </w:p>
    <w:p w:rsidR="00000000" w:rsidDel="00000000" w:rsidP="00000000" w:rsidRDefault="00000000" w:rsidRPr="00000000" w14:paraId="0000025C">
      <w:pPr>
        <w:numPr>
          <w:ilvl w:val="0"/>
          <w:numId w:val="20"/>
        </w:numPr>
        <w:spacing w:line="240" w:lineRule="auto"/>
        <w:ind w:left="2280" w:hanging="360"/>
        <w:rPr/>
      </w:pPr>
      <w:r w:rsidDel="00000000" w:rsidR="00000000" w:rsidRPr="00000000">
        <w:rPr>
          <w:rtl w:val="0"/>
        </w:rPr>
        <w:t xml:space="preserve">We should recover surplus funding; </w:t>
      </w:r>
    </w:p>
    <w:p w:rsidR="00000000" w:rsidDel="00000000" w:rsidP="00000000" w:rsidRDefault="00000000" w:rsidRPr="00000000" w14:paraId="0000025D">
      <w:pPr>
        <w:numPr>
          <w:ilvl w:val="0"/>
          <w:numId w:val="20"/>
        </w:numPr>
        <w:spacing w:line="240" w:lineRule="auto"/>
        <w:ind w:left="2280" w:hanging="360"/>
        <w:rPr/>
      </w:pPr>
      <w:r w:rsidDel="00000000" w:rsidR="00000000" w:rsidRPr="00000000">
        <w:rPr>
          <w:rtl w:val="0"/>
        </w:rPr>
        <w:t xml:space="preserve">the Grant Agreement should be terminated.</w:t>
      </w:r>
    </w:p>
    <w:p w:rsidR="00000000" w:rsidDel="00000000" w:rsidP="00000000" w:rsidRDefault="00000000" w:rsidRPr="00000000" w14:paraId="0000025E">
      <w:pPr>
        <w:spacing w:line="240" w:lineRule="auto"/>
        <w:rPr/>
      </w:pPr>
      <w:r w:rsidDel="00000000" w:rsidR="00000000" w:rsidRPr="00000000">
        <w:rPr>
          <w:rtl w:val="0"/>
        </w:rPr>
      </w:r>
    </w:p>
    <w:p w:rsidR="00000000" w:rsidDel="00000000" w:rsidP="00000000" w:rsidRDefault="00000000" w:rsidRPr="00000000" w14:paraId="0000025F">
      <w:pPr>
        <w:numPr>
          <w:ilvl w:val="0"/>
          <w:numId w:val="4"/>
        </w:numPr>
        <w:spacing w:line="240" w:lineRule="auto"/>
        <w:ind w:left="927" w:hanging="360"/>
        <w:rPr/>
      </w:pPr>
      <w:r w:rsidDel="00000000" w:rsidR="00000000" w:rsidRPr="00000000">
        <w:rPr>
          <w:rtl w:val="0"/>
        </w:rPr>
        <w:t xml:space="preserve">You may make representations to Us regarding any recommendations made in accordance with clause 35). We are not however obliged to act on such representations when making Our recommendation and any recommendation will be final and at Our absolute discretion</w:t>
      </w:r>
    </w:p>
    <w:bookmarkStart w:colFirst="0" w:colLast="0" w:name="qsh70q" w:id="22"/>
    <w:bookmarkEnd w:id="22"/>
    <w:bookmarkStart w:colFirst="0" w:colLast="0" w:name="2bn6wsx" w:id="23"/>
    <w:bookmarkEnd w:id="23"/>
    <w:bookmarkStart w:colFirst="0" w:colLast="0" w:name="3as4poj" w:id="24"/>
    <w:bookmarkEnd w:id="24"/>
    <w:bookmarkStart w:colFirst="0" w:colLast="0" w:name="3whwml4" w:id="25"/>
    <w:bookmarkEnd w:id="25"/>
    <w:p w:rsidR="00000000" w:rsidDel="00000000" w:rsidP="00000000" w:rsidRDefault="00000000" w:rsidRPr="00000000" w14:paraId="00000260">
      <w:pPr>
        <w:widowControl w:val="0"/>
        <w:spacing w:line="240" w:lineRule="auto"/>
        <w:rPr>
          <w:color w:val="0000ff"/>
        </w:rPr>
      </w:pPr>
      <w:r w:rsidDel="00000000" w:rsidR="00000000" w:rsidRPr="00000000">
        <w:rPr>
          <w:rtl w:val="0"/>
        </w:rPr>
      </w:r>
    </w:p>
    <w:p w:rsidR="00000000" w:rsidDel="00000000" w:rsidP="00000000" w:rsidRDefault="00000000" w:rsidRPr="00000000" w14:paraId="00000261">
      <w:pPr>
        <w:spacing w:line="240" w:lineRule="auto"/>
        <w:rPr/>
      </w:pPr>
      <w:r w:rsidDel="00000000" w:rsidR="00000000" w:rsidRPr="00000000">
        <w:rPr>
          <w:b w:val="1"/>
          <w:rtl w:val="0"/>
        </w:rPr>
        <w:t xml:space="preserve">Financial Management and Controls </w:t>
      </w:r>
      <w:r w:rsidDel="00000000" w:rsidR="00000000" w:rsidRPr="00000000">
        <w:rPr>
          <w:rtl w:val="0"/>
        </w:rPr>
      </w:r>
    </w:p>
    <w:p w:rsidR="00000000" w:rsidDel="00000000" w:rsidP="00000000" w:rsidRDefault="00000000" w:rsidRPr="00000000" w14:paraId="00000262">
      <w:pPr>
        <w:spacing w:line="240" w:lineRule="auto"/>
        <w:rPr/>
      </w:pPr>
      <w:r w:rsidDel="00000000" w:rsidR="00000000" w:rsidRPr="00000000">
        <w:rPr>
          <w:rtl w:val="0"/>
        </w:rPr>
      </w:r>
    </w:p>
    <w:p w:rsidR="00000000" w:rsidDel="00000000" w:rsidP="00000000" w:rsidRDefault="00000000" w:rsidRPr="00000000" w14:paraId="00000263">
      <w:pPr>
        <w:numPr>
          <w:ilvl w:val="0"/>
          <w:numId w:val="4"/>
        </w:numPr>
        <w:spacing w:line="240" w:lineRule="auto"/>
        <w:ind w:left="927" w:hanging="360"/>
        <w:rPr/>
      </w:pPr>
      <w:bookmarkStart w:colFirst="0" w:colLast="0" w:name="_1pxezwc" w:id="26"/>
      <w:bookmarkEnd w:id="26"/>
      <w:r w:rsidDel="00000000" w:rsidR="00000000" w:rsidRPr="00000000">
        <w:rPr>
          <w:rtl w:val="0"/>
        </w:rPr>
        <w:t xml:space="preserve">You must maintain to Our satisfaction an appropriate system of financial management and control, and in particular You must : </w:t>
      </w:r>
    </w:p>
    <w:p w:rsidR="00000000" w:rsidDel="00000000" w:rsidP="00000000" w:rsidRDefault="00000000" w:rsidRPr="00000000" w14:paraId="00000264">
      <w:pPr>
        <w:numPr>
          <w:ilvl w:val="1"/>
          <w:numId w:val="6"/>
        </w:numPr>
        <w:spacing w:line="240" w:lineRule="auto"/>
        <w:ind w:left="720" w:hanging="360"/>
        <w:rPr/>
      </w:pPr>
      <w:r w:rsidDel="00000000" w:rsidR="00000000" w:rsidRPr="00000000">
        <w:rPr>
          <w:rtl w:val="0"/>
        </w:rPr>
        <w:t xml:space="preserve">pay the Grant into a separate, designated bank account in Your name, which must be an ordinary business bank account, and not transfer any part of the Grant to other bank accounts except as necessary to carry out the Project;</w:t>
      </w:r>
    </w:p>
    <w:p w:rsidR="00000000" w:rsidDel="00000000" w:rsidP="00000000" w:rsidRDefault="00000000" w:rsidRPr="00000000" w14:paraId="00000265">
      <w:pPr>
        <w:numPr>
          <w:ilvl w:val="1"/>
          <w:numId w:val="6"/>
        </w:numPr>
        <w:spacing w:line="240" w:lineRule="auto"/>
        <w:ind w:left="720" w:hanging="360"/>
        <w:rPr/>
      </w:pPr>
      <w:r w:rsidDel="00000000" w:rsidR="00000000" w:rsidRPr="00000000">
        <w:rPr>
          <w:rtl w:val="0"/>
        </w:rPr>
        <w:t xml:space="preserve">keep separate, accurate and up-to-date accounts and records of the receipt and expenditure of the Grant funds You receive, and ensure all invoices, receipts, accounting records and other documents relating to the use of the Grant are kept for a period of at least seven years after the last payments financed by this Grant;</w:t>
      </w:r>
    </w:p>
    <w:p w:rsidR="00000000" w:rsidDel="00000000" w:rsidP="00000000" w:rsidRDefault="00000000" w:rsidRPr="00000000" w14:paraId="00000266">
      <w:pPr>
        <w:numPr>
          <w:ilvl w:val="1"/>
          <w:numId w:val="6"/>
        </w:numPr>
        <w:spacing w:line="240" w:lineRule="auto"/>
        <w:ind w:left="720" w:hanging="360"/>
        <w:rPr/>
      </w:pPr>
      <w:r w:rsidDel="00000000" w:rsidR="00000000" w:rsidRPr="00000000">
        <w:rPr>
          <w:rtl w:val="0"/>
        </w:rPr>
        <w:t xml:space="preserve">ensure that a record is kept of all special payments (including ex-gratia payments) as defined in Managing Public Money and losses of cash or equipment and that these are suitably recorded in the statement of accounts for each Financial Year;</w:t>
      </w:r>
    </w:p>
    <w:p w:rsidR="00000000" w:rsidDel="00000000" w:rsidP="00000000" w:rsidRDefault="00000000" w:rsidRPr="00000000" w14:paraId="00000267">
      <w:pPr>
        <w:numPr>
          <w:ilvl w:val="1"/>
          <w:numId w:val="6"/>
        </w:numPr>
        <w:spacing w:line="240" w:lineRule="auto"/>
        <w:ind w:left="720" w:hanging="360"/>
        <w:rPr/>
      </w:pPr>
      <w:r w:rsidDel="00000000" w:rsidR="00000000" w:rsidRPr="00000000">
        <w:rPr>
          <w:rtl w:val="0"/>
        </w:rPr>
        <w:t xml:space="preserve">ensure that a record is kept of gifts and hospitality, funded by the Grant;</w:t>
      </w:r>
    </w:p>
    <w:p w:rsidR="00000000" w:rsidDel="00000000" w:rsidP="00000000" w:rsidRDefault="00000000" w:rsidRPr="00000000" w14:paraId="00000268">
      <w:pPr>
        <w:numPr>
          <w:ilvl w:val="1"/>
          <w:numId w:val="6"/>
        </w:numPr>
        <w:spacing w:line="240" w:lineRule="auto"/>
        <w:ind w:left="720" w:hanging="360"/>
        <w:rPr/>
      </w:pPr>
      <w:r w:rsidDel="00000000" w:rsidR="00000000" w:rsidRPr="00000000">
        <w:rPr>
          <w:rtl w:val="0"/>
        </w:rPr>
        <w:t xml:space="preserve">introduce and maintain a sound system of internal controls, including formal procedures and processes for the identification and management of risk including safeguards against fraud, theft and waste, and ensure that the system is subject to independent review;</w:t>
      </w:r>
    </w:p>
    <w:p w:rsidR="00000000" w:rsidDel="00000000" w:rsidP="00000000" w:rsidRDefault="00000000" w:rsidRPr="00000000" w14:paraId="00000269">
      <w:pPr>
        <w:numPr>
          <w:ilvl w:val="1"/>
          <w:numId w:val="6"/>
        </w:numPr>
        <w:spacing w:line="240" w:lineRule="auto"/>
        <w:ind w:left="720" w:hanging="360"/>
        <w:rPr/>
      </w:pPr>
      <w:r w:rsidDel="00000000" w:rsidR="00000000" w:rsidRPr="00000000">
        <w:rPr>
          <w:rtl w:val="0"/>
        </w:rPr>
        <w:t xml:space="preserve">comply with such other relevant guidance on the administrative practices relating to the expenditure of public funds as notified by Us;</w:t>
      </w:r>
    </w:p>
    <w:p w:rsidR="00000000" w:rsidDel="00000000" w:rsidP="00000000" w:rsidRDefault="00000000" w:rsidRPr="00000000" w14:paraId="0000026A">
      <w:pPr>
        <w:numPr>
          <w:ilvl w:val="1"/>
          <w:numId w:val="6"/>
        </w:numPr>
        <w:spacing w:line="240" w:lineRule="auto"/>
        <w:ind w:left="720" w:hanging="360"/>
        <w:rPr/>
      </w:pPr>
      <w:r w:rsidDel="00000000" w:rsidR="00000000" w:rsidRPr="00000000">
        <w:rPr>
          <w:rtl w:val="0"/>
        </w:rPr>
        <w:t xml:space="preserve">ensure that all officers, employees and other persons engaged or consulted in connection with this Agreement know that they must avoid conflicts of interest. You must establish formal procedures obliging all such persons to declare any actual or potential personal or financial interest in any matter concerning this Agreement, and to be excluded from any discussion or decision making relating to the matter concerned;</w:t>
      </w:r>
    </w:p>
    <w:p w:rsidR="00000000" w:rsidDel="00000000" w:rsidP="00000000" w:rsidRDefault="00000000" w:rsidRPr="00000000" w14:paraId="0000026B">
      <w:pPr>
        <w:numPr>
          <w:ilvl w:val="1"/>
          <w:numId w:val="6"/>
        </w:numPr>
        <w:spacing w:line="240" w:lineRule="auto"/>
        <w:ind w:left="720" w:hanging="360"/>
        <w:rPr/>
      </w:pPr>
      <w:r w:rsidDel="00000000" w:rsidR="00000000" w:rsidRPr="00000000">
        <w:rPr>
          <w:rtl w:val="0"/>
        </w:rPr>
        <w:t xml:space="preserve">ensure that any purchases of equipment, goods and services are based on value for money i.e. quality (or fitness for purpose) and delivery against price.  </w:t>
      </w:r>
    </w:p>
    <w:p w:rsidR="00000000" w:rsidDel="00000000" w:rsidP="00000000" w:rsidRDefault="00000000" w:rsidRPr="00000000" w14:paraId="0000026C">
      <w:pPr>
        <w:spacing w:line="240" w:lineRule="auto"/>
        <w:rPr/>
      </w:pPr>
      <w:r w:rsidDel="00000000" w:rsidR="00000000" w:rsidRPr="00000000">
        <w:rPr>
          <w:rtl w:val="0"/>
        </w:rPr>
      </w:r>
    </w:p>
    <w:p w:rsidR="00000000" w:rsidDel="00000000" w:rsidP="00000000" w:rsidRDefault="00000000" w:rsidRPr="00000000" w14:paraId="0000026D">
      <w:pPr>
        <w:spacing w:line="240" w:lineRule="auto"/>
        <w:rPr/>
      </w:pPr>
      <w:r w:rsidDel="00000000" w:rsidR="00000000" w:rsidRPr="00000000">
        <w:rPr>
          <w:rtl w:val="0"/>
        </w:rPr>
      </w:r>
    </w:p>
    <w:p w:rsidR="00000000" w:rsidDel="00000000" w:rsidP="00000000" w:rsidRDefault="00000000" w:rsidRPr="00000000" w14:paraId="0000026E">
      <w:pPr>
        <w:spacing w:line="240" w:lineRule="auto"/>
        <w:rPr/>
      </w:pPr>
      <w:r w:rsidDel="00000000" w:rsidR="00000000" w:rsidRPr="00000000">
        <w:rPr>
          <w:b w:val="1"/>
          <w:rtl w:val="0"/>
        </w:rPr>
        <w:t xml:space="preserve">Accounts </w:t>
      </w:r>
      <w:r w:rsidDel="00000000" w:rsidR="00000000" w:rsidRPr="00000000">
        <w:rPr>
          <w:rtl w:val="0"/>
        </w:rPr>
      </w:r>
    </w:p>
    <w:p w:rsidR="00000000" w:rsidDel="00000000" w:rsidP="00000000" w:rsidRDefault="00000000" w:rsidRPr="00000000" w14:paraId="0000026F">
      <w:pPr>
        <w:spacing w:line="240" w:lineRule="auto"/>
        <w:rPr/>
      </w:pPr>
      <w:r w:rsidDel="00000000" w:rsidR="00000000" w:rsidRPr="00000000">
        <w:rPr>
          <w:rtl w:val="0"/>
        </w:rPr>
      </w:r>
    </w:p>
    <w:p w:rsidR="00000000" w:rsidDel="00000000" w:rsidP="00000000" w:rsidRDefault="00000000" w:rsidRPr="00000000" w14:paraId="00000270">
      <w:pPr>
        <w:numPr>
          <w:ilvl w:val="0"/>
          <w:numId w:val="4"/>
        </w:numPr>
        <w:spacing w:line="240" w:lineRule="auto"/>
        <w:ind w:left="927" w:hanging="360"/>
        <w:rPr/>
      </w:pPr>
      <w:r w:rsidDel="00000000" w:rsidR="00000000" w:rsidRPr="00000000">
        <w:rPr>
          <w:rtl w:val="0"/>
        </w:rPr>
        <w:t xml:space="preserve">You must keep proper books of accounts. You must open Your accounts  to inspection by the Comptroller and Auditor General if requested for the purposes of any examination, under section 6(1) of the National Audit Act 1983, of the economy, efficiency and effectiveness with which You have used Your resources.</w:t>
      </w:r>
    </w:p>
    <w:p w:rsidR="00000000" w:rsidDel="00000000" w:rsidP="00000000" w:rsidRDefault="00000000" w:rsidRPr="00000000" w14:paraId="00000271">
      <w:pPr>
        <w:spacing w:line="240" w:lineRule="auto"/>
        <w:ind w:left="360" w:hanging="720"/>
        <w:rPr/>
      </w:pPr>
      <w:r w:rsidDel="00000000" w:rsidR="00000000" w:rsidRPr="00000000">
        <w:rPr>
          <w:rtl w:val="0"/>
        </w:rPr>
      </w:r>
    </w:p>
    <w:p w:rsidR="00000000" w:rsidDel="00000000" w:rsidP="00000000" w:rsidRDefault="00000000" w:rsidRPr="00000000" w14:paraId="00000272">
      <w:pPr>
        <w:numPr>
          <w:ilvl w:val="0"/>
          <w:numId w:val="4"/>
        </w:numPr>
        <w:spacing w:line="240" w:lineRule="auto"/>
        <w:ind w:left="927" w:hanging="360"/>
        <w:rPr/>
      </w:pPr>
      <w:r w:rsidDel="00000000" w:rsidR="00000000" w:rsidRPr="00000000">
        <w:rPr>
          <w:rtl w:val="0"/>
        </w:rPr>
        <w:t xml:space="preserve">We and persons authorised by Us, as well as the Comptroller and Auditor General, his staff at the National Audit Office and agents and advisers (the</w:t>
      </w:r>
      <w:r w:rsidDel="00000000" w:rsidR="00000000" w:rsidRPr="00000000">
        <w:rPr>
          <w:b w:val="1"/>
          <w:rtl w:val="0"/>
        </w:rPr>
        <w:t xml:space="preserve"> “NAO</w:t>
      </w:r>
      <w:r w:rsidDel="00000000" w:rsidR="00000000" w:rsidRPr="00000000">
        <w:rPr>
          <w:rtl w:val="0"/>
        </w:rPr>
        <w:t xml:space="preserve">”) may examine such documents as We or they may reasonably require which are owned, held or otherwise within Your control and may require You to produce such oral or written explanations as We or the NAO may reasonably consider necessary. You must ensure that Your employees, agents and contractors produce such explanations.</w:t>
      </w:r>
    </w:p>
    <w:p w:rsidR="00000000" w:rsidDel="00000000" w:rsidP="00000000" w:rsidRDefault="00000000" w:rsidRPr="00000000" w14:paraId="00000273">
      <w:pPr>
        <w:spacing w:after="160" w:line="240" w:lineRule="auto"/>
        <w:rPr/>
      </w:pPr>
      <w:r w:rsidDel="00000000" w:rsidR="00000000" w:rsidRPr="00000000">
        <w:rPr>
          <w:rtl w:val="0"/>
        </w:rPr>
      </w:r>
    </w:p>
    <w:p w:rsidR="00000000" w:rsidDel="00000000" w:rsidP="00000000" w:rsidRDefault="00000000" w:rsidRPr="00000000" w14:paraId="00000274">
      <w:pPr>
        <w:numPr>
          <w:ilvl w:val="0"/>
          <w:numId w:val="4"/>
        </w:numPr>
        <w:spacing w:line="240" w:lineRule="auto"/>
        <w:ind w:left="927" w:hanging="360"/>
        <w:rPr/>
      </w:pPr>
      <w:r w:rsidDel="00000000" w:rsidR="00000000" w:rsidRPr="00000000">
        <w:rPr>
          <w:rtl w:val="0"/>
        </w:rPr>
        <w:t xml:space="preserve">You must show the Grant as restricted funds in Your accounts; the Grant must not be included in general funds.</w:t>
      </w:r>
    </w:p>
    <w:p w:rsidR="00000000" w:rsidDel="00000000" w:rsidP="00000000" w:rsidRDefault="00000000" w:rsidRPr="00000000" w14:paraId="00000275">
      <w:pPr>
        <w:spacing w:line="240" w:lineRule="auto"/>
        <w:ind w:left="720"/>
        <w:rPr/>
      </w:pPr>
      <w:r w:rsidDel="00000000" w:rsidR="00000000" w:rsidRPr="00000000">
        <w:rPr>
          <w:rtl w:val="0"/>
        </w:rPr>
      </w:r>
    </w:p>
    <w:p w:rsidR="00000000" w:rsidDel="00000000" w:rsidP="00000000" w:rsidRDefault="00000000" w:rsidRPr="00000000" w14:paraId="00000276">
      <w:pPr>
        <w:numPr>
          <w:ilvl w:val="0"/>
          <w:numId w:val="4"/>
        </w:numPr>
        <w:spacing w:line="240" w:lineRule="auto"/>
        <w:ind w:left="927" w:hanging="360"/>
        <w:rPr/>
      </w:pPr>
      <w:r w:rsidDel="00000000" w:rsidR="00000000" w:rsidRPr="00000000">
        <w:rPr>
          <w:rtl w:val="0"/>
        </w:rPr>
        <w:t xml:space="preserve">You must identify separately the value and purpose of the Grant in Your audited (or where permitted under charity law, independently examined) accounts (or in the notes thereto) and in Your Annual Report, and must, at Our request, send Us a copy of such accounts and Annual Report for each Financial Year in which the Grant is paid.</w:t>
      </w:r>
    </w:p>
    <w:p w:rsidR="00000000" w:rsidDel="00000000" w:rsidP="00000000" w:rsidRDefault="00000000" w:rsidRPr="00000000" w14:paraId="00000277">
      <w:pPr>
        <w:spacing w:line="240" w:lineRule="auto"/>
        <w:ind w:left="720"/>
        <w:rPr/>
      </w:pPr>
      <w:r w:rsidDel="00000000" w:rsidR="00000000" w:rsidRPr="00000000">
        <w:rPr>
          <w:rtl w:val="0"/>
        </w:rPr>
      </w:r>
    </w:p>
    <w:p w:rsidR="00000000" w:rsidDel="00000000" w:rsidP="00000000" w:rsidRDefault="00000000" w:rsidRPr="00000000" w14:paraId="00000278">
      <w:pPr>
        <w:numPr>
          <w:ilvl w:val="0"/>
          <w:numId w:val="4"/>
        </w:numPr>
        <w:spacing w:line="240" w:lineRule="auto"/>
        <w:ind w:left="927" w:hanging="360"/>
        <w:rPr/>
      </w:pPr>
      <w:r w:rsidDel="00000000" w:rsidR="00000000" w:rsidRPr="00000000">
        <w:rPr>
          <w:rtl w:val="0"/>
        </w:rPr>
        <w:t xml:space="preserve">Where the Grant funding allows for capital spend, You must keep a register of fixed assets acquired or improved with the Grant.</w:t>
        <w:br w:type="textWrapping"/>
      </w:r>
    </w:p>
    <w:p w:rsidR="00000000" w:rsidDel="00000000" w:rsidP="00000000" w:rsidRDefault="00000000" w:rsidRPr="00000000" w14:paraId="00000279">
      <w:pPr>
        <w:numPr>
          <w:ilvl w:val="0"/>
          <w:numId w:val="4"/>
        </w:numPr>
        <w:spacing w:line="240" w:lineRule="auto"/>
        <w:ind w:left="927" w:hanging="360"/>
        <w:rPr/>
      </w:pPr>
      <w:bookmarkStart w:colFirst="0" w:colLast="0" w:name="_49x2ik5" w:id="27"/>
      <w:bookmarkEnd w:id="27"/>
      <w:r w:rsidDel="00000000" w:rsidR="00000000" w:rsidRPr="00000000">
        <w:rPr>
          <w:rtl w:val="0"/>
        </w:rPr>
        <w:t xml:space="preserve">Where You are a company registered at Companies House and/or a registered charity, You must file Your annual return and accounts by the dates specified by Companies House and the Charity Commission respectively.</w:t>
        <w:br w:type="textWrapping"/>
      </w:r>
    </w:p>
    <w:p w:rsidR="00000000" w:rsidDel="00000000" w:rsidP="00000000" w:rsidRDefault="00000000" w:rsidRPr="00000000" w14:paraId="0000027A">
      <w:pPr>
        <w:numPr>
          <w:ilvl w:val="0"/>
          <w:numId w:val="4"/>
        </w:numPr>
        <w:spacing w:line="240" w:lineRule="auto"/>
        <w:ind w:left="927" w:hanging="360"/>
        <w:rPr/>
      </w:pPr>
      <w:r w:rsidDel="00000000" w:rsidR="00000000" w:rsidRPr="00000000">
        <w:rPr>
          <w:rtl w:val="0"/>
        </w:rPr>
        <w:t xml:space="preserve">You must provide Us with copies of their annual return, accounts and charity annual return (as applicable) within five days of filing them at Companies House and/or the Charity Commission. </w:t>
      </w:r>
    </w:p>
    <w:p w:rsidR="00000000" w:rsidDel="00000000" w:rsidP="00000000" w:rsidRDefault="00000000" w:rsidRPr="00000000" w14:paraId="0000027B">
      <w:pPr>
        <w:spacing w:after="160" w:line="240" w:lineRule="auto"/>
        <w:ind w:left="720"/>
        <w:rPr/>
      </w:pPr>
      <w:r w:rsidDel="00000000" w:rsidR="00000000" w:rsidRPr="00000000">
        <w:rPr>
          <w:rtl w:val="0"/>
        </w:rPr>
      </w:r>
    </w:p>
    <w:p w:rsidR="00000000" w:rsidDel="00000000" w:rsidP="00000000" w:rsidRDefault="00000000" w:rsidRPr="00000000" w14:paraId="0000027C">
      <w:pPr>
        <w:spacing w:line="240" w:lineRule="auto"/>
        <w:rPr>
          <w:b w:val="1"/>
        </w:rPr>
      </w:pPr>
      <w:r w:rsidDel="00000000" w:rsidR="00000000" w:rsidRPr="00000000">
        <w:rPr>
          <w:b w:val="1"/>
          <w:rtl w:val="0"/>
        </w:rPr>
        <w:t xml:space="preserve">Intellectual Property Rights</w:t>
      </w:r>
    </w:p>
    <w:p w:rsidR="00000000" w:rsidDel="00000000" w:rsidP="00000000" w:rsidRDefault="00000000" w:rsidRPr="00000000" w14:paraId="0000027D">
      <w:pPr>
        <w:spacing w:line="240" w:lineRule="auto"/>
        <w:rPr>
          <w:b w:val="1"/>
        </w:rPr>
      </w:pPr>
      <w:r w:rsidDel="00000000" w:rsidR="00000000" w:rsidRPr="00000000">
        <w:rPr>
          <w:rtl w:val="0"/>
        </w:rPr>
      </w:r>
    </w:p>
    <w:p w:rsidR="00000000" w:rsidDel="00000000" w:rsidP="00000000" w:rsidRDefault="00000000" w:rsidRPr="00000000" w14:paraId="0000027E">
      <w:pPr>
        <w:numPr>
          <w:ilvl w:val="0"/>
          <w:numId w:val="4"/>
        </w:numPr>
        <w:spacing w:line="240" w:lineRule="auto"/>
        <w:ind w:left="927" w:hanging="360"/>
        <w:rPr/>
      </w:pPr>
      <w:r w:rsidDel="00000000" w:rsidR="00000000" w:rsidRPr="00000000">
        <w:rPr>
          <w:rtl w:val="0"/>
        </w:rPr>
        <w:t xml:space="preserve">For the avoidance of doubt, You will retain all Intellectual Property Rights that are:</w:t>
      </w:r>
    </w:p>
    <w:p w:rsidR="00000000" w:rsidDel="00000000" w:rsidP="00000000" w:rsidRDefault="00000000" w:rsidRPr="00000000" w14:paraId="0000027F">
      <w:pPr>
        <w:spacing w:line="240" w:lineRule="auto"/>
        <w:ind w:left="1440"/>
        <w:rPr/>
      </w:pPr>
      <w:r w:rsidDel="00000000" w:rsidR="00000000" w:rsidRPr="00000000">
        <w:rPr>
          <w:rtl w:val="0"/>
        </w:rPr>
      </w:r>
    </w:p>
    <w:p w:rsidR="00000000" w:rsidDel="00000000" w:rsidP="00000000" w:rsidRDefault="00000000" w:rsidRPr="00000000" w14:paraId="00000280">
      <w:pPr>
        <w:numPr>
          <w:ilvl w:val="1"/>
          <w:numId w:val="10"/>
        </w:numPr>
        <w:spacing w:line="240" w:lineRule="auto"/>
        <w:ind w:left="720" w:hanging="360"/>
        <w:rPr/>
      </w:pPr>
      <w:r w:rsidDel="00000000" w:rsidR="00000000" w:rsidRPr="00000000">
        <w:rPr>
          <w:rtl w:val="0"/>
        </w:rPr>
        <w:t xml:space="preserve">vested in or licensed to You prior to the Funding Period; or</w:t>
      </w:r>
    </w:p>
    <w:p w:rsidR="00000000" w:rsidDel="00000000" w:rsidP="00000000" w:rsidRDefault="00000000" w:rsidRPr="00000000" w14:paraId="00000281">
      <w:pPr>
        <w:numPr>
          <w:ilvl w:val="1"/>
          <w:numId w:val="10"/>
        </w:numPr>
        <w:spacing w:line="240" w:lineRule="auto"/>
        <w:ind w:left="720" w:hanging="360"/>
        <w:rPr/>
      </w:pPr>
      <w:r w:rsidDel="00000000" w:rsidR="00000000" w:rsidRPr="00000000">
        <w:rPr>
          <w:rtl w:val="0"/>
        </w:rPr>
        <w:t xml:space="preserve">developed by You during the Funding Period but which do not fall within clause 46).</w:t>
      </w:r>
    </w:p>
    <w:p w:rsidR="00000000" w:rsidDel="00000000" w:rsidP="00000000" w:rsidRDefault="00000000" w:rsidRPr="00000000" w14:paraId="00000282">
      <w:pPr>
        <w:spacing w:line="240" w:lineRule="auto"/>
        <w:ind w:left="2160"/>
        <w:rPr/>
      </w:pPr>
      <w:r w:rsidDel="00000000" w:rsidR="00000000" w:rsidRPr="00000000">
        <w:rPr>
          <w:rtl w:val="0"/>
        </w:rPr>
      </w:r>
    </w:p>
    <w:p w:rsidR="00000000" w:rsidDel="00000000" w:rsidP="00000000" w:rsidRDefault="00000000" w:rsidRPr="00000000" w14:paraId="00000283">
      <w:pPr>
        <w:numPr>
          <w:ilvl w:val="0"/>
          <w:numId w:val="4"/>
        </w:numPr>
        <w:spacing w:line="240" w:lineRule="auto"/>
        <w:ind w:left="927" w:hanging="360"/>
        <w:rPr/>
      </w:pPr>
      <w:bookmarkStart w:colFirst="0" w:colLast="0" w:name="_2p2csry" w:id="28"/>
      <w:bookmarkEnd w:id="28"/>
      <w:r w:rsidDel="00000000" w:rsidR="00000000" w:rsidRPr="00000000">
        <w:rPr>
          <w:rtl w:val="0"/>
        </w:rPr>
        <w:t xml:space="preserve">We will own the Intellectual Property Rights in all reports, materials, documents and other products produced in whole or in part using the Grant.</w:t>
      </w:r>
    </w:p>
    <w:p w:rsidR="00000000" w:rsidDel="00000000" w:rsidP="00000000" w:rsidRDefault="00000000" w:rsidRPr="00000000" w14:paraId="00000284">
      <w:pPr>
        <w:tabs>
          <w:tab w:val="left" w:pos="709"/>
        </w:tabs>
        <w:spacing w:line="240" w:lineRule="auto"/>
        <w:rPr/>
      </w:pPr>
      <w:r w:rsidDel="00000000" w:rsidR="00000000" w:rsidRPr="00000000">
        <w:rPr>
          <w:rtl w:val="0"/>
        </w:rPr>
      </w:r>
    </w:p>
    <w:p w:rsidR="00000000" w:rsidDel="00000000" w:rsidP="00000000" w:rsidRDefault="00000000" w:rsidRPr="00000000" w14:paraId="00000285">
      <w:pPr>
        <w:numPr>
          <w:ilvl w:val="0"/>
          <w:numId w:val="4"/>
        </w:numPr>
        <w:spacing w:line="240" w:lineRule="auto"/>
        <w:ind w:left="927" w:hanging="360"/>
        <w:rPr/>
      </w:pPr>
      <w:r w:rsidDel="00000000" w:rsidR="00000000" w:rsidRPr="00000000">
        <w:rPr>
          <w:rtl w:val="0"/>
        </w:rPr>
        <w:t xml:space="preserve">Any copyright or database rights in materials produced using the Grant will be made available to You for use in accordance with the Open Government Licence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286">
      <w:pPr>
        <w:spacing w:line="240" w:lineRule="auto"/>
        <w:ind w:left="360"/>
        <w:rPr/>
      </w:pPr>
      <w:r w:rsidDel="00000000" w:rsidR="00000000" w:rsidRPr="00000000">
        <w:rPr>
          <w:rtl w:val="0"/>
        </w:rPr>
      </w:r>
    </w:p>
    <w:p w:rsidR="00000000" w:rsidDel="00000000" w:rsidP="00000000" w:rsidRDefault="00000000" w:rsidRPr="00000000" w14:paraId="00000287">
      <w:pPr>
        <w:numPr>
          <w:ilvl w:val="0"/>
          <w:numId w:val="4"/>
        </w:numPr>
        <w:spacing w:line="240" w:lineRule="auto"/>
        <w:ind w:left="927" w:hanging="360"/>
        <w:rPr/>
      </w:pPr>
      <w:r w:rsidDel="00000000" w:rsidR="00000000" w:rsidRPr="00000000">
        <w:rPr>
          <w:rtl w:val="0"/>
        </w:rPr>
        <w:t xml:space="preserve">Other than as expressly set out in this Grant Agreement, You do not have any right to use Our name, logos or trade marks on any of Your products or services without Our prior written consent.</w:t>
      </w:r>
    </w:p>
    <w:p w:rsidR="00000000" w:rsidDel="00000000" w:rsidP="00000000" w:rsidRDefault="00000000" w:rsidRPr="00000000" w14:paraId="00000288">
      <w:pPr>
        <w:spacing w:line="240" w:lineRule="auto"/>
        <w:rPr/>
      </w:pPr>
      <w:r w:rsidDel="00000000" w:rsidR="00000000" w:rsidRPr="00000000">
        <w:rPr>
          <w:rtl w:val="0"/>
        </w:rPr>
      </w:r>
    </w:p>
    <w:p w:rsidR="00000000" w:rsidDel="00000000" w:rsidP="00000000" w:rsidRDefault="00000000" w:rsidRPr="00000000" w14:paraId="00000289">
      <w:pPr>
        <w:numPr>
          <w:ilvl w:val="0"/>
          <w:numId w:val="4"/>
        </w:numPr>
        <w:spacing w:line="240" w:lineRule="auto"/>
        <w:ind w:left="927" w:hanging="360"/>
        <w:rPr/>
      </w:pPr>
      <w:r w:rsidDel="00000000" w:rsidR="00000000" w:rsidRPr="00000000">
        <w:rPr>
          <w:rtl w:val="0"/>
        </w:rPr>
        <w:t xml:space="preserve">We may freely share any information, know-how, systems or processes developed during the Funding Period to support similar projects.</w:t>
      </w:r>
    </w:p>
    <w:p w:rsidR="00000000" w:rsidDel="00000000" w:rsidP="00000000" w:rsidRDefault="00000000" w:rsidRPr="00000000" w14:paraId="0000028A">
      <w:pPr>
        <w:spacing w:line="240" w:lineRule="auto"/>
        <w:rPr/>
      </w:pPr>
      <w:r w:rsidDel="00000000" w:rsidR="00000000" w:rsidRPr="00000000">
        <w:rPr>
          <w:rtl w:val="0"/>
        </w:rPr>
      </w:r>
    </w:p>
    <w:p w:rsidR="00000000" w:rsidDel="00000000" w:rsidP="00000000" w:rsidRDefault="00000000" w:rsidRPr="00000000" w14:paraId="0000028B">
      <w:pPr>
        <w:spacing w:line="240" w:lineRule="auto"/>
        <w:rPr>
          <w:b w:val="1"/>
        </w:rPr>
      </w:pPr>
      <w:r w:rsidDel="00000000" w:rsidR="00000000" w:rsidRPr="00000000">
        <w:rPr>
          <w:b w:val="1"/>
          <w:rtl w:val="0"/>
        </w:rPr>
        <w:t xml:space="preserve">Disposal of assets, change of use and assignment</w:t>
      </w:r>
    </w:p>
    <w:p w:rsidR="00000000" w:rsidDel="00000000" w:rsidP="00000000" w:rsidRDefault="00000000" w:rsidRPr="00000000" w14:paraId="0000028C">
      <w:pPr>
        <w:spacing w:line="240" w:lineRule="auto"/>
        <w:rPr>
          <w:b w:val="1"/>
        </w:rPr>
      </w:pPr>
      <w:r w:rsidDel="00000000" w:rsidR="00000000" w:rsidRPr="00000000">
        <w:rPr>
          <w:rtl w:val="0"/>
        </w:rPr>
      </w:r>
    </w:p>
    <w:p w:rsidR="00000000" w:rsidDel="00000000" w:rsidP="00000000" w:rsidRDefault="00000000" w:rsidRPr="00000000" w14:paraId="0000028D">
      <w:pPr>
        <w:numPr>
          <w:ilvl w:val="0"/>
          <w:numId w:val="4"/>
        </w:numPr>
        <w:spacing w:line="240" w:lineRule="auto"/>
        <w:ind w:left="927" w:hanging="360"/>
        <w:rPr/>
      </w:pPr>
      <w:r w:rsidDel="00000000" w:rsidR="00000000" w:rsidRPr="00000000">
        <w:rPr>
          <w:rtl w:val="0"/>
        </w:rPr>
        <w:t xml:space="preserve">We reserve the right to determine the outcome of any Assets created as a result of the Funded Activities or purchased with Grant monies. </w:t>
      </w:r>
    </w:p>
    <w:p w:rsidR="00000000" w:rsidDel="00000000" w:rsidP="00000000" w:rsidRDefault="00000000" w:rsidRPr="00000000" w14:paraId="0000028E">
      <w:pPr>
        <w:numPr>
          <w:ilvl w:val="2"/>
          <w:numId w:val="30"/>
        </w:numPr>
        <w:spacing w:line="240" w:lineRule="auto"/>
        <w:ind w:left="1080" w:hanging="360"/>
        <w:rPr/>
      </w:pPr>
      <w:r w:rsidDel="00000000" w:rsidR="00000000" w:rsidRPr="00000000">
        <w:rPr>
          <w:rtl w:val="0"/>
        </w:rPr>
        <w:t xml:space="preserve">You must seek approval from Us if You or Your contractors wish to dispose of, transfer or change the use of any Asset that was acquired or improved with Grant monies and must not sell any Asset below market value without prior written permission from Us.</w:t>
      </w:r>
    </w:p>
    <w:p w:rsidR="00000000" w:rsidDel="00000000" w:rsidP="00000000" w:rsidRDefault="00000000" w:rsidRPr="00000000" w14:paraId="0000028F">
      <w:pPr>
        <w:numPr>
          <w:ilvl w:val="2"/>
          <w:numId w:val="30"/>
        </w:numPr>
        <w:spacing w:line="240" w:lineRule="auto"/>
        <w:ind w:left="1080" w:hanging="360"/>
        <w:rPr/>
      </w:pPr>
      <w:r w:rsidDel="00000000" w:rsidR="00000000" w:rsidRPr="00000000">
        <w:rPr>
          <w:rtl w:val="0"/>
        </w:rPr>
        <w:t xml:space="preserve">Any proceeds will be surrendered to Us in full, unless otherwise agreed by Us.</w:t>
      </w:r>
    </w:p>
    <w:p w:rsidR="00000000" w:rsidDel="00000000" w:rsidP="00000000" w:rsidRDefault="00000000" w:rsidRPr="00000000" w14:paraId="00000290">
      <w:pPr>
        <w:numPr>
          <w:ilvl w:val="2"/>
          <w:numId w:val="30"/>
        </w:numPr>
        <w:spacing w:line="240" w:lineRule="auto"/>
        <w:ind w:left="1080" w:hanging="360"/>
        <w:rPr/>
      </w:pPr>
      <w:r w:rsidDel="00000000" w:rsidR="00000000" w:rsidRPr="00000000">
        <w:rPr>
          <w:rtl w:val="0"/>
        </w:rPr>
        <w:t xml:space="preserve">You may not, without the prior written consent from Us, assign, transfer, sub-contract, or in any other way make over to any third party the benefit and/or the burden of this Agreement. </w:t>
      </w:r>
    </w:p>
    <w:p w:rsidR="00000000" w:rsidDel="00000000" w:rsidP="00000000" w:rsidRDefault="00000000" w:rsidRPr="00000000" w14:paraId="00000291">
      <w:pPr>
        <w:spacing w:line="240" w:lineRule="auto"/>
        <w:ind w:left="927"/>
        <w:rPr/>
      </w:pPr>
      <w:r w:rsidDel="00000000" w:rsidR="00000000" w:rsidRPr="00000000">
        <w:rPr>
          <w:rtl w:val="0"/>
        </w:rPr>
      </w:r>
    </w:p>
    <w:p w:rsidR="00000000" w:rsidDel="00000000" w:rsidP="00000000" w:rsidRDefault="00000000" w:rsidRPr="00000000" w14:paraId="00000292">
      <w:pPr>
        <w:spacing w:line="240" w:lineRule="auto"/>
        <w:rPr/>
      </w:pPr>
      <w:r w:rsidDel="00000000" w:rsidR="00000000" w:rsidRPr="00000000">
        <w:rPr>
          <w:rtl w:val="0"/>
        </w:rPr>
      </w:r>
    </w:p>
    <w:p w:rsidR="00000000" w:rsidDel="00000000" w:rsidP="00000000" w:rsidRDefault="00000000" w:rsidRPr="00000000" w14:paraId="00000293">
      <w:pPr>
        <w:spacing w:line="240" w:lineRule="auto"/>
        <w:rPr/>
      </w:pPr>
      <w:r w:rsidDel="00000000" w:rsidR="00000000" w:rsidRPr="00000000">
        <w:rPr>
          <w:b w:val="1"/>
          <w:rtl w:val="0"/>
        </w:rPr>
        <w:t xml:space="preserve">Fraud </w:t>
      </w:r>
      <w:r w:rsidDel="00000000" w:rsidR="00000000" w:rsidRPr="00000000">
        <w:rPr>
          <w:rtl w:val="0"/>
        </w:rPr>
      </w:r>
    </w:p>
    <w:p w:rsidR="00000000" w:rsidDel="00000000" w:rsidP="00000000" w:rsidRDefault="00000000" w:rsidRPr="00000000" w14:paraId="00000294">
      <w:pPr>
        <w:spacing w:line="240" w:lineRule="auto"/>
        <w:rPr/>
      </w:pPr>
      <w:r w:rsidDel="00000000" w:rsidR="00000000" w:rsidRPr="00000000">
        <w:rPr>
          <w:rtl w:val="0"/>
        </w:rPr>
      </w:r>
    </w:p>
    <w:p w:rsidR="00000000" w:rsidDel="00000000" w:rsidP="00000000" w:rsidRDefault="00000000" w:rsidRPr="00000000" w14:paraId="00000295">
      <w:pPr>
        <w:numPr>
          <w:ilvl w:val="0"/>
          <w:numId w:val="4"/>
        </w:numPr>
        <w:spacing w:line="240" w:lineRule="auto"/>
        <w:ind w:left="927" w:hanging="360"/>
        <w:rPr/>
      </w:pPr>
      <w:r w:rsidDel="00000000" w:rsidR="00000000" w:rsidRPr="00000000">
        <w:rPr>
          <w:rtl w:val="0"/>
        </w:rPr>
        <w:t xml:space="preserve">If You have any grounds for suspecting Financial Irregularity in the use of any part of the Grant or in relation to the Project, You must notify Us immediately, and, where appropriate the police. You must explain to us what steps are being taken to investigate the suspicion, and keep Us informed about the progress of the investigation.  </w:t>
        <w:br w:type="textWrapping"/>
        <w:t xml:space="preserve"> </w:t>
      </w:r>
    </w:p>
    <w:p w:rsidR="00000000" w:rsidDel="00000000" w:rsidP="00000000" w:rsidRDefault="00000000" w:rsidRPr="00000000" w14:paraId="00000296">
      <w:pPr>
        <w:spacing w:line="240" w:lineRule="auto"/>
        <w:ind w:left="360" w:hanging="720"/>
        <w:rPr>
          <w:b w:val="1"/>
        </w:rPr>
      </w:pPr>
      <w:r w:rsidDel="00000000" w:rsidR="00000000" w:rsidRPr="00000000">
        <w:rPr>
          <w:b w:val="1"/>
          <w:rtl w:val="0"/>
        </w:rPr>
        <w:t xml:space="preserve">Borrowing</w:t>
        <w:br w:type="textWrapping"/>
      </w:r>
    </w:p>
    <w:p w:rsidR="00000000" w:rsidDel="00000000" w:rsidP="00000000" w:rsidRDefault="00000000" w:rsidRPr="00000000" w14:paraId="00000297">
      <w:pPr>
        <w:numPr>
          <w:ilvl w:val="0"/>
          <w:numId w:val="4"/>
        </w:numPr>
        <w:spacing w:line="240" w:lineRule="auto"/>
        <w:ind w:left="927" w:hanging="360"/>
        <w:rPr/>
      </w:pPr>
      <w:r w:rsidDel="00000000" w:rsidR="00000000" w:rsidRPr="00000000">
        <w:rPr>
          <w:rtl w:val="0"/>
        </w:rPr>
        <w:t xml:space="preserve">You  must obtain prior written consent from Us before:</w:t>
      </w:r>
    </w:p>
    <w:p w:rsidR="00000000" w:rsidDel="00000000" w:rsidP="00000000" w:rsidRDefault="00000000" w:rsidRPr="00000000" w14:paraId="00000298">
      <w:pPr>
        <w:numPr>
          <w:ilvl w:val="0"/>
          <w:numId w:val="16"/>
        </w:numPr>
        <w:spacing w:line="240" w:lineRule="auto"/>
        <w:ind w:left="1440" w:hanging="360"/>
        <w:rPr/>
      </w:pPr>
      <w:r w:rsidDel="00000000" w:rsidR="00000000" w:rsidRPr="00000000">
        <w:rPr>
          <w:rtl w:val="0"/>
        </w:rPr>
        <w:t xml:space="preserve">borrowing or lending money from any source;</w:t>
      </w:r>
    </w:p>
    <w:p w:rsidR="00000000" w:rsidDel="00000000" w:rsidP="00000000" w:rsidRDefault="00000000" w:rsidRPr="00000000" w14:paraId="00000299">
      <w:pPr>
        <w:numPr>
          <w:ilvl w:val="0"/>
          <w:numId w:val="16"/>
        </w:numPr>
        <w:spacing w:line="240" w:lineRule="auto"/>
        <w:ind w:left="1440" w:hanging="360"/>
        <w:rPr/>
      </w:pPr>
      <w:r w:rsidDel="00000000" w:rsidR="00000000" w:rsidRPr="00000000">
        <w:rPr>
          <w:rtl w:val="0"/>
        </w:rPr>
        <w:t xml:space="preserve">charging or agreeing any security over any Asset; and/or</w:t>
      </w:r>
    </w:p>
    <w:p w:rsidR="00000000" w:rsidDel="00000000" w:rsidP="00000000" w:rsidRDefault="00000000" w:rsidRPr="00000000" w14:paraId="0000029A">
      <w:pPr>
        <w:numPr>
          <w:ilvl w:val="0"/>
          <w:numId w:val="16"/>
        </w:numPr>
        <w:spacing w:line="240" w:lineRule="auto"/>
        <w:ind w:left="1440" w:hanging="360"/>
        <w:rPr/>
      </w:pPr>
      <w:r w:rsidDel="00000000" w:rsidR="00000000" w:rsidRPr="00000000">
        <w:rPr>
          <w:rtl w:val="0"/>
        </w:rPr>
        <w:t xml:space="preserve">giving any guarantee, indemnities or letters of comfort,</w:t>
      </w:r>
    </w:p>
    <w:p w:rsidR="00000000" w:rsidDel="00000000" w:rsidP="00000000" w:rsidRDefault="00000000" w:rsidRPr="00000000" w14:paraId="0000029B">
      <w:pPr>
        <w:spacing w:line="240" w:lineRule="auto"/>
        <w:rPr/>
      </w:pPr>
      <w:r w:rsidDel="00000000" w:rsidR="00000000" w:rsidRPr="00000000">
        <w:rPr>
          <w:rtl w:val="0"/>
        </w:rPr>
      </w:r>
    </w:p>
    <w:p w:rsidR="00000000" w:rsidDel="00000000" w:rsidP="00000000" w:rsidRDefault="00000000" w:rsidRPr="00000000" w14:paraId="0000029C">
      <w:pPr>
        <w:spacing w:line="240" w:lineRule="auto"/>
        <w:rPr/>
      </w:pPr>
      <w:r w:rsidDel="00000000" w:rsidR="00000000" w:rsidRPr="00000000">
        <w:rPr>
          <w:rtl w:val="0"/>
        </w:rPr>
        <w:t xml:space="preserve">that relates to the Project, or has any impact on Your ability to deliver the Project. </w:t>
      </w:r>
    </w:p>
    <w:p w:rsidR="00000000" w:rsidDel="00000000" w:rsidP="00000000" w:rsidRDefault="00000000" w:rsidRPr="00000000" w14:paraId="0000029D">
      <w:pPr>
        <w:spacing w:line="240" w:lineRule="auto"/>
        <w:rPr/>
      </w:pPr>
      <w:r w:rsidDel="00000000" w:rsidR="00000000" w:rsidRPr="00000000">
        <w:rPr>
          <w:rtl w:val="0"/>
        </w:rPr>
      </w:r>
    </w:p>
    <w:p w:rsidR="00000000" w:rsidDel="00000000" w:rsidP="00000000" w:rsidRDefault="00000000" w:rsidRPr="00000000" w14:paraId="0000029E">
      <w:pPr>
        <w:spacing w:line="240" w:lineRule="auto"/>
        <w:rPr/>
      </w:pPr>
      <w:r w:rsidDel="00000000" w:rsidR="00000000" w:rsidRPr="00000000">
        <w:rPr>
          <w:b w:val="1"/>
          <w:rtl w:val="0"/>
        </w:rPr>
        <w:t xml:space="preserve">Termination, Withholding and Repayment of Grant</w:t>
      </w:r>
      <w:r w:rsidDel="00000000" w:rsidR="00000000" w:rsidRPr="00000000">
        <w:rPr>
          <w:rtl w:val="0"/>
        </w:rPr>
      </w:r>
    </w:p>
    <w:p w:rsidR="00000000" w:rsidDel="00000000" w:rsidP="00000000" w:rsidRDefault="00000000" w:rsidRPr="00000000" w14:paraId="0000029F">
      <w:pPr>
        <w:spacing w:line="240" w:lineRule="auto"/>
        <w:rPr/>
      </w:pPr>
      <w:r w:rsidDel="00000000" w:rsidR="00000000" w:rsidRPr="00000000">
        <w:rPr>
          <w:rtl w:val="0"/>
        </w:rPr>
      </w:r>
    </w:p>
    <w:p w:rsidR="00000000" w:rsidDel="00000000" w:rsidP="00000000" w:rsidRDefault="00000000" w:rsidRPr="00000000" w14:paraId="000002A0">
      <w:pPr>
        <w:numPr>
          <w:ilvl w:val="0"/>
          <w:numId w:val="4"/>
        </w:numPr>
        <w:spacing w:line="240" w:lineRule="auto"/>
        <w:ind w:left="927" w:hanging="360"/>
        <w:rPr/>
      </w:pPr>
      <w:bookmarkStart w:colFirst="0" w:colLast="0" w:name="_147n2zr" w:id="29"/>
      <w:bookmarkEnd w:id="29"/>
      <w:r w:rsidDel="00000000" w:rsidR="00000000" w:rsidRPr="00000000">
        <w:rPr>
          <w:rtl w:val="0"/>
        </w:rPr>
        <w:t xml:space="preserve">An Event of Default occurs if:</w:t>
      </w:r>
    </w:p>
    <w:p w:rsidR="00000000" w:rsidDel="00000000" w:rsidP="00000000" w:rsidRDefault="00000000" w:rsidRPr="00000000" w14:paraId="000002A1">
      <w:pPr>
        <w:numPr>
          <w:ilvl w:val="1"/>
          <w:numId w:val="21"/>
        </w:numPr>
        <w:spacing w:line="240" w:lineRule="auto"/>
        <w:ind w:left="720" w:hanging="360"/>
        <w:rPr/>
      </w:pPr>
      <w:r w:rsidDel="00000000" w:rsidR="00000000" w:rsidRPr="00000000">
        <w:rPr>
          <w:rtl w:val="0"/>
        </w:rPr>
        <w:t xml:space="preserve">You fail to comply with any term or condition of this Grant Agreement;</w:t>
      </w:r>
    </w:p>
    <w:p w:rsidR="00000000" w:rsidDel="00000000" w:rsidP="00000000" w:rsidRDefault="00000000" w:rsidRPr="00000000" w14:paraId="000002A2">
      <w:pPr>
        <w:numPr>
          <w:ilvl w:val="1"/>
          <w:numId w:val="21"/>
        </w:numPr>
        <w:spacing w:line="240" w:lineRule="auto"/>
        <w:ind w:left="720" w:hanging="360"/>
        <w:rPr/>
      </w:pPr>
      <w:r w:rsidDel="00000000" w:rsidR="00000000" w:rsidRPr="00000000">
        <w:rPr>
          <w:rtl w:val="0"/>
        </w:rPr>
        <w:t xml:space="preserve">You fail to complete the Project or have failed to make satisfactory progress with the Project or any part of it, in accordance with any agreed timetable;</w:t>
      </w:r>
    </w:p>
    <w:p w:rsidR="00000000" w:rsidDel="00000000" w:rsidP="00000000" w:rsidRDefault="00000000" w:rsidRPr="00000000" w14:paraId="000002A3">
      <w:pPr>
        <w:numPr>
          <w:ilvl w:val="1"/>
          <w:numId w:val="21"/>
        </w:numPr>
        <w:spacing w:line="240" w:lineRule="auto"/>
        <w:ind w:left="720" w:hanging="360"/>
        <w:rPr/>
      </w:pPr>
      <w:r w:rsidDel="00000000" w:rsidR="00000000" w:rsidRPr="00000000">
        <w:rPr>
          <w:rtl w:val="0"/>
        </w:rPr>
        <w:t xml:space="preserve">any information given or representations made by You to Us is found to be incorrect or incomplete to an extent which We reasonably consider to be material;</w:t>
      </w:r>
    </w:p>
    <w:p w:rsidR="00000000" w:rsidDel="00000000" w:rsidP="00000000" w:rsidRDefault="00000000" w:rsidRPr="00000000" w14:paraId="000002A4">
      <w:pPr>
        <w:numPr>
          <w:ilvl w:val="1"/>
          <w:numId w:val="21"/>
        </w:numPr>
        <w:spacing w:line="240" w:lineRule="auto"/>
        <w:ind w:left="720" w:hanging="360"/>
        <w:rPr/>
      </w:pPr>
      <w:r w:rsidDel="00000000" w:rsidR="00000000" w:rsidRPr="00000000">
        <w:rPr>
          <w:rtl w:val="0"/>
        </w:rPr>
        <w:t xml:space="preserve">You fail to take adequate measures to investigate and resolve any reported Financial Irregularity;</w:t>
      </w:r>
    </w:p>
    <w:p w:rsidR="00000000" w:rsidDel="00000000" w:rsidP="00000000" w:rsidRDefault="00000000" w:rsidRPr="00000000" w14:paraId="000002A5">
      <w:pPr>
        <w:numPr>
          <w:ilvl w:val="1"/>
          <w:numId w:val="21"/>
        </w:numPr>
        <w:spacing w:line="240" w:lineRule="auto"/>
        <w:ind w:left="720" w:hanging="360"/>
        <w:rPr/>
      </w:pPr>
      <w:r w:rsidDel="00000000" w:rsidR="00000000" w:rsidRPr="00000000">
        <w:rPr>
          <w:rtl w:val="0"/>
        </w:rPr>
        <w:t xml:space="preserve">You cease to operate and / or change the nature of Your operations to an extent which We reasonably consider to be material, including if You (or any substantial part of Your operations) merge with or are taken over by another organisation;</w:t>
      </w:r>
    </w:p>
    <w:p w:rsidR="00000000" w:rsidDel="00000000" w:rsidP="00000000" w:rsidRDefault="00000000" w:rsidRPr="00000000" w14:paraId="000002A6">
      <w:pPr>
        <w:numPr>
          <w:ilvl w:val="1"/>
          <w:numId w:val="21"/>
        </w:numPr>
        <w:spacing w:line="240" w:lineRule="auto"/>
        <w:ind w:left="720" w:hanging="360"/>
        <w:rPr/>
      </w:pPr>
      <w:r w:rsidDel="00000000" w:rsidR="00000000" w:rsidRPr="00000000">
        <w:rPr>
          <w:rtl w:val="0"/>
        </w:rPr>
        <w:t xml:space="preserve">before the end of the Funding Period You:</w:t>
      </w:r>
    </w:p>
    <w:p w:rsidR="00000000" w:rsidDel="00000000" w:rsidP="00000000" w:rsidRDefault="00000000" w:rsidRPr="00000000" w14:paraId="000002A7">
      <w:pPr>
        <w:numPr>
          <w:ilvl w:val="2"/>
          <w:numId w:val="21"/>
        </w:numPr>
        <w:spacing w:line="240" w:lineRule="auto"/>
        <w:ind w:left="1080" w:hanging="360"/>
        <w:rPr/>
      </w:pPr>
      <w:r w:rsidDel="00000000" w:rsidR="00000000" w:rsidRPr="00000000">
        <w:rPr>
          <w:rtl w:val="0"/>
        </w:rPr>
        <w:t xml:space="preserve">are subject to a proposal for a voluntary arrangement or have a petition for an administration order or a winding up order brought against You;</w:t>
      </w:r>
    </w:p>
    <w:p w:rsidR="00000000" w:rsidDel="00000000" w:rsidP="00000000" w:rsidRDefault="00000000" w:rsidRPr="00000000" w14:paraId="000002A8">
      <w:pPr>
        <w:numPr>
          <w:ilvl w:val="2"/>
          <w:numId w:val="21"/>
        </w:numPr>
        <w:spacing w:line="240" w:lineRule="auto"/>
        <w:ind w:left="1080" w:hanging="360"/>
        <w:rPr/>
      </w:pPr>
      <w:r w:rsidDel="00000000" w:rsidR="00000000" w:rsidRPr="00000000">
        <w:rPr>
          <w:rtl w:val="0"/>
        </w:rPr>
        <w:t xml:space="preserve">pass a resolution to wind up Your business;</w:t>
      </w:r>
    </w:p>
    <w:p w:rsidR="00000000" w:rsidDel="00000000" w:rsidP="00000000" w:rsidRDefault="00000000" w:rsidRPr="00000000" w14:paraId="000002A9">
      <w:pPr>
        <w:numPr>
          <w:ilvl w:val="2"/>
          <w:numId w:val="21"/>
        </w:numPr>
        <w:spacing w:line="240" w:lineRule="auto"/>
        <w:ind w:left="1080" w:hanging="360"/>
        <w:rPr/>
      </w:pPr>
      <w:r w:rsidDel="00000000" w:rsidR="00000000" w:rsidRPr="00000000">
        <w:rPr>
          <w:rtl w:val="0"/>
        </w:rPr>
        <w:t xml:space="preserve">make any composition, arrangement, conveyance or assignment for the benefit of Your creditors, or purport to do the same; or</w:t>
      </w:r>
    </w:p>
    <w:p w:rsidR="00000000" w:rsidDel="00000000" w:rsidP="00000000" w:rsidRDefault="00000000" w:rsidRPr="00000000" w14:paraId="000002AA">
      <w:pPr>
        <w:numPr>
          <w:ilvl w:val="2"/>
          <w:numId w:val="21"/>
        </w:numPr>
        <w:spacing w:line="240" w:lineRule="auto"/>
        <w:ind w:left="1080" w:hanging="360"/>
        <w:rPr/>
      </w:pPr>
      <w:r w:rsidDel="00000000" w:rsidR="00000000" w:rsidRPr="00000000">
        <w:rPr>
          <w:rtl w:val="0"/>
        </w:rPr>
        <w:t xml:space="preserve">are subject to the appointment of a receiver, administrator or liquidator; or</w:t>
      </w:r>
    </w:p>
    <w:p w:rsidR="00000000" w:rsidDel="00000000" w:rsidP="00000000" w:rsidRDefault="00000000" w:rsidRPr="00000000" w14:paraId="000002AB">
      <w:pPr>
        <w:numPr>
          <w:ilvl w:val="2"/>
          <w:numId w:val="21"/>
        </w:numPr>
        <w:spacing w:line="240" w:lineRule="auto"/>
        <w:ind w:left="1080" w:hanging="360"/>
        <w:rPr/>
      </w:pPr>
      <w:r w:rsidDel="00000000" w:rsidR="00000000" w:rsidRPr="00000000">
        <w:rPr>
          <w:rtl w:val="0"/>
        </w:rPr>
        <w:t xml:space="preserve">are unable to pay Your debts as they fall due;</w:t>
      </w:r>
    </w:p>
    <w:p w:rsidR="00000000" w:rsidDel="00000000" w:rsidP="00000000" w:rsidRDefault="00000000" w:rsidRPr="00000000" w14:paraId="000002AC">
      <w:pPr>
        <w:numPr>
          <w:ilvl w:val="1"/>
          <w:numId w:val="21"/>
        </w:numPr>
        <w:spacing w:line="240" w:lineRule="auto"/>
        <w:ind w:left="720" w:hanging="360"/>
        <w:rPr/>
      </w:pPr>
      <w:r w:rsidDel="00000000" w:rsidR="00000000" w:rsidRPr="00000000">
        <w:rPr>
          <w:color w:val="222222"/>
          <w:highlight w:val="white"/>
          <w:rtl w:val="0"/>
        </w:rPr>
        <w:t xml:space="preserve">You receive funding from any other source for the Eligible Expenditure which is funded by the Grant</w:t>
      </w:r>
      <w:r w:rsidDel="00000000" w:rsidR="00000000" w:rsidRPr="00000000">
        <w:rPr>
          <w:rtl w:val="0"/>
        </w:rPr>
        <w:t xml:space="preserve">;</w:t>
      </w:r>
    </w:p>
    <w:p w:rsidR="00000000" w:rsidDel="00000000" w:rsidP="00000000" w:rsidRDefault="00000000" w:rsidRPr="00000000" w14:paraId="000002AD">
      <w:pPr>
        <w:numPr>
          <w:ilvl w:val="1"/>
          <w:numId w:val="21"/>
        </w:numPr>
        <w:spacing w:line="240" w:lineRule="auto"/>
        <w:ind w:left="720" w:hanging="360"/>
        <w:rPr/>
      </w:pPr>
      <w:r w:rsidDel="00000000" w:rsidR="00000000" w:rsidRPr="00000000">
        <w:rPr>
          <w:rtl w:val="0"/>
        </w:rPr>
        <w:t xml:space="preserve">You are involved in illegal activity in Your administration of the Project;</w:t>
      </w:r>
    </w:p>
    <w:p w:rsidR="00000000" w:rsidDel="00000000" w:rsidP="00000000" w:rsidRDefault="00000000" w:rsidRPr="00000000" w14:paraId="000002AE">
      <w:pPr>
        <w:numPr>
          <w:ilvl w:val="1"/>
          <w:numId w:val="21"/>
        </w:numPr>
        <w:spacing w:line="240" w:lineRule="auto"/>
        <w:ind w:left="720" w:hanging="360"/>
        <w:rPr/>
      </w:pPr>
      <w:r w:rsidDel="00000000" w:rsidR="00000000" w:rsidRPr="00000000">
        <w:rPr>
          <w:rtl w:val="0"/>
        </w:rPr>
        <w:t xml:space="preserve">You take any actions which in Our reasonable opinion are likely to bring Our name or reputation, or that of the wider government, into disrepute, or which pose a risk to public money; or</w:t>
      </w:r>
    </w:p>
    <w:p w:rsidR="00000000" w:rsidDel="00000000" w:rsidP="00000000" w:rsidRDefault="00000000" w:rsidRPr="00000000" w14:paraId="000002AF">
      <w:pPr>
        <w:numPr>
          <w:ilvl w:val="1"/>
          <w:numId w:val="21"/>
        </w:numPr>
        <w:spacing w:line="240" w:lineRule="auto"/>
        <w:ind w:left="720" w:hanging="360"/>
        <w:rPr/>
      </w:pPr>
      <w:r w:rsidDel="00000000" w:rsidR="00000000" w:rsidRPr="00000000">
        <w:rPr>
          <w:rtl w:val="0"/>
        </w:rPr>
        <w:t xml:space="preserve">You are otherwise in material breach of this Grant Agreement.</w:t>
      </w:r>
    </w:p>
    <w:p w:rsidR="00000000" w:rsidDel="00000000" w:rsidP="00000000" w:rsidRDefault="00000000" w:rsidRPr="00000000" w14:paraId="000002B0">
      <w:pPr>
        <w:spacing w:line="240" w:lineRule="auto"/>
        <w:rPr/>
      </w:pPr>
      <w:r w:rsidDel="00000000" w:rsidR="00000000" w:rsidRPr="00000000">
        <w:rPr>
          <w:rtl w:val="0"/>
        </w:rPr>
      </w:r>
    </w:p>
    <w:p w:rsidR="00000000" w:rsidDel="00000000" w:rsidP="00000000" w:rsidRDefault="00000000" w:rsidRPr="00000000" w14:paraId="000002B1">
      <w:pPr>
        <w:numPr>
          <w:ilvl w:val="0"/>
          <w:numId w:val="4"/>
        </w:numPr>
        <w:spacing w:line="240" w:lineRule="auto"/>
        <w:ind w:left="927" w:hanging="360"/>
        <w:rPr/>
      </w:pPr>
      <w:bookmarkStart w:colFirst="0" w:colLast="0" w:name="_3o7alnk" w:id="30"/>
      <w:bookmarkEnd w:id="30"/>
      <w:r w:rsidDel="00000000" w:rsidR="00000000" w:rsidRPr="00000000">
        <w:rPr>
          <w:rtl w:val="0"/>
        </w:rPr>
        <w:t xml:space="preserve">If an Event of Default occurs, We may, at Our discretion:</w:t>
      </w:r>
    </w:p>
    <w:p w:rsidR="00000000" w:rsidDel="00000000" w:rsidP="00000000" w:rsidRDefault="00000000" w:rsidRPr="00000000" w14:paraId="000002B2">
      <w:pPr>
        <w:numPr>
          <w:ilvl w:val="1"/>
          <w:numId w:val="22"/>
        </w:numPr>
        <w:spacing w:line="240" w:lineRule="auto"/>
        <w:ind w:left="720" w:hanging="360"/>
        <w:rPr/>
      </w:pPr>
      <w:r w:rsidDel="00000000" w:rsidR="00000000" w:rsidRPr="00000000">
        <w:rPr>
          <w:rtl w:val="0"/>
        </w:rPr>
        <w:t xml:space="preserve">suspend and withhold the payment of Grant for such period as We may determine; </w:t>
      </w:r>
    </w:p>
    <w:p w:rsidR="00000000" w:rsidDel="00000000" w:rsidP="00000000" w:rsidRDefault="00000000" w:rsidRPr="00000000" w14:paraId="000002B3">
      <w:pPr>
        <w:numPr>
          <w:ilvl w:val="1"/>
          <w:numId w:val="22"/>
        </w:numPr>
        <w:spacing w:line="240" w:lineRule="auto"/>
        <w:ind w:left="720" w:hanging="360"/>
        <w:rPr/>
      </w:pPr>
      <w:r w:rsidDel="00000000" w:rsidR="00000000" w:rsidRPr="00000000">
        <w:rPr>
          <w:rtl w:val="0"/>
        </w:rPr>
        <w:t xml:space="preserve">require You to repay all or any part of the Grant that has been paid to You (or such lesser amount as We may determine) by issuing a demand for repayment. Prior to issuing such a demand, We may (at Our sole discretion) give You an opportunity to rectify such breach or occurrence, delay or defer any further payments of Grant instalments to You until such time as the breach has been remedied; and/or</w:t>
      </w:r>
    </w:p>
    <w:p w:rsidR="00000000" w:rsidDel="00000000" w:rsidP="00000000" w:rsidRDefault="00000000" w:rsidRPr="00000000" w14:paraId="000002B4">
      <w:pPr>
        <w:numPr>
          <w:ilvl w:val="1"/>
          <w:numId w:val="22"/>
        </w:numPr>
        <w:spacing w:line="240" w:lineRule="auto"/>
        <w:ind w:left="720" w:hanging="360"/>
        <w:rPr/>
      </w:pPr>
      <w:r w:rsidDel="00000000" w:rsidR="00000000" w:rsidRPr="00000000">
        <w:rPr>
          <w:rtl w:val="0"/>
        </w:rPr>
        <w:t xml:space="preserve">terminate this Grant Agreement by serving written notice where the Event of Default is incapable of being remedied or is not remedied within such reasonable period as We may determine.</w:t>
      </w:r>
    </w:p>
    <w:p w:rsidR="00000000" w:rsidDel="00000000" w:rsidP="00000000" w:rsidRDefault="00000000" w:rsidRPr="00000000" w14:paraId="000002B5">
      <w:pPr>
        <w:spacing w:line="240" w:lineRule="auto"/>
        <w:ind w:left="720"/>
        <w:rPr/>
      </w:pPr>
      <w:r w:rsidDel="00000000" w:rsidR="00000000" w:rsidRPr="00000000">
        <w:rPr>
          <w:rtl w:val="0"/>
        </w:rPr>
      </w:r>
    </w:p>
    <w:p w:rsidR="00000000" w:rsidDel="00000000" w:rsidP="00000000" w:rsidRDefault="00000000" w:rsidRPr="00000000" w14:paraId="000002B6">
      <w:pPr>
        <w:numPr>
          <w:ilvl w:val="0"/>
          <w:numId w:val="4"/>
        </w:numPr>
        <w:spacing w:line="240" w:lineRule="auto"/>
        <w:ind w:left="927" w:hanging="360"/>
        <w:rPr/>
      </w:pPr>
      <w:r w:rsidDel="00000000" w:rsidR="00000000" w:rsidRPr="00000000">
        <w:rPr>
          <w:rtl w:val="0"/>
        </w:rPr>
        <w:t xml:space="preserve">We may retain or set off any sums You owe to Us (whether because of repayment required under clause 53) or otherwise) against any sums due from Us to You under this Grant Agreement or any other agreement We have with You.  </w:t>
      </w:r>
    </w:p>
    <w:p w:rsidR="00000000" w:rsidDel="00000000" w:rsidP="00000000" w:rsidRDefault="00000000" w:rsidRPr="00000000" w14:paraId="000002B7">
      <w:pPr>
        <w:spacing w:line="240" w:lineRule="auto"/>
        <w:rPr/>
      </w:pPr>
      <w:r w:rsidDel="00000000" w:rsidR="00000000" w:rsidRPr="00000000">
        <w:rPr>
          <w:rtl w:val="0"/>
        </w:rPr>
      </w:r>
    </w:p>
    <w:p w:rsidR="00000000" w:rsidDel="00000000" w:rsidP="00000000" w:rsidRDefault="00000000" w:rsidRPr="00000000" w14:paraId="000002B8">
      <w:pPr>
        <w:numPr>
          <w:ilvl w:val="0"/>
          <w:numId w:val="4"/>
        </w:numPr>
        <w:spacing w:line="240" w:lineRule="auto"/>
        <w:ind w:left="927" w:hanging="360"/>
        <w:rPr/>
      </w:pPr>
      <w:r w:rsidDel="00000000" w:rsidR="00000000" w:rsidRPr="00000000">
        <w:rPr>
          <w:rtl w:val="0"/>
        </w:rPr>
        <w:t xml:space="preserve">Without prejudice to clause 53), We may terminate this Grant Agreement by giving three months notice in writing.</w:t>
      </w:r>
    </w:p>
    <w:p w:rsidR="00000000" w:rsidDel="00000000" w:rsidP="00000000" w:rsidRDefault="00000000" w:rsidRPr="00000000" w14:paraId="000002B9">
      <w:pPr>
        <w:spacing w:line="240" w:lineRule="auto"/>
        <w:rPr/>
      </w:pPr>
      <w:r w:rsidDel="00000000" w:rsidR="00000000" w:rsidRPr="00000000">
        <w:rPr>
          <w:rtl w:val="0"/>
        </w:rPr>
      </w:r>
    </w:p>
    <w:p w:rsidR="00000000" w:rsidDel="00000000" w:rsidP="00000000" w:rsidRDefault="00000000" w:rsidRPr="00000000" w14:paraId="000002BA">
      <w:pPr>
        <w:numPr>
          <w:ilvl w:val="0"/>
          <w:numId w:val="4"/>
        </w:numPr>
        <w:spacing w:line="240" w:lineRule="auto"/>
        <w:ind w:left="927" w:hanging="360"/>
        <w:rPr/>
      </w:pPr>
      <w:r w:rsidDel="00000000" w:rsidR="00000000" w:rsidRPr="00000000">
        <w:rPr>
          <w:rtl w:val="0"/>
        </w:rPr>
        <w:t xml:space="preserve">Any termination of this Grant Agreement is without prejudice to any other rights or remedies of the Parties under this Grant Agreement or at law and will not affect any accrued rights or obligations of the Parties at the date of termination.</w:t>
      </w:r>
    </w:p>
    <w:p w:rsidR="00000000" w:rsidDel="00000000" w:rsidP="00000000" w:rsidRDefault="00000000" w:rsidRPr="00000000" w14:paraId="000002BB">
      <w:pPr>
        <w:spacing w:line="240" w:lineRule="auto"/>
        <w:ind w:left="720"/>
        <w:rPr/>
      </w:pPr>
      <w:r w:rsidDel="00000000" w:rsidR="00000000" w:rsidRPr="00000000">
        <w:rPr>
          <w:rtl w:val="0"/>
        </w:rPr>
      </w:r>
    </w:p>
    <w:p w:rsidR="00000000" w:rsidDel="00000000" w:rsidP="00000000" w:rsidRDefault="00000000" w:rsidRPr="00000000" w14:paraId="000002BC">
      <w:pPr>
        <w:numPr>
          <w:ilvl w:val="0"/>
          <w:numId w:val="4"/>
        </w:numPr>
        <w:spacing w:line="240" w:lineRule="auto"/>
        <w:ind w:left="927" w:hanging="360"/>
        <w:rPr/>
      </w:pPr>
      <w:r w:rsidDel="00000000" w:rsidR="00000000" w:rsidRPr="00000000">
        <w:rPr>
          <w:rtl w:val="0"/>
        </w:rPr>
        <w:t xml:space="preserve">We also have the right to impose additional terms and conditions on the Grant if an Event of Default occurs or if We have reasonable grounds to believe that it is necessary to protect public money.</w:t>
      </w:r>
    </w:p>
    <w:p w:rsidR="00000000" w:rsidDel="00000000" w:rsidP="00000000" w:rsidRDefault="00000000" w:rsidRPr="00000000" w14:paraId="000002BD">
      <w:pPr>
        <w:spacing w:line="240" w:lineRule="auto"/>
        <w:rPr/>
      </w:pPr>
      <w:r w:rsidDel="00000000" w:rsidR="00000000" w:rsidRPr="00000000">
        <w:rPr>
          <w:rtl w:val="0"/>
        </w:rPr>
      </w:r>
    </w:p>
    <w:p w:rsidR="00000000" w:rsidDel="00000000" w:rsidP="00000000" w:rsidRDefault="00000000" w:rsidRPr="00000000" w14:paraId="000002BE">
      <w:pPr>
        <w:spacing w:line="240" w:lineRule="auto"/>
        <w:rPr/>
      </w:pPr>
      <w:r w:rsidDel="00000000" w:rsidR="00000000" w:rsidRPr="00000000">
        <w:rPr>
          <w:rtl w:val="0"/>
        </w:rPr>
      </w:r>
    </w:p>
    <w:p w:rsidR="00000000" w:rsidDel="00000000" w:rsidP="00000000" w:rsidRDefault="00000000" w:rsidRPr="00000000" w14:paraId="000002BF">
      <w:pPr>
        <w:spacing w:line="240" w:lineRule="auto"/>
        <w:rPr/>
      </w:pPr>
      <w:r w:rsidDel="00000000" w:rsidR="00000000" w:rsidRPr="00000000">
        <w:rPr>
          <w:b w:val="1"/>
          <w:rtl w:val="0"/>
        </w:rPr>
        <w:t xml:space="preserve">EU law</w:t>
      </w:r>
      <w:r w:rsidDel="00000000" w:rsidR="00000000" w:rsidRPr="00000000">
        <w:rPr>
          <w:rtl w:val="0"/>
        </w:rPr>
      </w:r>
    </w:p>
    <w:p w:rsidR="00000000" w:rsidDel="00000000" w:rsidP="00000000" w:rsidRDefault="00000000" w:rsidRPr="00000000" w14:paraId="000002C0">
      <w:pPr>
        <w:spacing w:line="240" w:lineRule="auto"/>
        <w:rPr/>
      </w:pPr>
      <w:r w:rsidDel="00000000" w:rsidR="00000000" w:rsidRPr="00000000">
        <w:rPr>
          <w:rtl w:val="0"/>
        </w:rPr>
      </w:r>
    </w:p>
    <w:p w:rsidR="00000000" w:rsidDel="00000000" w:rsidP="00000000" w:rsidRDefault="00000000" w:rsidRPr="00000000" w14:paraId="000002C1">
      <w:pPr>
        <w:numPr>
          <w:ilvl w:val="0"/>
          <w:numId w:val="4"/>
        </w:numPr>
        <w:spacing w:line="240" w:lineRule="auto"/>
        <w:ind w:left="927" w:hanging="360"/>
        <w:rPr/>
      </w:pPr>
      <w:r w:rsidDel="00000000" w:rsidR="00000000" w:rsidRPr="00000000">
        <w:rPr>
          <w:rtl w:val="0"/>
        </w:rPr>
        <w:t xml:space="preserve">We may vary or suspend any or all payments of the Grant and/or require repayment of the Grant already paid, together with interest earned by You from the date of payment, if We are required to do so as a result of any obligation arising under European Union law (including any decision by the European Commission). The interest rate payable will be at least 100 basis points above the Reference Rate in force on the date of payment.</w:t>
      </w:r>
    </w:p>
    <w:p w:rsidR="00000000" w:rsidDel="00000000" w:rsidP="00000000" w:rsidRDefault="00000000" w:rsidRPr="00000000" w14:paraId="000002C2">
      <w:pPr>
        <w:spacing w:line="240" w:lineRule="auto"/>
        <w:rPr/>
      </w:pPr>
      <w:r w:rsidDel="00000000" w:rsidR="00000000" w:rsidRPr="00000000">
        <w:rPr>
          <w:rtl w:val="0"/>
        </w:rPr>
      </w:r>
    </w:p>
    <w:p w:rsidR="00000000" w:rsidDel="00000000" w:rsidP="00000000" w:rsidRDefault="00000000" w:rsidRPr="00000000" w14:paraId="000002C3">
      <w:pPr>
        <w:spacing w:line="240" w:lineRule="auto"/>
        <w:rPr/>
      </w:pPr>
      <w:r w:rsidDel="00000000" w:rsidR="00000000" w:rsidRPr="00000000">
        <w:rPr>
          <w:b w:val="1"/>
          <w:rtl w:val="0"/>
        </w:rPr>
        <w:t xml:space="preserve">Procurement</w:t>
      </w:r>
      <w:r w:rsidDel="00000000" w:rsidR="00000000" w:rsidRPr="00000000">
        <w:rPr>
          <w:rtl w:val="0"/>
        </w:rPr>
      </w:r>
    </w:p>
    <w:p w:rsidR="00000000" w:rsidDel="00000000" w:rsidP="00000000" w:rsidRDefault="00000000" w:rsidRPr="00000000" w14:paraId="000002C4">
      <w:pPr>
        <w:spacing w:line="240" w:lineRule="auto"/>
        <w:rPr/>
      </w:pPr>
      <w:r w:rsidDel="00000000" w:rsidR="00000000" w:rsidRPr="00000000">
        <w:rPr>
          <w:rtl w:val="0"/>
        </w:rPr>
      </w:r>
    </w:p>
    <w:p w:rsidR="00000000" w:rsidDel="00000000" w:rsidP="00000000" w:rsidRDefault="00000000" w:rsidRPr="00000000" w14:paraId="000002C5">
      <w:pPr>
        <w:numPr>
          <w:ilvl w:val="0"/>
          <w:numId w:val="4"/>
        </w:numPr>
        <w:spacing w:line="240" w:lineRule="auto"/>
        <w:ind w:left="927" w:hanging="360"/>
        <w:rPr/>
      </w:pPr>
      <w:r w:rsidDel="00000000" w:rsidR="00000000" w:rsidRPr="00000000">
        <w:rPr>
          <w:rtl w:val="0"/>
        </w:rPr>
        <w:t xml:space="preserve">You must comply with all applicable public procurement law in connection with the Project.</w:t>
      </w:r>
    </w:p>
    <w:p w:rsidR="00000000" w:rsidDel="00000000" w:rsidP="00000000" w:rsidRDefault="00000000" w:rsidRPr="00000000" w14:paraId="000002C6">
      <w:pPr>
        <w:spacing w:line="240" w:lineRule="auto"/>
        <w:ind w:left="360" w:hanging="720"/>
        <w:rPr/>
      </w:pPr>
      <w:r w:rsidDel="00000000" w:rsidR="00000000" w:rsidRPr="00000000">
        <w:rPr>
          <w:rtl w:val="0"/>
        </w:rPr>
      </w:r>
    </w:p>
    <w:p w:rsidR="00000000" w:rsidDel="00000000" w:rsidP="00000000" w:rsidRDefault="00000000" w:rsidRPr="00000000" w14:paraId="000002C7">
      <w:pPr>
        <w:numPr>
          <w:ilvl w:val="0"/>
          <w:numId w:val="4"/>
        </w:numPr>
        <w:spacing w:line="240" w:lineRule="auto"/>
        <w:ind w:left="927" w:hanging="360"/>
        <w:rPr/>
      </w:pPr>
      <w:r w:rsidDel="00000000" w:rsidR="00000000" w:rsidRPr="00000000">
        <w:rPr>
          <w:rtl w:val="0"/>
        </w:rPr>
        <w:t xml:space="preserve">In particular, if You are a contracting authority as defined in the Public Contracts Regulations 2015, You must carry out any procurement in accordance with those Regulations.</w:t>
      </w:r>
    </w:p>
    <w:p w:rsidR="00000000" w:rsidDel="00000000" w:rsidP="00000000" w:rsidRDefault="00000000" w:rsidRPr="00000000" w14:paraId="000002C8">
      <w:pPr>
        <w:spacing w:line="240" w:lineRule="auto"/>
        <w:ind w:left="720"/>
        <w:rPr/>
      </w:pPr>
      <w:r w:rsidDel="00000000" w:rsidR="00000000" w:rsidRPr="00000000">
        <w:rPr>
          <w:rtl w:val="0"/>
        </w:rPr>
      </w:r>
    </w:p>
    <w:p w:rsidR="00000000" w:rsidDel="00000000" w:rsidP="00000000" w:rsidRDefault="00000000" w:rsidRPr="00000000" w14:paraId="000002C9">
      <w:pPr>
        <w:numPr>
          <w:ilvl w:val="0"/>
          <w:numId w:val="4"/>
        </w:numPr>
        <w:spacing w:line="240" w:lineRule="auto"/>
        <w:ind w:left="927" w:hanging="360"/>
        <w:rPr/>
      </w:pPr>
      <w:r w:rsidDel="00000000" w:rsidR="00000000" w:rsidRPr="00000000">
        <w:rPr>
          <w:rtl w:val="0"/>
        </w:rPr>
        <w:t xml:space="preserve">If You are not a contracting authority as defined in those Regulations, You must carry out any procurement by way of fair and open practices. You must aim to secure value for money in all Your procurement decisions.</w:t>
      </w:r>
    </w:p>
    <w:p w:rsidR="00000000" w:rsidDel="00000000" w:rsidP="00000000" w:rsidRDefault="00000000" w:rsidRPr="00000000" w14:paraId="000002CA">
      <w:pPr>
        <w:spacing w:line="240" w:lineRule="auto"/>
        <w:rPr/>
      </w:pPr>
      <w:r w:rsidDel="00000000" w:rsidR="00000000" w:rsidRPr="00000000">
        <w:rPr>
          <w:rtl w:val="0"/>
        </w:rPr>
      </w:r>
    </w:p>
    <w:p w:rsidR="00000000" w:rsidDel="00000000" w:rsidP="00000000" w:rsidRDefault="00000000" w:rsidRPr="00000000" w14:paraId="000002CB">
      <w:pPr>
        <w:spacing w:line="240" w:lineRule="auto"/>
        <w:rPr/>
      </w:pPr>
      <w:r w:rsidDel="00000000" w:rsidR="00000000" w:rsidRPr="00000000">
        <w:rPr>
          <w:b w:val="1"/>
          <w:rtl w:val="0"/>
        </w:rPr>
        <w:t xml:space="preserve">Prompt Payment</w:t>
      </w:r>
      <w:r w:rsidDel="00000000" w:rsidR="00000000" w:rsidRPr="00000000">
        <w:rPr>
          <w:rtl w:val="0"/>
        </w:rPr>
      </w:r>
    </w:p>
    <w:p w:rsidR="00000000" w:rsidDel="00000000" w:rsidP="00000000" w:rsidRDefault="00000000" w:rsidRPr="00000000" w14:paraId="000002CC">
      <w:pPr>
        <w:spacing w:line="240" w:lineRule="auto"/>
        <w:rPr/>
      </w:pPr>
      <w:r w:rsidDel="00000000" w:rsidR="00000000" w:rsidRPr="00000000">
        <w:rPr>
          <w:rtl w:val="0"/>
        </w:rPr>
      </w:r>
    </w:p>
    <w:p w:rsidR="00000000" w:rsidDel="00000000" w:rsidP="00000000" w:rsidRDefault="00000000" w:rsidRPr="00000000" w14:paraId="000002CD">
      <w:pPr>
        <w:numPr>
          <w:ilvl w:val="0"/>
          <w:numId w:val="4"/>
        </w:numPr>
        <w:spacing w:line="240" w:lineRule="auto"/>
        <w:ind w:left="927" w:hanging="360"/>
        <w:rPr/>
      </w:pPr>
      <w:r w:rsidDel="00000000" w:rsidR="00000000" w:rsidRPr="00000000">
        <w:rPr>
          <w:rtl w:val="0"/>
        </w:rPr>
        <w:t xml:space="preserve">You must comply with the Government’s Prompt Payment Code and therefore endeavour to make all payments to contractors etc. from Grant money paid under this Grant Agreement by the agreed date or within 30 days if not date is specified, with the exception of any payments that are disputed by You. Details of the Prompt Payment Code can be found on the website </w:t>
      </w:r>
      <w:hyperlink r:id="rId11">
        <w:r w:rsidDel="00000000" w:rsidR="00000000" w:rsidRPr="00000000">
          <w:rPr>
            <w:color w:val="1155cc"/>
            <w:u w:val="single"/>
            <w:rtl w:val="0"/>
          </w:rPr>
          <w:t xml:space="preserve">http://www.promptpaymentcode.org.uk</w:t>
        </w:r>
      </w:hyperlink>
      <w:r w:rsidDel="00000000" w:rsidR="00000000" w:rsidRPr="00000000">
        <w:rPr>
          <w:rtl w:val="0"/>
        </w:rPr>
        <w:t xml:space="preserve">.</w:t>
      </w:r>
    </w:p>
    <w:p w:rsidR="00000000" w:rsidDel="00000000" w:rsidP="00000000" w:rsidRDefault="00000000" w:rsidRPr="00000000" w14:paraId="000002CE">
      <w:pPr>
        <w:spacing w:line="240" w:lineRule="auto"/>
        <w:rPr/>
      </w:pPr>
      <w:r w:rsidDel="00000000" w:rsidR="00000000" w:rsidRPr="00000000">
        <w:rPr>
          <w:rtl w:val="0"/>
        </w:rPr>
      </w:r>
    </w:p>
    <w:p w:rsidR="00000000" w:rsidDel="00000000" w:rsidP="00000000" w:rsidRDefault="00000000" w:rsidRPr="00000000" w14:paraId="000002CF">
      <w:pPr>
        <w:spacing w:line="240" w:lineRule="auto"/>
        <w:rPr/>
      </w:pPr>
      <w:r w:rsidDel="00000000" w:rsidR="00000000" w:rsidRPr="00000000">
        <w:rPr>
          <w:b w:val="1"/>
          <w:rtl w:val="0"/>
        </w:rPr>
        <w:t xml:space="preserve">Losses, Gifts and Ex Gratia Payments</w:t>
      </w:r>
      <w:r w:rsidDel="00000000" w:rsidR="00000000" w:rsidRPr="00000000">
        <w:rPr>
          <w:rtl w:val="0"/>
        </w:rPr>
      </w:r>
    </w:p>
    <w:p w:rsidR="00000000" w:rsidDel="00000000" w:rsidP="00000000" w:rsidRDefault="00000000" w:rsidRPr="00000000" w14:paraId="000002D0">
      <w:pPr>
        <w:spacing w:line="240" w:lineRule="auto"/>
        <w:rPr/>
      </w:pPr>
      <w:r w:rsidDel="00000000" w:rsidR="00000000" w:rsidRPr="00000000">
        <w:rPr>
          <w:rtl w:val="0"/>
        </w:rPr>
      </w:r>
    </w:p>
    <w:p w:rsidR="00000000" w:rsidDel="00000000" w:rsidP="00000000" w:rsidRDefault="00000000" w:rsidRPr="00000000" w14:paraId="000002D1">
      <w:pPr>
        <w:numPr>
          <w:ilvl w:val="0"/>
          <w:numId w:val="4"/>
        </w:numPr>
        <w:spacing w:line="240" w:lineRule="auto"/>
        <w:ind w:left="927" w:hanging="360"/>
        <w:rPr/>
      </w:pPr>
      <w:r w:rsidDel="00000000" w:rsidR="00000000" w:rsidRPr="00000000">
        <w:rPr>
          <w:rtl w:val="0"/>
        </w:rPr>
        <w:t xml:space="preserve">You must not, without Our approval make novel or contentious payments or gifts from the Grant. These include any payment which is likely to cause embarrassment to and/or repercussions for Us and/or the Government or may result in unusual or over generous conditions of service, such as excessive severance packages. If You are in any doubt about the regularity or propriety of any payment, You must consult Us for advice before making the payment and must not make the payment unless and until We approve it.</w:t>
      </w:r>
    </w:p>
    <w:p w:rsidR="00000000" w:rsidDel="00000000" w:rsidP="00000000" w:rsidRDefault="00000000" w:rsidRPr="00000000" w14:paraId="000002D2">
      <w:pPr>
        <w:spacing w:line="240" w:lineRule="auto"/>
        <w:rPr/>
      </w:pPr>
      <w:r w:rsidDel="00000000" w:rsidR="00000000" w:rsidRPr="00000000">
        <w:rPr>
          <w:rtl w:val="0"/>
        </w:rPr>
      </w:r>
    </w:p>
    <w:p w:rsidR="00000000" w:rsidDel="00000000" w:rsidP="00000000" w:rsidRDefault="00000000" w:rsidRPr="00000000" w14:paraId="000002D3">
      <w:pPr>
        <w:spacing w:line="240" w:lineRule="auto"/>
        <w:rPr/>
      </w:pPr>
      <w:r w:rsidDel="00000000" w:rsidR="00000000" w:rsidRPr="00000000">
        <w:rPr>
          <w:b w:val="1"/>
          <w:rtl w:val="0"/>
        </w:rPr>
        <w:t xml:space="preserve">Compliance with the law</w:t>
      </w:r>
      <w:r w:rsidDel="00000000" w:rsidR="00000000" w:rsidRPr="00000000">
        <w:rPr>
          <w:rtl w:val="0"/>
        </w:rPr>
      </w:r>
    </w:p>
    <w:p w:rsidR="00000000" w:rsidDel="00000000" w:rsidP="00000000" w:rsidRDefault="00000000" w:rsidRPr="00000000" w14:paraId="000002D4">
      <w:pPr>
        <w:spacing w:line="240" w:lineRule="auto"/>
        <w:rPr/>
      </w:pPr>
      <w:r w:rsidDel="00000000" w:rsidR="00000000" w:rsidRPr="00000000">
        <w:rPr>
          <w:rtl w:val="0"/>
        </w:rPr>
      </w:r>
    </w:p>
    <w:p w:rsidR="00000000" w:rsidDel="00000000" w:rsidP="00000000" w:rsidRDefault="00000000" w:rsidRPr="00000000" w14:paraId="000002D5">
      <w:pPr>
        <w:numPr>
          <w:ilvl w:val="0"/>
          <w:numId w:val="4"/>
        </w:numPr>
        <w:spacing w:line="240" w:lineRule="auto"/>
        <w:ind w:left="927" w:hanging="360"/>
        <w:rPr/>
      </w:pPr>
      <w:r w:rsidDel="00000000" w:rsidR="00000000" w:rsidRPr="00000000">
        <w:rPr>
          <w:rtl w:val="0"/>
        </w:rPr>
        <w:t xml:space="preserve">You must comply with all statutory requirements, law and regulations of the United Kingdom, including in particular relevant health and safety law, laws prohibiting any form of discrimination, and the Information Acts.</w:t>
      </w:r>
    </w:p>
    <w:p w:rsidR="00000000" w:rsidDel="00000000" w:rsidP="00000000" w:rsidRDefault="00000000" w:rsidRPr="00000000" w14:paraId="000002D6">
      <w:pPr>
        <w:spacing w:line="240" w:lineRule="auto"/>
        <w:ind w:left="927" w:hanging="720"/>
        <w:rPr/>
      </w:pPr>
      <w:r w:rsidDel="00000000" w:rsidR="00000000" w:rsidRPr="00000000">
        <w:rPr>
          <w:rtl w:val="0"/>
        </w:rPr>
      </w:r>
    </w:p>
    <w:p w:rsidR="00000000" w:rsidDel="00000000" w:rsidP="00000000" w:rsidRDefault="00000000" w:rsidRPr="00000000" w14:paraId="000002D7">
      <w:pPr>
        <w:numPr>
          <w:ilvl w:val="0"/>
          <w:numId w:val="4"/>
        </w:numPr>
        <w:spacing w:line="240" w:lineRule="auto"/>
        <w:ind w:left="927" w:hanging="360"/>
        <w:rPr/>
      </w:pPr>
      <w:r w:rsidDel="00000000" w:rsidR="00000000" w:rsidRPr="00000000">
        <w:rPr>
          <w:color w:val="222222"/>
          <w:rtl w:val="0"/>
        </w:rPr>
        <w:t xml:space="preserve">You will notify Us of any change to Your constitution, legal form, membership structure (if applicable) or ownership, and of any complaint or investigation by any regulatory body or the police into Your activities or those of its staff or officers or volunteers.</w:t>
      </w:r>
      <w:r w:rsidDel="00000000" w:rsidR="00000000" w:rsidRPr="00000000">
        <w:rPr>
          <w:rtl w:val="0"/>
        </w:rPr>
      </w:r>
    </w:p>
    <w:p w:rsidR="00000000" w:rsidDel="00000000" w:rsidP="00000000" w:rsidRDefault="00000000" w:rsidRPr="00000000" w14:paraId="000002D8">
      <w:pPr>
        <w:spacing w:line="240" w:lineRule="auto"/>
        <w:rPr/>
      </w:pPr>
      <w:r w:rsidDel="00000000" w:rsidR="00000000" w:rsidRPr="00000000">
        <w:rPr>
          <w:rtl w:val="0"/>
        </w:rPr>
      </w:r>
    </w:p>
    <w:p w:rsidR="00000000" w:rsidDel="00000000" w:rsidP="00000000" w:rsidRDefault="00000000" w:rsidRPr="00000000" w14:paraId="000002D9">
      <w:pPr>
        <w:spacing w:line="240" w:lineRule="auto"/>
        <w:rPr>
          <w:b w:val="1"/>
        </w:rPr>
      </w:pPr>
      <w:r w:rsidDel="00000000" w:rsidR="00000000" w:rsidRPr="00000000">
        <w:rPr>
          <w:b w:val="1"/>
          <w:rtl w:val="0"/>
        </w:rPr>
        <w:t xml:space="preserve">Publicity</w:t>
      </w:r>
    </w:p>
    <w:p w:rsidR="00000000" w:rsidDel="00000000" w:rsidP="00000000" w:rsidRDefault="00000000" w:rsidRPr="00000000" w14:paraId="000002DA">
      <w:pPr>
        <w:spacing w:line="240" w:lineRule="auto"/>
        <w:rPr/>
      </w:pPr>
      <w:r w:rsidDel="00000000" w:rsidR="00000000" w:rsidRPr="00000000">
        <w:rPr>
          <w:rtl w:val="0"/>
        </w:rPr>
      </w:r>
    </w:p>
    <w:p w:rsidR="00000000" w:rsidDel="00000000" w:rsidP="00000000" w:rsidRDefault="00000000" w:rsidRPr="00000000" w14:paraId="000002DB">
      <w:pPr>
        <w:numPr>
          <w:ilvl w:val="0"/>
          <w:numId w:val="4"/>
        </w:numPr>
        <w:spacing w:line="240" w:lineRule="auto"/>
        <w:ind w:left="927" w:hanging="360"/>
        <w:rPr/>
      </w:pPr>
      <w:r w:rsidDel="00000000" w:rsidR="00000000" w:rsidRPr="00000000">
        <w:rPr>
          <w:rtl w:val="0"/>
        </w:rPr>
        <w:t xml:space="preserve">We may acknowledge Your involvement in the Project and Your receipt of the Grant without prior notice to You.</w:t>
      </w:r>
    </w:p>
    <w:p w:rsidR="00000000" w:rsidDel="00000000" w:rsidP="00000000" w:rsidRDefault="00000000" w:rsidRPr="00000000" w14:paraId="000002DC">
      <w:pPr>
        <w:spacing w:line="240" w:lineRule="auto"/>
        <w:ind w:left="360" w:hanging="720"/>
        <w:rPr/>
      </w:pPr>
      <w:r w:rsidDel="00000000" w:rsidR="00000000" w:rsidRPr="00000000">
        <w:rPr>
          <w:rtl w:val="0"/>
        </w:rPr>
      </w:r>
    </w:p>
    <w:p w:rsidR="00000000" w:rsidDel="00000000" w:rsidP="00000000" w:rsidRDefault="00000000" w:rsidRPr="00000000" w14:paraId="000002DD">
      <w:pPr>
        <w:numPr>
          <w:ilvl w:val="0"/>
          <w:numId w:val="4"/>
        </w:numPr>
        <w:spacing w:line="240" w:lineRule="auto"/>
        <w:ind w:left="927" w:hanging="360"/>
        <w:rPr/>
      </w:pPr>
      <w:r w:rsidDel="00000000" w:rsidR="00000000" w:rsidRPr="00000000">
        <w:rPr>
          <w:rtl w:val="0"/>
        </w:rPr>
        <w:t xml:space="preserve">You must not issue any publicity relating to the Grant except in a form to be agreed in advance by Us.</w:t>
      </w:r>
    </w:p>
    <w:p w:rsidR="00000000" w:rsidDel="00000000" w:rsidP="00000000" w:rsidRDefault="00000000" w:rsidRPr="00000000" w14:paraId="000002DE">
      <w:pPr>
        <w:spacing w:line="240" w:lineRule="auto"/>
        <w:rPr/>
      </w:pPr>
      <w:r w:rsidDel="00000000" w:rsidR="00000000" w:rsidRPr="00000000">
        <w:rPr>
          <w:rtl w:val="0"/>
        </w:rPr>
      </w:r>
    </w:p>
    <w:p w:rsidR="00000000" w:rsidDel="00000000" w:rsidP="00000000" w:rsidRDefault="00000000" w:rsidRPr="00000000" w14:paraId="000002DF">
      <w:pPr>
        <w:spacing w:line="240" w:lineRule="auto"/>
        <w:rPr/>
      </w:pPr>
      <w:r w:rsidDel="00000000" w:rsidR="00000000" w:rsidRPr="00000000">
        <w:rPr>
          <w:b w:val="1"/>
          <w:rtl w:val="0"/>
        </w:rPr>
        <w:t xml:space="preserve">Variation of the terms and conditions</w:t>
      </w:r>
      <w:r w:rsidDel="00000000" w:rsidR="00000000" w:rsidRPr="00000000">
        <w:rPr>
          <w:rtl w:val="0"/>
        </w:rPr>
      </w:r>
    </w:p>
    <w:p w:rsidR="00000000" w:rsidDel="00000000" w:rsidP="00000000" w:rsidRDefault="00000000" w:rsidRPr="00000000" w14:paraId="000002E0">
      <w:pPr>
        <w:spacing w:line="240" w:lineRule="auto"/>
        <w:rPr/>
      </w:pPr>
      <w:r w:rsidDel="00000000" w:rsidR="00000000" w:rsidRPr="00000000">
        <w:rPr>
          <w:rtl w:val="0"/>
        </w:rPr>
      </w:r>
    </w:p>
    <w:p w:rsidR="00000000" w:rsidDel="00000000" w:rsidP="00000000" w:rsidRDefault="00000000" w:rsidRPr="00000000" w14:paraId="000002E1">
      <w:pPr>
        <w:numPr>
          <w:ilvl w:val="0"/>
          <w:numId w:val="4"/>
        </w:numPr>
        <w:spacing w:line="240" w:lineRule="auto"/>
        <w:ind w:left="927" w:hanging="360"/>
        <w:rPr/>
      </w:pPr>
      <w:r w:rsidDel="00000000" w:rsidR="00000000" w:rsidRPr="00000000">
        <w:rPr>
          <w:rtl w:val="0"/>
        </w:rPr>
        <w:t xml:space="preserve">No amendment, waiver or variation of any of the terms and conditions of this Grant Agreement will be valid or effective unless made in writing and signed by or on behalf of the Parties.</w:t>
      </w:r>
    </w:p>
    <w:p w:rsidR="00000000" w:rsidDel="00000000" w:rsidP="00000000" w:rsidRDefault="00000000" w:rsidRPr="00000000" w14:paraId="000002E2">
      <w:pPr>
        <w:spacing w:line="240" w:lineRule="auto"/>
        <w:rPr/>
      </w:pPr>
      <w:r w:rsidDel="00000000" w:rsidR="00000000" w:rsidRPr="00000000">
        <w:rPr>
          <w:rtl w:val="0"/>
        </w:rPr>
      </w:r>
    </w:p>
    <w:p w:rsidR="00000000" w:rsidDel="00000000" w:rsidP="00000000" w:rsidRDefault="00000000" w:rsidRPr="00000000" w14:paraId="000002E3">
      <w:pPr>
        <w:spacing w:line="240" w:lineRule="auto"/>
        <w:rPr/>
      </w:pPr>
      <w:r w:rsidDel="00000000" w:rsidR="00000000" w:rsidRPr="00000000">
        <w:rPr>
          <w:b w:val="1"/>
          <w:rtl w:val="0"/>
        </w:rPr>
        <w:t xml:space="preserve">Assignment</w:t>
      </w:r>
      <w:r w:rsidDel="00000000" w:rsidR="00000000" w:rsidRPr="00000000">
        <w:rPr>
          <w:rtl w:val="0"/>
        </w:rPr>
      </w:r>
    </w:p>
    <w:p w:rsidR="00000000" w:rsidDel="00000000" w:rsidP="00000000" w:rsidRDefault="00000000" w:rsidRPr="00000000" w14:paraId="000002E4">
      <w:pPr>
        <w:spacing w:line="240" w:lineRule="auto"/>
        <w:rPr/>
      </w:pPr>
      <w:r w:rsidDel="00000000" w:rsidR="00000000" w:rsidRPr="00000000">
        <w:rPr>
          <w:rtl w:val="0"/>
        </w:rPr>
      </w:r>
    </w:p>
    <w:p w:rsidR="00000000" w:rsidDel="00000000" w:rsidP="00000000" w:rsidRDefault="00000000" w:rsidRPr="00000000" w14:paraId="000002E5">
      <w:pPr>
        <w:numPr>
          <w:ilvl w:val="0"/>
          <w:numId w:val="4"/>
        </w:numPr>
        <w:spacing w:line="240" w:lineRule="auto"/>
        <w:ind w:left="927" w:hanging="360"/>
        <w:rPr/>
      </w:pPr>
      <w:r w:rsidDel="00000000" w:rsidR="00000000" w:rsidRPr="00000000">
        <w:rPr>
          <w:rtl w:val="0"/>
        </w:rPr>
        <w:t xml:space="preserve">You must not assign or transfer this Grant Agreement or any of Your rights under it without Our prior written consent.</w:t>
      </w:r>
    </w:p>
    <w:p w:rsidR="00000000" w:rsidDel="00000000" w:rsidP="00000000" w:rsidRDefault="00000000" w:rsidRPr="00000000" w14:paraId="000002E6">
      <w:pPr>
        <w:spacing w:line="240" w:lineRule="auto"/>
        <w:rPr/>
      </w:pPr>
      <w:r w:rsidDel="00000000" w:rsidR="00000000" w:rsidRPr="00000000">
        <w:rPr>
          <w:rtl w:val="0"/>
        </w:rPr>
      </w:r>
    </w:p>
    <w:p w:rsidR="00000000" w:rsidDel="00000000" w:rsidP="00000000" w:rsidRDefault="00000000" w:rsidRPr="00000000" w14:paraId="000002E7">
      <w:pPr>
        <w:spacing w:line="240" w:lineRule="auto"/>
        <w:rPr/>
      </w:pPr>
      <w:r w:rsidDel="00000000" w:rsidR="00000000" w:rsidRPr="00000000">
        <w:rPr>
          <w:b w:val="1"/>
          <w:rtl w:val="0"/>
        </w:rPr>
        <w:t xml:space="preserve">Contract (Rights of Third Parties) Act 1999</w:t>
      </w:r>
      <w:r w:rsidDel="00000000" w:rsidR="00000000" w:rsidRPr="00000000">
        <w:rPr>
          <w:rtl w:val="0"/>
        </w:rPr>
      </w:r>
    </w:p>
    <w:p w:rsidR="00000000" w:rsidDel="00000000" w:rsidP="00000000" w:rsidRDefault="00000000" w:rsidRPr="00000000" w14:paraId="000002E8">
      <w:pPr>
        <w:spacing w:line="240" w:lineRule="auto"/>
        <w:rPr/>
      </w:pPr>
      <w:r w:rsidDel="00000000" w:rsidR="00000000" w:rsidRPr="00000000">
        <w:rPr>
          <w:rtl w:val="0"/>
        </w:rPr>
      </w:r>
    </w:p>
    <w:p w:rsidR="00000000" w:rsidDel="00000000" w:rsidP="00000000" w:rsidRDefault="00000000" w:rsidRPr="00000000" w14:paraId="000002E9">
      <w:pPr>
        <w:numPr>
          <w:ilvl w:val="0"/>
          <w:numId w:val="4"/>
        </w:numPr>
        <w:spacing w:line="240" w:lineRule="auto"/>
        <w:ind w:left="927" w:hanging="360"/>
        <w:rPr/>
      </w:pPr>
      <w:r w:rsidDel="00000000" w:rsidR="00000000" w:rsidRPr="00000000">
        <w:rPr>
          <w:rtl w:val="0"/>
        </w:rPr>
        <w:t xml:space="preserve">No person who is not a party to this Agreement will have any right under the Contracts (Rights of Third Parties) Act 1999 to enforce any term of the Agreement. </w:t>
      </w:r>
    </w:p>
    <w:p w:rsidR="00000000" w:rsidDel="00000000" w:rsidP="00000000" w:rsidRDefault="00000000" w:rsidRPr="00000000" w14:paraId="000002EA">
      <w:pPr>
        <w:spacing w:line="240" w:lineRule="auto"/>
        <w:rPr/>
      </w:pPr>
      <w:r w:rsidDel="00000000" w:rsidR="00000000" w:rsidRPr="00000000">
        <w:rPr>
          <w:rtl w:val="0"/>
        </w:rPr>
      </w:r>
    </w:p>
    <w:p w:rsidR="00000000" w:rsidDel="00000000" w:rsidP="00000000" w:rsidRDefault="00000000" w:rsidRPr="00000000" w14:paraId="000002EB">
      <w:pPr>
        <w:spacing w:line="240" w:lineRule="auto"/>
        <w:rPr>
          <w:b w:val="1"/>
        </w:rPr>
      </w:pPr>
      <w:r w:rsidDel="00000000" w:rsidR="00000000" w:rsidRPr="00000000">
        <w:rPr>
          <w:b w:val="1"/>
          <w:rtl w:val="0"/>
        </w:rPr>
        <w:t xml:space="preserve">Joint and several liability</w:t>
      </w:r>
    </w:p>
    <w:p w:rsidR="00000000" w:rsidDel="00000000" w:rsidP="00000000" w:rsidRDefault="00000000" w:rsidRPr="00000000" w14:paraId="000002EC">
      <w:pPr>
        <w:spacing w:line="240" w:lineRule="auto"/>
        <w:rPr/>
      </w:pPr>
      <w:r w:rsidDel="00000000" w:rsidR="00000000" w:rsidRPr="00000000">
        <w:rPr>
          <w:rtl w:val="0"/>
        </w:rPr>
      </w:r>
    </w:p>
    <w:p w:rsidR="00000000" w:rsidDel="00000000" w:rsidP="00000000" w:rsidRDefault="00000000" w:rsidRPr="00000000" w14:paraId="000002ED">
      <w:pPr>
        <w:numPr>
          <w:ilvl w:val="0"/>
          <w:numId w:val="4"/>
        </w:numPr>
        <w:spacing w:line="240" w:lineRule="auto"/>
        <w:ind w:left="927" w:hanging="360"/>
        <w:rPr/>
      </w:pPr>
      <w:r w:rsidDel="00000000" w:rsidR="00000000" w:rsidRPr="00000000">
        <w:rPr>
          <w:rtl w:val="0"/>
        </w:rPr>
        <w:t xml:space="preserve">If You are not a company nor an incorporated entity with a distinct legal personality, the individuals who enter into and sign this Grant Agreement on Your behalf shall be jointly and severally liable for Your obligations and liabilities arising under this Grant Agreement.</w:t>
      </w:r>
    </w:p>
    <w:p w:rsidR="00000000" w:rsidDel="00000000" w:rsidP="00000000" w:rsidRDefault="00000000" w:rsidRPr="00000000" w14:paraId="000002EE">
      <w:pPr>
        <w:spacing w:line="240" w:lineRule="auto"/>
        <w:rPr/>
      </w:pPr>
      <w:r w:rsidDel="00000000" w:rsidR="00000000" w:rsidRPr="00000000">
        <w:rPr>
          <w:rtl w:val="0"/>
        </w:rPr>
      </w:r>
    </w:p>
    <w:p w:rsidR="00000000" w:rsidDel="00000000" w:rsidP="00000000" w:rsidRDefault="00000000" w:rsidRPr="00000000" w14:paraId="000002EF">
      <w:pPr>
        <w:spacing w:line="240" w:lineRule="auto"/>
        <w:rPr>
          <w:b w:val="1"/>
        </w:rPr>
      </w:pPr>
      <w:r w:rsidDel="00000000" w:rsidR="00000000" w:rsidRPr="00000000">
        <w:rPr>
          <w:b w:val="1"/>
          <w:rtl w:val="0"/>
        </w:rPr>
        <w:t xml:space="preserve">No partnership or agency</w:t>
      </w:r>
    </w:p>
    <w:p w:rsidR="00000000" w:rsidDel="00000000" w:rsidP="00000000" w:rsidRDefault="00000000" w:rsidRPr="00000000" w14:paraId="000002F0">
      <w:pPr>
        <w:spacing w:line="240" w:lineRule="auto"/>
        <w:rPr/>
      </w:pPr>
      <w:r w:rsidDel="00000000" w:rsidR="00000000" w:rsidRPr="00000000">
        <w:rPr>
          <w:rtl w:val="0"/>
        </w:rPr>
      </w:r>
    </w:p>
    <w:p w:rsidR="00000000" w:rsidDel="00000000" w:rsidP="00000000" w:rsidRDefault="00000000" w:rsidRPr="00000000" w14:paraId="000002F1">
      <w:pPr>
        <w:numPr>
          <w:ilvl w:val="0"/>
          <w:numId w:val="4"/>
        </w:numPr>
        <w:spacing w:line="240" w:lineRule="auto"/>
        <w:ind w:left="927" w:hanging="360"/>
        <w:rPr/>
      </w:pPr>
      <w:r w:rsidDel="00000000" w:rsidR="00000000" w:rsidRPr="00000000">
        <w:rPr>
          <w:rtl w:val="0"/>
        </w:rPr>
        <w:t xml:space="preserve">This Grant Agreement shall not create any partnership or joint venture between You and Us, nor any relationship of principal and agent, nor authorise You to make or enter into any commitments for or on behalf of Us.</w:t>
      </w:r>
    </w:p>
    <w:p w:rsidR="00000000" w:rsidDel="00000000" w:rsidP="00000000" w:rsidRDefault="00000000" w:rsidRPr="00000000" w14:paraId="000002F2">
      <w:pPr>
        <w:spacing w:line="240" w:lineRule="auto"/>
        <w:rPr/>
      </w:pPr>
      <w:r w:rsidDel="00000000" w:rsidR="00000000" w:rsidRPr="00000000">
        <w:rPr>
          <w:rtl w:val="0"/>
        </w:rPr>
      </w:r>
    </w:p>
    <w:p w:rsidR="00000000" w:rsidDel="00000000" w:rsidP="00000000" w:rsidRDefault="00000000" w:rsidRPr="00000000" w14:paraId="000002F3">
      <w:pPr>
        <w:spacing w:line="240" w:lineRule="auto"/>
        <w:rPr>
          <w:b w:val="1"/>
        </w:rPr>
      </w:pPr>
      <w:r w:rsidDel="00000000" w:rsidR="00000000" w:rsidRPr="00000000">
        <w:rPr>
          <w:b w:val="1"/>
          <w:rtl w:val="0"/>
        </w:rPr>
        <w:t xml:space="preserve">Waiver</w:t>
      </w:r>
    </w:p>
    <w:p w:rsidR="00000000" w:rsidDel="00000000" w:rsidP="00000000" w:rsidRDefault="00000000" w:rsidRPr="00000000" w14:paraId="000002F4">
      <w:pPr>
        <w:spacing w:line="240" w:lineRule="auto"/>
        <w:rPr/>
      </w:pPr>
      <w:r w:rsidDel="00000000" w:rsidR="00000000" w:rsidRPr="00000000">
        <w:rPr>
          <w:rtl w:val="0"/>
        </w:rPr>
      </w:r>
    </w:p>
    <w:p w:rsidR="00000000" w:rsidDel="00000000" w:rsidP="00000000" w:rsidRDefault="00000000" w:rsidRPr="00000000" w14:paraId="000002F5">
      <w:pPr>
        <w:numPr>
          <w:ilvl w:val="0"/>
          <w:numId w:val="4"/>
        </w:numPr>
        <w:spacing w:line="240" w:lineRule="auto"/>
        <w:ind w:left="927" w:hanging="360"/>
        <w:rPr/>
      </w:pPr>
      <w:r w:rsidDel="00000000" w:rsidR="00000000" w:rsidRPr="00000000">
        <w:rPr>
          <w:rtl w:val="0"/>
        </w:rPr>
        <w:t xml:space="preserve">No failure or delay by either Party to exercise any right or remedy under this Grant Agreement shall be construed as a waiver of any other right or remedy.</w:t>
      </w:r>
    </w:p>
    <w:p w:rsidR="00000000" w:rsidDel="00000000" w:rsidP="00000000" w:rsidRDefault="00000000" w:rsidRPr="00000000" w14:paraId="000002F6">
      <w:pPr>
        <w:spacing w:line="240" w:lineRule="auto"/>
        <w:rPr/>
      </w:pPr>
      <w:r w:rsidDel="00000000" w:rsidR="00000000" w:rsidRPr="00000000">
        <w:rPr>
          <w:rtl w:val="0"/>
        </w:rPr>
      </w:r>
    </w:p>
    <w:p w:rsidR="00000000" w:rsidDel="00000000" w:rsidP="00000000" w:rsidRDefault="00000000" w:rsidRPr="00000000" w14:paraId="000002F7">
      <w:pPr>
        <w:spacing w:line="240" w:lineRule="auto"/>
        <w:rPr>
          <w:b w:val="1"/>
          <w:color w:val="222222"/>
        </w:rPr>
      </w:pPr>
      <w:r w:rsidDel="00000000" w:rsidR="00000000" w:rsidRPr="00000000">
        <w:rPr>
          <w:b w:val="1"/>
          <w:color w:val="222222"/>
          <w:rtl w:val="0"/>
        </w:rPr>
        <w:t xml:space="preserve">Freedom of Information, Data Protection and Human Rights</w:t>
      </w:r>
    </w:p>
    <w:p w:rsidR="00000000" w:rsidDel="00000000" w:rsidP="00000000" w:rsidRDefault="00000000" w:rsidRPr="00000000" w14:paraId="000002F8">
      <w:pPr>
        <w:spacing w:line="240" w:lineRule="auto"/>
        <w:rPr>
          <w:b w:val="1"/>
          <w:color w:val="222222"/>
        </w:rPr>
      </w:pPr>
      <w:r w:rsidDel="00000000" w:rsidR="00000000" w:rsidRPr="00000000">
        <w:rPr>
          <w:rtl w:val="0"/>
        </w:rPr>
      </w:r>
    </w:p>
    <w:p w:rsidR="00000000" w:rsidDel="00000000" w:rsidP="00000000" w:rsidRDefault="00000000" w:rsidRPr="00000000" w14:paraId="000002F9">
      <w:pPr>
        <w:numPr>
          <w:ilvl w:val="0"/>
          <w:numId w:val="4"/>
        </w:numPr>
        <w:spacing w:line="240" w:lineRule="auto"/>
        <w:ind w:left="927" w:hanging="360"/>
        <w:rPr>
          <w:color w:val="222222"/>
        </w:rPr>
      </w:pPr>
      <w:r w:rsidDel="00000000" w:rsidR="00000000" w:rsidRPr="00000000">
        <w:rPr>
          <w:color w:val="222222"/>
          <w:rtl w:val="0"/>
        </w:rPr>
        <w:t xml:space="preserve">You must observe Your obligations under the Information Acts and the Human Rights Act 1998 and under the common law duty of confidentiality and shall comply with all applicable laws, regulations, best practice and codes of practice (and shall notify Us immediately of any significant departure from such legislation, regulations or codes).</w:t>
      </w:r>
    </w:p>
    <w:p w:rsidR="00000000" w:rsidDel="00000000" w:rsidP="00000000" w:rsidRDefault="00000000" w:rsidRPr="00000000" w14:paraId="000002FA">
      <w:pPr>
        <w:spacing w:line="240" w:lineRule="auto"/>
        <w:rPr>
          <w:color w:val="222222"/>
        </w:rPr>
      </w:pPr>
      <w:r w:rsidDel="00000000" w:rsidR="00000000" w:rsidRPr="00000000">
        <w:rPr>
          <w:rtl w:val="0"/>
        </w:rPr>
      </w:r>
    </w:p>
    <w:p w:rsidR="00000000" w:rsidDel="00000000" w:rsidP="00000000" w:rsidRDefault="00000000" w:rsidRPr="00000000" w14:paraId="000002FB">
      <w:pPr>
        <w:numPr>
          <w:ilvl w:val="0"/>
          <w:numId w:val="4"/>
        </w:numPr>
        <w:spacing w:line="240" w:lineRule="auto"/>
        <w:ind w:left="927" w:hanging="360"/>
        <w:rPr>
          <w:color w:val="222222"/>
        </w:rPr>
      </w:pPr>
      <w:r w:rsidDel="00000000" w:rsidR="00000000" w:rsidRPr="00000000">
        <w:rPr>
          <w:color w:val="222222"/>
          <w:rtl w:val="0"/>
        </w:rPr>
        <w:t xml:space="preserve">You hereby acknowledge that We are subject to requirements under the Information Acts. Where requested by Us, You will provide reasonable assistance and cooperation to Us to assist Our compliance with Our information disclosure obligations.</w:t>
      </w:r>
    </w:p>
    <w:p w:rsidR="00000000" w:rsidDel="00000000" w:rsidP="00000000" w:rsidRDefault="00000000" w:rsidRPr="00000000" w14:paraId="000002FC">
      <w:pPr>
        <w:spacing w:line="240" w:lineRule="auto"/>
        <w:rPr>
          <w:color w:val="222222"/>
        </w:rPr>
      </w:pPr>
      <w:r w:rsidDel="00000000" w:rsidR="00000000" w:rsidRPr="00000000">
        <w:rPr>
          <w:rtl w:val="0"/>
        </w:rPr>
      </w:r>
    </w:p>
    <w:p w:rsidR="00000000" w:rsidDel="00000000" w:rsidP="00000000" w:rsidRDefault="00000000" w:rsidRPr="00000000" w14:paraId="000002FD">
      <w:pPr>
        <w:numPr>
          <w:ilvl w:val="0"/>
          <w:numId w:val="4"/>
        </w:numPr>
        <w:spacing w:line="240" w:lineRule="auto"/>
        <w:ind w:left="927" w:hanging="360"/>
        <w:rPr>
          <w:color w:val="222222"/>
        </w:rPr>
      </w:pPr>
      <w:r w:rsidDel="00000000" w:rsidR="00000000" w:rsidRPr="00000000">
        <w:rPr>
          <w:color w:val="222222"/>
          <w:rtl w:val="0"/>
        </w:rPr>
        <w:t xml:space="preserve">At Our request, You will provide Us with all such relevant documents and information relating to Your data protection policies and procedures as We may reasonably require. </w:t>
      </w:r>
    </w:p>
    <w:p w:rsidR="00000000" w:rsidDel="00000000" w:rsidP="00000000" w:rsidRDefault="00000000" w:rsidRPr="00000000" w14:paraId="000002FE">
      <w:pPr>
        <w:spacing w:line="240" w:lineRule="auto"/>
        <w:rPr>
          <w:color w:val="222222"/>
        </w:rPr>
      </w:pPr>
      <w:r w:rsidDel="00000000" w:rsidR="00000000" w:rsidRPr="00000000">
        <w:rPr>
          <w:rtl w:val="0"/>
        </w:rPr>
      </w:r>
    </w:p>
    <w:p w:rsidR="00000000" w:rsidDel="00000000" w:rsidP="00000000" w:rsidRDefault="00000000" w:rsidRPr="00000000" w14:paraId="000002FF">
      <w:pPr>
        <w:numPr>
          <w:ilvl w:val="0"/>
          <w:numId w:val="4"/>
        </w:numPr>
        <w:spacing w:line="240" w:lineRule="auto"/>
        <w:ind w:left="927" w:hanging="360"/>
        <w:rPr>
          <w:color w:val="222222"/>
        </w:rPr>
      </w:pPr>
      <w:r w:rsidDel="00000000" w:rsidR="00000000" w:rsidRPr="00000000">
        <w:rPr>
          <w:color w:val="222222"/>
          <w:rtl w:val="0"/>
        </w:rPr>
        <w:t xml:space="preserve">You acknowledge that We, acting in accordance with the codes of practice issued and revised from time to time under the Information Acts, may disclose information concerning You and this Agreement without consulting with You.</w:t>
      </w:r>
    </w:p>
    <w:p w:rsidR="00000000" w:rsidDel="00000000" w:rsidP="00000000" w:rsidRDefault="00000000" w:rsidRPr="00000000" w14:paraId="00000300">
      <w:pPr>
        <w:spacing w:line="240" w:lineRule="auto"/>
        <w:rPr>
          <w:color w:val="222222"/>
        </w:rPr>
      </w:pPr>
      <w:r w:rsidDel="00000000" w:rsidR="00000000" w:rsidRPr="00000000">
        <w:rPr>
          <w:rtl w:val="0"/>
        </w:rPr>
      </w:r>
    </w:p>
    <w:p w:rsidR="00000000" w:rsidDel="00000000" w:rsidP="00000000" w:rsidRDefault="00000000" w:rsidRPr="00000000" w14:paraId="00000301">
      <w:pPr>
        <w:numPr>
          <w:ilvl w:val="0"/>
          <w:numId w:val="4"/>
        </w:numPr>
        <w:spacing w:line="240" w:lineRule="auto"/>
        <w:ind w:left="927" w:hanging="360"/>
        <w:rPr>
          <w:color w:val="222222"/>
        </w:rPr>
      </w:pPr>
      <w:r w:rsidDel="00000000" w:rsidR="00000000" w:rsidRPr="00000000">
        <w:rPr>
          <w:color w:val="222222"/>
          <w:rtl w:val="0"/>
        </w:rPr>
        <w:t xml:space="preserve">We will take reasonable steps to notify You of a request for information to the extent that it is permissible and reasonably practical for it to do so but (notwithstanding any other provision in this Agreement) We will be responsible for determining in Our absolute discretion whether any information is exempt from disclosure in accordance with the Information Acts.</w:t>
      </w:r>
    </w:p>
    <w:p w:rsidR="00000000" w:rsidDel="00000000" w:rsidP="00000000" w:rsidRDefault="00000000" w:rsidRPr="00000000" w14:paraId="00000302">
      <w:pPr>
        <w:spacing w:line="240" w:lineRule="auto"/>
        <w:rPr>
          <w:color w:val="222222"/>
        </w:rPr>
      </w:pPr>
      <w:r w:rsidDel="00000000" w:rsidR="00000000" w:rsidRPr="00000000">
        <w:rPr>
          <w:rtl w:val="0"/>
        </w:rPr>
      </w:r>
    </w:p>
    <w:p w:rsidR="00000000" w:rsidDel="00000000" w:rsidP="00000000" w:rsidRDefault="00000000" w:rsidRPr="00000000" w14:paraId="00000303">
      <w:pPr>
        <w:numPr>
          <w:ilvl w:val="0"/>
          <w:numId w:val="4"/>
        </w:numPr>
        <w:spacing w:line="240" w:lineRule="auto"/>
        <w:ind w:left="927" w:hanging="360"/>
        <w:rPr>
          <w:color w:val="222222"/>
        </w:rPr>
      </w:pPr>
      <w:r w:rsidDel="00000000" w:rsidR="00000000" w:rsidRPr="00000000">
        <w:rPr>
          <w:color w:val="222222"/>
          <w:rtl w:val="0"/>
        </w:rPr>
        <w:t xml:space="preserve">You agree that You are the data controller of any personal data processed by You pursuant to the Project, as those terms are defined in the Information Acts in force at the relevant time. You will comply fully with the Information Acts to the extent that they are applicable to You. </w:t>
      </w:r>
    </w:p>
    <w:p w:rsidR="00000000" w:rsidDel="00000000" w:rsidP="00000000" w:rsidRDefault="00000000" w:rsidRPr="00000000" w14:paraId="00000304">
      <w:pPr>
        <w:spacing w:line="240" w:lineRule="auto"/>
        <w:rPr>
          <w:color w:val="222222"/>
        </w:rPr>
      </w:pPr>
      <w:r w:rsidDel="00000000" w:rsidR="00000000" w:rsidRPr="00000000">
        <w:rPr>
          <w:rtl w:val="0"/>
        </w:rPr>
      </w:r>
    </w:p>
    <w:p w:rsidR="00000000" w:rsidDel="00000000" w:rsidP="00000000" w:rsidRDefault="00000000" w:rsidRPr="00000000" w14:paraId="00000305">
      <w:pPr>
        <w:numPr>
          <w:ilvl w:val="0"/>
          <w:numId w:val="4"/>
        </w:numPr>
        <w:spacing w:line="240" w:lineRule="auto"/>
        <w:ind w:left="927" w:hanging="360"/>
        <w:rPr>
          <w:color w:val="222222"/>
        </w:rPr>
      </w:pPr>
      <w:r w:rsidDel="00000000" w:rsidR="00000000" w:rsidRPr="00000000">
        <w:rPr>
          <w:color w:val="222222"/>
          <w:rtl w:val="0"/>
        </w:rPr>
        <w:t xml:space="preserve">You agree that We may share details of the Grant and the name of Your organisation with the UK Government and that such details may appear on the Government Grants Information System database which is available for search by other funders.  </w:t>
      </w:r>
    </w:p>
    <w:p w:rsidR="00000000" w:rsidDel="00000000" w:rsidP="00000000" w:rsidRDefault="00000000" w:rsidRPr="00000000" w14:paraId="00000306">
      <w:pPr>
        <w:spacing w:line="240" w:lineRule="auto"/>
        <w:rPr>
          <w:color w:val="222222"/>
        </w:rPr>
      </w:pPr>
      <w:r w:rsidDel="00000000" w:rsidR="00000000" w:rsidRPr="00000000">
        <w:rPr>
          <w:rtl w:val="0"/>
        </w:rPr>
      </w:r>
    </w:p>
    <w:p w:rsidR="00000000" w:rsidDel="00000000" w:rsidP="00000000" w:rsidRDefault="00000000" w:rsidRPr="00000000" w14:paraId="00000307">
      <w:pPr>
        <w:numPr>
          <w:ilvl w:val="0"/>
          <w:numId w:val="4"/>
        </w:numPr>
        <w:spacing w:line="240" w:lineRule="auto"/>
        <w:ind w:left="927" w:hanging="360"/>
        <w:rPr>
          <w:color w:val="222222"/>
        </w:rPr>
      </w:pPr>
      <w:r w:rsidDel="00000000" w:rsidR="00000000" w:rsidRPr="00000000">
        <w:rPr>
          <w:color w:val="222222"/>
          <w:highlight w:val="white"/>
          <w:rtl w:val="0"/>
        </w:rPr>
        <w:t xml:space="preserve">Where the Project Description permits You to use the Grant for providing onward grants</w:t>
      </w:r>
      <w:r w:rsidDel="00000000" w:rsidR="00000000" w:rsidRPr="00000000">
        <w:rPr>
          <w:highlight w:val="white"/>
          <w:rtl w:val="0"/>
        </w:rPr>
        <w:t xml:space="preserve">,</w:t>
      </w:r>
      <w:r w:rsidDel="00000000" w:rsidR="00000000" w:rsidRPr="00000000">
        <w:rPr>
          <w:color w:val="222222"/>
          <w:highlight w:val="white"/>
          <w:rtl w:val="0"/>
        </w:rPr>
        <w:t xml:space="preserve"> You are to provide information to enable Us to record the onward grants on the Government Grants Information System. It is currently government practice that this information then be redacted for online publication along with other government grants information. Content and format of information provided to be determined by Us. We will not require information provided by You to Us on onward grants to include personal data as defined in the Information Acts.</w:t>
      </w:r>
      <w:r w:rsidDel="00000000" w:rsidR="00000000" w:rsidRPr="00000000">
        <w:rPr>
          <w:color w:val="222222"/>
          <w:rtl w:val="0"/>
        </w:rPr>
        <w:t xml:space="preserve">  </w:t>
      </w:r>
    </w:p>
    <w:p w:rsidR="00000000" w:rsidDel="00000000" w:rsidP="00000000" w:rsidRDefault="00000000" w:rsidRPr="00000000" w14:paraId="00000308">
      <w:pPr>
        <w:spacing w:line="240" w:lineRule="auto"/>
        <w:rPr/>
      </w:pPr>
      <w:r w:rsidDel="00000000" w:rsidR="00000000" w:rsidRPr="00000000">
        <w:rPr>
          <w:rtl w:val="0"/>
        </w:rPr>
      </w:r>
    </w:p>
    <w:p w:rsidR="00000000" w:rsidDel="00000000" w:rsidP="00000000" w:rsidRDefault="00000000" w:rsidRPr="00000000" w14:paraId="00000309">
      <w:pPr>
        <w:spacing w:line="240" w:lineRule="auto"/>
        <w:ind w:left="927" w:hanging="720"/>
        <w:rPr/>
      </w:pPr>
      <w:r w:rsidDel="00000000" w:rsidR="00000000" w:rsidRPr="00000000">
        <w:rPr>
          <w:b w:val="1"/>
          <w:rtl w:val="0"/>
        </w:rPr>
        <w:t xml:space="preserve">Notices</w:t>
      </w:r>
      <w:r w:rsidDel="00000000" w:rsidR="00000000" w:rsidRPr="00000000">
        <w:rPr>
          <w:rtl w:val="0"/>
        </w:rPr>
      </w:r>
    </w:p>
    <w:p w:rsidR="00000000" w:rsidDel="00000000" w:rsidP="00000000" w:rsidRDefault="00000000" w:rsidRPr="00000000" w14:paraId="0000030A">
      <w:pPr>
        <w:spacing w:line="240" w:lineRule="auto"/>
        <w:rPr/>
      </w:pPr>
      <w:r w:rsidDel="00000000" w:rsidR="00000000" w:rsidRPr="00000000">
        <w:rPr>
          <w:rtl w:val="0"/>
        </w:rPr>
      </w:r>
    </w:p>
    <w:p w:rsidR="00000000" w:rsidDel="00000000" w:rsidP="00000000" w:rsidRDefault="00000000" w:rsidRPr="00000000" w14:paraId="0000030B">
      <w:pPr>
        <w:numPr>
          <w:ilvl w:val="0"/>
          <w:numId w:val="4"/>
        </w:numPr>
        <w:spacing w:line="240" w:lineRule="auto"/>
        <w:ind w:left="927" w:hanging="360"/>
        <w:rPr/>
      </w:pPr>
      <w:bookmarkStart w:colFirst="0" w:colLast="0" w:name="_ihv636" w:id="31"/>
      <w:bookmarkEnd w:id="31"/>
      <w:r w:rsidDel="00000000" w:rsidR="00000000" w:rsidRPr="00000000">
        <w:rPr>
          <w:rtl w:val="0"/>
        </w:rPr>
        <w:t xml:space="preserve">All notices, invoices and other communications relating to the Grant Agreement must be in writing and in English and must be served by on the other Party:</w:t>
      </w:r>
    </w:p>
    <w:p w:rsidR="00000000" w:rsidDel="00000000" w:rsidP="00000000" w:rsidRDefault="00000000" w:rsidRPr="00000000" w14:paraId="0000030C">
      <w:pPr>
        <w:numPr>
          <w:ilvl w:val="1"/>
          <w:numId w:val="4"/>
        </w:numPr>
        <w:spacing w:line="240" w:lineRule="auto"/>
        <w:ind w:left="720" w:hanging="360"/>
        <w:rPr/>
      </w:pPr>
      <w:r w:rsidDel="00000000" w:rsidR="00000000" w:rsidRPr="00000000">
        <w:rPr>
          <w:rtl w:val="0"/>
        </w:rPr>
        <w:t xml:space="preserve">at the address indicated in the Grant Offer Letter for that Party; or</w:t>
      </w:r>
    </w:p>
    <w:p w:rsidR="00000000" w:rsidDel="00000000" w:rsidP="00000000" w:rsidRDefault="00000000" w:rsidRPr="00000000" w14:paraId="0000030D">
      <w:pPr>
        <w:numPr>
          <w:ilvl w:val="1"/>
          <w:numId w:val="4"/>
        </w:numPr>
        <w:spacing w:line="240" w:lineRule="auto"/>
        <w:ind w:left="720" w:hanging="360"/>
        <w:rPr/>
      </w:pPr>
      <w:r w:rsidDel="00000000" w:rsidR="00000000" w:rsidRPr="00000000">
        <w:rPr>
          <w:rtl w:val="0"/>
        </w:rPr>
        <w:t xml:space="preserve">at the email address shown at the head of the Grant Offer Letter for Us, and</w:t>
      </w:r>
    </w:p>
    <w:p w:rsidR="00000000" w:rsidDel="00000000" w:rsidP="00000000" w:rsidRDefault="00000000" w:rsidRPr="00000000" w14:paraId="0000030E">
      <w:pPr>
        <w:numPr>
          <w:ilvl w:val="1"/>
          <w:numId w:val="4"/>
        </w:numPr>
        <w:spacing w:line="240" w:lineRule="auto"/>
        <w:ind w:left="720" w:hanging="360"/>
        <w:rPr/>
      </w:pPr>
      <w:r w:rsidDel="00000000" w:rsidR="00000000" w:rsidRPr="00000000">
        <w:rPr>
          <w:rtl w:val="0"/>
        </w:rPr>
        <w:t xml:space="preserve">at the email address provided by You as requested in the Grant Offer Letter for You.</w:t>
      </w:r>
    </w:p>
    <w:p w:rsidR="00000000" w:rsidDel="00000000" w:rsidP="00000000" w:rsidRDefault="00000000" w:rsidRPr="00000000" w14:paraId="0000030F">
      <w:pPr>
        <w:spacing w:line="240" w:lineRule="auto"/>
        <w:rPr/>
      </w:pPr>
      <w:r w:rsidDel="00000000" w:rsidR="00000000" w:rsidRPr="00000000">
        <w:rPr>
          <w:rtl w:val="0"/>
        </w:rPr>
      </w:r>
    </w:p>
    <w:p w:rsidR="00000000" w:rsidDel="00000000" w:rsidP="00000000" w:rsidRDefault="00000000" w:rsidRPr="00000000" w14:paraId="00000310">
      <w:pPr>
        <w:numPr>
          <w:ilvl w:val="0"/>
          <w:numId w:val="4"/>
        </w:numPr>
        <w:spacing w:line="240" w:lineRule="auto"/>
        <w:ind w:left="927" w:hanging="360"/>
        <w:rPr/>
      </w:pPr>
      <w:r w:rsidDel="00000000" w:rsidR="00000000" w:rsidRPr="00000000">
        <w:rPr>
          <w:rtl w:val="0"/>
        </w:rPr>
        <w:t xml:space="preserve">A Party may change its address or email address by giving notice in accordance with clause 75).</w:t>
      </w:r>
    </w:p>
    <w:p w:rsidR="00000000" w:rsidDel="00000000" w:rsidP="00000000" w:rsidRDefault="00000000" w:rsidRPr="00000000" w14:paraId="00000311">
      <w:pPr>
        <w:spacing w:line="240" w:lineRule="auto"/>
        <w:ind w:left="360" w:hanging="720"/>
        <w:rPr/>
      </w:pPr>
      <w:r w:rsidDel="00000000" w:rsidR="00000000" w:rsidRPr="00000000">
        <w:rPr>
          <w:rtl w:val="0"/>
        </w:rPr>
      </w:r>
    </w:p>
    <w:p w:rsidR="00000000" w:rsidDel="00000000" w:rsidP="00000000" w:rsidRDefault="00000000" w:rsidRPr="00000000" w14:paraId="00000312">
      <w:pPr>
        <w:numPr>
          <w:ilvl w:val="0"/>
          <w:numId w:val="4"/>
        </w:numPr>
        <w:spacing w:line="240" w:lineRule="auto"/>
        <w:ind w:left="927" w:hanging="360"/>
        <w:rPr/>
      </w:pPr>
      <w:r w:rsidDel="00000000" w:rsidR="00000000" w:rsidRPr="00000000">
        <w:rPr>
          <w:rtl w:val="0"/>
        </w:rPr>
        <w:t xml:space="preserve">Notices will be deemed to be delivered:</w:t>
      </w:r>
    </w:p>
    <w:p w:rsidR="00000000" w:rsidDel="00000000" w:rsidP="00000000" w:rsidRDefault="00000000" w:rsidRPr="00000000" w14:paraId="00000313">
      <w:pPr>
        <w:spacing w:line="240" w:lineRule="auto"/>
        <w:ind w:left="720"/>
        <w:rPr/>
      </w:pPr>
      <w:r w:rsidDel="00000000" w:rsidR="00000000" w:rsidRPr="00000000">
        <w:rPr>
          <w:rtl w:val="0"/>
        </w:rPr>
      </w:r>
    </w:p>
    <w:p w:rsidR="00000000" w:rsidDel="00000000" w:rsidP="00000000" w:rsidRDefault="00000000" w:rsidRPr="00000000" w14:paraId="00000314">
      <w:pPr>
        <w:numPr>
          <w:ilvl w:val="1"/>
          <w:numId w:val="4"/>
        </w:numPr>
        <w:spacing w:line="240" w:lineRule="auto"/>
        <w:ind w:left="720" w:hanging="360"/>
        <w:rPr/>
      </w:pPr>
      <w:r w:rsidDel="00000000" w:rsidR="00000000" w:rsidRPr="00000000">
        <w:rPr>
          <w:rtl w:val="0"/>
        </w:rPr>
        <w:t xml:space="preserve">if delivered by hand, on receipt;</w:t>
      </w:r>
    </w:p>
    <w:p w:rsidR="00000000" w:rsidDel="00000000" w:rsidP="00000000" w:rsidRDefault="00000000" w:rsidRPr="00000000" w14:paraId="00000315">
      <w:pPr>
        <w:numPr>
          <w:ilvl w:val="1"/>
          <w:numId w:val="4"/>
        </w:numPr>
        <w:spacing w:line="240" w:lineRule="auto"/>
        <w:ind w:left="720" w:hanging="360"/>
        <w:rPr/>
      </w:pPr>
      <w:r w:rsidDel="00000000" w:rsidR="00000000" w:rsidRPr="00000000">
        <w:rPr>
          <w:rtl w:val="0"/>
        </w:rPr>
        <w:t xml:space="preserve">if sent by pre-paid registered first class post (providing it is not returned as undelivered to the sender), two working days after posting;</w:t>
      </w:r>
    </w:p>
    <w:p w:rsidR="00000000" w:rsidDel="00000000" w:rsidP="00000000" w:rsidRDefault="00000000" w:rsidRPr="00000000" w14:paraId="00000316">
      <w:pPr>
        <w:numPr>
          <w:ilvl w:val="1"/>
          <w:numId w:val="4"/>
        </w:numPr>
        <w:spacing w:line="240" w:lineRule="auto"/>
        <w:ind w:left="720" w:hanging="360"/>
        <w:rPr/>
      </w:pPr>
      <w:r w:rsidDel="00000000" w:rsidR="00000000" w:rsidRPr="00000000">
        <w:rPr>
          <w:rtl w:val="0"/>
        </w:rPr>
        <w:t xml:space="preserve">if sent by email, on the date of delivery, unless if it is sent on a day which is not a working day or after 3pm on a working day, in which case the email is deemed to have been received on the next working day.</w:t>
      </w:r>
    </w:p>
    <w:p w:rsidR="00000000" w:rsidDel="00000000" w:rsidP="00000000" w:rsidRDefault="00000000" w:rsidRPr="00000000" w14:paraId="00000317">
      <w:pPr>
        <w:spacing w:line="240" w:lineRule="auto"/>
        <w:rPr/>
      </w:pPr>
      <w:r w:rsidDel="00000000" w:rsidR="00000000" w:rsidRPr="00000000">
        <w:rPr>
          <w:rtl w:val="0"/>
        </w:rPr>
      </w:r>
    </w:p>
    <w:p w:rsidR="00000000" w:rsidDel="00000000" w:rsidP="00000000" w:rsidRDefault="00000000" w:rsidRPr="00000000" w14:paraId="00000318">
      <w:pPr>
        <w:spacing w:line="240" w:lineRule="auto"/>
        <w:rPr/>
      </w:pPr>
      <w:r w:rsidDel="00000000" w:rsidR="00000000" w:rsidRPr="00000000">
        <w:rPr>
          <w:b w:val="1"/>
          <w:rtl w:val="0"/>
        </w:rPr>
        <w:t xml:space="preserve">Governing Law and resolution of disputes</w:t>
      </w:r>
      <w:r w:rsidDel="00000000" w:rsidR="00000000" w:rsidRPr="00000000">
        <w:rPr>
          <w:rtl w:val="0"/>
        </w:rPr>
      </w:r>
    </w:p>
    <w:p w:rsidR="00000000" w:rsidDel="00000000" w:rsidP="00000000" w:rsidRDefault="00000000" w:rsidRPr="00000000" w14:paraId="00000319">
      <w:pPr>
        <w:spacing w:line="240" w:lineRule="auto"/>
        <w:rPr/>
      </w:pPr>
      <w:r w:rsidDel="00000000" w:rsidR="00000000" w:rsidRPr="00000000">
        <w:rPr>
          <w:rtl w:val="0"/>
        </w:rPr>
      </w:r>
    </w:p>
    <w:p w:rsidR="00000000" w:rsidDel="00000000" w:rsidP="00000000" w:rsidRDefault="00000000" w:rsidRPr="00000000" w14:paraId="0000031A">
      <w:pPr>
        <w:numPr>
          <w:ilvl w:val="0"/>
          <w:numId w:val="4"/>
        </w:numPr>
        <w:spacing w:line="240" w:lineRule="auto"/>
        <w:ind w:left="927" w:hanging="360"/>
        <w:rPr/>
      </w:pPr>
      <w:r w:rsidDel="00000000" w:rsidR="00000000" w:rsidRPr="00000000">
        <w:rPr>
          <w:rtl w:val="0"/>
        </w:rPr>
        <w:t xml:space="preserve">You must at all times act with utmost good faith towards Us and must at all time co-operate fully with Us.</w:t>
      </w:r>
    </w:p>
    <w:p w:rsidR="00000000" w:rsidDel="00000000" w:rsidP="00000000" w:rsidRDefault="00000000" w:rsidRPr="00000000" w14:paraId="0000031B">
      <w:pPr>
        <w:spacing w:line="240" w:lineRule="auto"/>
        <w:ind w:left="360" w:hanging="720"/>
        <w:rPr/>
      </w:pPr>
      <w:r w:rsidDel="00000000" w:rsidR="00000000" w:rsidRPr="00000000">
        <w:rPr>
          <w:rtl w:val="0"/>
        </w:rPr>
      </w:r>
    </w:p>
    <w:p w:rsidR="00000000" w:rsidDel="00000000" w:rsidP="00000000" w:rsidRDefault="00000000" w:rsidRPr="00000000" w14:paraId="0000031C">
      <w:pPr>
        <w:numPr>
          <w:ilvl w:val="0"/>
          <w:numId w:val="4"/>
        </w:numPr>
        <w:spacing w:line="240" w:lineRule="auto"/>
        <w:ind w:left="927" w:hanging="360"/>
        <w:rPr/>
      </w:pPr>
      <w:r w:rsidDel="00000000" w:rsidR="00000000" w:rsidRPr="00000000">
        <w:rPr>
          <w:rtl w:val="0"/>
        </w:rPr>
        <w:t xml:space="preserve">Both Parties must attempt in good faith to negotiate the settlement of any dispute arising out of or in connection with the Grant Agreement without delay. </w:t>
      </w:r>
    </w:p>
    <w:p w:rsidR="00000000" w:rsidDel="00000000" w:rsidP="00000000" w:rsidRDefault="00000000" w:rsidRPr="00000000" w14:paraId="0000031D">
      <w:pPr>
        <w:spacing w:line="240" w:lineRule="auto"/>
        <w:ind w:left="720"/>
        <w:rPr/>
      </w:pPr>
      <w:r w:rsidDel="00000000" w:rsidR="00000000" w:rsidRPr="00000000">
        <w:rPr>
          <w:rtl w:val="0"/>
        </w:rPr>
      </w:r>
    </w:p>
    <w:p w:rsidR="00000000" w:rsidDel="00000000" w:rsidP="00000000" w:rsidRDefault="00000000" w:rsidRPr="00000000" w14:paraId="0000031E">
      <w:pPr>
        <w:numPr>
          <w:ilvl w:val="0"/>
          <w:numId w:val="4"/>
        </w:numPr>
        <w:spacing w:line="240" w:lineRule="auto"/>
        <w:ind w:left="927" w:hanging="360"/>
        <w:rPr/>
      </w:pPr>
      <w:r w:rsidDel="00000000" w:rsidR="00000000" w:rsidRPr="00000000">
        <w:rPr>
          <w:rtl w:val="0"/>
        </w:rPr>
        <w:t xml:space="preserve">The Grant Agreement is governed and construed in accordance with the law of England and the Parties hereby submit to the exclusive jurisdiction of the English Courts.</w:t>
      </w:r>
    </w:p>
    <w:p w:rsidR="00000000" w:rsidDel="00000000" w:rsidP="00000000" w:rsidRDefault="00000000" w:rsidRPr="00000000" w14:paraId="0000031F">
      <w:pPr>
        <w:spacing w:line="240" w:lineRule="auto"/>
        <w:rPr/>
      </w:pPr>
      <w:r w:rsidDel="00000000" w:rsidR="00000000" w:rsidRPr="00000000">
        <w:rPr>
          <w:rtl w:val="0"/>
        </w:rPr>
        <w:t xml:space="preserve"> </w:t>
      </w:r>
    </w:p>
    <w:p w:rsidR="00000000" w:rsidDel="00000000" w:rsidP="00000000" w:rsidRDefault="00000000" w:rsidRPr="00000000" w14:paraId="00000320">
      <w:pPr>
        <w:numPr>
          <w:ilvl w:val="0"/>
          <w:numId w:val="4"/>
        </w:numPr>
        <w:spacing w:line="240" w:lineRule="auto"/>
        <w:ind w:left="927" w:hanging="360"/>
        <w:rPr/>
      </w:pPr>
      <w:r w:rsidDel="00000000" w:rsidR="00000000" w:rsidRPr="00000000">
        <w:rPr>
          <w:rtl w:val="0"/>
        </w:rPr>
        <w:t xml:space="preserve">Both parties will use their best endeavours to uphold the principles and undertakings of The Compact. </w:t>
      </w:r>
    </w:p>
    <w:p w:rsidR="00000000" w:rsidDel="00000000" w:rsidP="00000000" w:rsidRDefault="00000000" w:rsidRPr="00000000" w14:paraId="00000321">
      <w:pPr>
        <w:spacing w:after="160" w:line="240" w:lineRule="auto"/>
        <w:ind w:left="720"/>
        <w:rPr/>
      </w:pPr>
      <w:r w:rsidDel="00000000" w:rsidR="00000000" w:rsidRPr="00000000">
        <w:rPr>
          <w:rtl w:val="0"/>
        </w:rPr>
      </w:r>
    </w:p>
    <w:p w:rsidR="00000000" w:rsidDel="00000000" w:rsidP="00000000" w:rsidRDefault="00000000" w:rsidRPr="00000000" w14:paraId="00000322">
      <w:pPr>
        <w:spacing w:line="240" w:lineRule="auto"/>
        <w:rPr/>
      </w:pPr>
      <w:r w:rsidDel="00000000" w:rsidR="00000000" w:rsidRPr="00000000">
        <w:rPr>
          <w:b w:val="1"/>
          <w:rtl w:val="0"/>
        </w:rPr>
        <w:t xml:space="preserve">Whole agreement</w:t>
      </w:r>
      <w:r w:rsidDel="00000000" w:rsidR="00000000" w:rsidRPr="00000000">
        <w:rPr>
          <w:rtl w:val="0"/>
        </w:rPr>
      </w:r>
    </w:p>
    <w:p w:rsidR="00000000" w:rsidDel="00000000" w:rsidP="00000000" w:rsidRDefault="00000000" w:rsidRPr="00000000" w14:paraId="00000323">
      <w:pPr>
        <w:spacing w:line="240" w:lineRule="auto"/>
        <w:rPr/>
      </w:pPr>
      <w:r w:rsidDel="00000000" w:rsidR="00000000" w:rsidRPr="00000000">
        <w:rPr>
          <w:rtl w:val="0"/>
        </w:rPr>
      </w:r>
    </w:p>
    <w:p w:rsidR="00000000" w:rsidDel="00000000" w:rsidP="00000000" w:rsidRDefault="00000000" w:rsidRPr="00000000" w14:paraId="00000324">
      <w:pPr>
        <w:numPr>
          <w:ilvl w:val="0"/>
          <w:numId w:val="4"/>
        </w:numPr>
        <w:spacing w:line="240" w:lineRule="auto"/>
        <w:ind w:left="927" w:hanging="360"/>
        <w:rPr/>
      </w:pPr>
      <w:r w:rsidDel="00000000" w:rsidR="00000000" w:rsidRPr="00000000">
        <w:rPr>
          <w:rtl w:val="0"/>
        </w:rPr>
        <w:t xml:space="preserve">The Grant Agreement sets out the entire agreement between the Parties. It replaces all previous negotiations, agreements, understandings and representations between the Parties, whether oral or in writing, on the subject matter of the Grant Agreement.</w:t>
      </w:r>
    </w:p>
    <w:p w:rsidR="00000000" w:rsidDel="00000000" w:rsidP="00000000" w:rsidRDefault="00000000" w:rsidRPr="00000000" w14:paraId="00000325">
      <w:pPr>
        <w:spacing w:line="240" w:lineRule="auto"/>
        <w:rPr/>
      </w:pPr>
      <w:r w:rsidDel="00000000" w:rsidR="00000000" w:rsidRPr="00000000">
        <w:rPr>
          <w:rtl w:val="0"/>
        </w:rPr>
      </w:r>
    </w:p>
    <w:p w:rsidR="00000000" w:rsidDel="00000000" w:rsidP="00000000" w:rsidRDefault="00000000" w:rsidRPr="00000000" w14:paraId="00000326">
      <w:pPr>
        <w:spacing w:line="240" w:lineRule="auto"/>
        <w:rPr/>
      </w:pPr>
      <w:r w:rsidDel="00000000" w:rsidR="00000000" w:rsidRPr="00000000">
        <w:rPr>
          <w:b w:val="1"/>
          <w:rtl w:val="0"/>
        </w:rPr>
        <w:t xml:space="preserve">Liability</w:t>
      </w:r>
      <w:r w:rsidDel="00000000" w:rsidR="00000000" w:rsidRPr="00000000">
        <w:rPr>
          <w:rtl w:val="0"/>
        </w:rPr>
      </w:r>
    </w:p>
    <w:p w:rsidR="00000000" w:rsidDel="00000000" w:rsidP="00000000" w:rsidRDefault="00000000" w:rsidRPr="00000000" w14:paraId="00000327">
      <w:pPr>
        <w:spacing w:line="240" w:lineRule="auto"/>
        <w:rPr/>
      </w:pPr>
      <w:r w:rsidDel="00000000" w:rsidR="00000000" w:rsidRPr="00000000">
        <w:rPr>
          <w:rtl w:val="0"/>
        </w:rPr>
      </w:r>
    </w:p>
    <w:p w:rsidR="00000000" w:rsidDel="00000000" w:rsidP="00000000" w:rsidRDefault="00000000" w:rsidRPr="00000000" w14:paraId="00000328">
      <w:pPr>
        <w:numPr>
          <w:ilvl w:val="0"/>
          <w:numId w:val="4"/>
        </w:numPr>
        <w:spacing w:line="240" w:lineRule="auto"/>
        <w:ind w:left="927" w:hanging="360"/>
        <w:rPr/>
      </w:pPr>
      <w:bookmarkStart w:colFirst="0" w:colLast="0" w:name="_32hioqz" w:id="32"/>
      <w:bookmarkEnd w:id="32"/>
      <w:r w:rsidDel="00000000" w:rsidR="00000000" w:rsidRPr="00000000">
        <w:rPr>
          <w:rtl w:val="0"/>
        </w:rPr>
        <w:t xml:space="preserve">Nothing in the Grant Agreement limits either Party’s liability for:</w:t>
      </w:r>
    </w:p>
    <w:p w:rsidR="00000000" w:rsidDel="00000000" w:rsidP="00000000" w:rsidRDefault="00000000" w:rsidRPr="00000000" w14:paraId="00000329">
      <w:pPr>
        <w:numPr>
          <w:ilvl w:val="1"/>
          <w:numId w:val="14"/>
        </w:numPr>
        <w:spacing w:line="240" w:lineRule="auto"/>
        <w:ind w:left="720" w:hanging="360"/>
        <w:rPr/>
      </w:pPr>
      <w:r w:rsidDel="00000000" w:rsidR="00000000" w:rsidRPr="00000000">
        <w:rPr>
          <w:rtl w:val="0"/>
        </w:rPr>
        <w:t xml:space="preserve">personal injury or death which is caused by that Party’s negligence;</w:t>
      </w:r>
    </w:p>
    <w:p w:rsidR="00000000" w:rsidDel="00000000" w:rsidP="00000000" w:rsidRDefault="00000000" w:rsidRPr="00000000" w14:paraId="0000032A">
      <w:pPr>
        <w:numPr>
          <w:ilvl w:val="1"/>
          <w:numId w:val="14"/>
        </w:numPr>
        <w:spacing w:line="240" w:lineRule="auto"/>
        <w:ind w:left="720" w:hanging="360"/>
        <w:rPr/>
      </w:pPr>
      <w:r w:rsidDel="00000000" w:rsidR="00000000" w:rsidRPr="00000000">
        <w:rPr>
          <w:rtl w:val="0"/>
        </w:rPr>
        <w:t xml:space="preserve">fraud or fraudulent misrepresentation; or</w:t>
      </w:r>
    </w:p>
    <w:p w:rsidR="00000000" w:rsidDel="00000000" w:rsidP="00000000" w:rsidRDefault="00000000" w:rsidRPr="00000000" w14:paraId="0000032B">
      <w:pPr>
        <w:numPr>
          <w:ilvl w:val="1"/>
          <w:numId w:val="14"/>
        </w:numPr>
        <w:spacing w:line="240" w:lineRule="auto"/>
        <w:ind w:left="720" w:hanging="360"/>
        <w:rPr/>
      </w:pPr>
      <w:r w:rsidDel="00000000" w:rsidR="00000000" w:rsidRPr="00000000">
        <w:rPr>
          <w:rtl w:val="0"/>
        </w:rPr>
        <w:t xml:space="preserve">any other matter in respect of which liability cannot, by applicable law, be limited.</w:t>
      </w:r>
    </w:p>
    <w:p w:rsidR="00000000" w:rsidDel="00000000" w:rsidP="00000000" w:rsidRDefault="00000000" w:rsidRPr="00000000" w14:paraId="0000032C">
      <w:pPr>
        <w:spacing w:line="240" w:lineRule="auto"/>
        <w:rPr/>
      </w:pPr>
      <w:r w:rsidDel="00000000" w:rsidR="00000000" w:rsidRPr="00000000">
        <w:rPr>
          <w:rtl w:val="0"/>
        </w:rPr>
      </w:r>
    </w:p>
    <w:p w:rsidR="00000000" w:rsidDel="00000000" w:rsidP="00000000" w:rsidRDefault="00000000" w:rsidRPr="00000000" w14:paraId="0000032D">
      <w:pPr>
        <w:numPr>
          <w:ilvl w:val="0"/>
          <w:numId w:val="4"/>
        </w:numPr>
        <w:spacing w:line="240" w:lineRule="auto"/>
        <w:ind w:left="927" w:hanging="360"/>
        <w:rPr/>
      </w:pPr>
      <w:r w:rsidDel="00000000" w:rsidR="00000000" w:rsidRPr="00000000">
        <w:rPr>
          <w:rtl w:val="0"/>
        </w:rPr>
        <w:t xml:space="preserve">Subject to clause 83), We accept no liability for any consequences, whether direct or indirect, that may come about from You running the Project, the use of the Grant or from withdrawal of the Grant.  We will not be liable to any third party with whom You have entered into any contract for the provision of goods and services to You for the Project, or to whom you have sub-granted or delegated in relation to the Project. You will ensure that any such contracts and agreements include a provision to the effect that the third party’s recourse is to You.</w:t>
      </w:r>
    </w:p>
    <w:p w:rsidR="00000000" w:rsidDel="00000000" w:rsidP="00000000" w:rsidRDefault="00000000" w:rsidRPr="00000000" w14:paraId="0000032E">
      <w:pPr>
        <w:spacing w:line="240" w:lineRule="auto"/>
        <w:rPr/>
      </w:pPr>
      <w:r w:rsidDel="00000000" w:rsidR="00000000" w:rsidRPr="00000000">
        <w:rPr>
          <w:rtl w:val="0"/>
        </w:rPr>
      </w:r>
    </w:p>
    <w:p w:rsidR="00000000" w:rsidDel="00000000" w:rsidP="00000000" w:rsidRDefault="00000000" w:rsidRPr="00000000" w14:paraId="0000032F">
      <w:pPr>
        <w:spacing w:line="240" w:lineRule="auto"/>
        <w:rPr/>
      </w:pPr>
      <w:r w:rsidDel="00000000" w:rsidR="00000000" w:rsidRPr="00000000">
        <w:rPr>
          <w:b w:val="1"/>
          <w:rtl w:val="0"/>
        </w:rPr>
        <w:t xml:space="preserve">Authorisations</w:t>
      </w:r>
      <w:r w:rsidDel="00000000" w:rsidR="00000000" w:rsidRPr="00000000">
        <w:rPr>
          <w:rtl w:val="0"/>
        </w:rPr>
      </w:r>
    </w:p>
    <w:p w:rsidR="00000000" w:rsidDel="00000000" w:rsidP="00000000" w:rsidRDefault="00000000" w:rsidRPr="00000000" w14:paraId="00000330">
      <w:pPr>
        <w:spacing w:line="240" w:lineRule="auto"/>
        <w:rPr/>
      </w:pPr>
      <w:r w:rsidDel="00000000" w:rsidR="00000000" w:rsidRPr="00000000">
        <w:rPr>
          <w:rtl w:val="0"/>
        </w:rPr>
      </w:r>
    </w:p>
    <w:p w:rsidR="00000000" w:rsidDel="00000000" w:rsidP="00000000" w:rsidRDefault="00000000" w:rsidRPr="00000000" w14:paraId="00000331">
      <w:pPr>
        <w:numPr>
          <w:ilvl w:val="0"/>
          <w:numId w:val="4"/>
        </w:numPr>
        <w:spacing w:line="240" w:lineRule="auto"/>
        <w:ind w:left="927" w:hanging="360"/>
        <w:rPr/>
      </w:pPr>
      <w:r w:rsidDel="00000000" w:rsidR="00000000" w:rsidRPr="00000000">
        <w:rPr>
          <w:rtl w:val="0"/>
        </w:rPr>
        <w:t xml:space="preserve">You make the following representations and warranties to and for Our benefit and acknowledge that We have made this Grant available in reliance on such representations and warranties:</w:t>
      </w:r>
    </w:p>
    <w:p w:rsidR="00000000" w:rsidDel="00000000" w:rsidP="00000000" w:rsidRDefault="00000000" w:rsidRPr="00000000" w14:paraId="00000332">
      <w:pPr>
        <w:numPr>
          <w:ilvl w:val="1"/>
          <w:numId w:val="7"/>
        </w:numPr>
        <w:spacing w:line="240" w:lineRule="auto"/>
        <w:ind w:left="720" w:hanging="360"/>
        <w:rPr/>
      </w:pPr>
      <w:r w:rsidDel="00000000" w:rsidR="00000000" w:rsidRPr="00000000">
        <w:rPr>
          <w:rtl w:val="0"/>
        </w:rPr>
        <w:t xml:space="preserve">Your obligations under the Grant Agreement are legal, valid, binding and enforceable;</w:t>
      </w:r>
    </w:p>
    <w:p w:rsidR="00000000" w:rsidDel="00000000" w:rsidP="00000000" w:rsidRDefault="00000000" w:rsidRPr="00000000" w14:paraId="00000333">
      <w:pPr>
        <w:numPr>
          <w:ilvl w:val="1"/>
          <w:numId w:val="7"/>
        </w:numPr>
        <w:spacing w:line="240" w:lineRule="auto"/>
        <w:ind w:left="720" w:hanging="360"/>
        <w:rPr/>
      </w:pPr>
      <w:r w:rsidDel="00000000" w:rsidR="00000000" w:rsidRPr="00000000">
        <w:rPr>
          <w:rtl w:val="0"/>
        </w:rPr>
        <w:t xml:space="preserve">all authorisations and consents necessary to enable You to enter into and perform its obligations under this Grant Agreement have been obtained; and</w:t>
      </w:r>
    </w:p>
    <w:p w:rsidR="00000000" w:rsidDel="00000000" w:rsidP="00000000" w:rsidRDefault="00000000" w:rsidRPr="00000000" w14:paraId="00000334">
      <w:pPr>
        <w:numPr>
          <w:ilvl w:val="1"/>
          <w:numId w:val="7"/>
        </w:numPr>
        <w:spacing w:line="240" w:lineRule="auto"/>
        <w:ind w:left="720" w:hanging="360"/>
        <w:rPr/>
      </w:pPr>
      <w:r w:rsidDel="00000000" w:rsidR="00000000" w:rsidRPr="00000000">
        <w:rPr>
          <w:rtl w:val="0"/>
        </w:rPr>
        <w:t xml:space="preserve">The person or persons signing this Grant Agreement are duly authorised to sign on Your behalf.</w:t>
      </w:r>
    </w:p>
    <w:p w:rsidR="00000000" w:rsidDel="00000000" w:rsidP="00000000" w:rsidRDefault="00000000" w:rsidRPr="00000000" w14:paraId="00000335">
      <w:pPr>
        <w:spacing w:line="240" w:lineRule="auto"/>
        <w:rPr>
          <w:b w:val="1"/>
          <w:u w:val="single"/>
        </w:rPr>
      </w:pPr>
      <w:bookmarkStart w:colFirst="0" w:colLast="0" w:name="_1hmsyys" w:id="33"/>
      <w:bookmarkEnd w:id="33"/>
      <w:r w:rsidDel="00000000" w:rsidR="00000000" w:rsidRPr="00000000">
        <w:br w:type="page"/>
      </w:r>
      <w:r w:rsidDel="00000000" w:rsidR="00000000" w:rsidRPr="00000000">
        <w:rPr>
          <w:rtl w:val="0"/>
        </w:rPr>
      </w:r>
    </w:p>
    <w:p w:rsidR="00000000" w:rsidDel="00000000" w:rsidP="00000000" w:rsidRDefault="00000000" w:rsidRPr="00000000" w14:paraId="00000336">
      <w:pPr>
        <w:pStyle w:val="Heading1"/>
        <w:spacing w:line="240" w:lineRule="auto"/>
        <w:rPr>
          <w:b w:val="1"/>
        </w:rPr>
      </w:pPr>
      <w:bookmarkStart w:colFirst="0" w:colLast="0" w:name="_41mghml" w:id="34"/>
      <w:bookmarkEnd w:id="34"/>
      <w:r w:rsidDel="00000000" w:rsidR="00000000" w:rsidRPr="00000000">
        <w:rPr>
          <w:b w:val="1"/>
          <w:rtl w:val="0"/>
        </w:rPr>
        <w:t xml:space="preserve">ANNEX 2 - GENERAL DATA PROTECTION REQUIREMENTS - GUIDANCE FOR APPLICANTS</w:t>
      </w:r>
    </w:p>
    <w:p w:rsidR="00000000" w:rsidDel="00000000" w:rsidP="00000000" w:rsidRDefault="00000000" w:rsidRPr="00000000" w14:paraId="00000337">
      <w:pPr>
        <w:spacing w:line="273" w:lineRule="auto"/>
        <w:rPr>
          <w:sz w:val="24"/>
          <w:szCs w:val="24"/>
        </w:rPr>
      </w:pPr>
      <w:r w:rsidDel="00000000" w:rsidR="00000000" w:rsidRPr="00000000">
        <w:rPr>
          <w:sz w:val="24"/>
          <w:szCs w:val="24"/>
          <w:rtl w:val="0"/>
        </w:rPr>
        <w:t xml:space="preserve">The following is to explain your rights and give you the information you are be entitled to under the Data Protection Act 2018. Note that this section only refers to your personal data (your name, address and anything that could be used to identify you personally) not the content of your Application </w:t>
      </w:r>
    </w:p>
    <w:p w:rsidR="00000000" w:rsidDel="00000000" w:rsidP="00000000" w:rsidRDefault="00000000" w:rsidRPr="00000000" w14:paraId="00000338">
      <w:pPr>
        <w:spacing w:line="273" w:lineRule="auto"/>
        <w:rPr>
          <w:sz w:val="24"/>
          <w:szCs w:val="24"/>
        </w:rPr>
      </w:pPr>
      <w:r w:rsidDel="00000000" w:rsidR="00000000" w:rsidRPr="00000000">
        <w:rPr>
          <w:rtl w:val="0"/>
        </w:rPr>
      </w:r>
    </w:p>
    <w:p w:rsidR="00000000" w:rsidDel="00000000" w:rsidP="00000000" w:rsidRDefault="00000000" w:rsidRPr="00000000" w14:paraId="00000339">
      <w:pPr>
        <w:numPr>
          <w:ilvl w:val="0"/>
          <w:numId w:val="27"/>
        </w:numPr>
        <w:spacing w:line="273" w:lineRule="auto"/>
        <w:ind w:left="720" w:hanging="360"/>
        <w:rPr>
          <w:sz w:val="24"/>
          <w:szCs w:val="24"/>
        </w:rPr>
      </w:pPr>
      <w:r w:rsidDel="00000000" w:rsidR="00000000" w:rsidRPr="00000000">
        <w:rPr>
          <w:sz w:val="24"/>
          <w:szCs w:val="24"/>
          <w:rtl w:val="0"/>
        </w:rPr>
        <w:t xml:space="preserve">The identity of the data controller and contact details of our Data Protection Officer The Department for Digital, Culture, Media and Sport (DCMS) is the data controller. The Data Protection Officer can be contacted at: dcmsdataprotection@culture.gov.uk. </w:t>
      </w:r>
    </w:p>
    <w:p w:rsidR="00000000" w:rsidDel="00000000" w:rsidP="00000000" w:rsidRDefault="00000000" w:rsidRPr="00000000" w14:paraId="0000033A">
      <w:pPr>
        <w:spacing w:line="273" w:lineRule="auto"/>
        <w:ind w:left="1440" w:firstLine="0"/>
        <w:rPr>
          <w:sz w:val="24"/>
          <w:szCs w:val="24"/>
        </w:rPr>
      </w:pPr>
      <w:r w:rsidDel="00000000" w:rsidR="00000000" w:rsidRPr="00000000">
        <w:rPr>
          <w:rtl w:val="0"/>
        </w:rPr>
      </w:r>
    </w:p>
    <w:p w:rsidR="00000000" w:rsidDel="00000000" w:rsidP="00000000" w:rsidRDefault="00000000" w:rsidRPr="00000000" w14:paraId="0000033B">
      <w:pPr>
        <w:numPr>
          <w:ilvl w:val="0"/>
          <w:numId w:val="27"/>
        </w:numPr>
        <w:spacing w:line="273" w:lineRule="auto"/>
        <w:ind w:left="720" w:hanging="360"/>
        <w:rPr>
          <w:b w:val="1"/>
          <w:sz w:val="24"/>
          <w:szCs w:val="24"/>
        </w:rPr>
      </w:pPr>
      <w:r w:rsidDel="00000000" w:rsidR="00000000" w:rsidRPr="00000000">
        <w:rPr>
          <w:b w:val="1"/>
          <w:sz w:val="24"/>
          <w:szCs w:val="24"/>
          <w:rtl w:val="0"/>
        </w:rPr>
        <w:t xml:space="preserve">Why we are collecting your personal data </w:t>
      </w:r>
    </w:p>
    <w:p w:rsidR="00000000" w:rsidDel="00000000" w:rsidP="00000000" w:rsidRDefault="00000000" w:rsidRPr="00000000" w14:paraId="0000033C">
      <w:pPr>
        <w:spacing w:line="273" w:lineRule="auto"/>
        <w:ind w:left="708.6614173228347" w:firstLine="0"/>
        <w:rPr>
          <w:sz w:val="24"/>
          <w:szCs w:val="24"/>
        </w:rPr>
      </w:pPr>
      <w:r w:rsidDel="00000000" w:rsidR="00000000" w:rsidRPr="00000000">
        <w:rPr>
          <w:sz w:val="24"/>
          <w:szCs w:val="24"/>
          <w:rtl w:val="0"/>
        </w:rPr>
        <w:t xml:space="preserve">Your personal data is being collected as an essential part of the grant application process, so that we can contact you to clarify any points related to the UK Cyber Security Council grant competition Application Form. We may also use it to contact you about related matters regarding your Application.</w:t>
      </w:r>
    </w:p>
    <w:p w:rsidR="00000000" w:rsidDel="00000000" w:rsidP="00000000" w:rsidRDefault="00000000" w:rsidRPr="00000000" w14:paraId="0000033D">
      <w:pPr>
        <w:spacing w:line="273" w:lineRule="auto"/>
        <w:ind w:left="1440" w:firstLine="0"/>
        <w:rPr>
          <w:sz w:val="24"/>
          <w:szCs w:val="24"/>
        </w:rPr>
      </w:pPr>
      <w:r w:rsidDel="00000000" w:rsidR="00000000" w:rsidRPr="00000000">
        <w:rPr>
          <w:rtl w:val="0"/>
        </w:rPr>
      </w:r>
    </w:p>
    <w:p w:rsidR="00000000" w:rsidDel="00000000" w:rsidP="00000000" w:rsidRDefault="00000000" w:rsidRPr="00000000" w14:paraId="0000033E">
      <w:pPr>
        <w:numPr>
          <w:ilvl w:val="0"/>
          <w:numId w:val="27"/>
        </w:numPr>
        <w:spacing w:line="273" w:lineRule="auto"/>
        <w:ind w:left="720" w:hanging="360"/>
        <w:rPr>
          <w:b w:val="1"/>
          <w:sz w:val="24"/>
          <w:szCs w:val="24"/>
        </w:rPr>
      </w:pPr>
      <w:r w:rsidDel="00000000" w:rsidR="00000000" w:rsidRPr="00000000">
        <w:rPr>
          <w:b w:val="1"/>
          <w:sz w:val="24"/>
          <w:szCs w:val="24"/>
          <w:rtl w:val="0"/>
        </w:rPr>
        <w:t xml:space="preserve">Our legal basis for processing your personal data </w:t>
      </w:r>
    </w:p>
    <w:p w:rsidR="00000000" w:rsidDel="00000000" w:rsidP="00000000" w:rsidRDefault="00000000" w:rsidRPr="00000000" w14:paraId="0000033F">
      <w:pPr>
        <w:spacing w:line="273" w:lineRule="auto"/>
        <w:ind w:left="720" w:firstLine="0"/>
        <w:rPr>
          <w:sz w:val="24"/>
          <w:szCs w:val="24"/>
        </w:rPr>
      </w:pPr>
      <w:r w:rsidDel="00000000" w:rsidR="00000000" w:rsidRPr="00000000">
        <w:rPr>
          <w:sz w:val="24"/>
          <w:szCs w:val="24"/>
          <w:rtl w:val="0"/>
        </w:rPr>
        <w:t xml:space="preserve">The Data Protection Act 2018 states that, as a government department, DCMS may process personal data as necessary for the effective performance of a task carried out in the public interest i.e an application for grant funding. </w:t>
      </w:r>
    </w:p>
    <w:p w:rsidR="00000000" w:rsidDel="00000000" w:rsidP="00000000" w:rsidRDefault="00000000" w:rsidRPr="00000000" w14:paraId="00000340">
      <w:pPr>
        <w:spacing w:line="273" w:lineRule="auto"/>
        <w:ind w:left="720" w:firstLine="0"/>
        <w:rPr>
          <w:sz w:val="24"/>
          <w:szCs w:val="24"/>
        </w:rPr>
      </w:pPr>
      <w:r w:rsidDel="00000000" w:rsidR="00000000" w:rsidRPr="00000000">
        <w:rPr>
          <w:rtl w:val="0"/>
        </w:rPr>
      </w:r>
    </w:p>
    <w:p w:rsidR="00000000" w:rsidDel="00000000" w:rsidP="00000000" w:rsidRDefault="00000000" w:rsidRPr="00000000" w14:paraId="00000341">
      <w:pPr>
        <w:numPr>
          <w:ilvl w:val="0"/>
          <w:numId w:val="27"/>
        </w:numPr>
        <w:spacing w:line="273" w:lineRule="auto"/>
        <w:ind w:left="720" w:hanging="360"/>
        <w:rPr>
          <w:b w:val="1"/>
          <w:sz w:val="24"/>
          <w:szCs w:val="24"/>
        </w:rPr>
      </w:pPr>
      <w:r w:rsidDel="00000000" w:rsidR="00000000" w:rsidRPr="00000000">
        <w:rPr>
          <w:b w:val="1"/>
          <w:sz w:val="24"/>
          <w:szCs w:val="24"/>
          <w:rtl w:val="0"/>
        </w:rPr>
        <w:t xml:space="preserve">With whom we will be sharing your personal data </w:t>
        <w:br w:type="textWrapping"/>
      </w:r>
      <w:r w:rsidDel="00000000" w:rsidR="00000000" w:rsidRPr="00000000">
        <w:rPr>
          <w:sz w:val="24"/>
          <w:szCs w:val="24"/>
          <w:rtl w:val="0"/>
        </w:rPr>
        <w:t xml:space="preserve">We will share the personal data obtained through this application within DCMS and any appointed Grant Management company. This application may also be shared with the Governments of England, Wales, Scotland and Northern Ireland, as relevant.</w:t>
      </w:r>
    </w:p>
    <w:p w:rsidR="00000000" w:rsidDel="00000000" w:rsidP="00000000" w:rsidRDefault="00000000" w:rsidRPr="00000000" w14:paraId="00000342">
      <w:pPr>
        <w:spacing w:line="273" w:lineRule="auto"/>
        <w:ind w:left="720" w:firstLine="0"/>
        <w:rPr>
          <w:b w:val="1"/>
          <w:sz w:val="24"/>
          <w:szCs w:val="24"/>
        </w:rPr>
      </w:pPr>
      <w:r w:rsidDel="00000000" w:rsidR="00000000" w:rsidRPr="00000000">
        <w:rPr>
          <w:rtl w:val="0"/>
        </w:rPr>
      </w:r>
    </w:p>
    <w:p w:rsidR="00000000" w:rsidDel="00000000" w:rsidP="00000000" w:rsidRDefault="00000000" w:rsidRPr="00000000" w14:paraId="00000343">
      <w:pPr>
        <w:numPr>
          <w:ilvl w:val="0"/>
          <w:numId w:val="27"/>
        </w:numPr>
        <w:spacing w:line="273" w:lineRule="auto"/>
        <w:ind w:left="720" w:hanging="360"/>
        <w:rPr>
          <w:b w:val="1"/>
          <w:sz w:val="24"/>
          <w:szCs w:val="24"/>
        </w:rPr>
      </w:pPr>
      <w:r w:rsidDel="00000000" w:rsidR="00000000" w:rsidRPr="00000000">
        <w:rPr>
          <w:b w:val="1"/>
          <w:sz w:val="24"/>
          <w:szCs w:val="24"/>
          <w:rtl w:val="0"/>
        </w:rPr>
        <w:t xml:space="preserve">For how long we will keep your personal data, or criteria used to determine the retention period. </w:t>
      </w:r>
    </w:p>
    <w:p w:rsidR="00000000" w:rsidDel="00000000" w:rsidP="00000000" w:rsidRDefault="00000000" w:rsidRPr="00000000" w14:paraId="00000344">
      <w:pPr>
        <w:spacing w:line="273" w:lineRule="auto"/>
        <w:ind w:left="720" w:firstLine="0"/>
        <w:rPr>
          <w:b w:val="1"/>
          <w:sz w:val="24"/>
          <w:szCs w:val="24"/>
        </w:rPr>
      </w:pPr>
      <w:r w:rsidDel="00000000" w:rsidR="00000000" w:rsidRPr="00000000">
        <w:rPr>
          <w:rtl w:val="0"/>
        </w:rPr>
      </w:r>
    </w:p>
    <w:p w:rsidR="00000000" w:rsidDel="00000000" w:rsidP="00000000" w:rsidRDefault="00000000" w:rsidRPr="00000000" w14:paraId="00000345">
      <w:pPr>
        <w:numPr>
          <w:ilvl w:val="0"/>
          <w:numId w:val="27"/>
        </w:numPr>
        <w:spacing w:line="273" w:lineRule="auto"/>
        <w:ind w:left="720" w:hanging="360"/>
        <w:rPr>
          <w:b w:val="1"/>
          <w:sz w:val="24"/>
          <w:szCs w:val="24"/>
        </w:rPr>
      </w:pPr>
      <w:r w:rsidDel="00000000" w:rsidR="00000000" w:rsidRPr="00000000">
        <w:rPr>
          <w:sz w:val="24"/>
          <w:szCs w:val="24"/>
          <w:rtl w:val="0"/>
        </w:rPr>
        <w:t xml:space="preserve">Your personal data will be retained for seven years after which it will be destroyed by DCMS.</w:t>
      </w:r>
    </w:p>
    <w:p w:rsidR="00000000" w:rsidDel="00000000" w:rsidP="00000000" w:rsidRDefault="00000000" w:rsidRPr="00000000" w14:paraId="00000346">
      <w:pPr>
        <w:spacing w:line="273" w:lineRule="auto"/>
        <w:ind w:left="720" w:firstLine="0"/>
        <w:rPr>
          <w:sz w:val="24"/>
          <w:szCs w:val="24"/>
        </w:rPr>
      </w:pPr>
      <w:r w:rsidDel="00000000" w:rsidR="00000000" w:rsidRPr="00000000">
        <w:rPr>
          <w:rtl w:val="0"/>
        </w:rPr>
      </w:r>
    </w:p>
    <w:p w:rsidR="00000000" w:rsidDel="00000000" w:rsidP="00000000" w:rsidRDefault="00000000" w:rsidRPr="00000000" w14:paraId="00000347">
      <w:pPr>
        <w:numPr>
          <w:ilvl w:val="0"/>
          <w:numId w:val="27"/>
        </w:numPr>
        <w:spacing w:line="273" w:lineRule="auto"/>
        <w:ind w:left="720" w:hanging="360"/>
        <w:rPr>
          <w:b w:val="1"/>
          <w:sz w:val="24"/>
          <w:szCs w:val="24"/>
        </w:rPr>
      </w:pPr>
      <w:r w:rsidDel="00000000" w:rsidR="00000000" w:rsidRPr="00000000">
        <w:rPr>
          <w:b w:val="1"/>
          <w:sz w:val="24"/>
          <w:szCs w:val="24"/>
          <w:rtl w:val="0"/>
        </w:rPr>
        <w:t xml:space="preserve">Your rights, e.g. access, rectification, erasure </w:t>
      </w:r>
    </w:p>
    <w:p w:rsidR="00000000" w:rsidDel="00000000" w:rsidP="00000000" w:rsidRDefault="00000000" w:rsidRPr="00000000" w14:paraId="00000348">
      <w:pPr>
        <w:spacing w:line="273" w:lineRule="auto"/>
        <w:ind w:left="720" w:firstLine="0"/>
        <w:rPr>
          <w:b w:val="1"/>
          <w:sz w:val="24"/>
          <w:szCs w:val="24"/>
        </w:rPr>
      </w:pPr>
      <w:r w:rsidDel="00000000" w:rsidR="00000000" w:rsidRPr="00000000">
        <w:rPr>
          <w:rtl w:val="0"/>
        </w:rPr>
      </w:r>
    </w:p>
    <w:p w:rsidR="00000000" w:rsidDel="00000000" w:rsidP="00000000" w:rsidRDefault="00000000" w:rsidRPr="00000000" w14:paraId="00000349">
      <w:pPr>
        <w:numPr>
          <w:ilvl w:val="0"/>
          <w:numId w:val="27"/>
        </w:numPr>
        <w:spacing w:line="273" w:lineRule="auto"/>
        <w:ind w:left="720" w:hanging="360"/>
        <w:rPr>
          <w:b w:val="1"/>
          <w:sz w:val="24"/>
          <w:szCs w:val="24"/>
        </w:rPr>
      </w:pPr>
      <w:r w:rsidDel="00000000" w:rsidR="00000000" w:rsidRPr="00000000">
        <w:rPr>
          <w:b w:val="1"/>
          <w:sz w:val="24"/>
          <w:szCs w:val="24"/>
          <w:rtl w:val="0"/>
        </w:rPr>
        <w:t xml:space="preserve">The data we are collecting is your personal data, and you have considerable say over what happens to it. You have the right: </w:t>
      </w:r>
    </w:p>
    <w:p w:rsidR="00000000" w:rsidDel="00000000" w:rsidP="00000000" w:rsidRDefault="00000000" w:rsidRPr="00000000" w14:paraId="0000034A">
      <w:pPr>
        <w:numPr>
          <w:ilvl w:val="0"/>
          <w:numId w:val="15"/>
        </w:numPr>
        <w:spacing w:line="273" w:lineRule="auto"/>
        <w:ind w:left="1440" w:hanging="360"/>
        <w:rPr>
          <w:sz w:val="24"/>
          <w:szCs w:val="24"/>
        </w:rPr>
      </w:pPr>
      <w:r w:rsidDel="00000000" w:rsidR="00000000" w:rsidRPr="00000000">
        <w:rPr>
          <w:sz w:val="24"/>
          <w:szCs w:val="24"/>
          <w:rtl w:val="0"/>
        </w:rPr>
        <w:t xml:space="preserve">to see what data we have about you</w:t>
      </w:r>
    </w:p>
    <w:p w:rsidR="00000000" w:rsidDel="00000000" w:rsidP="00000000" w:rsidRDefault="00000000" w:rsidRPr="00000000" w14:paraId="0000034B">
      <w:pPr>
        <w:numPr>
          <w:ilvl w:val="0"/>
          <w:numId w:val="15"/>
        </w:numPr>
        <w:spacing w:line="273" w:lineRule="auto"/>
        <w:ind w:left="1440" w:hanging="360"/>
        <w:rPr>
          <w:sz w:val="24"/>
          <w:szCs w:val="24"/>
        </w:rPr>
      </w:pPr>
      <w:r w:rsidDel="00000000" w:rsidR="00000000" w:rsidRPr="00000000">
        <w:rPr>
          <w:sz w:val="24"/>
          <w:szCs w:val="24"/>
          <w:rtl w:val="0"/>
        </w:rPr>
        <w:t xml:space="preserve">to ask us to stop using your data, but keep it on record</w:t>
      </w:r>
    </w:p>
    <w:p w:rsidR="00000000" w:rsidDel="00000000" w:rsidP="00000000" w:rsidRDefault="00000000" w:rsidRPr="00000000" w14:paraId="0000034C">
      <w:pPr>
        <w:numPr>
          <w:ilvl w:val="0"/>
          <w:numId w:val="15"/>
        </w:numPr>
        <w:spacing w:line="273" w:lineRule="auto"/>
        <w:ind w:left="1440" w:hanging="360"/>
        <w:rPr>
          <w:sz w:val="24"/>
          <w:szCs w:val="24"/>
        </w:rPr>
      </w:pPr>
      <w:r w:rsidDel="00000000" w:rsidR="00000000" w:rsidRPr="00000000">
        <w:rPr>
          <w:sz w:val="24"/>
          <w:szCs w:val="24"/>
          <w:rtl w:val="0"/>
        </w:rPr>
        <w:t xml:space="preserve">to have all or some of your data deleted or corrected</w:t>
      </w:r>
    </w:p>
    <w:p w:rsidR="00000000" w:rsidDel="00000000" w:rsidP="00000000" w:rsidRDefault="00000000" w:rsidRPr="00000000" w14:paraId="0000034D">
      <w:pPr>
        <w:numPr>
          <w:ilvl w:val="0"/>
          <w:numId w:val="15"/>
        </w:numPr>
        <w:spacing w:line="273" w:lineRule="auto"/>
        <w:ind w:left="1440" w:hanging="360"/>
        <w:rPr>
          <w:sz w:val="24"/>
          <w:szCs w:val="24"/>
        </w:rPr>
      </w:pPr>
      <w:r w:rsidDel="00000000" w:rsidR="00000000" w:rsidRPr="00000000">
        <w:rPr>
          <w:sz w:val="24"/>
          <w:szCs w:val="24"/>
          <w:rtl w:val="0"/>
        </w:rPr>
        <w:t xml:space="preserve">to lodge a complaint with the independent Information Commissioner (ICO) if you think we 25 are not handling your data fairly or in accordance with the law. You can contact the ICO at https://ico.org.uk/, or telephone 0303 123 1113. </w:t>
      </w:r>
    </w:p>
    <w:p w:rsidR="00000000" w:rsidDel="00000000" w:rsidP="00000000" w:rsidRDefault="00000000" w:rsidRPr="00000000" w14:paraId="0000034E">
      <w:pPr>
        <w:spacing w:line="273" w:lineRule="auto"/>
        <w:rPr>
          <w:sz w:val="24"/>
          <w:szCs w:val="24"/>
        </w:rPr>
      </w:pPr>
      <w:r w:rsidDel="00000000" w:rsidR="00000000" w:rsidRPr="00000000">
        <w:rPr>
          <w:rtl w:val="0"/>
        </w:rPr>
      </w:r>
    </w:p>
    <w:p w:rsidR="00000000" w:rsidDel="00000000" w:rsidP="00000000" w:rsidRDefault="00000000" w:rsidRPr="00000000" w14:paraId="0000034F">
      <w:pPr>
        <w:spacing w:line="273" w:lineRule="auto"/>
        <w:ind w:left="850.3937007874015" w:firstLine="0"/>
        <w:rPr>
          <w:sz w:val="24"/>
          <w:szCs w:val="24"/>
        </w:rPr>
      </w:pPr>
      <w:r w:rsidDel="00000000" w:rsidR="00000000" w:rsidRPr="00000000">
        <w:rPr>
          <w:sz w:val="24"/>
          <w:szCs w:val="24"/>
          <w:rtl w:val="0"/>
        </w:rPr>
        <w:t xml:space="preserve">Note that once a grant is made, all financial records are kept for seven years (this may include some personal data) after which time they will be destroyed by DCMS. </w:t>
      </w:r>
    </w:p>
    <w:p w:rsidR="00000000" w:rsidDel="00000000" w:rsidP="00000000" w:rsidRDefault="00000000" w:rsidRPr="00000000" w14:paraId="00000350">
      <w:pPr>
        <w:spacing w:line="273" w:lineRule="auto"/>
        <w:ind w:left="850.3937007874015" w:firstLine="0"/>
        <w:rPr>
          <w:sz w:val="24"/>
          <w:szCs w:val="24"/>
        </w:rPr>
      </w:pPr>
      <w:r w:rsidDel="00000000" w:rsidR="00000000" w:rsidRPr="00000000">
        <w:rPr>
          <w:rtl w:val="0"/>
        </w:rPr>
      </w:r>
    </w:p>
    <w:p w:rsidR="00000000" w:rsidDel="00000000" w:rsidP="00000000" w:rsidRDefault="00000000" w:rsidRPr="00000000" w14:paraId="00000351">
      <w:pPr>
        <w:numPr>
          <w:ilvl w:val="0"/>
          <w:numId w:val="27"/>
        </w:numPr>
        <w:spacing w:line="273" w:lineRule="auto"/>
        <w:ind w:left="720" w:hanging="360"/>
        <w:rPr>
          <w:b w:val="1"/>
          <w:sz w:val="24"/>
          <w:szCs w:val="24"/>
        </w:rPr>
      </w:pPr>
      <w:r w:rsidDel="00000000" w:rsidR="00000000" w:rsidRPr="00000000">
        <w:rPr>
          <w:b w:val="1"/>
          <w:sz w:val="24"/>
          <w:szCs w:val="24"/>
          <w:rtl w:val="0"/>
        </w:rPr>
        <w:t xml:space="preserve">Your personal data will not be sent overseas</w:t>
      </w:r>
    </w:p>
    <w:p w:rsidR="00000000" w:rsidDel="00000000" w:rsidP="00000000" w:rsidRDefault="00000000" w:rsidRPr="00000000" w14:paraId="00000352">
      <w:pPr>
        <w:numPr>
          <w:ilvl w:val="0"/>
          <w:numId w:val="27"/>
        </w:numPr>
        <w:spacing w:line="273" w:lineRule="auto"/>
        <w:ind w:left="720" w:hanging="360"/>
        <w:rPr>
          <w:b w:val="1"/>
          <w:sz w:val="24"/>
          <w:szCs w:val="24"/>
        </w:rPr>
      </w:pPr>
      <w:r w:rsidDel="00000000" w:rsidR="00000000" w:rsidRPr="00000000">
        <w:rPr>
          <w:b w:val="1"/>
          <w:sz w:val="24"/>
          <w:szCs w:val="24"/>
          <w:rtl w:val="0"/>
        </w:rPr>
        <w:t xml:space="preserve"> Your personal data will be stored in a secure government IT system.</w:t>
        <w:br w:type="textWrapping"/>
        <w:br w:type="textWrapping"/>
      </w:r>
      <w:r w:rsidDel="00000000" w:rsidR="00000000" w:rsidRPr="00000000">
        <w:rPr>
          <w:sz w:val="24"/>
          <w:szCs w:val="24"/>
          <w:rtl w:val="0"/>
        </w:rPr>
        <w:t xml:space="preserve">By proceeding to complete and submit the UK Cyber Security Council Grant funding Application Form, you consent that we may process the personal data (including sensitive personal data) that we collect from you, and use the information you provide to us, in accordance with our Privacy Policy. </w:t>
      </w:r>
      <w:r w:rsidDel="00000000" w:rsidR="00000000" w:rsidRPr="00000000">
        <w:rPr>
          <w:rtl w:val="0"/>
        </w:rPr>
      </w:r>
    </w:p>
    <w:p w:rsidR="00000000" w:rsidDel="00000000" w:rsidP="00000000" w:rsidRDefault="00000000" w:rsidRPr="00000000" w14:paraId="00000353">
      <w:pPr>
        <w:pStyle w:val="Heading1"/>
        <w:spacing w:line="240" w:lineRule="auto"/>
        <w:rPr>
          <w:u w:val="single"/>
        </w:rPr>
      </w:pPr>
      <w:bookmarkStart w:colFirst="0" w:colLast="0" w:name="_69gjbnx9uc35" w:id="35"/>
      <w:bookmarkEnd w:id="35"/>
      <w:r w:rsidDel="00000000" w:rsidR="00000000" w:rsidRPr="00000000">
        <w:br w:type="page"/>
      </w:r>
      <w:r w:rsidDel="00000000" w:rsidR="00000000" w:rsidRPr="00000000">
        <w:rPr>
          <w:rtl w:val="0"/>
        </w:rPr>
      </w:r>
    </w:p>
    <w:p w:rsidR="00000000" w:rsidDel="00000000" w:rsidP="00000000" w:rsidRDefault="00000000" w:rsidRPr="00000000" w14:paraId="00000354">
      <w:pPr>
        <w:pStyle w:val="Heading1"/>
        <w:spacing w:line="240" w:lineRule="auto"/>
        <w:rPr>
          <w:b w:val="1"/>
        </w:rPr>
      </w:pPr>
      <w:bookmarkStart w:colFirst="0" w:colLast="0" w:name="_2grqrue" w:id="36"/>
      <w:bookmarkEnd w:id="36"/>
      <w:r w:rsidDel="00000000" w:rsidR="00000000" w:rsidRPr="00000000">
        <w:rPr>
          <w:b w:val="1"/>
          <w:rtl w:val="0"/>
        </w:rPr>
        <w:t xml:space="preserve">ANNEX 3 - ANTICIPATED CASH FLOW PROFILE FOR UK CYBER SECURITY COUNCIL 2019/2020 AND 2020/2021</w:t>
      </w:r>
    </w:p>
    <w:p w:rsidR="00000000" w:rsidDel="00000000" w:rsidP="00000000" w:rsidRDefault="00000000" w:rsidRPr="00000000" w14:paraId="00000355">
      <w:pPr>
        <w:spacing w:line="240" w:lineRule="auto"/>
        <w:jc w:val="center"/>
        <w:rPr>
          <w:b w:val="1"/>
          <w:sz w:val="28"/>
          <w:szCs w:val="28"/>
        </w:rPr>
      </w:pPr>
      <w:bookmarkStart w:colFirst="0" w:colLast="0" w:name="_vx1227" w:id="37"/>
      <w:bookmarkEnd w:id="37"/>
      <w:r w:rsidDel="00000000" w:rsidR="00000000" w:rsidRPr="00000000">
        <w:rPr>
          <w:rtl w:val="0"/>
        </w:rPr>
      </w:r>
    </w:p>
    <w:p w:rsidR="00000000" w:rsidDel="00000000" w:rsidP="00000000" w:rsidRDefault="00000000" w:rsidRPr="00000000" w14:paraId="00000356">
      <w:pPr>
        <w:spacing w:line="240" w:lineRule="auto"/>
        <w:rPr/>
      </w:pPr>
      <w:r w:rsidDel="00000000" w:rsidR="00000000" w:rsidRPr="00000000">
        <w:rPr>
          <w:rtl w:val="0"/>
        </w:rPr>
        <w:t xml:space="preserve">This document should be used for forecasting the predicted drawdown of the grant. This information is important in enabling DCMS to manage its cash requirement as set out in the DCMS Standard terms and conditions of Grants.</w:t>
      </w:r>
    </w:p>
    <w:p w:rsidR="00000000" w:rsidDel="00000000" w:rsidP="00000000" w:rsidRDefault="00000000" w:rsidRPr="00000000" w14:paraId="00000357">
      <w:pPr>
        <w:spacing w:line="240" w:lineRule="auto"/>
        <w:rPr/>
      </w:pPr>
      <w:r w:rsidDel="00000000" w:rsidR="00000000" w:rsidRPr="00000000">
        <w:rPr>
          <w:rtl w:val="0"/>
        </w:rPr>
      </w:r>
    </w:p>
    <w:p w:rsidR="00000000" w:rsidDel="00000000" w:rsidP="00000000" w:rsidRDefault="00000000" w:rsidRPr="00000000" w14:paraId="00000358">
      <w:pPr>
        <w:numPr>
          <w:ilvl w:val="0"/>
          <w:numId w:val="5"/>
        </w:numPr>
        <w:spacing w:line="240" w:lineRule="auto"/>
        <w:ind w:left="720" w:hanging="360"/>
        <w:rPr/>
      </w:pPr>
      <w:r w:rsidDel="00000000" w:rsidR="00000000" w:rsidRPr="00000000">
        <w:rPr>
          <w:rtl w:val="0"/>
        </w:rPr>
        <w:t xml:space="preserve">You must provide an anticipated spend on the initiative (the “Cash Flow Profile”) at least one month before the first claim is submitted to us in each financial year for the grant. We may request and you must provide such additional information as we may reasonably require in addition to the Cash Flow Profile.</w:t>
      </w:r>
    </w:p>
    <w:p w:rsidR="00000000" w:rsidDel="00000000" w:rsidP="00000000" w:rsidRDefault="00000000" w:rsidRPr="00000000" w14:paraId="00000359">
      <w:pPr>
        <w:spacing w:line="240" w:lineRule="auto"/>
        <w:rPr/>
      </w:pPr>
      <w:r w:rsidDel="00000000" w:rsidR="00000000" w:rsidRPr="00000000">
        <w:rPr>
          <w:rtl w:val="0"/>
        </w:rPr>
      </w:r>
    </w:p>
    <w:tbl>
      <w:tblPr>
        <w:tblStyle w:val="Table1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945"/>
        <w:tblGridChange w:id="0">
          <w:tblGrid>
            <w:gridCol w:w="3256"/>
            <w:gridCol w:w="6945"/>
          </w:tblGrid>
        </w:tblGridChange>
      </w:tblGrid>
      <w:tr>
        <w:tc>
          <w:tcPr/>
          <w:p w:rsidR="00000000" w:rsidDel="00000000" w:rsidP="00000000" w:rsidRDefault="00000000" w:rsidRPr="00000000" w14:paraId="0000035A">
            <w:pPr>
              <w:rPr>
                <w:b w:val="1"/>
              </w:rPr>
            </w:pPr>
            <w:r w:rsidDel="00000000" w:rsidR="00000000" w:rsidRPr="00000000">
              <w:rPr>
                <w:b w:val="1"/>
                <w:rtl w:val="0"/>
              </w:rPr>
              <w:t xml:space="preserve">Drawdown</w:t>
            </w:r>
          </w:p>
        </w:tc>
        <w:tc>
          <w:tcPr/>
          <w:p w:rsidR="00000000" w:rsidDel="00000000" w:rsidP="00000000" w:rsidRDefault="00000000" w:rsidRPr="00000000" w14:paraId="0000035B">
            <w:pPr>
              <w:jc w:val="center"/>
              <w:rPr>
                <w:b w:val="1"/>
              </w:rPr>
            </w:pPr>
            <w:r w:rsidDel="00000000" w:rsidR="00000000" w:rsidRPr="00000000">
              <w:rPr>
                <w:b w:val="1"/>
                <w:rtl w:val="0"/>
              </w:rPr>
              <w:t xml:space="preserve">Drawdown</w:t>
            </w:r>
            <w:r w:rsidDel="00000000" w:rsidR="00000000" w:rsidRPr="00000000">
              <w:rPr>
                <w:i w:val="1"/>
                <w:rtl w:val="0"/>
              </w:rPr>
              <w:t xml:space="preserve"> monthly*</w:t>
            </w:r>
            <w:r w:rsidDel="00000000" w:rsidR="00000000" w:rsidRPr="00000000">
              <w:rPr>
                <w:rtl w:val="0"/>
              </w:rPr>
            </w:r>
          </w:p>
        </w:tc>
      </w:tr>
      <w:tr>
        <w:tc>
          <w:tcPr/>
          <w:p w:rsidR="00000000" w:rsidDel="00000000" w:rsidP="00000000" w:rsidRDefault="00000000" w:rsidRPr="00000000" w14:paraId="0000035C">
            <w:pPr>
              <w:rPr>
                <w:b w:val="1"/>
              </w:rPr>
            </w:pPr>
            <w:r w:rsidDel="00000000" w:rsidR="00000000" w:rsidRPr="00000000">
              <w:rPr>
                <w:b w:val="1"/>
                <w:rtl w:val="0"/>
              </w:rPr>
              <w:t xml:space="preserve">Date*</w:t>
            </w:r>
          </w:p>
        </w:tc>
        <w:tc>
          <w:tcPr/>
          <w:p w:rsidR="00000000" w:rsidDel="00000000" w:rsidP="00000000" w:rsidRDefault="00000000" w:rsidRPr="00000000" w14:paraId="0000035D">
            <w:pPr>
              <w:jc w:val="center"/>
              <w:rPr>
                <w:b w:val="1"/>
              </w:rPr>
            </w:pPr>
            <w:r w:rsidDel="00000000" w:rsidR="00000000" w:rsidRPr="00000000">
              <w:rPr>
                <w:b w:val="1"/>
                <w:rtl w:val="0"/>
              </w:rPr>
              <w:t xml:space="preserve">£</w:t>
            </w:r>
          </w:p>
        </w:tc>
      </w:tr>
      <w:tr>
        <w:tc>
          <w:tcPr/>
          <w:p w:rsidR="00000000" w:rsidDel="00000000" w:rsidP="00000000" w:rsidRDefault="00000000" w:rsidRPr="00000000" w14:paraId="0000035E">
            <w:pPr>
              <w:rPr/>
            </w:pPr>
            <w:r w:rsidDel="00000000" w:rsidR="00000000" w:rsidRPr="00000000">
              <w:rPr>
                <w:rtl w:val="0"/>
              </w:rPr>
            </w:r>
          </w:p>
        </w:tc>
        <w:tc>
          <w:tcPr/>
          <w:p w:rsidR="00000000" w:rsidDel="00000000" w:rsidP="00000000" w:rsidRDefault="00000000" w:rsidRPr="00000000" w14:paraId="0000035F">
            <w:pPr>
              <w:jc w:val="right"/>
              <w:rPr/>
            </w:pPr>
            <w:r w:rsidDel="00000000" w:rsidR="00000000" w:rsidRPr="00000000">
              <w:rPr>
                <w:rtl w:val="0"/>
              </w:rPr>
            </w:r>
          </w:p>
        </w:tc>
      </w:tr>
      <w:tr>
        <w:tc>
          <w:tcPr/>
          <w:p w:rsidR="00000000" w:rsidDel="00000000" w:rsidP="00000000" w:rsidRDefault="00000000" w:rsidRPr="00000000" w14:paraId="00000360">
            <w:pPr>
              <w:rPr/>
            </w:pPr>
            <w:r w:rsidDel="00000000" w:rsidR="00000000" w:rsidRPr="00000000">
              <w:rPr>
                <w:rtl w:val="0"/>
              </w:rPr>
            </w:r>
          </w:p>
        </w:tc>
        <w:tc>
          <w:tcPr/>
          <w:p w:rsidR="00000000" w:rsidDel="00000000" w:rsidP="00000000" w:rsidRDefault="00000000" w:rsidRPr="00000000" w14:paraId="00000361">
            <w:pPr>
              <w:jc w:val="right"/>
              <w:rPr/>
            </w:pPr>
            <w:r w:rsidDel="00000000" w:rsidR="00000000" w:rsidRPr="00000000">
              <w:rPr>
                <w:rtl w:val="0"/>
              </w:rPr>
            </w:r>
          </w:p>
        </w:tc>
      </w:tr>
      <w:tr>
        <w:tc>
          <w:tcPr/>
          <w:p w:rsidR="00000000" w:rsidDel="00000000" w:rsidP="00000000" w:rsidRDefault="00000000" w:rsidRPr="00000000" w14:paraId="00000362">
            <w:pPr>
              <w:rPr/>
            </w:pPr>
            <w:r w:rsidDel="00000000" w:rsidR="00000000" w:rsidRPr="00000000">
              <w:rPr>
                <w:rtl w:val="0"/>
              </w:rPr>
            </w:r>
          </w:p>
        </w:tc>
        <w:tc>
          <w:tcPr/>
          <w:p w:rsidR="00000000" w:rsidDel="00000000" w:rsidP="00000000" w:rsidRDefault="00000000" w:rsidRPr="00000000" w14:paraId="00000363">
            <w:pPr>
              <w:jc w:val="right"/>
              <w:rPr/>
            </w:pPr>
            <w:r w:rsidDel="00000000" w:rsidR="00000000" w:rsidRPr="00000000">
              <w:rPr>
                <w:rtl w:val="0"/>
              </w:rPr>
            </w:r>
          </w:p>
        </w:tc>
      </w:tr>
      <w:tr>
        <w:trPr>
          <w:trHeight w:val="300" w:hRule="atLeast"/>
        </w:trPr>
        <w:tc>
          <w:tcPr/>
          <w:p w:rsidR="00000000" w:rsidDel="00000000" w:rsidP="00000000" w:rsidRDefault="00000000" w:rsidRPr="00000000" w14:paraId="00000364">
            <w:pPr>
              <w:rPr/>
            </w:pPr>
            <w:r w:rsidDel="00000000" w:rsidR="00000000" w:rsidRPr="00000000">
              <w:rPr>
                <w:rtl w:val="0"/>
              </w:rPr>
            </w:r>
          </w:p>
        </w:tc>
        <w:tc>
          <w:tcPr/>
          <w:p w:rsidR="00000000" w:rsidDel="00000000" w:rsidP="00000000" w:rsidRDefault="00000000" w:rsidRPr="00000000" w14:paraId="00000365">
            <w:pPr>
              <w:jc w:val="right"/>
              <w:rPr/>
            </w:pPr>
            <w:r w:rsidDel="00000000" w:rsidR="00000000" w:rsidRPr="00000000">
              <w:rPr>
                <w:rtl w:val="0"/>
              </w:rPr>
            </w:r>
          </w:p>
        </w:tc>
      </w:tr>
      <w:tr>
        <w:tc>
          <w:tcPr/>
          <w:p w:rsidR="00000000" w:rsidDel="00000000" w:rsidP="00000000" w:rsidRDefault="00000000" w:rsidRPr="00000000" w14:paraId="00000366">
            <w:pPr>
              <w:rPr/>
            </w:pPr>
            <w:r w:rsidDel="00000000" w:rsidR="00000000" w:rsidRPr="00000000">
              <w:rPr>
                <w:rtl w:val="0"/>
              </w:rPr>
            </w:r>
          </w:p>
        </w:tc>
        <w:tc>
          <w:tcPr/>
          <w:p w:rsidR="00000000" w:rsidDel="00000000" w:rsidP="00000000" w:rsidRDefault="00000000" w:rsidRPr="00000000" w14:paraId="00000367">
            <w:pPr>
              <w:jc w:val="right"/>
              <w:rPr/>
            </w:pPr>
            <w:r w:rsidDel="00000000" w:rsidR="00000000" w:rsidRPr="00000000">
              <w:rPr>
                <w:rtl w:val="0"/>
              </w:rPr>
            </w:r>
          </w:p>
        </w:tc>
      </w:tr>
      <w:tr>
        <w:tc>
          <w:tcPr/>
          <w:p w:rsidR="00000000" w:rsidDel="00000000" w:rsidP="00000000" w:rsidRDefault="00000000" w:rsidRPr="00000000" w14:paraId="00000368">
            <w:pPr>
              <w:rPr/>
            </w:pPr>
            <w:r w:rsidDel="00000000" w:rsidR="00000000" w:rsidRPr="00000000">
              <w:rPr>
                <w:rtl w:val="0"/>
              </w:rPr>
            </w:r>
          </w:p>
        </w:tc>
        <w:tc>
          <w:tcPr/>
          <w:p w:rsidR="00000000" w:rsidDel="00000000" w:rsidP="00000000" w:rsidRDefault="00000000" w:rsidRPr="00000000" w14:paraId="00000369">
            <w:pPr>
              <w:jc w:val="right"/>
              <w:rPr/>
            </w:pPr>
            <w:r w:rsidDel="00000000" w:rsidR="00000000" w:rsidRPr="00000000">
              <w:rPr>
                <w:rtl w:val="0"/>
              </w:rPr>
            </w:r>
          </w:p>
        </w:tc>
      </w:tr>
      <w:tr>
        <w:tc>
          <w:tcPr/>
          <w:p w:rsidR="00000000" w:rsidDel="00000000" w:rsidP="00000000" w:rsidRDefault="00000000" w:rsidRPr="00000000" w14:paraId="0000036A">
            <w:pPr>
              <w:rPr/>
            </w:pPr>
            <w:r w:rsidDel="00000000" w:rsidR="00000000" w:rsidRPr="00000000">
              <w:rPr>
                <w:rtl w:val="0"/>
              </w:rPr>
            </w:r>
          </w:p>
        </w:tc>
        <w:tc>
          <w:tcPr/>
          <w:p w:rsidR="00000000" w:rsidDel="00000000" w:rsidP="00000000" w:rsidRDefault="00000000" w:rsidRPr="00000000" w14:paraId="0000036B">
            <w:pPr>
              <w:jc w:val="right"/>
              <w:rPr/>
            </w:pPr>
            <w:r w:rsidDel="00000000" w:rsidR="00000000" w:rsidRPr="00000000">
              <w:rPr>
                <w:rtl w:val="0"/>
              </w:rPr>
            </w:r>
          </w:p>
        </w:tc>
      </w:tr>
      <w:tr>
        <w:tc>
          <w:tcPr/>
          <w:p w:rsidR="00000000" w:rsidDel="00000000" w:rsidP="00000000" w:rsidRDefault="00000000" w:rsidRPr="00000000" w14:paraId="0000036C">
            <w:pPr>
              <w:rPr/>
            </w:pPr>
            <w:r w:rsidDel="00000000" w:rsidR="00000000" w:rsidRPr="00000000">
              <w:rPr>
                <w:rtl w:val="0"/>
              </w:rPr>
            </w:r>
          </w:p>
        </w:tc>
        <w:tc>
          <w:tcPr/>
          <w:p w:rsidR="00000000" w:rsidDel="00000000" w:rsidP="00000000" w:rsidRDefault="00000000" w:rsidRPr="00000000" w14:paraId="0000036D">
            <w:pPr>
              <w:jc w:val="right"/>
              <w:rPr/>
            </w:pPr>
            <w:r w:rsidDel="00000000" w:rsidR="00000000" w:rsidRPr="00000000">
              <w:rPr>
                <w:rtl w:val="0"/>
              </w:rPr>
            </w:r>
          </w:p>
        </w:tc>
      </w:tr>
      <w:tr>
        <w:tc>
          <w:tcPr/>
          <w:p w:rsidR="00000000" w:rsidDel="00000000" w:rsidP="00000000" w:rsidRDefault="00000000" w:rsidRPr="00000000" w14:paraId="0000036E">
            <w:pPr>
              <w:rPr/>
            </w:pPr>
            <w:r w:rsidDel="00000000" w:rsidR="00000000" w:rsidRPr="00000000">
              <w:rPr>
                <w:rtl w:val="0"/>
              </w:rPr>
            </w:r>
          </w:p>
        </w:tc>
        <w:tc>
          <w:tcPr/>
          <w:p w:rsidR="00000000" w:rsidDel="00000000" w:rsidP="00000000" w:rsidRDefault="00000000" w:rsidRPr="00000000" w14:paraId="0000036F">
            <w:pPr>
              <w:jc w:val="right"/>
              <w:rPr/>
            </w:pPr>
            <w:r w:rsidDel="00000000" w:rsidR="00000000" w:rsidRPr="00000000">
              <w:rPr>
                <w:rtl w:val="0"/>
              </w:rPr>
            </w:r>
          </w:p>
        </w:tc>
      </w:tr>
      <w:tr>
        <w:tc>
          <w:tcPr/>
          <w:p w:rsidR="00000000" w:rsidDel="00000000" w:rsidP="00000000" w:rsidRDefault="00000000" w:rsidRPr="00000000" w14:paraId="00000370">
            <w:pPr>
              <w:rPr/>
            </w:pPr>
            <w:r w:rsidDel="00000000" w:rsidR="00000000" w:rsidRPr="00000000">
              <w:rPr>
                <w:rtl w:val="0"/>
              </w:rPr>
            </w:r>
          </w:p>
        </w:tc>
        <w:tc>
          <w:tcPr/>
          <w:p w:rsidR="00000000" w:rsidDel="00000000" w:rsidP="00000000" w:rsidRDefault="00000000" w:rsidRPr="00000000" w14:paraId="00000371">
            <w:pPr>
              <w:jc w:val="right"/>
              <w:rPr/>
            </w:pPr>
            <w:r w:rsidDel="00000000" w:rsidR="00000000" w:rsidRPr="00000000">
              <w:rPr>
                <w:rtl w:val="0"/>
              </w:rPr>
            </w:r>
          </w:p>
        </w:tc>
      </w:tr>
      <w:tr>
        <w:tc>
          <w:tcPr/>
          <w:p w:rsidR="00000000" w:rsidDel="00000000" w:rsidP="00000000" w:rsidRDefault="00000000" w:rsidRPr="00000000" w14:paraId="00000372">
            <w:pPr>
              <w:rPr/>
            </w:pPr>
            <w:r w:rsidDel="00000000" w:rsidR="00000000" w:rsidRPr="00000000">
              <w:rPr>
                <w:rtl w:val="0"/>
              </w:rPr>
            </w:r>
          </w:p>
        </w:tc>
        <w:tc>
          <w:tcPr/>
          <w:p w:rsidR="00000000" w:rsidDel="00000000" w:rsidP="00000000" w:rsidRDefault="00000000" w:rsidRPr="00000000" w14:paraId="00000373">
            <w:pPr>
              <w:jc w:val="right"/>
              <w:rPr/>
            </w:pPr>
            <w:r w:rsidDel="00000000" w:rsidR="00000000" w:rsidRPr="00000000">
              <w:rPr>
                <w:rtl w:val="0"/>
              </w:rPr>
            </w:r>
          </w:p>
        </w:tc>
      </w:tr>
      <w:tr>
        <w:tc>
          <w:tcPr/>
          <w:p w:rsidR="00000000" w:rsidDel="00000000" w:rsidP="00000000" w:rsidRDefault="00000000" w:rsidRPr="00000000" w14:paraId="00000374">
            <w:pPr>
              <w:rPr/>
            </w:pPr>
            <w:r w:rsidDel="00000000" w:rsidR="00000000" w:rsidRPr="00000000">
              <w:rPr>
                <w:rtl w:val="0"/>
              </w:rPr>
            </w:r>
          </w:p>
        </w:tc>
        <w:tc>
          <w:tcPr/>
          <w:p w:rsidR="00000000" w:rsidDel="00000000" w:rsidP="00000000" w:rsidRDefault="00000000" w:rsidRPr="00000000" w14:paraId="00000375">
            <w:pPr>
              <w:jc w:val="right"/>
              <w:rPr/>
            </w:pPr>
            <w:r w:rsidDel="00000000" w:rsidR="00000000" w:rsidRPr="00000000">
              <w:rPr>
                <w:rtl w:val="0"/>
              </w:rPr>
            </w:r>
          </w:p>
        </w:tc>
      </w:tr>
      <w:tr>
        <w:tc>
          <w:tcPr/>
          <w:p w:rsidR="00000000" w:rsidDel="00000000" w:rsidP="00000000" w:rsidRDefault="00000000" w:rsidRPr="00000000" w14:paraId="00000376">
            <w:pPr>
              <w:rPr/>
            </w:pPr>
            <w:r w:rsidDel="00000000" w:rsidR="00000000" w:rsidRPr="00000000">
              <w:rPr>
                <w:rtl w:val="0"/>
              </w:rPr>
            </w:r>
          </w:p>
        </w:tc>
        <w:tc>
          <w:tcPr/>
          <w:p w:rsidR="00000000" w:rsidDel="00000000" w:rsidP="00000000" w:rsidRDefault="00000000" w:rsidRPr="00000000" w14:paraId="00000377">
            <w:pPr>
              <w:jc w:val="right"/>
              <w:rPr/>
            </w:pPr>
            <w:r w:rsidDel="00000000" w:rsidR="00000000" w:rsidRPr="00000000">
              <w:rPr>
                <w:rtl w:val="0"/>
              </w:rPr>
            </w:r>
          </w:p>
        </w:tc>
      </w:tr>
      <w:tr>
        <w:tc>
          <w:tcPr/>
          <w:p w:rsidR="00000000" w:rsidDel="00000000" w:rsidP="00000000" w:rsidRDefault="00000000" w:rsidRPr="00000000" w14:paraId="00000378">
            <w:pPr>
              <w:rPr/>
            </w:pPr>
            <w:r w:rsidDel="00000000" w:rsidR="00000000" w:rsidRPr="00000000">
              <w:rPr>
                <w:rtl w:val="0"/>
              </w:rPr>
            </w:r>
          </w:p>
        </w:tc>
        <w:tc>
          <w:tcPr/>
          <w:p w:rsidR="00000000" w:rsidDel="00000000" w:rsidP="00000000" w:rsidRDefault="00000000" w:rsidRPr="00000000" w14:paraId="00000379">
            <w:pPr>
              <w:jc w:val="right"/>
              <w:rPr/>
            </w:pPr>
            <w:r w:rsidDel="00000000" w:rsidR="00000000" w:rsidRPr="00000000">
              <w:rPr>
                <w:rtl w:val="0"/>
              </w:rPr>
            </w:r>
          </w:p>
        </w:tc>
      </w:tr>
      <w:tr>
        <w:tc>
          <w:tcPr/>
          <w:p w:rsidR="00000000" w:rsidDel="00000000" w:rsidP="00000000" w:rsidRDefault="00000000" w:rsidRPr="00000000" w14:paraId="0000037A">
            <w:pPr>
              <w:rPr>
                <w:b w:val="1"/>
              </w:rPr>
            </w:pPr>
            <w:r w:rsidDel="00000000" w:rsidR="00000000" w:rsidRPr="00000000">
              <w:rPr>
                <w:b w:val="1"/>
                <w:rtl w:val="0"/>
              </w:rPr>
              <w:t xml:space="preserve">Total Drawdown</w:t>
            </w:r>
          </w:p>
        </w:tc>
        <w:tc>
          <w:tcPr/>
          <w:p w:rsidR="00000000" w:rsidDel="00000000" w:rsidP="00000000" w:rsidRDefault="00000000" w:rsidRPr="00000000" w14:paraId="0000037B">
            <w:pPr>
              <w:jc w:val="right"/>
              <w:rPr>
                <w:b w:val="1"/>
              </w:rPr>
            </w:pPr>
            <w:r w:rsidDel="00000000" w:rsidR="00000000" w:rsidRPr="00000000">
              <w:rPr>
                <w:rtl w:val="0"/>
              </w:rPr>
            </w:r>
          </w:p>
        </w:tc>
      </w:tr>
    </w:tbl>
    <w:p w:rsidR="00000000" w:rsidDel="00000000" w:rsidP="00000000" w:rsidRDefault="00000000" w:rsidRPr="00000000" w14:paraId="0000037C">
      <w:pPr>
        <w:spacing w:line="240" w:lineRule="auto"/>
        <w:rPr/>
      </w:pPr>
      <w:r w:rsidDel="00000000" w:rsidR="00000000" w:rsidRPr="00000000">
        <w:rPr>
          <w:rtl w:val="0"/>
        </w:rPr>
      </w:r>
    </w:p>
    <w:p w:rsidR="00000000" w:rsidDel="00000000" w:rsidP="00000000" w:rsidRDefault="00000000" w:rsidRPr="00000000" w14:paraId="0000037D">
      <w:pPr>
        <w:pStyle w:val="Heading1"/>
        <w:spacing w:line="240" w:lineRule="auto"/>
        <w:rPr>
          <w:b w:val="1"/>
        </w:rPr>
      </w:pPr>
      <w:bookmarkStart w:colFirst="0" w:colLast="0" w:name="_3fwokq0" w:id="38"/>
      <w:bookmarkEnd w:id="38"/>
      <w:r w:rsidDel="00000000" w:rsidR="00000000" w:rsidRPr="00000000">
        <w:rPr>
          <w:b w:val="1"/>
          <w:rtl w:val="0"/>
        </w:rPr>
        <w:t xml:space="preserve">A</w:t>
      </w:r>
      <w:r w:rsidDel="00000000" w:rsidR="00000000" w:rsidRPr="00000000">
        <w:rPr>
          <w:b w:val="1"/>
          <w:rtl w:val="0"/>
        </w:rPr>
        <w:t xml:space="preserve">NNEX 4 - CONSORTIUM PARTNER ORGANISATION DETAILS - IF APPLICABLE</w:t>
      </w:r>
    </w:p>
    <w:p w:rsidR="00000000" w:rsidDel="00000000" w:rsidP="00000000" w:rsidRDefault="00000000" w:rsidRPr="00000000" w14:paraId="0000037E">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b w:val="1"/>
          <w:sz w:val="28"/>
          <w:szCs w:val="28"/>
          <w:u w:val="single"/>
        </w:rPr>
      </w:pPr>
      <w:r w:rsidDel="00000000" w:rsidR="00000000" w:rsidRPr="00000000">
        <w:rPr>
          <w:rtl w:val="0"/>
        </w:rPr>
      </w:r>
    </w:p>
    <w:p w:rsidR="00000000" w:rsidDel="00000000" w:rsidP="00000000" w:rsidRDefault="00000000" w:rsidRPr="00000000" w14:paraId="0000037F">
      <w:pPr>
        <w:pBdr>
          <w:top w:color="000000" w:space="0" w:sz="0" w:val="none"/>
          <w:left w:color="000000" w:space="0" w:sz="0" w:val="none"/>
          <w:bottom w:color="000000" w:space="0" w:sz="0" w:val="none"/>
          <w:right w:color="000000" w:space="0" w:sz="0" w:val="none"/>
          <w:between w:color="000000" w:space="0" w:sz="0" w:val="none"/>
        </w:pBdr>
        <w:tabs>
          <w:tab w:val="left" w:pos="3119"/>
        </w:tabs>
        <w:spacing w:line="240" w:lineRule="auto"/>
        <w:rPr/>
      </w:pPr>
      <w:r w:rsidDel="00000000" w:rsidR="00000000" w:rsidRPr="00000000">
        <w:rPr>
          <w:rtl w:val="0"/>
        </w:rPr>
        <w:t xml:space="preserve">Enter details of all consortium partner organisations. Repeat table below on additional pages if required.</w:t>
      </w:r>
    </w:p>
    <w:p w:rsidR="00000000" w:rsidDel="00000000" w:rsidP="00000000" w:rsidRDefault="00000000" w:rsidRPr="00000000" w14:paraId="00000380">
      <w:pPr>
        <w:pBdr>
          <w:top w:color="000000" w:space="0" w:sz="0" w:val="none"/>
          <w:left w:color="000000" w:space="0" w:sz="0" w:val="none"/>
          <w:bottom w:color="000000" w:space="0" w:sz="0" w:val="none"/>
          <w:right w:color="000000" w:space="0" w:sz="0" w:val="none"/>
          <w:between w:color="000000" w:space="0" w:sz="0" w:val="none"/>
        </w:pBdr>
        <w:spacing w:line="240" w:lineRule="auto"/>
        <w:ind w:left="360"/>
        <w:rPr/>
      </w:pPr>
      <w:r w:rsidDel="00000000" w:rsidR="00000000" w:rsidRPr="00000000">
        <w:rPr>
          <w:rtl w:val="0"/>
        </w:rPr>
      </w:r>
    </w:p>
    <w:tbl>
      <w:tblPr>
        <w:tblStyle w:val="Table12"/>
        <w:tblW w:w="9855.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2"/>
        <w:gridCol w:w="565"/>
        <w:gridCol w:w="5318"/>
        <w:tblGridChange w:id="0">
          <w:tblGrid>
            <w:gridCol w:w="3972"/>
            <w:gridCol w:w="565"/>
            <w:gridCol w:w="5318"/>
          </w:tblGrid>
        </w:tblGridChange>
      </w:tblGrid>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81">
            <w:pPr>
              <w:widowControl w:val="0"/>
              <w:rPr/>
            </w:pPr>
            <w:r w:rsidDel="00000000" w:rsidR="00000000" w:rsidRPr="00000000">
              <w:rPr>
                <w:b w:val="1"/>
                <w:rtl w:val="0"/>
              </w:rPr>
              <w:t xml:space="preserve">1.1 Organisation name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82">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84">
            <w:pPr>
              <w:widowControl w:val="0"/>
              <w:rPr/>
            </w:pPr>
            <w:r w:rsidDel="00000000" w:rsidR="00000000" w:rsidRPr="00000000">
              <w:rPr>
                <w:b w:val="1"/>
                <w:rtl w:val="0"/>
              </w:rPr>
              <w:t xml:space="preserve">1.2 Organisation website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85">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87">
            <w:pPr>
              <w:widowControl w:val="0"/>
              <w:rPr/>
            </w:pPr>
            <w:r w:rsidDel="00000000" w:rsidR="00000000" w:rsidRPr="00000000">
              <w:rPr>
                <w:b w:val="1"/>
                <w:rtl w:val="0"/>
              </w:rPr>
              <w:t xml:space="preserve">1.3 Registered address </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88">
            <w:pPr>
              <w:widowControl w:val="0"/>
              <w:rPr>
                <w:b w:val="1"/>
              </w:rPr>
            </w:pPr>
            <w:r w:rsidDel="00000000" w:rsidR="00000000" w:rsidRPr="00000000">
              <w:rPr>
                <w:rtl w:val="0"/>
              </w:rPr>
            </w:r>
          </w:p>
          <w:p w:rsidR="00000000" w:rsidDel="00000000" w:rsidP="00000000" w:rsidRDefault="00000000" w:rsidRPr="00000000" w14:paraId="00000389">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8B">
            <w:pPr>
              <w:widowControl w:val="0"/>
              <w:rPr/>
            </w:pPr>
            <w:r w:rsidDel="00000000" w:rsidR="00000000" w:rsidRPr="00000000">
              <w:rPr>
                <w:b w:val="1"/>
                <w:rtl w:val="0"/>
              </w:rPr>
              <w:t xml:space="preserve">1.4 Postcode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8C">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8E">
            <w:pPr>
              <w:widowControl w:val="0"/>
              <w:rPr/>
            </w:pPr>
            <w:r w:rsidDel="00000000" w:rsidR="00000000" w:rsidRPr="00000000">
              <w:rPr>
                <w:b w:val="1"/>
                <w:rtl w:val="0"/>
              </w:rPr>
              <w:t xml:space="preserve">1.5 Country</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8F">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91">
            <w:pPr>
              <w:widowControl w:val="0"/>
              <w:rPr/>
            </w:pPr>
            <w:r w:rsidDel="00000000" w:rsidR="00000000" w:rsidRPr="00000000">
              <w:rPr>
                <w:b w:val="1"/>
                <w:rtl w:val="0"/>
              </w:rPr>
              <w:t xml:space="preserve">1.6 Registration number</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92">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94">
            <w:pPr>
              <w:widowControl w:val="0"/>
              <w:rPr/>
            </w:pPr>
            <w:r w:rsidDel="00000000" w:rsidR="00000000" w:rsidRPr="00000000">
              <w:rPr>
                <w:b w:val="1"/>
                <w:rtl w:val="0"/>
              </w:rPr>
              <w:t xml:space="preserve">1.7 VAT number (if applicable)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95">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97">
            <w:pPr>
              <w:widowControl w:val="0"/>
              <w:rPr/>
            </w:pPr>
            <w:r w:rsidDel="00000000" w:rsidR="00000000" w:rsidRPr="00000000">
              <w:rPr>
                <w:b w:val="1"/>
                <w:rtl w:val="0"/>
              </w:rPr>
              <w:t xml:space="preserve">1.8 Primary contact name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98">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9A">
            <w:pPr>
              <w:widowControl w:val="0"/>
              <w:rPr/>
            </w:pPr>
            <w:r w:rsidDel="00000000" w:rsidR="00000000" w:rsidRPr="00000000">
              <w:rPr>
                <w:b w:val="1"/>
                <w:rtl w:val="0"/>
              </w:rPr>
              <w:t xml:space="preserve">1.9 Primary contact job title</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9B">
            <w:pPr>
              <w:widowControl w:val="0"/>
              <w:rPr>
                <w:b w:val="1"/>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9D">
            <w:pPr>
              <w:widowControl w:val="0"/>
              <w:rPr/>
            </w:pPr>
            <w:r w:rsidDel="00000000" w:rsidR="00000000" w:rsidRPr="00000000">
              <w:rPr>
                <w:b w:val="1"/>
                <w:rtl w:val="0"/>
              </w:rPr>
              <w:t xml:space="preserve">1.10 Primary contact email</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9E">
            <w:pPr>
              <w:widowControl w:val="0"/>
              <w:rPr>
                <w:b w:val="1"/>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A0">
            <w:pPr>
              <w:widowControl w:val="0"/>
              <w:rPr/>
            </w:pPr>
            <w:r w:rsidDel="00000000" w:rsidR="00000000" w:rsidRPr="00000000">
              <w:rPr>
                <w:b w:val="1"/>
                <w:rtl w:val="0"/>
              </w:rPr>
              <w:t xml:space="preserve">1.11 Primary contact phone number(s)</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A1">
            <w:pPr>
              <w:widowControl w:val="0"/>
              <w:rPr>
                <w:b w:val="1"/>
              </w:rPr>
            </w:pPr>
            <w:r w:rsidDel="00000000" w:rsidR="00000000" w:rsidRPr="00000000">
              <w:rPr>
                <w:rtl w:val="0"/>
              </w:rPr>
            </w:r>
          </w:p>
        </w:tc>
      </w:tr>
      <w:tr>
        <w:trPr>
          <w:trHeight w:val="100" w:hRule="atLeast"/>
        </w:trPr>
        <w:tc>
          <w:tcPr>
            <w:tcBorders>
              <w:top w:color="000000" w:space="0" w:sz="6" w:val="dotted"/>
              <w:left w:color="000000" w:space="0" w:sz="6" w:val="dotted"/>
              <w:bottom w:color="000000" w:space="0" w:sz="6" w:val="dotted"/>
              <w:right w:color="000000" w:space="0" w:sz="6" w:val="dotted"/>
            </w:tcBorders>
            <w:shd w:fill="dbeef3" w:val="clear"/>
          </w:tcPr>
          <w:p w:rsidR="00000000" w:rsidDel="00000000" w:rsidP="00000000" w:rsidRDefault="00000000" w:rsidRPr="00000000" w14:paraId="000003A3">
            <w:pPr>
              <w:widowControl w:val="0"/>
              <w:rPr/>
            </w:pPr>
            <w:r w:rsidDel="00000000" w:rsidR="00000000" w:rsidRPr="00000000">
              <w:rPr>
                <w:b w:val="1"/>
                <w:rtl w:val="0"/>
              </w:rPr>
              <w:t xml:space="preserve">1.12 Number of full time equivalent (FTE) staff employed by the organisation </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A4">
            <w:pPr>
              <w:widowControl w:val="0"/>
              <w:rPr>
                <w:b w:val="1"/>
              </w:rPr>
            </w:pPr>
            <w:r w:rsidDel="00000000" w:rsidR="00000000" w:rsidRPr="00000000">
              <w:rPr>
                <w:rtl w:val="0"/>
              </w:rPr>
            </w:r>
          </w:p>
          <w:p w:rsidR="00000000" w:rsidDel="00000000" w:rsidP="00000000" w:rsidRDefault="00000000" w:rsidRPr="00000000" w14:paraId="000003A5">
            <w:pPr>
              <w:widowControl w:val="0"/>
              <w:rPr>
                <w:b w:val="1"/>
              </w:rPr>
            </w:pPr>
            <w:r w:rsidDel="00000000" w:rsidR="00000000" w:rsidRPr="00000000">
              <w:rPr>
                <w:rtl w:val="0"/>
              </w:rPr>
            </w:r>
          </w:p>
        </w:tc>
      </w:tr>
      <w:tr>
        <w:trPr>
          <w:trHeight w:val="340" w:hRule="atLeast"/>
        </w:trPr>
        <w:tc>
          <w:tcPr>
            <w:vMerge w:val="restart"/>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A7">
            <w:pPr>
              <w:widowControl w:val="0"/>
              <w:rPr/>
            </w:pPr>
            <w:r w:rsidDel="00000000" w:rsidR="00000000" w:rsidRPr="00000000">
              <w:rPr>
                <w:b w:val="1"/>
                <w:rtl w:val="0"/>
              </w:rPr>
              <w:t xml:space="preserve">1.13 Organisation’s main activity</w:t>
            </w:r>
            <w:r w:rsidDel="00000000" w:rsidR="00000000" w:rsidRPr="00000000">
              <w:rPr>
                <w:rtl w:val="0"/>
              </w:rPr>
            </w:r>
          </w:p>
        </w:tc>
        <w:tc>
          <w:tcPr>
            <w:vMerge w:val="restart"/>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8">
            <w:pPr>
              <w:widowControl w:val="0"/>
              <w:shd w:fill="ffffff" w:val="clear"/>
              <w:jc w:val="center"/>
              <w:rPr>
                <w:b w:val="1"/>
              </w:rPr>
            </w:pPr>
            <w:r w:rsidDel="00000000" w:rsidR="00000000" w:rsidRPr="00000000">
              <w:rPr>
                <w:rtl w:val="0"/>
              </w:rPr>
            </w:r>
          </w:p>
        </w:tc>
        <w:tc>
          <w:tcPr>
            <w:vMerge w:val="restart"/>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9">
            <w:pPr>
              <w:widowControl w:val="0"/>
              <w:shd w:fill="ffffff" w:val="clear"/>
              <w:rPr/>
            </w:pPr>
            <w:r w:rsidDel="00000000" w:rsidR="00000000" w:rsidRPr="00000000">
              <w:rPr>
                <w:rtl w:val="0"/>
              </w:rPr>
              <w:t xml:space="preserve">Professional body and organisation</w:t>
            </w:r>
          </w:p>
        </w:tc>
      </w:tr>
      <w:tr>
        <w:trPr>
          <w:trHeight w:val="28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E">
            <w:pPr>
              <w:widowControl w:val="0"/>
              <w:shd w:fill="ffffff" w:val="clear"/>
              <w:jc w:val="center"/>
              <w:rPr>
                <w:b w:val="1"/>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AF">
            <w:pPr>
              <w:widowControl w:val="0"/>
              <w:shd w:fill="ffffff" w:val="clear"/>
              <w:rPr/>
            </w:pPr>
            <w:r w:rsidDel="00000000" w:rsidR="00000000" w:rsidRPr="00000000">
              <w:rPr>
                <w:rtl w:val="0"/>
              </w:rPr>
              <w:t xml:space="preserve">Consultancy/Audit/Advisory organisation</w:t>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1">
            <w:pPr>
              <w:widowControl w:val="0"/>
              <w:shd w:fill="ffffff" w:val="clear"/>
              <w:jc w:val="center"/>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2">
            <w:pPr>
              <w:widowControl w:val="0"/>
              <w:shd w:fill="ffffff" w:val="clear"/>
              <w:rPr/>
            </w:pPr>
            <w:r w:rsidDel="00000000" w:rsidR="00000000" w:rsidRPr="00000000">
              <w:rPr>
                <w:rtl w:val="0"/>
              </w:rPr>
              <w:t xml:space="preserve">Registered charity </w:t>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4">
            <w:pPr>
              <w:widowControl w:val="0"/>
              <w:shd w:fill="ffffff" w:val="clear"/>
              <w:jc w:val="center"/>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5">
            <w:pPr>
              <w:widowControl w:val="0"/>
              <w:shd w:fill="ffffff" w:val="clear"/>
              <w:rPr/>
            </w:pPr>
            <w:r w:rsidDel="00000000" w:rsidR="00000000" w:rsidRPr="00000000">
              <w:rPr>
                <w:rtl w:val="0"/>
              </w:rPr>
              <w:t xml:space="preserve">Social enterprise </w:t>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7">
            <w:pPr>
              <w:widowControl w:val="0"/>
              <w:shd w:fill="ffffff" w:val="clear"/>
              <w:jc w:val="center"/>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8">
            <w:pPr>
              <w:widowControl w:val="0"/>
              <w:shd w:fill="ffffff" w:val="clear"/>
              <w:rPr/>
            </w:pPr>
            <w:r w:rsidDel="00000000" w:rsidR="00000000" w:rsidRPr="00000000">
              <w:rPr>
                <w:rtl w:val="0"/>
              </w:rPr>
              <w:t xml:space="preserve">Further education institution </w:t>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A">
            <w:pPr>
              <w:widowControl w:val="0"/>
              <w:shd w:fill="ffffff" w:val="clear"/>
              <w:jc w:val="center"/>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B">
            <w:pPr>
              <w:widowControl w:val="0"/>
              <w:shd w:fill="ffffff" w:val="clear"/>
              <w:rPr/>
            </w:pPr>
            <w:r w:rsidDel="00000000" w:rsidR="00000000" w:rsidRPr="00000000">
              <w:rPr>
                <w:rtl w:val="0"/>
              </w:rPr>
              <w:t xml:space="preserve">Higher education institution </w:t>
            </w:r>
          </w:p>
        </w:tc>
      </w:tr>
      <w:tr>
        <w:trPr>
          <w:trHeight w:val="340" w:hRule="atLeast"/>
        </w:trPr>
        <w:tc>
          <w:tcPr>
            <w:vMerge w:val="continue"/>
            <w:tcBorders>
              <w:top w:color="000000" w:space="0" w:sz="6" w:val="dotted"/>
              <w:left w:color="000000" w:space="0" w:sz="6" w:val="dotted"/>
              <w:right w:color="000000" w:space="0" w:sz="6" w:val="dotted"/>
            </w:tcBorders>
            <w:shd w:fill="dbeef3" w:val="clea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center"/>
          </w:tcPr>
          <w:p w:rsidR="00000000" w:rsidDel="00000000" w:rsidP="00000000" w:rsidRDefault="00000000" w:rsidRPr="00000000" w14:paraId="000003BD">
            <w:pPr>
              <w:widowControl w:val="0"/>
              <w:shd w:fill="ffffff" w:val="clear"/>
              <w:jc w:val="center"/>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3BE">
            <w:pPr>
              <w:widowControl w:val="0"/>
              <w:shd w:fill="ffffff" w:val="clear"/>
              <w:rPr/>
            </w:pPr>
            <w:r w:rsidDel="00000000" w:rsidR="00000000" w:rsidRPr="00000000">
              <w:rPr>
                <w:rtl w:val="0"/>
              </w:rPr>
              <w:t xml:space="preserve">Other (please specify) </w:t>
            </w:r>
          </w:p>
        </w:tc>
      </w:tr>
    </w:tbl>
    <w:p w:rsidR="00000000" w:rsidDel="00000000" w:rsidP="00000000" w:rsidRDefault="00000000" w:rsidRPr="00000000" w14:paraId="000003BF">
      <w:pPr>
        <w:widowControl w:val="0"/>
        <w:spacing w:line="240" w:lineRule="auto"/>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sectPr>
      <w:headerReference r:id="rId12" w:type="default"/>
      <w:headerReference r:id="rId13" w:type="first"/>
      <w:footerReference r:id="rId14" w:type="default"/>
      <w:footerReference r:id="rId15"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3C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See </w:t>
      </w:r>
      <w:hyperlink r:id="rId1">
        <w:r w:rsidDel="00000000" w:rsidR="00000000" w:rsidRPr="00000000">
          <w:rPr>
            <w:color w:val="0000ff"/>
            <w:sz w:val="18"/>
            <w:szCs w:val="18"/>
            <w:u w:val="single"/>
            <w:rtl w:val="0"/>
          </w:rPr>
          <w:t xml:space="preserve">http://www.nationalarchives.gov.uk/doc/open-government-licence/version/3/</w:t>
        </w:r>
      </w:hyperlink>
      <w:r w:rsidDel="00000000" w:rsidR="00000000" w:rsidRPr="00000000">
        <w:rPr>
          <w:sz w:val="18"/>
          <w:szCs w:val="18"/>
          <w:rtl w:val="0"/>
        </w:rPr>
        <w:t xml:space="preserve">. </w:t>
      </w:r>
      <w:r w:rsidDel="00000000" w:rsidR="00000000" w:rsidRPr="00000000">
        <w:rPr>
          <w:rtl w:val="0"/>
        </w:rPr>
      </w:r>
    </w:p>
  </w:footnote>
  <w:footnote w:id="1">
    <w:p w:rsidR="00000000" w:rsidDel="00000000" w:rsidP="00000000" w:rsidRDefault="00000000" w:rsidRPr="00000000" w14:paraId="000003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https://www.gov.uk/government/consultations/developing-the-uk-cyber-security-profession</w:t>
      </w:r>
    </w:p>
  </w:footnote>
  <w:footnote w:id="0">
    <w:p w:rsidR="00000000" w:rsidDel="00000000" w:rsidP="00000000" w:rsidRDefault="00000000" w:rsidRPr="00000000" w14:paraId="000003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https://www.gov.uk/government/consultations/developing-the-uk-cyber-security-profession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jc w:val="center"/>
      <w:rPr/>
    </w:pPr>
    <w:r w:rsidDel="00000000" w:rsidR="00000000" w:rsidRPr="00000000">
      <w:rPr>
        <w:rtl w:val="0"/>
      </w:rPr>
    </w:r>
  </w:p>
  <w:p w:rsidR="00000000" w:rsidDel="00000000" w:rsidP="00000000" w:rsidRDefault="00000000" w:rsidRPr="00000000" w14:paraId="000003C3">
    <w:pPr>
      <w:jc w:val="center"/>
      <w:rPr/>
    </w:pPr>
    <w:r w:rsidDel="00000000" w:rsidR="00000000" w:rsidRPr="00000000">
      <w:rPr>
        <w:rtl w:val="0"/>
      </w:rPr>
    </w:r>
  </w:p>
  <w:p w:rsidR="00000000" w:rsidDel="00000000" w:rsidP="00000000" w:rsidRDefault="00000000" w:rsidRPr="00000000" w14:paraId="000003C4">
    <w:pPr>
      <w:spacing w:line="240" w:lineRule="auto"/>
      <w:ind w:left="1151" w:hanging="794"/>
      <w:jc w:val="center"/>
      <w:rPr>
        <w:color w:val="666666"/>
      </w:rPr>
    </w:pPr>
    <w:r w:rsidDel="00000000" w:rsidR="00000000" w:rsidRPr="00000000">
      <w:rPr>
        <w:color w:val="666666"/>
        <w:rtl w:val="0"/>
      </w:rPr>
      <w:t xml:space="preserve">REQUEST FOR PROPOSALS - A NEW UK CYBER SECURITY COUNCIL</w:t>
    </w:r>
  </w:p>
  <w:p w:rsidR="00000000" w:rsidDel="00000000" w:rsidP="00000000" w:rsidRDefault="00000000" w:rsidRPr="00000000" w14:paraId="000003C5">
    <w:pPr>
      <w:spacing w:line="240" w:lineRule="auto"/>
      <w:ind w:left="1151" w:hanging="794"/>
      <w:jc w:val="center"/>
      <w:rPr/>
    </w:pPr>
    <w:r w:rsidDel="00000000" w:rsidR="00000000" w:rsidRPr="00000000">
      <w:rPr>
        <w:color w:val="666666"/>
        <w:rtl w:val="0"/>
      </w:rPr>
      <w:t xml:space="preserve">ANNEX B - GRANT COMPETITION APPLICATION FORM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927" w:hanging="360"/>
      </w:pPr>
      <w:rPr>
        <w:b w:val="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9"/>
      <w:numFmt w:val="decimal"/>
      <w:lvlText w:val="%1)"/>
      <w:lvlJc w:val="left"/>
      <w:pPr>
        <w:ind w:left="927" w:hanging="360"/>
      </w:pPr>
      <w:rPr>
        <w:b w:val="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lowerLetter"/>
      <w:lvlText w:val="%1)"/>
      <w:lvlJc w:val="left"/>
      <w:pPr>
        <w:ind w:left="2280" w:hanging="360"/>
      </w:pPr>
      <w:rPr/>
    </w:lvl>
    <w:lvl w:ilvl="1">
      <w:start w:val="1"/>
      <w:numFmt w:val="lowerLetter"/>
      <w:lvlText w:val="%2."/>
      <w:lvlJc w:val="left"/>
      <w:pPr>
        <w:ind w:left="3000" w:hanging="360"/>
      </w:pPr>
      <w:rPr/>
    </w:lvl>
    <w:lvl w:ilvl="2">
      <w:start w:val="1"/>
      <w:numFmt w:val="lowerRoman"/>
      <w:lvlText w:val="%3."/>
      <w:lvlJc w:val="right"/>
      <w:pPr>
        <w:ind w:left="3720" w:hanging="180"/>
      </w:pPr>
      <w:rPr/>
    </w:lvl>
    <w:lvl w:ilvl="3">
      <w:start w:val="1"/>
      <w:numFmt w:val="decimal"/>
      <w:lvlText w:val="%4."/>
      <w:lvlJc w:val="left"/>
      <w:pPr>
        <w:ind w:left="4440" w:hanging="360"/>
      </w:pPr>
      <w:rPr/>
    </w:lvl>
    <w:lvl w:ilvl="4">
      <w:start w:val="1"/>
      <w:numFmt w:val="lowerLetter"/>
      <w:lvlText w:val="%5."/>
      <w:lvlJc w:val="left"/>
      <w:pPr>
        <w:ind w:left="5160" w:hanging="360"/>
      </w:pPr>
      <w:rPr/>
    </w:lvl>
    <w:lvl w:ilvl="5">
      <w:start w:val="1"/>
      <w:numFmt w:val="lowerRoman"/>
      <w:lvlText w:val="%6."/>
      <w:lvlJc w:val="right"/>
      <w:pPr>
        <w:ind w:left="5880" w:hanging="180"/>
      </w:pPr>
      <w:rPr/>
    </w:lvl>
    <w:lvl w:ilvl="6">
      <w:start w:val="1"/>
      <w:numFmt w:val="decimal"/>
      <w:lvlText w:val="%7."/>
      <w:lvlJc w:val="left"/>
      <w:pPr>
        <w:ind w:left="6600" w:hanging="360"/>
      </w:pPr>
      <w:rPr/>
    </w:lvl>
    <w:lvl w:ilvl="7">
      <w:start w:val="1"/>
      <w:numFmt w:val="lowerLetter"/>
      <w:lvlText w:val="%8."/>
      <w:lvlJc w:val="left"/>
      <w:pPr>
        <w:ind w:left="7320" w:hanging="360"/>
      </w:pPr>
      <w:rPr/>
    </w:lvl>
    <w:lvl w:ilvl="8">
      <w:start w:val="1"/>
      <w:numFmt w:val="lowerRoman"/>
      <w:lvlText w:val="%9."/>
      <w:lvlJc w:val="right"/>
      <w:pPr>
        <w:ind w:left="8040" w:hanging="180"/>
      </w:pPr>
      <w:rPr/>
    </w:lvl>
  </w:abstractNum>
  <w:abstractNum w:abstractNumId="21">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502" w:hanging="360"/>
      </w:pPr>
      <w:rPr>
        <w:b w:val="0"/>
        <w:i w:val="0"/>
        <w:color w:val="00000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lvl w:ilvl="0">
      <w:start w:val="1"/>
      <w:numFmt w:val="bullet"/>
      <w:lvlText w:val="●"/>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927" w:hanging="360"/>
      </w:pPr>
      <w:rPr>
        <w:b w:val="0"/>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romptpaymentcode.org.uk/" TargetMode="External"/><Relationship Id="rId10" Type="http://schemas.openxmlformats.org/officeDocument/2006/relationships/hyperlink" Target="http://www.gov.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consultations/developing-the-uk-cyber-security-profession"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gov.uk/government/consultations/developing-the-uk-cyber-security-profe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