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2F" w:rsidRPr="004F07D1" w:rsidRDefault="00B0612F" w:rsidP="00B0612F">
      <w:pPr>
        <w:rPr>
          <w:rFonts w:ascii="Courier New" w:hAnsi="Courier New" w:cs="Courier New"/>
          <w:b/>
        </w:rPr>
      </w:pP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Pr="004F07D1">
        <w:rPr>
          <w:rFonts w:ascii="Courier New" w:hAnsi="Courier New" w:cs="Courier New"/>
        </w:rPr>
        <w:tab/>
      </w:r>
      <w:r w:rsidR="00CD2D21">
        <w:rPr>
          <w:rFonts w:ascii="Courier New" w:hAnsi="Courier New" w:cs="Courier New"/>
        </w:rPr>
        <w:tab/>
      </w:r>
      <w:r w:rsidRPr="004F07D1">
        <w:rPr>
          <w:rFonts w:ascii="Courier New" w:hAnsi="Courier New" w:cs="Courier New"/>
          <w:b/>
        </w:rPr>
        <w:t>No:</w:t>
      </w:r>
      <w:r w:rsidR="008E758B">
        <w:rPr>
          <w:rFonts w:ascii="Courier New" w:hAnsi="Courier New" w:cs="Courier New"/>
          <w:b/>
        </w:rPr>
        <w:t xml:space="preserve"> </w:t>
      </w:r>
      <w:bookmarkStart w:id="0" w:name="office_certificate_n"/>
      <w:r w:rsidR="00E17A77" w:rsidRPr="007D6F92">
        <w:rPr>
          <w:rFonts w:ascii="Courier New" w:hAnsi="Courier New" w:cs="Courier New"/>
        </w:rPr>
        <w:fldChar w:fldCharType="begin">
          <w:ffData>
            <w:name w:val="office_certificate_n"/>
            <w:enabled w:val="0"/>
            <w:calcOnExit w:val="0"/>
            <w:textInput>
              <w:default w:val="............."/>
              <w:maxLength w:val="13"/>
            </w:textInput>
          </w:ffData>
        </w:fldChar>
      </w:r>
      <w:r w:rsidR="00E17A77" w:rsidRPr="007D6F92">
        <w:rPr>
          <w:rFonts w:ascii="Courier New" w:hAnsi="Courier New" w:cs="Courier New"/>
        </w:rPr>
        <w:instrText xml:space="preserve"> FORMTEXT </w:instrText>
      </w:r>
      <w:r w:rsidR="00E17A77" w:rsidRPr="007D6F92">
        <w:rPr>
          <w:rFonts w:ascii="Courier New" w:hAnsi="Courier New" w:cs="Courier New"/>
        </w:rPr>
      </w:r>
      <w:r w:rsidR="00E17A77" w:rsidRPr="007D6F92">
        <w:rPr>
          <w:rFonts w:ascii="Courier New" w:hAnsi="Courier New" w:cs="Courier New"/>
        </w:rPr>
        <w:fldChar w:fldCharType="separate"/>
      </w:r>
      <w:r w:rsidR="00E17A77" w:rsidRPr="007D6F92">
        <w:rPr>
          <w:rFonts w:ascii="Courier New" w:hAnsi="Courier New" w:cs="Courier New"/>
          <w:noProof/>
        </w:rPr>
        <w:t>.............</w:t>
      </w:r>
      <w:r w:rsidR="00E17A77" w:rsidRPr="007D6F92">
        <w:rPr>
          <w:rFonts w:ascii="Courier New" w:hAnsi="Courier New" w:cs="Courier New"/>
        </w:rPr>
        <w:fldChar w:fldCharType="end"/>
      </w:r>
      <w:bookmarkEnd w:id="0"/>
    </w:p>
    <w:p w:rsidR="00B0612F" w:rsidRPr="004F07D1" w:rsidRDefault="00B0612F" w:rsidP="00B0612F">
      <w:pPr>
        <w:rPr>
          <w:rFonts w:ascii="Courier New" w:hAnsi="Courier New" w:cs="Courier New"/>
          <w:b/>
        </w:rPr>
      </w:pPr>
    </w:p>
    <w:p w:rsidR="00B0612F" w:rsidRDefault="00B0612F" w:rsidP="00B0612F">
      <w:pPr>
        <w:rPr>
          <w:rFonts w:ascii="Courier New" w:hAnsi="Courier New" w:cs="Courier New"/>
          <w:b/>
        </w:rPr>
      </w:pPr>
    </w:p>
    <w:p w:rsidR="00B0612F" w:rsidRPr="004F07D1" w:rsidRDefault="00B0612F" w:rsidP="00B0612F">
      <w:pPr>
        <w:rPr>
          <w:rFonts w:ascii="Courier New" w:hAnsi="Courier New" w:cs="Courier New"/>
        </w:rPr>
      </w:pPr>
      <w:r w:rsidRPr="004F07D1">
        <w:rPr>
          <w:rFonts w:ascii="Courier New" w:hAnsi="Courier New" w:cs="Courier New"/>
          <w:b/>
        </w:rPr>
        <w:t xml:space="preserve">EXPORT OF DEBONED </w:t>
      </w:r>
      <w:r>
        <w:rPr>
          <w:rFonts w:ascii="Courier New" w:hAnsi="Courier New" w:cs="Courier New"/>
          <w:b/>
        </w:rPr>
        <w:t>FRESH MEAT/MEAT PRODUCTS OF BOVINE ORIGIN TO THE UNITED ARAB EMIRATES</w:t>
      </w:r>
      <w:r w:rsidRPr="004F07D1">
        <w:rPr>
          <w:rFonts w:ascii="Courier New" w:hAnsi="Courier New" w:cs="Courier New"/>
          <w:b/>
        </w:rPr>
        <w:t xml:space="preserve"> - </w:t>
      </w:r>
      <w:r>
        <w:rPr>
          <w:rFonts w:ascii="Courier New" w:hAnsi="Courier New" w:cs="Courier New"/>
          <w:b/>
        </w:rPr>
        <w:t>7410</w:t>
      </w:r>
      <w:r w:rsidRPr="004F07D1">
        <w:rPr>
          <w:rFonts w:ascii="Courier New" w:hAnsi="Courier New" w:cs="Courier New"/>
          <w:b/>
        </w:rPr>
        <w:t>EHC</w:t>
      </w:r>
    </w:p>
    <w:p w:rsidR="00B0612F" w:rsidRPr="004F07D1" w:rsidRDefault="00B0612F" w:rsidP="00B0612F">
      <w:pPr>
        <w:rPr>
          <w:rFonts w:ascii="Courier New" w:hAnsi="Courier New" w:cs="Courier New"/>
          <w:b/>
        </w:rPr>
      </w:pPr>
    </w:p>
    <w:p w:rsidR="00B0612F" w:rsidRDefault="00B0612F" w:rsidP="00B0612F">
      <w:pPr>
        <w:rPr>
          <w:rFonts w:ascii="Courier New" w:hAnsi="Courier New" w:cs="Courier New"/>
          <w:b/>
        </w:rPr>
      </w:pPr>
      <w:r w:rsidRPr="004F07D1">
        <w:rPr>
          <w:rFonts w:ascii="Courier New" w:hAnsi="Courier New" w:cs="Courier New"/>
          <w:b/>
        </w:rPr>
        <w:t>NOTES FOR THE GUIDANCE OF OFFICIAL VETERINARIANS AND EXPORTERS</w:t>
      </w:r>
    </w:p>
    <w:p w:rsidR="00B0612F" w:rsidRDefault="00B0612F" w:rsidP="00B0612F">
      <w:pPr>
        <w:rPr>
          <w:rFonts w:ascii="Courier New" w:hAnsi="Courier New" w:cs="Courier New"/>
          <w:b/>
        </w:rPr>
      </w:pPr>
    </w:p>
    <w:p w:rsidR="00B0612F" w:rsidRPr="004F07D1" w:rsidRDefault="00B0612F" w:rsidP="00B0612F">
      <w:pPr>
        <w:pStyle w:val="BodyText"/>
        <w:pBdr>
          <w:top w:val="single" w:sz="4" w:space="1" w:color="auto"/>
        </w:pBdr>
        <w:jc w:val="center"/>
        <w:rPr>
          <w:b w:val="0"/>
          <w:u w:val="single"/>
        </w:rPr>
      </w:pPr>
    </w:p>
    <w:p w:rsidR="00B0612F" w:rsidRPr="004F07D1" w:rsidRDefault="00B0612F" w:rsidP="00B0612F">
      <w:pPr>
        <w:pStyle w:val="BodyText"/>
        <w:pBdr>
          <w:top w:val="single" w:sz="4" w:space="1" w:color="auto"/>
        </w:pBdr>
        <w:rPr>
          <w:u w:val="single"/>
        </w:rPr>
      </w:pPr>
      <w:r w:rsidRPr="004F07D1">
        <w:rPr>
          <w:u w:val="single"/>
        </w:rPr>
        <w:t>IMPORTANT NOTE</w:t>
      </w:r>
    </w:p>
    <w:p w:rsidR="00B0612F" w:rsidRPr="004F07D1" w:rsidRDefault="00B0612F" w:rsidP="00B0612F">
      <w:pPr>
        <w:pStyle w:val="BodyText"/>
        <w:pBdr>
          <w:top w:val="single" w:sz="4" w:space="1" w:color="auto"/>
        </w:pBdr>
        <w:rPr>
          <w:b w:val="0"/>
        </w:rPr>
      </w:pPr>
    </w:p>
    <w:p w:rsidR="00B0612F" w:rsidRPr="004F07D1" w:rsidRDefault="00B0612F" w:rsidP="00E17A77">
      <w:pPr>
        <w:jc w:val="both"/>
        <w:rPr>
          <w:rFonts w:ascii="Courier New" w:hAnsi="Courier New" w:cs="Courier New"/>
          <w:b/>
          <w:lang w:val="en-US"/>
        </w:rPr>
      </w:pPr>
      <w:r w:rsidRPr="004F07D1">
        <w:rPr>
          <w:rFonts w:ascii="Courier New" w:hAnsi="Courier New" w:cs="Courier New"/>
          <w:b/>
          <w:lang w:val="en-US"/>
        </w:rPr>
        <w:t xml:space="preserve">These notes provide guidance to Official Veterinarians (OVs) and exporters and should have been issued to you together with export certificate </w:t>
      </w:r>
      <w:r>
        <w:rPr>
          <w:rFonts w:ascii="Courier New" w:hAnsi="Courier New" w:cs="Courier New"/>
          <w:b/>
          <w:lang w:val="en-US"/>
        </w:rPr>
        <w:t>7410</w:t>
      </w:r>
      <w:r w:rsidRPr="004F07D1">
        <w:rPr>
          <w:rFonts w:ascii="Courier New" w:hAnsi="Courier New" w:cs="Courier New"/>
          <w:b/>
          <w:lang w:val="en-US"/>
        </w:rPr>
        <w:t xml:space="preserve">EHC.  These Notes for Guidance (NFG) are not intended to operate as a standalone document but in conjunction with certificate </w:t>
      </w:r>
      <w:r>
        <w:rPr>
          <w:rFonts w:ascii="Courier New" w:hAnsi="Courier New" w:cs="Courier New"/>
          <w:b/>
          <w:lang w:val="en-US"/>
        </w:rPr>
        <w:t>7410</w:t>
      </w:r>
      <w:r w:rsidRPr="004F07D1">
        <w:rPr>
          <w:rFonts w:ascii="Courier New" w:hAnsi="Courier New" w:cs="Courier New"/>
          <w:b/>
          <w:lang w:val="en-US"/>
        </w:rPr>
        <w:t>EHC.</w:t>
      </w:r>
    </w:p>
    <w:p w:rsidR="00B0612F" w:rsidRPr="004F07D1" w:rsidRDefault="00B0612F" w:rsidP="00E17A77">
      <w:pPr>
        <w:jc w:val="both"/>
        <w:rPr>
          <w:rFonts w:ascii="Courier New" w:hAnsi="Courier New" w:cs="Courier New"/>
          <w:b/>
          <w:lang w:val="en-US"/>
        </w:rPr>
      </w:pPr>
    </w:p>
    <w:p w:rsidR="00B0612F" w:rsidRPr="004F07D1" w:rsidRDefault="00B0612F" w:rsidP="00E17A77">
      <w:pPr>
        <w:jc w:val="both"/>
        <w:rPr>
          <w:rFonts w:ascii="Courier New" w:hAnsi="Courier New" w:cs="Courier New"/>
          <w:b/>
          <w:lang w:val="en-US"/>
        </w:rPr>
      </w:pPr>
      <w:r w:rsidRPr="004F07D1">
        <w:rPr>
          <w:rFonts w:ascii="Courier New" w:hAnsi="Courier New" w:cs="Courier New"/>
          <w:b/>
          <w:lang w:val="en-US"/>
        </w:rPr>
        <w:t>Exporters are strongly advised to verify the requirements of the importing country by contacting the veterinary authorities, or their representatives in the UK, in advance of each consignment.</w:t>
      </w:r>
    </w:p>
    <w:p w:rsidR="00B0612F" w:rsidRPr="004F07D1" w:rsidRDefault="00B0612F" w:rsidP="00E17A77">
      <w:pPr>
        <w:jc w:val="both"/>
        <w:rPr>
          <w:rFonts w:ascii="Courier New" w:hAnsi="Courier New" w:cs="Courier New"/>
          <w:lang w:val="en-US"/>
        </w:rPr>
      </w:pPr>
    </w:p>
    <w:p w:rsidR="00B0612F" w:rsidRPr="004F07D1" w:rsidRDefault="00B0612F" w:rsidP="00E17A77">
      <w:pPr>
        <w:pStyle w:val="BodyText"/>
        <w:pBdr>
          <w:top w:val="single" w:sz="4" w:space="1" w:color="auto"/>
        </w:pBdr>
        <w:jc w:val="both"/>
      </w:pPr>
    </w:p>
    <w:p w:rsidR="00B0612F" w:rsidRDefault="00B0612F" w:rsidP="00E17A77">
      <w:pPr>
        <w:jc w:val="both"/>
        <w:rPr>
          <w:rFonts w:ascii="Courier New" w:hAnsi="Courier New" w:cs="Courier New"/>
          <w:b/>
        </w:rPr>
      </w:pPr>
    </w:p>
    <w:p w:rsidR="00B0612F" w:rsidRPr="004F07D1" w:rsidRDefault="00B0612F" w:rsidP="00E17A77">
      <w:pPr>
        <w:jc w:val="both"/>
        <w:rPr>
          <w:rFonts w:ascii="Courier New" w:hAnsi="Courier New" w:cs="Courier New"/>
          <w:b/>
          <w:u w:val="single"/>
        </w:rPr>
      </w:pPr>
      <w:r w:rsidRPr="004F07D1">
        <w:rPr>
          <w:rFonts w:ascii="Courier New" w:hAnsi="Courier New" w:cs="Courier New"/>
          <w:b/>
        </w:rPr>
        <w:t>1.</w:t>
      </w:r>
      <w:r w:rsidRPr="004F07D1">
        <w:rPr>
          <w:rFonts w:ascii="Courier New" w:hAnsi="Courier New" w:cs="Courier New"/>
          <w:b/>
        </w:rPr>
        <w:tab/>
      </w:r>
      <w:r w:rsidRPr="004F07D1">
        <w:rPr>
          <w:rFonts w:ascii="Courier New" w:hAnsi="Courier New" w:cs="Courier New"/>
          <w:b/>
          <w:u w:val="single"/>
        </w:rPr>
        <w:t>SCOPE OF CERTIFICATE</w:t>
      </w:r>
    </w:p>
    <w:p w:rsidR="00B0612F" w:rsidRPr="004F07D1" w:rsidRDefault="00B0612F" w:rsidP="00E17A77">
      <w:pPr>
        <w:jc w:val="both"/>
        <w:rPr>
          <w:rFonts w:ascii="Courier New" w:hAnsi="Courier New" w:cs="Courier New"/>
          <w:b/>
          <w:u w:val="single"/>
        </w:rPr>
      </w:pPr>
    </w:p>
    <w:p w:rsidR="00B0612F" w:rsidRDefault="00B0612F" w:rsidP="00E17A77">
      <w:pPr>
        <w:ind w:left="720"/>
        <w:jc w:val="both"/>
        <w:rPr>
          <w:rFonts w:ascii="Courier New" w:hAnsi="Courier New" w:cs="Courier New"/>
        </w:rPr>
      </w:pPr>
      <w:r w:rsidRPr="004F07D1">
        <w:rPr>
          <w:rFonts w:ascii="Courier New" w:hAnsi="Courier New" w:cs="Courier New"/>
        </w:rPr>
        <w:t xml:space="preserve">Export health certificate </w:t>
      </w:r>
      <w:r>
        <w:rPr>
          <w:rFonts w:ascii="Courier New" w:hAnsi="Courier New" w:cs="Courier New"/>
        </w:rPr>
        <w:t>7410</w:t>
      </w:r>
      <w:r w:rsidRPr="004F07D1">
        <w:rPr>
          <w:rFonts w:ascii="Courier New" w:hAnsi="Courier New" w:cs="Courier New"/>
        </w:rPr>
        <w:t>EHC may be used for the export of</w:t>
      </w:r>
      <w:r>
        <w:rPr>
          <w:rFonts w:ascii="Courier New" w:hAnsi="Courier New" w:cs="Courier New"/>
        </w:rPr>
        <w:t xml:space="preserve"> deboned fresh meat and meat products of bovine origin to the United Arab Emirates.</w:t>
      </w:r>
    </w:p>
    <w:p w:rsidR="00B0612F" w:rsidRDefault="00B0612F" w:rsidP="00E17A77">
      <w:pPr>
        <w:ind w:left="720"/>
        <w:jc w:val="both"/>
        <w:rPr>
          <w:rFonts w:ascii="Courier New" w:hAnsi="Courier New" w:cs="Courier New"/>
        </w:rPr>
      </w:pPr>
    </w:p>
    <w:p w:rsidR="00B0612F" w:rsidRDefault="00B0612F" w:rsidP="00E17A77">
      <w:pPr>
        <w:ind w:left="720"/>
        <w:jc w:val="both"/>
        <w:rPr>
          <w:rFonts w:ascii="Courier New" w:hAnsi="Courier New" w:cs="Courier New"/>
        </w:rPr>
      </w:pPr>
      <w:r w:rsidRPr="00F25C3A">
        <w:rPr>
          <w:rFonts w:ascii="Courier New" w:hAnsi="Courier New" w:cs="Courier New"/>
        </w:rPr>
        <w:t xml:space="preserve">The terms ‘fresh meat’ and ‘meat products’ are as defined in Annex I of </w:t>
      </w:r>
      <w:r w:rsidRPr="00F25C3A">
        <w:rPr>
          <w:rFonts w:ascii="Courier New" w:hAnsi="Courier New" w:cs="Courier New"/>
          <w:bCs/>
        </w:rPr>
        <w:t>Regulation (EC) No 853/2004 of the European Parliament and of the Council of 29 April 2004 laying down specific hygiene rules for food of animal origin</w:t>
      </w:r>
      <w:r>
        <w:rPr>
          <w:rFonts w:ascii="Courier New" w:hAnsi="Courier New" w:cs="Courier New"/>
          <w:bCs/>
        </w:rPr>
        <w:t>.</w:t>
      </w:r>
      <w:r w:rsidRPr="00F25C3A">
        <w:rPr>
          <w:rFonts w:ascii="Courier New" w:hAnsi="Courier New" w:cs="Courier New"/>
        </w:rPr>
        <w:t xml:space="preserve">  </w:t>
      </w:r>
    </w:p>
    <w:p w:rsidR="00B0612F" w:rsidRDefault="00B0612F" w:rsidP="00E17A77">
      <w:pPr>
        <w:ind w:left="720"/>
        <w:jc w:val="both"/>
        <w:rPr>
          <w:rFonts w:ascii="Courier New" w:hAnsi="Courier New" w:cs="Courier New"/>
        </w:rPr>
      </w:pPr>
    </w:p>
    <w:p w:rsidR="00B0612F" w:rsidRPr="00CD2D21" w:rsidRDefault="0028723C" w:rsidP="00E17A77">
      <w:pPr>
        <w:ind w:left="720"/>
        <w:jc w:val="both"/>
        <w:rPr>
          <w:rFonts w:ascii="Courier New" w:hAnsi="Courier New" w:cs="Courier New"/>
        </w:rPr>
      </w:pPr>
      <w:r w:rsidRPr="00CD2D21">
        <w:rPr>
          <w:rFonts w:ascii="Courier New" w:hAnsi="Courier New" w:cs="Courier New"/>
        </w:rPr>
        <w:t>H</w:t>
      </w:r>
      <w:r w:rsidR="00B0612F" w:rsidRPr="00CD2D21">
        <w:rPr>
          <w:rFonts w:ascii="Courier New" w:hAnsi="Courier New" w:cs="Courier New"/>
        </w:rPr>
        <w:t>ealth certificate 7410EHC allows the export of both chilled and frozen meat</w:t>
      </w:r>
      <w:r w:rsidRPr="00CD2D21">
        <w:rPr>
          <w:rFonts w:ascii="Courier New" w:hAnsi="Courier New" w:cs="Courier New"/>
        </w:rPr>
        <w:t>/products and</w:t>
      </w:r>
      <w:r w:rsidR="00114784" w:rsidRPr="00CD2D21">
        <w:rPr>
          <w:rFonts w:ascii="Courier New" w:hAnsi="Courier New" w:cs="Courier New"/>
        </w:rPr>
        <w:t>,</w:t>
      </w:r>
      <w:r w:rsidRPr="00CD2D21">
        <w:rPr>
          <w:rFonts w:ascii="Courier New" w:hAnsi="Courier New" w:cs="Courier New"/>
        </w:rPr>
        <w:t xml:space="preserve"> in this context, ‘chilled/frozen’ should be interpreted literally when completing p</w:t>
      </w:r>
      <w:r w:rsidR="00B0612F" w:rsidRPr="00CD2D21">
        <w:rPr>
          <w:rFonts w:ascii="Courier New" w:hAnsi="Courier New" w:cs="Courier New"/>
        </w:rPr>
        <w:t>aragraph V</w:t>
      </w:r>
      <w:r w:rsidRPr="00CD2D21">
        <w:rPr>
          <w:rFonts w:ascii="Courier New" w:hAnsi="Courier New" w:cs="Courier New"/>
        </w:rPr>
        <w:t>: if beef/product is being despatched chilled</w:t>
      </w:r>
      <w:r w:rsidR="00114784" w:rsidRPr="00CD2D21">
        <w:rPr>
          <w:rFonts w:ascii="Courier New" w:hAnsi="Courier New" w:cs="Courier New"/>
        </w:rPr>
        <w:t xml:space="preserve"> (‘fresh’)</w:t>
      </w:r>
      <w:r w:rsidRPr="00CD2D21">
        <w:rPr>
          <w:rFonts w:ascii="Courier New" w:hAnsi="Courier New" w:cs="Courier New"/>
        </w:rPr>
        <w:t xml:space="preserve">, then the date of expiry of the certificate must be 3 days from the date of despatch; if being dispatched </w:t>
      </w:r>
      <w:r w:rsidR="00114784" w:rsidRPr="00CD2D21">
        <w:rPr>
          <w:rFonts w:ascii="Courier New" w:hAnsi="Courier New" w:cs="Courier New"/>
        </w:rPr>
        <w:t xml:space="preserve">frozen (‘other’ way), the date of expiry must be 30 days from the date of despatch. </w:t>
      </w:r>
      <w:r w:rsidR="00B0612F" w:rsidRPr="00CD2D21">
        <w:rPr>
          <w:rFonts w:ascii="Courier New" w:hAnsi="Courier New" w:cs="Courier New"/>
        </w:rPr>
        <w:t xml:space="preserve"> </w:t>
      </w:r>
    </w:p>
    <w:p w:rsidR="00B0612F" w:rsidRDefault="00B0612F" w:rsidP="00E17A77">
      <w:pPr>
        <w:ind w:left="720"/>
        <w:jc w:val="both"/>
        <w:rPr>
          <w:rFonts w:ascii="Courier New" w:hAnsi="Courier New" w:cs="Courier New"/>
        </w:rPr>
      </w:pPr>
    </w:p>
    <w:p w:rsidR="00B0612F" w:rsidRPr="004F07D1" w:rsidRDefault="00B0612F" w:rsidP="00E17A77">
      <w:pPr>
        <w:jc w:val="both"/>
        <w:rPr>
          <w:rFonts w:ascii="Courier New" w:hAnsi="Courier New" w:cs="Courier New"/>
          <w:b/>
          <w:u w:val="single"/>
        </w:rPr>
      </w:pPr>
      <w:r>
        <w:rPr>
          <w:rFonts w:ascii="Courier New" w:hAnsi="Courier New" w:cs="Courier New"/>
          <w:b/>
        </w:rPr>
        <w:t>2</w:t>
      </w:r>
      <w:r w:rsidRPr="004F07D1">
        <w:rPr>
          <w:rFonts w:ascii="Courier New" w:hAnsi="Courier New" w:cs="Courier New"/>
          <w:b/>
        </w:rPr>
        <w:t>.</w:t>
      </w:r>
      <w:r w:rsidRPr="004F07D1">
        <w:rPr>
          <w:rFonts w:ascii="Courier New" w:hAnsi="Courier New" w:cs="Courier New"/>
        </w:rPr>
        <w:tab/>
      </w:r>
      <w:r w:rsidRPr="004F07D1">
        <w:rPr>
          <w:rFonts w:ascii="Courier New" w:hAnsi="Courier New" w:cs="Courier New"/>
          <w:b/>
          <w:u w:val="single"/>
        </w:rPr>
        <w:t>CERTIFICATION BY AN OFFICIAL VETERINARIAN</w:t>
      </w:r>
    </w:p>
    <w:p w:rsidR="00B0612F" w:rsidRPr="004F07D1" w:rsidRDefault="00B0612F" w:rsidP="00E17A77">
      <w:pPr>
        <w:jc w:val="both"/>
        <w:rPr>
          <w:rFonts w:ascii="Courier New" w:hAnsi="Courier New" w:cs="Courier New"/>
        </w:rPr>
      </w:pPr>
    </w:p>
    <w:p w:rsidR="00B0612F" w:rsidRPr="00010997" w:rsidRDefault="00B0612F" w:rsidP="00E17A77">
      <w:pPr>
        <w:ind w:left="720"/>
        <w:jc w:val="both"/>
        <w:rPr>
          <w:rFonts w:ascii="Courier New" w:hAnsi="Courier New" w:cs="Courier New"/>
        </w:rPr>
      </w:pPr>
      <w:r w:rsidRPr="00010997">
        <w:rPr>
          <w:rFonts w:ascii="Courier New" w:hAnsi="Courier New" w:cs="Courier New"/>
        </w:rPr>
        <w:t xml:space="preserve">This certificate may be signed by a </w:t>
      </w:r>
      <w:r w:rsidRPr="00010997">
        <w:rPr>
          <w:rFonts w:ascii="Courier New" w:hAnsi="Courier New" w:cs="Courier New"/>
          <w:color w:val="000000"/>
        </w:rPr>
        <w:t>Veterinary Officer of the Department or a</w:t>
      </w:r>
      <w:r w:rsidRPr="00010997">
        <w:rPr>
          <w:rFonts w:ascii="Courier New" w:hAnsi="Courier New" w:cs="Courier New"/>
          <w:color w:val="1F497D"/>
        </w:rPr>
        <w:t xml:space="preserve"> </w:t>
      </w:r>
      <w:r w:rsidRPr="00010997">
        <w:rPr>
          <w:rFonts w:ascii="Courier New" w:hAnsi="Courier New" w:cs="Courier New"/>
        </w:rPr>
        <w:t>Local Veterinary Inspector (LVI) appointed by the Department for Environment, Food and Rural Affairs (Defra), the Scottish Government Rural</w:t>
      </w:r>
      <w:r>
        <w:rPr>
          <w:rFonts w:ascii="Courier New" w:hAnsi="Courier New" w:cs="Courier New"/>
        </w:rPr>
        <w:t xml:space="preserve"> Directorate, the Welsh</w:t>
      </w:r>
      <w:r w:rsidRPr="00010997">
        <w:rPr>
          <w:rFonts w:ascii="Courier New" w:hAnsi="Courier New" w:cs="Courier New"/>
        </w:rPr>
        <w:t xml:space="preserve"> Government Department for Rural Affairs or</w:t>
      </w:r>
      <w:r>
        <w:rPr>
          <w:rFonts w:ascii="Courier New" w:hAnsi="Courier New" w:cs="Courier New"/>
        </w:rPr>
        <w:t xml:space="preserve"> by an</w:t>
      </w:r>
      <w:r w:rsidRPr="00010997">
        <w:rPr>
          <w:rFonts w:ascii="Courier New" w:hAnsi="Courier New" w:cs="Courier New"/>
        </w:rPr>
        <w:t xml:space="preserve"> Authorised Veterinary Inspector (AVI) appointed by the Department of Agriculture and Rura</w:t>
      </w:r>
      <w:r>
        <w:rPr>
          <w:rFonts w:ascii="Courier New" w:hAnsi="Courier New" w:cs="Courier New"/>
        </w:rPr>
        <w:t>l Development, Northern Ireland (DARD),</w:t>
      </w:r>
      <w:r w:rsidRPr="00010997">
        <w:rPr>
          <w:rFonts w:ascii="Courier New" w:hAnsi="Courier New" w:cs="Courier New"/>
        </w:rPr>
        <w:t xml:space="preserve"> who is an Official Veterinarian (OV) on the appropriate export panel for export purposes.</w:t>
      </w:r>
    </w:p>
    <w:p w:rsidR="00B0612F" w:rsidRPr="00010997" w:rsidRDefault="00B0612F" w:rsidP="00E17A77">
      <w:pPr>
        <w:pStyle w:val="BodyText"/>
        <w:ind w:left="720"/>
        <w:jc w:val="both"/>
      </w:pPr>
    </w:p>
    <w:p w:rsidR="00B0612F" w:rsidRPr="00010997" w:rsidRDefault="00B0612F" w:rsidP="00E17A77">
      <w:pPr>
        <w:ind w:left="720"/>
        <w:jc w:val="both"/>
        <w:rPr>
          <w:rFonts w:ascii="Courier New" w:hAnsi="Courier New" w:cs="Courier New"/>
        </w:rPr>
      </w:pPr>
      <w:r w:rsidRPr="00010997">
        <w:rPr>
          <w:rFonts w:ascii="Courier New" w:hAnsi="Courier New" w:cs="Courier New"/>
        </w:rPr>
        <w:t xml:space="preserve">OVs must sign and stamp the health certificate with the OV stamp in any ink colour </w:t>
      </w:r>
      <w:r w:rsidRPr="00010997">
        <w:rPr>
          <w:rFonts w:ascii="Courier New" w:hAnsi="Courier New" w:cs="Courier New"/>
          <w:b/>
          <w:bCs/>
        </w:rPr>
        <w:t>OTHER THAN BLACK</w:t>
      </w:r>
      <w:r w:rsidRPr="00010997">
        <w:rPr>
          <w:rFonts w:ascii="Courier New" w:hAnsi="Courier New" w:cs="Courier New"/>
        </w:rPr>
        <w:t>.</w:t>
      </w:r>
    </w:p>
    <w:p w:rsidR="00B0612F" w:rsidRPr="00010997" w:rsidRDefault="00B0612F" w:rsidP="00E17A77">
      <w:pPr>
        <w:ind w:left="720" w:hanging="720"/>
        <w:jc w:val="both"/>
        <w:rPr>
          <w:rFonts w:ascii="Courier New" w:hAnsi="Courier New" w:cs="Courier New"/>
        </w:rPr>
      </w:pPr>
    </w:p>
    <w:p w:rsidR="00B0612F" w:rsidRPr="00010997" w:rsidRDefault="00B0612F" w:rsidP="00E17A77">
      <w:pPr>
        <w:ind w:left="720"/>
        <w:jc w:val="both"/>
        <w:rPr>
          <w:rFonts w:ascii="Courier New" w:hAnsi="Courier New" w:cs="Courier New"/>
        </w:rPr>
      </w:pPr>
      <w:r w:rsidRPr="00010997">
        <w:rPr>
          <w:rFonts w:ascii="Courier New" w:hAnsi="Courier New" w:cs="Courier New"/>
        </w:rPr>
        <w:t xml:space="preserve">A certified copy of the completed certificate must be sent to </w:t>
      </w:r>
      <w:r>
        <w:rPr>
          <w:rFonts w:ascii="Courier New" w:hAnsi="Courier New" w:cs="Courier New"/>
        </w:rPr>
        <w:t xml:space="preserve">the </w:t>
      </w:r>
      <w:r w:rsidRPr="00010997">
        <w:rPr>
          <w:rFonts w:ascii="Courier New" w:hAnsi="Courier New" w:cs="Courier New"/>
        </w:rPr>
        <w:t xml:space="preserve">Animal Health </w:t>
      </w:r>
      <w:r>
        <w:rPr>
          <w:rFonts w:ascii="Courier New" w:hAnsi="Courier New" w:cs="Courier New"/>
        </w:rPr>
        <w:t xml:space="preserve">and Veterinary Laboratories Agency (AHVLA) Specialist Service Centre – Exports - </w:t>
      </w:r>
      <w:r w:rsidRPr="00010997">
        <w:rPr>
          <w:rFonts w:ascii="Courier New" w:hAnsi="Courier New" w:cs="Courier New"/>
        </w:rPr>
        <w:t xml:space="preserve">at Carlisle within seven days of signing, or in the case of Northern Ireland to DARD, Dundonald House, </w:t>
      </w:r>
      <w:proofErr w:type="gramStart"/>
      <w:r w:rsidRPr="00010997">
        <w:rPr>
          <w:rFonts w:ascii="Courier New" w:hAnsi="Courier New" w:cs="Courier New"/>
        </w:rPr>
        <w:t>Belfast</w:t>
      </w:r>
      <w:proofErr w:type="gramEnd"/>
      <w:r w:rsidRPr="00010997">
        <w:rPr>
          <w:rFonts w:ascii="Courier New" w:hAnsi="Courier New" w:cs="Courier New"/>
        </w:rPr>
        <w:t>.</w:t>
      </w:r>
    </w:p>
    <w:p w:rsidR="00B0612F" w:rsidRPr="00010997" w:rsidRDefault="00B0612F" w:rsidP="00E17A77">
      <w:pPr>
        <w:ind w:left="720"/>
        <w:jc w:val="both"/>
        <w:rPr>
          <w:rFonts w:ascii="Courier New" w:hAnsi="Courier New" w:cs="Courier New"/>
          <w:color w:val="1F497D"/>
        </w:rPr>
      </w:pPr>
    </w:p>
    <w:p w:rsidR="00CD2D21" w:rsidRDefault="00B0612F" w:rsidP="00E17A77">
      <w:pPr>
        <w:ind w:left="720" w:hanging="426"/>
        <w:jc w:val="both"/>
        <w:rPr>
          <w:rFonts w:ascii="Courier New" w:hAnsi="Courier New" w:cs="Courier New"/>
          <w:color w:val="000000"/>
        </w:rPr>
      </w:pPr>
      <w:r w:rsidRPr="00010997">
        <w:rPr>
          <w:rFonts w:ascii="Courier New" w:hAnsi="Courier New" w:cs="Courier New"/>
          <w:color w:val="1F497D"/>
        </w:rPr>
        <w:tab/>
      </w:r>
      <w:r w:rsidRPr="00010997">
        <w:rPr>
          <w:rFonts w:ascii="Courier New" w:hAnsi="Courier New" w:cs="Courier New"/>
          <w:color w:val="000000"/>
        </w:rPr>
        <w:t>The OV should keep a copy for his/her own records.</w:t>
      </w:r>
    </w:p>
    <w:p w:rsidR="00CD2D21" w:rsidRDefault="00CD2D21" w:rsidP="00E17A77">
      <w:pPr>
        <w:ind w:left="720" w:hanging="426"/>
        <w:jc w:val="both"/>
        <w:rPr>
          <w:rFonts w:ascii="Courier New" w:hAnsi="Courier New" w:cs="Courier New"/>
          <w:color w:val="000000"/>
        </w:rPr>
      </w:pPr>
      <w:r>
        <w:rPr>
          <w:rFonts w:ascii="Courier New" w:hAnsi="Courier New" w:cs="Courier New"/>
          <w:color w:val="000000"/>
        </w:rPr>
        <w:br w:type="page"/>
      </w:r>
    </w:p>
    <w:p w:rsidR="00B0612F" w:rsidRPr="00CD2D21" w:rsidRDefault="00CD2D21" w:rsidP="00E17A77">
      <w:pPr>
        <w:ind w:left="284" w:hanging="284"/>
        <w:jc w:val="both"/>
        <w:rPr>
          <w:rFonts w:ascii="Courier New" w:hAnsi="Courier New" w:cs="Courier New"/>
          <w:b/>
          <w:color w:val="000000"/>
        </w:rPr>
      </w:pPr>
      <w:r>
        <w:rPr>
          <w:rFonts w:ascii="Courier New" w:hAnsi="Courier New" w:cs="Courier New"/>
          <w:b/>
        </w:rPr>
        <w:t>3.</w:t>
      </w:r>
      <w:r>
        <w:rPr>
          <w:rFonts w:ascii="Courier New" w:hAnsi="Courier New" w:cs="Courier New"/>
          <w:b/>
        </w:rPr>
        <w:tab/>
      </w:r>
      <w:r w:rsidRPr="00CD2D21">
        <w:rPr>
          <w:rFonts w:ascii="Courier New" w:hAnsi="Courier New" w:cs="Courier New"/>
          <w:b/>
        </w:rPr>
        <w:tab/>
      </w:r>
      <w:r w:rsidR="00B0612F" w:rsidRPr="00CD2D21">
        <w:rPr>
          <w:rFonts w:ascii="Courier New" w:hAnsi="Courier New" w:cs="Courier New"/>
          <w:b/>
          <w:u w:val="single"/>
        </w:rPr>
        <w:t>OBTAINING AN IMPORT PERMIT AND OTHER ACCOMPANYING DOCUMENTS</w:t>
      </w:r>
    </w:p>
    <w:p w:rsidR="00B0612F" w:rsidRPr="00951D89" w:rsidRDefault="00B0612F" w:rsidP="00E17A77">
      <w:pPr>
        <w:jc w:val="both"/>
      </w:pPr>
    </w:p>
    <w:p w:rsidR="00B0612F" w:rsidRDefault="00B0612F" w:rsidP="00E17A77">
      <w:pPr>
        <w:ind w:left="720"/>
        <w:jc w:val="both"/>
        <w:rPr>
          <w:rFonts w:ascii="Courier New" w:hAnsi="Courier New" w:cs="Courier New"/>
          <w:b/>
        </w:rPr>
      </w:pPr>
      <w:r w:rsidRPr="00010997">
        <w:rPr>
          <w:rFonts w:ascii="Courier New" w:hAnsi="Courier New" w:cs="Courier New"/>
        </w:rPr>
        <w:t>The exporter/agent should be aware of the requirements of the importing country particularly with respect to the requirement for an import permit</w:t>
      </w:r>
      <w:r>
        <w:rPr>
          <w:rFonts w:ascii="Courier New" w:hAnsi="Courier New" w:cs="Courier New"/>
        </w:rPr>
        <w:t xml:space="preserve"> and additional documents to accompany the consignment.</w:t>
      </w:r>
    </w:p>
    <w:p w:rsidR="00B0612F" w:rsidRDefault="00B0612F" w:rsidP="00E17A77">
      <w:pPr>
        <w:jc w:val="both"/>
        <w:rPr>
          <w:rFonts w:ascii="Courier New" w:hAnsi="Courier New" w:cs="Courier New"/>
          <w:b/>
        </w:rPr>
      </w:pPr>
    </w:p>
    <w:p w:rsidR="00B0612F" w:rsidRPr="00010997" w:rsidRDefault="00B0612F" w:rsidP="00E17A77">
      <w:pPr>
        <w:jc w:val="both"/>
        <w:rPr>
          <w:rFonts w:ascii="Courier New" w:hAnsi="Courier New" w:cs="Courier New"/>
          <w:b/>
          <w:u w:val="single"/>
        </w:rPr>
      </w:pPr>
      <w:r w:rsidRPr="00010997">
        <w:rPr>
          <w:rFonts w:ascii="Courier New" w:hAnsi="Courier New" w:cs="Courier New"/>
          <w:b/>
        </w:rPr>
        <w:t>4.</w:t>
      </w:r>
      <w:r w:rsidRPr="00010997">
        <w:rPr>
          <w:rFonts w:ascii="Courier New" w:hAnsi="Courier New" w:cs="Courier New"/>
          <w:b/>
        </w:rPr>
        <w:tab/>
      </w:r>
      <w:r w:rsidRPr="00230201">
        <w:rPr>
          <w:rFonts w:ascii="Courier New" w:hAnsi="Courier New" w:cs="Courier New"/>
          <w:b/>
          <w:bCs/>
          <w:u w:val="single"/>
        </w:rPr>
        <w:t>BOVINE SPONGIFORM ENCEPHALOPATHY (BSE) STATEMENTS</w:t>
      </w:r>
    </w:p>
    <w:p w:rsidR="00B0612F" w:rsidRDefault="00B0612F" w:rsidP="00E17A77">
      <w:pPr>
        <w:ind w:left="720"/>
        <w:jc w:val="both"/>
        <w:rPr>
          <w:rFonts w:ascii="Courier New" w:hAnsi="Courier New" w:cs="Courier New"/>
        </w:rPr>
      </w:pPr>
    </w:p>
    <w:p w:rsidR="00B0612F" w:rsidRPr="000B6022" w:rsidRDefault="00B0612F" w:rsidP="00E17A77">
      <w:pPr>
        <w:ind w:left="720"/>
        <w:jc w:val="both"/>
        <w:rPr>
          <w:rFonts w:ascii="Courier New" w:hAnsi="Courier New" w:cs="Courier New"/>
        </w:rPr>
      </w:pPr>
      <w:r w:rsidRPr="00010997">
        <w:rPr>
          <w:rFonts w:ascii="Courier New" w:hAnsi="Courier New" w:cs="Courier New"/>
        </w:rPr>
        <w:t>Paragraph</w:t>
      </w:r>
      <w:r>
        <w:rPr>
          <w:rFonts w:ascii="Courier New" w:hAnsi="Courier New" w:cs="Courier New"/>
        </w:rPr>
        <w:t>s IV(a), IV(b)(iii), IV(b)(vi) and IV(c) may be certified on the basis of the requirements of current TSE legislation (</w:t>
      </w:r>
      <w:r w:rsidRPr="000B6022">
        <w:rPr>
          <w:rFonts w:ascii="Courier New" w:hAnsi="Courier New" w:cs="Courier New"/>
        </w:rPr>
        <w:t xml:space="preserve">Regulation (EC) No. 999/2001, as transposed into national legislation). </w:t>
      </w:r>
      <w:r>
        <w:rPr>
          <w:rFonts w:ascii="Courier New" w:hAnsi="Courier New" w:cs="Courier New"/>
        </w:rPr>
        <w:t xml:space="preserve"> The TSE Regulations ban</w:t>
      </w:r>
      <w:r w:rsidRPr="000B6022">
        <w:rPr>
          <w:rFonts w:ascii="Courier New" w:hAnsi="Courier New" w:cs="Courier New"/>
        </w:rPr>
        <w:t xml:space="preserve"> any meat which has been mechanically separated (whether by high or low pressure systems) from bones – ie mechanically deboned meat – to be traded/placed on the market, regardless of the age of the cattle.</w:t>
      </w:r>
    </w:p>
    <w:p w:rsidR="00B0612F" w:rsidRDefault="00B0612F" w:rsidP="00E17A77">
      <w:pPr>
        <w:ind w:left="720"/>
        <w:jc w:val="both"/>
        <w:rPr>
          <w:rFonts w:ascii="Courier New" w:hAnsi="Courier New" w:cs="Courier New"/>
        </w:rPr>
      </w:pPr>
    </w:p>
    <w:p w:rsidR="00B0612F" w:rsidRPr="00010997" w:rsidRDefault="00B0612F" w:rsidP="00E17A77">
      <w:pPr>
        <w:ind w:left="720"/>
        <w:jc w:val="both"/>
        <w:rPr>
          <w:rFonts w:ascii="Courier New" w:hAnsi="Courier New" w:cs="Courier New"/>
        </w:rPr>
      </w:pPr>
      <w:r>
        <w:rPr>
          <w:rFonts w:ascii="Courier New" w:hAnsi="Courier New" w:cs="Courier New"/>
        </w:rPr>
        <w:t>The UK competent authorities (Defra, the Devolved Administrations and the Food Standards Agency) ensure compliance with the legislation.</w:t>
      </w:r>
    </w:p>
    <w:p w:rsidR="00B0612F" w:rsidRDefault="00B0612F" w:rsidP="00E17A77">
      <w:pPr>
        <w:ind w:left="360"/>
        <w:jc w:val="both"/>
        <w:rPr>
          <w:rFonts w:ascii="Courier New" w:hAnsi="Courier New" w:cs="Courier New"/>
        </w:rPr>
      </w:pPr>
    </w:p>
    <w:p w:rsidR="00B0612F" w:rsidRPr="004F07D1" w:rsidRDefault="00B0612F" w:rsidP="00E17A77">
      <w:pPr>
        <w:ind w:left="720" w:hanging="720"/>
        <w:jc w:val="both"/>
        <w:rPr>
          <w:rFonts w:ascii="Courier New" w:hAnsi="Courier New" w:cs="Courier New"/>
          <w:b/>
        </w:rPr>
      </w:pPr>
      <w:r>
        <w:rPr>
          <w:rFonts w:ascii="Courier New" w:hAnsi="Courier New" w:cs="Courier New"/>
          <w:b/>
        </w:rPr>
        <w:t>5</w:t>
      </w:r>
      <w:r w:rsidRPr="004F07D1">
        <w:rPr>
          <w:rFonts w:ascii="Courier New" w:hAnsi="Courier New" w:cs="Courier New"/>
          <w:b/>
        </w:rPr>
        <w:t>.</w:t>
      </w:r>
      <w:r w:rsidRPr="004F07D1">
        <w:rPr>
          <w:rFonts w:ascii="Courier New" w:hAnsi="Courier New" w:cs="Courier New"/>
          <w:b/>
        </w:rPr>
        <w:tab/>
      </w:r>
      <w:r w:rsidRPr="004F07D1">
        <w:rPr>
          <w:rFonts w:ascii="Courier New" w:hAnsi="Courier New" w:cs="Courier New"/>
          <w:b/>
          <w:u w:val="single"/>
        </w:rPr>
        <w:t xml:space="preserve">ORIGIN </w:t>
      </w:r>
      <w:r>
        <w:rPr>
          <w:rFonts w:ascii="Courier New" w:hAnsi="Courier New" w:cs="Courier New"/>
          <w:b/>
          <w:u w:val="single"/>
        </w:rPr>
        <w:t xml:space="preserve">AND GENETIC MODIFICATION </w:t>
      </w:r>
      <w:r w:rsidRPr="004F07D1">
        <w:rPr>
          <w:rFonts w:ascii="Courier New" w:hAnsi="Courier New" w:cs="Courier New"/>
          <w:b/>
          <w:u w:val="single"/>
        </w:rPr>
        <w:t>OF ANIMALS FROM WHICH THE EXPORTED MEAT IS DERIVED</w:t>
      </w:r>
    </w:p>
    <w:p w:rsidR="00B0612F" w:rsidRPr="004F07D1" w:rsidRDefault="00B0612F" w:rsidP="00E17A77">
      <w:pPr>
        <w:jc w:val="both"/>
        <w:rPr>
          <w:rFonts w:ascii="Courier New" w:hAnsi="Courier New" w:cs="Courier New"/>
          <w:b/>
        </w:rPr>
      </w:pPr>
      <w:r w:rsidRPr="004F07D1">
        <w:rPr>
          <w:rFonts w:ascii="Courier New" w:hAnsi="Courier New" w:cs="Courier New"/>
          <w:b/>
        </w:rPr>
        <w:tab/>
      </w:r>
    </w:p>
    <w:p w:rsidR="00B0612F" w:rsidRPr="004F07D1" w:rsidRDefault="00B0612F" w:rsidP="00E17A77">
      <w:pPr>
        <w:ind w:left="720" w:hanging="720"/>
        <w:jc w:val="both"/>
        <w:rPr>
          <w:rFonts w:ascii="Courier New" w:hAnsi="Courier New" w:cs="Courier New"/>
        </w:rPr>
      </w:pPr>
      <w:r>
        <w:rPr>
          <w:rFonts w:ascii="Courier New" w:hAnsi="Courier New" w:cs="Courier New"/>
        </w:rPr>
        <w:tab/>
        <w:t xml:space="preserve">Paragraphs </w:t>
      </w:r>
      <w:proofErr w:type="gramStart"/>
      <w:r>
        <w:rPr>
          <w:rFonts w:ascii="Courier New" w:hAnsi="Courier New" w:cs="Courier New"/>
        </w:rPr>
        <w:t>IV(</w:t>
      </w:r>
      <w:proofErr w:type="gramEnd"/>
      <w:r>
        <w:rPr>
          <w:rFonts w:ascii="Courier New" w:hAnsi="Courier New" w:cs="Courier New"/>
        </w:rPr>
        <w:t>b)(i) and IV(b)(ii) refer.  These</w:t>
      </w:r>
      <w:r w:rsidRPr="004F07D1">
        <w:rPr>
          <w:rFonts w:ascii="Courier New" w:hAnsi="Courier New" w:cs="Courier New"/>
        </w:rPr>
        <w:t xml:space="preserve"> paragraph</w:t>
      </w:r>
      <w:r>
        <w:rPr>
          <w:rFonts w:ascii="Courier New" w:hAnsi="Courier New" w:cs="Courier New"/>
        </w:rPr>
        <w:t>s</w:t>
      </w:r>
      <w:r w:rsidRPr="004F07D1">
        <w:rPr>
          <w:rFonts w:ascii="Courier New" w:hAnsi="Courier New" w:cs="Courier New"/>
        </w:rPr>
        <w:t xml:space="preserve"> may be certified on the basis of the certifying Official Veterinarian’s knowledge of the operational conditions as regards the farms of origin in the United Kingdom of the animals from which the exported meat is derived.  </w:t>
      </w:r>
    </w:p>
    <w:p w:rsidR="00B0612F" w:rsidRPr="004F07D1" w:rsidRDefault="00B0612F" w:rsidP="00E17A77">
      <w:pPr>
        <w:ind w:left="720" w:hanging="720"/>
        <w:jc w:val="both"/>
        <w:rPr>
          <w:rFonts w:ascii="Courier New" w:hAnsi="Courier New" w:cs="Courier New"/>
        </w:rPr>
      </w:pPr>
    </w:p>
    <w:p w:rsidR="00B0612F" w:rsidRPr="004F07D1" w:rsidRDefault="00B0612F" w:rsidP="00E17A77">
      <w:pPr>
        <w:ind w:left="720" w:hanging="720"/>
        <w:jc w:val="both"/>
        <w:rPr>
          <w:rFonts w:ascii="Courier New" w:hAnsi="Courier New" w:cs="Courier New"/>
        </w:rPr>
      </w:pPr>
      <w:r w:rsidRPr="004F07D1">
        <w:rPr>
          <w:rFonts w:ascii="Courier New" w:hAnsi="Courier New" w:cs="Courier New"/>
        </w:rPr>
        <w:tab/>
        <w:t>The certifying Official Veterinarian may wish to obtain written confirmation</w:t>
      </w:r>
      <w:r>
        <w:rPr>
          <w:rFonts w:ascii="Courier New" w:hAnsi="Courier New" w:cs="Courier New"/>
        </w:rPr>
        <w:t xml:space="preserve"> from the farms of origin</w:t>
      </w:r>
      <w:r w:rsidRPr="004F07D1">
        <w:rPr>
          <w:rFonts w:ascii="Courier New" w:hAnsi="Courier New" w:cs="Courier New"/>
        </w:rPr>
        <w:t xml:space="preserve"> that the animals in quest</w:t>
      </w:r>
      <w:r>
        <w:rPr>
          <w:rFonts w:ascii="Courier New" w:hAnsi="Courier New" w:cs="Courier New"/>
        </w:rPr>
        <w:t>ion meet the requirements of the</w:t>
      </w:r>
      <w:r w:rsidRPr="004F07D1">
        <w:rPr>
          <w:rFonts w:ascii="Courier New" w:hAnsi="Courier New" w:cs="Courier New"/>
        </w:rPr>
        <w:t>s</w:t>
      </w:r>
      <w:r>
        <w:rPr>
          <w:rFonts w:ascii="Courier New" w:hAnsi="Courier New" w:cs="Courier New"/>
        </w:rPr>
        <w:t>e</w:t>
      </w:r>
      <w:r w:rsidRPr="004F07D1">
        <w:rPr>
          <w:rFonts w:ascii="Courier New" w:hAnsi="Courier New" w:cs="Courier New"/>
        </w:rPr>
        <w:t xml:space="preserve"> paragraph</w:t>
      </w:r>
      <w:r>
        <w:rPr>
          <w:rFonts w:ascii="Courier New" w:hAnsi="Courier New" w:cs="Courier New"/>
        </w:rPr>
        <w:t>s</w:t>
      </w:r>
      <w:r w:rsidRPr="004F07D1">
        <w:rPr>
          <w:rFonts w:ascii="Courier New" w:hAnsi="Courier New" w:cs="Courier New"/>
        </w:rPr>
        <w:t>.</w:t>
      </w:r>
    </w:p>
    <w:p w:rsidR="00B0612F" w:rsidRPr="00230201" w:rsidRDefault="00B0612F" w:rsidP="00E17A77">
      <w:pPr>
        <w:pStyle w:val="BodyTextIndent"/>
        <w:ind w:left="0"/>
        <w:jc w:val="both"/>
      </w:pPr>
    </w:p>
    <w:p w:rsidR="00B0612F" w:rsidRPr="004F07D1" w:rsidRDefault="00B0612F" w:rsidP="00E17A77">
      <w:pPr>
        <w:ind w:left="720" w:hanging="720"/>
        <w:jc w:val="both"/>
        <w:rPr>
          <w:rFonts w:ascii="Courier New" w:hAnsi="Courier New" w:cs="Courier New"/>
          <w:b/>
          <w:bCs/>
          <w:u w:val="single"/>
        </w:rPr>
      </w:pPr>
      <w:r>
        <w:rPr>
          <w:rFonts w:ascii="Courier New" w:hAnsi="Courier New" w:cs="Courier New"/>
          <w:b/>
          <w:bCs/>
        </w:rPr>
        <w:t>6</w:t>
      </w:r>
      <w:r w:rsidRPr="004F07D1">
        <w:rPr>
          <w:rFonts w:ascii="Courier New" w:hAnsi="Courier New" w:cs="Courier New"/>
          <w:b/>
          <w:bCs/>
        </w:rPr>
        <w:t>.</w:t>
      </w:r>
      <w:r w:rsidRPr="004F07D1">
        <w:rPr>
          <w:rFonts w:ascii="Courier New" w:hAnsi="Courier New" w:cs="Courier New"/>
          <w:bCs/>
        </w:rPr>
        <w:tab/>
      </w:r>
      <w:r w:rsidRPr="004F07D1">
        <w:rPr>
          <w:rFonts w:ascii="Courier New" w:hAnsi="Courier New" w:cs="Courier New"/>
          <w:b/>
          <w:bCs/>
          <w:u w:val="single"/>
        </w:rPr>
        <w:t>EU REGULATIONS 852/2004, 853/2004 AND 854/2004 (AS AMENDED)</w:t>
      </w:r>
    </w:p>
    <w:p w:rsidR="00B0612F" w:rsidRPr="004F07D1" w:rsidRDefault="00B0612F" w:rsidP="00E17A77">
      <w:pPr>
        <w:ind w:left="720" w:hanging="720"/>
        <w:jc w:val="both"/>
        <w:rPr>
          <w:rFonts w:ascii="Courier New" w:hAnsi="Courier New" w:cs="Courier New"/>
          <w:b/>
          <w:bCs/>
          <w:u w:val="single"/>
        </w:rPr>
      </w:pPr>
      <w:r w:rsidRPr="004F07D1">
        <w:rPr>
          <w:rFonts w:ascii="Courier New" w:hAnsi="Courier New" w:cs="Courier New"/>
          <w:b/>
          <w:bCs/>
        </w:rPr>
        <w:tab/>
      </w:r>
      <w:r w:rsidRPr="004F07D1">
        <w:rPr>
          <w:rFonts w:ascii="Courier New" w:hAnsi="Courier New" w:cs="Courier New"/>
          <w:b/>
          <w:bCs/>
          <w:u w:val="single"/>
        </w:rPr>
        <w:t>(THE EU ‘FOOD HYGIENE PACKAGE’)</w:t>
      </w:r>
    </w:p>
    <w:p w:rsidR="00B0612F" w:rsidRPr="004F07D1" w:rsidRDefault="00B0612F" w:rsidP="00E17A77">
      <w:pPr>
        <w:jc w:val="both"/>
        <w:rPr>
          <w:rFonts w:ascii="Courier New" w:hAnsi="Courier New" w:cs="Courier New"/>
          <w:b/>
          <w:bCs/>
          <w:u w:val="single"/>
        </w:rPr>
      </w:pPr>
    </w:p>
    <w:p w:rsidR="00B0612F" w:rsidRPr="004F07D1" w:rsidRDefault="00B0612F" w:rsidP="00E17A77">
      <w:pPr>
        <w:ind w:left="720" w:hanging="720"/>
        <w:jc w:val="both"/>
        <w:rPr>
          <w:rFonts w:ascii="Courier New" w:hAnsi="Courier New" w:cs="Courier New"/>
          <w:bCs/>
        </w:rPr>
      </w:pPr>
      <w:r w:rsidRPr="004F07D1">
        <w:rPr>
          <w:rFonts w:ascii="Courier New" w:hAnsi="Courier New" w:cs="Courier New"/>
          <w:b/>
          <w:bCs/>
        </w:rPr>
        <w:tab/>
      </w:r>
      <w:r w:rsidRPr="004F07D1">
        <w:rPr>
          <w:rFonts w:ascii="Courier New" w:hAnsi="Courier New" w:cs="Courier New"/>
          <w:bCs/>
        </w:rPr>
        <w:t xml:space="preserve">Paragraphs </w:t>
      </w:r>
      <w:proofErr w:type="gramStart"/>
      <w:r>
        <w:rPr>
          <w:rFonts w:ascii="Courier New" w:hAnsi="Courier New" w:cs="Courier New"/>
          <w:bCs/>
        </w:rPr>
        <w:t>IV(</w:t>
      </w:r>
      <w:proofErr w:type="gramEnd"/>
      <w:r>
        <w:rPr>
          <w:rFonts w:ascii="Courier New" w:hAnsi="Courier New" w:cs="Courier New"/>
          <w:bCs/>
        </w:rPr>
        <w:t xml:space="preserve">b)(iv), IV(b)(v), IV(d), IV(f) and IV(h) </w:t>
      </w:r>
      <w:r w:rsidRPr="004F07D1">
        <w:rPr>
          <w:rFonts w:ascii="Courier New" w:hAnsi="Courier New" w:cs="Courier New"/>
          <w:bCs/>
        </w:rPr>
        <w:t>may be certified on the basis of the application of the oval health or identification mark on the exported meat or packaging thereof indicating that the slaughterhouse, cutting plant, manufacturing premises (if applicable) and cold store are officially approved and operating in accordance with the above Regulations and the Food Standards Agency Manual for Official Controls.</w:t>
      </w:r>
    </w:p>
    <w:p w:rsidR="00B0612F" w:rsidRPr="004F07D1" w:rsidRDefault="00B0612F" w:rsidP="00E17A77">
      <w:pPr>
        <w:ind w:left="720" w:hanging="720"/>
        <w:jc w:val="both"/>
        <w:rPr>
          <w:rFonts w:ascii="Courier New" w:hAnsi="Courier New" w:cs="Courier New"/>
          <w:bCs/>
        </w:rPr>
      </w:pPr>
    </w:p>
    <w:p w:rsidR="00B0612F" w:rsidRDefault="00B0612F" w:rsidP="00E17A77">
      <w:pPr>
        <w:overflowPunct/>
        <w:jc w:val="both"/>
        <w:textAlignment w:val="auto"/>
        <w:rPr>
          <w:rFonts w:ascii="Courier New" w:hAnsi="Courier New" w:cs="Courier New"/>
          <w:b/>
          <w:u w:val="single"/>
          <w:lang w:eastAsia="en-GB"/>
        </w:rPr>
      </w:pPr>
      <w:r>
        <w:rPr>
          <w:rFonts w:ascii="Courier New" w:hAnsi="Courier New" w:cs="Courier New"/>
          <w:b/>
        </w:rPr>
        <w:t>7</w:t>
      </w:r>
      <w:r w:rsidRPr="004F07D1">
        <w:rPr>
          <w:rFonts w:ascii="Courier New" w:hAnsi="Courier New" w:cs="Courier New"/>
          <w:b/>
        </w:rPr>
        <w:t>.</w:t>
      </w:r>
      <w:r w:rsidRPr="004F07D1">
        <w:rPr>
          <w:rFonts w:ascii="Courier New" w:hAnsi="Courier New" w:cs="Courier New"/>
          <w:b/>
        </w:rPr>
        <w:tab/>
      </w:r>
      <w:r w:rsidRPr="004F07D1">
        <w:rPr>
          <w:rFonts w:ascii="Courier New" w:hAnsi="Courier New" w:cs="Courier New"/>
          <w:b/>
          <w:u w:val="single"/>
          <w:lang w:eastAsia="en-GB"/>
        </w:rPr>
        <w:t>RESIDUES AND OTHER UNAUTHORISED SUBSTANCES</w:t>
      </w:r>
    </w:p>
    <w:p w:rsidR="00B0612F" w:rsidRPr="004F07D1" w:rsidRDefault="00B0612F" w:rsidP="00E17A77">
      <w:pPr>
        <w:overflowPunct/>
        <w:jc w:val="both"/>
        <w:textAlignment w:val="auto"/>
        <w:rPr>
          <w:rFonts w:ascii="Courier New" w:hAnsi="Courier New" w:cs="Courier New"/>
          <w:b/>
          <w:lang w:eastAsia="en-GB"/>
        </w:rPr>
      </w:pPr>
    </w:p>
    <w:p w:rsidR="00B0612F" w:rsidRDefault="00B0612F" w:rsidP="00E17A77">
      <w:pPr>
        <w:ind w:left="720" w:hanging="720"/>
        <w:jc w:val="both"/>
        <w:rPr>
          <w:rFonts w:ascii="Courier New" w:hAnsi="Courier New" w:cs="Courier New"/>
          <w:lang w:eastAsia="en-GB"/>
        </w:rPr>
      </w:pPr>
      <w:r w:rsidRPr="004F07D1">
        <w:rPr>
          <w:rFonts w:ascii="Courier New" w:hAnsi="Courier New" w:cs="Courier New"/>
          <w:lang w:eastAsia="en-GB"/>
        </w:rPr>
        <w:tab/>
      </w:r>
      <w:r>
        <w:rPr>
          <w:rFonts w:ascii="Courier New" w:hAnsi="Courier New" w:cs="Courier New"/>
          <w:lang w:eastAsia="en-GB"/>
        </w:rPr>
        <w:t xml:space="preserve">Paragraph </w:t>
      </w:r>
      <w:proofErr w:type="gramStart"/>
      <w:r>
        <w:rPr>
          <w:rFonts w:ascii="Courier New" w:hAnsi="Courier New" w:cs="Courier New"/>
          <w:lang w:eastAsia="en-GB"/>
        </w:rPr>
        <w:t>IV(</w:t>
      </w:r>
      <w:proofErr w:type="gramEnd"/>
      <w:r>
        <w:rPr>
          <w:rFonts w:ascii="Courier New" w:hAnsi="Courier New" w:cs="Courier New"/>
          <w:lang w:eastAsia="en-GB"/>
        </w:rPr>
        <w:t>g) refers.  The statement in this paragraph in respect of chemical residues may</w:t>
      </w:r>
      <w:r w:rsidRPr="004F07D1">
        <w:rPr>
          <w:rFonts w:ascii="Courier New" w:hAnsi="Courier New" w:cs="Courier New"/>
          <w:lang w:eastAsia="en-GB"/>
        </w:rPr>
        <w:t xml:space="preserve"> be certified on the basis of the microbiological monitoring required by Commission Regulation (EC) No 2073/2005 and on basis of the results of the national surveillance scheme for residues, which cover all EU approved meat establishments. </w:t>
      </w:r>
    </w:p>
    <w:p w:rsidR="00B0612F" w:rsidRDefault="00B0612F" w:rsidP="00E17A77">
      <w:pPr>
        <w:ind w:left="720" w:hanging="720"/>
        <w:jc w:val="both"/>
        <w:rPr>
          <w:rFonts w:ascii="Courier New" w:hAnsi="Courier New" w:cs="Courier New"/>
          <w:lang w:eastAsia="en-GB"/>
        </w:rPr>
      </w:pPr>
    </w:p>
    <w:p w:rsidR="00B0612F" w:rsidRPr="004F07D1" w:rsidRDefault="00B0612F" w:rsidP="00E17A77">
      <w:pPr>
        <w:ind w:left="720" w:hanging="720"/>
        <w:jc w:val="both"/>
        <w:rPr>
          <w:rFonts w:ascii="Courier New" w:hAnsi="Courier New" w:cs="Courier New"/>
          <w:lang w:eastAsia="en-GB"/>
        </w:rPr>
      </w:pPr>
      <w:r>
        <w:rPr>
          <w:rFonts w:ascii="Courier New" w:hAnsi="Courier New" w:cs="Courier New"/>
          <w:lang w:eastAsia="en-GB"/>
        </w:rPr>
        <w:tab/>
      </w:r>
      <w:r w:rsidRPr="004F07D1">
        <w:rPr>
          <w:rFonts w:ascii="Courier New" w:hAnsi="Courier New" w:cs="Courier New"/>
          <w:lang w:eastAsia="en-GB"/>
        </w:rPr>
        <w:t xml:space="preserve">The national surveillance scheme implements Council Directives 96/22/EC, 96/23/EC and Regulation (EC) 854/2004, which are transposed into national legislation by The Animals and Animal Products (Examinations for Residues and Maximum Limits) Regulations 1997. </w:t>
      </w:r>
    </w:p>
    <w:p w:rsidR="00B0612F" w:rsidRDefault="00B0612F" w:rsidP="00E17A77">
      <w:pPr>
        <w:pStyle w:val="BodyText2"/>
        <w:spacing w:after="0" w:line="240" w:lineRule="auto"/>
        <w:jc w:val="both"/>
        <w:rPr>
          <w:rFonts w:cs="Courier New"/>
          <w:b/>
        </w:rPr>
      </w:pPr>
    </w:p>
    <w:p w:rsidR="00B0612F" w:rsidRDefault="00B0612F" w:rsidP="00E17A77">
      <w:pPr>
        <w:ind w:left="720" w:hanging="720"/>
        <w:jc w:val="both"/>
        <w:rPr>
          <w:rFonts w:ascii="Courier New" w:hAnsi="Courier New" w:cs="Courier New"/>
          <w:b/>
          <w:u w:val="single"/>
          <w:lang w:eastAsia="en-GB"/>
        </w:rPr>
      </w:pPr>
      <w:r>
        <w:rPr>
          <w:rFonts w:ascii="Courier New" w:hAnsi="Courier New" w:cs="Courier New"/>
          <w:b/>
          <w:lang w:eastAsia="en-GB"/>
        </w:rPr>
        <w:t>8</w:t>
      </w:r>
      <w:r w:rsidRPr="00EB650C">
        <w:rPr>
          <w:rFonts w:ascii="Courier New" w:hAnsi="Courier New" w:cs="Courier New"/>
          <w:b/>
          <w:lang w:eastAsia="en-GB"/>
        </w:rPr>
        <w:t>.</w:t>
      </w:r>
      <w:r w:rsidRPr="00EB650C">
        <w:rPr>
          <w:rFonts w:ascii="Courier New" w:hAnsi="Courier New" w:cs="Courier New"/>
          <w:b/>
          <w:lang w:eastAsia="en-GB"/>
        </w:rPr>
        <w:tab/>
      </w:r>
      <w:r>
        <w:rPr>
          <w:rFonts w:ascii="Courier New" w:hAnsi="Courier New" w:cs="Courier New"/>
          <w:b/>
          <w:u w:val="single"/>
          <w:lang w:eastAsia="en-GB"/>
        </w:rPr>
        <w:t>EXPIRY OF HEALTH CERTIFICATE</w:t>
      </w:r>
    </w:p>
    <w:p w:rsidR="00B0612F" w:rsidRDefault="00B0612F" w:rsidP="00E17A77">
      <w:pPr>
        <w:jc w:val="both"/>
        <w:rPr>
          <w:rFonts w:ascii="Courier New" w:hAnsi="Courier New" w:cs="Courier New"/>
          <w:b/>
          <w:u w:val="single"/>
          <w:lang w:eastAsia="en-GB"/>
        </w:rPr>
      </w:pPr>
    </w:p>
    <w:p w:rsidR="00B0612F" w:rsidRDefault="00B0612F" w:rsidP="00E17A77">
      <w:pPr>
        <w:ind w:left="720" w:hanging="720"/>
        <w:jc w:val="both"/>
        <w:rPr>
          <w:rFonts w:ascii="Courier New" w:hAnsi="Courier New" w:cs="Courier New"/>
          <w:lang w:eastAsia="en-GB"/>
        </w:rPr>
      </w:pPr>
      <w:r>
        <w:rPr>
          <w:rFonts w:ascii="Courier New" w:hAnsi="Courier New" w:cs="Courier New"/>
          <w:lang w:eastAsia="en-GB"/>
        </w:rPr>
        <w:tab/>
        <w:t xml:space="preserve">Paragraph V refers:  </w:t>
      </w:r>
    </w:p>
    <w:p w:rsidR="00B0612F" w:rsidRDefault="00B0612F" w:rsidP="00E17A77">
      <w:pPr>
        <w:ind w:left="720" w:hanging="720"/>
        <w:jc w:val="both"/>
        <w:rPr>
          <w:rFonts w:ascii="Courier New" w:hAnsi="Courier New" w:cs="Courier New"/>
          <w:lang w:eastAsia="en-GB"/>
        </w:rPr>
      </w:pPr>
    </w:p>
    <w:p w:rsidR="00CD2D21" w:rsidRDefault="00B0612F" w:rsidP="00E17A77">
      <w:pPr>
        <w:ind w:left="720" w:hanging="720"/>
        <w:jc w:val="both"/>
        <w:rPr>
          <w:rFonts w:ascii="Courier New" w:hAnsi="Courier New" w:cs="Courier New"/>
          <w:lang w:eastAsia="en-GB"/>
        </w:rPr>
      </w:pPr>
      <w:r>
        <w:rPr>
          <w:rFonts w:ascii="Courier New" w:hAnsi="Courier New" w:cs="Courier New"/>
          <w:lang w:eastAsia="en-GB"/>
        </w:rPr>
        <w:tab/>
        <w:t xml:space="preserve">For fresh </w:t>
      </w:r>
      <w:r w:rsidRPr="00CD2D21">
        <w:rPr>
          <w:rFonts w:ascii="Courier New" w:hAnsi="Courier New" w:cs="Courier New"/>
          <w:lang w:eastAsia="en-GB"/>
        </w:rPr>
        <w:t>(chilled)</w:t>
      </w:r>
      <w:r>
        <w:rPr>
          <w:rFonts w:ascii="Courier New" w:hAnsi="Courier New" w:cs="Courier New"/>
          <w:lang w:eastAsia="en-GB"/>
        </w:rPr>
        <w:t xml:space="preserve"> meat, the certificate is valid for a maximum of three days. The start date of the period of validity is the date of travel by air of the consignment.  OV’s must therefore get </w:t>
      </w:r>
    </w:p>
    <w:p w:rsidR="00B0612F" w:rsidRDefault="00CD2D21" w:rsidP="00E17A77">
      <w:pPr>
        <w:ind w:left="720"/>
        <w:jc w:val="both"/>
        <w:rPr>
          <w:rFonts w:ascii="Courier New" w:hAnsi="Courier New" w:cs="Courier New"/>
          <w:lang w:eastAsia="en-GB"/>
        </w:rPr>
      </w:pPr>
      <w:r>
        <w:rPr>
          <w:rFonts w:ascii="Courier New" w:hAnsi="Courier New" w:cs="Courier New"/>
          <w:lang w:eastAsia="en-GB"/>
        </w:rPr>
        <w:br w:type="page"/>
      </w:r>
      <w:proofErr w:type="gramStart"/>
      <w:r w:rsidR="00B0612F">
        <w:rPr>
          <w:rFonts w:ascii="Courier New" w:hAnsi="Courier New" w:cs="Courier New"/>
          <w:lang w:eastAsia="en-GB"/>
        </w:rPr>
        <w:lastRenderedPageBreak/>
        <w:t>confirmation</w:t>
      </w:r>
      <w:proofErr w:type="gramEnd"/>
      <w:r w:rsidR="00B0612F">
        <w:rPr>
          <w:rFonts w:ascii="Courier New" w:hAnsi="Courier New" w:cs="Courier New"/>
          <w:lang w:eastAsia="en-GB"/>
        </w:rPr>
        <w:t xml:space="preserve"> from the exporter of the date on which the consignment is to be exported and complete paragraph III(e).  The date of expiry of the certificate is three days after that date and must be entered at paragraph V.</w:t>
      </w:r>
    </w:p>
    <w:p w:rsidR="00B0612F" w:rsidRDefault="00B0612F" w:rsidP="00E17A77">
      <w:pPr>
        <w:ind w:left="720" w:hanging="720"/>
        <w:jc w:val="both"/>
        <w:rPr>
          <w:rFonts w:ascii="Courier New" w:hAnsi="Courier New" w:cs="Courier New"/>
          <w:lang w:eastAsia="en-GB"/>
        </w:rPr>
      </w:pPr>
    </w:p>
    <w:p w:rsidR="00B0612F" w:rsidRPr="00195A66" w:rsidRDefault="00B0612F" w:rsidP="00E17A77">
      <w:pPr>
        <w:ind w:left="720" w:hanging="720"/>
        <w:jc w:val="both"/>
        <w:rPr>
          <w:rFonts w:ascii="Courier New" w:hAnsi="Courier New" w:cs="Courier New"/>
          <w:lang w:eastAsia="en-GB"/>
        </w:rPr>
      </w:pPr>
      <w:r>
        <w:rPr>
          <w:rFonts w:ascii="Courier New" w:hAnsi="Courier New" w:cs="Courier New"/>
          <w:lang w:eastAsia="en-GB"/>
        </w:rPr>
        <w:tab/>
        <w:t xml:space="preserve">For other </w:t>
      </w:r>
      <w:r w:rsidRPr="00CD2D21">
        <w:rPr>
          <w:rFonts w:ascii="Courier New" w:hAnsi="Courier New" w:cs="Courier New"/>
          <w:lang w:eastAsia="en-GB"/>
        </w:rPr>
        <w:t>(frozen)</w:t>
      </w:r>
      <w:r>
        <w:rPr>
          <w:rFonts w:ascii="Courier New" w:hAnsi="Courier New" w:cs="Courier New"/>
          <w:lang w:eastAsia="en-GB"/>
        </w:rPr>
        <w:t xml:space="preserve"> beef products, the certificate is valid for a maximum of thirty days.  OV’s must therefore get confirmation from the exporter of the date on which the consignment is to be exported and complete paragraph </w:t>
      </w:r>
      <w:proofErr w:type="gramStart"/>
      <w:r>
        <w:rPr>
          <w:rFonts w:ascii="Courier New" w:hAnsi="Courier New" w:cs="Courier New"/>
          <w:lang w:eastAsia="en-GB"/>
        </w:rPr>
        <w:t>III(</w:t>
      </w:r>
      <w:proofErr w:type="gramEnd"/>
      <w:r>
        <w:rPr>
          <w:rFonts w:ascii="Courier New" w:hAnsi="Courier New" w:cs="Courier New"/>
          <w:lang w:eastAsia="en-GB"/>
        </w:rPr>
        <w:t>e).  The date of expiry of the certificate is thirty days after that date and must be entered at paragraph V.</w:t>
      </w:r>
    </w:p>
    <w:p w:rsidR="00B0612F" w:rsidRDefault="00B0612F" w:rsidP="00E17A77">
      <w:pPr>
        <w:jc w:val="both"/>
        <w:rPr>
          <w:rFonts w:ascii="Courier New" w:hAnsi="Courier New" w:cs="Courier New"/>
          <w:b/>
          <w:lang w:eastAsia="en-GB"/>
        </w:rPr>
      </w:pPr>
    </w:p>
    <w:p w:rsidR="00B0612F" w:rsidRPr="00EB650C" w:rsidRDefault="00B0612F" w:rsidP="00E17A77">
      <w:pPr>
        <w:jc w:val="both"/>
        <w:rPr>
          <w:rFonts w:ascii="Courier New" w:hAnsi="Courier New" w:cs="Courier New"/>
          <w:b/>
          <w:u w:val="single"/>
          <w:lang w:eastAsia="en-GB"/>
        </w:rPr>
      </w:pPr>
      <w:r>
        <w:rPr>
          <w:rFonts w:ascii="Courier New" w:hAnsi="Courier New" w:cs="Courier New"/>
          <w:b/>
          <w:lang w:eastAsia="en-GB"/>
        </w:rPr>
        <w:t>9</w:t>
      </w:r>
      <w:r w:rsidRPr="00EB650C">
        <w:rPr>
          <w:rFonts w:ascii="Courier New" w:hAnsi="Courier New" w:cs="Courier New"/>
          <w:b/>
          <w:lang w:eastAsia="en-GB"/>
        </w:rPr>
        <w:t>.</w:t>
      </w:r>
      <w:r w:rsidRPr="00EB650C">
        <w:rPr>
          <w:rFonts w:ascii="Courier New" w:hAnsi="Courier New" w:cs="Courier New"/>
          <w:b/>
          <w:lang w:eastAsia="en-GB"/>
        </w:rPr>
        <w:tab/>
      </w:r>
      <w:r w:rsidRPr="00EB650C">
        <w:rPr>
          <w:rFonts w:ascii="Courier New" w:hAnsi="Courier New" w:cs="Courier New"/>
          <w:b/>
          <w:u w:val="single"/>
          <w:lang w:eastAsia="en-GB"/>
        </w:rPr>
        <w:t>DISCLAIMER</w:t>
      </w:r>
    </w:p>
    <w:p w:rsidR="00B0612F" w:rsidRPr="00EB650C" w:rsidRDefault="00B0612F" w:rsidP="00E17A77">
      <w:pPr>
        <w:jc w:val="both"/>
        <w:rPr>
          <w:rFonts w:ascii="Courier New" w:hAnsi="Courier New" w:cs="Courier New"/>
          <w:b/>
          <w:u w:val="single"/>
          <w:lang w:eastAsia="en-GB"/>
        </w:rPr>
      </w:pPr>
    </w:p>
    <w:p w:rsidR="00B0612F" w:rsidRPr="00EB650C" w:rsidRDefault="00B0612F" w:rsidP="00E17A77">
      <w:pPr>
        <w:ind w:left="720" w:hanging="720"/>
        <w:jc w:val="both"/>
        <w:rPr>
          <w:rFonts w:ascii="Courier New" w:hAnsi="Courier New" w:cs="Courier New"/>
          <w:lang w:eastAsia="en-GB"/>
        </w:rPr>
      </w:pPr>
      <w:r w:rsidRPr="00EB650C">
        <w:rPr>
          <w:rFonts w:ascii="Courier New" w:hAnsi="Courier New" w:cs="Courier New"/>
          <w:b/>
          <w:lang w:eastAsia="en-GB"/>
        </w:rPr>
        <w:tab/>
      </w:r>
      <w:r w:rsidRPr="00EB650C">
        <w:rPr>
          <w:rFonts w:ascii="Courier New" w:hAnsi="Courier New" w:cs="Courier New"/>
          <w:lang w:eastAsia="en-GB"/>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 at Carlisle, via the link below:</w:t>
      </w:r>
    </w:p>
    <w:p w:rsidR="00B0612F" w:rsidRPr="00EB650C" w:rsidRDefault="00B0612F" w:rsidP="00E17A77">
      <w:pPr>
        <w:jc w:val="both"/>
        <w:rPr>
          <w:rFonts w:ascii="Courier New" w:hAnsi="Courier New" w:cs="Courier New"/>
          <w:lang w:eastAsia="en-GB"/>
        </w:rPr>
      </w:pPr>
      <w:r w:rsidRPr="00EB650C">
        <w:rPr>
          <w:rFonts w:ascii="Courier New" w:hAnsi="Courier New" w:cs="Courier New"/>
          <w:lang w:eastAsia="en-GB"/>
        </w:rPr>
        <w:tab/>
      </w:r>
    </w:p>
    <w:p w:rsidR="00B0612F" w:rsidRDefault="00B0612F" w:rsidP="00E17A77">
      <w:pPr>
        <w:jc w:val="both"/>
        <w:rPr>
          <w:rFonts w:ascii="Courier New" w:hAnsi="Courier New" w:cs="Courier New"/>
          <w:lang w:eastAsia="en-GB"/>
        </w:rPr>
      </w:pPr>
      <w:r w:rsidRPr="00EB650C">
        <w:rPr>
          <w:rFonts w:ascii="Courier New" w:hAnsi="Courier New" w:cs="Courier New"/>
          <w:lang w:eastAsia="en-GB"/>
        </w:rPr>
        <w:tab/>
      </w:r>
      <w:hyperlink r:id="rId7" w:history="1">
        <w:r w:rsidRPr="00EB650C">
          <w:rPr>
            <w:rStyle w:val="Hyperlink"/>
            <w:rFonts w:ascii="Courier New" w:hAnsi="Courier New" w:cs="Courier New"/>
            <w:lang w:eastAsia="en-GB"/>
          </w:rPr>
          <w:t>http://animalhealth.d</w:t>
        </w:r>
        <w:r w:rsidRPr="00EB650C">
          <w:rPr>
            <w:rStyle w:val="Hyperlink"/>
            <w:rFonts w:ascii="Courier New" w:hAnsi="Courier New" w:cs="Courier New"/>
            <w:lang w:eastAsia="en-GB"/>
          </w:rPr>
          <w:t>e</w:t>
        </w:r>
        <w:r w:rsidRPr="00EB650C">
          <w:rPr>
            <w:rStyle w:val="Hyperlink"/>
            <w:rFonts w:ascii="Courier New" w:hAnsi="Courier New" w:cs="Courier New"/>
            <w:lang w:eastAsia="en-GB"/>
          </w:rPr>
          <w:t>fra.gov.uk/about/contact-us/tradeexports.html</w:t>
        </w:r>
      </w:hyperlink>
      <w:r w:rsidRPr="00EB650C">
        <w:rPr>
          <w:rFonts w:ascii="Courier New" w:hAnsi="Courier New" w:cs="Courier New"/>
          <w:lang w:eastAsia="en-GB"/>
        </w:rPr>
        <w:t xml:space="preserve"> </w:t>
      </w:r>
    </w:p>
    <w:p w:rsidR="00CD2D21" w:rsidRDefault="00CD2D21" w:rsidP="00B0612F">
      <w:pPr>
        <w:rPr>
          <w:rFonts w:ascii="Courier New" w:hAnsi="Courier New" w:cs="Courier New"/>
          <w:lang w:eastAsia="en-GB"/>
        </w:rPr>
      </w:pPr>
    </w:p>
    <w:p w:rsidR="00CD2D21" w:rsidRDefault="00CD2D21" w:rsidP="00B0612F">
      <w:pPr>
        <w:rPr>
          <w:rFonts w:ascii="Courier New" w:hAnsi="Courier New" w:cs="Courier New"/>
          <w:lang w:eastAsia="en-GB"/>
        </w:rPr>
      </w:pPr>
    </w:p>
    <w:p w:rsidR="00CD2D21" w:rsidRDefault="00CD2D21" w:rsidP="00B0612F">
      <w:pPr>
        <w:rPr>
          <w:rFonts w:ascii="Courier New" w:hAnsi="Courier New" w:cs="Courier New"/>
          <w:lang w:eastAsia="en-GB"/>
        </w:rPr>
      </w:pPr>
    </w:p>
    <w:p w:rsidR="00CD2D21" w:rsidRPr="004F07D1" w:rsidRDefault="00CD2D21" w:rsidP="00B0612F">
      <w:pPr>
        <w:rPr>
          <w:rFonts w:ascii="Courier New" w:hAnsi="Courier New" w:cs="Courier New"/>
        </w:rPr>
      </w:pPr>
      <w:r>
        <w:rPr>
          <w:rFonts w:ascii="Courier New" w:hAnsi="Courier New" w:cs="Courier New"/>
          <w:lang w:eastAsia="en-GB"/>
        </w:rPr>
        <w:br w:type="page"/>
      </w:r>
    </w:p>
    <w:sectPr w:rsidR="00CD2D21" w:rsidRPr="004F07D1" w:rsidSect="00B0612F">
      <w:headerReference w:type="even" r:id="rId8"/>
      <w:footerReference w:type="even" r:id="rId9"/>
      <w:footerReference w:type="default" r:id="rId10"/>
      <w:headerReference w:type="first" r:id="rId11"/>
      <w:pgSz w:w="11906" w:h="16838"/>
      <w:pgMar w:top="1440" w:right="1440" w:bottom="1440" w:left="1440"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BF" w:rsidRDefault="004973BF">
      <w:r>
        <w:separator/>
      </w:r>
    </w:p>
  </w:endnote>
  <w:endnote w:type="continuationSeparator" w:id="0">
    <w:p w:rsidR="004973BF" w:rsidRDefault="0049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2F" w:rsidRDefault="00B06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B0612F" w:rsidRDefault="00B061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2F" w:rsidRDefault="00114784" w:rsidP="00B0612F">
    <w:pPr>
      <w:pStyle w:val="Footer"/>
      <w:rPr>
        <w:rFonts w:ascii="Courier New" w:hAnsi="Courier New" w:cs="Courier New"/>
      </w:rPr>
    </w:pPr>
    <w:r>
      <w:rPr>
        <w:rFonts w:ascii="Courier New" w:hAnsi="Courier New" w:cs="Courier New"/>
      </w:rPr>
      <w:t>7410EHC (Cleared 17/08</w:t>
    </w:r>
    <w:r w:rsidR="00B0612F">
      <w:rPr>
        <w:rFonts w:ascii="Courier New" w:hAnsi="Courier New" w:cs="Courier New"/>
      </w:rPr>
      <w:t>/2012)</w:t>
    </w:r>
  </w:p>
  <w:p w:rsidR="00B0612F" w:rsidRPr="00951D89" w:rsidRDefault="00B0612F">
    <w:pPr>
      <w:pStyle w:val="Footer"/>
      <w:jc w:val="center"/>
      <w:rPr>
        <w:rFonts w:ascii="Courier New" w:hAnsi="Courier New" w:cs="Courier New"/>
      </w:rPr>
    </w:pPr>
    <w:r w:rsidRPr="00951D89">
      <w:rPr>
        <w:rFonts w:ascii="Courier New" w:hAnsi="Courier New" w:cs="Courier New"/>
      </w:rPr>
      <w:fldChar w:fldCharType="begin"/>
    </w:r>
    <w:r w:rsidRPr="00951D89">
      <w:rPr>
        <w:rFonts w:ascii="Courier New" w:hAnsi="Courier New" w:cs="Courier New"/>
      </w:rPr>
      <w:instrText xml:space="preserve"> PAGE   \* MERGEFORMAT </w:instrText>
    </w:r>
    <w:r w:rsidRPr="00951D89">
      <w:rPr>
        <w:rFonts w:ascii="Courier New" w:hAnsi="Courier New" w:cs="Courier New"/>
      </w:rPr>
      <w:fldChar w:fldCharType="separate"/>
    </w:r>
    <w:r w:rsidR="00D4437B">
      <w:rPr>
        <w:rFonts w:ascii="Courier New" w:hAnsi="Courier New" w:cs="Courier New"/>
        <w:noProof/>
      </w:rPr>
      <w:t>1</w:t>
    </w:r>
    <w:r w:rsidRPr="00951D89">
      <w:rPr>
        <w:rFonts w:ascii="Courier New" w:hAnsi="Courier New" w:cs="Courier New"/>
      </w:rPr>
      <w:fldChar w:fldCharType="end"/>
    </w:r>
  </w:p>
  <w:p w:rsidR="00B0612F" w:rsidRDefault="00B0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BF" w:rsidRDefault="004973BF">
      <w:r>
        <w:separator/>
      </w:r>
    </w:p>
  </w:footnote>
  <w:footnote w:type="continuationSeparator" w:id="0">
    <w:p w:rsidR="004973BF" w:rsidRDefault="0049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2F" w:rsidRDefault="00B061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4pt;height:108.75pt;rotation:315;z-index:-251658240;mso-position-horizontal:center;mso-position-horizontal-relative:margin;mso-position-vertical:center;mso-position-vertical-relative:margin" o:allowincell="f" fillcolor="red" stroked="f">
          <v:fill opacity=".5"/>
          <v:textpath style="font-family:&quot;Times New Roman&quot;;font-size:96pt" string="SPECIME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2F" w:rsidRDefault="00B061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4pt;height:108.75pt;rotation:315;z-index:-251659264;mso-position-horizontal:center;mso-position-horizontal-relative:margin;mso-position-vertical:center;mso-position-vertical-relative:margin" o:allowincell="f" fillcolor="red" stroked="f">
          <v:fill opacity=".5"/>
          <v:textpath style="font-family:&quot;Times New Roman&quot;;font-size:96pt" string="SPECIME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4964"/>
    <w:multiLevelType w:val="hybridMultilevel"/>
    <w:tmpl w:val="74CE8D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9F864F1"/>
    <w:multiLevelType w:val="hybridMultilevel"/>
    <w:tmpl w:val="822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proofState w:spelling="clean" w:grammar="clean"/>
  <w:stylePaneSortMethod w:val="0000"/>
  <w:documentProtection w:edit="forms" w:enforcement="1" w:cryptProviderType="rsaFull" w:cryptAlgorithmClass="hash" w:cryptAlgorithmType="typeAny" w:cryptAlgorithmSid="4" w:cryptSpinCount="50000" w:hash="Kf6CUqc0nVR8QX/A37OebBtWq/I=" w:salt="GMyjOjT0yCW90EYc5RVPmQ=="/>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
  <w:docVars>
    <w:docVar w:name="VerNo" w:val="2"/>
  </w:docVars>
  <w:rsids>
    <w:rsidRoot w:val="00E65232"/>
    <w:rsid w:val="000C472D"/>
    <w:rsid w:val="00114784"/>
    <w:rsid w:val="00190FAA"/>
    <w:rsid w:val="0028723C"/>
    <w:rsid w:val="004973BF"/>
    <w:rsid w:val="0062007B"/>
    <w:rsid w:val="0068774F"/>
    <w:rsid w:val="007D6F92"/>
    <w:rsid w:val="008E758B"/>
    <w:rsid w:val="00AA5B0F"/>
    <w:rsid w:val="00B0612F"/>
    <w:rsid w:val="00CD2D21"/>
    <w:rsid w:val="00D4437B"/>
    <w:rsid w:val="00DD191B"/>
    <w:rsid w:val="00E17A77"/>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4F07D1"/>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verflowPunct/>
      <w:autoSpaceDE/>
      <w:autoSpaceDN/>
      <w:adjustRightInd/>
      <w:jc w:val="both"/>
      <w:textAlignment w:val="auto"/>
      <w:outlineLvl w:val="1"/>
    </w:pPr>
    <w:rPr>
      <w:rFonts w:ascii="Courier New" w:hAnsi="Courier New"/>
      <w:b/>
      <w:u w:val="single"/>
    </w:rPr>
  </w:style>
  <w:style w:type="paragraph" w:styleId="Heading3">
    <w:name w:val="heading 3"/>
    <w:basedOn w:val="Normal"/>
    <w:next w:val="Normal"/>
    <w:qFormat/>
    <w:pPr>
      <w:keepNext/>
      <w:widowControl w:val="0"/>
      <w:ind w:left="720"/>
      <w:outlineLvl w:val="2"/>
    </w:pPr>
    <w:rPr>
      <w:rFonts w:ascii="Courier New" w:hAnsi="Courier New"/>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Courier New" w:hAnsi="Courier New" w:cs="Courier New"/>
    </w:rPr>
  </w:style>
  <w:style w:type="paragraph" w:styleId="BodyText">
    <w:name w:val="Body Text"/>
    <w:basedOn w:val="Normal"/>
    <w:semiHidden/>
    <w:rPr>
      <w:rFonts w:ascii="Courier New" w:hAnsi="Courier New" w:cs="Courier New"/>
      <w:b/>
      <w:bCs/>
    </w:rPr>
  </w:style>
  <w:style w:type="paragraph" w:styleId="BodyTextIndent3">
    <w:name w:val="Body Text Indent 3"/>
    <w:basedOn w:val="Normal"/>
    <w:semiHidden/>
    <w:pPr>
      <w:widowControl w:val="0"/>
      <w:ind w:left="720" w:hanging="720"/>
    </w:pPr>
    <w:rPr>
      <w:rFonts w:ascii="Courier New" w:hAnsi="Courier New"/>
    </w:rPr>
  </w:style>
  <w:style w:type="character" w:styleId="Hyperlink">
    <w:name w:val="Hyperlink"/>
    <w:basedOn w:val="DefaultParagraphFont"/>
    <w:uiPriority w:val="99"/>
    <w:unhideWhenUsed/>
    <w:rsid w:val="00C76F3A"/>
    <w:rPr>
      <w:color w:val="0000FF"/>
      <w:u w:val="single"/>
    </w:rPr>
  </w:style>
  <w:style w:type="character" w:styleId="FollowedHyperlink">
    <w:name w:val="FollowedHyperlink"/>
    <w:basedOn w:val="DefaultParagraphFont"/>
    <w:uiPriority w:val="99"/>
    <w:semiHidden/>
    <w:unhideWhenUsed/>
    <w:rsid w:val="00C76F3A"/>
    <w:rPr>
      <w:color w:val="800080"/>
      <w:u w:val="single"/>
    </w:rPr>
  </w:style>
  <w:style w:type="paragraph" w:styleId="BalloonText">
    <w:name w:val="Balloon Text"/>
    <w:basedOn w:val="Normal"/>
    <w:link w:val="BalloonTextChar"/>
    <w:uiPriority w:val="99"/>
    <w:semiHidden/>
    <w:unhideWhenUsed/>
    <w:rsid w:val="00203DE5"/>
    <w:rPr>
      <w:rFonts w:ascii="Tahoma" w:hAnsi="Tahoma" w:cs="Tahoma"/>
      <w:sz w:val="16"/>
      <w:szCs w:val="16"/>
    </w:rPr>
  </w:style>
  <w:style w:type="character" w:customStyle="1" w:styleId="BalloonTextChar">
    <w:name w:val="Balloon Text Char"/>
    <w:basedOn w:val="DefaultParagraphFont"/>
    <w:link w:val="BalloonText"/>
    <w:uiPriority w:val="99"/>
    <w:semiHidden/>
    <w:rsid w:val="00203DE5"/>
    <w:rPr>
      <w:rFonts w:ascii="Tahoma" w:hAnsi="Tahoma" w:cs="Tahoma"/>
      <w:sz w:val="16"/>
      <w:szCs w:val="16"/>
      <w:lang w:eastAsia="en-US"/>
    </w:rPr>
  </w:style>
  <w:style w:type="paragraph" w:customStyle="1" w:styleId="NoSpacing">
    <w:name w:val="No Spacing"/>
    <w:uiPriority w:val="1"/>
    <w:semiHidden/>
    <w:qFormat/>
    <w:rsid w:val="004A608E"/>
    <w:pPr>
      <w:overflowPunct w:val="0"/>
      <w:autoSpaceDE w:val="0"/>
      <w:autoSpaceDN w:val="0"/>
      <w:adjustRightInd w:val="0"/>
      <w:textAlignment w:val="baseline"/>
    </w:pPr>
    <w:rPr>
      <w:lang w:eastAsia="en-US"/>
    </w:rPr>
  </w:style>
  <w:style w:type="paragraph" w:customStyle="1" w:styleId="texte">
    <w:name w:val="texte"/>
    <w:basedOn w:val="Normal"/>
    <w:rsid w:val="002D0E9A"/>
    <w:pPr>
      <w:overflowPunct/>
      <w:autoSpaceDE/>
      <w:autoSpaceDN/>
      <w:adjustRightInd/>
      <w:spacing w:before="100" w:beforeAutospacing="1" w:after="100" w:afterAutospacing="1"/>
      <w:jc w:val="both"/>
      <w:textAlignment w:val="auto"/>
    </w:pPr>
    <w:rPr>
      <w:color w:val="000000"/>
      <w:sz w:val="18"/>
      <w:szCs w:val="18"/>
      <w:lang w:eastAsia="en-GB"/>
    </w:rPr>
  </w:style>
  <w:style w:type="character" w:styleId="Strong">
    <w:name w:val="Strong"/>
    <w:basedOn w:val="DefaultParagraphFont"/>
    <w:uiPriority w:val="22"/>
    <w:qFormat/>
    <w:rsid w:val="002D0E9A"/>
    <w:rPr>
      <w:b/>
      <w:bCs/>
    </w:rPr>
  </w:style>
  <w:style w:type="character" w:styleId="Emphasis">
    <w:name w:val="Emphasis"/>
    <w:basedOn w:val="DefaultParagraphFont"/>
    <w:uiPriority w:val="20"/>
    <w:qFormat/>
    <w:rsid w:val="002D0E9A"/>
    <w:rPr>
      <w:i/>
      <w:iCs/>
    </w:rPr>
  </w:style>
  <w:style w:type="character" w:customStyle="1" w:styleId="Heading1Char">
    <w:name w:val="Heading 1 Char"/>
    <w:basedOn w:val="DefaultParagraphFont"/>
    <w:link w:val="Heading1"/>
    <w:uiPriority w:val="9"/>
    <w:rsid w:val="004F07D1"/>
    <w:rPr>
      <w:rFonts w:ascii="Cambria" w:eastAsia="Times New Roman" w:hAnsi="Cambria" w:cs="Times New Roman"/>
      <w:b/>
      <w:bCs/>
      <w:kern w:val="32"/>
      <w:sz w:val="32"/>
      <w:szCs w:val="32"/>
      <w:lang w:eastAsia="en-US"/>
    </w:rPr>
  </w:style>
  <w:style w:type="paragraph" w:styleId="BodyText2">
    <w:name w:val="Body Text 2"/>
    <w:basedOn w:val="Normal"/>
    <w:link w:val="BodyText2Char"/>
    <w:rsid w:val="004F07D1"/>
    <w:pPr>
      <w:widowControl w:val="0"/>
      <w:spacing w:after="120" w:line="480" w:lineRule="auto"/>
    </w:pPr>
    <w:rPr>
      <w:rFonts w:ascii="Courier New" w:hAnsi="Courier New"/>
      <w:lang w:eastAsia="en-GB"/>
    </w:rPr>
  </w:style>
  <w:style w:type="character" w:customStyle="1" w:styleId="BodyText2Char">
    <w:name w:val="Body Text 2 Char"/>
    <w:basedOn w:val="DefaultParagraphFont"/>
    <w:link w:val="BodyText2"/>
    <w:rsid w:val="004F07D1"/>
    <w:rPr>
      <w:rFonts w:ascii="Courier New" w:hAnsi="Courier New"/>
    </w:rPr>
  </w:style>
  <w:style w:type="character" w:customStyle="1" w:styleId="FooterChar">
    <w:name w:val="Footer Char"/>
    <w:basedOn w:val="DefaultParagraphFont"/>
    <w:link w:val="Footer"/>
    <w:uiPriority w:val="99"/>
    <w:rsid w:val="00951D89"/>
    <w:rPr>
      <w:lang w:eastAsia="en-US"/>
    </w:rPr>
  </w:style>
</w:styles>
</file>

<file path=word/webSettings.xml><?xml version="1.0" encoding="utf-8"?>
<w:webSettings xmlns:r="http://schemas.openxmlformats.org/officeDocument/2006/relationships" xmlns:w="http://schemas.openxmlformats.org/wordprocessingml/2006/main">
  <w:divs>
    <w:div w:id="488713711">
      <w:bodyDiv w:val="1"/>
      <w:marLeft w:val="60"/>
      <w:marRight w:val="0"/>
      <w:marTop w:val="0"/>
      <w:marBottom w:val="0"/>
      <w:divBdr>
        <w:top w:val="none" w:sz="0" w:space="0" w:color="auto"/>
        <w:left w:val="none" w:sz="0" w:space="0" w:color="auto"/>
        <w:bottom w:val="none" w:sz="0" w:space="0" w:color="auto"/>
        <w:right w:val="none" w:sz="0" w:space="0" w:color="auto"/>
      </w:divBdr>
      <w:divsChild>
        <w:div w:id="409810732">
          <w:marLeft w:val="0"/>
          <w:marRight w:val="0"/>
          <w:marTop w:val="0"/>
          <w:marBottom w:val="0"/>
          <w:divBdr>
            <w:top w:val="none" w:sz="0" w:space="0" w:color="auto"/>
            <w:left w:val="none" w:sz="0" w:space="0" w:color="auto"/>
            <w:bottom w:val="none" w:sz="0" w:space="0" w:color="auto"/>
            <w:right w:val="none" w:sz="0" w:space="0" w:color="auto"/>
          </w:divBdr>
          <w:divsChild>
            <w:div w:id="46060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51301">
      <w:bodyDiv w:val="1"/>
      <w:marLeft w:val="0"/>
      <w:marRight w:val="0"/>
      <w:marTop w:val="0"/>
      <w:marBottom w:val="450"/>
      <w:divBdr>
        <w:top w:val="none" w:sz="0" w:space="0" w:color="auto"/>
        <w:left w:val="none" w:sz="0" w:space="0" w:color="auto"/>
        <w:bottom w:val="none" w:sz="0" w:space="0" w:color="auto"/>
        <w:right w:val="none" w:sz="0" w:space="0" w:color="auto"/>
      </w:divBdr>
      <w:divsChild>
        <w:div w:id="1615943547">
          <w:marLeft w:val="0"/>
          <w:marRight w:val="0"/>
          <w:marTop w:val="0"/>
          <w:marBottom w:val="0"/>
          <w:divBdr>
            <w:top w:val="none" w:sz="0" w:space="0" w:color="auto"/>
            <w:left w:val="none" w:sz="0" w:space="0" w:color="auto"/>
            <w:bottom w:val="none" w:sz="0" w:space="0" w:color="auto"/>
            <w:right w:val="none" w:sz="0" w:space="0" w:color="auto"/>
          </w:divBdr>
          <w:divsChild>
            <w:div w:id="1297292469">
              <w:marLeft w:val="300"/>
              <w:marRight w:val="300"/>
              <w:marTop w:val="0"/>
              <w:marBottom w:val="0"/>
              <w:divBdr>
                <w:top w:val="none" w:sz="0" w:space="0" w:color="auto"/>
                <w:left w:val="none" w:sz="0" w:space="0" w:color="auto"/>
                <w:bottom w:val="none" w:sz="0" w:space="0" w:color="auto"/>
                <w:right w:val="none" w:sz="0" w:space="0" w:color="auto"/>
              </w:divBdr>
              <w:divsChild>
                <w:div w:id="199172073">
                  <w:marLeft w:val="2925"/>
                  <w:marRight w:val="3225"/>
                  <w:marTop w:val="0"/>
                  <w:marBottom w:val="0"/>
                  <w:divBdr>
                    <w:top w:val="none" w:sz="0" w:space="0" w:color="auto"/>
                    <w:left w:val="none" w:sz="0" w:space="0" w:color="auto"/>
                    <w:bottom w:val="none" w:sz="0" w:space="0" w:color="auto"/>
                    <w:right w:val="none" w:sz="0" w:space="0" w:color="auto"/>
                  </w:divBdr>
                </w:div>
              </w:divsChild>
            </w:div>
          </w:divsChild>
        </w:div>
      </w:divsChild>
    </w:div>
    <w:div w:id="1398817564">
      <w:bodyDiv w:val="1"/>
      <w:marLeft w:val="0"/>
      <w:marRight w:val="0"/>
      <w:marTop w:val="0"/>
      <w:marBottom w:val="408"/>
      <w:divBdr>
        <w:top w:val="none" w:sz="0" w:space="0" w:color="auto"/>
        <w:left w:val="none" w:sz="0" w:space="0" w:color="auto"/>
        <w:bottom w:val="none" w:sz="0" w:space="0" w:color="auto"/>
        <w:right w:val="none" w:sz="0" w:space="0" w:color="auto"/>
      </w:divBdr>
      <w:divsChild>
        <w:div w:id="1808666557">
          <w:marLeft w:val="0"/>
          <w:marRight w:val="0"/>
          <w:marTop w:val="0"/>
          <w:marBottom w:val="0"/>
          <w:divBdr>
            <w:top w:val="none" w:sz="0" w:space="0" w:color="auto"/>
            <w:left w:val="none" w:sz="0" w:space="0" w:color="auto"/>
            <w:bottom w:val="none" w:sz="0" w:space="0" w:color="auto"/>
            <w:right w:val="none" w:sz="0" w:space="0" w:color="auto"/>
          </w:divBdr>
          <w:divsChild>
            <w:div w:id="414742582">
              <w:marLeft w:val="272"/>
              <w:marRight w:val="272"/>
              <w:marTop w:val="0"/>
              <w:marBottom w:val="0"/>
              <w:divBdr>
                <w:top w:val="none" w:sz="0" w:space="0" w:color="auto"/>
                <w:left w:val="none" w:sz="0" w:space="0" w:color="auto"/>
                <w:bottom w:val="none" w:sz="0" w:space="0" w:color="auto"/>
                <w:right w:val="none" w:sz="0" w:space="0" w:color="auto"/>
              </w:divBdr>
              <w:divsChild>
                <w:div w:id="1676229603">
                  <w:marLeft w:val="2649"/>
                  <w:marRight w:val="2921"/>
                  <w:marTop w:val="0"/>
                  <w:marBottom w:val="0"/>
                  <w:divBdr>
                    <w:top w:val="none" w:sz="0" w:space="0" w:color="auto"/>
                    <w:left w:val="none" w:sz="0" w:space="0" w:color="auto"/>
                    <w:bottom w:val="none" w:sz="0" w:space="0" w:color="auto"/>
                    <w:right w:val="none" w:sz="0" w:space="0" w:color="auto"/>
                  </w:divBdr>
                  <w:divsChild>
                    <w:div w:id="202339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1274333">
      <w:bodyDiv w:val="1"/>
      <w:marLeft w:val="60"/>
      <w:marRight w:val="0"/>
      <w:marTop w:val="0"/>
      <w:marBottom w:val="0"/>
      <w:divBdr>
        <w:top w:val="none" w:sz="0" w:space="0" w:color="auto"/>
        <w:left w:val="none" w:sz="0" w:space="0" w:color="auto"/>
        <w:bottom w:val="none" w:sz="0" w:space="0" w:color="auto"/>
        <w:right w:val="none" w:sz="0" w:space="0" w:color="auto"/>
      </w:divBdr>
      <w:divsChild>
        <w:div w:id="426314305">
          <w:marLeft w:val="0"/>
          <w:marRight w:val="0"/>
          <w:marTop w:val="0"/>
          <w:marBottom w:val="0"/>
          <w:divBdr>
            <w:top w:val="none" w:sz="0" w:space="0" w:color="auto"/>
            <w:left w:val="none" w:sz="0" w:space="0" w:color="auto"/>
            <w:bottom w:val="none" w:sz="0" w:space="0" w:color="auto"/>
            <w:right w:val="none" w:sz="0" w:space="0" w:color="auto"/>
          </w:divBdr>
          <w:divsChild>
            <w:div w:id="1864392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imalhealth.defra.gov.uk/about/contact-us/tradeexpor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6586</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 (UKECP)</dc:creator>
  <cp:lastModifiedBy>m306706</cp:lastModifiedBy>
  <cp:revision>2</cp:revision>
  <cp:lastPrinted>2012-04-23T09:25:00Z</cp:lastPrinted>
  <dcterms:created xsi:type="dcterms:W3CDTF">2014-03-06T13:13:00Z</dcterms:created>
  <dcterms:modified xsi:type="dcterms:W3CDTF">2014-03-06T13:13:00Z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