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0B" w:rsidRPr="00751E23" w:rsidRDefault="00453A0B">
      <w:pPr>
        <w:pStyle w:val="Header"/>
        <w:widowControl/>
        <w:tabs>
          <w:tab w:val="clear" w:pos="4153"/>
          <w:tab w:val="clear" w:pos="8306"/>
        </w:tabs>
        <w:overflowPunct/>
        <w:autoSpaceDE/>
        <w:autoSpaceDN/>
        <w:adjustRightInd/>
        <w:textAlignment w:val="auto"/>
        <w:rPr>
          <w:rFonts w:cs="Courier New"/>
          <w:lang w:eastAsia="en-US"/>
        </w:rPr>
      </w:pPr>
    </w:p>
    <w:p w:rsidR="00453A0B" w:rsidRPr="00751E23" w:rsidRDefault="00453A0B">
      <w:pPr>
        <w:spacing w:line="360" w:lineRule="auto"/>
        <w:ind w:left="2160" w:firstLine="720"/>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Pr="00751E23">
        <w:rPr>
          <w:rFonts w:ascii="Courier New" w:hAnsi="Courier New" w:cs="Courier New"/>
          <w:b/>
          <w:sz w:val="20"/>
          <w:szCs w:val="20"/>
        </w:rPr>
        <w:t xml:space="preserve">No: </w:t>
      </w:r>
      <w:bookmarkStart w:id="0" w:name="office_certificate_n"/>
      <w:r w:rsidRPr="00F80F84">
        <w:rPr>
          <w:rFonts w:ascii="Courier New" w:hAnsi="Courier New" w:cs="Courier New"/>
          <w:sz w:val="20"/>
          <w:szCs w:val="20"/>
        </w:rPr>
        <w:fldChar w:fldCharType="begin">
          <w:ffData>
            <w:name w:val="office_certificate_n"/>
            <w:enabled w:val="0"/>
            <w:calcOnExit w:val="0"/>
            <w:textInput>
              <w:default w:val="............."/>
              <w:maxLength w:val="13"/>
            </w:textInput>
          </w:ffData>
        </w:fldChar>
      </w:r>
      <w:r w:rsidRPr="00F80F84">
        <w:rPr>
          <w:rFonts w:ascii="Courier New" w:hAnsi="Courier New" w:cs="Courier New"/>
          <w:sz w:val="20"/>
          <w:szCs w:val="20"/>
        </w:rPr>
        <w:instrText xml:space="preserve"> FORMTEXT </w:instrText>
      </w:r>
      <w:r w:rsidRPr="00F80F84">
        <w:rPr>
          <w:rFonts w:ascii="Courier New" w:hAnsi="Courier New" w:cs="Courier New"/>
          <w:sz w:val="20"/>
          <w:szCs w:val="20"/>
        </w:rPr>
      </w:r>
      <w:r w:rsidRPr="00F80F84">
        <w:rPr>
          <w:rFonts w:ascii="Courier New" w:hAnsi="Courier New" w:cs="Courier New"/>
          <w:sz w:val="20"/>
          <w:szCs w:val="20"/>
        </w:rPr>
        <w:fldChar w:fldCharType="separate"/>
      </w:r>
      <w:r w:rsidRPr="00F80F84">
        <w:rPr>
          <w:rFonts w:ascii="Courier New" w:hAnsi="Courier New" w:cs="Courier New"/>
          <w:sz w:val="20"/>
          <w:szCs w:val="20"/>
        </w:rPr>
        <w:t>.............</w:t>
      </w:r>
      <w:r w:rsidRPr="00F80F84">
        <w:rPr>
          <w:rFonts w:ascii="Courier New" w:hAnsi="Courier New" w:cs="Courier New"/>
          <w:sz w:val="20"/>
          <w:szCs w:val="20"/>
        </w:rPr>
        <w:fldChar w:fldCharType="end"/>
      </w:r>
      <w:bookmarkEnd w:id="0"/>
    </w:p>
    <w:p w:rsidR="00453A0B" w:rsidRPr="00751E23" w:rsidRDefault="00453A0B">
      <w:pPr>
        <w:rPr>
          <w:rFonts w:ascii="Courier New" w:hAnsi="Courier New" w:cs="Courier New"/>
          <w:b/>
          <w:sz w:val="20"/>
          <w:szCs w:val="20"/>
        </w:rPr>
      </w:pPr>
    </w:p>
    <w:p w:rsidR="00453A0B" w:rsidRPr="00F71301" w:rsidRDefault="00453A0B">
      <w:pPr>
        <w:rPr>
          <w:rFonts w:ascii="Courier New" w:hAnsi="Courier New" w:cs="Courier New"/>
          <w:b/>
          <w:sz w:val="20"/>
          <w:szCs w:val="20"/>
        </w:rPr>
      </w:pPr>
      <w:r w:rsidRPr="00F71301">
        <w:rPr>
          <w:rFonts w:ascii="Courier New" w:hAnsi="Courier New" w:cs="Courier New"/>
          <w:b/>
          <w:sz w:val="20"/>
          <w:szCs w:val="20"/>
        </w:rPr>
        <w:t xml:space="preserve">EXPORT OF </w:t>
      </w:r>
      <w:r>
        <w:rPr>
          <w:rFonts w:ascii="Courier New" w:hAnsi="Courier New" w:cs="Courier New"/>
          <w:b/>
          <w:sz w:val="20"/>
          <w:szCs w:val="20"/>
        </w:rPr>
        <w:t xml:space="preserve">CHICKEN HATCHING EGGS AND </w:t>
      </w:r>
      <w:r w:rsidRPr="00F71301">
        <w:rPr>
          <w:rFonts w:ascii="Courier New" w:hAnsi="Courier New" w:cs="Courier New"/>
          <w:b/>
          <w:sz w:val="20"/>
          <w:szCs w:val="20"/>
        </w:rPr>
        <w:t>DAY OLD CHICKS (</w:t>
      </w:r>
      <w:r w:rsidRPr="00F71301">
        <w:rPr>
          <w:rFonts w:ascii="Courier New" w:hAnsi="Courier New" w:cs="Courier New"/>
          <w:b/>
          <w:i/>
          <w:sz w:val="20"/>
          <w:szCs w:val="20"/>
        </w:rPr>
        <w:t>Gallus gallus</w:t>
      </w:r>
      <w:r w:rsidRPr="00F71301">
        <w:rPr>
          <w:rFonts w:ascii="Courier New" w:hAnsi="Courier New" w:cs="Courier New"/>
          <w:b/>
          <w:sz w:val="20"/>
          <w:szCs w:val="20"/>
        </w:rPr>
        <w:t xml:space="preserve">) </w:t>
      </w:r>
      <w:r>
        <w:rPr>
          <w:rFonts w:ascii="Courier New" w:hAnsi="Courier New" w:cs="Courier New"/>
          <w:b/>
          <w:sz w:val="20"/>
          <w:szCs w:val="20"/>
        </w:rPr>
        <w:t xml:space="preserve">TO </w:t>
      </w:r>
      <w:r w:rsidR="003B45A3">
        <w:rPr>
          <w:rFonts w:ascii="Courier New" w:hAnsi="Courier New" w:cs="Courier New"/>
          <w:b/>
          <w:sz w:val="20"/>
          <w:szCs w:val="20"/>
        </w:rPr>
        <w:t>SIERRA LEONE</w:t>
      </w:r>
      <w:r w:rsidRPr="00F71301">
        <w:rPr>
          <w:rFonts w:ascii="Courier New" w:hAnsi="Courier New" w:cs="Courier New"/>
          <w:b/>
          <w:color w:val="FF0000"/>
          <w:sz w:val="20"/>
          <w:szCs w:val="20"/>
        </w:rPr>
        <w:t xml:space="preserve"> </w:t>
      </w:r>
    </w:p>
    <w:p w:rsidR="00453A0B" w:rsidRPr="00751E23" w:rsidRDefault="00453A0B">
      <w:pPr>
        <w:rPr>
          <w:rFonts w:ascii="Courier New" w:hAnsi="Courier New" w:cs="Courier New"/>
          <w:b/>
          <w:sz w:val="20"/>
          <w:szCs w:val="20"/>
        </w:rPr>
      </w:pPr>
    </w:p>
    <w:p w:rsidR="00453A0B" w:rsidRPr="00751E23" w:rsidRDefault="00453A0B">
      <w:pPr>
        <w:rPr>
          <w:rFonts w:ascii="Courier New" w:hAnsi="Courier New" w:cs="Courier New"/>
          <w:sz w:val="20"/>
          <w:szCs w:val="20"/>
        </w:rPr>
      </w:pPr>
      <w:r w:rsidRPr="00751E23">
        <w:rPr>
          <w:rFonts w:ascii="Courier New" w:hAnsi="Courier New" w:cs="Courier New"/>
          <w:b/>
          <w:sz w:val="20"/>
          <w:szCs w:val="20"/>
        </w:rPr>
        <w:t>NOTES FOR THE GUIDANCE OF THE OFFICIAL VETERINARIAN (OV) AND EXPORTER</w:t>
      </w:r>
    </w:p>
    <w:p w:rsidR="00453A0B" w:rsidRPr="00751E23" w:rsidRDefault="00453A0B">
      <w:pPr>
        <w:rPr>
          <w:rFonts w:ascii="Courier New" w:hAnsi="Courier New" w:cs="Courier New"/>
          <w:sz w:val="20"/>
          <w:szCs w:val="20"/>
        </w:rPr>
      </w:pPr>
    </w:p>
    <w:p w:rsidR="00453A0B" w:rsidRPr="00751E23" w:rsidRDefault="00BC3853" w:rsidP="00BC3853">
      <w:pPr>
        <w:rPr>
          <w:rFonts w:ascii="Courier New" w:hAnsi="Courier New" w:cs="Courier New"/>
          <w:sz w:val="20"/>
          <w:szCs w:val="20"/>
        </w:rPr>
      </w:pPr>
      <w:r w:rsidRPr="00751E23">
        <w:rPr>
          <w:rFonts w:ascii="Courier New" w:hAnsi="Courier New" w:cs="Courier New"/>
          <w:sz w:val="20"/>
          <w:szCs w:val="20"/>
        </w:rPr>
        <w:t>1.</w:t>
      </w:r>
      <w:r w:rsidR="00453A0B" w:rsidRPr="00751E23">
        <w:rPr>
          <w:rFonts w:ascii="Courier New" w:hAnsi="Courier New" w:cs="Courier New"/>
          <w:sz w:val="20"/>
          <w:szCs w:val="20"/>
        </w:rPr>
        <w:tab/>
      </w:r>
      <w:r w:rsidR="00453A0B" w:rsidRPr="00751E23">
        <w:rPr>
          <w:rFonts w:ascii="Courier New" w:hAnsi="Courier New" w:cs="Courier New"/>
          <w:b/>
          <w:sz w:val="20"/>
          <w:szCs w:val="20"/>
          <w:u w:val="single"/>
        </w:rPr>
        <w:t>Scope of the certificate.</w:t>
      </w:r>
    </w:p>
    <w:p w:rsidR="00453A0B" w:rsidRDefault="00453A0B" w:rsidP="00453A0B">
      <w:pPr>
        <w:ind w:left="720" w:hanging="720"/>
        <w:rPr>
          <w:rFonts w:ascii="Courier New" w:hAnsi="Courier New" w:cs="Courier New"/>
          <w:sz w:val="20"/>
          <w:szCs w:val="20"/>
        </w:rPr>
      </w:pPr>
      <w:r w:rsidRPr="00751E23">
        <w:rPr>
          <w:rFonts w:ascii="Courier New" w:hAnsi="Courier New" w:cs="Courier New"/>
          <w:sz w:val="20"/>
          <w:szCs w:val="20"/>
        </w:rPr>
        <w:tab/>
        <w:t xml:space="preserve">This is a generic type certificate for the export of </w:t>
      </w:r>
      <w:r>
        <w:rPr>
          <w:rFonts w:ascii="Courier New" w:hAnsi="Courier New" w:cs="Courier New"/>
          <w:sz w:val="20"/>
          <w:szCs w:val="20"/>
        </w:rPr>
        <w:t xml:space="preserve">hatching eggs and </w:t>
      </w:r>
      <w:r w:rsidRPr="00751E23">
        <w:rPr>
          <w:rFonts w:ascii="Courier New" w:hAnsi="Courier New" w:cs="Courier New"/>
          <w:sz w:val="20"/>
          <w:szCs w:val="20"/>
        </w:rPr>
        <w:t>day old chicks of the domestic fowl species (</w:t>
      </w:r>
      <w:r w:rsidRPr="00751E23">
        <w:rPr>
          <w:rFonts w:ascii="Courier New" w:hAnsi="Courier New" w:cs="Courier New"/>
          <w:i/>
          <w:iCs/>
          <w:sz w:val="20"/>
          <w:szCs w:val="20"/>
        </w:rPr>
        <w:t>Gallus gallus</w:t>
      </w:r>
      <w:r w:rsidRPr="00751E23">
        <w:rPr>
          <w:rFonts w:ascii="Courier New" w:hAnsi="Courier New" w:cs="Courier New"/>
          <w:sz w:val="20"/>
          <w:szCs w:val="20"/>
        </w:rPr>
        <w:t>)</w:t>
      </w:r>
      <w:r>
        <w:rPr>
          <w:rFonts w:ascii="Courier New" w:hAnsi="Courier New" w:cs="Courier New"/>
          <w:sz w:val="20"/>
          <w:szCs w:val="20"/>
        </w:rPr>
        <w:t xml:space="preserve"> to </w:t>
      </w:r>
      <w:r w:rsidR="003B45A3" w:rsidRPr="003B45A3">
        <w:rPr>
          <w:rFonts w:ascii="Courier New" w:hAnsi="Courier New" w:cs="Courier New"/>
          <w:b/>
          <w:sz w:val="20"/>
          <w:szCs w:val="20"/>
        </w:rPr>
        <w:t>Sierra Leone,</w:t>
      </w:r>
      <w:r w:rsidR="003B45A3">
        <w:rPr>
          <w:rFonts w:ascii="Courier New" w:hAnsi="Courier New" w:cs="Courier New"/>
          <w:b/>
          <w:color w:val="FF0000"/>
          <w:sz w:val="20"/>
          <w:szCs w:val="20"/>
        </w:rPr>
        <w:t xml:space="preserve"> </w:t>
      </w:r>
      <w:r w:rsidRPr="00751E23">
        <w:rPr>
          <w:rFonts w:ascii="Courier New" w:hAnsi="Courier New" w:cs="Courier New"/>
          <w:sz w:val="20"/>
          <w:szCs w:val="20"/>
        </w:rPr>
        <w:t>to be used only when the flocks of origin are located within the UK.</w:t>
      </w:r>
      <w:r>
        <w:rPr>
          <w:rFonts w:ascii="Courier New" w:hAnsi="Courier New" w:cs="Courier New"/>
          <w:sz w:val="20"/>
          <w:szCs w:val="20"/>
        </w:rPr>
        <w:t xml:space="preserve">  </w:t>
      </w:r>
    </w:p>
    <w:p w:rsidR="00453A0B" w:rsidRPr="00751E23" w:rsidRDefault="00453A0B" w:rsidP="00453A0B">
      <w:pPr>
        <w:ind w:left="720" w:hanging="720"/>
        <w:rPr>
          <w:rFonts w:ascii="Courier New" w:hAnsi="Courier New" w:cs="Courier New"/>
          <w:sz w:val="20"/>
          <w:szCs w:val="20"/>
        </w:rPr>
      </w:pPr>
      <w:r>
        <w:rPr>
          <w:rFonts w:ascii="Courier New" w:hAnsi="Courier New" w:cs="Courier New"/>
          <w:sz w:val="20"/>
          <w:szCs w:val="20"/>
        </w:rPr>
        <w:tab/>
        <w:t>A separate certificate is available for use when the flocks of origin are located in another Member State of the EU.   It is the responsibility of the exporter to ensure that they request the appropriate certificate from</w:t>
      </w:r>
      <w:r w:rsidR="00DB64B5">
        <w:rPr>
          <w:rFonts w:ascii="Courier New" w:hAnsi="Courier New" w:cs="Courier New"/>
          <w:sz w:val="20"/>
          <w:szCs w:val="20"/>
        </w:rPr>
        <w:t xml:space="preserve"> </w:t>
      </w:r>
      <w:r w:rsidR="00DB64B5" w:rsidRPr="006C3319">
        <w:rPr>
          <w:rFonts w:ascii="Courier New" w:hAnsi="Courier New" w:cs="Courier New"/>
          <w:sz w:val="20"/>
          <w:szCs w:val="20"/>
          <w:lang w:val="en-US"/>
        </w:rPr>
        <w:t xml:space="preserve">AHVLA </w:t>
      </w:r>
      <w:r w:rsidR="00DB64B5" w:rsidRPr="006C3319">
        <w:rPr>
          <w:rFonts w:ascii="Courier New" w:hAnsi="Courier New" w:cs="Courier New"/>
          <w:sz w:val="20"/>
          <w:szCs w:val="20"/>
        </w:rPr>
        <w:t>Specialist Service Centre – Exports in Carlisle</w:t>
      </w:r>
      <w:r>
        <w:rPr>
          <w:rFonts w:ascii="Courier New" w:hAnsi="Courier New" w:cs="Courier New"/>
          <w:sz w:val="20"/>
          <w:szCs w:val="20"/>
        </w:rPr>
        <w:t>, or the equivalent in Northern Ireland.</w:t>
      </w:r>
    </w:p>
    <w:p w:rsidR="00453A0B" w:rsidRPr="00751E23" w:rsidRDefault="00453A0B">
      <w:pPr>
        <w:rPr>
          <w:rFonts w:ascii="Courier New" w:hAnsi="Courier New" w:cs="Courier New"/>
          <w:sz w:val="20"/>
          <w:szCs w:val="20"/>
        </w:rPr>
      </w:pPr>
      <w:r w:rsidRPr="00751E23">
        <w:rPr>
          <w:rFonts w:ascii="Courier New" w:hAnsi="Courier New" w:cs="Courier New"/>
          <w:sz w:val="20"/>
          <w:szCs w:val="20"/>
        </w:rPr>
        <w:tab/>
      </w:r>
    </w:p>
    <w:p w:rsidR="00453A0B" w:rsidRPr="00751E23" w:rsidRDefault="00BC3853" w:rsidP="00BC3853">
      <w:pPr>
        <w:rPr>
          <w:rFonts w:ascii="Courier New" w:hAnsi="Courier New" w:cs="Courier New"/>
          <w:sz w:val="20"/>
          <w:szCs w:val="20"/>
        </w:rPr>
      </w:pPr>
      <w:r w:rsidRPr="00751E23">
        <w:rPr>
          <w:rFonts w:ascii="Courier New" w:hAnsi="Courier New" w:cs="Courier New"/>
          <w:sz w:val="20"/>
          <w:szCs w:val="20"/>
        </w:rPr>
        <w:t>2.</w:t>
      </w:r>
      <w:r>
        <w:rPr>
          <w:rFonts w:ascii="Courier New" w:hAnsi="Courier New" w:cs="Courier New"/>
          <w:sz w:val="20"/>
          <w:szCs w:val="20"/>
        </w:rPr>
        <w:tab/>
      </w:r>
      <w:r w:rsidR="00453A0B" w:rsidRPr="00751E23">
        <w:rPr>
          <w:rFonts w:ascii="Courier New" w:hAnsi="Courier New" w:cs="Courier New"/>
          <w:b/>
          <w:sz w:val="20"/>
          <w:szCs w:val="20"/>
          <w:u w:val="single"/>
        </w:rPr>
        <w:t>Official Signature</w:t>
      </w:r>
    </w:p>
    <w:p w:rsidR="00C331CE" w:rsidRPr="006C3319" w:rsidRDefault="00453A0B" w:rsidP="00C331CE">
      <w:pPr>
        <w:ind w:left="709" w:hanging="709"/>
        <w:rPr>
          <w:rFonts w:ascii="Courier New" w:hAnsi="Courier New" w:cs="Courier New"/>
          <w:color w:val="000000"/>
          <w:sz w:val="20"/>
          <w:szCs w:val="20"/>
          <w:lang w:val="en-US"/>
        </w:rPr>
      </w:pPr>
      <w:r w:rsidRPr="00751E23">
        <w:rPr>
          <w:rFonts w:ascii="Courier New" w:hAnsi="Courier New" w:cs="Courier New"/>
          <w:sz w:val="20"/>
          <w:szCs w:val="20"/>
        </w:rPr>
        <w:tab/>
      </w:r>
      <w:r w:rsidR="00C331CE" w:rsidRPr="006C3319">
        <w:rPr>
          <w:rFonts w:ascii="Courier New" w:hAnsi="Courier New" w:cs="Courier New"/>
          <w:color w:val="000000"/>
          <w:sz w:val="20"/>
          <w:szCs w:val="20"/>
          <w:lang w:val="en-US"/>
        </w:rPr>
        <w:t xml:space="preserve">This certificate may be signed by a Local Veterinary Inspector appointed by the Department for Environment, Food and Rural Affairs (Defra), Scottish Government – Rural Directorate, Welsh Government, Department for Rural Affairs, or an </w:t>
      </w:r>
      <w:r w:rsidR="00C331CE" w:rsidRPr="006C3319">
        <w:rPr>
          <w:rFonts w:ascii="Courier New" w:hAnsi="Courier New" w:cs="Courier New"/>
          <w:color w:val="000000"/>
          <w:sz w:val="20"/>
          <w:szCs w:val="20"/>
        </w:rPr>
        <w:t>Authorised</w:t>
      </w:r>
      <w:r w:rsidR="00C331CE" w:rsidRPr="006C3319">
        <w:rPr>
          <w:rFonts w:ascii="Courier New" w:hAnsi="Courier New" w:cs="Courier New"/>
          <w:color w:val="000000"/>
          <w:sz w:val="20"/>
          <w:szCs w:val="2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00C331CE" w:rsidRPr="006C3319">
        <w:rPr>
          <w:rFonts w:ascii="Courier New" w:hAnsi="Courier New" w:cs="Courier New"/>
          <w:color w:val="000000"/>
          <w:sz w:val="20"/>
          <w:szCs w:val="20"/>
        </w:rPr>
        <w:t>colour</w:t>
      </w:r>
      <w:r w:rsidR="00C331CE" w:rsidRPr="006C3319">
        <w:rPr>
          <w:rFonts w:ascii="Courier New" w:hAnsi="Courier New" w:cs="Courier New"/>
          <w:color w:val="000000"/>
          <w:sz w:val="20"/>
          <w:szCs w:val="20"/>
          <w:lang w:val="en-US"/>
        </w:rPr>
        <w:t xml:space="preserve"> </w:t>
      </w:r>
      <w:r w:rsidR="00C331CE" w:rsidRPr="006C3319">
        <w:rPr>
          <w:rFonts w:ascii="Courier New" w:hAnsi="Courier New" w:cs="Courier New"/>
          <w:b/>
          <w:color w:val="000000"/>
          <w:sz w:val="20"/>
          <w:szCs w:val="20"/>
          <w:lang w:val="en-US"/>
        </w:rPr>
        <w:t>OTHER THAN BLACK</w:t>
      </w:r>
      <w:r w:rsidR="00C331CE" w:rsidRPr="006C3319">
        <w:rPr>
          <w:rFonts w:ascii="Courier New" w:hAnsi="Courier New" w:cs="Courier New"/>
          <w:color w:val="000000"/>
          <w:sz w:val="20"/>
          <w:szCs w:val="20"/>
          <w:lang w:val="en-US"/>
        </w:rPr>
        <w:t>.</w:t>
      </w:r>
    </w:p>
    <w:p w:rsidR="00C331CE" w:rsidRPr="006C3319" w:rsidRDefault="00C331CE" w:rsidP="00C331CE">
      <w:pPr>
        <w:ind w:left="1080"/>
        <w:jc w:val="right"/>
        <w:rPr>
          <w:rFonts w:ascii="Courier New" w:hAnsi="Courier New" w:cs="Courier New"/>
          <w:color w:val="000000"/>
          <w:sz w:val="20"/>
          <w:szCs w:val="20"/>
          <w:lang w:val="en-US"/>
        </w:rPr>
      </w:pPr>
    </w:p>
    <w:p w:rsidR="00C331CE" w:rsidRPr="006C3319" w:rsidRDefault="00C331CE" w:rsidP="00C331CE">
      <w:pPr>
        <w:ind w:left="709" w:firstLine="11"/>
        <w:rPr>
          <w:rFonts w:ascii="Courier New" w:hAnsi="Courier New" w:cs="Courier New"/>
          <w:sz w:val="20"/>
          <w:szCs w:val="20"/>
          <w:lang w:val="en-US"/>
        </w:rPr>
      </w:pPr>
      <w:r w:rsidRPr="006C3319">
        <w:rPr>
          <w:rFonts w:ascii="Courier New" w:hAnsi="Courier New" w:cs="Courier New"/>
          <w:color w:val="000000"/>
          <w:sz w:val="20"/>
          <w:szCs w:val="20"/>
          <w:lang w:val="en-US"/>
        </w:rPr>
        <w:t xml:space="preserve">A certified copy of the completed certificate must be sent to </w:t>
      </w:r>
    </w:p>
    <w:p w:rsidR="00C331CE" w:rsidRPr="006C3319" w:rsidRDefault="00C331CE" w:rsidP="00C331CE">
      <w:pPr>
        <w:ind w:left="731" w:firstLine="11"/>
        <w:rPr>
          <w:rFonts w:ascii="Courier New" w:hAnsi="Courier New" w:cs="Courier New"/>
          <w:sz w:val="20"/>
          <w:szCs w:val="20"/>
        </w:rPr>
      </w:pPr>
      <w:r w:rsidRPr="006C3319">
        <w:rPr>
          <w:rFonts w:ascii="Courier New" w:hAnsi="Courier New" w:cs="Courier New"/>
          <w:sz w:val="20"/>
          <w:szCs w:val="20"/>
          <w:lang w:val="en-US"/>
        </w:rPr>
        <w:t xml:space="preserve">AHVLA </w:t>
      </w:r>
      <w:r w:rsidRPr="006C3319">
        <w:rPr>
          <w:rFonts w:ascii="Courier New" w:hAnsi="Courier New" w:cs="Courier New"/>
          <w:sz w:val="20"/>
          <w:szCs w:val="20"/>
        </w:rPr>
        <w:t xml:space="preserve">Specialist Service Centre – Exports in Carlisle, </w:t>
      </w:r>
      <w:r w:rsidRPr="006C3319">
        <w:rPr>
          <w:rFonts w:ascii="Courier New" w:hAnsi="Courier New" w:cs="Courier New"/>
          <w:color w:val="000000"/>
          <w:sz w:val="20"/>
          <w:szCs w:val="20"/>
          <w:lang w:val="en-US"/>
        </w:rPr>
        <w:t xml:space="preserve">within seven days of issue. </w:t>
      </w:r>
    </w:p>
    <w:p w:rsidR="00C331CE" w:rsidRPr="006C3319" w:rsidRDefault="00C331CE" w:rsidP="00C331CE">
      <w:pPr>
        <w:ind w:left="786"/>
        <w:rPr>
          <w:rFonts w:ascii="Courier New" w:hAnsi="Courier New" w:cs="Courier New"/>
          <w:color w:val="000000"/>
          <w:sz w:val="20"/>
          <w:szCs w:val="20"/>
          <w:lang w:val="en-US"/>
        </w:rPr>
      </w:pPr>
    </w:p>
    <w:p w:rsidR="00453A0B" w:rsidRPr="00AF648A" w:rsidRDefault="00C331CE" w:rsidP="00AF648A">
      <w:pPr>
        <w:ind w:left="360" w:firstLine="426"/>
        <w:rPr>
          <w:rFonts w:ascii="Courier New" w:hAnsi="Courier New" w:cs="Courier New"/>
          <w:color w:val="000000"/>
          <w:sz w:val="20"/>
          <w:szCs w:val="20"/>
          <w:lang w:val="en-US"/>
        </w:rPr>
      </w:pPr>
      <w:r w:rsidRPr="006C3319">
        <w:rPr>
          <w:rFonts w:ascii="Courier New" w:hAnsi="Courier New" w:cs="Courier New"/>
          <w:color w:val="000000"/>
          <w:sz w:val="20"/>
          <w:szCs w:val="20"/>
          <w:lang w:val="en-US"/>
        </w:rPr>
        <w:t>The OV/AVI should keep a copy for his/her own records.</w:t>
      </w:r>
    </w:p>
    <w:p w:rsidR="00453A0B" w:rsidRDefault="00453A0B" w:rsidP="00453A0B">
      <w:pPr>
        <w:rPr>
          <w:rFonts w:ascii="Courier New" w:hAnsi="Courier New" w:cs="Courier New"/>
          <w:sz w:val="20"/>
          <w:szCs w:val="20"/>
        </w:rPr>
      </w:pPr>
      <w:r w:rsidRPr="00751E23">
        <w:rPr>
          <w:rFonts w:ascii="Courier New" w:hAnsi="Courier New" w:cs="Courier New"/>
          <w:sz w:val="20"/>
          <w:szCs w:val="20"/>
        </w:rPr>
        <w:tab/>
      </w:r>
    </w:p>
    <w:p w:rsidR="00453A0B" w:rsidRPr="00751E23" w:rsidRDefault="00BC3853" w:rsidP="00453A0B">
      <w:pPr>
        <w:rPr>
          <w:rFonts w:ascii="Courier New" w:hAnsi="Courier New" w:cs="Courier New"/>
          <w:b/>
          <w:bCs/>
          <w:sz w:val="20"/>
          <w:szCs w:val="20"/>
          <w:u w:val="single"/>
        </w:rPr>
      </w:pPr>
      <w:r>
        <w:rPr>
          <w:rFonts w:ascii="Courier New" w:hAnsi="Courier New" w:cs="Courier New"/>
          <w:sz w:val="20"/>
          <w:szCs w:val="20"/>
        </w:rPr>
        <w:t>3</w:t>
      </w:r>
      <w:r w:rsidRPr="00751E23">
        <w:rPr>
          <w:rFonts w:ascii="Courier New" w:hAnsi="Courier New" w:cs="Courier New"/>
          <w:sz w:val="20"/>
          <w:szCs w:val="20"/>
        </w:rPr>
        <w:t>.</w:t>
      </w:r>
      <w:r w:rsidR="00453A0B">
        <w:rPr>
          <w:rFonts w:ascii="Courier New" w:hAnsi="Courier New" w:cs="Courier New"/>
          <w:sz w:val="20"/>
          <w:szCs w:val="20"/>
        </w:rPr>
        <w:tab/>
      </w:r>
      <w:r w:rsidR="00453A0B" w:rsidRPr="00751E23">
        <w:rPr>
          <w:rFonts w:ascii="Courier New" w:hAnsi="Courier New" w:cs="Courier New"/>
          <w:b/>
          <w:bCs/>
          <w:sz w:val="20"/>
          <w:szCs w:val="20"/>
          <w:u w:val="single"/>
        </w:rPr>
        <w:t>Means of Transportation</w:t>
      </w:r>
    </w:p>
    <w:p w:rsidR="00453A0B" w:rsidRPr="00751E23" w:rsidRDefault="00453A0B" w:rsidP="00453A0B">
      <w:pPr>
        <w:ind w:left="720" w:hanging="720"/>
        <w:rPr>
          <w:rFonts w:ascii="Courier New" w:hAnsi="Courier New" w:cs="Courier New"/>
          <w:sz w:val="20"/>
          <w:szCs w:val="20"/>
        </w:rPr>
      </w:pPr>
      <w:r w:rsidRPr="00751E23">
        <w:rPr>
          <w:rFonts w:ascii="Courier New" w:hAnsi="Courier New" w:cs="Courier New"/>
          <w:sz w:val="20"/>
          <w:szCs w:val="20"/>
        </w:rPr>
        <w:tab/>
        <w:t>Paragraph III (c) refers.   The OV should write ‘air’, ‘sea’ or ‘road’ as appropriate, and provide the flight number, ship name</w:t>
      </w:r>
      <w:proofErr w:type="gramStart"/>
      <w:r w:rsidRPr="00751E23">
        <w:rPr>
          <w:rFonts w:ascii="Courier New" w:hAnsi="Courier New" w:cs="Courier New"/>
          <w:sz w:val="20"/>
          <w:szCs w:val="20"/>
        </w:rPr>
        <w:t>,  or</w:t>
      </w:r>
      <w:proofErr w:type="gramEnd"/>
      <w:r w:rsidRPr="00751E23">
        <w:rPr>
          <w:rFonts w:ascii="Courier New" w:hAnsi="Courier New" w:cs="Courier New"/>
          <w:sz w:val="20"/>
          <w:szCs w:val="20"/>
        </w:rPr>
        <w:t xml:space="preserve">  truck registration. </w:t>
      </w:r>
    </w:p>
    <w:p w:rsidR="00453A0B" w:rsidRPr="00751E23" w:rsidRDefault="00453A0B" w:rsidP="00453A0B">
      <w:pPr>
        <w:rPr>
          <w:rFonts w:ascii="Courier New" w:hAnsi="Courier New" w:cs="Courier New"/>
          <w:sz w:val="20"/>
          <w:szCs w:val="20"/>
        </w:rPr>
      </w:pPr>
      <w:r w:rsidRPr="00751E23">
        <w:rPr>
          <w:rFonts w:ascii="Courier New" w:hAnsi="Courier New" w:cs="Courier New"/>
          <w:sz w:val="20"/>
          <w:szCs w:val="20"/>
        </w:rPr>
        <w:tab/>
      </w:r>
      <w:r w:rsidRPr="00751E23">
        <w:rPr>
          <w:rFonts w:ascii="Courier New" w:hAnsi="Courier New" w:cs="Courier New"/>
          <w:sz w:val="20"/>
          <w:szCs w:val="20"/>
        </w:rPr>
        <w:tab/>
        <w:t xml:space="preserve"> </w:t>
      </w:r>
    </w:p>
    <w:p w:rsidR="00453A0B" w:rsidRPr="00751E23" w:rsidRDefault="00BC3853" w:rsidP="00BC3853">
      <w:pPr>
        <w:rPr>
          <w:rFonts w:ascii="Courier New" w:hAnsi="Courier New" w:cs="Courier New"/>
          <w:sz w:val="20"/>
          <w:szCs w:val="20"/>
        </w:rPr>
      </w:pPr>
      <w:r>
        <w:rPr>
          <w:rFonts w:ascii="Courier New" w:hAnsi="Courier New" w:cs="Courier New"/>
          <w:sz w:val="20"/>
          <w:szCs w:val="20"/>
        </w:rPr>
        <w:t>4</w:t>
      </w:r>
      <w:r w:rsidRPr="00751E23">
        <w:rPr>
          <w:rFonts w:ascii="Courier New" w:hAnsi="Courier New" w:cs="Courier New"/>
          <w:sz w:val="20"/>
          <w:szCs w:val="20"/>
        </w:rPr>
        <w:t>.</w:t>
      </w:r>
      <w:r w:rsidR="00453A0B" w:rsidRPr="00751E23">
        <w:rPr>
          <w:rFonts w:ascii="Courier New" w:hAnsi="Courier New" w:cs="Courier New"/>
          <w:sz w:val="20"/>
          <w:szCs w:val="20"/>
        </w:rPr>
        <w:tab/>
      </w:r>
      <w:r w:rsidR="00453A0B" w:rsidRPr="00751E23">
        <w:rPr>
          <w:rFonts w:ascii="Courier New" w:hAnsi="Courier New" w:cs="Courier New"/>
          <w:b/>
          <w:sz w:val="20"/>
          <w:szCs w:val="20"/>
          <w:u w:val="single"/>
        </w:rPr>
        <w:t>Notifiable Disease Clearance</w:t>
      </w:r>
    </w:p>
    <w:p w:rsidR="00453A0B" w:rsidRPr="00751E23" w:rsidRDefault="00453A0B" w:rsidP="00453A0B">
      <w:pPr>
        <w:ind w:left="720" w:hanging="720"/>
        <w:rPr>
          <w:rFonts w:ascii="Courier New" w:hAnsi="Courier New" w:cs="Courier New"/>
          <w:sz w:val="20"/>
          <w:szCs w:val="20"/>
        </w:rPr>
      </w:pPr>
      <w:r w:rsidRPr="00751E23">
        <w:rPr>
          <w:rFonts w:ascii="Courier New" w:hAnsi="Courier New" w:cs="Courier New"/>
          <w:sz w:val="20"/>
          <w:szCs w:val="20"/>
        </w:rPr>
        <w:tab/>
        <w:t xml:space="preserve">Paragraphs </w:t>
      </w:r>
      <w:r w:rsidRPr="00751E23">
        <w:rPr>
          <w:rFonts w:ascii="Courier New" w:hAnsi="Courier New" w:cs="Courier New"/>
          <w:bCs/>
          <w:sz w:val="20"/>
          <w:szCs w:val="20"/>
        </w:rPr>
        <w:t xml:space="preserve">IV. (a) </w:t>
      </w:r>
      <w:proofErr w:type="gramStart"/>
      <w:r w:rsidRPr="00751E23">
        <w:rPr>
          <w:rFonts w:ascii="Courier New" w:hAnsi="Courier New" w:cs="Courier New"/>
          <w:bCs/>
          <w:sz w:val="20"/>
          <w:szCs w:val="20"/>
        </w:rPr>
        <w:t>and  (</w:t>
      </w:r>
      <w:proofErr w:type="gramEnd"/>
      <w:r w:rsidRPr="00751E23">
        <w:rPr>
          <w:rFonts w:ascii="Courier New" w:hAnsi="Courier New" w:cs="Courier New"/>
          <w:bCs/>
          <w:sz w:val="20"/>
          <w:szCs w:val="20"/>
        </w:rPr>
        <w:t xml:space="preserve">b) refer.    These paragraphs </w:t>
      </w:r>
      <w:r w:rsidRPr="00751E23">
        <w:rPr>
          <w:rFonts w:ascii="Courier New" w:hAnsi="Courier New" w:cs="Courier New"/>
          <w:sz w:val="20"/>
          <w:szCs w:val="20"/>
        </w:rPr>
        <w:t>may be certified by the OV provided that he/she has received written authority (Form 618NDC) which will be sent to him/her by (in GB,</w:t>
      </w:r>
      <w:r w:rsidR="00AF648A" w:rsidRPr="00AF648A">
        <w:rPr>
          <w:rFonts w:ascii="Courier New" w:hAnsi="Courier New" w:cs="Courier New"/>
          <w:sz w:val="20"/>
          <w:szCs w:val="20"/>
          <w:lang w:val="en-US"/>
        </w:rPr>
        <w:t xml:space="preserve"> </w:t>
      </w:r>
      <w:r w:rsidR="00AF648A" w:rsidRPr="006C3319">
        <w:rPr>
          <w:rFonts w:ascii="Courier New" w:hAnsi="Courier New" w:cs="Courier New"/>
          <w:sz w:val="20"/>
          <w:szCs w:val="20"/>
          <w:lang w:val="en-US"/>
        </w:rPr>
        <w:t xml:space="preserve">AHVLA </w:t>
      </w:r>
      <w:r w:rsidR="00AF648A" w:rsidRPr="006C3319">
        <w:rPr>
          <w:rFonts w:ascii="Courier New" w:hAnsi="Courier New" w:cs="Courier New"/>
          <w:sz w:val="20"/>
          <w:szCs w:val="20"/>
        </w:rPr>
        <w:t>Specialist Service Centre – Exports in Carlisle</w:t>
      </w:r>
      <w:r w:rsidRPr="00751E23">
        <w:rPr>
          <w:rFonts w:ascii="Courier New" w:hAnsi="Courier New" w:cs="Courier New"/>
          <w:sz w:val="20"/>
          <w:szCs w:val="20"/>
        </w:rPr>
        <w:t>) or the relevant issuing office in N. Ireland within 10 days before shipment.</w:t>
      </w:r>
    </w:p>
    <w:p w:rsidR="00453A0B" w:rsidRPr="00751E23" w:rsidRDefault="00453A0B" w:rsidP="00453A0B">
      <w:pPr>
        <w:ind w:left="720" w:hanging="720"/>
        <w:rPr>
          <w:rFonts w:ascii="Courier New" w:hAnsi="Courier New" w:cs="Courier New"/>
          <w:sz w:val="20"/>
          <w:szCs w:val="20"/>
        </w:rPr>
      </w:pPr>
    </w:p>
    <w:p w:rsidR="00453A0B" w:rsidRPr="00751E23" w:rsidRDefault="00453A0B" w:rsidP="00453A0B">
      <w:pPr>
        <w:ind w:left="720" w:hanging="720"/>
        <w:rPr>
          <w:rFonts w:ascii="Courier New" w:hAnsi="Courier New" w:cs="Courier New"/>
          <w:sz w:val="20"/>
          <w:szCs w:val="20"/>
        </w:rPr>
      </w:pPr>
      <w:r w:rsidRPr="00751E23">
        <w:rPr>
          <w:rFonts w:ascii="Courier New" w:hAnsi="Courier New" w:cs="Courier New"/>
          <w:sz w:val="20"/>
          <w:szCs w:val="20"/>
        </w:rPr>
        <w:tab/>
        <w:t xml:space="preserve">In paragraphs (a) and (b) the OV must delete ONLY those lines which do NOT apply.   </w:t>
      </w:r>
    </w:p>
    <w:p w:rsidR="00453A0B" w:rsidRDefault="00453A0B" w:rsidP="00453A0B">
      <w:pPr>
        <w:pStyle w:val="BodyTextIndent2"/>
        <w:rPr>
          <w:rFonts w:ascii="Courier New" w:hAnsi="Courier New" w:cs="Courier New"/>
          <w:szCs w:val="20"/>
        </w:rPr>
      </w:pPr>
      <w:r w:rsidRPr="00751E23">
        <w:rPr>
          <w:rFonts w:ascii="Courier New" w:hAnsi="Courier New" w:cs="Courier New"/>
          <w:szCs w:val="20"/>
        </w:rPr>
        <w:t>In the case where the UK HAS been affected by a recent outbreak, but the OV thinks that the export might be able to proceed on the basis of options (ii) or (iii), the OV should consult (in GB,</w:t>
      </w:r>
      <w:r w:rsidR="00AF648A" w:rsidRPr="00AF648A">
        <w:rPr>
          <w:rFonts w:ascii="Courier New" w:hAnsi="Courier New" w:cs="Courier New"/>
          <w:szCs w:val="20"/>
          <w:lang w:val="en-US"/>
        </w:rPr>
        <w:t xml:space="preserve"> </w:t>
      </w:r>
      <w:r w:rsidR="00AF648A" w:rsidRPr="006C3319">
        <w:rPr>
          <w:rFonts w:ascii="Courier New" w:hAnsi="Courier New" w:cs="Courier New"/>
          <w:szCs w:val="20"/>
          <w:lang w:val="en-US"/>
        </w:rPr>
        <w:t xml:space="preserve">AHVLA </w:t>
      </w:r>
      <w:r w:rsidR="00AF648A" w:rsidRPr="006C3319">
        <w:rPr>
          <w:rFonts w:ascii="Courier New" w:hAnsi="Courier New" w:cs="Courier New"/>
          <w:szCs w:val="20"/>
        </w:rPr>
        <w:t>Specialist Service Centre – Exports in Carlisle</w:t>
      </w:r>
      <w:r w:rsidRPr="00751E23">
        <w:rPr>
          <w:rFonts w:ascii="Courier New" w:hAnsi="Courier New" w:cs="Courier New"/>
          <w:szCs w:val="20"/>
        </w:rPr>
        <w:t>) or the relevant issuing office in N. Ireland.</w:t>
      </w:r>
    </w:p>
    <w:p w:rsidR="00BC3853" w:rsidRPr="00BC3853" w:rsidRDefault="00BC3853" w:rsidP="00453A0B">
      <w:pPr>
        <w:pStyle w:val="BodyTextIndent2"/>
        <w:rPr>
          <w:rFonts w:ascii="Courier New" w:hAnsi="Courier New" w:cs="Courier New"/>
          <w:sz w:val="16"/>
          <w:szCs w:val="16"/>
        </w:rPr>
      </w:pPr>
    </w:p>
    <w:p w:rsidR="00BC3853" w:rsidRPr="00BC3853" w:rsidRDefault="00BC3853" w:rsidP="00453A0B">
      <w:pPr>
        <w:pStyle w:val="BodyTextIndent2"/>
        <w:rPr>
          <w:rFonts w:ascii="Courier New" w:hAnsi="Courier New" w:cs="Courier New"/>
          <w:color w:val="FF0000"/>
          <w:sz w:val="16"/>
          <w:szCs w:val="16"/>
        </w:rPr>
      </w:pPr>
    </w:p>
    <w:p w:rsidR="00453A0B" w:rsidRDefault="00BC3853">
      <w:pPr>
        <w:rPr>
          <w:rFonts w:ascii="Courier New" w:hAnsi="Courier New" w:cs="Courier New"/>
          <w:sz w:val="20"/>
          <w:szCs w:val="20"/>
        </w:rPr>
      </w:pPr>
      <w:r>
        <w:rPr>
          <w:rFonts w:ascii="Courier New" w:hAnsi="Courier New" w:cs="Courier New"/>
          <w:sz w:val="20"/>
          <w:szCs w:val="20"/>
        </w:rPr>
        <w:br w:type="page"/>
      </w:r>
    </w:p>
    <w:p w:rsidR="00453A0B" w:rsidRPr="00751E23" w:rsidRDefault="00453A0B" w:rsidP="00453A0B">
      <w:pPr>
        <w:pStyle w:val="Header"/>
        <w:tabs>
          <w:tab w:val="clear" w:pos="4153"/>
          <w:tab w:val="clear" w:pos="8306"/>
        </w:tabs>
        <w:rPr>
          <w:rFonts w:cs="Courier New"/>
          <w:b/>
          <w:u w:val="single"/>
        </w:rPr>
      </w:pPr>
      <w:r>
        <w:rPr>
          <w:rFonts w:cs="Courier New"/>
        </w:rPr>
        <w:t>5</w:t>
      </w:r>
      <w:r w:rsidRPr="00751E23">
        <w:rPr>
          <w:rFonts w:cs="Courier New"/>
        </w:rPr>
        <w:t>.</w:t>
      </w:r>
      <w:r w:rsidRPr="00751E23">
        <w:rPr>
          <w:rFonts w:cs="Courier New"/>
        </w:rPr>
        <w:tab/>
      </w:r>
      <w:r>
        <w:rPr>
          <w:rFonts w:cs="Courier New"/>
          <w:b/>
          <w:u w:val="single"/>
        </w:rPr>
        <w:t>Support Certification</w:t>
      </w:r>
    </w:p>
    <w:p w:rsidR="00453A0B" w:rsidRPr="00341AEB" w:rsidRDefault="00453A0B" w:rsidP="00453A0B">
      <w:pPr>
        <w:ind w:left="720"/>
        <w:rPr>
          <w:rFonts w:ascii="Courier New" w:hAnsi="Courier New" w:cs="Courier New"/>
          <w:sz w:val="20"/>
          <w:szCs w:val="20"/>
        </w:rPr>
      </w:pPr>
      <w:proofErr w:type="gramStart"/>
      <w:r w:rsidRPr="00341AEB">
        <w:rPr>
          <w:rFonts w:ascii="Courier New" w:hAnsi="Courier New" w:cs="Courier New"/>
          <w:sz w:val="20"/>
          <w:szCs w:val="20"/>
        </w:rPr>
        <w:t xml:space="preserve">Paragraphs IV </w:t>
      </w:r>
      <w:r>
        <w:rPr>
          <w:rFonts w:ascii="Courier New" w:hAnsi="Courier New" w:cs="Courier New"/>
          <w:sz w:val="20"/>
          <w:szCs w:val="20"/>
        </w:rPr>
        <w:t xml:space="preserve">(c), (d), and (e) </w:t>
      </w:r>
      <w:r w:rsidRPr="00341AEB">
        <w:rPr>
          <w:rFonts w:ascii="Courier New" w:hAnsi="Courier New" w:cs="Courier New"/>
          <w:sz w:val="20"/>
          <w:szCs w:val="20"/>
        </w:rPr>
        <w:t>refer.</w:t>
      </w:r>
      <w:proofErr w:type="gramEnd"/>
      <w:r w:rsidRPr="00341AEB">
        <w:rPr>
          <w:rFonts w:ascii="Courier New" w:hAnsi="Courier New" w:cs="Courier New"/>
          <w:sz w:val="20"/>
          <w:szCs w:val="20"/>
        </w:rPr>
        <w:t xml:space="preserve">  In cases where the OV is not personally responsible for the flock(s) of origin, he/she may certify the statements referring to those flocks on the basis of a support certificate </w:t>
      </w:r>
      <w:r w:rsidR="003C4C32" w:rsidRPr="003C4C32">
        <w:rPr>
          <w:rFonts w:ascii="Courier New" w:hAnsi="Courier New" w:cs="Courier New"/>
          <w:sz w:val="20"/>
          <w:szCs w:val="20"/>
        </w:rPr>
        <w:t>(7223</w:t>
      </w:r>
      <w:r w:rsidRPr="003C4C32">
        <w:rPr>
          <w:rFonts w:ascii="Courier New" w:hAnsi="Courier New" w:cs="Courier New"/>
          <w:sz w:val="20"/>
          <w:szCs w:val="20"/>
        </w:rPr>
        <w:t>SUP)</w:t>
      </w:r>
      <w:r w:rsidRPr="00341AEB">
        <w:rPr>
          <w:rFonts w:ascii="Courier New" w:hAnsi="Courier New" w:cs="Courier New"/>
          <w:sz w:val="20"/>
          <w:szCs w:val="20"/>
        </w:rPr>
        <w:t xml:space="preserve"> provided by the veterinarian who is regularly responsible for those flocks. The support health certificate will be issued by (in GB,</w:t>
      </w:r>
      <w:r w:rsidR="005D1B9E" w:rsidRPr="005D1B9E">
        <w:rPr>
          <w:rFonts w:ascii="Courier New" w:hAnsi="Courier New" w:cs="Courier New"/>
          <w:sz w:val="20"/>
          <w:szCs w:val="20"/>
          <w:lang w:val="en-US"/>
        </w:rPr>
        <w:t xml:space="preserve"> </w:t>
      </w:r>
      <w:r w:rsidR="005D1B9E" w:rsidRPr="006C3319">
        <w:rPr>
          <w:rFonts w:ascii="Courier New" w:hAnsi="Courier New" w:cs="Courier New"/>
          <w:sz w:val="20"/>
          <w:szCs w:val="20"/>
          <w:lang w:val="en-US"/>
        </w:rPr>
        <w:t xml:space="preserve">AHVLA </w:t>
      </w:r>
      <w:r w:rsidR="005D1B9E" w:rsidRPr="006C3319">
        <w:rPr>
          <w:rFonts w:ascii="Courier New" w:hAnsi="Courier New" w:cs="Courier New"/>
          <w:sz w:val="20"/>
          <w:szCs w:val="20"/>
        </w:rPr>
        <w:t>Specialist Service Centre – Exports in Carlisle</w:t>
      </w:r>
      <w:r w:rsidRPr="00341AEB">
        <w:rPr>
          <w:rFonts w:ascii="Courier New" w:hAnsi="Courier New" w:cs="Courier New"/>
          <w:sz w:val="20"/>
          <w:szCs w:val="20"/>
        </w:rPr>
        <w:t>) or the relevant issuing office in N. Ireland at the same time as the export health certificate.</w:t>
      </w:r>
    </w:p>
    <w:p w:rsidR="00453A0B" w:rsidRPr="00751E23" w:rsidRDefault="00453A0B" w:rsidP="00453A0B">
      <w:pPr>
        <w:rPr>
          <w:rFonts w:ascii="Courier New" w:hAnsi="Courier New" w:cs="Courier New"/>
          <w:sz w:val="20"/>
          <w:szCs w:val="20"/>
        </w:rPr>
      </w:pPr>
    </w:p>
    <w:p w:rsidR="00453A0B" w:rsidRPr="00751E23" w:rsidRDefault="00BC3853" w:rsidP="00453A0B">
      <w:pPr>
        <w:rPr>
          <w:rFonts w:ascii="Courier New" w:hAnsi="Courier New" w:cs="Courier New"/>
          <w:b/>
          <w:bCs/>
          <w:sz w:val="20"/>
          <w:szCs w:val="20"/>
          <w:u w:val="single"/>
        </w:rPr>
      </w:pPr>
      <w:r w:rsidRPr="00751E23">
        <w:rPr>
          <w:rFonts w:ascii="Courier New" w:hAnsi="Courier New" w:cs="Courier New"/>
          <w:sz w:val="20"/>
          <w:szCs w:val="20"/>
        </w:rPr>
        <w:t>6</w:t>
      </w:r>
      <w:r>
        <w:rPr>
          <w:rFonts w:ascii="Courier New" w:hAnsi="Courier New" w:cs="Courier New"/>
          <w:sz w:val="20"/>
          <w:szCs w:val="20"/>
        </w:rPr>
        <w:t>.</w:t>
      </w:r>
      <w:r w:rsidR="00453A0B" w:rsidRPr="00751E23">
        <w:rPr>
          <w:rFonts w:ascii="Courier New" w:hAnsi="Courier New" w:cs="Courier New"/>
          <w:sz w:val="20"/>
          <w:szCs w:val="20"/>
        </w:rPr>
        <w:tab/>
      </w:r>
      <w:r w:rsidR="00453A0B" w:rsidRPr="00751E23">
        <w:rPr>
          <w:rFonts w:ascii="Courier New" w:hAnsi="Courier New" w:cs="Courier New"/>
          <w:b/>
          <w:bCs/>
          <w:sz w:val="20"/>
          <w:szCs w:val="20"/>
          <w:u w:val="single"/>
        </w:rPr>
        <w:t xml:space="preserve">Disease Surveillance under Directive 2009/158/EC </w:t>
      </w:r>
    </w:p>
    <w:p w:rsidR="00453A0B" w:rsidRPr="00751E23" w:rsidRDefault="00453A0B" w:rsidP="00453A0B">
      <w:pPr>
        <w:ind w:left="720" w:hanging="720"/>
        <w:rPr>
          <w:rFonts w:ascii="Courier New" w:hAnsi="Courier New" w:cs="Courier New"/>
          <w:sz w:val="20"/>
          <w:szCs w:val="20"/>
        </w:rPr>
      </w:pPr>
      <w:r>
        <w:rPr>
          <w:rFonts w:ascii="Courier New" w:hAnsi="Courier New" w:cs="Courier New"/>
          <w:sz w:val="20"/>
          <w:szCs w:val="20"/>
        </w:rPr>
        <w:tab/>
        <w:t xml:space="preserve">Paragraph IV (c) refers. </w:t>
      </w:r>
      <w:r w:rsidRPr="00751E23">
        <w:rPr>
          <w:rFonts w:ascii="Courier New" w:hAnsi="Courier New" w:cs="Courier New"/>
          <w:sz w:val="20"/>
          <w:szCs w:val="20"/>
        </w:rPr>
        <w:t xml:space="preserve"> Directive 2009/158/EC is the Eur</w:t>
      </w:r>
      <w:r>
        <w:rPr>
          <w:rFonts w:ascii="Courier New" w:hAnsi="Courier New" w:cs="Courier New"/>
          <w:sz w:val="20"/>
          <w:szCs w:val="20"/>
        </w:rPr>
        <w:t xml:space="preserve">opean poultry trade Directive. </w:t>
      </w:r>
      <w:r w:rsidRPr="00751E23">
        <w:rPr>
          <w:rFonts w:ascii="Courier New" w:hAnsi="Courier New" w:cs="Courier New"/>
          <w:sz w:val="20"/>
          <w:szCs w:val="20"/>
        </w:rPr>
        <w:t xml:space="preserve"> Poultry traded between member states of the EU mu</w:t>
      </w:r>
      <w:r>
        <w:rPr>
          <w:rFonts w:ascii="Courier New" w:hAnsi="Courier New" w:cs="Courier New"/>
          <w:sz w:val="20"/>
          <w:szCs w:val="20"/>
        </w:rPr>
        <w:t xml:space="preserve">st comply with the Directive. </w:t>
      </w:r>
      <w:r w:rsidRPr="00751E23">
        <w:rPr>
          <w:rFonts w:ascii="Courier New" w:hAnsi="Courier New" w:cs="Courier New"/>
          <w:sz w:val="20"/>
          <w:szCs w:val="20"/>
        </w:rPr>
        <w:t>All of the conditions in the Directive are full</w:t>
      </w:r>
      <w:r>
        <w:rPr>
          <w:rFonts w:ascii="Courier New" w:hAnsi="Courier New" w:cs="Courier New"/>
          <w:sz w:val="20"/>
          <w:szCs w:val="20"/>
        </w:rPr>
        <w:t>y implemented in GB by</w:t>
      </w:r>
      <w:r w:rsidRPr="00751E23">
        <w:rPr>
          <w:rFonts w:ascii="Courier New" w:hAnsi="Courier New" w:cs="Courier New"/>
          <w:sz w:val="20"/>
          <w:szCs w:val="20"/>
        </w:rPr>
        <w:t xml:space="preserve"> the Poultry Health Scheme (</w:t>
      </w:r>
      <w:proofErr w:type="gramStart"/>
      <w:r w:rsidRPr="00751E23">
        <w:rPr>
          <w:rFonts w:ascii="Courier New" w:hAnsi="Courier New" w:cs="Courier New"/>
          <w:sz w:val="20"/>
          <w:szCs w:val="20"/>
        </w:rPr>
        <w:t>PHS),</w:t>
      </w:r>
      <w:proofErr w:type="gramEnd"/>
      <w:r w:rsidRPr="00751E23">
        <w:rPr>
          <w:rFonts w:ascii="Courier New" w:hAnsi="Courier New" w:cs="Courier New"/>
          <w:sz w:val="20"/>
          <w:szCs w:val="20"/>
        </w:rPr>
        <w:t xml:space="preserve"> and in Northern Ireland by the Northern Ireland Poultry Health and Assurance Scheme (NIPHAS).   Therefore membership of either of these schemes means that the premises are officially approved and tested for these diseases in accordance with Directive 2009/158/EC.</w:t>
      </w:r>
    </w:p>
    <w:p w:rsidR="00BC3853" w:rsidRPr="00751E23" w:rsidRDefault="00BC3853" w:rsidP="00453A0B">
      <w:pPr>
        <w:rPr>
          <w:rFonts w:ascii="Courier New" w:hAnsi="Courier New" w:cs="Courier New"/>
          <w:sz w:val="20"/>
          <w:szCs w:val="20"/>
        </w:rPr>
      </w:pPr>
    </w:p>
    <w:p w:rsidR="00BC3853" w:rsidRDefault="00BC3853" w:rsidP="00BC3853">
      <w:pPr>
        <w:rPr>
          <w:rFonts w:ascii="Courier New" w:hAnsi="Courier New" w:cs="Courier New"/>
          <w:b/>
          <w:bCs/>
          <w:sz w:val="20"/>
          <w:szCs w:val="20"/>
          <w:u w:val="single"/>
        </w:rPr>
      </w:pPr>
      <w:r w:rsidRPr="00751E23">
        <w:rPr>
          <w:rFonts w:ascii="Courier New" w:hAnsi="Courier New" w:cs="Courier New"/>
          <w:sz w:val="20"/>
          <w:szCs w:val="20"/>
        </w:rPr>
        <w:t>7.</w:t>
      </w:r>
      <w:r w:rsidRPr="00751E23">
        <w:rPr>
          <w:rFonts w:ascii="Courier New" w:hAnsi="Courier New" w:cs="Courier New"/>
          <w:sz w:val="20"/>
          <w:szCs w:val="20"/>
        </w:rPr>
        <w:tab/>
      </w:r>
      <w:r w:rsidR="00453A0B" w:rsidRPr="00751E23">
        <w:rPr>
          <w:rFonts w:ascii="Courier New" w:hAnsi="Courier New" w:cs="Courier New"/>
          <w:b/>
          <w:bCs/>
          <w:sz w:val="20"/>
          <w:szCs w:val="20"/>
          <w:u w:val="single"/>
        </w:rPr>
        <w:t>National Surveillance Programme for Salmonellas of Human</w:t>
      </w:r>
    </w:p>
    <w:p w:rsidR="00453A0B" w:rsidRPr="00751E23" w:rsidRDefault="00453A0B" w:rsidP="00BC3853">
      <w:pPr>
        <w:ind w:firstLine="720"/>
        <w:rPr>
          <w:rFonts w:ascii="Courier New" w:hAnsi="Courier New" w:cs="Courier New"/>
          <w:b/>
          <w:bCs/>
          <w:sz w:val="20"/>
          <w:szCs w:val="20"/>
          <w:u w:val="single"/>
        </w:rPr>
      </w:pPr>
      <w:r w:rsidRPr="00751E23">
        <w:rPr>
          <w:rFonts w:ascii="Courier New" w:hAnsi="Courier New" w:cs="Courier New"/>
          <w:b/>
          <w:bCs/>
          <w:sz w:val="20"/>
          <w:szCs w:val="20"/>
          <w:u w:val="single"/>
        </w:rPr>
        <w:t>Concern</w:t>
      </w:r>
    </w:p>
    <w:p w:rsidR="00453A0B" w:rsidRPr="00751E23" w:rsidRDefault="00453A0B" w:rsidP="00BC3853">
      <w:pPr>
        <w:ind w:left="720"/>
        <w:rPr>
          <w:rFonts w:ascii="Courier New" w:hAnsi="Courier New" w:cs="Courier New"/>
          <w:sz w:val="20"/>
          <w:szCs w:val="20"/>
        </w:rPr>
      </w:pPr>
      <w:r w:rsidRPr="00751E23">
        <w:rPr>
          <w:rFonts w:ascii="Courier New" w:hAnsi="Courier New" w:cs="Courier New"/>
          <w:sz w:val="20"/>
          <w:szCs w:val="20"/>
        </w:rPr>
        <w:t xml:space="preserve">Paragraph IV (d) refers. This paragraph may be certified on the basis that the </w:t>
      </w:r>
      <w:proofErr w:type="gramStart"/>
      <w:r w:rsidRPr="00751E23">
        <w:rPr>
          <w:rFonts w:ascii="Courier New" w:hAnsi="Courier New" w:cs="Courier New"/>
          <w:sz w:val="20"/>
          <w:szCs w:val="20"/>
        </w:rPr>
        <w:t>flock(s) of origin have</w:t>
      </w:r>
      <w:proofErr w:type="gramEnd"/>
      <w:r w:rsidRPr="00751E23">
        <w:rPr>
          <w:rFonts w:ascii="Courier New" w:hAnsi="Courier New" w:cs="Courier New"/>
          <w:sz w:val="20"/>
          <w:szCs w:val="20"/>
        </w:rPr>
        <w:t xml:space="preserve"> been routinely monitored bacteriologically as required under the National Control Programme for Salmonella.</w:t>
      </w:r>
    </w:p>
    <w:p w:rsidR="00453A0B" w:rsidRPr="00751E23" w:rsidRDefault="00453A0B" w:rsidP="00453A0B">
      <w:pPr>
        <w:ind w:left="720"/>
        <w:rPr>
          <w:rFonts w:ascii="Courier New" w:hAnsi="Courier New" w:cs="Courier New"/>
          <w:sz w:val="20"/>
          <w:szCs w:val="20"/>
        </w:rPr>
      </w:pPr>
      <w:r w:rsidRPr="00751E23">
        <w:rPr>
          <w:rFonts w:ascii="Courier New" w:hAnsi="Courier New" w:cs="Courier New"/>
          <w:sz w:val="20"/>
          <w:szCs w:val="20"/>
        </w:rPr>
        <w:t>The programme lays down procedures for the routine monitoring of chicken and turkey breeding flocks for zoonotic Salmonellas, in accordance</w:t>
      </w:r>
      <w:r>
        <w:rPr>
          <w:rFonts w:ascii="Courier New" w:hAnsi="Courier New" w:cs="Courier New"/>
          <w:sz w:val="20"/>
          <w:szCs w:val="20"/>
        </w:rPr>
        <w:t xml:space="preserve"> with EU Regulation 2160/2003. </w:t>
      </w:r>
      <w:r w:rsidRPr="00751E23">
        <w:rPr>
          <w:rFonts w:ascii="Courier New" w:hAnsi="Courier New" w:cs="Courier New"/>
          <w:sz w:val="20"/>
          <w:szCs w:val="20"/>
        </w:rPr>
        <w:t xml:space="preserve"> It is implemented in England by the Control of Salmonella in Poultry Order 2007, and the equivalent in the devolved administrations.    </w:t>
      </w:r>
    </w:p>
    <w:p w:rsidR="00453A0B" w:rsidRPr="00751E23" w:rsidRDefault="00453A0B" w:rsidP="00453A0B">
      <w:pPr>
        <w:ind w:left="720"/>
        <w:rPr>
          <w:rFonts w:ascii="Courier New" w:hAnsi="Courier New" w:cs="Courier New"/>
          <w:sz w:val="20"/>
          <w:szCs w:val="20"/>
        </w:rPr>
      </w:pPr>
      <w:r w:rsidRPr="00751E23">
        <w:rPr>
          <w:rFonts w:ascii="Courier New" w:hAnsi="Courier New" w:cs="Courier New"/>
          <w:sz w:val="20"/>
          <w:szCs w:val="20"/>
        </w:rPr>
        <w:t xml:space="preserve">The OV is personally responsible for checking that testing has been carried out, and that any suspicion of infection has been ruled out (any doubtful or positive results which have been re-examined according to the current PHS or NIPHAS protocols and determined to be false doubtful or false positives can be regarded as  negative).   </w:t>
      </w:r>
    </w:p>
    <w:p w:rsidR="00453A0B" w:rsidRPr="00751E23" w:rsidRDefault="00453A0B" w:rsidP="00453A0B">
      <w:pPr>
        <w:pStyle w:val="Heading1"/>
        <w:widowControl/>
        <w:overflowPunct/>
        <w:autoSpaceDE/>
        <w:autoSpaceDN/>
        <w:adjustRightInd/>
        <w:textAlignment w:val="auto"/>
        <w:rPr>
          <w:rFonts w:cs="Courier New"/>
          <w:bCs/>
          <w:lang w:eastAsia="en-US"/>
        </w:rPr>
      </w:pPr>
    </w:p>
    <w:p w:rsidR="00453A0B" w:rsidRPr="00751E23" w:rsidRDefault="00BC3853" w:rsidP="00BC3853">
      <w:pPr>
        <w:pStyle w:val="Heading1"/>
        <w:widowControl/>
        <w:overflowPunct/>
        <w:autoSpaceDE/>
        <w:autoSpaceDN/>
        <w:adjustRightInd/>
        <w:ind w:firstLine="0"/>
        <w:textAlignment w:val="auto"/>
        <w:rPr>
          <w:rFonts w:cs="Courier New"/>
          <w:bCs/>
          <w:lang w:eastAsia="en-US"/>
        </w:rPr>
      </w:pPr>
      <w:r w:rsidRPr="00BC3853">
        <w:rPr>
          <w:rFonts w:cs="Courier New"/>
          <w:u w:val="none"/>
        </w:rPr>
        <w:t>8.</w:t>
      </w:r>
      <w:r w:rsidRPr="00BC3853">
        <w:rPr>
          <w:rFonts w:cs="Courier New"/>
          <w:u w:val="none"/>
        </w:rPr>
        <w:tab/>
      </w:r>
      <w:r w:rsidR="00453A0B" w:rsidRPr="00751E23">
        <w:rPr>
          <w:rFonts w:cs="Courier New"/>
          <w:bCs/>
          <w:lang w:eastAsia="en-US"/>
        </w:rPr>
        <w:t>Routine Inspection of Flocks of Origin</w:t>
      </w:r>
    </w:p>
    <w:p w:rsidR="00453A0B" w:rsidRPr="00751E23" w:rsidRDefault="00453A0B" w:rsidP="00453A0B">
      <w:pPr>
        <w:ind w:left="720" w:hanging="720"/>
        <w:rPr>
          <w:rFonts w:ascii="Courier New" w:hAnsi="Courier New" w:cs="Courier New"/>
          <w:sz w:val="20"/>
          <w:szCs w:val="20"/>
        </w:rPr>
      </w:pPr>
      <w:r w:rsidRPr="00751E23">
        <w:rPr>
          <w:rFonts w:ascii="Courier New" w:hAnsi="Courier New" w:cs="Courier New"/>
          <w:sz w:val="20"/>
          <w:szCs w:val="20"/>
        </w:rPr>
        <w:tab/>
        <w:t>Paragraph IV (e) refers.  Directive 2009/158/EC requires that flocks of origin must either be examined by an OV at the time of export to another member state, or they must be subject to</w:t>
      </w:r>
      <w:r>
        <w:rPr>
          <w:rFonts w:ascii="Courier New" w:hAnsi="Courier New" w:cs="Courier New"/>
          <w:sz w:val="20"/>
          <w:szCs w:val="20"/>
        </w:rPr>
        <w:t xml:space="preserve"> routine monthly examinations. </w:t>
      </w:r>
      <w:r w:rsidRPr="00751E23">
        <w:rPr>
          <w:rFonts w:ascii="Courier New" w:hAnsi="Courier New" w:cs="Courier New"/>
          <w:sz w:val="20"/>
          <w:szCs w:val="20"/>
        </w:rPr>
        <w:t xml:space="preserve"> Most poultry breeding flocks in the UK opt for the monthly inspections. </w:t>
      </w:r>
    </w:p>
    <w:p w:rsidR="00453A0B" w:rsidRPr="00751E23" w:rsidRDefault="00453A0B" w:rsidP="00453A0B">
      <w:pPr>
        <w:rPr>
          <w:rFonts w:ascii="Courier New" w:hAnsi="Courier New" w:cs="Courier New"/>
          <w:sz w:val="20"/>
          <w:szCs w:val="20"/>
        </w:rPr>
      </w:pPr>
    </w:p>
    <w:p w:rsidR="00453A0B" w:rsidRPr="00751E23" w:rsidRDefault="00453A0B" w:rsidP="00453A0B">
      <w:pPr>
        <w:rPr>
          <w:rFonts w:ascii="Courier New" w:hAnsi="Courier New" w:cs="Courier New"/>
          <w:sz w:val="20"/>
          <w:szCs w:val="20"/>
        </w:rPr>
      </w:pPr>
      <w:r w:rsidRPr="00751E23">
        <w:rPr>
          <w:rFonts w:ascii="Courier New" w:hAnsi="Courier New" w:cs="Courier New"/>
          <w:sz w:val="20"/>
          <w:szCs w:val="20"/>
        </w:rPr>
        <w:tab/>
        <w:t>The full requirements in order to certify this paragraph are:</w:t>
      </w:r>
    </w:p>
    <w:p w:rsidR="00BC3853" w:rsidRDefault="00453A0B" w:rsidP="00453A0B">
      <w:pPr>
        <w:pStyle w:val="BodyText2"/>
        <w:rPr>
          <w:rFonts w:cs="Courier New"/>
        </w:rPr>
      </w:pPr>
      <w:r w:rsidRPr="00751E23">
        <w:rPr>
          <w:rFonts w:cs="Courier New"/>
        </w:rPr>
        <w:tab/>
        <w:t xml:space="preserve">An official veterinarian must have carried out routine monthly health visits to each flock of origin, the last of which must have been within the past 31 days.   In this case the certifying OV must also obtain a written statement (by fax or email) from the flock manager within 24 hours prior to the intended time of despatch of the eggs or day old birds, to confirm that on the basis of production and mortality records, any other relevant reports, and the manager's personal observation, there is no suspicion of disease in the </w:t>
      </w:r>
      <w:r w:rsidR="00BC3853">
        <w:rPr>
          <w:rFonts w:cs="Courier New"/>
        </w:rPr>
        <w:t>flock(s) of origin.</w:t>
      </w:r>
    </w:p>
    <w:p w:rsidR="00BC3853" w:rsidRDefault="00BC3853" w:rsidP="00453A0B">
      <w:pPr>
        <w:pStyle w:val="BodyText2"/>
        <w:rPr>
          <w:rFonts w:cs="Courier New"/>
        </w:rPr>
      </w:pPr>
    </w:p>
    <w:p w:rsidR="00453A0B" w:rsidRPr="00751E23" w:rsidRDefault="00BC3853" w:rsidP="00453A0B">
      <w:pPr>
        <w:pStyle w:val="BodyText2"/>
        <w:rPr>
          <w:rFonts w:cs="Courier New"/>
        </w:rPr>
      </w:pPr>
      <w:r>
        <w:rPr>
          <w:rFonts w:cs="Courier New"/>
        </w:rPr>
        <w:br w:type="page"/>
      </w:r>
    </w:p>
    <w:p w:rsidR="00453A0B" w:rsidRPr="00751E23" w:rsidRDefault="00BC3853" w:rsidP="00453A0B">
      <w:pPr>
        <w:ind w:left="720" w:hanging="720"/>
        <w:rPr>
          <w:rFonts w:ascii="Courier New" w:hAnsi="Courier New" w:cs="Courier New"/>
          <w:b/>
          <w:bCs/>
          <w:sz w:val="20"/>
          <w:szCs w:val="20"/>
          <w:u w:val="single"/>
        </w:rPr>
      </w:pPr>
      <w:r w:rsidRPr="00751E23">
        <w:rPr>
          <w:rFonts w:ascii="Courier New" w:hAnsi="Courier New" w:cs="Courier New"/>
          <w:sz w:val="20"/>
          <w:szCs w:val="20"/>
        </w:rPr>
        <w:t>9.</w:t>
      </w:r>
      <w:r w:rsidRPr="00751E23">
        <w:rPr>
          <w:rFonts w:ascii="Courier New" w:hAnsi="Courier New" w:cs="Courier New"/>
          <w:sz w:val="20"/>
          <w:szCs w:val="20"/>
        </w:rPr>
        <w:tab/>
      </w:r>
      <w:r w:rsidR="00453A0B" w:rsidRPr="00751E23">
        <w:rPr>
          <w:rFonts w:ascii="Courier New" w:hAnsi="Courier New" w:cs="Courier New"/>
          <w:b/>
          <w:bCs/>
          <w:sz w:val="20"/>
          <w:szCs w:val="20"/>
          <w:u w:val="single"/>
        </w:rPr>
        <w:t>Packing and Transport Conditions</w:t>
      </w:r>
    </w:p>
    <w:p w:rsidR="00453A0B" w:rsidRPr="00751E23" w:rsidRDefault="00453A0B" w:rsidP="00BC3853">
      <w:pPr>
        <w:ind w:left="720"/>
        <w:rPr>
          <w:rFonts w:ascii="Courier New" w:hAnsi="Courier New" w:cs="Courier New"/>
          <w:sz w:val="20"/>
          <w:szCs w:val="20"/>
        </w:rPr>
      </w:pPr>
      <w:r w:rsidRPr="00751E23">
        <w:rPr>
          <w:rFonts w:ascii="Courier New" w:hAnsi="Courier New" w:cs="Courier New"/>
          <w:sz w:val="20"/>
          <w:szCs w:val="20"/>
        </w:rPr>
        <w:t xml:space="preserve">Paragraphs IV (f) and (g) refer.   In order to certify these paragraphs it is necessary for the OV to personally observe the packing materials and the internal compartment </w:t>
      </w:r>
    </w:p>
    <w:p w:rsidR="00453A0B" w:rsidRPr="00751E23" w:rsidRDefault="00453A0B" w:rsidP="00453A0B">
      <w:pPr>
        <w:rPr>
          <w:rFonts w:ascii="Courier New" w:hAnsi="Courier New" w:cs="Courier New"/>
          <w:sz w:val="20"/>
          <w:szCs w:val="20"/>
        </w:rPr>
      </w:pPr>
      <w:r w:rsidRPr="00751E23">
        <w:rPr>
          <w:rFonts w:ascii="Courier New" w:hAnsi="Courier New" w:cs="Courier New"/>
          <w:sz w:val="20"/>
          <w:szCs w:val="20"/>
        </w:rPr>
        <w:tab/>
      </w:r>
      <w:proofErr w:type="gramStart"/>
      <w:r w:rsidRPr="00751E23">
        <w:rPr>
          <w:rFonts w:ascii="Courier New" w:hAnsi="Courier New" w:cs="Courier New"/>
          <w:sz w:val="20"/>
          <w:szCs w:val="20"/>
        </w:rPr>
        <w:t>of</w:t>
      </w:r>
      <w:proofErr w:type="gramEnd"/>
      <w:r w:rsidRPr="00751E23">
        <w:rPr>
          <w:rFonts w:ascii="Courier New" w:hAnsi="Courier New" w:cs="Courier New"/>
          <w:sz w:val="20"/>
          <w:szCs w:val="20"/>
        </w:rPr>
        <w:t xml:space="preserve"> the vehicles used for transport.</w:t>
      </w:r>
    </w:p>
    <w:p w:rsidR="00453A0B" w:rsidRPr="00751E23" w:rsidRDefault="00453A0B" w:rsidP="00453A0B">
      <w:pPr>
        <w:rPr>
          <w:rFonts w:ascii="Courier New" w:hAnsi="Courier New" w:cs="Courier New"/>
          <w:sz w:val="20"/>
          <w:szCs w:val="20"/>
        </w:rPr>
      </w:pPr>
    </w:p>
    <w:p w:rsidR="00453A0B" w:rsidRPr="00751E23" w:rsidRDefault="00453A0B" w:rsidP="00453A0B">
      <w:pPr>
        <w:ind w:left="720"/>
        <w:rPr>
          <w:rFonts w:ascii="Courier New" w:hAnsi="Courier New" w:cs="Courier New"/>
          <w:sz w:val="20"/>
          <w:szCs w:val="20"/>
        </w:rPr>
      </w:pPr>
      <w:r w:rsidRPr="00751E23">
        <w:rPr>
          <w:rFonts w:ascii="Courier New" w:hAnsi="Courier New" w:cs="Courier New"/>
          <w:sz w:val="20"/>
          <w:szCs w:val="20"/>
        </w:rPr>
        <w:t>Under EU Council Regulation EC/1/2005, implemented in England by the Welfare of Animals (Transport) (England) Order 2006 and its equivalent in the devolved regions, vehicles carrying live poultry must be cleaned and disinfected prior</w:t>
      </w:r>
      <w:r>
        <w:rPr>
          <w:rFonts w:ascii="Courier New" w:hAnsi="Courier New" w:cs="Courier New"/>
          <w:sz w:val="20"/>
          <w:szCs w:val="20"/>
        </w:rPr>
        <w:t xml:space="preserve"> to loading.  Other instructions</w:t>
      </w:r>
      <w:r w:rsidRPr="00751E23">
        <w:rPr>
          <w:rFonts w:ascii="Courier New" w:hAnsi="Courier New" w:cs="Courier New"/>
          <w:sz w:val="20"/>
          <w:szCs w:val="20"/>
        </w:rPr>
        <w:t xml:space="preserve"> about disinfection of the vehicle </w:t>
      </w:r>
      <w:r>
        <w:rPr>
          <w:rFonts w:ascii="Courier New" w:hAnsi="Courier New" w:cs="Courier New"/>
          <w:sz w:val="20"/>
          <w:szCs w:val="20"/>
        </w:rPr>
        <w:t>are</w:t>
      </w:r>
      <w:r w:rsidRPr="00751E23">
        <w:rPr>
          <w:rFonts w:ascii="Courier New" w:hAnsi="Courier New" w:cs="Courier New"/>
          <w:sz w:val="20"/>
          <w:szCs w:val="20"/>
        </w:rPr>
        <w:t xml:space="preserve"> given in Directive 2009/158/EC</w:t>
      </w:r>
      <w:proofErr w:type="gramStart"/>
      <w:r w:rsidRPr="00751E23">
        <w:rPr>
          <w:rFonts w:ascii="Courier New" w:hAnsi="Courier New" w:cs="Courier New"/>
          <w:sz w:val="20"/>
          <w:szCs w:val="20"/>
        </w:rPr>
        <w:t>,  Article</w:t>
      </w:r>
      <w:proofErr w:type="gramEnd"/>
      <w:r w:rsidRPr="00751E23">
        <w:rPr>
          <w:rFonts w:ascii="Courier New" w:hAnsi="Courier New" w:cs="Courier New"/>
          <w:sz w:val="20"/>
          <w:szCs w:val="20"/>
        </w:rPr>
        <w:t xml:space="preserve"> 18. 7.    It simply</w:t>
      </w:r>
      <w:r>
        <w:rPr>
          <w:rFonts w:ascii="Courier New" w:hAnsi="Courier New" w:cs="Courier New"/>
          <w:sz w:val="20"/>
          <w:szCs w:val="20"/>
        </w:rPr>
        <w:t xml:space="preserve"> </w:t>
      </w:r>
      <w:r w:rsidRPr="00751E23">
        <w:rPr>
          <w:rFonts w:ascii="Courier New" w:hAnsi="Courier New" w:cs="Courier New"/>
          <w:sz w:val="20"/>
          <w:szCs w:val="20"/>
        </w:rPr>
        <w:t>says that disinfection must be "in accordance with the instructions</w:t>
      </w:r>
      <w:r>
        <w:rPr>
          <w:rFonts w:ascii="Courier New" w:hAnsi="Courier New" w:cs="Courier New"/>
          <w:sz w:val="20"/>
          <w:szCs w:val="20"/>
        </w:rPr>
        <w:t xml:space="preserve"> of the competent authority".  </w:t>
      </w:r>
      <w:r w:rsidRPr="00751E23">
        <w:rPr>
          <w:rFonts w:ascii="Courier New" w:hAnsi="Courier New" w:cs="Courier New"/>
          <w:sz w:val="20"/>
          <w:szCs w:val="20"/>
        </w:rPr>
        <w:t xml:space="preserve">The OV may certify the </w:t>
      </w:r>
    </w:p>
    <w:p w:rsidR="00453A0B" w:rsidRPr="00751E23" w:rsidRDefault="00453A0B" w:rsidP="00453A0B">
      <w:pPr>
        <w:ind w:left="720"/>
        <w:rPr>
          <w:rFonts w:ascii="Courier New" w:hAnsi="Courier New" w:cs="Courier New"/>
          <w:sz w:val="20"/>
          <w:szCs w:val="20"/>
        </w:rPr>
      </w:pPr>
      <w:proofErr w:type="gramStart"/>
      <w:r w:rsidRPr="00751E23">
        <w:rPr>
          <w:rFonts w:ascii="Courier New" w:hAnsi="Courier New" w:cs="Courier New"/>
          <w:sz w:val="20"/>
          <w:szCs w:val="20"/>
        </w:rPr>
        <w:t>paragraph</w:t>
      </w:r>
      <w:proofErr w:type="gramEnd"/>
      <w:r w:rsidRPr="00751E23">
        <w:rPr>
          <w:rFonts w:ascii="Courier New" w:hAnsi="Courier New" w:cs="Courier New"/>
          <w:sz w:val="20"/>
          <w:szCs w:val="20"/>
        </w:rPr>
        <w:t xml:space="preserve"> if, in his/her p</w:t>
      </w:r>
      <w:r>
        <w:rPr>
          <w:rFonts w:ascii="Courier New" w:hAnsi="Courier New" w:cs="Courier New"/>
          <w:sz w:val="20"/>
          <w:szCs w:val="20"/>
        </w:rPr>
        <w:t xml:space="preserve">rofessional judgement, the methods are </w:t>
      </w:r>
      <w:r w:rsidRPr="00751E23">
        <w:rPr>
          <w:rFonts w:ascii="Courier New" w:hAnsi="Courier New" w:cs="Courier New"/>
          <w:sz w:val="20"/>
          <w:szCs w:val="20"/>
        </w:rPr>
        <w:t>adequate and effective.</w:t>
      </w:r>
    </w:p>
    <w:p w:rsidR="00453A0B" w:rsidRPr="00751E23" w:rsidRDefault="00453A0B" w:rsidP="00453A0B">
      <w:pPr>
        <w:ind w:firstLine="720"/>
        <w:rPr>
          <w:rFonts w:ascii="Courier New" w:hAnsi="Courier New" w:cs="Courier New"/>
          <w:sz w:val="20"/>
          <w:szCs w:val="20"/>
        </w:rPr>
      </w:pPr>
    </w:p>
    <w:p w:rsidR="00453A0B" w:rsidRPr="00751E23" w:rsidRDefault="00453A0B" w:rsidP="00453A0B">
      <w:pPr>
        <w:ind w:left="720"/>
        <w:rPr>
          <w:rFonts w:ascii="Courier New" w:hAnsi="Courier New" w:cs="Courier New"/>
          <w:sz w:val="20"/>
          <w:szCs w:val="20"/>
        </w:rPr>
      </w:pPr>
      <w:r w:rsidRPr="00751E23">
        <w:rPr>
          <w:rFonts w:ascii="Courier New" w:hAnsi="Courier New" w:cs="Courier New"/>
          <w:sz w:val="20"/>
          <w:szCs w:val="20"/>
        </w:rPr>
        <w:t xml:space="preserve">A DEFRA approved disinfectant must be used for disinfecting the internal cargo compartment of the vehicle.   Disinfectants are approved under the Diseases of </w:t>
      </w:r>
      <w:r>
        <w:rPr>
          <w:rFonts w:ascii="Courier New" w:hAnsi="Courier New" w:cs="Courier New"/>
          <w:sz w:val="20"/>
          <w:szCs w:val="20"/>
        </w:rPr>
        <w:t xml:space="preserve">Animals (Approved </w:t>
      </w:r>
      <w:r w:rsidRPr="00751E23">
        <w:rPr>
          <w:rFonts w:ascii="Courier New" w:hAnsi="Courier New" w:cs="Courier New"/>
          <w:sz w:val="20"/>
          <w:szCs w:val="20"/>
        </w:rPr>
        <w:t>Disinfectants)</w:t>
      </w:r>
      <w:r>
        <w:rPr>
          <w:rFonts w:ascii="Courier New" w:hAnsi="Courier New" w:cs="Courier New"/>
          <w:sz w:val="20"/>
          <w:szCs w:val="20"/>
        </w:rPr>
        <w:t xml:space="preserve"> </w:t>
      </w:r>
      <w:r w:rsidRPr="00751E23">
        <w:rPr>
          <w:rFonts w:ascii="Courier New" w:hAnsi="Courier New" w:cs="Courier New"/>
          <w:sz w:val="20"/>
          <w:szCs w:val="20"/>
        </w:rPr>
        <w:t>(Engl</w:t>
      </w:r>
      <w:r>
        <w:rPr>
          <w:rFonts w:ascii="Courier New" w:hAnsi="Courier New" w:cs="Courier New"/>
          <w:sz w:val="20"/>
          <w:szCs w:val="20"/>
        </w:rPr>
        <w:t>and</w:t>
      </w:r>
      <w:proofErr w:type="gramStart"/>
      <w:r>
        <w:rPr>
          <w:rFonts w:ascii="Courier New" w:hAnsi="Courier New" w:cs="Courier New"/>
          <w:sz w:val="20"/>
          <w:szCs w:val="20"/>
        </w:rPr>
        <w:t>)Order</w:t>
      </w:r>
      <w:proofErr w:type="gramEnd"/>
      <w:r>
        <w:rPr>
          <w:rFonts w:ascii="Courier New" w:hAnsi="Courier New" w:cs="Courier New"/>
          <w:sz w:val="20"/>
          <w:szCs w:val="20"/>
        </w:rPr>
        <w:t xml:space="preserve"> 2007 (as amended). </w:t>
      </w:r>
      <w:r w:rsidRPr="00751E23">
        <w:rPr>
          <w:rFonts w:ascii="Courier New" w:hAnsi="Courier New" w:cs="Courier New"/>
          <w:sz w:val="20"/>
          <w:szCs w:val="20"/>
        </w:rPr>
        <w:t xml:space="preserve">The list contains over 200 brands of disinfectant, and there is a sub-group specifically </w:t>
      </w:r>
    </w:p>
    <w:p w:rsidR="00453A0B" w:rsidRPr="00751E23" w:rsidRDefault="00453A0B" w:rsidP="00453A0B">
      <w:pPr>
        <w:ind w:left="720"/>
        <w:rPr>
          <w:rFonts w:ascii="Courier New" w:hAnsi="Courier New" w:cs="Courier New"/>
          <w:sz w:val="20"/>
          <w:szCs w:val="20"/>
        </w:rPr>
      </w:pPr>
      <w:proofErr w:type="gramStart"/>
      <w:r w:rsidRPr="00751E23">
        <w:rPr>
          <w:rFonts w:ascii="Courier New" w:hAnsi="Courier New" w:cs="Courier New"/>
          <w:sz w:val="20"/>
          <w:szCs w:val="20"/>
        </w:rPr>
        <w:t>approved</w:t>
      </w:r>
      <w:proofErr w:type="gramEnd"/>
      <w:r w:rsidRPr="00751E23">
        <w:rPr>
          <w:rFonts w:ascii="Courier New" w:hAnsi="Courier New" w:cs="Courier New"/>
          <w:sz w:val="20"/>
          <w:szCs w:val="20"/>
        </w:rPr>
        <w:t xml:space="preserve"> for use with poultry, on the basis of their efficacy against Newcastle disease and avian influenza viruses.  DEFRA approved disinfectants carry a statement on the container, and other references to their approval may be found in </w:t>
      </w:r>
    </w:p>
    <w:p w:rsidR="00453A0B" w:rsidRPr="00751E23" w:rsidRDefault="00453A0B" w:rsidP="00453A0B">
      <w:pPr>
        <w:rPr>
          <w:rFonts w:ascii="Courier New" w:hAnsi="Courier New" w:cs="Courier New"/>
          <w:sz w:val="20"/>
          <w:szCs w:val="20"/>
        </w:rPr>
      </w:pPr>
      <w:r w:rsidRPr="00751E23">
        <w:rPr>
          <w:rFonts w:ascii="Courier New" w:hAnsi="Courier New" w:cs="Courier New"/>
          <w:sz w:val="20"/>
          <w:szCs w:val="20"/>
        </w:rPr>
        <w:tab/>
      </w:r>
      <w:proofErr w:type="gramStart"/>
      <w:r w:rsidRPr="00751E23">
        <w:rPr>
          <w:rFonts w:ascii="Courier New" w:hAnsi="Courier New" w:cs="Courier New"/>
          <w:sz w:val="20"/>
          <w:szCs w:val="20"/>
        </w:rPr>
        <w:t>their</w:t>
      </w:r>
      <w:proofErr w:type="gramEnd"/>
      <w:r w:rsidRPr="00751E23">
        <w:rPr>
          <w:rFonts w:ascii="Courier New" w:hAnsi="Courier New" w:cs="Courier New"/>
          <w:sz w:val="20"/>
          <w:szCs w:val="20"/>
        </w:rPr>
        <w:t xml:space="preserve"> data sheets or label instructions.</w:t>
      </w:r>
      <w:r w:rsidRPr="00751E23">
        <w:rPr>
          <w:rFonts w:ascii="Courier New" w:hAnsi="Courier New" w:cs="Courier New"/>
          <w:sz w:val="20"/>
          <w:szCs w:val="20"/>
        </w:rPr>
        <w:tab/>
      </w:r>
    </w:p>
    <w:p w:rsidR="00453A0B" w:rsidRPr="00751E23" w:rsidRDefault="00453A0B" w:rsidP="00453A0B">
      <w:pPr>
        <w:ind w:left="720" w:hanging="720"/>
        <w:rPr>
          <w:rFonts w:ascii="Courier New" w:hAnsi="Courier New" w:cs="Courier New"/>
          <w:sz w:val="20"/>
          <w:szCs w:val="20"/>
        </w:rPr>
      </w:pPr>
    </w:p>
    <w:p w:rsidR="00453A0B" w:rsidRPr="00751E23" w:rsidRDefault="00BC3853" w:rsidP="00453A0B">
      <w:pPr>
        <w:rPr>
          <w:rFonts w:ascii="Courier New" w:hAnsi="Courier New" w:cs="Courier New"/>
          <w:b/>
          <w:sz w:val="20"/>
          <w:szCs w:val="20"/>
          <w:u w:val="single"/>
        </w:rPr>
      </w:pPr>
      <w:r w:rsidRPr="00751E23">
        <w:rPr>
          <w:rFonts w:ascii="Courier New" w:hAnsi="Courier New" w:cs="Courier New"/>
          <w:sz w:val="20"/>
          <w:szCs w:val="20"/>
        </w:rPr>
        <w:t>10.</w:t>
      </w:r>
      <w:r w:rsidR="00453A0B" w:rsidRPr="00751E23">
        <w:rPr>
          <w:rFonts w:ascii="Courier New" w:hAnsi="Courier New" w:cs="Courier New"/>
          <w:sz w:val="20"/>
          <w:szCs w:val="20"/>
        </w:rPr>
        <w:tab/>
      </w:r>
      <w:r w:rsidR="00453A0B" w:rsidRPr="00751E23">
        <w:rPr>
          <w:rFonts w:ascii="Courier New" w:hAnsi="Courier New" w:cs="Courier New"/>
          <w:b/>
          <w:sz w:val="20"/>
          <w:szCs w:val="20"/>
          <w:u w:val="single"/>
        </w:rPr>
        <w:t>Disclaimer</w:t>
      </w:r>
    </w:p>
    <w:p w:rsidR="00116837" w:rsidRPr="006C3319" w:rsidRDefault="00453A0B" w:rsidP="00116837">
      <w:pPr>
        <w:ind w:left="709" w:hanging="709"/>
        <w:rPr>
          <w:rFonts w:ascii="Courier New" w:hAnsi="Courier New" w:cs="Courier New"/>
          <w:sz w:val="20"/>
          <w:szCs w:val="20"/>
        </w:rPr>
      </w:pPr>
      <w:r w:rsidRPr="00751E23">
        <w:rPr>
          <w:rFonts w:ascii="Courier New" w:hAnsi="Courier New" w:cs="Courier New"/>
          <w:sz w:val="20"/>
          <w:szCs w:val="20"/>
        </w:rPr>
        <w:tab/>
      </w:r>
      <w:r w:rsidR="00116837" w:rsidRPr="006C3319">
        <w:rPr>
          <w:rFonts w:ascii="Courier New" w:hAnsi="Courier New" w:cs="Courier New"/>
          <w:sz w:val="20"/>
          <w:szCs w:val="20"/>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116837" w:rsidRPr="006C3319" w:rsidRDefault="00116837" w:rsidP="00116837">
      <w:pPr>
        <w:ind w:left="709"/>
        <w:rPr>
          <w:rFonts w:ascii="Courier New" w:hAnsi="Courier New" w:cs="Courier New"/>
          <w:sz w:val="20"/>
          <w:szCs w:val="20"/>
        </w:rPr>
      </w:pPr>
    </w:p>
    <w:p w:rsidR="00116837" w:rsidRPr="006C3319" w:rsidRDefault="00116837" w:rsidP="00116837">
      <w:pPr>
        <w:ind w:left="709"/>
        <w:rPr>
          <w:rFonts w:ascii="Courier New" w:hAnsi="Courier New" w:cs="Courier New"/>
          <w:sz w:val="20"/>
          <w:szCs w:val="20"/>
        </w:rPr>
      </w:pPr>
      <w:hyperlink r:id="rId6" w:history="1">
        <w:r w:rsidRPr="006C3319">
          <w:rPr>
            <w:rStyle w:val="Hyperlink"/>
            <w:rFonts w:ascii="Courier New" w:hAnsi="Courier New" w:cs="Courier New"/>
            <w:sz w:val="20"/>
            <w:szCs w:val="20"/>
          </w:rPr>
          <w:t>http://www.defra.gov.uk/animalhealth/about-us/contact-us/centrops.htm</w:t>
        </w:r>
      </w:hyperlink>
    </w:p>
    <w:p w:rsidR="00453A0B" w:rsidRPr="00751E23" w:rsidRDefault="00453A0B" w:rsidP="00453A0B">
      <w:pPr>
        <w:rPr>
          <w:rFonts w:ascii="Courier New" w:hAnsi="Courier New" w:cs="Courier New"/>
          <w:sz w:val="20"/>
          <w:szCs w:val="20"/>
        </w:rPr>
      </w:pPr>
    </w:p>
    <w:p w:rsidR="00453A0B" w:rsidRPr="00751E23" w:rsidRDefault="00BC3853" w:rsidP="00453A0B">
      <w:pPr>
        <w:ind w:left="709" w:hanging="709"/>
        <w:rPr>
          <w:rFonts w:ascii="Courier New" w:hAnsi="Courier New" w:cs="Courier New"/>
          <w:b/>
          <w:bCs/>
          <w:sz w:val="20"/>
          <w:szCs w:val="20"/>
          <w:u w:val="single"/>
        </w:rPr>
      </w:pPr>
      <w:r w:rsidRPr="00751E23">
        <w:rPr>
          <w:rFonts w:ascii="Courier New" w:hAnsi="Courier New" w:cs="Courier New"/>
          <w:sz w:val="20"/>
          <w:szCs w:val="20"/>
        </w:rPr>
        <w:t>11.</w:t>
      </w:r>
      <w:r w:rsidR="00453A0B" w:rsidRPr="00751E23">
        <w:rPr>
          <w:rFonts w:ascii="Courier New" w:hAnsi="Courier New" w:cs="Courier New"/>
          <w:b/>
          <w:bCs/>
          <w:sz w:val="20"/>
          <w:szCs w:val="20"/>
        </w:rPr>
        <w:tab/>
      </w:r>
      <w:r w:rsidR="00453A0B" w:rsidRPr="00751E23">
        <w:rPr>
          <w:rFonts w:ascii="Courier New" w:hAnsi="Courier New" w:cs="Courier New"/>
          <w:b/>
          <w:bCs/>
          <w:sz w:val="20"/>
          <w:szCs w:val="20"/>
          <w:u w:val="single"/>
        </w:rPr>
        <w:t>Welfare during travel</w:t>
      </w:r>
    </w:p>
    <w:p w:rsidR="009A5449" w:rsidRPr="00751E23" w:rsidRDefault="00453A0B" w:rsidP="009A5449">
      <w:pPr>
        <w:ind w:left="720" w:hanging="720"/>
        <w:jc w:val="both"/>
        <w:rPr>
          <w:rFonts w:ascii="Courier New" w:hAnsi="Courier New" w:cs="Courier New"/>
          <w:sz w:val="20"/>
          <w:szCs w:val="20"/>
        </w:rPr>
      </w:pPr>
      <w:r w:rsidRPr="00751E23">
        <w:rPr>
          <w:rFonts w:ascii="Courier New" w:hAnsi="Courier New" w:cs="Courier New"/>
          <w:sz w:val="20"/>
          <w:szCs w:val="20"/>
        </w:rPr>
        <w:tab/>
      </w:r>
      <w:r w:rsidR="009A5449" w:rsidRPr="00751E23">
        <w:rPr>
          <w:rFonts w:ascii="Courier New" w:hAnsi="Courier New" w:cs="Courier New"/>
          <w:sz w:val="20"/>
          <w:szCs w:val="20"/>
        </w:rPr>
        <w:t>Welfare conditions during transport are laid down by Council Regulation EC 1/2005, implemented in England by The Welfare of Animals (Transport) (England) Order 2006, and parallel legislation in Scotland and Wales and N.Ireland.</w:t>
      </w:r>
    </w:p>
    <w:p w:rsidR="009A5449" w:rsidRPr="00751E23" w:rsidRDefault="009A5449" w:rsidP="009A5449">
      <w:pPr>
        <w:ind w:left="720" w:hanging="720"/>
        <w:jc w:val="both"/>
        <w:rPr>
          <w:rFonts w:ascii="Courier New" w:hAnsi="Courier New" w:cs="Courier New"/>
          <w:sz w:val="20"/>
          <w:szCs w:val="20"/>
        </w:rPr>
      </w:pPr>
    </w:p>
    <w:p w:rsidR="009A5449" w:rsidRPr="00751E23" w:rsidRDefault="009A5449" w:rsidP="009A5449">
      <w:pPr>
        <w:ind w:left="720"/>
        <w:jc w:val="both"/>
        <w:rPr>
          <w:rFonts w:ascii="Courier New" w:hAnsi="Courier New" w:cs="Courier New"/>
          <w:sz w:val="20"/>
          <w:szCs w:val="20"/>
        </w:rPr>
      </w:pPr>
      <w:r w:rsidRPr="00751E23">
        <w:rPr>
          <w:rFonts w:ascii="Courier New" w:hAnsi="Courier New" w:cs="Courier New"/>
          <w:sz w:val="20"/>
          <w:szCs w:val="20"/>
        </w:rPr>
        <w:t>Exporters must comply with the British welfare laws relating to the export of animals. If transported by air, animals should be transported in accordance with International Air Transport Association (IATA) standards. Information about the necessary requirements may be obtained from the Animal Welfare Team at any of the offices mentioned below:</w:t>
      </w:r>
      <w:r w:rsidRPr="00751E23">
        <w:rPr>
          <w:rFonts w:ascii="Courier New" w:hAnsi="Courier New" w:cs="Courier New"/>
          <w:sz w:val="20"/>
          <w:szCs w:val="20"/>
        </w:rPr>
        <w:tab/>
      </w:r>
    </w:p>
    <w:p w:rsidR="009A5449" w:rsidRPr="00751E23" w:rsidRDefault="009A5449" w:rsidP="009A5449">
      <w:pPr>
        <w:ind w:left="709" w:hanging="709"/>
        <w:jc w:val="both"/>
        <w:rPr>
          <w:rFonts w:ascii="Courier New" w:hAnsi="Courier New" w:cs="Courier New"/>
          <w:color w:val="000000"/>
          <w:sz w:val="20"/>
          <w:szCs w:val="20"/>
        </w:rPr>
      </w:pPr>
    </w:p>
    <w:p w:rsidR="009A5449" w:rsidRPr="00751E23" w:rsidRDefault="009A5449" w:rsidP="00BC3853">
      <w:pPr>
        <w:ind w:left="2552" w:hanging="1832"/>
        <w:jc w:val="both"/>
        <w:rPr>
          <w:rFonts w:ascii="Courier New" w:hAnsi="Courier New" w:cs="Courier New"/>
          <w:color w:val="000000"/>
          <w:sz w:val="20"/>
          <w:szCs w:val="20"/>
        </w:rPr>
      </w:pPr>
      <w:r w:rsidRPr="00751E23">
        <w:rPr>
          <w:rFonts w:ascii="Courier New" w:hAnsi="Courier New" w:cs="Courier New"/>
          <w:color w:val="000000"/>
          <w:sz w:val="20"/>
          <w:szCs w:val="20"/>
          <w:u w:val="single"/>
        </w:rPr>
        <w:t>ENGLAND</w:t>
      </w:r>
      <w:r w:rsidRPr="00751E23">
        <w:rPr>
          <w:rFonts w:ascii="Courier New" w:hAnsi="Courier New" w:cs="Courier New"/>
          <w:color w:val="000000"/>
          <w:sz w:val="20"/>
          <w:szCs w:val="20"/>
        </w:rPr>
        <w:tab/>
        <w:t>Department for Environment, Food and Rural Affairs 9 Millbank, c/o 17 Smith Square, London, SW1P 3JR</w:t>
      </w:r>
    </w:p>
    <w:p w:rsidR="009A5449" w:rsidRDefault="009A5449" w:rsidP="009A5449">
      <w:pPr>
        <w:ind w:left="2552" w:hanging="2552"/>
        <w:jc w:val="both"/>
        <w:rPr>
          <w:rFonts w:ascii="Courier New" w:hAnsi="Courier New" w:cs="Courier New"/>
          <w:color w:val="000000"/>
          <w:sz w:val="20"/>
          <w:szCs w:val="20"/>
        </w:rPr>
      </w:pPr>
      <w:r w:rsidRPr="00751E23">
        <w:rPr>
          <w:rFonts w:ascii="Courier New" w:hAnsi="Courier New" w:cs="Courier New"/>
          <w:color w:val="000000"/>
          <w:sz w:val="20"/>
          <w:szCs w:val="20"/>
        </w:rPr>
        <w:tab/>
        <w:t>Tel: 020 7238 5865 / Fax: 020 7238 6009</w:t>
      </w:r>
    </w:p>
    <w:p w:rsidR="00BC3853" w:rsidRDefault="00BC3853" w:rsidP="009A5449">
      <w:pPr>
        <w:ind w:left="2552" w:hanging="2552"/>
        <w:jc w:val="both"/>
        <w:rPr>
          <w:rFonts w:ascii="Courier New" w:hAnsi="Courier New" w:cs="Courier New"/>
          <w:color w:val="000000"/>
          <w:sz w:val="20"/>
          <w:szCs w:val="20"/>
        </w:rPr>
      </w:pPr>
    </w:p>
    <w:p w:rsidR="00BC3853" w:rsidRPr="00751E23" w:rsidRDefault="00BC3853" w:rsidP="009A5449">
      <w:pPr>
        <w:ind w:left="2552" w:hanging="2552"/>
        <w:jc w:val="both"/>
        <w:rPr>
          <w:rFonts w:ascii="Courier New" w:hAnsi="Courier New" w:cs="Courier New"/>
          <w:color w:val="000000"/>
          <w:sz w:val="20"/>
          <w:szCs w:val="20"/>
        </w:rPr>
      </w:pPr>
    </w:p>
    <w:p w:rsidR="009A5449" w:rsidRPr="00751E23" w:rsidRDefault="00BC3853" w:rsidP="009A5449">
      <w:pPr>
        <w:tabs>
          <w:tab w:val="left" w:pos="0"/>
        </w:tabs>
        <w:jc w:val="both"/>
        <w:rPr>
          <w:rFonts w:ascii="Courier New" w:hAnsi="Courier New" w:cs="Courier New"/>
          <w:color w:val="000000"/>
          <w:sz w:val="20"/>
          <w:szCs w:val="20"/>
        </w:rPr>
      </w:pPr>
      <w:r>
        <w:rPr>
          <w:rFonts w:ascii="Courier New" w:hAnsi="Courier New" w:cs="Courier New"/>
          <w:color w:val="000000"/>
          <w:sz w:val="20"/>
          <w:szCs w:val="20"/>
        </w:rPr>
        <w:br w:type="page"/>
      </w:r>
    </w:p>
    <w:p w:rsidR="009A5449" w:rsidRPr="00751E23" w:rsidRDefault="009A5449" w:rsidP="00BC3853">
      <w:pPr>
        <w:ind w:left="2552" w:hanging="1832"/>
        <w:jc w:val="both"/>
        <w:rPr>
          <w:rFonts w:ascii="Courier New" w:hAnsi="Courier New" w:cs="Courier New"/>
          <w:color w:val="000000"/>
          <w:sz w:val="20"/>
          <w:szCs w:val="20"/>
        </w:rPr>
      </w:pPr>
      <w:r w:rsidRPr="00751E23">
        <w:rPr>
          <w:rFonts w:ascii="Courier New" w:hAnsi="Courier New" w:cs="Courier New"/>
          <w:color w:val="000000"/>
          <w:sz w:val="20"/>
          <w:szCs w:val="20"/>
          <w:u w:val="single"/>
        </w:rPr>
        <w:t>SCOTLAND</w:t>
      </w:r>
      <w:r w:rsidRPr="00751E23">
        <w:rPr>
          <w:rFonts w:ascii="Courier New" w:hAnsi="Courier New" w:cs="Courier New"/>
          <w:color w:val="000000"/>
          <w:sz w:val="20"/>
          <w:szCs w:val="20"/>
        </w:rPr>
        <w:tab/>
        <w:t xml:space="preserve">Scottish Government – Rural Directorate, </w:t>
      </w:r>
    </w:p>
    <w:p w:rsidR="009A5449" w:rsidRPr="00751E23" w:rsidRDefault="009A5449" w:rsidP="009A5449">
      <w:pPr>
        <w:ind w:left="2552"/>
        <w:jc w:val="both"/>
        <w:rPr>
          <w:rFonts w:ascii="Courier New" w:hAnsi="Courier New" w:cs="Courier New"/>
          <w:color w:val="000000"/>
          <w:sz w:val="20"/>
          <w:szCs w:val="20"/>
        </w:rPr>
      </w:pPr>
      <w:r w:rsidRPr="00751E23">
        <w:rPr>
          <w:rFonts w:ascii="Courier New" w:hAnsi="Courier New" w:cs="Courier New"/>
          <w:color w:val="000000"/>
          <w:sz w:val="20"/>
          <w:szCs w:val="20"/>
        </w:rPr>
        <w:t xml:space="preserve">Pentland House, 47 Robb’s Loan, Edinburgh, EH14 </w:t>
      </w:r>
      <w:proofErr w:type="gramStart"/>
      <w:r w:rsidRPr="00751E23">
        <w:rPr>
          <w:rFonts w:ascii="Courier New" w:hAnsi="Courier New" w:cs="Courier New"/>
          <w:color w:val="000000"/>
          <w:sz w:val="20"/>
          <w:szCs w:val="20"/>
        </w:rPr>
        <w:t>1TW  Tel</w:t>
      </w:r>
      <w:proofErr w:type="gramEnd"/>
      <w:r w:rsidRPr="00751E23">
        <w:rPr>
          <w:rFonts w:ascii="Courier New" w:hAnsi="Courier New" w:cs="Courier New"/>
          <w:color w:val="000000"/>
          <w:sz w:val="20"/>
          <w:szCs w:val="20"/>
        </w:rPr>
        <w:t>: 0131 556 8400 ext 6181 / Fax: 0131 244 6616;</w:t>
      </w:r>
    </w:p>
    <w:p w:rsidR="009A5449" w:rsidRPr="00751E23" w:rsidRDefault="009A5449" w:rsidP="009A5449">
      <w:pPr>
        <w:tabs>
          <w:tab w:val="left" w:pos="0"/>
        </w:tabs>
        <w:jc w:val="both"/>
        <w:rPr>
          <w:rFonts w:ascii="Courier New" w:hAnsi="Courier New" w:cs="Courier New"/>
          <w:color w:val="000000"/>
          <w:sz w:val="20"/>
          <w:szCs w:val="20"/>
        </w:rPr>
      </w:pPr>
      <w:r w:rsidRPr="00751E23">
        <w:rPr>
          <w:rFonts w:ascii="Courier New" w:hAnsi="Courier New" w:cs="Courier New"/>
          <w:color w:val="000000"/>
          <w:sz w:val="20"/>
          <w:szCs w:val="20"/>
        </w:rPr>
        <w:tab/>
      </w:r>
    </w:p>
    <w:p w:rsidR="009A5449" w:rsidRPr="00751E23" w:rsidRDefault="009A5449" w:rsidP="00BC3853">
      <w:pPr>
        <w:ind w:left="2552" w:hanging="1832"/>
        <w:jc w:val="both"/>
        <w:rPr>
          <w:rFonts w:ascii="Courier New" w:hAnsi="Courier New" w:cs="Courier New"/>
          <w:color w:val="000000"/>
          <w:sz w:val="20"/>
          <w:szCs w:val="20"/>
        </w:rPr>
      </w:pPr>
      <w:r w:rsidRPr="00751E23">
        <w:rPr>
          <w:rFonts w:ascii="Courier New" w:hAnsi="Courier New" w:cs="Courier New"/>
          <w:color w:val="000000"/>
          <w:sz w:val="20"/>
          <w:szCs w:val="20"/>
          <w:u w:val="single"/>
        </w:rPr>
        <w:t>WALES</w:t>
      </w:r>
      <w:r w:rsidRPr="00751E23">
        <w:rPr>
          <w:rFonts w:ascii="Courier New" w:hAnsi="Courier New" w:cs="Courier New"/>
          <w:color w:val="000000"/>
          <w:sz w:val="20"/>
          <w:szCs w:val="20"/>
        </w:rPr>
        <w:tab/>
        <w:t>Welsh Assembly Government – Department for Rural Affairs,</w:t>
      </w:r>
      <w:r w:rsidRPr="00751E23">
        <w:rPr>
          <w:rFonts w:ascii="Courier New" w:hAnsi="Courier New" w:cs="Courier New"/>
          <w:color w:val="000000"/>
          <w:sz w:val="20"/>
          <w:szCs w:val="20"/>
        </w:rPr>
        <w:tab/>
        <w:t xml:space="preserve"> Crown Buildings, Cathays Park, Cardiff, CF1 3NQ</w:t>
      </w:r>
    </w:p>
    <w:p w:rsidR="009A5449" w:rsidRPr="00751E23" w:rsidRDefault="009A5449" w:rsidP="009A5449">
      <w:pPr>
        <w:tabs>
          <w:tab w:val="left" w:pos="0"/>
        </w:tabs>
        <w:ind w:left="2552" w:hanging="22"/>
        <w:jc w:val="both"/>
        <w:rPr>
          <w:rFonts w:ascii="Courier New" w:hAnsi="Courier New" w:cs="Courier New"/>
          <w:color w:val="000000"/>
          <w:sz w:val="20"/>
          <w:szCs w:val="20"/>
        </w:rPr>
      </w:pPr>
      <w:r w:rsidRPr="00751E23">
        <w:rPr>
          <w:rFonts w:ascii="Courier New" w:hAnsi="Courier New" w:cs="Courier New"/>
          <w:color w:val="000000"/>
          <w:sz w:val="20"/>
          <w:szCs w:val="20"/>
        </w:rPr>
        <w:tab/>
        <w:t>Tel: 02920 823593 / Fax: 02920 823352</w:t>
      </w:r>
    </w:p>
    <w:p w:rsidR="009A5449" w:rsidRPr="00751E23" w:rsidRDefault="009A5449" w:rsidP="009A5449">
      <w:pPr>
        <w:tabs>
          <w:tab w:val="left" w:pos="0"/>
          <w:tab w:val="left" w:pos="2218"/>
        </w:tabs>
        <w:jc w:val="both"/>
        <w:rPr>
          <w:rFonts w:ascii="Courier New" w:hAnsi="Courier New" w:cs="Courier New"/>
          <w:color w:val="000000"/>
          <w:sz w:val="20"/>
          <w:szCs w:val="20"/>
        </w:rPr>
      </w:pPr>
      <w:r w:rsidRPr="00751E23">
        <w:rPr>
          <w:rFonts w:ascii="Courier New" w:hAnsi="Courier New" w:cs="Courier New"/>
          <w:color w:val="000000"/>
          <w:sz w:val="20"/>
          <w:szCs w:val="20"/>
        </w:rPr>
        <w:tab/>
      </w:r>
    </w:p>
    <w:p w:rsidR="00BC3853" w:rsidRDefault="009A5449" w:rsidP="00BC3853">
      <w:pPr>
        <w:ind w:left="2552" w:hanging="1832"/>
        <w:jc w:val="both"/>
        <w:rPr>
          <w:rFonts w:ascii="Courier New" w:hAnsi="Courier New" w:cs="Courier New"/>
          <w:color w:val="000000"/>
          <w:sz w:val="20"/>
          <w:szCs w:val="20"/>
          <w:u w:val="single"/>
        </w:rPr>
      </w:pPr>
      <w:r w:rsidRPr="00751E23">
        <w:rPr>
          <w:rFonts w:ascii="Courier New" w:hAnsi="Courier New" w:cs="Courier New"/>
          <w:color w:val="000000"/>
          <w:sz w:val="20"/>
          <w:szCs w:val="20"/>
          <w:u w:val="single"/>
        </w:rPr>
        <w:t xml:space="preserve">NORTHERN </w:t>
      </w:r>
    </w:p>
    <w:p w:rsidR="009A5449" w:rsidRPr="00751E23" w:rsidRDefault="009A5449" w:rsidP="00BC3853">
      <w:pPr>
        <w:ind w:left="2552" w:hanging="1832"/>
        <w:jc w:val="both"/>
        <w:rPr>
          <w:rFonts w:ascii="Courier New" w:hAnsi="Courier New" w:cs="Courier New"/>
          <w:color w:val="000000"/>
          <w:sz w:val="20"/>
          <w:szCs w:val="20"/>
        </w:rPr>
      </w:pPr>
      <w:r w:rsidRPr="00751E23">
        <w:rPr>
          <w:rFonts w:ascii="Courier New" w:hAnsi="Courier New" w:cs="Courier New"/>
          <w:color w:val="000000"/>
          <w:sz w:val="20"/>
          <w:szCs w:val="20"/>
          <w:u w:val="single"/>
        </w:rPr>
        <w:t>IRELAND</w:t>
      </w:r>
      <w:r w:rsidRPr="00751E23">
        <w:rPr>
          <w:rFonts w:ascii="Courier New" w:hAnsi="Courier New" w:cs="Courier New"/>
          <w:color w:val="000000"/>
          <w:sz w:val="20"/>
          <w:szCs w:val="20"/>
        </w:rPr>
        <w:tab/>
        <w:t>Department of Agriculture and Rural Development Northern Ireland, Animal Welfare Section, Dundonald House, Upper Newtownards Road, Belfast, BT4 3SB</w:t>
      </w:r>
    </w:p>
    <w:p w:rsidR="009A5449" w:rsidRPr="00751E23" w:rsidRDefault="009A5449" w:rsidP="009A5449">
      <w:pPr>
        <w:ind w:left="2552"/>
        <w:jc w:val="both"/>
        <w:rPr>
          <w:rFonts w:ascii="Courier New" w:hAnsi="Courier New" w:cs="Courier New"/>
          <w:sz w:val="20"/>
          <w:szCs w:val="20"/>
        </w:rPr>
      </w:pPr>
      <w:r w:rsidRPr="00751E23">
        <w:rPr>
          <w:rFonts w:ascii="Courier New" w:hAnsi="Courier New" w:cs="Courier New"/>
          <w:color w:val="000000"/>
          <w:sz w:val="20"/>
          <w:szCs w:val="20"/>
        </w:rPr>
        <w:t xml:space="preserve">Tel: 028 9052 4580 / Fax 028 9052 5012 </w:t>
      </w:r>
    </w:p>
    <w:p w:rsidR="00BC3853" w:rsidRDefault="00BC3853" w:rsidP="009A5449">
      <w:pPr>
        <w:ind w:left="720" w:hanging="720"/>
        <w:jc w:val="both"/>
        <w:rPr>
          <w:rFonts w:ascii="Courier New" w:hAnsi="Courier New" w:cs="Courier New"/>
          <w:color w:val="000000"/>
          <w:sz w:val="20"/>
          <w:szCs w:val="20"/>
        </w:rPr>
      </w:pPr>
    </w:p>
    <w:p w:rsidR="00BC3853" w:rsidRDefault="00BC3853" w:rsidP="009A5449">
      <w:pPr>
        <w:ind w:left="720" w:hanging="720"/>
        <w:jc w:val="both"/>
        <w:rPr>
          <w:rFonts w:ascii="Courier New" w:hAnsi="Courier New" w:cs="Courier New"/>
          <w:color w:val="000000"/>
          <w:sz w:val="20"/>
          <w:szCs w:val="20"/>
        </w:rPr>
      </w:pPr>
    </w:p>
    <w:p w:rsidR="00BC3853" w:rsidRDefault="00BC3853" w:rsidP="009A5449">
      <w:pPr>
        <w:ind w:left="720" w:hanging="720"/>
        <w:jc w:val="both"/>
        <w:rPr>
          <w:rFonts w:ascii="Courier New" w:hAnsi="Courier New" w:cs="Courier New"/>
          <w:color w:val="000000"/>
          <w:sz w:val="20"/>
          <w:szCs w:val="20"/>
        </w:rPr>
      </w:pPr>
    </w:p>
    <w:p w:rsidR="00BC3853" w:rsidRDefault="00BC3853" w:rsidP="009A5449">
      <w:pPr>
        <w:ind w:left="720" w:hanging="720"/>
        <w:jc w:val="both"/>
        <w:rPr>
          <w:rFonts w:ascii="Courier New" w:hAnsi="Courier New" w:cs="Courier New"/>
          <w:color w:val="000000"/>
          <w:sz w:val="20"/>
          <w:szCs w:val="20"/>
        </w:rPr>
      </w:pPr>
    </w:p>
    <w:p w:rsidR="00453A0B" w:rsidRPr="00751E23" w:rsidRDefault="00BC3853" w:rsidP="009A5449">
      <w:pPr>
        <w:ind w:left="720" w:hanging="720"/>
        <w:jc w:val="both"/>
        <w:rPr>
          <w:rFonts w:ascii="Courier New" w:hAnsi="Courier New" w:cs="Courier New"/>
          <w:sz w:val="20"/>
          <w:szCs w:val="20"/>
        </w:rPr>
      </w:pPr>
      <w:r>
        <w:rPr>
          <w:rFonts w:ascii="Courier New" w:hAnsi="Courier New" w:cs="Courier New"/>
          <w:sz w:val="20"/>
          <w:szCs w:val="20"/>
        </w:rPr>
        <w:br w:type="page"/>
      </w:r>
    </w:p>
    <w:p w:rsidR="00453A0B" w:rsidRPr="00496460" w:rsidRDefault="00453A0B" w:rsidP="00453A0B">
      <w:pPr>
        <w:rPr>
          <w:rFonts w:ascii="Arial" w:hAnsi="Arial" w:cs="Arial"/>
          <w:color w:val="FF0000"/>
          <w:sz w:val="20"/>
        </w:rPr>
      </w:pPr>
    </w:p>
    <w:sectPr w:rsidR="00453A0B" w:rsidRPr="00496460">
      <w:head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FE" w:rsidRDefault="00991FFE">
      <w:r>
        <w:separator/>
      </w:r>
    </w:p>
  </w:endnote>
  <w:endnote w:type="continuationSeparator" w:id="0">
    <w:p w:rsidR="00991FFE" w:rsidRDefault="00991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53" w:rsidRPr="00BC3853" w:rsidRDefault="00BC3853">
    <w:pPr>
      <w:pStyle w:val="Footer"/>
      <w:rPr>
        <w:rFonts w:ascii="Courier New" w:hAnsi="Courier New"/>
        <w:color w:val="FF0000"/>
        <w:sz w:val="20"/>
      </w:rPr>
    </w:pPr>
    <w:r>
      <w:rPr>
        <w:rFonts w:ascii="Courier New" w:hAnsi="Courier New"/>
        <w:sz w:val="20"/>
      </w:rPr>
      <w:t>7223NFG (Agreed 11/10/2011</w:t>
    </w:r>
    <w:r w:rsidRPr="00BC3853">
      <w:rPr>
        <w:rFonts w:ascii="Courier New" w:hAnsi="Courier New" w:cs="Courier New"/>
        <w:sz w:val="20"/>
        <w:szCs w:val="20"/>
      </w:rPr>
      <w:t>)</w:t>
    </w:r>
    <w:r w:rsidRPr="00BC3853">
      <w:rPr>
        <w:rFonts w:ascii="Courier New" w:hAnsi="Courier New" w:cs="Courier New"/>
        <w:color w:val="FF0000"/>
        <w:sz w:val="20"/>
        <w:szCs w:val="20"/>
      </w:rPr>
      <w:t xml:space="preserve">       </w:t>
    </w:r>
    <w:r w:rsidRPr="00BC3853">
      <w:rPr>
        <w:rFonts w:ascii="Courier New" w:hAnsi="Courier New" w:cs="Courier New"/>
        <w:sz w:val="20"/>
        <w:szCs w:val="20"/>
      </w:rPr>
      <w:fldChar w:fldCharType="begin"/>
    </w:r>
    <w:r w:rsidRPr="00BC3853">
      <w:rPr>
        <w:rFonts w:ascii="Courier New" w:hAnsi="Courier New" w:cs="Courier New"/>
        <w:sz w:val="20"/>
        <w:szCs w:val="20"/>
      </w:rPr>
      <w:instrText xml:space="preserve"> PAGE   \* MERGEFORMAT </w:instrText>
    </w:r>
    <w:r w:rsidRPr="00BC3853">
      <w:rPr>
        <w:rFonts w:ascii="Courier New" w:hAnsi="Courier New" w:cs="Courier New"/>
        <w:sz w:val="20"/>
        <w:szCs w:val="20"/>
      </w:rPr>
      <w:fldChar w:fldCharType="separate"/>
    </w:r>
    <w:r w:rsidR="00047369">
      <w:rPr>
        <w:rFonts w:ascii="Courier New" w:hAnsi="Courier New" w:cs="Courier New"/>
        <w:noProof/>
        <w:sz w:val="20"/>
        <w:szCs w:val="20"/>
      </w:rPr>
      <w:t>4</w:t>
    </w:r>
    <w:r w:rsidRPr="00BC3853">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FE" w:rsidRDefault="00991FFE">
      <w:r>
        <w:separator/>
      </w:r>
    </w:p>
  </w:footnote>
  <w:footnote w:type="continuationSeparator" w:id="0">
    <w:p w:rsidR="00991FFE" w:rsidRDefault="0099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53" w:rsidRDefault="00BC38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853" w:rsidRDefault="00BC385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stylePaneFormatFilter w:val="3F01"/>
  <w:stylePaneSortMethod w:val="0000"/>
  <w:documentProtection w:edit="forms" w:enforcement="1" w:cryptProviderType="rsaFull" w:cryptAlgorithmClass="hash" w:cryptAlgorithmType="typeAny" w:cryptAlgorithmSid="4" w:cryptSpinCount="50000" w:hash="fe3Pk0WRNAfiaQ233yp9jslaNAU=" w:salt="uFlF09E849LcXaIwD48WCw=="/>
  <w:defaultTabStop w:val="720"/>
  <w:noPunctuationKerning/>
  <w:characterSpacingControl w:val="doNotCompress"/>
  <w:footnotePr>
    <w:footnote w:id="-1"/>
    <w:footnote w:id="0"/>
  </w:footnotePr>
  <w:endnotePr>
    <w:endnote w:id="-1"/>
    <w:endnote w:id="0"/>
  </w:endnotePr>
  <w:compat/>
  <w:docVars>
    <w:docVar w:name="VerNo" w:val="1"/>
  </w:docVars>
  <w:rsids>
    <w:rsidRoot w:val="00CB5DD3"/>
    <w:rsid w:val="00047369"/>
    <w:rsid w:val="00116837"/>
    <w:rsid w:val="001A499D"/>
    <w:rsid w:val="00265C80"/>
    <w:rsid w:val="00397464"/>
    <w:rsid w:val="003B45A3"/>
    <w:rsid w:val="003C4C32"/>
    <w:rsid w:val="003E01A3"/>
    <w:rsid w:val="00453A0B"/>
    <w:rsid w:val="00535BA3"/>
    <w:rsid w:val="00556FBC"/>
    <w:rsid w:val="005D1B9E"/>
    <w:rsid w:val="006B561D"/>
    <w:rsid w:val="00976017"/>
    <w:rsid w:val="00991FFE"/>
    <w:rsid w:val="00997990"/>
    <w:rsid w:val="009A5449"/>
    <w:rsid w:val="00AF648A"/>
    <w:rsid w:val="00B13DFB"/>
    <w:rsid w:val="00BC3853"/>
    <w:rsid w:val="00C0444E"/>
    <w:rsid w:val="00C331CE"/>
    <w:rsid w:val="00DA0B37"/>
    <w:rsid w:val="00DB64B5"/>
    <w:rsid w:val="00F33E04"/>
    <w:rsid w:val="00F80F84"/>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verflowPunct w:val="0"/>
      <w:autoSpaceDE w:val="0"/>
      <w:autoSpaceDN w:val="0"/>
      <w:adjustRightInd w:val="0"/>
      <w:ind w:firstLine="720"/>
      <w:textAlignment w:val="baseline"/>
      <w:outlineLvl w:val="0"/>
    </w:pPr>
    <w:rPr>
      <w:rFonts w:ascii="Courier New" w:hAnsi="Courier New"/>
      <w:b/>
      <w:sz w:val="20"/>
      <w:szCs w:val="20"/>
      <w:u w:val="single"/>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153"/>
        <w:tab w:val="right" w:pos="8306"/>
      </w:tabs>
      <w:overflowPunct w:val="0"/>
      <w:autoSpaceDE w:val="0"/>
      <w:autoSpaceDN w:val="0"/>
      <w:adjustRightInd w:val="0"/>
      <w:textAlignment w:val="baseline"/>
    </w:pPr>
    <w:rPr>
      <w:rFonts w:ascii="Courier New" w:hAnsi="Courier New"/>
      <w:sz w:val="20"/>
      <w:szCs w:val="20"/>
      <w:lang w:eastAsia="en-GB"/>
    </w:r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odyTextIndent">
    <w:name w:val="Body Text Indent"/>
    <w:basedOn w:val="Normal"/>
    <w:pPr>
      <w:ind w:firstLine="720"/>
    </w:pPr>
    <w:rPr>
      <w:rFonts w:ascii="Arial" w:hAnsi="Arial" w:cs="Arial"/>
    </w:rPr>
  </w:style>
  <w:style w:type="paragraph" w:styleId="BodyText2">
    <w:name w:val="Body Text 2"/>
    <w:basedOn w:val="Normal"/>
    <w:pPr>
      <w:ind w:left="720" w:hanging="720"/>
    </w:pPr>
    <w:rPr>
      <w:rFonts w:ascii="Courier New" w:hAnsi="Courier New"/>
      <w:sz w:val="20"/>
      <w:szCs w:val="20"/>
    </w:r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0"/>
    </w:rPr>
  </w:style>
  <w:style w:type="paragraph" w:styleId="BalloonText">
    <w:name w:val="Balloon Text"/>
    <w:basedOn w:val="Normal"/>
    <w:link w:val="BalloonTextChar"/>
    <w:rsid w:val="00341AEB"/>
    <w:rPr>
      <w:rFonts w:ascii="Tahoma" w:hAnsi="Tahoma" w:cs="Tahoma"/>
      <w:sz w:val="16"/>
      <w:szCs w:val="16"/>
    </w:rPr>
  </w:style>
  <w:style w:type="character" w:customStyle="1" w:styleId="BalloonTextChar">
    <w:name w:val="Balloon Text Char"/>
    <w:basedOn w:val="DefaultParagraphFont"/>
    <w:link w:val="BalloonText"/>
    <w:rsid w:val="00341AEB"/>
    <w:rPr>
      <w:rFonts w:ascii="Tahoma" w:hAnsi="Tahoma" w:cs="Tahoma"/>
      <w:sz w:val="16"/>
      <w:szCs w:val="16"/>
      <w:lang w:eastAsia="en-US"/>
    </w:rPr>
  </w:style>
  <w:style w:type="character" w:customStyle="1" w:styleId="FooterChar">
    <w:name w:val="Footer Char"/>
    <w:basedOn w:val="DefaultParagraphFont"/>
    <w:link w:val="Footer"/>
    <w:uiPriority w:val="99"/>
    <w:rsid w:val="00BC385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nimalhealth/about-us/contact-us/centrop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8805</CharactersWithSpaces>
  <SharedDoc>false</SharedDoc>
  <HLinks>
    <vt:vector size="6" baseType="variant">
      <vt:variant>
        <vt:i4>6160406</vt:i4>
      </vt:variant>
      <vt:variant>
        <vt:i4>3</vt:i4>
      </vt:variant>
      <vt:variant>
        <vt:i4>0</vt:i4>
      </vt:variant>
      <vt:variant>
        <vt:i4>5</vt:i4>
      </vt:variant>
      <vt:variant>
        <vt:lpwstr>http://www.defra.gov.uk/animalhealth/about-us/contact-us/centrops.htm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Kieran</cp:lastModifiedBy>
  <cp:revision>2</cp:revision>
  <cp:lastPrinted>2011-10-18T08:37:00Z</cp:lastPrinted>
  <dcterms:created xsi:type="dcterms:W3CDTF">2014-06-13T13:30:00Z</dcterms:created>
  <dcterms:modified xsi:type="dcterms:W3CDTF">2014-06-13T13:30:00Z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213754899</vt:i4>
  </property>
  <property fmtid="{D5CDD505-2E9C-101B-9397-08002B2CF9AE}" pid="4" name="_EmailSubject">
    <vt:lpwstr> 7223EHC - Sierra Leone (Carlisle for loading please) </vt:lpwstr>
  </property>
  <property fmtid="{D5CDD505-2E9C-101B-9397-08002B2CF9AE}" pid="5" name="_AuthorEmail">
    <vt:lpwstr>shahidul.hoque@DEFRA.GSI.GOV.UK</vt:lpwstr>
  </property>
  <property fmtid="{D5CDD505-2E9C-101B-9397-08002B2CF9AE}" pid="6" name="_AuthorEmailDisplayName">
    <vt:lpwstr>Hoque, Shahidul (FFG-DCVO)</vt:lpwstr>
  </property>
  <property fmtid="{D5CDD505-2E9C-101B-9397-08002B2CF9AE}" pid="7" name="_ReviewingToolsShownOnce">
    <vt:lpwstr/>
  </property>
</Properties>
</file>