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5A" w:rsidRDefault="00F1615A" w:rsidP="00C44DEF">
      <w:pPr>
        <w:rPr>
          <w:rFonts w:ascii="Courier New" w:hAnsi="Courier New"/>
          <w:b/>
          <w:sz w:val="20"/>
        </w:rPr>
      </w:pPr>
      <w:r>
        <w:rPr>
          <w:rFonts w:ascii="Courier New" w:hAnsi="Courier New"/>
          <w:b/>
          <w:sz w:val="20"/>
        </w:rPr>
        <w:tab/>
      </w:r>
      <w:r>
        <w:rPr>
          <w:rFonts w:ascii="Courier New" w:hAnsi="Courier New"/>
          <w:b/>
          <w:sz w:val="20"/>
        </w:rPr>
        <w:tab/>
      </w:r>
      <w:r>
        <w:rPr>
          <w:rFonts w:ascii="Courier New" w:hAnsi="Courier New"/>
          <w:b/>
          <w:sz w:val="20"/>
        </w:rPr>
        <w:tab/>
      </w:r>
      <w:r>
        <w:rPr>
          <w:rFonts w:ascii="Courier New" w:hAnsi="Courier New"/>
          <w:b/>
          <w:sz w:val="20"/>
        </w:rPr>
        <w:tab/>
      </w:r>
      <w:r>
        <w:rPr>
          <w:rFonts w:ascii="Courier New" w:hAnsi="Courier New"/>
          <w:b/>
          <w:sz w:val="20"/>
        </w:rPr>
        <w:tab/>
      </w:r>
      <w:r>
        <w:rPr>
          <w:rFonts w:ascii="Courier New" w:hAnsi="Courier New"/>
          <w:b/>
          <w:sz w:val="20"/>
        </w:rPr>
        <w:tab/>
      </w:r>
      <w:r>
        <w:rPr>
          <w:rFonts w:ascii="Courier New" w:hAnsi="Courier New"/>
          <w:b/>
          <w:sz w:val="20"/>
        </w:rPr>
        <w:tab/>
      </w:r>
      <w:r>
        <w:rPr>
          <w:rFonts w:ascii="Courier New" w:hAnsi="Courier New"/>
          <w:b/>
          <w:sz w:val="20"/>
        </w:rPr>
        <w:tab/>
        <w:t xml:space="preserve">No: </w:t>
      </w:r>
      <w:bookmarkStart w:id="0" w:name="office_certificate_n"/>
      <w:r w:rsidR="00E928E9" w:rsidRPr="0078259A">
        <w:rPr>
          <w:rFonts w:ascii="Courier New" w:hAnsi="Courier New"/>
          <w:sz w:val="20"/>
        </w:rPr>
        <w:fldChar w:fldCharType="begin">
          <w:ffData>
            <w:name w:val="office_certificate_n"/>
            <w:enabled w:val="0"/>
            <w:calcOnExit w:val="0"/>
            <w:textInput>
              <w:default w:val="............."/>
              <w:maxLength w:val="13"/>
            </w:textInput>
          </w:ffData>
        </w:fldChar>
      </w:r>
      <w:r w:rsidR="00E928E9" w:rsidRPr="0078259A">
        <w:rPr>
          <w:rFonts w:ascii="Courier New" w:hAnsi="Courier New"/>
          <w:sz w:val="20"/>
        </w:rPr>
        <w:instrText xml:space="preserve"> FORMTEXT </w:instrText>
      </w:r>
      <w:r w:rsidR="00E928E9" w:rsidRPr="0078259A">
        <w:rPr>
          <w:rFonts w:ascii="Courier New" w:hAnsi="Courier New"/>
          <w:sz w:val="20"/>
        </w:rPr>
      </w:r>
      <w:r w:rsidR="00E928E9" w:rsidRPr="0078259A">
        <w:rPr>
          <w:rFonts w:ascii="Courier New" w:hAnsi="Courier New"/>
          <w:sz w:val="20"/>
        </w:rPr>
        <w:fldChar w:fldCharType="separate"/>
      </w:r>
      <w:r w:rsidR="00E928E9" w:rsidRPr="0078259A">
        <w:rPr>
          <w:rFonts w:ascii="Courier New" w:hAnsi="Courier New"/>
          <w:noProof/>
          <w:sz w:val="20"/>
        </w:rPr>
        <w:t>.............</w:t>
      </w:r>
      <w:r w:rsidR="00E928E9" w:rsidRPr="0078259A">
        <w:rPr>
          <w:rFonts w:ascii="Courier New" w:hAnsi="Courier New"/>
          <w:sz w:val="20"/>
        </w:rPr>
        <w:fldChar w:fldCharType="end"/>
      </w:r>
      <w:bookmarkEnd w:id="0"/>
    </w:p>
    <w:p w:rsidR="00F1615A" w:rsidRDefault="00F1615A">
      <w:pPr>
        <w:rPr>
          <w:rFonts w:ascii="Courier New" w:hAnsi="Courier New"/>
          <w:b/>
          <w:sz w:val="20"/>
        </w:rPr>
      </w:pPr>
    </w:p>
    <w:p w:rsidR="00F1615A" w:rsidRDefault="00F1615A">
      <w:pPr>
        <w:rPr>
          <w:rFonts w:ascii="Courier New" w:hAnsi="Courier New"/>
          <w:b/>
          <w:sz w:val="20"/>
        </w:rPr>
      </w:pPr>
    </w:p>
    <w:p w:rsidR="00F1615A" w:rsidRDefault="00F1615A">
      <w:pPr>
        <w:rPr>
          <w:rFonts w:ascii="Courier New" w:hAnsi="Courier New"/>
          <w:b/>
          <w:sz w:val="20"/>
        </w:rPr>
      </w:pPr>
      <w:r>
        <w:rPr>
          <w:rFonts w:ascii="Courier New" w:hAnsi="Courier New"/>
          <w:b/>
          <w:sz w:val="20"/>
        </w:rPr>
        <w:t xml:space="preserve">EXPORT OF </w:t>
      </w:r>
      <w:r w:rsidR="00662101">
        <w:rPr>
          <w:rFonts w:ascii="Courier New" w:hAnsi="Courier New"/>
          <w:b/>
          <w:sz w:val="20"/>
        </w:rPr>
        <w:t xml:space="preserve">COOKED PRAWNS </w:t>
      </w:r>
      <w:r w:rsidR="00F270F3">
        <w:rPr>
          <w:rFonts w:ascii="Courier New" w:hAnsi="Courier New"/>
          <w:b/>
          <w:sz w:val="20"/>
        </w:rPr>
        <w:t xml:space="preserve">FOR HUMAN CONSUMPTION TO </w:t>
      </w:r>
      <w:r w:rsidR="00662101">
        <w:rPr>
          <w:rFonts w:ascii="Courier New" w:hAnsi="Courier New"/>
          <w:b/>
          <w:sz w:val="20"/>
        </w:rPr>
        <w:t>AUSTRALIA</w:t>
      </w:r>
      <w:r>
        <w:rPr>
          <w:rFonts w:ascii="Courier New" w:hAnsi="Courier New"/>
          <w:b/>
          <w:sz w:val="20"/>
        </w:rPr>
        <w:t xml:space="preserve">  </w:t>
      </w:r>
    </w:p>
    <w:p w:rsidR="00F1615A" w:rsidRDefault="00F1615A">
      <w:pPr>
        <w:rPr>
          <w:rFonts w:ascii="Courier New" w:hAnsi="Courier New"/>
          <w:b/>
          <w:sz w:val="20"/>
        </w:rPr>
      </w:pPr>
    </w:p>
    <w:p w:rsidR="00F1615A" w:rsidRDefault="00F1615A">
      <w:pPr>
        <w:rPr>
          <w:rFonts w:ascii="Courier New" w:hAnsi="Courier New"/>
          <w:b/>
          <w:sz w:val="20"/>
        </w:rPr>
      </w:pPr>
      <w:r>
        <w:rPr>
          <w:rFonts w:ascii="Courier New" w:hAnsi="Courier New"/>
          <w:b/>
          <w:sz w:val="20"/>
        </w:rPr>
        <w:t>NOTES FOR GUIDANCE OF THE OFFICIAL VETERINARIAN</w:t>
      </w:r>
      <w:r w:rsidR="00E05C56">
        <w:rPr>
          <w:rFonts w:ascii="Courier New" w:hAnsi="Courier New"/>
          <w:b/>
          <w:sz w:val="20"/>
        </w:rPr>
        <w:t xml:space="preserve"> AND EXPORTER</w:t>
      </w:r>
    </w:p>
    <w:p w:rsidR="00EA14CA" w:rsidRDefault="00EA14CA">
      <w:pPr>
        <w:rPr>
          <w:rFonts w:ascii="Courier New" w:hAnsi="Courier New"/>
          <w:b/>
          <w:sz w:val="20"/>
        </w:rPr>
      </w:pPr>
    </w:p>
    <w:p w:rsidR="00EA14CA" w:rsidRDefault="00EA14CA" w:rsidP="00EA14CA">
      <w:pPr>
        <w:jc w:val="both"/>
        <w:rPr>
          <w:rFonts w:ascii="Courier New" w:hAnsi="Courier New" w:cs="Courier New"/>
          <w:b/>
          <w:bCs/>
          <w:sz w:val="20"/>
          <w:u w:val="single"/>
          <w:lang w:val="en-US"/>
        </w:rPr>
      </w:pPr>
      <w:r>
        <w:rPr>
          <w:rFonts w:ascii="Courier New" w:hAnsi="Courier New" w:cs="Courier New"/>
          <w:b/>
          <w:bCs/>
          <w:sz w:val="20"/>
          <w:u w:val="single"/>
          <w:lang w:val="en-US"/>
        </w:rPr>
        <w:t>ASSOCIATED DOCUMENTS</w:t>
      </w:r>
    </w:p>
    <w:p w:rsidR="00EA14CA" w:rsidRDefault="00EA14CA" w:rsidP="00EA14CA">
      <w:pPr>
        <w:jc w:val="both"/>
        <w:rPr>
          <w:rFonts w:ascii="Courier New" w:hAnsi="Courier New" w:cs="Courier New"/>
          <w:b/>
          <w:bCs/>
          <w:sz w:val="20"/>
          <w:u w:val="single"/>
          <w:lang w:val="en-US"/>
        </w:rPr>
      </w:pPr>
    </w:p>
    <w:p w:rsidR="00EA14CA" w:rsidRDefault="00357893" w:rsidP="00EA14CA">
      <w:pPr>
        <w:jc w:val="both"/>
        <w:rPr>
          <w:rFonts w:ascii="Courier New" w:hAnsi="Courier New" w:cs="Courier New"/>
          <w:bCs/>
          <w:sz w:val="20"/>
          <w:lang w:val="en-US"/>
        </w:rPr>
      </w:pPr>
      <w:r>
        <w:rPr>
          <w:rFonts w:ascii="Courier New" w:hAnsi="Courier New" w:cs="Courier New"/>
          <w:bCs/>
          <w:sz w:val="20"/>
          <w:lang w:val="en-US"/>
        </w:rPr>
        <w:t>7567</w:t>
      </w:r>
      <w:r w:rsidR="00EA14CA">
        <w:rPr>
          <w:rFonts w:ascii="Courier New" w:hAnsi="Courier New" w:cs="Courier New"/>
          <w:bCs/>
          <w:sz w:val="20"/>
          <w:lang w:val="en-US"/>
        </w:rPr>
        <w:t>EHC</w:t>
      </w:r>
    </w:p>
    <w:p w:rsidR="00127A6C" w:rsidRDefault="00127A6C" w:rsidP="00EA14CA">
      <w:pPr>
        <w:jc w:val="both"/>
        <w:rPr>
          <w:rFonts w:ascii="Courier New" w:hAnsi="Courier New" w:cs="Courier New"/>
          <w:bCs/>
          <w:sz w:val="20"/>
          <w:lang w:val="en-US"/>
        </w:rPr>
      </w:pPr>
    </w:p>
    <w:p w:rsidR="00127A6C" w:rsidRDefault="00127A6C" w:rsidP="00127A6C">
      <w:pPr>
        <w:rPr>
          <w:rFonts w:ascii="Courier New" w:hAnsi="Courier New" w:cs="Courier New"/>
          <w:b/>
          <w:bCs/>
          <w:sz w:val="20"/>
          <w:u w:val="single"/>
          <w:lang w:val="en-US"/>
        </w:rPr>
      </w:pPr>
      <w:r>
        <w:rPr>
          <w:rFonts w:ascii="Courier New" w:hAnsi="Courier New" w:cs="Courier New"/>
          <w:b/>
          <w:bCs/>
          <w:sz w:val="20"/>
          <w:u w:val="single"/>
          <w:lang w:val="en-US"/>
        </w:rPr>
        <w:t>IMPORTANT</w:t>
      </w:r>
    </w:p>
    <w:p w:rsidR="00127A6C" w:rsidRDefault="00127A6C" w:rsidP="00127A6C">
      <w:pPr>
        <w:rPr>
          <w:rFonts w:ascii="Courier New" w:hAnsi="Courier New" w:cs="Courier New"/>
          <w:b/>
          <w:bCs/>
          <w:sz w:val="20"/>
          <w:lang w:val="en-US"/>
        </w:rPr>
      </w:pPr>
    </w:p>
    <w:p w:rsidR="00127A6C" w:rsidRDefault="00127A6C" w:rsidP="00127A6C">
      <w:pPr>
        <w:rPr>
          <w:rFonts w:ascii="Courier New" w:hAnsi="Courier New" w:cs="Courier New"/>
          <w:b/>
          <w:bCs/>
          <w:sz w:val="20"/>
          <w:lang w:val="en-US"/>
        </w:rPr>
      </w:pPr>
      <w:r>
        <w:rPr>
          <w:rFonts w:ascii="Courier New" w:hAnsi="Courier New" w:cs="Courier New"/>
          <w:b/>
          <w:bCs/>
          <w:sz w:val="20"/>
          <w:lang w:val="en-US"/>
        </w:rPr>
        <w:t xml:space="preserve">These notes provide guidance to Official Veterinarians (OV) and exporters. The NFG should have been issued to you together with export certificate </w:t>
      </w:r>
      <w:r w:rsidR="00357893">
        <w:rPr>
          <w:rFonts w:ascii="Courier New" w:hAnsi="Courier New" w:cs="Courier New"/>
          <w:b/>
          <w:bCs/>
          <w:sz w:val="20"/>
          <w:lang w:val="en-US"/>
        </w:rPr>
        <w:t>7567</w:t>
      </w:r>
      <w:r>
        <w:rPr>
          <w:rFonts w:ascii="Courier New" w:hAnsi="Courier New" w:cs="Courier New"/>
          <w:b/>
          <w:bCs/>
          <w:sz w:val="20"/>
          <w:lang w:val="en-US"/>
        </w:rPr>
        <w:t xml:space="preserve">EHC. The NFG should not be read as a standalone document but in conjunction with certificate </w:t>
      </w:r>
      <w:r w:rsidR="00357893">
        <w:rPr>
          <w:rFonts w:ascii="Courier New" w:hAnsi="Courier New" w:cs="Courier New"/>
          <w:b/>
          <w:bCs/>
          <w:sz w:val="20"/>
          <w:lang w:val="en-US"/>
        </w:rPr>
        <w:t>7567</w:t>
      </w:r>
      <w:r>
        <w:rPr>
          <w:rFonts w:ascii="Courier New" w:hAnsi="Courier New" w:cs="Courier New"/>
          <w:b/>
          <w:bCs/>
          <w:sz w:val="20"/>
          <w:lang w:val="en-US"/>
        </w:rPr>
        <w:t xml:space="preserve">EHC. We strongly suggest that exporters obtain full details of the importing country’s requirements from the veterinary authorities in the country concerned, or their representatives in the </w:t>
      </w:r>
      <w:smartTag w:uri="urn:schemas-microsoft-com:office:smarttags" w:element="country-region">
        <w:smartTag w:uri="urn:schemas-microsoft-com:office:smarttags" w:element="place">
          <w:r>
            <w:rPr>
              <w:rFonts w:ascii="Courier New" w:hAnsi="Courier New" w:cs="Courier New"/>
              <w:b/>
              <w:bCs/>
              <w:sz w:val="20"/>
              <w:lang w:val="en-US"/>
            </w:rPr>
            <w:t>UK</w:t>
          </w:r>
        </w:smartTag>
      </w:smartTag>
      <w:r>
        <w:rPr>
          <w:rFonts w:ascii="Courier New" w:hAnsi="Courier New" w:cs="Courier New"/>
          <w:b/>
          <w:bCs/>
          <w:sz w:val="20"/>
          <w:lang w:val="en-US"/>
        </w:rPr>
        <w:t xml:space="preserve">, in advance of each consignment. </w:t>
      </w:r>
    </w:p>
    <w:p w:rsidR="00B526D5" w:rsidRDefault="00B526D5" w:rsidP="00127A6C">
      <w:pPr>
        <w:rPr>
          <w:rFonts w:ascii="Courier New" w:hAnsi="Courier New" w:cs="Courier New"/>
          <w:b/>
          <w:bCs/>
          <w:sz w:val="20"/>
          <w:lang w:val="en-US"/>
        </w:rPr>
      </w:pPr>
    </w:p>
    <w:p w:rsidR="00B526D5" w:rsidRPr="00C132B6" w:rsidRDefault="00B526D5" w:rsidP="00B526D5">
      <w:pPr>
        <w:pStyle w:val="Heading2"/>
      </w:pPr>
      <w:r w:rsidRPr="00C132B6">
        <w:rPr>
          <w:bCs w:val="0"/>
          <w:u w:val="none"/>
        </w:rPr>
        <w:t>1.</w:t>
      </w:r>
      <w:r w:rsidRPr="00C132B6">
        <w:rPr>
          <w:bCs w:val="0"/>
          <w:u w:val="none"/>
        </w:rPr>
        <w:tab/>
      </w:r>
      <w:r w:rsidRPr="00C132B6">
        <w:t>SCOPE OF THE CERTIFICATE</w:t>
      </w:r>
    </w:p>
    <w:p w:rsidR="00A322D0" w:rsidRDefault="00B526D5" w:rsidP="00B526D5">
      <w:pPr>
        <w:ind w:left="720"/>
        <w:rPr>
          <w:rFonts w:ascii="Courier New" w:hAnsi="Courier New" w:cs="Courier New"/>
          <w:sz w:val="20"/>
          <w:lang w:val="en-US"/>
        </w:rPr>
      </w:pPr>
      <w:r>
        <w:rPr>
          <w:rFonts w:ascii="Courier New" w:hAnsi="Courier New" w:cs="Courier New"/>
          <w:sz w:val="20"/>
          <w:lang w:val="en-US"/>
        </w:rPr>
        <w:t xml:space="preserve">Export health certificate </w:t>
      </w:r>
      <w:r w:rsidR="00357893">
        <w:rPr>
          <w:rFonts w:ascii="Courier New" w:hAnsi="Courier New" w:cs="Courier New"/>
          <w:sz w:val="20"/>
          <w:lang w:val="en-US"/>
        </w:rPr>
        <w:t>7567</w:t>
      </w:r>
      <w:r>
        <w:rPr>
          <w:rFonts w:ascii="Courier New" w:hAnsi="Courier New" w:cs="Courier New"/>
          <w:sz w:val="20"/>
          <w:lang w:val="en-US"/>
        </w:rPr>
        <w:t xml:space="preserve">EHC may be used for the export of </w:t>
      </w:r>
      <w:r w:rsidR="00662101">
        <w:rPr>
          <w:rFonts w:ascii="Courier New" w:hAnsi="Courier New" w:cs="Courier New"/>
          <w:sz w:val="20"/>
          <w:lang w:val="en-US"/>
        </w:rPr>
        <w:t xml:space="preserve">cooked prawns </w:t>
      </w:r>
      <w:r w:rsidR="00A9357C">
        <w:rPr>
          <w:rFonts w:ascii="Courier New" w:hAnsi="Courier New" w:cs="Courier New"/>
          <w:sz w:val="20"/>
          <w:lang w:val="en-US"/>
        </w:rPr>
        <w:t xml:space="preserve">for human consumption to </w:t>
      </w:r>
      <w:r w:rsidR="00662101">
        <w:rPr>
          <w:rFonts w:ascii="Courier New" w:hAnsi="Courier New" w:cs="Courier New"/>
          <w:sz w:val="20"/>
          <w:lang w:val="en-US"/>
        </w:rPr>
        <w:t>Australia</w:t>
      </w:r>
      <w:r>
        <w:rPr>
          <w:rFonts w:ascii="Courier New" w:hAnsi="Courier New" w:cs="Courier New"/>
          <w:sz w:val="20"/>
          <w:lang w:val="en-US"/>
        </w:rPr>
        <w:t xml:space="preserve">. </w:t>
      </w:r>
    </w:p>
    <w:p w:rsidR="00010678" w:rsidRDefault="00010678" w:rsidP="00B526D5">
      <w:pPr>
        <w:ind w:left="720"/>
        <w:rPr>
          <w:rFonts w:ascii="Courier New" w:hAnsi="Courier New" w:cs="Courier New"/>
          <w:sz w:val="20"/>
          <w:lang w:val="en-US"/>
        </w:rPr>
      </w:pPr>
    </w:p>
    <w:p w:rsidR="00A72BAB" w:rsidRPr="00C132B6" w:rsidRDefault="00A72BAB" w:rsidP="00A72BAB">
      <w:pPr>
        <w:rPr>
          <w:rFonts w:ascii="Courier New" w:hAnsi="Courier New" w:cs="Courier New"/>
          <w:b/>
          <w:sz w:val="20"/>
          <w:lang w:val="en-US"/>
        </w:rPr>
      </w:pPr>
      <w:r w:rsidRPr="00C132B6">
        <w:rPr>
          <w:rFonts w:ascii="Courier New" w:hAnsi="Courier New" w:cs="Courier New"/>
          <w:b/>
          <w:sz w:val="20"/>
          <w:lang w:val="en-US"/>
        </w:rPr>
        <w:t>2.</w:t>
      </w:r>
      <w:r w:rsidRPr="00C132B6">
        <w:rPr>
          <w:rFonts w:ascii="Courier New" w:hAnsi="Courier New" w:cs="Courier New"/>
          <w:b/>
          <w:sz w:val="20"/>
          <w:lang w:val="en-US"/>
        </w:rPr>
        <w:tab/>
      </w:r>
      <w:r w:rsidRPr="00C132B6">
        <w:rPr>
          <w:rFonts w:ascii="Courier New" w:hAnsi="Courier New" w:cs="Courier New"/>
          <w:b/>
          <w:bCs/>
          <w:sz w:val="20"/>
          <w:u w:val="single"/>
          <w:lang w:val="en-US"/>
        </w:rPr>
        <w:t>CERTIFICATION BY AN OFFICIAL VETERINARIAN (OV)</w:t>
      </w:r>
    </w:p>
    <w:p w:rsidR="00A72BAB" w:rsidRDefault="00A72BAB" w:rsidP="00A72BAB">
      <w:pPr>
        <w:rPr>
          <w:rFonts w:ascii="Courier New" w:hAnsi="Courier New" w:cs="Courier New"/>
          <w:sz w:val="20"/>
          <w:lang w:val="en-US"/>
        </w:rPr>
      </w:pPr>
    </w:p>
    <w:p w:rsidR="00A72BAB" w:rsidRPr="00662101" w:rsidRDefault="00A72BAB" w:rsidP="00662101">
      <w:pPr>
        <w:ind w:left="567" w:firstLine="153"/>
        <w:rPr>
          <w:rFonts w:ascii="Courier New" w:hAnsi="Courier New" w:cs="Courier New"/>
          <w:sz w:val="20"/>
          <w:lang w:val="en-US"/>
        </w:rPr>
      </w:pPr>
      <w:r w:rsidRPr="00662101">
        <w:rPr>
          <w:rFonts w:ascii="Courier New" w:hAnsi="Courier New" w:cs="Courier New"/>
          <w:sz w:val="20"/>
          <w:lang w:val="en-US"/>
        </w:rPr>
        <w:t>This certificate may be signed by a</w:t>
      </w:r>
      <w:r w:rsidR="00662101" w:rsidRPr="00662101">
        <w:rPr>
          <w:rFonts w:ascii="Courier New" w:hAnsi="Courier New" w:cs="Courier New"/>
          <w:sz w:val="20"/>
          <w:lang w:val="en-US"/>
        </w:rPr>
        <w:t>n Official Veterinarian (OV)</w:t>
      </w:r>
    </w:p>
    <w:p w:rsidR="00A72BAB" w:rsidRPr="00662101" w:rsidRDefault="00A72BAB" w:rsidP="00662101">
      <w:pPr>
        <w:ind w:left="567" w:firstLine="153"/>
        <w:rPr>
          <w:rFonts w:ascii="Courier New" w:hAnsi="Courier New" w:cs="Courier New"/>
          <w:sz w:val="20"/>
          <w:lang w:val="en-US"/>
        </w:rPr>
      </w:pPr>
      <w:proofErr w:type="gramStart"/>
      <w:r w:rsidRPr="00662101">
        <w:rPr>
          <w:rFonts w:ascii="Courier New" w:hAnsi="Courier New" w:cs="Courier New"/>
          <w:sz w:val="20"/>
          <w:lang w:val="en-US"/>
        </w:rPr>
        <w:t>appointed</w:t>
      </w:r>
      <w:proofErr w:type="gramEnd"/>
      <w:r w:rsidRPr="00662101">
        <w:rPr>
          <w:rFonts w:ascii="Courier New" w:hAnsi="Courier New" w:cs="Courier New"/>
          <w:sz w:val="20"/>
          <w:lang w:val="en-US"/>
        </w:rPr>
        <w:t xml:space="preserve"> by the Department for Environment, Food and Rural</w:t>
      </w:r>
    </w:p>
    <w:p w:rsidR="00A72BAB" w:rsidRPr="00E928E9" w:rsidRDefault="00A72BAB" w:rsidP="00E928E9">
      <w:pPr>
        <w:ind w:left="720"/>
        <w:rPr>
          <w:rFonts w:ascii="Courier New" w:hAnsi="Courier New" w:cs="Courier New"/>
          <w:sz w:val="20"/>
        </w:rPr>
      </w:pPr>
      <w:r w:rsidRPr="00662101">
        <w:rPr>
          <w:rFonts w:ascii="Courier New" w:hAnsi="Courier New" w:cs="Courier New"/>
          <w:sz w:val="20"/>
          <w:lang w:val="en-US"/>
        </w:rPr>
        <w:t>Affairs,</w:t>
      </w:r>
      <w:r w:rsidR="00662101" w:rsidRPr="00662101">
        <w:rPr>
          <w:rFonts w:ascii="Courier New" w:hAnsi="Courier New" w:cs="Courier New"/>
          <w:sz w:val="20"/>
        </w:rPr>
        <w:t xml:space="preserve"> </w:t>
      </w:r>
      <w:r w:rsidR="00662101">
        <w:rPr>
          <w:rFonts w:ascii="Courier New" w:hAnsi="Courier New" w:cs="Courier New"/>
          <w:sz w:val="20"/>
        </w:rPr>
        <w:t>S</w:t>
      </w:r>
      <w:r w:rsidR="00662101" w:rsidRPr="00662101">
        <w:rPr>
          <w:rFonts w:ascii="Courier New" w:hAnsi="Courier New" w:cs="Courier New"/>
          <w:sz w:val="20"/>
        </w:rPr>
        <w:t xml:space="preserve">cottish </w:t>
      </w:r>
      <w:r w:rsidR="00E928E9">
        <w:rPr>
          <w:rFonts w:ascii="Courier New" w:hAnsi="Courier New" w:cs="Courier New"/>
          <w:sz w:val="20"/>
        </w:rPr>
        <w:t>Government</w:t>
      </w:r>
      <w:r w:rsidR="00662101">
        <w:rPr>
          <w:rFonts w:ascii="Courier New" w:hAnsi="Courier New" w:cs="Courier New"/>
          <w:sz w:val="20"/>
        </w:rPr>
        <w:t xml:space="preserve">, </w:t>
      </w:r>
      <w:r w:rsidR="00662101" w:rsidRPr="00662101">
        <w:rPr>
          <w:rFonts w:ascii="Courier New" w:hAnsi="Courier New" w:cs="Courier New"/>
          <w:sz w:val="20"/>
        </w:rPr>
        <w:t xml:space="preserve">Welsh </w:t>
      </w:r>
      <w:r w:rsidR="00662101">
        <w:rPr>
          <w:rFonts w:ascii="Courier New" w:hAnsi="Courier New" w:cs="Courier New"/>
          <w:sz w:val="20"/>
        </w:rPr>
        <w:t>G</w:t>
      </w:r>
      <w:r w:rsidR="00662101" w:rsidRPr="00662101">
        <w:rPr>
          <w:rFonts w:ascii="Courier New" w:hAnsi="Courier New" w:cs="Courier New"/>
          <w:sz w:val="20"/>
        </w:rPr>
        <w:t xml:space="preserve">overnment, Department of </w:t>
      </w:r>
      <w:r w:rsidR="00662101">
        <w:rPr>
          <w:rFonts w:ascii="Courier New" w:hAnsi="Courier New" w:cs="Courier New"/>
          <w:sz w:val="20"/>
        </w:rPr>
        <w:t>A</w:t>
      </w:r>
      <w:r w:rsidR="00662101" w:rsidRPr="00662101">
        <w:rPr>
          <w:rFonts w:ascii="Courier New" w:hAnsi="Courier New" w:cs="Courier New"/>
          <w:sz w:val="20"/>
        </w:rPr>
        <w:t xml:space="preserve">griculture and </w:t>
      </w:r>
      <w:r w:rsidR="00662101">
        <w:rPr>
          <w:rFonts w:ascii="Courier New" w:hAnsi="Courier New" w:cs="Courier New"/>
          <w:sz w:val="20"/>
        </w:rPr>
        <w:t>R</w:t>
      </w:r>
      <w:r w:rsidR="00662101" w:rsidRPr="00662101">
        <w:rPr>
          <w:rFonts w:ascii="Courier New" w:hAnsi="Courier New" w:cs="Courier New"/>
          <w:sz w:val="20"/>
        </w:rPr>
        <w:t xml:space="preserve">ural </w:t>
      </w:r>
      <w:r w:rsidR="00662101">
        <w:rPr>
          <w:rFonts w:ascii="Courier New" w:hAnsi="Courier New" w:cs="Courier New"/>
          <w:sz w:val="20"/>
        </w:rPr>
        <w:t>D</w:t>
      </w:r>
      <w:r w:rsidR="00662101" w:rsidRPr="00662101">
        <w:rPr>
          <w:rFonts w:ascii="Courier New" w:hAnsi="Courier New" w:cs="Courier New"/>
          <w:sz w:val="20"/>
        </w:rPr>
        <w:t xml:space="preserve">evelopment </w:t>
      </w:r>
      <w:r w:rsidR="00662101">
        <w:rPr>
          <w:rFonts w:ascii="Courier New" w:hAnsi="Courier New" w:cs="Courier New"/>
          <w:sz w:val="20"/>
        </w:rPr>
        <w:t>N</w:t>
      </w:r>
      <w:r w:rsidR="00662101" w:rsidRPr="00662101">
        <w:rPr>
          <w:rFonts w:ascii="Courier New" w:hAnsi="Courier New" w:cs="Courier New"/>
          <w:sz w:val="20"/>
        </w:rPr>
        <w:t xml:space="preserve">orthern </w:t>
      </w:r>
      <w:r w:rsidR="00662101">
        <w:rPr>
          <w:rFonts w:ascii="Courier New" w:hAnsi="Courier New" w:cs="Courier New"/>
          <w:sz w:val="20"/>
        </w:rPr>
        <w:t>I</w:t>
      </w:r>
      <w:r w:rsidR="00662101" w:rsidRPr="00662101">
        <w:rPr>
          <w:rFonts w:ascii="Courier New" w:hAnsi="Courier New" w:cs="Courier New"/>
          <w:sz w:val="20"/>
        </w:rPr>
        <w:t>reland</w:t>
      </w:r>
      <w:r w:rsidR="00662101">
        <w:rPr>
          <w:rFonts w:ascii="Courier New" w:hAnsi="Courier New" w:cs="Courier New"/>
          <w:sz w:val="20"/>
        </w:rPr>
        <w:t xml:space="preserve">, </w:t>
      </w:r>
      <w:r>
        <w:rPr>
          <w:rFonts w:ascii="Courier New" w:hAnsi="Courier New" w:cs="Courier New"/>
          <w:sz w:val="20"/>
          <w:lang w:val="en-US"/>
        </w:rPr>
        <w:t>who is an Official Veterinarian (OV</w:t>
      </w:r>
      <w:proofErr w:type="gramStart"/>
      <w:r w:rsidR="00357893">
        <w:rPr>
          <w:rFonts w:ascii="Courier New" w:hAnsi="Courier New" w:cs="Courier New"/>
          <w:sz w:val="20"/>
          <w:lang w:val="en-US"/>
        </w:rPr>
        <w:t>)on</w:t>
      </w:r>
      <w:proofErr w:type="gramEnd"/>
      <w:r>
        <w:rPr>
          <w:rFonts w:ascii="Courier New" w:hAnsi="Courier New" w:cs="Courier New"/>
          <w:sz w:val="20"/>
          <w:lang w:val="en-US"/>
        </w:rPr>
        <w:t xml:space="preserve"> the appropriate panel for export purposes. OVs should </w:t>
      </w:r>
      <w:r w:rsidR="00150AB1">
        <w:rPr>
          <w:rFonts w:ascii="Courier New" w:hAnsi="Courier New" w:cs="Courier New"/>
          <w:sz w:val="20"/>
          <w:lang w:val="en-US"/>
        </w:rPr>
        <w:t>sign and stamp the health certificate with</w:t>
      </w:r>
      <w:r>
        <w:rPr>
          <w:rFonts w:ascii="Courier New" w:hAnsi="Courier New" w:cs="Courier New"/>
          <w:sz w:val="20"/>
          <w:lang w:val="en-US"/>
        </w:rPr>
        <w:t xml:space="preserve"> the OV</w:t>
      </w:r>
      <w:r w:rsidR="00662101">
        <w:rPr>
          <w:rFonts w:ascii="Courier New" w:hAnsi="Courier New" w:cs="Courier New"/>
          <w:sz w:val="20"/>
          <w:lang w:val="en-US"/>
        </w:rPr>
        <w:t xml:space="preserve"> </w:t>
      </w:r>
      <w:r>
        <w:rPr>
          <w:rFonts w:ascii="Courier New" w:hAnsi="Courier New" w:cs="Courier New"/>
          <w:sz w:val="20"/>
          <w:lang w:val="en-US"/>
        </w:rPr>
        <w:t xml:space="preserve">stamp </w:t>
      </w:r>
      <w:r w:rsidR="00ED4183">
        <w:rPr>
          <w:rFonts w:ascii="Courier New" w:hAnsi="Courier New" w:cs="Courier New"/>
          <w:sz w:val="20"/>
          <w:lang w:val="en-US"/>
        </w:rPr>
        <w:t xml:space="preserve">in any colour </w:t>
      </w:r>
      <w:r w:rsidR="00ED4183">
        <w:rPr>
          <w:rFonts w:ascii="Courier New" w:hAnsi="Courier New" w:cs="Courier New"/>
          <w:b/>
          <w:sz w:val="20"/>
          <w:lang w:val="en-US"/>
        </w:rPr>
        <w:t>OTHER THAN BLACK.</w:t>
      </w:r>
    </w:p>
    <w:p w:rsidR="00A72BAB" w:rsidRDefault="00A72BAB" w:rsidP="00A72BAB">
      <w:pPr>
        <w:ind w:left="567" w:hanging="567"/>
        <w:rPr>
          <w:rFonts w:ascii="Courier New" w:hAnsi="Courier New" w:cs="Courier New"/>
          <w:sz w:val="16"/>
          <w:szCs w:val="16"/>
          <w:lang w:val="en-US"/>
        </w:rPr>
      </w:pPr>
    </w:p>
    <w:p w:rsidR="00BF208E" w:rsidRPr="0094511A" w:rsidRDefault="00BF208E" w:rsidP="00BF208E">
      <w:pPr>
        <w:ind w:left="720"/>
        <w:jc w:val="both"/>
        <w:rPr>
          <w:rFonts w:ascii="Courier New" w:hAnsi="Courier New" w:cs="Courier New"/>
          <w:sz w:val="20"/>
          <w:lang w:val="en-US"/>
        </w:rPr>
      </w:pPr>
      <w:r w:rsidRPr="0094511A">
        <w:rPr>
          <w:rFonts w:ascii="Courier New" w:hAnsi="Courier New" w:cs="Courier New"/>
          <w:sz w:val="20"/>
          <w:lang w:val="en-US"/>
        </w:rPr>
        <w:t>A certified copy of the completed certificate must be sent to the issuing office (in GB, AHVLA, Specialist Service Centre (SSC)– Exports, Carlisle) and in the case of Northern Ireland to DARD,  Room 922  Dundonald House, Belfast, within seven days of signature.</w:t>
      </w:r>
    </w:p>
    <w:p w:rsidR="00BF208E" w:rsidRPr="0094511A" w:rsidRDefault="00BF208E" w:rsidP="00BF208E">
      <w:pPr>
        <w:ind w:left="720" w:hanging="720"/>
        <w:rPr>
          <w:rFonts w:ascii="Courier New" w:hAnsi="Courier New" w:cs="Courier New"/>
          <w:sz w:val="20"/>
          <w:lang w:val="en-US"/>
        </w:rPr>
      </w:pPr>
    </w:p>
    <w:p w:rsidR="00BF208E" w:rsidRPr="0094511A" w:rsidRDefault="00BF208E" w:rsidP="00BF208E">
      <w:pPr>
        <w:ind w:left="720"/>
        <w:rPr>
          <w:rFonts w:ascii="Courier New" w:hAnsi="Courier New" w:cs="Courier New"/>
          <w:sz w:val="20"/>
        </w:rPr>
      </w:pPr>
      <w:r w:rsidRPr="0094511A">
        <w:rPr>
          <w:rFonts w:ascii="Courier New" w:hAnsi="Courier New" w:cs="Courier New"/>
          <w:sz w:val="20"/>
          <w:lang w:val="en-US"/>
        </w:rPr>
        <w:t>The OV should keep a copy for his/her own records.</w:t>
      </w:r>
    </w:p>
    <w:p w:rsidR="00A72BAB" w:rsidRDefault="00A72BAB" w:rsidP="00C44DEF">
      <w:pPr>
        <w:rPr>
          <w:rFonts w:ascii="Courier New" w:hAnsi="Courier New" w:cs="Courier New"/>
          <w:sz w:val="20"/>
          <w:lang w:val="en-US"/>
        </w:rPr>
      </w:pPr>
    </w:p>
    <w:p w:rsidR="00664DF5" w:rsidRDefault="00C10341" w:rsidP="00C44DEF">
      <w:pPr>
        <w:ind w:left="720" w:hanging="720"/>
        <w:rPr>
          <w:rFonts w:ascii="Courier New" w:hAnsi="Courier New"/>
          <w:b/>
          <w:sz w:val="20"/>
          <w:u w:val="single"/>
        </w:rPr>
      </w:pPr>
      <w:r w:rsidRPr="00664DF5">
        <w:rPr>
          <w:rFonts w:ascii="Courier New" w:hAnsi="Courier New"/>
          <w:b/>
          <w:sz w:val="20"/>
        </w:rPr>
        <w:t>3</w:t>
      </w:r>
      <w:r w:rsidR="00F1615A" w:rsidRPr="00664DF5">
        <w:rPr>
          <w:rFonts w:ascii="Courier New" w:hAnsi="Courier New"/>
          <w:b/>
          <w:sz w:val="20"/>
        </w:rPr>
        <w:t>.</w:t>
      </w:r>
      <w:r w:rsidR="00F1615A" w:rsidRPr="00664DF5">
        <w:rPr>
          <w:rFonts w:ascii="Courier New" w:hAnsi="Courier New"/>
          <w:b/>
          <w:sz w:val="20"/>
        </w:rPr>
        <w:tab/>
      </w:r>
      <w:r w:rsidR="00664DF5" w:rsidRPr="00664DF5">
        <w:rPr>
          <w:rFonts w:ascii="Courier New" w:hAnsi="Courier New"/>
          <w:b/>
          <w:sz w:val="20"/>
          <w:u w:val="single"/>
        </w:rPr>
        <w:t>Health Attestation</w:t>
      </w:r>
    </w:p>
    <w:p w:rsidR="00664DF5" w:rsidRPr="00664DF5" w:rsidRDefault="00664DF5" w:rsidP="00C44DEF">
      <w:pPr>
        <w:ind w:left="720" w:hanging="720"/>
        <w:rPr>
          <w:rFonts w:ascii="Courier New" w:hAnsi="Courier New"/>
          <w:b/>
          <w:sz w:val="20"/>
        </w:rPr>
      </w:pPr>
    </w:p>
    <w:p w:rsidR="00C44DEF" w:rsidRDefault="00F1615A" w:rsidP="00664DF5">
      <w:pPr>
        <w:ind w:left="720"/>
        <w:rPr>
          <w:rFonts w:ascii="Courier New" w:hAnsi="Courier New"/>
          <w:sz w:val="20"/>
        </w:rPr>
      </w:pPr>
      <w:r>
        <w:rPr>
          <w:rFonts w:ascii="Courier New" w:hAnsi="Courier New"/>
          <w:sz w:val="20"/>
        </w:rPr>
        <w:t>Paragraph (IV)</w:t>
      </w:r>
      <w:r w:rsidR="00EC2681">
        <w:rPr>
          <w:rFonts w:ascii="Courier New" w:hAnsi="Courier New"/>
          <w:sz w:val="20"/>
        </w:rPr>
        <w:t xml:space="preserve"> </w:t>
      </w:r>
      <w:r>
        <w:rPr>
          <w:rFonts w:ascii="Courier New" w:hAnsi="Courier New"/>
          <w:sz w:val="20"/>
        </w:rPr>
        <w:t xml:space="preserve">can be signed on the basis of </w:t>
      </w:r>
      <w:r w:rsidR="003E605D">
        <w:rPr>
          <w:rFonts w:ascii="Courier New" w:hAnsi="Courier New"/>
          <w:sz w:val="20"/>
        </w:rPr>
        <w:t xml:space="preserve">compliance with the </w:t>
      </w:r>
      <w:r w:rsidR="00357893">
        <w:rPr>
          <w:rFonts w:ascii="Courier New" w:hAnsi="Courier New"/>
          <w:sz w:val="20"/>
        </w:rPr>
        <w:t>P</w:t>
      </w:r>
      <w:r w:rsidR="00664DF5">
        <w:rPr>
          <w:rFonts w:ascii="Courier New" w:hAnsi="Courier New"/>
          <w:sz w:val="20"/>
        </w:rPr>
        <w:t xml:space="preserve">ermit to Import Quarantine Material as issued by the Australian Quarantine and Inspection Service (AQIS), an agency of the Australian Department of Agriculture, Fisheries and Forestry (DAFF). </w:t>
      </w:r>
    </w:p>
    <w:p w:rsidR="00E928E9" w:rsidRDefault="00E928E9" w:rsidP="00664DF5">
      <w:pPr>
        <w:ind w:left="720"/>
        <w:rPr>
          <w:rFonts w:ascii="Courier New" w:hAnsi="Courier New"/>
          <w:sz w:val="20"/>
        </w:rPr>
      </w:pPr>
    </w:p>
    <w:p w:rsidR="00E928E9" w:rsidRPr="0096680C" w:rsidRDefault="00E928E9" w:rsidP="00E928E9">
      <w:pPr>
        <w:spacing w:line="360" w:lineRule="auto"/>
        <w:rPr>
          <w:rFonts w:ascii="Courier New" w:hAnsi="Courier New" w:cs="Courier New"/>
          <w:sz w:val="20"/>
        </w:rPr>
      </w:pPr>
      <w:r>
        <w:rPr>
          <w:rFonts w:ascii="Courier New" w:hAnsi="Courier New"/>
          <w:b/>
          <w:sz w:val="20"/>
        </w:rPr>
        <w:t>4</w:t>
      </w:r>
      <w:r w:rsidRPr="00F23C22">
        <w:rPr>
          <w:rFonts w:ascii="Courier New" w:hAnsi="Courier New"/>
          <w:b/>
          <w:sz w:val="20"/>
        </w:rPr>
        <w:t>.</w:t>
      </w:r>
      <w:r>
        <w:rPr>
          <w:rFonts w:ascii="Courier New" w:hAnsi="Courier New"/>
          <w:sz w:val="20"/>
        </w:rPr>
        <w:tab/>
      </w:r>
      <w:r w:rsidRPr="0096680C">
        <w:rPr>
          <w:rFonts w:ascii="Courier New" w:hAnsi="Courier New" w:cs="Courier New"/>
          <w:b/>
          <w:sz w:val="20"/>
          <w:u w:val="single"/>
        </w:rPr>
        <w:t>Disclaimer</w:t>
      </w:r>
    </w:p>
    <w:p w:rsidR="00BF208E" w:rsidRDefault="00E928E9" w:rsidP="00BF208E">
      <w:pPr>
        <w:tabs>
          <w:tab w:val="left" w:pos="1701"/>
        </w:tabs>
        <w:ind w:left="709" w:hanging="709"/>
        <w:rPr>
          <w:rFonts w:ascii="Courier New" w:hAnsi="Courier New" w:cs="Courier New"/>
          <w:sz w:val="20"/>
        </w:rPr>
      </w:pPr>
      <w:r w:rsidRPr="0076030B">
        <w:rPr>
          <w:rFonts w:cs="Courier New"/>
        </w:rPr>
        <w:tab/>
      </w:r>
      <w:r>
        <w:rPr>
          <w:rFonts w:ascii="Courier New" w:hAnsi="Courier New" w:cs="Courier New"/>
          <w:sz w:val="20"/>
        </w:rPr>
        <w:t>This</w:t>
      </w:r>
      <w:r w:rsidRPr="0096680C">
        <w:rPr>
          <w:rFonts w:ascii="Courier New" w:hAnsi="Courier New" w:cs="Courier New"/>
          <w:sz w:val="20"/>
        </w:rPr>
        <w:t xml:space="preserv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w:t>
      </w:r>
      <w:r w:rsidR="00BF208E" w:rsidRPr="0094511A">
        <w:rPr>
          <w:rFonts w:ascii="Courier New" w:hAnsi="Courier New" w:cs="Courier New"/>
          <w:sz w:val="20"/>
        </w:rPr>
        <w:t>the AHVLA Specialist Service Centre – Exports, in Carlisle, via the link below:</w:t>
      </w:r>
    </w:p>
    <w:p w:rsidR="00BF208E" w:rsidRDefault="00BF208E" w:rsidP="00BF208E">
      <w:pPr>
        <w:tabs>
          <w:tab w:val="left" w:pos="1701"/>
        </w:tabs>
        <w:ind w:left="709" w:hanging="709"/>
        <w:rPr>
          <w:rFonts w:ascii="Courier New" w:hAnsi="Courier New" w:cs="Courier New"/>
          <w:sz w:val="20"/>
        </w:rPr>
      </w:pPr>
    </w:p>
    <w:p w:rsidR="00C528D3" w:rsidRDefault="00C528D3" w:rsidP="00BF208E">
      <w:pPr>
        <w:tabs>
          <w:tab w:val="left" w:pos="1701"/>
        </w:tabs>
        <w:ind w:left="709" w:hanging="709"/>
        <w:rPr>
          <w:rFonts w:ascii="Courier New" w:hAnsi="Courier New" w:cs="Courier New"/>
          <w:sz w:val="20"/>
        </w:rPr>
      </w:pPr>
      <w:r>
        <w:rPr>
          <w:rFonts w:ascii="Courier New" w:hAnsi="Courier New" w:cs="Courier New"/>
          <w:sz w:val="20"/>
        </w:rPr>
        <w:tab/>
      </w:r>
      <w:hyperlink r:id="rId6" w:history="1">
        <w:r w:rsidRPr="00A00648">
          <w:rPr>
            <w:rStyle w:val="Hyperlink"/>
            <w:rFonts w:ascii="Courier New" w:hAnsi="Courier New" w:cs="Courier New"/>
            <w:sz w:val="20"/>
          </w:rPr>
          <w:t>http://www.defra.gov.uk/ahvla-en/imports-exports/international-trade/</w:t>
        </w:r>
      </w:hyperlink>
    </w:p>
    <w:p w:rsidR="00C528D3" w:rsidRPr="0094511A" w:rsidRDefault="00C528D3" w:rsidP="00BF208E">
      <w:pPr>
        <w:tabs>
          <w:tab w:val="left" w:pos="1701"/>
        </w:tabs>
        <w:ind w:left="709" w:hanging="709"/>
        <w:rPr>
          <w:rFonts w:ascii="Courier New" w:hAnsi="Courier New" w:cs="Courier New"/>
          <w:sz w:val="20"/>
        </w:rPr>
      </w:pPr>
    </w:p>
    <w:p w:rsidR="00BF208E" w:rsidRDefault="00BF208E" w:rsidP="00C44DEF">
      <w:pPr>
        <w:ind w:left="720" w:hanging="720"/>
        <w:rPr>
          <w:rFonts w:ascii="Courier New" w:hAnsi="Courier New"/>
          <w:b/>
          <w:sz w:val="20"/>
        </w:rPr>
      </w:pPr>
    </w:p>
    <w:sectPr w:rsidR="00BF208E">
      <w:footerReference w:type="default" r:id="rId7"/>
      <w:pgSz w:w="11907"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94" w:rsidRDefault="00DC7E94">
      <w:r>
        <w:separator/>
      </w:r>
    </w:p>
  </w:endnote>
  <w:endnote w:type="continuationSeparator" w:id="0">
    <w:p w:rsidR="00DC7E94" w:rsidRDefault="00DC7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01" w:rsidRDefault="00357893">
    <w:pPr>
      <w:pStyle w:val="Footer"/>
      <w:rPr>
        <w:rFonts w:ascii="Courier New" w:hAnsi="Courier New"/>
        <w:sz w:val="20"/>
      </w:rPr>
    </w:pPr>
    <w:r>
      <w:rPr>
        <w:rFonts w:ascii="Courier New" w:hAnsi="Courier New"/>
        <w:sz w:val="20"/>
      </w:rPr>
      <w:t>7567</w:t>
    </w:r>
    <w:r w:rsidR="00662101">
      <w:rPr>
        <w:rFonts w:ascii="Courier New" w:hAnsi="Courier New"/>
        <w:sz w:val="20"/>
      </w:rPr>
      <w:t>NFG (</w:t>
    </w:r>
    <w:r>
      <w:rPr>
        <w:rFonts w:ascii="Courier New" w:hAnsi="Courier New"/>
        <w:sz w:val="20"/>
      </w:rPr>
      <w:t>Cleared 08/04</w:t>
    </w:r>
    <w:r w:rsidR="00662101">
      <w:rPr>
        <w:rFonts w:ascii="Courier New" w:hAnsi="Courier New"/>
        <w:sz w:val="20"/>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94" w:rsidRDefault="00DC7E94">
      <w:r>
        <w:separator/>
      </w:r>
    </w:p>
  </w:footnote>
  <w:footnote w:type="continuationSeparator" w:id="0">
    <w:p w:rsidR="00DC7E94" w:rsidRDefault="00DC7E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ocumentProtection w:edit="forms" w:enforcement="1" w:cryptProviderType="rsaFull" w:cryptAlgorithmClass="hash" w:cryptAlgorithmType="typeAny" w:cryptAlgorithmSid="4" w:cryptSpinCount="50000" w:hash="C6p3hv5D9A5TXG3R83FVIxi6kbg=" w:salt="VUScgJLLs5o+hjv06Fnnfw=="/>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VerNo" w:val="1"/>
  </w:docVars>
  <w:rsids>
    <w:rsidRoot w:val="002F4784"/>
    <w:rsid w:val="00010678"/>
    <w:rsid w:val="00024C68"/>
    <w:rsid w:val="00063587"/>
    <w:rsid w:val="000A1018"/>
    <w:rsid w:val="00100009"/>
    <w:rsid w:val="001020B0"/>
    <w:rsid w:val="00127A6C"/>
    <w:rsid w:val="00137AF4"/>
    <w:rsid w:val="001459A8"/>
    <w:rsid w:val="00150AB1"/>
    <w:rsid w:val="00180FEA"/>
    <w:rsid w:val="00194803"/>
    <w:rsid w:val="001A7962"/>
    <w:rsid w:val="001D1568"/>
    <w:rsid w:val="001D3A4B"/>
    <w:rsid w:val="001F0398"/>
    <w:rsid w:val="00207C41"/>
    <w:rsid w:val="00212876"/>
    <w:rsid w:val="00273157"/>
    <w:rsid w:val="002F4784"/>
    <w:rsid w:val="00345F17"/>
    <w:rsid w:val="00354DBF"/>
    <w:rsid w:val="00357893"/>
    <w:rsid w:val="00371176"/>
    <w:rsid w:val="003A26B7"/>
    <w:rsid w:val="003E605D"/>
    <w:rsid w:val="003F7492"/>
    <w:rsid w:val="00503104"/>
    <w:rsid w:val="0052143A"/>
    <w:rsid w:val="00527388"/>
    <w:rsid w:val="00547156"/>
    <w:rsid w:val="005937E5"/>
    <w:rsid w:val="005F55CD"/>
    <w:rsid w:val="00660729"/>
    <w:rsid w:val="00662101"/>
    <w:rsid w:val="00664DF5"/>
    <w:rsid w:val="006B21D0"/>
    <w:rsid w:val="006F18FB"/>
    <w:rsid w:val="00746E30"/>
    <w:rsid w:val="00774E3D"/>
    <w:rsid w:val="0078259A"/>
    <w:rsid w:val="007F276D"/>
    <w:rsid w:val="00801231"/>
    <w:rsid w:val="008225A9"/>
    <w:rsid w:val="00875FFD"/>
    <w:rsid w:val="008D0469"/>
    <w:rsid w:val="009D46C4"/>
    <w:rsid w:val="00A2750E"/>
    <w:rsid w:val="00A322D0"/>
    <w:rsid w:val="00A54BE9"/>
    <w:rsid w:val="00A72BAB"/>
    <w:rsid w:val="00A9357C"/>
    <w:rsid w:val="00AA16F9"/>
    <w:rsid w:val="00AC459A"/>
    <w:rsid w:val="00B0711A"/>
    <w:rsid w:val="00B526D5"/>
    <w:rsid w:val="00B805D6"/>
    <w:rsid w:val="00BF208E"/>
    <w:rsid w:val="00C10341"/>
    <w:rsid w:val="00C4269E"/>
    <w:rsid w:val="00C44DEF"/>
    <w:rsid w:val="00C528D3"/>
    <w:rsid w:val="00C8652F"/>
    <w:rsid w:val="00CA1EED"/>
    <w:rsid w:val="00CD0190"/>
    <w:rsid w:val="00CF7C89"/>
    <w:rsid w:val="00D80F99"/>
    <w:rsid w:val="00D967C0"/>
    <w:rsid w:val="00DC40F6"/>
    <w:rsid w:val="00DC7E94"/>
    <w:rsid w:val="00E05C56"/>
    <w:rsid w:val="00E23AB9"/>
    <w:rsid w:val="00E873E6"/>
    <w:rsid w:val="00E928E9"/>
    <w:rsid w:val="00EA14CA"/>
    <w:rsid w:val="00EB1DC4"/>
    <w:rsid w:val="00EC2681"/>
    <w:rsid w:val="00ED4183"/>
    <w:rsid w:val="00F063C5"/>
    <w:rsid w:val="00F1615A"/>
    <w:rsid w:val="00F23C22"/>
    <w:rsid w:val="00F270EA"/>
    <w:rsid w:val="00F270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Normal"/>
    <w:next w:val="Normal"/>
    <w:link w:val="Heading2Char"/>
    <w:qFormat/>
    <w:rsid w:val="00B526D5"/>
    <w:pPr>
      <w:keepNext/>
      <w:overflowPunct/>
      <w:autoSpaceDE/>
      <w:autoSpaceDN/>
      <w:adjustRightInd/>
      <w:spacing w:line="360" w:lineRule="auto"/>
      <w:textAlignment w:val="auto"/>
      <w:outlineLvl w:val="1"/>
    </w:pPr>
    <w:rPr>
      <w:rFonts w:ascii="Courier New" w:hAnsi="Courier New" w:cs="Courier New"/>
      <w:b/>
      <w:bCs/>
      <w:sz w:val="20"/>
      <w:u w:val="single"/>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819"/>
        <w:tab w:val="right" w:pos="9071"/>
      </w:tabs>
    </w:pPr>
  </w:style>
  <w:style w:type="character" w:customStyle="1" w:styleId="Heading2Char">
    <w:name w:val="Heading 2 Char"/>
    <w:basedOn w:val="DefaultParagraphFont"/>
    <w:link w:val="Heading2"/>
    <w:rsid w:val="00B526D5"/>
    <w:rPr>
      <w:rFonts w:ascii="Courier New" w:hAnsi="Courier New" w:cs="Courier New"/>
      <w:b/>
      <w:bCs/>
      <w:u w:val="single"/>
      <w:lang w:val="en-US" w:eastAsia="en-US"/>
    </w:rPr>
  </w:style>
  <w:style w:type="character" w:styleId="Hyperlink">
    <w:name w:val="Hyperlink"/>
    <w:rsid w:val="00BF208E"/>
    <w:rPr>
      <w:color w:val="0000FF"/>
      <w:u w:val="single"/>
    </w:rPr>
  </w:style>
  <w:style w:type="character" w:styleId="FollowedHyperlink">
    <w:name w:val="FollowedHyperlink"/>
    <w:basedOn w:val="DefaultParagraphFont"/>
    <w:uiPriority w:val="99"/>
    <w:semiHidden/>
    <w:unhideWhenUsed/>
    <w:rsid w:val="00C528D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ra.gov.uk/ahvla-en/imports-exports/international-tra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 .............</vt:lpstr>
    </vt:vector>
  </TitlesOfParts>
  <Company>Defra</Company>
  <LinksUpToDate>false</LinksUpToDate>
  <CharactersWithSpaces>2534</CharactersWithSpaces>
  <SharedDoc>false</SharedDoc>
  <HLinks>
    <vt:vector size="6" baseType="variant">
      <vt:variant>
        <vt:i4>6094924</vt:i4>
      </vt:variant>
      <vt:variant>
        <vt:i4>3</vt:i4>
      </vt:variant>
      <vt:variant>
        <vt:i4>0</vt:i4>
      </vt:variant>
      <vt:variant>
        <vt:i4>5</vt:i4>
      </vt:variant>
      <vt:variant>
        <vt:lpwstr>http://www.defra.gov.uk/ahvla-en/imports-exports/international-trade/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dc:title>
  <dc:creator>ENTERPRISE</dc:creator>
  <cp:lastModifiedBy>m306706</cp:lastModifiedBy>
  <cp:revision>2</cp:revision>
  <cp:lastPrinted>2013-03-05T15:14:00Z</cp:lastPrinted>
  <dcterms:created xsi:type="dcterms:W3CDTF">2014-03-25T11:55:00Z</dcterms:created>
  <dcterms:modified xsi:type="dcterms:W3CDTF">2014-03-25T11:55:00Z</dcterms:modified>
</cp:coreProperties>
</file>