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530"/>
        <w:gridCol w:w="764"/>
        <w:gridCol w:w="1090"/>
        <w:gridCol w:w="1142"/>
        <w:gridCol w:w="96"/>
        <w:gridCol w:w="2243"/>
        <w:gridCol w:w="2125"/>
        <w:gridCol w:w="2135"/>
      </w:tblGrid>
      <w:tr w:rsidR="00B5593D" w:rsidRPr="00B5593D" w14:paraId="5AC0E5C1" w14:textId="77777777" w:rsidTr="00B5593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3903" w14:textId="77777777" w:rsidR="00B5593D" w:rsidRPr="00B5593D" w:rsidRDefault="00B5593D" w:rsidP="00B559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559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 2: For all new off-payroll engagements, or those that reached six months in duration, between 1 April 2017 and 31 March 2018, for more than £245 per day and that last for longer than six months</w:t>
            </w:r>
          </w:p>
        </w:tc>
      </w:tr>
      <w:tr w:rsidR="00B5593D" w:rsidRPr="00B5593D" w14:paraId="7E874524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B09C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593D">
              <w:rPr>
                <w:rFonts w:ascii="Arial" w:eastAsia="Times New Roman" w:hAnsi="Arial" w:cs="Arial"/>
                <w:b/>
                <w:bCs/>
                <w:color w:val="000000"/>
              </w:rPr>
              <w:t>Department / 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23FDA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of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new engagements, or those that reached six months in duration, between 1 April 2017 and 31 March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86902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which...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15143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assessed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as caught by IR35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74186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assessed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as not caught by IR35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95E6A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7CCD8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engaged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directly (via PSC contracted to department) and are on the departmental payroll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A4720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of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engagements reassessed for consistency / assurance purposes during the year.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74321" w14:textId="77777777" w:rsidR="00B5593D" w:rsidRPr="00B5593D" w:rsidRDefault="00B5593D" w:rsidP="00B5593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of</w:t>
            </w:r>
            <w:proofErr w:type="gramEnd"/>
            <w:r w:rsidRPr="00B5593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engagements that saw a change to IR35 status following the consistency review</w:t>
            </w:r>
          </w:p>
        </w:tc>
      </w:tr>
      <w:tr w:rsidR="00B5593D" w:rsidRPr="00B5593D" w14:paraId="2015BEE1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758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DCMS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DBB3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3505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F12D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BDF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C8FF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D6A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183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9AA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54205D36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878C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E6F9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BD31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DEE0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13FC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DEA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66D9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6EC0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AC9E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B5593D" w:rsidRPr="00B5593D" w14:paraId="1A692C0E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4C6B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956F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29F5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868E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C678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FC62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E15B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4F83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2EF7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26CD972C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BD2A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E1C8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2D2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6F1C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68F1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AAAF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FF32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041D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A95B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46DD865A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D2DB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021F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FCEB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78F9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C9D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922D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678B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344A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C971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76C9EF6D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169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78E4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F11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2DB2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DE17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D749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2CB2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7B95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EC86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588BBCC6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1FA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261F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580A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C60C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8C63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3B93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C446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900A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9F8D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4C1B3C19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5D72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C3AE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79A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1CB0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7661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A5A5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39F9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ED00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F8AC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3E492FE0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D5C1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52A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A3712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9C4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61F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9C4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9FBD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FAC8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B1BE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07755056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E738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1C82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1AB2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4DDA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92CD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D24C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5B58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E91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6EFA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33E40316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7A53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351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058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F92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69F8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333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0CD2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A200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EA3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70F42953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7400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237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5A6A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84C7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D87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EEF2D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A4FC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2D17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9C19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368D3CBF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237D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4C8C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A74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BF86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473C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AC7B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4D42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CDF5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03B3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34E0A483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3E0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Information Commissioner's </w:t>
            </w: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8A02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03E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3D25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9457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F693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F2C4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2BFE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543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0CA09124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409F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EEA1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AE3A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699F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CCB1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2DC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42CF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EF63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8BC6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59560992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CBDC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8B7B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7ABC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D724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63B4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BF333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DA30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4F40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377C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2FB8C215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A0A6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F1E2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02E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DD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7B0C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BC29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D24F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0212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48D9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608FF8EE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A6C8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178A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F501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D27D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F36E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322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2F42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A0C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F53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27867815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D9F2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42B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D62D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858D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3DC9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22BD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B61A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D6DC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A255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5117B389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9876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83F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8D7D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FE58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636B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611F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3B1E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D14B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5AA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02E2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5593D" w:rsidRPr="00B5593D" w14:paraId="0126DD23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F640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Phonepaid</w:t>
            </w:r>
            <w:proofErr w:type="spellEnd"/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Service Authority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DA23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A00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90A4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C288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8320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F525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6CD2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8A96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21117A01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E349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4A3D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D86F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1E5E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E998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ACA0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249E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9B2E0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02FA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63F4A72E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24BC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131A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E91B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A852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FD6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C531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2C20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AE04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B248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55FCBFF9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E77A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7F9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490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D597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5F2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5AF4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C040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4568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7E01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64A97B2B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DA9B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3DD4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5E1C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31AE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169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A1E8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80F4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F1A5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3607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774E594F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6FFB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C897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45D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C3E1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726D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C7B3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BE89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66BB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AEA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1C88ED99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53173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6C51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0C0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E280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1A8C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6C4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8D02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5CCD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F62AA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7C2CF996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FD84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80F0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4679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6D79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A47A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8C31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DE1F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249A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306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08E762FB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FF576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A76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A033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A19B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8646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B49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9DC8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DC83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7918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72BFD9BC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CF6B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1F23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28F6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B498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1541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636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91B9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554E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762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B5593D" w:rsidRPr="00B5593D" w14:paraId="137B7B80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0EF2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31D0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A2E7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2553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B8B3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FF2B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4CDCB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AEED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8D31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1BDF5DE8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DAA28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6D0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EE6E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BBB9E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6514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9172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3B2C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F745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FB9FF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593D" w:rsidRPr="00B5593D" w14:paraId="646332C8" w14:textId="77777777" w:rsidTr="00B559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40D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E0405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0915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25F9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A1287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58362" w14:textId="77777777" w:rsidR="00B5593D" w:rsidRPr="00B5593D" w:rsidRDefault="00B5593D" w:rsidP="00B55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E253C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5872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8EB99" w14:textId="77777777" w:rsidR="00B5593D" w:rsidRPr="00B5593D" w:rsidRDefault="00B5593D" w:rsidP="00B55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593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4CA01991" w14:textId="77777777" w:rsidR="00C60BBB" w:rsidRDefault="00C60BBB"/>
    <w:p w14:paraId="3501B3A2" w14:textId="77777777" w:rsidR="005F5AAF" w:rsidRPr="005F5AAF" w:rsidRDefault="005F5AAF">
      <w:pPr>
        <w:rPr>
          <w:rFonts w:asciiTheme="majorHAnsi" w:eastAsia="Times New Roman" w:hAnsiTheme="majorHAnsi" w:cs="Times New Roman"/>
          <w:sz w:val="20"/>
          <w:szCs w:val="20"/>
        </w:rPr>
      </w:pPr>
      <w:r w:rsidRPr="005F5AAF">
        <w:rPr>
          <w:rFonts w:asciiTheme="majorHAnsi" w:hAnsiTheme="majorHAnsi"/>
        </w:rPr>
        <w:t>*This individual was paying tax and NI through an agency prior to being bought on</w:t>
      </w:r>
      <w:bookmarkStart w:id="0" w:name="_GoBack"/>
      <w:bookmarkEnd w:id="0"/>
      <w:r w:rsidRPr="005F5AAF">
        <w:rPr>
          <w:rFonts w:asciiTheme="majorHAnsi" w:hAnsiTheme="majorHAnsi"/>
        </w:rPr>
        <w:t xml:space="preserve"> to the Ofcom payroll</w:t>
      </w:r>
    </w:p>
    <w:sectPr w:rsidR="005F5AAF" w:rsidRPr="005F5AAF" w:rsidSect="00B5593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D"/>
    <w:rsid w:val="005F5AAF"/>
    <w:rsid w:val="008A6B58"/>
    <w:rsid w:val="00B5593D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6F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2018-07-18T10:29:00Z</dcterms:created>
  <dcterms:modified xsi:type="dcterms:W3CDTF">2018-07-18T10:33:00Z</dcterms:modified>
</cp:coreProperties>
</file>