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68" w:rsidRDefault="00090068" w:rsidP="00090068">
      <w:pPr>
        <w:pStyle w:val="Title"/>
      </w:pPr>
      <w:r>
        <w:t>Part 2A orders: financial year 2013-2014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54"/>
        <w:gridCol w:w="1772"/>
        <w:gridCol w:w="1953"/>
        <w:gridCol w:w="2126"/>
        <w:gridCol w:w="1559"/>
        <w:gridCol w:w="1450"/>
      </w:tblGrid>
      <w:tr w:rsidR="001701E3" w:rsidRPr="00996C64" w:rsidTr="001701E3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3" w:rsidRPr="001701E3" w:rsidRDefault="001701E3" w:rsidP="001701E3">
            <w:pPr>
              <w:rPr>
                <w:rFonts w:ascii="Calibri" w:hAnsi="Calibri" w:cs="Arial"/>
                <w:b/>
                <w:bCs/>
              </w:rPr>
            </w:pPr>
            <w:r w:rsidRPr="001701E3">
              <w:rPr>
                <w:rFonts w:ascii="Calibri" w:hAnsi="Calibri" w:cs="Arial"/>
                <w:b/>
                <w:bCs/>
              </w:rPr>
              <w:t>Order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Date of application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PHE</w:t>
            </w:r>
            <w:r w:rsidR="00090068">
              <w:rPr>
                <w:rFonts w:ascii="Calibri" w:hAnsi="Calibri"/>
                <w:b/>
              </w:rPr>
              <w:t xml:space="preserve"> </w:t>
            </w:r>
            <w:r w:rsidRPr="001701E3">
              <w:rPr>
                <w:rFonts w:ascii="Calibri" w:hAnsi="Calibri"/>
                <w:b/>
              </w:rPr>
              <w:t>C</w:t>
            </w:r>
            <w:r w:rsidR="00090068">
              <w:rPr>
                <w:rFonts w:ascii="Calibri" w:hAnsi="Calibri"/>
                <w:b/>
              </w:rPr>
              <w:t>entre*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Application outcome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Reason (Person, premises, thing)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Disease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Number of reapplications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 w:rsidP="001701E3">
            <w:pPr>
              <w:rPr>
                <w:rFonts w:ascii="Calibri" w:hAnsi="Calibri"/>
                <w:b/>
              </w:rPr>
            </w:pPr>
            <w:r w:rsidRPr="001701E3">
              <w:rPr>
                <w:rFonts w:ascii="Calibri" w:hAnsi="Calibri"/>
                <w:b/>
              </w:rPr>
              <w:t>Number of variations or revocations</w:t>
            </w:r>
          </w:p>
        </w:tc>
      </w:tr>
      <w:tr w:rsidR="001701E3" w:rsidRPr="00996C64" w:rsidTr="00C36C3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12/04/2013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London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16/05/2013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17/05/2013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24/05/2013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London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24/05/2013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London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04/06/2013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East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21/06/2013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 w:rsidRPr="001701E3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10/07/2013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13/08/2013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London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14/08/2013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A605B1" w:rsidP="00A44B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10/10/2013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28/10/2013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East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06/11/2013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East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28/11/2013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18/12/2013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Premises &amp; things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13/02/2014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West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1</w:t>
            </w:r>
          </w:p>
        </w:tc>
      </w:tr>
      <w:tr w:rsidR="001701E3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3" w:rsidRPr="001701E3" w:rsidRDefault="001701E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20/03/2014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South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3" w:rsidRPr="001701E3" w:rsidRDefault="001701E3" w:rsidP="00A44B9F">
            <w:pPr>
              <w:rPr>
                <w:rFonts w:ascii="Calibri" w:hAnsi="Calibri"/>
              </w:rPr>
            </w:pPr>
            <w:r w:rsidRPr="001701E3">
              <w:rPr>
                <w:rFonts w:ascii="Calibri" w:hAnsi="Calibri"/>
              </w:rPr>
              <w:t>0</w:t>
            </w:r>
          </w:p>
        </w:tc>
      </w:tr>
    </w:tbl>
    <w:p w:rsidR="0087628A" w:rsidRDefault="0087628A">
      <w:pPr>
        <w:rPr>
          <w:rFonts w:ascii="Calibri" w:hAnsi="Calibri"/>
        </w:rPr>
      </w:pPr>
    </w:p>
    <w:p w:rsidR="00090068" w:rsidRPr="00090068" w:rsidRDefault="00090068" w:rsidP="00090068">
      <w:pPr>
        <w:rPr>
          <w:rFonts w:ascii="Calibri" w:hAnsi="Calibri"/>
        </w:rPr>
      </w:pPr>
      <w:r w:rsidRPr="00090068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Pr="00090068">
        <w:rPr>
          <w:rFonts w:ascii="Calibri" w:hAnsi="Calibri"/>
        </w:rPr>
        <w:t xml:space="preserve">PHE </w:t>
      </w:r>
      <w:r w:rsidR="00911F55">
        <w:rPr>
          <w:rFonts w:ascii="Calibri" w:hAnsi="Calibri"/>
        </w:rPr>
        <w:t>C</w:t>
      </w:r>
      <w:r w:rsidRPr="00090068">
        <w:rPr>
          <w:rFonts w:ascii="Calibri" w:hAnsi="Calibri"/>
        </w:rPr>
        <w:t xml:space="preserve">entre boundaries changed in 2015. This table uses the new boundaries, which are available here: </w:t>
      </w:r>
      <w:bookmarkStart w:id="0" w:name="_GoBack"/>
      <w:r w:rsidR="00067808">
        <w:fldChar w:fldCharType="begin"/>
      </w:r>
      <w:r w:rsidR="00067808">
        <w:instrText xml:space="preserve"> HYPERLINK "https://www.gov.uk/government/publications/phe-centres-local-authority-lookup" </w:instrText>
      </w:r>
      <w:r w:rsidR="00067808">
        <w:fldChar w:fldCharType="separate"/>
      </w:r>
      <w:r w:rsidRPr="00090068">
        <w:rPr>
          <w:rStyle w:val="Hyperlink"/>
          <w:rFonts w:ascii="Calibri" w:hAnsi="Calibri"/>
        </w:rPr>
        <w:t>https://www.gov.uk/government/publications/phe-centres-local-authority-lookup</w:t>
      </w:r>
      <w:r w:rsidR="00067808">
        <w:rPr>
          <w:rStyle w:val="Hyperlink"/>
          <w:rFonts w:ascii="Calibri" w:hAnsi="Calibri"/>
        </w:rPr>
        <w:fldChar w:fldCharType="end"/>
      </w:r>
      <w:bookmarkEnd w:id="0"/>
      <w:r w:rsidRPr="00090068">
        <w:rPr>
          <w:rFonts w:ascii="Calibri" w:hAnsi="Calibri"/>
        </w:rPr>
        <w:t>.</w:t>
      </w:r>
    </w:p>
    <w:sectPr w:rsidR="00090068" w:rsidRPr="00090068" w:rsidSect="009A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4EC"/>
    <w:multiLevelType w:val="hybridMultilevel"/>
    <w:tmpl w:val="676C1552"/>
    <w:lvl w:ilvl="0" w:tplc="6BB0E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9"/>
    <w:rsid w:val="00067808"/>
    <w:rsid w:val="00090068"/>
    <w:rsid w:val="000B5C15"/>
    <w:rsid w:val="000C4F69"/>
    <w:rsid w:val="000E1F19"/>
    <w:rsid w:val="001701E3"/>
    <w:rsid w:val="00275F7F"/>
    <w:rsid w:val="002B18B3"/>
    <w:rsid w:val="005D74CB"/>
    <w:rsid w:val="006B5D89"/>
    <w:rsid w:val="0087628A"/>
    <w:rsid w:val="00911F55"/>
    <w:rsid w:val="00996C64"/>
    <w:rsid w:val="009A51D9"/>
    <w:rsid w:val="00A605B1"/>
    <w:rsid w:val="00B01182"/>
    <w:rsid w:val="00C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3C0B-D69E-4F8D-9532-928BF85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McManus</dc:creator>
  <cp:lastModifiedBy>Lynn Fox</cp:lastModifiedBy>
  <cp:revision>2</cp:revision>
  <cp:lastPrinted>2018-06-15T12:25:00Z</cp:lastPrinted>
  <dcterms:created xsi:type="dcterms:W3CDTF">2018-06-15T12:27:00Z</dcterms:created>
  <dcterms:modified xsi:type="dcterms:W3CDTF">2018-06-15T12:27:00Z</dcterms:modified>
</cp:coreProperties>
</file>