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93B0C" w14:textId="6E7271F2" w:rsidR="00585055" w:rsidRPr="00585055" w:rsidRDefault="00260964" w:rsidP="00585055">
      <w:pPr>
        <w:pStyle w:val="Title"/>
      </w:pPr>
      <w:bookmarkStart w:id="0" w:name="_GoBack"/>
      <w:bookmarkEnd w:id="0"/>
      <w:r w:rsidRPr="00260964">
        <w:t>Children’s activity and sports prostheses</w:t>
      </w:r>
    </w:p>
    <w:p w14:paraId="1A6B0B29" w14:textId="42BD004F" w:rsidR="00585055" w:rsidRPr="00585055" w:rsidRDefault="00260964" w:rsidP="00585055">
      <w:pPr>
        <w:pStyle w:val="Subtitle"/>
      </w:pPr>
      <w:r w:rsidRPr="00260964">
        <w:t>P2 Monitoring Form</w:t>
      </w:r>
    </w:p>
    <w:p w14:paraId="715CCB78" w14:textId="7F205DED" w:rsidR="00260964" w:rsidRPr="00260964" w:rsidRDefault="00260964" w:rsidP="00260964">
      <w:pPr>
        <w:rPr>
          <w:lang w:eastAsia="en-GB"/>
        </w:rPr>
      </w:pPr>
      <w:r w:rsidRPr="00260964">
        <w:rPr>
          <w:lang w:eastAsia="en-GB"/>
        </w:rPr>
        <w:t xml:space="preserve">Please complete the following fields for each child who receives an activity or sports prosthesis under this scheme, to allow us to </w:t>
      </w:r>
      <w:r w:rsidR="0054094C">
        <w:rPr>
          <w:lang w:eastAsia="en-GB"/>
        </w:rPr>
        <w:t>monitor and evaluate. All forms</w:t>
      </w:r>
      <w:r w:rsidRPr="00260964">
        <w:rPr>
          <w:lang w:eastAsia="en-GB"/>
        </w:rPr>
        <w:t xml:space="preserve"> and any queries should be sent to:</w:t>
      </w:r>
      <w:r w:rsidR="00182B4F">
        <w:t xml:space="preserve"> </w:t>
      </w:r>
      <w:hyperlink r:id="rId13" w:history="1">
        <w:r w:rsidR="0054094C" w:rsidRPr="0054094C">
          <w:rPr>
            <w:rStyle w:val="Hyperlink"/>
          </w:rPr>
          <w:t>childprosthesis@dh.gsi.gov.uk</w:t>
        </w:r>
      </w:hyperlink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812"/>
      </w:tblGrid>
      <w:tr w:rsidR="00260964" w:rsidRPr="00260964" w14:paraId="06EEF789" w14:textId="77777777" w:rsidTr="00ED5993">
        <w:tc>
          <w:tcPr>
            <w:tcW w:w="9498" w:type="dxa"/>
            <w:gridSpan w:val="2"/>
          </w:tcPr>
          <w:p w14:paraId="0ACD742F" w14:textId="4A32937D" w:rsidR="00260964" w:rsidRPr="00260964" w:rsidRDefault="00260964" w:rsidP="00260964">
            <w:pPr>
              <w:pStyle w:val="Heading3"/>
              <w:rPr>
                <w:lang w:eastAsia="en-GB"/>
              </w:rPr>
            </w:pPr>
            <w:r w:rsidRPr="00260964">
              <w:rPr>
                <w:lang w:eastAsia="en-GB"/>
              </w:rPr>
              <w:t>Child’s details</w:t>
            </w:r>
          </w:p>
        </w:tc>
      </w:tr>
      <w:tr w:rsidR="00260964" w:rsidRPr="00260964" w14:paraId="0D4F7448" w14:textId="77777777" w:rsidTr="00ED5993">
        <w:tc>
          <w:tcPr>
            <w:tcW w:w="9498" w:type="dxa"/>
            <w:gridSpan w:val="2"/>
          </w:tcPr>
          <w:p w14:paraId="189AFFA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t>Your reference</w:t>
            </w:r>
            <w:r w:rsidRPr="00260964">
              <w:rPr>
                <w:lang w:eastAsia="en-GB"/>
              </w:rPr>
              <w:t xml:space="preserve"> (to ensure anonymity, we suggest the child’s name is not supplied, unless suitably anonymised – e.g. John H., Alice or through use of your own reference number).  </w:t>
            </w:r>
          </w:p>
        </w:tc>
      </w:tr>
      <w:tr w:rsidR="00260964" w:rsidRPr="00260964" w14:paraId="1AA88E57" w14:textId="77777777" w:rsidTr="00ED5993">
        <w:tc>
          <w:tcPr>
            <w:tcW w:w="9498" w:type="dxa"/>
            <w:gridSpan w:val="2"/>
          </w:tcPr>
          <w:p w14:paraId="3C2CB856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436B5AC3" w14:textId="77777777" w:rsidTr="00ED5993">
        <w:tc>
          <w:tcPr>
            <w:tcW w:w="3686" w:type="dxa"/>
          </w:tcPr>
          <w:p w14:paraId="4F6963F1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Date of Birth</w:t>
            </w:r>
          </w:p>
        </w:tc>
        <w:tc>
          <w:tcPr>
            <w:tcW w:w="5812" w:type="dxa"/>
          </w:tcPr>
          <w:p w14:paraId="192BE13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2A081966" w14:textId="77777777" w:rsidTr="00ED5993">
        <w:tc>
          <w:tcPr>
            <w:tcW w:w="3686" w:type="dxa"/>
          </w:tcPr>
          <w:p w14:paraId="0885C0A3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Gender</w:t>
            </w:r>
          </w:p>
        </w:tc>
        <w:tc>
          <w:tcPr>
            <w:tcW w:w="5812" w:type="dxa"/>
          </w:tcPr>
          <w:p w14:paraId="0E3BDFDF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3E7E74D4" w14:textId="77777777" w:rsidR="00260964" w:rsidRPr="00260964" w:rsidRDefault="00260964" w:rsidP="00260964">
      <w:pPr>
        <w:rPr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812"/>
      </w:tblGrid>
      <w:tr w:rsidR="00260964" w:rsidRPr="00260964" w14:paraId="10B614E6" w14:textId="77777777" w:rsidTr="00ED5993">
        <w:tc>
          <w:tcPr>
            <w:tcW w:w="9498" w:type="dxa"/>
            <w:gridSpan w:val="2"/>
          </w:tcPr>
          <w:p w14:paraId="1454B525" w14:textId="77777777" w:rsidR="00260964" w:rsidRPr="00260964" w:rsidRDefault="00260964" w:rsidP="00260964">
            <w:pPr>
              <w:pStyle w:val="Heading3"/>
              <w:rPr>
                <w:rStyle w:val="Strong"/>
                <w:b/>
                <w:bCs w:val="0"/>
              </w:rPr>
            </w:pPr>
            <w:r w:rsidRPr="00260964">
              <w:rPr>
                <w:rStyle w:val="Strong"/>
                <w:b/>
                <w:bCs w:val="0"/>
              </w:rPr>
              <w:t>Ethnic monitoring</w:t>
            </w:r>
          </w:p>
        </w:tc>
      </w:tr>
      <w:tr w:rsidR="00260964" w:rsidRPr="00260964" w14:paraId="67D38BF6" w14:textId="77777777" w:rsidTr="00ED5993">
        <w:tc>
          <w:tcPr>
            <w:tcW w:w="9498" w:type="dxa"/>
            <w:gridSpan w:val="2"/>
          </w:tcPr>
          <w:p w14:paraId="7703CCC5" w14:textId="77777777" w:rsidR="00260964" w:rsidRPr="00260964" w:rsidRDefault="00260964" w:rsidP="00260964">
            <w:pPr>
              <w:rPr>
                <w:rStyle w:val="Strong"/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t xml:space="preserve">White </w:t>
            </w:r>
          </w:p>
        </w:tc>
      </w:tr>
      <w:tr w:rsidR="00260964" w:rsidRPr="00260964" w14:paraId="05512172" w14:textId="77777777" w:rsidTr="00ED5993">
        <w:tc>
          <w:tcPr>
            <w:tcW w:w="3686" w:type="dxa"/>
          </w:tcPr>
          <w:p w14:paraId="39AD59DF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British </w:t>
            </w:r>
          </w:p>
        </w:tc>
        <w:tc>
          <w:tcPr>
            <w:tcW w:w="5812" w:type="dxa"/>
          </w:tcPr>
          <w:p w14:paraId="4A5DA35E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61B07789" w14:textId="77777777" w:rsidTr="00ED5993">
        <w:tc>
          <w:tcPr>
            <w:tcW w:w="3686" w:type="dxa"/>
          </w:tcPr>
          <w:p w14:paraId="147CD328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English </w:t>
            </w:r>
          </w:p>
        </w:tc>
        <w:tc>
          <w:tcPr>
            <w:tcW w:w="5812" w:type="dxa"/>
          </w:tcPr>
          <w:p w14:paraId="13BD569D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69DEDB85" w14:textId="77777777" w:rsidTr="00ED5993">
        <w:tc>
          <w:tcPr>
            <w:tcW w:w="3686" w:type="dxa"/>
          </w:tcPr>
          <w:p w14:paraId="49E6ACF1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Welsh </w:t>
            </w:r>
          </w:p>
        </w:tc>
        <w:tc>
          <w:tcPr>
            <w:tcW w:w="5812" w:type="dxa"/>
          </w:tcPr>
          <w:p w14:paraId="3185822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57FA7B08" w14:textId="77777777" w:rsidTr="00ED5993">
        <w:tc>
          <w:tcPr>
            <w:tcW w:w="3686" w:type="dxa"/>
          </w:tcPr>
          <w:p w14:paraId="259876DA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Scottish </w:t>
            </w:r>
          </w:p>
        </w:tc>
        <w:tc>
          <w:tcPr>
            <w:tcW w:w="5812" w:type="dxa"/>
          </w:tcPr>
          <w:p w14:paraId="6514547F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18E9277" w14:textId="77777777" w:rsidTr="00ED5993">
        <w:tc>
          <w:tcPr>
            <w:tcW w:w="3686" w:type="dxa"/>
          </w:tcPr>
          <w:p w14:paraId="3F4EB527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Northern Irish </w:t>
            </w:r>
          </w:p>
        </w:tc>
        <w:tc>
          <w:tcPr>
            <w:tcW w:w="5812" w:type="dxa"/>
          </w:tcPr>
          <w:p w14:paraId="49886B70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02CB0911" w14:textId="77777777" w:rsidTr="00ED5993">
        <w:tc>
          <w:tcPr>
            <w:tcW w:w="3686" w:type="dxa"/>
          </w:tcPr>
          <w:p w14:paraId="25958C7D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Irish </w:t>
            </w:r>
          </w:p>
        </w:tc>
        <w:tc>
          <w:tcPr>
            <w:tcW w:w="5812" w:type="dxa"/>
          </w:tcPr>
          <w:p w14:paraId="753B6628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33701857" w14:textId="77777777" w:rsidTr="00ED5993">
        <w:tc>
          <w:tcPr>
            <w:tcW w:w="3686" w:type="dxa"/>
          </w:tcPr>
          <w:p w14:paraId="4227804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Gypsy/Traveller </w:t>
            </w:r>
          </w:p>
        </w:tc>
        <w:tc>
          <w:tcPr>
            <w:tcW w:w="5812" w:type="dxa"/>
          </w:tcPr>
          <w:p w14:paraId="007213D9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40F0A979" w14:textId="77777777" w:rsidTr="00ED5993">
        <w:tc>
          <w:tcPr>
            <w:tcW w:w="3686" w:type="dxa"/>
          </w:tcPr>
          <w:p w14:paraId="6E629766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Any other white background</w:t>
            </w:r>
          </w:p>
        </w:tc>
        <w:tc>
          <w:tcPr>
            <w:tcW w:w="5812" w:type="dxa"/>
          </w:tcPr>
          <w:p w14:paraId="57570892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07CEC3EB" w14:textId="77777777" w:rsidTr="00ED5993">
        <w:tc>
          <w:tcPr>
            <w:tcW w:w="3686" w:type="dxa"/>
          </w:tcPr>
          <w:p w14:paraId="6BA25807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Prefer not to say </w:t>
            </w:r>
          </w:p>
        </w:tc>
        <w:tc>
          <w:tcPr>
            <w:tcW w:w="5812" w:type="dxa"/>
          </w:tcPr>
          <w:p w14:paraId="4E17F2E9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44FD1E03" w14:textId="77777777" w:rsidTr="00ED5993">
        <w:tc>
          <w:tcPr>
            <w:tcW w:w="9498" w:type="dxa"/>
            <w:gridSpan w:val="2"/>
          </w:tcPr>
          <w:p w14:paraId="5B1B64F6" w14:textId="77777777" w:rsidR="00260964" w:rsidRPr="00260964" w:rsidRDefault="00260964" w:rsidP="00260964">
            <w:pPr>
              <w:rPr>
                <w:rStyle w:val="Strong"/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lastRenderedPageBreak/>
              <w:t xml:space="preserve">Mixed/multiple ethnic groups </w:t>
            </w:r>
          </w:p>
        </w:tc>
      </w:tr>
      <w:tr w:rsidR="00260964" w:rsidRPr="00260964" w14:paraId="54617E87" w14:textId="77777777" w:rsidTr="00ED5993">
        <w:tc>
          <w:tcPr>
            <w:tcW w:w="3686" w:type="dxa"/>
          </w:tcPr>
          <w:p w14:paraId="3D754177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White and Black Caribbean </w:t>
            </w:r>
          </w:p>
        </w:tc>
        <w:tc>
          <w:tcPr>
            <w:tcW w:w="5812" w:type="dxa"/>
          </w:tcPr>
          <w:p w14:paraId="565D4D0B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3D859731" w14:textId="77777777" w:rsidTr="00ED5993">
        <w:tc>
          <w:tcPr>
            <w:tcW w:w="3686" w:type="dxa"/>
          </w:tcPr>
          <w:p w14:paraId="3B3FF196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White and Black African </w:t>
            </w:r>
          </w:p>
        </w:tc>
        <w:tc>
          <w:tcPr>
            <w:tcW w:w="5812" w:type="dxa"/>
          </w:tcPr>
          <w:p w14:paraId="1F23DA9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74DCC0E1" w14:textId="77777777" w:rsidTr="00ED5993">
        <w:tc>
          <w:tcPr>
            <w:tcW w:w="3686" w:type="dxa"/>
          </w:tcPr>
          <w:p w14:paraId="4905FF74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White and Asian </w:t>
            </w:r>
          </w:p>
        </w:tc>
        <w:tc>
          <w:tcPr>
            <w:tcW w:w="5812" w:type="dxa"/>
          </w:tcPr>
          <w:p w14:paraId="0625D804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5E68194C" w14:textId="77777777" w:rsidTr="00ED5993">
        <w:tc>
          <w:tcPr>
            <w:tcW w:w="3686" w:type="dxa"/>
          </w:tcPr>
          <w:p w14:paraId="53E0771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Any other mixed background </w:t>
            </w:r>
          </w:p>
        </w:tc>
        <w:tc>
          <w:tcPr>
            <w:tcW w:w="5812" w:type="dxa"/>
          </w:tcPr>
          <w:p w14:paraId="65468BA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5A9F6913" w14:textId="77777777" w:rsidR="00260964" w:rsidRPr="00260964" w:rsidRDefault="00260964" w:rsidP="00260964">
      <w:pPr>
        <w:rPr>
          <w:lang w:eastAsia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260964" w:rsidRPr="00260964" w14:paraId="76A91B25" w14:textId="77777777" w:rsidTr="00BE4FDC">
        <w:tc>
          <w:tcPr>
            <w:tcW w:w="9356" w:type="dxa"/>
            <w:gridSpan w:val="2"/>
          </w:tcPr>
          <w:p w14:paraId="308EF065" w14:textId="77777777" w:rsidR="00260964" w:rsidRPr="00260964" w:rsidRDefault="00260964" w:rsidP="00260964">
            <w:pPr>
              <w:rPr>
                <w:rStyle w:val="Strong"/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t>Asian/Asian British</w:t>
            </w:r>
          </w:p>
        </w:tc>
      </w:tr>
      <w:tr w:rsidR="00260964" w:rsidRPr="00260964" w14:paraId="6934AB36" w14:textId="77777777" w:rsidTr="00BE4FDC">
        <w:tc>
          <w:tcPr>
            <w:tcW w:w="3686" w:type="dxa"/>
          </w:tcPr>
          <w:p w14:paraId="50834D15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Indian</w:t>
            </w:r>
          </w:p>
        </w:tc>
        <w:tc>
          <w:tcPr>
            <w:tcW w:w="5670" w:type="dxa"/>
          </w:tcPr>
          <w:p w14:paraId="5830F50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2E60BDB2" w14:textId="77777777" w:rsidTr="00BE4FDC">
        <w:tc>
          <w:tcPr>
            <w:tcW w:w="3686" w:type="dxa"/>
          </w:tcPr>
          <w:p w14:paraId="24993420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Pakistani </w:t>
            </w:r>
          </w:p>
        </w:tc>
        <w:tc>
          <w:tcPr>
            <w:tcW w:w="5670" w:type="dxa"/>
          </w:tcPr>
          <w:p w14:paraId="24716C9E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29D084CA" w14:textId="77777777" w:rsidTr="00BE4FDC">
        <w:tc>
          <w:tcPr>
            <w:tcW w:w="3686" w:type="dxa"/>
          </w:tcPr>
          <w:p w14:paraId="505A1667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Bangladeshi </w:t>
            </w:r>
          </w:p>
        </w:tc>
        <w:tc>
          <w:tcPr>
            <w:tcW w:w="5670" w:type="dxa"/>
          </w:tcPr>
          <w:p w14:paraId="2B1A44DC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48991DC6" w14:textId="77777777" w:rsidTr="00BE4FDC">
        <w:tc>
          <w:tcPr>
            <w:tcW w:w="3686" w:type="dxa"/>
          </w:tcPr>
          <w:p w14:paraId="3F82FD31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Chinese </w:t>
            </w:r>
          </w:p>
        </w:tc>
        <w:tc>
          <w:tcPr>
            <w:tcW w:w="5670" w:type="dxa"/>
          </w:tcPr>
          <w:p w14:paraId="1F38296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501FC648" w14:textId="77777777" w:rsidTr="00BE4FDC">
        <w:tc>
          <w:tcPr>
            <w:tcW w:w="3686" w:type="dxa"/>
          </w:tcPr>
          <w:p w14:paraId="3518081A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Any other Asian Background </w:t>
            </w:r>
          </w:p>
        </w:tc>
        <w:tc>
          <w:tcPr>
            <w:tcW w:w="5670" w:type="dxa"/>
          </w:tcPr>
          <w:p w14:paraId="75FB98BF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2D30AB7" w14:textId="77777777" w:rsidTr="00BE4FDC">
        <w:tc>
          <w:tcPr>
            <w:tcW w:w="3686" w:type="dxa"/>
          </w:tcPr>
          <w:p w14:paraId="6E068B66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Prefer not to say </w:t>
            </w:r>
          </w:p>
        </w:tc>
        <w:tc>
          <w:tcPr>
            <w:tcW w:w="5670" w:type="dxa"/>
          </w:tcPr>
          <w:p w14:paraId="0C1EC0B1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454EBBBD" w14:textId="77777777" w:rsidR="00260964" w:rsidRPr="00260964" w:rsidRDefault="00260964" w:rsidP="00260964">
      <w:pPr>
        <w:rPr>
          <w:lang w:eastAsia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260964" w:rsidRPr="00260964" w14:paraId="23D36250" w14:textId="77777777" w:rsidTr="00BE4FDC">
        <w:trPr>
          <w:trHeight w:val="316"/>
        </w:trPr>
        <w:tc>
          <w:tcPr>
            <w:tcW w:w="9356" w:type="dxa"/>
            <w:gridSpan w:val="2"/>
          </w:tcPr>
          <w:p w14:paraId="78851068" w14:textId="77777777" w:rsidR="00260964" w:rsidRPr="00260964" w:rsidRDefault="00260964" w:rsidP="00260964">
            <w:pPr>
              <w:rPr>
                <w:rStyle w:val="Strong"/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t>Black/ African/ Caribbean/ Black British</w:t>
            </w:r>
          </w:p>
        </w:tc>
      </w:tr>
      <w:tr w:rsidR="00260964" w:rsidRPr="00260964" w14:paraId="6E13BF95" w14:textId="77777777" w:rsidTr="00BE4FDC">
        <w:tc>
          <w:tcPr>
            <w:tcW w:w="3686" w:type="dxa"/>
          </w:tcPr>
          <w:p w14:paraId="7F6F6C8D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African </w:t>
            </w:r>
          </w:p>
        </w:tc>
        <w:tc>
          <w:tcPr>
            <w:tcW w:w="5670" w:type="dxa"/>
          </w:tcPr>
          <w:p w14:paraId="70A4671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991400D" w14:textId="77777777" w:rsidTr="00BE4FDC">
        <w:tc>
          <w:tcPr>
            <w:tcW w:w="3686" w:type="dxa"/>
          </w:tcPr>
          <w:p w14:paraId="06A9BC6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Caribbean </w:t>
            </w:r>
          </w:p>
        </w:tc>
        <w:tc>
          <w:tcPr>
            <w:tcW w:w="5670" w:type="dxa"/>
          </w:tcPr>
          <w:p w14:paraId="38AE80D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DADB7B5" w14:textId="77777777" w:rsidTr="00BE4FDC">
        <w:tc>
          <w:tcPr>
            <w:tcW w:w="3686" w:type="dxa"/>
          </w:tcPr>
          <w:p w14:paraId="7452EFF0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Any other Black/African/ Caribbean background  </w:t>
            </w:r>
          </w:p>
        </w:tc>
        <w:tc>
          <w:tcPr>
            <w:tcW w:w="5670" w:type="dxa"/>
          </w:tcPr>
          <w:p w14:paraId="2CCBB363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CC0800F" w14:textId="77777777" w:rsidTr="00BE4FDC">
        <w:tc>
          <w:tcPr>
            <w:tcW w:w="3686" w:type="dxa"/>
          </w:tcPr>
          <w:p w14:paraId="2C6D4CF5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Prefer not to say </w:t>
            </w:r>
          </w:p>
        </w:tc>
        <w:tc>
          <w:tcPr>
            <w:tcW w:w="5670" w:type="dxa"/>
          </w:tcPr>
          <w:p w14:paraId="782E214D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1FFD874F" w14:textId="77777777" w:rsidR="00260964" w:rsidRPr="00260964" w:rsidRDefault="00260964" w:rsidP="00260964">
      <w:pPr>
        <w:rPr>
          <w:lang w:eastAsia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260964" w:rsidRPr="00260964" w14:paraId="1C504438" w14:textId="77777777" w:rsidTr="00ED5993">
        <w:tc>
          <w:tcPr>
            <w:tcW w:w="9356" w:type="dxa"/>
            <w:gridSpan w:val="2"/>
          </w:tcPr>
          <w:p w14:paraId="5C3C9C97" w14:textId="77777777" w:rsidR="00260964" w:rsidRPr="00260964" w:rsidRDefault="00260964" w:rsidP="00260964">
            <w:pPr>
              <w:rPr>
                <w:rStyle w:val="Strong"/>
                <w:lang w:eastAsia="en-GB"/>
              </w:rPr>
            </w:pPr>
            <w:r w:rsidRPr="00260964">
              <w:rPr>
                <w:rStyle w:val="Strong"/>
                <w:lang w:eastAsia="en-GB"/>
              </w:rPr>
              <w:t xml:space="preserve">Other ethnic group </w:t>
            </w:r>
          </w:p>
        </w:tc>
      </w:tr>
      <w:tr w:rsidR="00260964" w:rsidRPr="00260964" w14:paraId="52227CF7" w14:textId="77777777" w:rsidTr="00ED5993">
        <w:tc>
          <w:tcPr>
            <w:tcW w:w="3686" w:type="dxa"/>
          </w:tcPr>
          <w:p w14:paraId="4E55D962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Arab </w:t>
            </w:r>
          </w:p>
        </w:tc>
        <w:tc>
          <w:tcPr>
            <w:tcW w:w="5670" w:type="dxa"/>
          </w:tcPr>
          <w:p w14:paraId="4E81518D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6F812C7B" w14:textId="77777777" w:rsidTr="00ED5993">
        <w:tc>
          <w:tcPr>
            <w:tcW w:w="3686" w:type="dxa"/>
          </w:tcPr>
          <w:p w14:paraId="1020FB68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Any other ethnic group </w:t>
            </w:r>
          </w:p>
        </w:tc>
        <w:tc>
          <w:tcPr>
            <w:tcW w:w="5670" w:type="dxa"/>
          </w:tcPr>
          <w:p w14:paraId="5C5978EE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9A99CE7" w14:textId="77777777" w:rsidTr="00ED5993">
        <w:tc>
          <w:tcPr>
            <w:tcW w:w="3686" w:type="dxa"/>
          </w:tcPr>
          <w:p w14:paraId="49946BB6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Prefer not to say</w:t>
            </w:r>
          </w:p>
        </w:tc>
        <w:tc>
          <w:tcPr>
            <w:tcW w:w="5670" w:type="dxa"/>
          </w:tcPr>
          <w:p w14:paraId="5DF4F6B6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64FA558A" w14:textId="77777777" w:rsidR="00ED5993" w:rsidRDefault="00ED599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260964" w:rsidRPr="00260964" w14:paraId="27FD2A1D" w14:textId="77777777" w:rsidTr="00ED5993">
        <w:tc>
          <w:tcPr>
            <w:tcW w:w="9889" w:type="dxa"/>
            <w:gridSpan w:val="2"/>
          </w:tcPr>
          <w:p w14:paraId="5FF07D20" w14:textId="77777777" w:rsidR="00260964" w:rsidRPr="00260964" w:rsidRDefault="00260964" w:rsidP="00260964">
            <w:pPr>
              <w:pStyle w:val="Heading3"/>
              <w:rPr>
                <w:lang w:eastAsia="en-GB"/>
              </w:rPr>
            </w:pPr>
            <w:r w:rsidRPr="00260964">
              <w:rPr>
                <w:lang w:eastAsia="en-GB"/>
              </w:rPr>
              <w:t>Details of requester</w:t>
            </w:r>
          </w:p>
        </w:tc>
      </w:tr>
      <w:tr w:rsidR="00260964" w:rsidRPr="00260964" w14:paraId="128016C0" w14:textId="77777777" w:rsidTr="00ED5993">
        <w:tc>
          <w:tcPr>
            <w:tcW w:w="3652" w:type="dxa"/>
          </w:tcPr>
          <w:p w14:paraId="36456D2F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Name</w:t>
            </w:r>
          </w:p>
        </w:tc>
        <w:tc>
          <w:tcPr>
            <w:tcW w:w="6237" w:type="dxa"/>
          </w:tcPr>
          <w:p w14:paraId="207A64F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70061ADC" w14:textId="77777777" w:rsidTr="00ED5993">
        <w:trPr>
          <w:trHeight w:val="311"/>
        </w:trPr>
        <w:tc>
          <w:tcPr>
            <w:tcW w:w="3652" w:type="dxa"/>
          </w:tcPr>
          <w:p w14:paraId="56F56E02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Designation</w:t>
            </w:r>
          </w:p>
        </w:tc>
        <w:tc>
          <w:tcPr>
            <w:tcW w:w="6237" w:type="dxa"/>
          </w:tcPr>
          <w:p w14:paraId="208A2DA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C76A815" w14:textId="77777777" w:rsidTr="00ED5993">
        <w:tc>
          <w:tcPr>
            <w:tcW w:w="3652" w:type="dxa"/>
          </w:tcPr>
          <w:p w14:paraId="354156CB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DSC</w:t>
            </w:r>
          </w:p>
        </w:tc>
        <w:tc>
          <w:tcPr>
            <w:tcW w:w="6237" w:type="dxa"/>
          </w:tcPr>
          <w:p w14:paraId="26AB80BD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062C1E24" w14:textId="77777777" w:rsidTr="00ED5993">
        <w:tc>
          <w:tcPr>
            <w:tcW w:w="3652" w:type="dxa"/>
          </w:tcPr>
          <w:p w14:paraId="0F1AE3C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Contact number</w:t>
            </w:r>
          </w:p>
        </w:tc>
        <w:tc>
          <w:tcPr>
            <w:tcW w:w="6237" w:type="dxa"/>
          </w:tcPr>
          <w:p w14:paraId="15A215D4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10546F21" w14:textId="77777777" w:rsidTr="00ED5993">
        <w:trPr>
          <w:trHeight w:val="892"/>
        </w:trPr>
        <w:tc>
          <w:tcPr>
            <w:tcW w:w="3652" w:type="dxa"/>
          </w:tcPr>
          <w:p w14:paraId="6D563C06" w14:textId="1C3FE7AE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Limb Centre </w:t>
            </w:r>
          </w:p>
        </w:tc>
        <w:tc>
          <w:tcPr>
            <w:tcW w:w="6237" w:type="dxa"/>
          </w:tcPr>
          <w:p w14:paraId="51504ADA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536C2E3B" w14:textId="77777777" w:rsidTr="00ED5993">
        <w:trPr>
          <w:trHeight w:val="562"/>
        </w:trPr>
        <w:tc>
          <w:tcPr>
            <w:tcW w:w="3652" w:type="dxa"/>
          </w:tcPr>
          <w:p w14:paraId="123807FA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Postal address</w:t>
            </w:r>
          </w:p>
        </w:tc>
        <w:tc>
          <w:tcPr>
            <w:tcW w:w="6237" w:type="dxa"/>
          </w:tcPr>
          <w:p w14:paraId="0A96C423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742BE7E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0606D09A" w14:textId="77777777" w:rsidR="00260964" w:rsidRPr="00260964" w:rsidRDefault="00260964" w:rsidP="00260964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260964" w:rsidRPr="00260964" w14:paraId="1CC1DD14" w14:textId="77777777" w:rsidTr="00ED5993">
        <w:tc>
          <w:tcPr>
            <w:tcW w:w="9854" w:type="dxa"/>
            <w:gridSpan w:val="2"/>
          </w:tcPr>
          <w:p w14:paraId="75035ADE" w14:textId="23C242A0" w:rsidR="00260964" w:rsidRPr="00260964" w:rsidRDefault="00260964" w:rsidP="00260964">
            <w:pPr>
              <w:pStyle w:val="Heading3"/>
              <w:rPr>
                <w:lang w:eastAsia="en-GB"/>
              </w:rPr>
            </w:pPr>
            <w:r w:rsidRPr="00260964">
              <w:rPr>
                <w:lang w:eastAsia="en-GB"/>
              </w:rPr>
              <w:t>Relevant clinical history and present situation</w:t>
            </w:r>
          </w:p>
        </w:tc>
      </w:tr>
      <w:tr w:rsidR="00260964" w:rsidRPr="00260964" w14:paraId="060DF5C5" w14:textId="77777777" w:rsidTr="00ED5993">
        <w:tc>
          <w:tcPr>
            <w:tcW w:w="3652" w:type="dxa"/>
          </w:tcPr>
          <w:p w14:paraId="544B076E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Brief details of limb loss or limb deficiency </w:t>
            </w:r>
          </w:p>
        </w:tc>
        <w:tc>
          <w:tcPr>
            <w:tcW w:w="6202" w:type="dxa"/>
          </w:tcPr>
          <w:p w14:paraId="5D68E585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C3A0200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786B75F1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4D988461" w14:textId="77777777" w:rsidR="00260964" w:rsidRDefault="00260964" w:rsidP="00260964"/>
          <w:p w14:paraId="76F8FB54" w14:textId="77777777" w:rsidR="00260964" w:rsidRDefault="00260964" w:rsidP="00260964"/>
          <w:p w14:paraId="6E82C62B" w14:textId="77777777" w:rsidR="00260964" w:rsidRDefault="00260964" w:rsidP="00260964"/>
          <w:p w14:paraId="6F1B5161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66239F53" w14:textId="77777777" w:rsidTr="00ED5993">
        <w:tc>
          <w:tcPr>
            <w:tcW w:w="3652" w:type="dxa"/>
          </w:tcPr>
          <w:p w14:paraId="609A3FE3" w14:textId="7777777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Any other health/disability issues to note </w:t>
            </w:r>
          </w:p>
          <w:p w14:paraId="1891BF95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  <w:tc>
          <w:tcPr>
            <w:tcW w:w="6202" w:type="dxa"/>
          </w:tcPr>
          <w:p w14:paraId="2A6F81FC" w14:textId="77777777" w:rsidR="00260964" w:rsidRPr="00260964" w:rsidRDefault="00260964" w:rsidP="00260964">
            <w:pPr>
              <w:rPr>
                <w:rStyle w:val="Emphasis"/>
                <w:lang w:eastAsia="en-GB"/>
              </w:rPr>
            </w:pPr>
            <w:r w:rsidRPr="00260964">
              <w:rPr>
                <w:rStyle w:val="Emphasis"/>
                <w:lang w:eastAsia="en-GB"/>
              </w:rPr>
              <w:t xml:space="preserve">Does the child have a special educational need or learning disability (for example)? </w:t>
            </w:r>
          </w:p>
          <w:p w14:paraId="12DA65A2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F79BD75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C6627E4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6152F5E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05C70550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2948121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262AA8D4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4D9B9EB0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7B09BE01" w14:textId="77777777" w:rsidTr="00ED599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2"/>
          </w:tcPr>
          <w:p w14:paraId="71CFDCAF" w14:textId="77777777" w:rsidR="00260964" w:rsidRPr="00260964" w:rsidRDefault="00260964" w:rsidP="00260964">
            <w:pPr>
              <w:pStyle w:val="Heading3"/>
              <w:rPr>
                <w:rStyle w:val="Strong"/>
                <w:b/>
                <w:bCs w:val="0"/>
              </w:rPr>
            </w:pPr>
            <w:r w:rsidRPr="00260964">
              <w:rPr>
                <w:rStyle w:val="Strong"/>
                <w:b/>
                <w:bCs w:val="0"/>
              </w:rPr>
              <w:lastRenderedPageBreak/>
              <w:t xml:space="preserve">Prosthesis/prostheses requested </w:t>
            </w:r>
          </w:p>
          <w:p w14:paraId="14AA08B3" w14:textId="0A3D164F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Please provide details of the prosthesis/prostheses requested, including the name of the manufacturer. </w:t>
            </w:r>
            <w:r w:rsidRPr="00260964">
              <w:rPr>
                <w:lang w:eastAsia="en-GB"/>
              </w:rPr>
              <w:br/>
              <w:t xml:space="preserve">Please confirm whether this relates to a new prosthesis or a request to fund out of warranty costs or an update. </w:t>
            </w:r>
          </w:p>
          <w:p w14:paraId="10ED4F59" w14:textId="648D8207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 xml:space="preserve">Please indicate if the prosthesis/prostheses requested have been trialled with the child and what the outcomes were (e.g. ability to run / participate in the sport, 2-minute walk etc.). </w:t>
            </w:r>
          </w:p>
        </w:tc>
      </w:tr>
      <w:tr w:rsidR="00260964" w:rsidRPr="00260964" w14:paraId="31A7FB8C" w14:textId="77777777" w:rsidTr="00ED5993">
        <w:tblPrEx>
          <w:tblLook w:val="01E0" w:firstRow="1" w:lastRow="1" w:firstColumn="1" w:lastColumn="1" w:noHBand="0" w:noVBand="0"/>
        </w:tblPrEx>
        <w:trPr>
          <w:trHeight w:val="3906"/>
        </w:trPr>
        <w:tc>
          <w:tcPr>
            <w:tcW w:w="9854" w:type="dxa"/>
            <w:gridSpan w:val="2"/>
          </w:tcPr>
          <w:p w14:paraId="3FCB20CD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6EB63CA6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6041A6E3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1AC3299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61DF325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605AAEE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27B5A28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6DC355C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0BEF5A77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786E3169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AA7B6DB" w14:textId="77777777" w:rsidR="00260964" w:rsidRDefault="00260964" w:rsidP="00260964"/>
          <w:p w14:paraId="366A9377" w14:textId="77777777" w:rsidR="00ED5993" w:rsidRPr="00260964" w:rsidRDefault="00ED5993" w:rsidP="00260964">
            <w:pPr>
              <w:rPr>
                <w:lang w:eastAsia="en-GB"/>
              </w:rPr>
            </w:pPr>
          </w:p>
        </w:tc>
      </w:tr>
    </w:tbl>
    <w:p w14:paraId="731C0395" w14:textId="77777777" w:rsidR="00260964" w:rsidRDefault="002609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0964" w:rsidRPr="00260964" w14:paraId="1902D22D" w14:textId="77777777" w:rsidTr="00BE4FDC">
        <w:tc>
          <w:tcPr>
            <w:tcW w:w="5000" w:type="pct"/>
          </w:tcPr>
          <w:p w14:paraId="3F28BDB6" w14:textId="01ECEA02" w:rsidR="00260964" w:rsidRPr="00260964" w:rsidRDefault="00260964" w:rsidP="00260964">
            <w:pPr>
              <w:pStyle w:val="Heading3"/>
              <w:rPr>
                <w:lang w:eastAsia="en-GB"/>
              </w:rPr>
            </w:pPr>
            <w:r w:rsidRPr="00260964">
              <w:rPr>
                <w:lang w:eastAsia="en-GB"/>
              </w:rPr>
              <w:t>Cost</w:t>
            </w:r>
          </w:p>
        </w:tc>
      </w:tr>
      <w:tr w:rsidR="00260964" w:rsidRPr="00260964" w14:paraId="23E5C84D" w14:textId="77777777" w:rsidTr="00BE4FDC">
        <w:tc>
          <w:tcPr>
            <w:tcW w:w="5000" w:type="pct"/>
          </w:tcPr>
          <w:p w14:paraId="1C45C0C5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B0116CA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3D41954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C7818E4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665FAB0F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7F323C2E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453BB9D4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F54E34B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6A06F98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  <w:tr w:rsidR="00260964" w:rsidRPr="00260964" w14:paraId="74DB588B" w14:textId="77777777" w:rsidTr="00BE4FDC">
        <w:trPr>
          <w:trHeight w:val="630"/>
        </w:trPr>
        <w:tc>
          <w:tcPr>
            <w:tcW w:w="5000" w:type="pct"/>
          </w:tcPr>
          <w:p w14:paraId="46B74873" w14:textId="77777777" w:rsidR="00260964" w:rsidRPr="00260964" w:rsidRDefault="00260964" w:rsidP="00260964">
            <w:pPr>
              <w:pStyle w:val="Heading3"/>
              <w:rPr>
                <w:lang w:eastAsia="en-GB"/>
              </w:rPr>
            </w:pPr>
            <w:r w:rsidRPr="00260964">
              <w:rPr>
                <w:lang w:eastAsia="en-GB"/>
              </w:rPr>
              <w:lastRenderedPageBreak/>
              <w:t>Expected benefit to the child</w:t>
            </w:r>
          </w:p>
          <w:p w14:paraId="7C08B381" w14:textId="0FA9B3B6" w:rsidR="00260964" w:rsidRPr="00260964" w:rsidRDefault="00260964" w:rsidP="00260964">
            <w:pPr>
              <w:rPr>
                <w:lang w:eastAsia="en-GB"/>
              </w:rPr>
            </w:pPr>
            <w:r w:rsidRPr="00260964">
              <w:rPr>
                <w:lang w:eastAsia="en-GB"/>
              </w:rPr>
              <w:t>Please outline the expected benefit to the child of the proposed prosthesis/prostheses.</w:t>
            </w:r>
          </w:p>
        </w:tc>
      </w:tr>
      <w:tr w:rsidR="00260964" w:rsidRPr="00260964" w14:paraId="53ECF4E2" w14:textId="77777777" w:rsidTr="00BE4FDC">
        <w:tc>
          <w:tcPr>
            <w:tcW w:w="5000" w:type="pct"/>
          </w:tcPr>
          <w:p w14:paraId="1DE0BE51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1F1D99B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4635E148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C10560F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9C23B31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6B65940D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2ED9AFA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605F4402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41C0DCBD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EE11A99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3CC6348D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1ADADE51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598F7BC7" w14:textId="77777777" w:rsidR="00260964" w:rsidRPr="00260964" w:rsidRDefault="00260964" w:rsidP="00260964">
            <w:pPr>
              <w:rPr>
                <w:lang w:eastAsia="en-GB"/>
              </w:rPr>
            </w:pPr>
          </w:p>
          <w:p w14:paraId="708C5D87" w14:textId="77777777" w:rsidR="00260964" w:rsidRPr="00260964" w:rsidRDefault="00260964" w:rsidP="00260964">
            <w:pPr>
              <w:rPr>
                <w:lang w:eastAsia="en-GB"/>
              </w:rPr>
            </w:pPr>
          </w:p>
        </w:tc>
      </w:tr>
    </w:tbl>
    <w:p w14:paraId="447B7112" w14:textId="77777777" w:rsidR="00260964" w:rsidRPr="00260964" w:rsidRDefault="00260964" w:rsidP="00260964">
      <w:pPr>
        <w:rPr>
          <w:lang w:eastAsia="en-GB"/>
        </w:rPr>
      </w:pPr>
    </w:p>
    <w:p w14:paraId="4EAD99C1" w14:textId="77777777" w:rsidR="00260964" w:rsidRPr="00260964" w:rsidRDefault="00260964" w:rsidP="00260964">
      <w:pPr>
        <w:rPr>
          <w:lang w:eastAsia="en-GB"/>
        </w:rPr>
      </w:pPr>
    </w:p>
    <w:p w14:paraId="74F04F43" w14:textId="77777777" w:rsidR="00260964" w:rsidRPr="00260964" w:rsidRDefault="00260964" w:rsidP="00260964">
      <w:pPr>
        <w:rPr>
          <w:lang w:eastAsia="en-GB"/>
        </w:rPr>
      </w:pPr>
    </w:p>
    <w:p w14:paraId="51C38734" w14:textId="77777777" w:rsidR="00260964" w:rsidRDefault="00260964" w:rsidP="00260964"/>
    <w:sectPr w:rsidR="00260964" w:rsidSect="0070374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6FDC" w14:textId="77777777" w:rsidR="00C90715" w:rsidRDefault="00C90715" w:rsidP="00585055">
      <w:pPr>
        <w:spacing w:before="0" w:after="0" w:line="240" w:lineRule="auto"/>
      </w:pPr>
      <w:r>
        <w:separator/>
      </w:r>
    </w:p>
  </w:endnote>
  <w:endnote w:type="continuationSeparator" w:id="0">
    <w:p w14:paraId="4FAE1E66" w14:textId="77777777" w:rsidR="00C90715" w:rsidRDefault="00C90715" w:rsidP="00585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92C4C" w14:textId="01B1FD33" w:rsidR="00F422AE" w:rsidRDefault="00F422AE">
    <w:pPr>
      <w:pStyle w:val="Footer"/>
    </w:pPr>
    <w:r w:rsidRPr="007B6FCC">
      <w:t xml:space="preserve">Page </w:t>
    </w:r>
    <w:r w:rsidRPr="007B6FCC">
      <w:fldChar w:fldCharType="begin"/>
    </w:r>
    <w:r w:rsidRPr="007B6FCC">
      <w:instrText xml:space="preserve"> PAGE </w:instrText>
    </w:r>
    <w:r w:rsidRPr="007B6FCC">
      <w:fldChar w:fldCharType="separate"/>
    </w:r>
    <w:r w:rsidR="00C7458B">
      <w:rPr>
        <w:noProof/>
      </w:rPr>
      <w:t>2</w:t>
    </w:r>
    <w:r w:rsidRPr="007B6FCC">
      <w:fldChar w:fldCharType="end"/>
    </w:r>
    <w:r w:rsidRPr="007B6FCC">
      <w:t xml:space="preserve"> of </w:t>
    </w:r>
    <w:r w:rsidR="00C7458B">
      <w:fldChar w:fldCharType="begin"/>
    </w:r>
    <w:r w:rsidR="00C7458B">
      <w:instrText xml:space="preserve"> NUMPAGES </w:instrText>
    </w:r>
    <w:r w:rsidR="00C7458B">
      <w:fldChar w:fldCharType="separate"/>
    </w:r>
    <w:r w:rsidR="00C7458B">
      <w:rPr>
        <w:noProof/>
      </w:rPr>
      <w:t>5</w:t>
    </w:r>
    <w:r w:rsidR="00C745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6374" w14:textId="2432D4F4" w:rsidR="007B6FCC" w:rsidRPr="007B6FCC" w:rsidRDefault="007B6FCC" w:rsidP="007B6FCC">
    <w:pPr>
      <w:pStyle w:val="Footer"/>
    </w:pPr>
    <w:r w:rsidRPr="007B6FCC">
      <w:t xml:space="preserve">Page </w:t>
    </w:r>
    <w:r w:rsidRPr="007B6FCC">
      <w:fldChar w:fldCharType="begin"/>
    </w:r>
    <w:r w:rsidRPr="007B6FCC">
      <w:instrText xml:space="preserve"> PAGE </w:instrText>
    </w:r>
    <w:r w:rsidRPr="007B6FCC">
      <w:fldChar w:fldCharType="separate"/>
    </w:r>
    <w:r w:rsidR="00C7458B">
      <w:rPr>
        <w:noProof/>
      </w:rPr>
      <w:t>1</w:t>
    </w:r>
    <w:r w:rsidRPr="007B6FCC">
      <w:fldChar w:fldCharType="end"/>
    </w:r>
    <w:r w:rsidRPr="007B6FCC">
      <w:t xml:space="preserve"> of </w:t>
    </w:r>
    <w:r w:rsidR="00C7458B">
      <w:fldChar w:fldCharType="begin"/>
    </w:r>
    <w:r w:rsidR="00C7458B">
      <w:instrText xml:space="preserve"> NUMPAGES </w:instrText>
    </w:r>
    <w:r w:rsidR="00C7458B">
      <w:fldChar w:fldCharType="separate"/>
    </w:r>
    <w:r w:rsidR="00C7458B">
      <w:rPr>
        <w:noProof/>
      </w:rPr>
      <w:t>5</w:t>
    </w:r>
    <w:r w:rsidR="00C745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43E3" w14:textId="77777777" w:rsidR="00C90715" w:rsidRDefault="00C90715" w:rsidP="00585055">
      <w:pPr>
        <w:spacing w:before="0" w:after="0" w:line="240" w:lineRule="auto"/>
      </w:pPr>
      <w:r>
        <w:separator/>
      </w:r>
    </w:p>
  </w:footnote>
  <w:footnote w:type="continuationSeparator" w:id="0">
    <w:p w14:paraId="63ED4589" w14:textId="77777777" w:rsidR="00C90715" w:rsidRDefault="00C90715" w:rsidP="00585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9919" w14:textId="5EF2603C" w:rsidR="00F72E8B" w:rsidRPr="00F2723B" w:rsidRDefault="00A74B18" w:rsidP="00F2723B">
    <w:pPr>
      <w:pStyle w:val="Header"/>
    </w:pPr>
    <w:fldSimple w:instr=" STYLEREF Title \* MERGEFORMAT ">
      <w:r w:rsidR="00C7458B">
        <w:rPr>
          <w:noProof/>
        </w:rPr>
        <w:t>Children’s activity and sports prostheses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873F" w14:textId="14EAA858" w:rsidR="00C90715" w:rsidRDefault="007D2956" w:rsidP="00F422AE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842FD" wp14:editId="59F038DD">
          <wp:simplePos x="0" y="0"/>
          <wp:positionH relativeFrom="column">
            <wp:posOffset>163195</wp:posOffset>
          </wp:positionH>
          <wp:positionV relativeFrom="paragraph">
            <wp:posOffset>137160</wp:posOffset>
          </wp:positionV>
          <wp:extent cx="1085215" cy="907415"/>
          <wp:effectExtent l="0" t="0" r="635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 DH_small_logo_i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40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23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EA3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AEE4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E204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E8F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08A3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E41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06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BA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26C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7592A"/>
    <w:multiLevelType w:val="hybridMultilevel"/>
    <w:tmpl w:val="B3EAA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11522"/>
    <w:multiLevelType w:val="hybridMultilevel"/>
    <w:tmpl w:val="E3C0FE86"/>
    <w:lvl w:ilvl="0" w:tplc="05585F1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5189A"/>
    <w:multiLevelType w:val="hybridMultilevel"/>
    <w:tmpl w:val="4A2CF778"/>
    <w:lvl w:ilvl="0" w:tplc="BE4E315E">
      <w:start w:val="6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B06D9"/>
    <w:multiLevelType w:val="hybridMultilevel"/>
    <w:tmpl w:val="3EB4E0CC"/>
    <w:lvl w:ilvl="0" w:tplc="AF70DECA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124B0317"/>
    <w:multiLevelType w:val="hybridMultilevel"/>
    <w:tmpl w:val="89BC7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E3A99"/>
    <w:multiLevelType w:val="hybridMultilevel"/>
    <w:tmpl w:val="94F639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27847"/>
    <w:multiLevelType w:val="hybridMultilevel"/>
    <w:tmpl w:val="3AC4B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D3008"/>
    <w:multiLevelType w:val="hybridMultilevel"/>
    <w:tmpl w:val="A716A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E7C60"/>
    <w:multiLevelType w:val="hybridMultilevel"/>
    <w:tmpl w:val="510C98C4"/>
    <w:lvl w:ilvl="0" w:tplc="3A18205E">
      <w:start w:val="1"/>
      <w:numFmt w:val="decimal"/>
      <w:pStyle w:val="ParagraphText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0E4721"/>
    <w:multiLevelType w:val="hybridMultilevel"/>
    <w:tmpl w:val="E4CCF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B6876"/>
    <w:multiLevelType w:val="hybridMultilevel"/>
    <w:tmpl w:val="8026AEE2"/>
    <w:lvl w:ilvl="0" w:tplc="93BE462E">
      <w:start w:val="1"/>
      <w:numFmt w:val="decimal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5"/>
  </w:num>
  <w:num w:numId="5">
    <w:abstractNumId w:val="18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9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Lbk/aGYtfJkHD9vpzecNtTpveF4=" w:salt="PARXPPKZyCzBpcChWGTri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4CEF"/>
    <w:rsid w:val="00014269"/>
    <w:rsid w:val="00037F09"/>
    <w:rsid w:val="00041818"/>
    <w:rsid w:val="00066CF1"/>
    <w:rsid w:val="000C6AC2"/>
    <w:rsid w:val="00101A09"/>
    <w:rsid w:val="00102BD5"/>
    <w:rsid w:val="00105145"/>
    <w:rsid w:val="001271C8"/>
    <w:rsid w:val="001661E0"/>
    <w:rsid w:val="00181FF3"/>
    <w:rsid w:val="00182B4F"/>
    <w:rsid w:val="0019459F"/>
    <w:rsid w:val="001A5A3A"/>
    <w:rsid w:val="001F3B4F"/>
    <w:rsid w:val="00215D5A"/>
    <w:rsid w:val="00231773"/>
    <w:rsid w:val="002452A2"/>
    <w:rsid w:val="00245DB2"/>
    <w:rsid w:val="00260964"/>
    <w:rsid w:val="002655D0"/>
    <w:rsid w:val="002729F1"/>
    <w:rsid w:val="002C251B"/>
    <w:rsid w:val="00310643"/>
    <w:rsid w:val="00381077"/>
    <w:rsid w:val="0039122F"/>
    <w:rsid w:val="003A412F"/>
    <w:rsid w:val="003F6C28"/>
    <w:rsid w:val="00441086"/>
    <w:rsid w:val="004542F9"/>
    <w:rsid w:val="0048710E"/>
    <w:rsid w:val="004F0A24"/>
    <w:rsid w:val="004F3C83"/>
    <w:rsid w:val="005051C5"/>
    <w:rsid w:val="0052794E"/>
    <w:rsid w:val="005317AC"/>
    <w:rsid w:val="0054094C"/>
    <w:rsid w:val="0054359D"/>
    <w:rsid w:val="00580C77"/>
    <w:rsid w:val="00585055"/>
    <w:rsid w:val="005932DC"/>
    <w:rsid w:val="005B72C8"/>
    <w:rsid w:val="005C6C9A"/>
    <w:rsid w:val="005E35A0"/>
    <w:rsid w:val="00606832"/>
    <w:rsid w:val="00606CD3"/>
    <w:rsid w:val="00614EAB"/>
    <w:rsid w:val="0062670B"/>
    <w:rsid w:val="00642E76"/>
    <w:rsid w:val="00663F41"/>
    <w:rsid w:val="00666ADA"/>
    <w:rsid w:val="0069045D"/>
    <w:rsid w:val="006C3305"/>
    <w:rsid w:val="006E79A9"/>
    <w:rsid w:val="006F254D"/>
    <w:rsid w:val="0070374E"/>
    <w:rsid w:val="00707071"/>
    <w:rsid w:val="00722B23"/>
    <w:rsid w:val="00761017"/>
    <w:rsid w:val="00784A6B"/>
    <w:rsid w:val="00793F80"/>
    <w:rsid w:val="00793FEA"/>
    <w:rsid w:val="00794C9D"/>
    <w:rsid w:val="00797CF8"/>
    <w:rsid w:val="007B5C09"/>
    <w:rsid w:val="007B6FCC"/>
    <w:rsid w:val="007D2956"/>
    <w:rsid w:val="007F02F1"/>
    <w:rsid w:val="00823CC4"/>
    <w:rsid w:val="00824EE0"/>
    <w:rsid w:val="00831510"/>
    <w:rsid w:val="00862981"/>
    <w:rsid w:val="00871A6A"/>
    <w:rsid w:val="0087546D"/>
    <w:rsid w:val="0087652E"/>
    <w:rsid w:val="00894FF5"/>
    <w:rsid w:val="008A2272"/>
    <w:rsid w:val="008F4E2F"/>
    <w:rsid w:val="009217AD"/>
    <w:rsid w:val="00926D1B"/>
    <w:rsid w:val="00946859"/>
    <w:rsid w:val="00954ED7"/>
    <w:rsid w:val="0095509C"/>
    <w:rsid w:val="00964C3F"/>
    <w:rsid w:val="009854EB"/>
    <w:rsid w:val="009C39F6"/>
    <w:rsid w:val="009E2755"/>
    <w:rsid w:val="00A129E2"/>
    <w:rsid w:val="00A4047D"/>
    <w:rsid w:val="00A44100"/>
    <w:rsid w:val="00A74B18"/>
    <w:rsid w:val="00AA44DC"/>
    <w:rsid w:val="00AB6146"/>
    <w:rsid w:val="00AC3D77"/>
    <w:rsid w:val="00AD3B43"/>
    <w:rsid w:val="00B41B6F"/>
    <w:rsid w:val="00B9151E"/>
    <w:rsid w:val="00C44423"/>
    <w:rsid w:val="00C50AEE"/>
    <w:rsid w:val="00C654A4"/>
    <w:rsid w:val="00C7458B"/>
    <w:rsid w:val="00C90715"/>
    <w:rsid w:val="00CC45DF"/>
    <w:rsid w:val="00CD6CC5"/>
    <w:rsid w:val="00CF0516"/>
    <w:rsid w:val="00D051F3"/>
    <w:rsid w:val="00D34321"/>
    <w:rsid w:val="00D570D4"/>
    <w:rsid w:val="00D84D18"/>
    <w:rsid w:val="00DC4F94"/>
    <w:rsid w:val="00DD4235"/>
    <w:rsid w:val="00DD7FE5"/>
    <w:rsid w:val="00DE483C"/>
    <w:rsid w:val="00E332AC"/>
    <w:rsid w:val="00E37866"/>
    <w:rsid w:val="00E71318"/>
    <w:rsid w:val="00ED5993"/>
    <w:rsid w:val="00F16A1E"/>
    <w:rsid w:val="00F2723B"/>
    <w:rsid w:val="00F418C7"/>
    <w:rsid w:val="00F422AE"/>
    <w:rsid w:val="00F72E8B"/>
    <w:rsid w:val="00F81CC1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B4F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 Text Unnumbered"/>
    <w:uiPriority w:val="29"/>
    <w:qFormat/>
    <w:rsid w:val="0039122F"/>
    <w:pPr>
      <w:spacing w:before="120" w:after="120" w:line="320" w:lineRule="exact"/>
    </w:pPr>
  </w:style>
  <w:style w:type="paragraph" w:styleId="Heading1">
    <w:name w:val="heading 1"/>
    <w:basedOn w:val="Normal"/>
    <w:next w:val="Normal"/>
    <w:link w:val="Heading1Char"/>
    <w:uiPriority w:val="17"/>
    <w:qFormat/>
    <w:rsid w:val="00663F41"/>
    <w:pPr>
      <w:spacing w:before="240" w:after="240" w:line="360" w:lineRule="exact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8"/>
    <w:qFormat/>
    <w:rsid w:val="00663F41"/>
    <w:pPr>
      <w:spacing w:before="240" w:line="360" w:lineRule="exact"/>
      <w:outlineLvl w:val="1"/>
    </w:pPr>
    <w:rPr>
      <w:rFonts w:cs="Arial"/>
      <w:color w:val="00CC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663F41"/>
    <w:pPr>
      <w:spacing w:before="240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44108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9550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3FEA"/>
    <w:rPr>
      <w:sz w:val="16"/>
      <w:szCs w:val="16"/>
    </w:rPr>
  </w:style>
  <w:style w:type="paragraph" w:styleId="CommentText">
    <w:name w:val="annotation text"/>
    <w:basedOn w:val="Normal"/>
    <w:semiHidden/>
    <w:rsid w:val="00793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3FEA"/>
    <w:rPr>
      <w:b/>
      <w:bCs/>
    </w:rPr>
  </w:style>
  <w:style w:type="character" w:styleId="Hyperlink">
    <w:name w:val="Hyperlink"/>
    <w:uiPriority w:val="99"/>
    <w:semiHidden/>
    <w:unhideWhenUsed/>
    <w:rsid w:val="00707071"/>
    <w:rPr>
      <w:color w:val="0000FF"/>
      <w:u w:val="single"/>
    </w:rPr>
  </w:style>
  <w:style w:type="table" w:styleId="TableGrid">
    <w:name w:val="Table Grid"/>
    <w:basedOn w:val="TableNormal"/>
    <w:uiPriority w:val="59"/>
    <w:rsid w:val="00D5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6"/>
    <w:qFormat/>
    <w:rsid w:val="00585055"/>
    <w:pPr>
      <w:shd w:val="clear" w:color="auto" w:fill="00CC99"/>
      <w:spacing w:after="240" w:line="400" w:lineRule="exact"/>
    </w:pPr>
    <w:rPr>
      <w:rFonts w:cs="Arial"/>
      <w:b/>
      <w:color w:val="FFFFFF" w:themeColor="background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6"/>
    <w:rsid w:val="00F16A1E"/>
    <w:rPr>
      <w:rFonts w:cs="Arial"/>
      <w:b/>
      <w:color w:val="FFFFFF" w:themeColor="background1"/>
      <w:sz w:val="32"/>
      <w:szCs w:val="32"/>
      <w:shd w:val="clear" w:color="auto" w:fill="00CC99"/>
    </w:rPr>
  </w:style>
  <w:style w:type="paragraph" w:styleId="Header">
    <w:name w:val="header"/>
    <w:aliases w:val="Running Head"/>
    <w:basedOn w:val="Normal"/>
    <w:next w:val="Normal"/>
    <w:link w:val="HeaderChar"/>
    <w:uiPriority w:val="33"/>
    <w:rsid w:val="00F2723B"/>
    <w:pPr>
      <w:pBdr>
        <w:bottom w:val="single" w:sz="12" w:space="4" w:color="00CC99"/>
      </w:pBdr>
      <w:spacing w:before="0" w:line="240" w:lineRule="auto"/>
    </w:pPr>
    <w:rPr>
      <w:rFonts w:cs="Arial"/>
      <w:color w:val="7F7F7F" w:themeColor="text1" w:themeTint="80"/>
      <w:sz w:val="20"/>
      <w:szCs w:val="20"/>
    </w:rPr>
  </w:style>
  <w:style w:type="character" w:customStyle="1" w:styleId="HeaderChar">
    <w:name w:val="Header Char"/>
    <w:aliases w:val="Running Head Char"/>
    <w:basedOn w:val="DefaultParagraphFont"/>
    <w:link w:val="Header"/>
    <w:uiPriority w:val="33"/>
    <w:rsid w:val="00F2723B"/>
    <w:rPr>
      <w:rFonts w:cs="Arial"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14"/>
    <w:rsid w:val="007B6FCC"/>
    <w:pPr>
      <w:tabs>
        <w:tab w:val="center" w:pos="4320"/>
        <w:tab w:val="right" w:pos="8640"/>
      </w:tabs>
      <w:spacing w:after="0" w:line="240" w:lineRule="auto"/>
      <w:jc w:val="center"/>
    </w:pPr>
    <w:rPr>
      <w:rFonts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14"/>
    <w:rsid w:val="00F16A1E"/>
    <w:rPr>
      <w:rFonts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35"/>
    <w:qFormat/>
    <w:rsid w:val="00585055"/>
    <w:pPr>
      <w:pBdr>
        <w:bottom w:val="thickThinSmallGap" w:sz="24" w:space="4" w:color="00CC99"/>
      </w:pBdr>
      <w:spacing w:before="240" w:after="240" w:line="360" w:lineRule="exact"/>
    </w:pPr>
    <w:rPr>
      <w:rFonts w:cs="Arial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5"/>
    <w:rsid w:val="00F16A1E"/>
    <w:rPr>
      <w:rFonts w:cs="Arial"/>
      <w:color w:val="000000"/>
      <w:sz w:val="28"/>
      <w:szCs w:val="28"/>
    </w:rPr>
  </w:style>
  <w:style w:type="paragraph" w:styleId="Date">
    <w:name w:val="Date"/>
    <w:basedOn w:val="Normal"/>
    <w:next w:val="Normal"/>
    <w:link w:val="DateChar"/>
    <w:uiPriority w:val="12"/>
    <w:rsid w:val="00E37866"/>
    <w:pPr>
      <w:spacing w:after="240" w:line="360" w:lineRule="exact"/>
      <w:jc w:val="right"/>
    </w:pPr>
    <w:rPr>
      <w:rFonts w:cs="Arial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12"/>
    <w:rsid w:val="00E37866"/>
    <w:rPr>
      <w:rFonts w:cs="Arial"/>
      <w:sz w:val="28"/>
      <w:szCs w:val="28"/>
    </w:rPr>
  </w:style>
  <w:style w:type="character" w:styleId="Strong">
    <w:name w:val="Strong"/>
    <w:aliases w:val="Bold"/>
    <w:basedOn w:val="DefaultParagraphFont"/>
    <w:uiPriority w:val="1"/>
    <w:qFormat/>
    <w:rsid w:val="00585055"/>
    <w:rPr>
      <w:b/>
      <w:bCs/>
    </w:rPr>
  </w:style>
  <w:style w:type="character" w:styleId="Emphasis">
    <w:name w:val="Emphasis"/>
    <w:aliases w:val="Italic"/>
    <w:basedOn w:val="DefaultParagraphFont"/>
    <w:uiPriority w:val="25"/>
    <w:qFormat/>
    <w:rsid w:val="005850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7"/>
    <w:rsid w:val="00F16A1E"/>
    <w:rPr>
      <w:rFonts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8"/>
    <w:rsid w:val="00F16A1E"/>
    <w:rPr>
      <w:rFonts w:cs="Arial"/>
      <w:color w:val="00CC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16A1E"/>
    <w:rPr>
      <w:rFonts w:cs="Arial"/>
      <w:b/>
    </w:rPr>
  </w:style>
  <w:style w:type="paragraph" w:styleId="ListParagraph">
    <w:name w:val="List Paragraph"/>
    <w:aliases w:val="Paragraph Text Indented"/>
    <w:basedOn w:val="Normal"/>
    <w:uiPriority w:val="33"/>
    <w:qFormat/>
    <w:rsid w:val="00797CF8"/>
    <w:pPr>
      <w:ind w:left="567"/>
    </w:pPr>
    <w:rPr>
      <w:rFonts w:cs="Arial"/>
    </w:rPr>
  </w:style>
  <w:style w:type="paragraph" w:styleId="Caption">
    <w:name w:val="caption"/>
    <w:basedOn w:val="Normal"/>
    <w:next w:val="Normal"/>
    <w:uiPriority w:val="7"/>
    <w:qFormat/>
    <w:rsid w:val="00D34321"/>
    <w:pPr>
      <w:spacing w:before="240" w:line="240" w:lineRule="auto"/>
      <w:outlineLvl w:val="3"/>
    </w:pPr>
    <w:rPr>
      <w:rFonts w:cs="Arial"/>
      <w:b/>
      <w:sz w:val="22"/>
      <w:szCs w:val="22"/>
    </w:rPr>
  </w:style>
  <w:style w:type="paragraph" w:customStyle="1" w:styleId="ParagraphTextNumbered">
    <w:name w:val="Paragraph Text Numbered"/>
    <w:basedOn w:val="Normal"/>
    <w:next w:val="Normal"/>
    <w:uiPriority w:val="30"/>
    <w:qFormat/>
    <w:rsid w:val="00797CF8"/>
    <w:pPr>
      <w:numPr>
        <w:numId w:val="9"/>
      </w:numPr>
    </w:pPr>
    <w:rPr>
      <w:rFonts w:cs="Arial"/>
    </w:rPr>
  </w:style>
  <w:style w:type="paragraph" w:customStyle="1" w:styleId="Figure-ChartsTitle">
    <w:name w:val="Figure-Charts Title"/>
    <w:basedOn w:val="Normal"/>
    <w:next w:val="Normal"/>
    <w:uiPriority w:val="13"/>
    <w:qFormat/>
    <w:rsid w:val="00D34321"/>
    <w:pPr>
      <w:pBdr>
        <w:bottom w:val="single" w:sz="12" w:space="4" w:color="000000"/>
      </w:pBdr>
      <w:spacing w:before="240" w:line="300" w:lineRule="exact"/>
      <w:outlineLvl w:val="3"/>
    </w:pPr>
    <w:rPr>
      <w:rFonts w:cs="Arial"/>
      <w:sz w:val="22"/>
      <w:szCs w:val="22"/>
    </w:rPr>
  </w:style>
  <w:style w:type="paragraph" w:styleId="ListBullet">
    <w:name w:val="List Bullet"/>
    <w:aliases w:val="Bullet List 1"/>
    <w:basedOn w:val="Normal"/>
    <w:uiPriority w:val="3"/>
    <w:qFormat/>
    <w:rsid w:val="009217AD"/>
    <w:pPr>
      <w:numPr>
        <w:numId w:val="18"/>
      </w:numPr>
      <w:ind w:left="454" w:hanging="454"/>
    </w:pPr>
  </w:style>
  <w:style w:type="paragraph" w:styleId="ListBullet2">
    <w:name w:val="List Bullet 2"/>
    <w:aliases w:val="Bullet List 2"/>
    <w:basedOn w:val="Normal"/>
    <w:uiPriority w:val="5"/>
    <w:qFormat/>
    <w:rsid w:val="009217AD"/>
    <w:pPr>
      <w:numPr>
        <w:numId w:val="17"/>
      </w:numPr>
      <w:spacing w:line="360" w:lineRule="exact"/>
      <w:ind w:left="908" w:hanging="454"/>
      <w:contextualSpacing/>
    </w:pPr>
  </w:style>
  <w:style w:type="paragraph" w:styleId="FootnoteText">
    <w:name w:val="footnote text"/>
    <w:basedOn w:val="Normal"/>
    <w:link w:val="FootnoteTextChar"/>
    <w:uiPriority w:val="15"/>
    <w:semiHidden/>
    <w:unhideWhenUsed/>
    <w:rsid w:val="00DE483C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5"/>
    <w:semiHidden/>
    <w:rsid w:val="00F2723B"/>
    <w:rPr>
      <w:rFonts w:cs="Arial"/>
      <w:sz w:val="20"/>
      <w:szCs w:val="20"/>
    </w:rPr>
  </w:style>
  <w:style w:type="paragraph" w:styleId="ListNumber">
    <w:name w:val="List Number"/>
    <w:aliases w:val="Numbered List"/>
    <w:basedOn w:val="Normal"/>
    <w:uiPriority w:val="27"/>
    <w:qFormat/>
    <w:rsid w:val="00F2723B"/>
    <w:pPr>
      <w:numPr>
        <w:numId w:val="26"/>
      </w:numPr>
      <w:ind w:left="1134" w:hanging="567"/>
    </w:pPr>
  </w:style>
  <w:style w:type="paragraph" w:customStyle="1" w:styleId="Introduction">
    <w:name w:val="Introduction"/>
    <w:basedOn w:val="Normal"/>
    <w:uiPriority w:val="23"/>
    <w:qFormat/>
    <w:rsid w:val="00F81CC1"/>
    <w:pPr>
      <w:spacing w:after="240"/>
    </w:pPr>
    <w:rPr>
      <w:b/>
      <w:bCs/>
      <w:color w:val="00CC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 Text Unnumbered"/>
    <w:uiPriority w:val="29"/>
    <w:qFormat/>
    <w:rsid w:val="0039122F"/>
    <w:pPr>
      <w:spacing w:before="120" w:after="120" w:line="320" w:lineRule="exact"/>
    </w:pPr>
  </w:style>
  <w:style w:type="paragraph" w:styleId="Heading1">
    <w:name w:val="heading 1"/>
    <w:basedOn w:val="Normal"/>
    <w:next w:val="Normal"/>
    <w:link w:val="Heading1Char"/>
    <w:uiPriority w:val="17"/>
    <w:qFormat/>
    <w:rsid w:val="00663F41"/>
    <w:pPr>
      <w:spacing w:before="240" w:after="240" w:line="360" w:lineRule="exact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8"/>
    <w:qFormat/>
    <w:rsid w:val="00663F41"/>
    <w:pPr>
      <w:spacing w:before="240" w:line="360" w:lineRule="exact"/>
      <w:outlineLvl w:val="1"/>
    </w:pPr>
    <w:rPr>
      <w:rFonts w:cs="Arial"/>
      <w:color w:val="00CC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rsid w:val="00663F41"/>
    <w:pPr>
      <w:spacing w:before="240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44108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9550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3FEA"/>
    <w:rPr>
      <w:sz w:val="16"/>
      <w:szCs w:val="16"/>
    </w:rPr>
  </w:style>
  <w:style w:type="paragraph" w:styleId="CommentText">
    <w:name w:val="annotation text"/>
    <w:basedOn w:val="Normal"/>
    <w:semiHidden/>
    <w:rsid w:val="00793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3FEA"/>
    <w:rPr>
      <w:b/>
      <w:bCs/>
    </w:rPr>
  </w:style>
  <w:style w:type="character" w:styleId="Hyperlink">
    <w:name w:val="Hyperlink"/>
    <w:uiPriority w:val="99"/>
    <w:semiHidden/>
    <w:unhideWhenUsed/>
    <w:rsid w:val="00707071"/>
    <w:rPr>
      <w:color w:val="0000FF"/>
      <w:u w:val="single"/>
    </w:rPr>
  </w:style>
  <w:style w:type="table" w:styleId="TableGrid">
    <w:name w:val="Table Grid"/>
    <w:basedOn w:val="TableNormal"/>
    <w:uiPriority w:val="59"/>
    <w:rsid w:val="00D5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6"/>
    <w:qFormat/>
    <w:rsid w:val="00585055"/>
    <w:pPr>
      <w:shd w:val="clear" w:color="auto" w:fill="00CC99"/>
      <w:spacing w:after="240" w:line="400" w:lineRule="exact"/>
    </w:pPr>
    <w:rPr>
      <w:rFonts w:cs="Arial"/>
      <w:b/>
      <w:color w:val="FFFFFF" w:themeColor="background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6"/>
    <w:rsid w:val="00F16A1E"/>
    <w:rPr>
      <w:rFonts w:cs="Arial"/>
      <w:b/>
      <w:color w:val="FFFFFF" w:themeColor="background1"/>
      <w:sz w:val="32"/>
      <w:szCs w:val="32"/>
      <w:shd w:val="clear" w:color="auto" w:fill="00CC99"/>
    </w:rPr>
  </w:style>
  <w:style w:type="paragraph" w:styleId="Header">
    <w:name w:val="header"/>
    <w:aliases w:val="Running Head"/>
    <w:basedOn w:val="Normal"/>
    <w:next w:val="Normal"/>
    <w:link w:val="HeaderChar"/>
    <w:uiPriority w:val="33"/>
    <w:rsid w:val="00F2723B"/>
    <w:pPr>
      <w:pBdr>
        <w:bottom w:val="single" w:sz="12" w:space="4" w:color="00CC99"/>
      </w:pBdr>
      <w:spacing w:before="0" w:line="240" w:lineRule="auto"/>
    </w:pPr>
    <w:rPr>
      <w:rFonts w:cs="Arial"/>
      <w:color w:val="7F7F7F" w:themeColor="text1" w:themeTint="80"/>
      <w:sz w:val="20"/>
      <w:szCs w:val="20"/>
    </w:rPr>
  </w:style>
  <w:style w:type="character" w:customStyle="1" w:styleId="HeaderChar">
    <w:name w:val="Header Char"/>
    <w:aliases w:val="Running Head Char"/>
    <w:basedOn w:val="DefaultParagraphFont"/>
    <w:link w:val="Header"/>
    <w:uiPriority w:val="33"/>
    <w:rsid w:val="00F2723B"/>
    <w:rPr>
      <w:rFonts w:cs="Arial"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14"/>
    <w:rsid w:val="007B6FCC"/>
    <w:pPr>
      <w:tabs>
        <w:tab w:val="center" w:pos="4320"/>
        <w:tab w:val="right" w:pos="8640"/>
      </w:tabs>
      <w:spacing w:after="0" w:line="240" w:lineRule="auto"/>
      <w:jc w:val="center"/>
    </w:pPr>
    <w:rPr>
      <w:rFonts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14"/>
    <w:rsid w:val="00F16A1E"/>
    <w:rPr>
      <w:rFonts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35"/>
    <w:qFormat/>
    <w:rsid w:val="00585055"/>
    <w:pPr>
      <w:pBdr>
        <w:bottom w:val="thickThinSmallGap" w:sz="24" w:space="4" w:color="00CC99"/>
      </w:pBdr>
      <w:spacing w:before="240" w:after="240" w:line="360" w:lineRule="exact"/>
    </w:pPr>
    <w:rPr>
      <w:rFonts w:cs="Arial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5"/>
    <w:rsid w:val="00F16A1E"/>
    <w:rPr>
      <w:rFonts w:cs="Arial"/>
      <w:color w:val="000000"/>
      <w:sz w:val="28"/>
      <w:szCs w:val="28"/>
    </w:rPr>
  </w:style>
  <w:style w:type="paragraph" w:styleId="Date">
    <w:name w:val="Date"/>
    <w:basedOn w:val="Normal"/>
    <w:next w:val="Normal"/>
    <w:link w:val="DateChar"/>
    <w:uiPriority w:val="12"/>
    <w:rsid w:val="00E37866"/>
    <w:pPr>
      <w:spacing w:after="240" w:line="360" w:lineRule="exact"/>
      <w:jc w:val="right"/>
    </w:pPr>
    <w:rPr>
      <w:rFonts w:cs="Arial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12"/>
    <w:rsid w:val="00E37866"/>
    <w:rPr>
      <w:rFonts w:cs="Arial"/>
      <w:sz w:val="28"/>
      <w:szCs w:val="28"/>
    </w:rPr>
  </w:style>
  <w:style w:type="character" w:styleId="Strong">
    <w:name w:val="Strong"/>
    <w:aliases w:val="Bold"/>
    <w:basedOn w:val="DefaultParagraphFont"/>
    <w:uiPriority w:val="1"/>
    <w:qFormat/>
    <w:rsid w:val="00585055"/>
    <w:rPr>
      <w:b/>
      <w:bCs/>
    </w:rPr>
  </w:style>
  <w:style w:type="character" w:styleId="Emphasis">
    <w:name w:val="Emphasis"/>
    <w:aliases w:val="Italic"/>
    <w:basedOn w:val="DefaultParagraphFont"/>
    <w:uiPriority w:val="25"/>
    <w:qFormat/>
    <w:rsid w:val="005850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7"/>
    <w:rsid w:val="00F16A1E"/>
    <w:rPr>
      <w:rFonts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8"/>
    <w:rsid w:val="00F16A1E"/>
    <w:rPr>
      <w:rFonts w:cs="Arial"/>
      <w:color w:val="00CC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16A1E"/>
    <w:rPr>
      <w:rFonts w:cs="Arial"/>
      <w:b/>
    </w:rPr>
  </w:style>
  <w:style w:type="paragraph" w:styleId="ListParagraph">
    <w:name w:val="List Paragraph"/>
    <w:aliases w:val="Paragraph Text Indented"/>
    <w:basedOn w:val="Normal"/>
    <w:uiPriority w:val="33"/>
    <w:qFormat/>
    <w:rsid w:val="00797CF8"/>
    <w:pPr>
      <w:ind w:left="567"/>
    </w:pPr>
    <w:rPr>
      <w:rFonts w:cs="Arial"/>
    </w:rPr>
  </w:style>
  <w:style w:type="paragraph" w:styleId="Caption">
    <w:name w:val="caption"/>
    <w:basedOn w:val="Normal"/>
    <w:next w:val="Normal"/>
    <w:uiPriority w:val="7"/>
    <w:qFormat/>
    <w:rsid w:val="00D34321"/>
    <w:pPr>
      <w:spacing w:before="240" w:line="240" w:lineRule="auto"/>
      <w:outlineLvl w:val="3"/>
    </w:pPr>
    <w:rPr>
      <w:rFonts w:cs="Arial"/>
      <w:b/>
      <w:sz w:val="22"/>
      <w:szCs w:val="22"/>
    </w:rPr>
  </w:style>
  <w:style w:type="paragraph" w:customStyle="1" w:styleId="ParagraphTextNumbered">
    <w:name w:val="Paragraph Text Numbered"/>
    <w:basedOn w:val="Normal"/>
    <w:next w:val="Normal"/>
    <w:uiPriority w:val="30"/>
    <w:qFormat/>
    <w:rsid w:val="00797CF8"/>
    <w:pPr>
      <w:numPr>
        <w:numId w:val="9"/>
      </w:numPr>
    </w:pPr>
    <w:rPr>
      <w:rFonts w:cs="Arial"/>
    </w:rPr>
  </w:style>
  <w:style w:type="paragraph" w:customStyle="1" w:styleId="Figure-ChartsTitle">
    <w:name w:val="Figure-Charts Title"/>
    <w:basedOn w:val="Normal"/>
    <w:next w:val="Normal"/>
    <w:uiPriority w:val="13"/>
    <w:qFormat/>
    <w:rsid w:val="00D34321"/>
    <w:pPr>
      <w:pBdr>
        <w:bottom w:val="single" w:sz="12" w:space="4" w:color="000000"/>
      </w:pBdr>
      <w:spacing w:before="240" w:line="300" w:lineRule="exact"/>
      <w:outlineLvl w:val="3"/>
    </w:pPr>
    <w:rPr>
      <w:rFonts w:cs="Arial"/>
      <w:sz w:val="22"/>
      <w:szCs w:val="22"/>
    </w:rPr>
  </w:style>
  <w:style w:type="paragraph" w:styleId="ListBullet">
    <w:name w:val="List Bullet"/>
    <w:aliases w:val="Bullet List 1"/>
    <w:basedOn w:val="Normal"/>
    <w:uiPriority w:val="3"/>
    <w:qFormat/>
    <w:rsid w:val="009217AD"/>
    <w:pPr>
      <w:numPr>
        <w:numId w:val="18"/>
      </w:numPr>
      <w:ind w:left="454" w:hanging="454"/>
    </w:pPr>
  </w:style>
  <w:style w:type="paragraph" w:styleId="ListBullet2">
    <w:name w:val="List Bullet 2"/>
    <w:aliases w:val="Bullet List 2"/>
    <w:basedOn w:val="Normal"/>
    <w:uiPriority w:val="5"/>
    <w:qFormat/>
    <w:rsid w:val="009217AD"/>
    <w:pPr>
      <w:numPr>
        <w:numId w:val="17"/>
      </w:numPr>
      <w:spacing w:line="360" w:lineRule="exact"/>
      <w:ind w:left="908" w:hanging="454"/>
      <w:contextualSpacing/>
    </w:pPr>
  </w:style>
  <w:style w:type="paragraph" w:styleId="FootnoteText">
    <w:name w:val="footnote text"/>
    <w:basedOn w:val="Normal"/>
    <w:link w:val="FootnoteTextChar"/>
    <w:uiPriority w:val="15"/>
    <w:semiHidden/>
    <w:unhideWhenUsed/>
    <w:rsid w:val="00DE483C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5"/>
    <w:semiHidden/>
    <w:rsid w:val="00F2723B"/>
    <w:rPr>
      <w:rFonts w:cs="Arial"/>
      <w:sz w:val="20"/>
      <w:szCs w:val="20"/>
    </w:rPr>
  </w:style>
  <w:style w:type="paragraph" w:styleId="ListNumber">
    <w:name w:val="List Number"/>
    <w:aliases w:val="Numbered List"/>
    <w:basedOn w:val="Normal"/>
    <w:uiPriority w:val="27"/>
    <w:qFormat/>
    <w:rsid w:val="00F2723B"/>
    <w:pPr>
      <w:numPr>
        <w:numId w:val="26"/>
      </w:numPr>
      <w:ind w:left="1134" w:hanging="567"/>
    </w:pPr>
  </w:style>
  <w:style w:type="paragraph" w:customStyle="1" w:styleId="Introduction">
    <w:name w:val="Introduction"/>
    <w:basedOn w:val="Normal"/>
    <w:uiPriority w:val="23"/>
    <w:qFormat/>
    <w:rsid w:val="00F81CC1"/>
    <w:pPr>
      <w:spacing w:after="240"/>
    </w:pPr>
    <w:rPr>
      <w:b/>
      <w:bCs/>
      <w:color w:val="00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hildprosthesis@dh.gsi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11FBB0421C0DCE42B3D9A115C20AAD8D" ma:contentTypeVersion="67" ma:contentTypeDescription="DH specific document content type for use in File Plan" ma:contentTypeScope="" ma:versionID="99d89fc63d9e3f11cd7fb9b80c912e00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4="http://schemas.microsoft.com/sharepoint/v4" targetNamespace="http://schemas.microsoft.com/office/2006/metadata/properties" ma:root="true" ma:fieldsID="8636d3865457fc738ba8f8b6acaa8a58" ns1:_="" ns2:_="" ns4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empt" minOccurs="0"/>
                <xsd:element ref="ns1:_dlc_ExpireDateSaved" minOccurs="0"/>
                <xsd:element ref="ns1:_dlc_ExpireDate" minOccurs="0"/>
                <xsd:element ref="ns1:_vti_ItemHoldRecordStatu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readOnly="false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/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IconOverlay xmlns="http://schemas.microsoft.com/sharepoint/v4" xsi:nil="true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11111111-1111-1111-1111-111111111111</TermId>
        </TermInfo>
      </Terms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DocId xmlns="1eee4ddb-a1f9-40b8-9282-d53ea582adeb">AAFXSQ5MW4ZD-228-578534</_dlc_DocId>
    <_dlc_DocIdUrl xmlns="1eee4ddb-a1f9-40b8-9282-d53ea582adeb">
      <Url>http://iws.ims.gov.uk/twa/sclgandcp/scp/_layouts/DocIdRedir.aspx?ID=AAFXSQ5MW4ZD-228-578534</Url>
      <Description>AAFXSQ5MW4ZD-228-578534</Description>
    </_dlc_DocIdUrl>
  </documentManagement>
</p:properties>
</file>

<file path=customXml/itemProps1.xml><?xml version="1.0" encoding="utf-8"?>
<ds:datastoreItem xmlns:ds="http://schemas.openxmlformats.org/officeDocument/2006/customXml" ds:itemID="{D6D69A03-A5D6-4EBC-838E-6864BB19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8980-9ADD-4119-B92F-7CC8AD9BBB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F1EC2E-02CA-48CC-9726-E2B867C05A0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55C6FB6-FED8-4827-9D25-21F60562A6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1801AB-5A85-449B-8A87-5F9122CF4CE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eee4ddb-a1f9-40b8-9282-d53ea582ad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</vt:lpstr>
    </vt:vector>
  </TitlesOfParts>
  <Company>Department of Health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creator>Department of Health</dc:creator>
  <cp:keywords>Health</cp:keywords>
  <cp:lastModifiedBy>]</cp:lastModifiedBy>
  <cp:revision>2</cp:revision>
  <cp:lastPrinted>2013-10-31T08:09:00Z</cp:lastPrinted>
  <dcterms:created xsi:type="dcterms:W3CDTF">2018-02-27T11:15:00Z</dcterms:created>
  <dcterms:modified xsi:type="dcterms:W3CDTF">2018-02-27T11:15:00Z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0x010100B9957A1BF2FBE8478EF96F1BD89AD4CA0011FBB0421C0DCE42B3D9A115C20AAD8D</vt:lpwstr>
  </property>
  <property fmtid="{D5CDD505-2E9C-101B-9397-08002B2CF9AE}" pid="4" name="_dlc_DocIdItemGuid">
    <vt:lpwstr>3f1e8c43-2a7a-4645-ab9e-2a2cc3b96f74</vt:lpwstr>
  </property>
  <property fmtid="{D5CDD505-2E9C-101B-9397-08002B2CF9AE}" pid="5" name="TaxKeyword">
    <vt:lpwstr>;#</vt:lpwstr>
  </property>
</Properties>
</file>