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F659D2">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472E9" w:rsidRDefault="005472E9" w:rsidP="00D67589">
            <w:pPr>
              <w:spacing w:before="100" w:beforeAutospacing="1"/>
              <w:textAlignment w:val="top"/>
              <w:rPr>
                <w:rFonts w:ascii="Arial" w:hAnsi="Arial" w:cs="Arial"/>
                <w:bCs/>
                <w:sz w:val="22"/>
                <w:szCs w:val="22"/>
                <w:lang w:val="en-US"/>
              </w:rPr>
            </w:pPr>
          </w:p>
          <w:p w:rsidR="00FE08C6" w:rsidRPr="00FE08C6" w:rsidRDefault="00495B22" w:rsidP="00D67589">
            <w:pPr>
              <w:spacing w:before="100" w:beforeAutospacing="1"/>
              <w:textAlignment w:val="top"/>
              <w:rPr>
                <w:rFonts w:ascii="Arial" w:hAnsi="Arial" w:cs="Arial"/>
                <w:sz w:val="22"/>
                <w:szCs w:val="22"/>
              </w:rPr>
            </w:pPr>
            <w:r>
              <w:rPr>
                <w:rFonts w:ascii="Arial" w:hAnsi="Arial" w:cs="Arial"/>
                <w:bCs/>
                <w:sz w:val="22"/>
                <w:szCs w:val="22"/>
                <w:lang w:val="en-US"/>
              </w:rPr>
              <w:t>[REDACTED]</w:t>
            </w:r>
          </w:p>
          <w:p w:rsidR="00F659D2" w:rsidRPr="00BB34CA" w:rsidRDefault="00F659D2" w:rsidP="00495B22">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F659D2"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F659D2">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F659D2">
              <w:rPr>
                <w:rFonts w:ascii="Arial" w:hAnsi="Arial" w:cs="Arial"/>
                <w:sz w:val="18"/>
                <w:szCs w:val="18"/>
              </w:rPr>
              <w:t>: 22 November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F659D2" w:rsidP="00C955D3">
      <w:pPr>
        <w:rPr>
          <w:rFonts w:ascii="Arial" w:hAnsi="Arial" w:cs="Arial"/>
          <w:sz w:val="22"/>
          <w:szCs w:val="22"/>
        </w:rPr>
      </w:pPr>
      <w:r>
        <w:rPr>
          <w:rFonts w:ascii="Arial" w:hAnsi="Arial" w:cs="Arial"/>
          <w:sz w:val="22"/>
          <w:szCs w:val="22"/>
        </w:rPr>
        <w:t xml:space="preserve">Dear </w:t>
      </w:r>
      <w:r w:rsidR="00495B22">
        <w:rPr>
          <w:rFonts w:ascii="Arial" w:hAnsi="Arial" w:cs="Arial"/>
          <w:sz w:val="22"/>
          <w:szCs w:val="22"/>
        </w:rPr>
        <w:t>[REDACTED]</w:t>
      </w:r>
      <w:bookmarkStart w:id="0" w:name="_GoBack"/>
      <w:bookmarkEnd w:id="0"/>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825FB2" w:rsidRPr="00825FB2" w:rsidRDefault="00C955D3" w:rsidP="00825FB2">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659D2">
        <w:rPr>
          <w:rFonts w:ascii="Arial" w:hAnsi="Arial" w:cs="Arial"/>
          <w:sz w:val="22"/>
          <w:szCs w:val="22"/>
        </w:rPr>
        <w:t>13 November 2017</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Pr="00FA18B7">
        <w:rPr>
          <w:rFonts w:ascii="Arial" w:hAnsi="Arial" w:cs="Arial"/>
          <w:sz w:val="22"/>
          <w:szCs w:val="22"/>
        </w:rPr>
        <w:t xml:space="preserve">: </w:t>
      </w:r>
    </w:p>
    <w:p w:rsidR="00825FB2" w:rsidRDefault="00825FB2" w:rsidP="00825FB2">
      <w:pPr>
        <w:spacing w:before="100" w:beforeAutospacing="1" w:after="100" w:afterAutospacing="1"/>
        <w:ind w:left="284" w:hanging="284"/>
      </w:pPr>
      <w:r>
        <w:t>1. The number of fruitless payments (payments for which liability not to have been incurred or whether the demand for the goods and services in questions could have been cancelled in time to avoid liability) in excess of £30,000 made by or paid for by your department in the financial years: 2016-17 and 2017-18.</w:t>
      </w:r>
    </w:p>
    <w:p w:rsidR="00825FB2" w:rsidRDefault="00825FB2" w:rsidP="00825FB2">
      <w:pPr>
        <w:spacing w:before="100" w:beforeAutospacing="1" w:after="100" w:afterAutospacing="1"/>
      </w:pPr>
      <w:r>
        <w:t> 2. What each payment was for</w:t>
      </w:r>
    </w:p>
    <w:p w:rsidR="00825FB2" w:rsidRDefault="00825FB2" w:rsidP="00825FB2">
      <w:pPr>
        <w:spacing w:before="100" w:beforeAutospacing="1" w:after="100" w:afterAutospacing="1"/>
      </w:pPr>
      <w:r>
        <w:t> 3. The value of each payment</w:t>
      </w:r>
    </w:p>
    <w:p w:rsidR="00825FB2" w:rsidRDefault="00825FB2" w:rsidP="00825FB2">
      <w:pPr>
        <w:spacing w:before="100" w:beforeAutospacing="1" w:after="100" w:afterAutospacing="1"/>
      </w:pPr>
      <w:r>
        <w:t> 4. The reason why the payment was made</w:t>
      </w:r>
    </w:p>
    <w:p w:rsidR="00825FB2" w:rsidRDefault="00825FB2" w:rsidP="00825FB2">
      <w:pPr>
        <w:spacing w:before="100" w:beforeAutospacing="1" w:after="100" w:afterAutospacing="1"/>
      </w:pPr>
      <w:r>
        <w:t> 5. The reason why the payment was classified as fruitless</w:t>
      </w:r>
    </w:p>
    <w:p w:rsidR="00825FB2" w:rsidRDefault="00825FB2" w:rsidP="00825FB2">
      <w:pPr>
        <w:spacing w:before="100" w:beforeAutospacing="1" w:after="100" w:afterAutospacing="1"/>
        <w:ind w:left="426" w:hanging="426"/>
      </w:pPr>
      <w:r>
        <w:t> 6. Whether any disciplinary action was taken as a result of the payment (if there was any disciplinary action, please specify what the action was).</w:t>
      </w:r>
    </w:p>
    <w:p w:rsidR="001C6F17" w:rsidRPr="0082695D" w:rsidRDefault="00825FB2" w:rsidP="0082695D">
      <w:pPr>
        <w:spacing w:before="100" w:beforeAutospacing="1" w:after="100" w:afterAutospacing="1"/>
        <w:rPr>
          <w:rFonts w:ascii="Arial" w:hAnsi="Arial" w:cs="Arial"/>
          <w:color w:val="000000"/>
          <w:sz w:val="22"/>
          <w:szCs w:val="22"/>
        </w:rPr>
      </w:pPr>
      <w:r>
        <w:rPr>
          <w:rFonts w:ascii="Arial" w:hAnsi="Arial" w:cs="Arial"/>
          <w:color w:val="000000"/>
          <w:sz w:val="22"/>
          <w:szCs w:val="22"/>
        </w:rPr>
        <w:t>H</w:t>
      </w:r>
      <w:r w:rsidR="0082695D">
        <w:rPr>
          <w:rFonts w:ascii="Arial" w:hAnsi="Arial" w:cs="Arial"/>
          <w:color w:val="000000"/>
          <w:sz w:val="22"/>
          <w:szCs w:val="22"/>
        </w:rPr>
        <w:t xml:space="preserve">aving completed our search for information, </w:t>
      </w:r>
      <w:r w:rsidR="0082695D" w:rsidRPr="0082695D">
        <w:rPr>
          <w:rFonts w:ascii="Arial" w:hAnsi="Arial" w:cs="Arial"/>
          <w:color w:val="000000"/>
          <w:sz w:val="22"/>
          <w:szCs w:val="22"/>
        </w:rPr>
        <w:t xml:space="preserve">I can </w:t>
      </w:r>
      <w:r>
        <w:rPr>
          <w:rFonts w:ascii="Arial" w:hAnsi="Arial" w:cs="Arial"/>
          <w:color w:val="000000"/>
          <w:sz w:val="22"/>
          <w:szCs w:val="22"/>
        </w:rPr>
        <w:t>confirm that the Office of the Advocate General did not make any fruitless payments in financial years 2016-17 and 2017-18.</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95B22"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825FB2" w:rsidRDefault="00825FB2"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lastRenderedPageBreak/>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825FB2" w:rsidRDefault="00825FB2" w:rsidP="00E46971">
      <w:pPr>
        <w:tabs>
          <w:tab w:val="clear" w:pos="9000"/>
          <w:tab w:val="left" w:pos="9923"/>
          <w:tab w:val="right" w:pos="10080"/>
        </w:tabs>
        <w:ind w:right="473"/>
        <w:rPr>
          <w:rFonts w:ascii="Arial" w:hAnsi="Arial" w:cs="Arial"/>
          <w:sz w:val="22"/>
          <w:szCs w:val="22"/>
        </w:rPr>
      </w:pPr>
    </w:p>
    <w:p w:rsidR="00825FB2" w:rsidRDefault="00825FB2" w:rsidP="00E46971">
      <w:pPr>
        <w:tabs>
          <w:tab w:val="clear" w:pos="9000"/>
          <w:tab w:val="left" w:pos="9923"/>
          <w:tab w:val="right" w:pos="10080"/>
        </w:tabs>
        <w:ind w:right="473"/>
        <w:rPr>
          <w:rFonts w:ascii="Arial" w:hAnsi="Arial" w:cs="Arial"/>
          <w:sz w:val="22"/>
          <w:szCs w:val="22"/>
        </w:rPr>
      </w:pPr>
    </w:p>
    <w:p w:rsidR="006A2E09" w:rsidRDefault="00F659D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Derek Wilson</w:t>
      </w:r>
    </w:p>
    <w:p w:rsidR="0092433D" w:rsidRPr="0092433D" w:rsidRDefault="00F659D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OAG Business Manager</w:t>
      </w: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E47E54"/>
    <w:multiLevelType w:val="multilevel"/>
    <w:tmpl w:val="80C8E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5B22"/>
    <w:rsid w:val="00497BCB"/>
    <w:rsid w:val="004A73A9"/>
    <w:rsid w:val="004B31EB"/>
    <w:rsid w:val="004D364A"/>
    <w:rsid w:val="00516371"/>
    <w:rsid w:val="005330B9"/>
    <w:rsid w:val="00536BAB"/>
    <w:rsid w:val="00540222"/>
    <w:rsid w:val="005416A9"/>
    <w:rsid w:val="005472E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25FB2"/>
    <w:rsid w:val="0082695D"/>
    <w:rsid w:val="00856D6B"/>
    <w:rsid w:val="008745D8"/>
    <w:rsid w:val="008750F6"/>
    <w:rsid w:val="00897100"/>
    <w:rsid w:val="008A52F0"/>
    <w:rsid w:val="008E01D4"/>
    <w:rsid w:val="00910314"/>
    <w:rsid w:val="0092433D"/>
    <w:rsid w:val="00952710"/>
    <w:rsid w:val="00965D2F"/>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67589"/>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659D2"/>
    <w:rsid w:val="00F76B1F"/>
    <w:rsid w:val="00FE08C6"/>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F659D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F659D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76189649">
      <w:bodyDiv w:val="1"/>
      <w:marLeft w:val="0"/>
      <w:marRight w:val="0"/>
      <w:marTop w:val="0"/>
      <w:marBottom w:val="0"/>
      <w:divBdr>
        <w:top w:val="none" w:sz="0" w:space="0" w:color="auto"/>
        <w:left w:val="none" w:sz="0" w:space="0" w:color="auto"/>
        <w:bottom w:val="none" w:sz="0" w:space="0" w:color="auto"/>
        <w:right w:val="none" w:sz="0" w:space="0" w:color="auto"/>
      </w:divBdr>
    </w:div>
    <w:div w:id="416562082">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5317468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96488843">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1989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2018-02-08T13:23:00Z</dcterms:created>
  <dcterms:modified xsi:type="dcterms:W3CDTF">2018-02-08T13:23:00Z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