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CENA BRITSKÉHO VELVYSLANCE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5165208</wp:posOffset>
            </wp:positionH>
            <wp:positionV relativeFrom="paragraph">
              <wp:posOffset>-490633</wp:posOffset>
            </wp:positionV>
            <wp:extent cx="1084831" cy="893135"/>
            <wp:effectExtent b="0" l="0" r="0" t="0"/>
            <wp:wrapNone/>
            <wp:docPr descr="22m FCO_BE_CZ_PRA_PS_BK" id="1" name="image2.png"/>
            <a:graphic>
              <a:graphicData uri="http://schemas.openxmlformats.org/drawingml/2006/picture">
                <pic:pic>
                  <pic:nvPicPr>
                    <pic:cNvPr descr="22m FCO_BE_CZ_PRA_PS_BK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4831" cy="89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Nominační formulář 2018</w:t>
      </w:r>
    </w:p>
    <w:p w:rsidR="00000000" w:rsidDel="00000000" w:rsidP="00000000" w:rsidRDefault="00000000" w:rsidRPr="00000000">
      <w:pPr>
        <w:ind w:hanging="567"/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3"/>
        <w:gridCol w:w="250"/>
        <w:gridCol w:w="4513"/>
        <w:tblGridChange w:id="0">
          <w:tblGrid>
            <w:gridCol w:w="4263"/>
            <w:gridCol w:w="250"/>
            <w:gridCol w:w="451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Kategorie (zaškrtn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ěte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vyhovující)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Osobnost roku (ostatní)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Mladá osobnost roku (pod 25 let)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Jméno nominovaného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Národnost nominovaného </w:t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Přibližný věk nominovaného (týká se pouze nominací na Mladou osobnost roku)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Zaměstnání a místo výkonu práce či studia nominovaného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Kontaktní údaje nominovaného (adresa, telefonní číslo a email)</w:t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Důvod nominace (viz pokyny k vyplnění přihlášky níže) – Maximum 200 slov. Nezvětšujte prosím toto okénko. </w:t>
            </w:r>
          </w:p>
        </w:tc>
      </w:tr>
      <w:tr>
        <w:tc>
          <w:tcPr>
            <w:gridSpan w:val="3"/>
            <w:shd w:fill="ffffff" w:val="clear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gridCol w:w="4523"/>
        <w:tblGridChange w:id="0">
          <w:tblGrid>
            <w:gridCol w:w="4503"/>
            <w:gridCol w:w="452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Vaše jméno, telefonní číslo a email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Váš vztah k nominovanému 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Jméno, adresa, telefonní číslo a email osoby/osob, které mohou podpořit tuto nominaci</w:t>
            </w:r>
          </w:p>
        </w:tc>
      </w:tr>
      <w:tr>
        <w:tc>
          <w:tcPr>
            <w:gridSpan w:val="2"/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ind w:hanging="567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Prosím pošlete tento vyplněný formulář na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UKinCzechRepublic@fco.gov.uk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do 4. března 2018.</w:t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8"/>
          <w:szCs w:val="28"/>
          <w:rtl w:val="0"/>
        </w:rPr>
        <w:t xml:space="preserve">Pokyny k vyplnění nominačního formuláře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1. Kategorie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bookmarkStart w:colFirst="0" w:colLast="0" w:name="_fr03nd7byz4h" w:id="0"/>
      <w:bookmarkEnd w:id="0"/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Nominovat můžete kohokoliv, včetně sebe, v kategorii „Osobnost roku“ nebo „Mladá osobnost roku“. Nominace na „Mladou osobnost roku“ je věkově omezena do 25 let.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2. Jméno nominovaného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Uveďte prosím celé jméno osoby, kterou nominujete, včetně titulu. První uveďte nejprve křestní jméno a poté příjmení.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3. Národnost nominovaného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Pokud ji znáte, uveďte státní příslušnost nominovaného.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4. Přibližný věk nominovaného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Platí pouze při předložení nominace pro „Mladou osobnost roku“.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5. Zaměstnání a místo výkonu práce nebo studia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Pokud je známo, uveďte prosím pracovní místo nominovaného a jeho místo výkonu práce nebo studia. 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6. Adresa, telefonní číslo a e-mail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Uveďte prosím co nejvíce kontaktních informací, abychom mohli kandidáta v případě výhry kontaktovat.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7. Důvod nominace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Uveďte, prosím, informace s nedávnými konkrétními příklady o výjimečné či záslužné činnosti nominovaného, za kterou se domníváte, že by měl dostat uznání prostřednictvím Ceny britského velvyslance. Uveďte dobu, po kterou byly tyto činnosti prováděny a jestli byly placené nebo neplacené.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Je důležité popsat, jaký dopad v konkrétní oblasti či komunitě měla činnost nominovaného. Podrobně popište potíže, kterým nominovaný kvůli své činnosti čelil nebo čelí. Popište prosím, proč je kandidát odlišný od ostatních, kteří vykonávají podobnou práci a uznání, které má za svou práci od kolegů a vrstevníků.</w:t>
      </w:r>
      <w:r w:rsidDel="00000000" w:rsidR="00000000" w:rsidRPr="00000000">
        <w:rPr>
          <w:rFonts w:ascii="inherit" w:cs="inherit" w:eastAsia="inherit" w:hAnsi="inherit"/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Nominace jsou otevřeny pro každého. Věnujeme zvláštní pozornost osobám pracujícím s mládeží, menšinami nebo osobami se zdravotním postižením, které přispívají k česko-britské kulturní výměně nebo pomáhají místním komunitám.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8. Vaše jméno, telefonní číslo a e-mail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Uveďte své kontaktní údaje (v případě, že nenominujete sami sebe), abychom Vás mohli kontaktovat, pokud je váš kandidát zařazen do užšího výběru.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9. Váš vztah k nominovanému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Upřesněte, jaký máte vztah k Vámi navrhovanému kandidátovi.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2"/>
          <w:szCs w:val="22"/>
          <w:rtl w:val="0"/>
        </w:rPr>
        <w:t xml:space="preserve">10. Jméno, adresa, telefonní číslo a e-mailová adresa osob, které tuto nominaci mohou podpořit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Abychom mohli posoudit nominaci, potřebujeme alespoň dvě doporučení od osob, které jsou dobře obeznámeny s činností nominovaného.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           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color w:val="212121"/>
          <w:sz w:val="22"/>
          <w:szCs w:val="22"/>
          <w:rtl w:val="0"/>
        </w:rPr>
        <w:t xml:space="preserve">Termín pro podání nominací je do neděle 4. března 2018. Šest vybraných laureátů (tři v každé kategorii) oznámí britský velvyslanec během slavnostního vzhlášení v rezidenci velvyslance 29. března.</w:t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color w:val="21212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567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0" w:top="964" w:left="1440" w:right="144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C:\Users\anstewart\Desktop\Form.docx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C:\Users\anstewart\Desktop\Form.docx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UKinCzechRepublic@fco.gov.u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