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7F" w:rsidRDefault="00061A7F" w:rsidP="00061A7F">
      <w:pPr>
        <w:pStyle w:val="Heading1"/>
      </w:pPr>
      <w:bookmarkStart w:id="0" w:name="_GoBack"/>
      <w:bookmarkEnd w:id="0"/>
      <w:r w:rsidRPr="005E68AF">
        <w:t xml:space="preserve">Change </w:t>
      </w:r>
      <w:r>
        <w:t>of</w:t>
      </w:r>
      <w:r w:rsidRPr="005E68AF">
        <w:t xml:space="preserve"> frequency of </w:t>
      </w:r>
      <w:r>
        <w:rPr>
          <w:lang w:val="en"/>
        </w:rPr>
        <w:t>Work Choice</w:t>
      </w:r>
      <w:r w:rsidRPr="005E68AF">
        <w:t xml:space="preserve"> Official Statistics </w:t>
      </w:r>
    </w:p>
    <w:p w:rsidR="00061A7F" w:rsidRDefault="00061A7F" w:rsidP="00061A7F">
      <w:pPr>
        <w:rPr>
          <w:rFonts w:ascii="Arial" w:hAnsi="Arial" w:cs="Arial"/>
          <w:b/>
          <w:sz w:val="28"/>
          <w:szCs w:val="28"/>
        </w:rPr>
      </w:pPr>
    </w:p>
    <w:p w:rsidR="00061A7F" w:rsidRPr="00061A7F" w:rsidRDefault="00061A7F" w:rsidP="00061A7F">
      <w:pPr>
        <w:pStyle w:val="ListParagraph"/>
        <w:shd w:val="clear" w:color="auto" w:fill="FFFFFF"/>
        <w:ind w:left="0"/>
        <w:rPr>
          <w:rFonts w:ascii="Arial" w:hAnsi="Arial" w:cs="Arial"/>
          <w:b/>
          <w:sz w:val="24"/>
          <w:szCs w:val="24"/>
        </w:rPr>
      </w:pPr>
      <w:r w:rsidRPr="00061A7F">
        <w:rPr>
          <w:rFonts w:ascii="Arial" w:hAnsi="Arial" w:cs="Arial"/>
          <w:b/>
          <w:sz w:val="24"/>
          <w:szCs w:val="24"/>
        </w:rPr>
        <w:t xml:space="preserve">Annex </w:t>
      </w:r>
      <w:proofErr w:type="gramStart"/>
      <w:r w:rsidRPr="00061A7F">
        <w:rPr>
          <w:rFonts w:ascii="Arial" w:hAnsi="Arial" w:cs="Arial"/>
          <w:b/>
          <w:sz w:val="24"/>
          <w:szCs w:val="24"/>
        </w:rPr>
        <w:t>A</w:t>
      </w:r>
      <w:proofErr w:type="gramEnd"/>
      <w:r w:rsidRPr="00061A7F">
        <w:rPr>
          <w:rFonts w:ascii="Arial" w:hAnsi="Arial" w:cs="Arial"/>
          <w:b/>
          <w:sz w:val="24"/>
          <w:szCs w:val="24"/>
        </w:rPr>
        <w:t xml:space="preserve"> </w:t>
      </w:r>
      <w:r w:rsidRPr="00061A7F">
        <w:rPr>
          <w:rFonts w:ascii="Arial" w:hAnsi="Arial" w:cs="Arial"/>
          <w:b/>
          <w:sz w:val="24"/>
          <w:szCs w:val="24"/>
        </w:rPr>
        <w:t>Feedback Template</w:t>
      </w:r>
    </w:p>
    <w:p w:rsidR="00061A7F" w:rsidRDefault="00061A7F" w:rsidP="00061A7F">
      <w:pPr>
        <w:pStyle w:val="ListParagraph"/>
        <w:shd w:val="clear" w:color="auto" w:fill="FFFFFF"/>
        <w:ind w:left="0"/>
        <w:rPr>
          <w:rFonts w:ascii="Arial" w:hAnsi="Arial" w:cs="Arial"/>
          <w:b/>
          <w:sz w:val="24"/>
          <w:szCs w:val="24"/>
        </w:rPr>
      </w:pPr>
    </w:p>
    <w:p w:rsidR="00061A7F" w:rsidRPr="00061A7F" w:rsidRDefault="00061A7F" w:rsidP="00061A7F">
      <w:pPr>
        <w:rPr>
          <w:rFonts w:ascii="Arial" w:hAnsi="Arial" w:cs="Arial"/>
          <w:sz w:val="24"/>
          <w:szCs w:val="24"/>
          <w:lang w:val="en"/>
        </w:rPr>
      </w:pPr>
      <w:r w:rsidRPr="00061A7F">
        <w:rPr>
          <w:rFonts w:ascii="Arial" w:hAnsi="Arial" w:cs="Arial"/>
          <w:sz w:val="24"/>
          <w:szCs w:val="24"/>
          <w:lang w:val="en"/>
        </w:rPr>
        <w:t xml:space="preserve">Please email completed forms to: </w:t>
      </w:r>
      <w:hyperlink r:id="rId7" w:history="1">
        <w:r w:rsidRPr="00061A7F">
          <w:rPr>
            <w:rStyle w:val="Hyperlink"/>
            <w:rFonts w:ascii="Arial" w:hAnsi="Arial" w:cs="Arial"/>
            <w:sz w:val="24"/>
            <w:szCs w:val="24"/>
            <w:lang w:val="en"/>
          </w:rPr>
          <w:t>archer.halsejobshare@dwp.gsi.gov.uk</w:t>
        </w:r>
      </w:hyperlink>
      <w:r w:rsidRPr="00061A7F">
        <w:rPr>
          <w:rFonts w:ascii="Arial" w:hAnsi="Arial" w:cs="Arial"/>
          <w:sz w:val="24"/>
          <w:szCs w:val="24"/>
          <w:lang w:val="en"/>
        </w:rPr>
        <w:t xml:space="preserve"> </w:t>
      </w:r>
      <w:r w:rsidRPr="00061A7F">
        <w:rPr>
          <w:rFonts w:ascii="Arial" w:hAnsi="Arial" w:cs="Arial"/>
          <w:sz w:val="24"/>
          <w:szCs w:val="24"/>
          <w:lang w:val="en"/>
        </w:rPr>
        <w:t>by 30 September 2017.</w:t>
      </w:r>
    </w:p>
    <w:p w:rsidR="00061A7F" w:rsidRPr="00061A7F" w:rsidRDefault="00061A7F" w:rsidP="00061A7F">
      <w:pPr>
        <w:pStyle w:val="ListParagraph"/>
        <w:shd w:val="clear" w:color="auto" w:fill="FFFFFF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61A7F" w:rsidRPr="006B4784" w:rsidRDefault="00061A7F" w:rsidP="00061A7F">
      <w:pPr>
        <w:rPr>
          <w:rFonts w:ascii="Arial" w:hAnsi="Arial" w:cs="Arial"/>
          <w:b/>
          <w:sz w:val="24"/>
          <w:szCs w:val="24"/>
        </w:rPr>
      </w:pPr>
      <w:r w:rsidRPr="006B4784">
        <w:rPr>
          <w:rFonts w:ascii="Arial" w:hAnsi="Arial" w:cs="Arial"/>
          <w:b/>
          <w:sz w:val="24"/>
          <w:szCs w:val="24"/>
        </w:rPr>
        <w:t xml:space="preserve">You and Your </w:t>
      </w:r>
      <w:proofErr w:type="spellStart"/>
      <w:r w:rsidRPr="006B4784">
        <w:rPr>
          <w:rFonts w:ascii="Arial" w:hAnsi="Arial" w:cs="Arial"/>
          <w:b/>
          <w:sz w:val="24"/>
          <w:szCs w:val="24"/>
        </w:rPr>
        <w:t>Organisation</w:t>
      </w:r>
      <w:proofErr w:type="spellEnd"/>
    </w:p>
    <w:p w:rsidR="00061A7F" w:rsidRPr="006B4784" w:rsidRDefault="00061A7F" w:rsidP="00061A7F">
      <w:pPr>
        <w:rPr>
          <w:rFonts w:ascii="Arial" w:hAnsi="Arial" w:cs="Arial"/>
          <w:sz w:val="24"/>
          <w:szCs w:val="24"/>
        </w:rPr>
      </w:pPr>
    </w:p>
    <w:p w:rsidR="00061A7F" w:rsidRPr="006B4784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4784">
        <w:rPr>
          <w:rFonts w:ascii="Arial" w:hAnsi="Arial" w:cs="Arial"/>
          <w:sz w:val="24"/>
          <w:szCs w:val="24"/>
        </w:rPr>
        <w:t>Name:</w:t>
      </w:r>
    </w:p>
    <w:p w:rsidR="00061A7F" w:rsidRPr="006B4784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1A7F" w:rsidRPr="006B4784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4784">
        <w:rPr>
          <w:rFonts w:ascii="Arial" w:hAnsi="Arial" w:cs="Arial"/>
          <w:sz w:val="24"/>
          <w:szCs w:val="24"/>
        </w:rPr>
        <w:t xml:space="preserve">Job Title: </w:t>
      </w:r>
    </w:p>
    <w:p w:rsidR="00061A7F" w:rsidRPr="006B4784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1A7F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 w:rsidRPr="006B4784">
        <w:rPr>
          <w:rFonts w:ascii="Arial" w:hAnsi="Arial" w:cs="Arial"/>
          <w:sz w:val="24"/>
          <w:szCs w:val="24"/>
        </w:rPr>
        <w:t>Organisation</w:t>
      </w:r>
      <w:proofErr w:type="spellEnd"/>
      <w:r w:rsidRPr="006B4784">
        <w:rPr>
          <w:rFonts w:ascii="Arial" w:hAnsi="Arial" w:cs="Arial"/>
          <w:sz w:val="24"/>
          <w:szCs w:val="24"/>
        </w:rPr>
        <w:t>:</w:t>
      </w:r>
    </w:p>
    <w:p w:rsidR="00061A7F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1A7F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061A7F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1A7F" w:rsidRPr="006B4784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Number:</w:t>
      </w:r>
    </w:p>
    <w:p w:rsidR="00061A7F" w:rsidRPr="006B4784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1A7F" w:rsidRPr="006B4784" w:rsidRDefault="00061A7F" w:rsidP="00061A7F">
      <w:pPr>
        <w:rPr>
          <w:rFonts w:ascii="Arial" w:hAnsi="Arial" w:cs="Arial"/>
          <w:sz w:val="24"/>
          <w:szCs w:val="24"/>
        </w:rPr>
      </w:pPr>
    </w:p>
    <w:p w:rsidR="00061A7F" w:rsidRPr="006B4784" w:rsidRDefault="00061A7F" w:rsidP="00061A7F">
      <w:pPr>
        <w:rPr>
          <w:rFonts w:ascii="Arial" w:hAnsi="Arial" w:cs="Arial"/>
          <w:b/>
          <w:sz w:val="24"/>
          <w:szCs w:val="24"/>
        </w:rPr>
      </w:pPr>
      <w:r w:rsidRPr="006B4784">
        <w:rPr>
          <w:rFonts w:ascii="Arial" w:hAnsi="Arial" w:cs="Arial"/>
          <w:b/>
          <w:sz w:val="24"/>
          <w:szCs w:val="24"/>
        </w:rPr>
        <w:t>Q1.  How often</w:t>
      </w:r>
      <w:r>
        <w:rPr>
          <w:rFonts w:ascii="Arial" w:hAnsi="Arial" w:cs="Arial"/>
          <w:b/>
          <w:sz w:val="24"/>
          <w:szCs w:val="24"/>
        </w:rPr>
        <w:t xml:space="preserve"> do you use or refer to the </w:t>
      </w:r>
      <w:r w:rsidRPr="006B4784">
        <w:rPr>
          <w:rFonts w:ascii="Arial" w:hAnsi="Arial" w:cs="Arial"/>
          <w:b/>
          <w:sz w:val="24"/>
          <w:szCs w:val="24"/>
        </w:rPr>
        <w:t>Statistics?</w:t>
      </w:r>
    </w:p>
    <w:p w:rsidR="00061A7F" w:rsidRPr="006B4784" w:rsidRDefault="00061A7F" w:rsidP="00061A7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40"/>
        <w:gridCol w:w="508"/>
        <w:gridCol w:w="5832"/>
      </w:tblGrid>
      <w:tr w:rsidR="00061A7F" w:rsidRPr="006B4784" w:rsidTr="00723415">
        <w:tc>
          <w:tcPr>
            <w:tcW w:w="2840" w:type="dxa"/>
          </w:tcPr>
          <w:p w:rsidR="00061A7F" w:rsidRPr="006B4784" w:rsidRDefault="00061A7F" w:rsidP="00723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784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508" w:type="dxa"/>
          </w:tcPr>
          <w:p w:rsidR="00061A7F" w:rsidRPr="006B4784" w:rsidRDefault="00061A7F" w:rsidP="007234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32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provide further detail</w:t>
            </w:r>
          </w:p>
        </w:tc>
      </w:tr>
      <w:tr w:rsidR="00061A7F" w:rsidRPr="006B4784" w:rsidTr="00723415">
        <w:tc>
          <w:tcPr>
            <w:tcW w:w="2840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Daily</w:t>
            </w:r>
          </w:p>
        </w:tc>
        <w:tc>
          <w:tcPr>
            <w:tcW w:w="508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A7F" w:rsidRPr="006B4784" w:rsidTr="00723415">
        <w:tc>
          <w:tcPr>
            <w:tcW w:w="2840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  <w:tc>
          <w:tcPr>
            <w:tcW w:w="508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A7F" w:rsidRPr="006B4784" w:rsidTr="00723415">
        <w:tc>
          <w:tcPr>
            <w:tcW w:w="2840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  <w:tc>
          <w:tcPr>
            <w:tcW w:w="508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A7F" w:rsidRPr="006B4784" w:rsidTr="00723415">
        <w:tc>
          <w:tcPr>
            <w:tcW w:w="2840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08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A7F" w:rsidRPr="006B4784" w:rsidTr="00723415">
        <w:tc>
          <w:tcPr>
            <w:tcW w:w="2840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Once or twice a year</w:t>
            </w:r>
          </w:p>
        </w:tc>
        <w:tc>
          <w:tcPr>
            <w:tcW w:w="508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A7F" w:rsidRPr="006B4784" w:rsidRDefault="00061A7F" w:rsidP="00061A7F">
      <w:pPr>
        <w:rPr>
          <w:rFonts w:ascii="Arial" w:hAnsi="Arial" w:cs="Arial"/>
          <w:sz w:val="24"/>
          <w:szCs w:val="24"/>
        </w:rPr>
      </w:pPr>
    </w:p>
    <w:p w:rsidR="00061A7F" w:rsidRPr="006B4784" w:rsidRDefault="00061A7F" w:rsidP="00061A7F">
      <w:pPr>
        <w:rPr>
          <w:rFonts w:ascii="Arial" w:hAnsi="Arial" w:cs="Arial"/>
          <w:sz w:val="24"/>
          <w:szCs w:val="24"/>
        </w:rPr>
      </w:pPr>
    </w:p>
    <w:p w:rsidR="00061A7F" w:rsidRPr="006B4784" w:rsidRDefault="00061A7F" w:rsidP="00061A7F">
      <w:pPr>
        <w:rPr>
          <w:rFonts w:ascii="Arial" w:hAnsi="Arial" w:cs="Arial"/>
          <w:b/>
          <w:sz w:val="24"/>
          <w:szCs w:val="24"/>
        </w:rPr>
      </w:pPr>
      <w:r w:rsidRPr="006B4784">
        <w:rPr>
          <w:rFonts w:ascii="Arial" w:hAnsi="Arial" w:cs="Arial"/>
          <w:b/>
          <w:sz w:val="24"/>
          <w:szCs w:val="24"/>
        </w:rPr>
        <w:t xml:space="preserve">Q2.  For what purpose is the information used (please provide detail to help with our evaluation)? </w:t>
      </w:r>
    </w:p>
    <w:p w:rsidR="00061A7F" w:rsidRPr="006B4784" w:rsidRDefault="00061A7F" w:rsidP="00061A7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06"/>
        <w:gridCol w:w="404"/>
        <w:gridCol w:w="5670"/>
      </w:tblGrid>
      <w:tr w:rsidR="00061A7F" w:rsidRPr="006B4784" w:rsidTr="00723415">
        <w:tc>
          <w:tcPr>
            <w:tcW w:w="3106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provide further detail</w:t>
            </w:r>
          </w:p>
        </w:tc>
      </w:tr>
      <w:tr w:rsidR="00061A7F" w:rsidRPr="006B4784" w:rsidTr="00723415">
        <w:tc>
          <w:tcPr>
            <w:tcW w:w="3106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To monitor specific targets (please specify)</w:t>
            </w:r>
          </w:p>
        </w:tc>
        <w:tc>
          <w:tcPr>
            <w:tcW w:w="404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A7F" w:rsidRPr="006B4784" w:rsidTr="00723415">
        <w:tc>
          <w:tcPr>
            <w:tcW w:w="3106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To provide background information</w:t>
            </w:r>
          </w:p>
        </w:tc>
        <w:tc>
          <w:tcPr>
            <w:tcW w:w="404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A7F" w:rsidRPr="006B4784" w:rsidTr="00723415">
        <w:tc>
          <w:tcPr>
            <w:tcW w:w="3106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To inform policy papers</w:t>
            </w:r>
          </w:p>
        </w:tc>
        <w:tc>
          <w:tcPr>
            <w:tcW w:w="404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A7F" w:rsidRPr="006B4784" w:rsidTr="00723415">
        <w:tc>
          <w:tcPr>
            <w:tcW w:w="3106" w:type="dxa"/>
          </w:tcPr>
          <w:p w:rsidR="00061A7F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inform research</w:t>
            </w:r>
          </w:p>
        </w:tc>
        <w:tc>
          <w:tcPr>
            <w:tcW w:w="404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A7F" w:rsidRPr="006B4784" w:rsidTr="00723415">
        <w:tc>
          <w:tcPr>
            <w:tcW w:w="3106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</w:tc>
        <w:tc>
          <w:tcPr>
            <w:tcW w:w="404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A7F" w:rsidRPr="006B4784" w:rsidRDefault="00061A7F" w:rsidP="00061A7F">
      <w:pPr>
        <w:rPr>
          <w:rFonts w:ascii="Arial" w:hAnsi="Arial" w:cs="Arial"/>
          <w:sz w:val="24"/>
          <w:szCs w:val="24"/>
        </w:rPr>
      </w:pPr>
    </w:p>
    <w:p w:rsidR="00061A7F" w:rsidRPr="006B4784" w:rsidRDefault="00061A7F" w:rsidP="00061A7F">
      <w:pPr>
        <w:rPr>
          <w:rFonts w:ascii="Arial" w:hAnsi="Arial" w:cs="Arial"/>
          <w:sz w:val="24"/>
          <w:szCs w:val="24"/>
        </w:rPr>
      </w:pPr>
    </w:p>
    <w:p w:rsidR="00061A7F" w:rsidRDefault="00061A7F" w:rsidP="00061A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61A7F" w:rsidRPr="006B4784" w:rsidRDefault="00061A7F" w:rsidP="00061A7F">
      <w:pPr>
        <w:rPr>
          <w:rFonts w:ascii="Arial" w:hAnsi="Arial" w:cs="Arial"/>
          <w:b/>
          <w:sz w:val="24"/>
          <w:szCs w:val="24"/>
        </w:rPr>
      </w:pPr>
      <w:r w:rsidRPr="006B4784">
        <w:rPr>
          <w:rFonts w:ascii="Arial" w:hAnsi="Arial" w:cs="Arial"/>
          <w:b/>
          <w:sz w:val="24"/>
          <w:szCs w:val="24"/>
        </w:rPr>
        <w:lastRenderedPageBreak/>
        <w:t>Q3.  What would be the impact</w:t>
      </w:r>
      <w:r>
        <w:rPr>
          <w:rFonts w:ascii="Arial" w:hAnsi="Arial" w:cs="Arial"/>
          <w:b/>
          <w:sz w:val="24"/>
          <w:szCs w:val="24"/>
        </w:rPr>
        <w:t>(</w:t>
      </w:r>
      <w:r w:rsidRPr="006B478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)</w:t>
      </w:r>
      <w:r w:rsidRPr="006B4784">
        <w:rPr>
          <w:rFonts w:ascii="Arial" w:hAnsi="Arial" w:cs="Arial"/>
          <w:b/>
          <w:sz w:val="24"/>
          <w:szCs w:val="24"/>
        </w:rPr>
        <w:t xml:space="preserve"> for you and your </w:t>
      </w:r>
      <w:proofErr w:type="spellStart"/>
      <w:r w:rsidRPr="006B4784">
        <w:rPr>
          <w:rFonts w:ascii="Arial" w:hAnsi="Arial" w:cs="Arial"/>
          <w:b/>
          <w:sz w:val="24"/>
          <w:szCs w:val="24"/>
        </w:rPr>
        <w:t>organisation</w:t>
      </w:r>
      <w:proofErr w:type="spellEnd"/>
      <w:r w:rsidRPr="006B4784">
        <w:rPr>
          <w:rFonts w:ascii="Arial" w:hAnsi="Arial" w:cs="Arial"/>
          <w:b/>
          <w:sz w:val="24"/>
          <w:szCs w:val="24"/>
        </w:rPr>
        <w:t xml:space="preserve"> of </w:t>
      </w:r>
      <w:r>
        <w:rPr>
          <w:rFonts w:ascii="Arial" w:hAnsi="Arial" w:cs="Arial"/>
          <w:b/>
          <w:sz w:val="24"/>
          <w:szCs w:val="24"/>
        </w:rPr>
        <w:t>changing the frequency of the publication to quarterly?</w:t>
      </w:r>
    </w:p>
    <w:p w:rsidR="00061A7F" w:rsidRPr="006B4784" w:rsidRDefault="00061A7F" w:rsidP="00061A7F">
      <w:pPr>
        <w:rPr>
          <w:rFonts w:ascii="Arial" w:hAnsi="Arial" w:cs="Arial"/>
          <w:b/>
          <w:sz w:val="24"/>
          <w:szCs w:val="24"/>
        </w:rPr>
      </w:pPr>
    </w:p>
    <w:p w:rsidR="00061A7F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1A7F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1A7F" w:rsidRPr="006B4784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1A7F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1A7F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1A7F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1A7F" w:rsidRPr="006B4784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1A7F" w:rsidRPr="006B4784" w:rsidRDefault="00061A7F" w:rsidP="00061A7F">
      <w:pPr>
        <w:rPr>
          <w:rFonts w:ascii="Arial" w:hAnsi="Arial" w:cs="Arial"/>
          <w:sz w:val="24"/>
          <w:szCs w:val="24"/>
        </w:rPr>
      </w:pPr>
    </w:p>
    <w:p w:rsidR="00061A7F" w:rsidRPr="006B4784" w:rsidRDefault="00061A7F" w:rsidP="00061A7F">
      <w:pPr>
        <w:rPr>
          <w:rFonts w:ascii="Arial" w:hAnsi="Arial" w:cs="Arial"/>
          <w:b/>
          <w:sz w:val="24"/>
          <w:szCs w:val="24"/>
        </w:rPr>
      </w:pPr>
      <w:r w:rsidRPr="006B4784">
        <w:rPr>
          <w:rFonts w:ascii="Arial" w:hAnsi="Arial" w:cs="Arial"/>
          <w:b/>
          <w:sz w:val="24"/>
          <w:szCs w:val="24"/>
        </w:rPr>
        <w:t xml:space="preserve">Q4. If the </w:t>
      </w:r>
      <w:r>
        <w:rPr>
          <w:rFonts w:ascii="Arial" w:hAnsi="Arial" w:cs="Arial"/>
          <w:b/>
          <w:sz w:val="24"/>
          <w:szCs w:val="24"/>
        </w:rPr>
        <w:t>August</w:t>
      </w:r>
      <w:r w:rsidRPr="006B4784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7</w:t>
      </w:r>
      <w:r w:rsidRPr="006B478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Pr="006B4784">
        <w:rPr>
          <w:rFonts w:ascii="Arial" w:hAnsi="Arial" w:cs="Arial"/>
          <w:b/>
          <w:sz w:val="24"/>
          <w:szCs w:val="24"/>
        </w:rPr>
        <w:t>tatistics were the</w:t>
      </w:r>
      <w:r>
        <w:rPr>
          <w:rFonts w:ascii="Arial" w:hAnsi="Arial" w:cs="Arial"/>
          <w:b/>
          <w:sz w:val="24"/>
          <w:szCs w:val="24"/>
        </w:rPr>
        <w:t xml:space="preserve"> final quarterly edition </w:t>
      </w:r>
      <w:r w:rsidRPr="006B4784">
        <w:rPr>
          <w:rFonts w:ascii="Arial" w:hAnsi="Arial" w:cs="Arial"/>
          <w:b/>
          <w:sz w:val="24"/>
          <w:szCs w:val="24"/>
        </w:rPr>
        <w:t>what impact would it have on your area/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4784">
        <w:rPr>
          <w:rFonts w:ascii="Arial" w:hAnsi="Arial" w:cs="Arial"/>
          <w:b/>
          <w:sz w:val="24"/>
          <w:szCs w:val="24"/>
        </w:rPr>
        <w:t>work?</w:t>
      </w:r>
    </w:p>
    <w:p w:rsidR="00061A7F" w:rsidRPr="006B4784" w:rsidRDefault="00061A7F" w:rsidP="00061A7F">
      <w:pPr>
        <w:rPr>
          <w:rFonts w:ascii="Arial" w:hAnsi="Arial" w:cs="Arial"/>
          <w:sz w:val="24"/>
          <w:szCs w:val="24"/>
        </w:rPr>
      </w:pPr>
      <w:r w:rsidRPr="006B478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2840"/>
        <w:gridCol w:w="328"/>
        <w:gridCol w:w="6154"/>
      </w:tblGrid>
      <w:tr w:rsidR="00061A7F" w:rsidRPr="006B4784" w:rsidTr="00723415">
        <w:tc>
          <w:tcPr>
            <w:tcW w:w="2840" w:type="dxa"/>
          </w:tcPr>
          <w:p w:rsidR="00061A7F" w:rsidRPr="006B4784" w:rsidRDefault="00061A7F" w:rsidP="00723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784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328" w:type="dxa"/>
          </w:tcPr>
          <w:p w:rsidR="00061A7F" w:rsidRPr="006B4784" w:rsidRDefault="00061A7F" w:rsidP="007234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provide further detail</w:t>
            </w:r>
          </w:p>
        </w:tc>
      </w:tr>
      <w:tr w:rsidR="00061A7F" w:rsidRPr="006B4784" w:rsidTr="00723415">
        <w:tc>
          <w:tcPr>
            <w:tcW w:w="2840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328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4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A7F" w:rsidRPr="006B4784" w:rsidTr="00723415">
        <w:tc>
          <w:tcPr>
            <w:tcW w:w="2840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 xml:space="preserve">Minimal Impact (state what) </w:t>
            </w:r>
          </w:p>
        </w:tc>
        <w:tc>
          <w:tcPr>
            <w:tcW w:w="328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4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A7F" w:rsidRPr="006B4784" w:rsidTr="00723415">
        <w:tc>
          <w:tcPr>
            <w:tcW w:w="2840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High Impact (state what)</w:t>
            </w:r>
          </w:p>
        </w:tc>
        <w:tc>
          <w:tcPr>
            <w:tcW w:w="328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4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A7F" w:rsidRPr="006B4784" w:rsidTr="00723415">
        <w:tc>
          <w:tcPr>
            <w:tcW w:w="2840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</w:tc>
        <w:tc>
          <w:tcPr>
            <w:tcW w:w="328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4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A7F" w:rsidRPr="006B4784" w:rsidRDefault="00061A7F" w:rsidP="00061A7F">
      <w:pPr>
        <w:rPr>
          <w:rFonts w:ascii="Arial" w:hAnsi="Arial" w:cs="Arial"/>
          <w:sz w:val="24"/>
          <w:szCs w:val="24"/>
        </w:rPr>
      </w:pPr>
    </w:p>
    <w:p w:rsidR="00061A7F" w:rsidRPr="006B4784" w:rsidRDefault="00061A7F" w:rsidP="00061A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Q5. If the August 2017</w:t>
      </w:r>
      <w:r w:rsidRPr="006B478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Pr="006B4784">
        <w:rPr>
          <w:rFonts w:ascii="Arial" w:hAnsi="Arial" w:cs="Arial"/>
          <w:b/>
          <w:sz w:val="24"/>
          <w:szCs w:val="24"/>
        </w:rPr>
        <w:t xml:space="preserve">tatistics were the final </w:t>
      </w:r>
      <w:r>
        <w:rPr>
          <w:rFonts w:ascii="Arial" w:hAnsi="Arial" w:cs="Arial"/>
          <w:b/>
          <w:sz w:val="24"/>
          <w:szCs w:val="24"/>
        </w:rPr>
        <w:t>quarterly</w:t>
      </w:r>
      <w:r w:rsidRPr="006B4784">
        <w:rPr>
          <w:rFonts w:ascii="Arial" w:hAnsi="Arial" w:cs="Arial"/>
          <w:b/>
          <w:sz w:val="24"/>
          <w:szCs w:val="24"/>
        </w:rPr>
        <w:t xml:space="preserve"> publi</w:t>
      </w:r>
      <w:r>
        <w:rPr>
          <w:rFonts w:ascii="Arial" w:hAnsi="Arial" w:cs="Arial"/>
          <w:b/>
          <w:sz w:val="24"/>
          <w:szCs w:val="24"/>
        </w:rPr>
        <w:t xml:space="preserve">cation what </w:t>
      </w:r>
      <w:r w:rsidRPr="006B4784">
        <w:rPr>
          <w:rFonts w:ascii="Arial" w:hAnsi="Arial" w:cs="Arial"/>
          <w:b/>
          <w:sz w:val="24"/>
          <w:szCs w:val="24"/>
        </w:rPr>
        <w:t xml:space="preserve">could help you manage any </w:t>
      </w:r>
      <w:r>
        <w:rPr>
          <w:rFonts w:ascii="Arial" w:hAnsi="Arial" w:cs="Arial"/>
          <w:b/>
          <w:sz w:val="24"/>
          <w:szCs w:val="24"/>
        </w:rPr>
        <w:t xml:space="preserve">impact/ </w:t>
      </w:r>
      <w:r w:rsidRPr="006B4784">
        <w:rPr>
          <w:rFonts w:ascii="Arial" w:hAnsi="Arial" w:cs="Arial"/>
          <w:b/>
          <w:sz w:val="24"/>
          <w:szCs w:val="24"/>
        </w:rPr>
        <w:t>risk?</w:t>
      </w:r>
    </w:p>
    <w:p w:rsidR="00061A7F" w:rsidRPr="006B4784" w:rsidRDefault="00061A7F" w:rsidP="00061A7F">
      <w:pPr>
        <w:rPr>
          <w:rFonts w:ascii="Arial" w:hAnsi="Arial" w:cs="Arial"/>
          <w:sz w:val="24"/>
          <w:szCs w:val="24"/>
        </w:rPr>
      </w:pPr>
      <w:r w:rsidRPr="006B478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2840"/>
        <w:gridCol w:w="328"/>
        <w:gridCol w:w="6154"/>
      </w:tblGrid>
      <w:tr w:rsidR="00061A7F" w:rsidRPr="006B4784" w:rsidTr="00723415">
        <w:tc>
          <w:tcPr>
            <w:tcW w:w="2840" w:type="dxa"/>
          </w:tcPr>
          <w:p w:rsidR="00061A7F" w:rsidRPr="006B4784" w:rsidRDefault="00061A7F" w:rsidP="00723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784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328" w:type="dxa"/>
          </w:tcPr>
          <w:p w:rsidR="00061A7F" w:rsidRPr="006B4784" w:rsidRDefault="00061A7F" w:rsidP="007234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provide further detail</w:t>
            </w:r>
          </w:p>
        </w:tc>
      </w:tr>
      <w:tr w:rsidR="00061A7F" w:rsidRPr="006B4784" w:rsidTr="00723415">
        <w:tc>
          <w:tcPr>
            <w:tcW w:w="2840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Nothing, we need the information to be published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monthly</w:t>
            </w:r>
          </w:p>
        </w:tc>
        <w:tc>
          <w:tcPr>
            <w:tcW w:w="328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4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A7F" w:rsidRPr="006B4784" w:rsidTr="00723415">
        <w:tc>
          <w:tcPr>
            <w:tcW w:w="2840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 xml:space="preserve">We could manage with </w:t>
            </w:r>
            <w:r>
              <w:rPr>
                <w:rFonts w:ascii="Arial" w:hAnsi="Arial" w:cs="Arial"/>
                <w:sz w:val="24"/>
                <w:szCs w:val="24"/>
              </w:rPr>
              <w:t>a quarterly</w:t>
            </w:r>
            <w:r w:rsidRPr="006B47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  <w:tc>
          <w:tcPr>
            <w:tcW w:w="328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4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A7F" w:rsidRPr="006B4784" w:rsidTr="00723415">
        <w:tc>
          <w:tcPr>
            <w:tcW w:w="2840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</w:tc>
        <w:tc>
          <w:tcPr>
            <w:tcW w:w="328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4" w:type="dxa"/>
          </w:tcPr>
          <w:p w:rsidR="00061A7F" w:rsidRPr="006B4784" w:rsidRDefault="00061A7F" w:rsidP="00723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A7F" w:rsidRDefault="00061A7F" w:rsidP="00061A7F">
      <w:pPr>
        <w:rPr>
          <w:rFonts w:ascii="Arial" w:hAnsi="Arial" w:cs="Arial"/>
          <w:sz w:val="24"/>
          <w:szCs w:val="24"/>
        </w:rPr>
      </w:pPr>
    </w:p>
    <w:p w:rsidR="00061A7F" w:rsidRPr="00631A38" w:rsidRDefault="00061A7F" w:rsidP="00061A7F">
      <w:pPr>
        <w:rPr>
          <w:rFonts w:ascii="Arial" w:hAnsi="Arial" w:cs="Arial"/>
          <w:b/>
          <w:sz w:val="24"/>
          <w:szCs w:val="24"/>
        </w:rPr>
      </w:pPr>
      <w:r w:rsidRPr="00631A38">
        <w:rPr>
          <w:rFonts w:ascii="Arial" w:hAnsi="Arial" w:cs="Arial"/>
          <w:b/>
          <w:sz w:val="24"/>
          <w:szCs w:val="24"/>
        </w:rPr>
        <w:t>Q6. Any other comments or issues that you would like us to consider</w:t>
      </w:r>
      <w:r>
        <w:rPr>
          <w:rFonts w:ascii="Arial" w:hAnsi="Arial" w:cs="Arial"/>
          <w:b/>
          <w:sz w:val="24"/>
          <w:szCs w:val="24"/>
        </w:rPr>
        <w:t>, please also include here any other comments on the content of the Statistics</w:t>
      </w:r>
    </w:p>
    <w:p w:rsidR="00061A7F" w:rsidRPr="006B4784" w:rsidRDefault="00061A7F" w:rsidP="00061A7F">
      <w:pPr>
        <w:rPr>
          <w:rFonts w:ascii="Arial" w:hAnsi="Arial" w:cs="Arial"/>
          <w:sz w:val="24"/>
          <w:szCs w:val="24"/>
        </w:rPr>
      </w:pPr>
    </w:p>
    <w:p w:rsidR="00061A7F" w:rsidRPr="006B4784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1A7F" w:rsidRPr="006B4784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1A7F" w:rsidRPr="006B4784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1A7F" w:rsidRPr="006B4784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1A7F" w:rsidRPr="006B4784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1A7F" w:rsidRPr="006B4784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1A7F" w:rsidRPr="006B4784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1A7F" w:rsidRPr="006B4784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1A7F" w:rsidRPr="006B4784" w:rsidRDefault="00061A7F" w:rsidP="0006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1A7F" w:rsidRPr="006B4784" w:rsidRDefault="00061A7F" w:rsidP="00061A7F">
      <w:pPr>
        <w:pStyle w:val="Bullet"/>
        <w:spacing w:after="120"/>
      </w:pPr>
    </w:p>
    <w:p w:rsidR="00D70B35" w:rsidRDefault="00D70B35"/>
    <w:sectPr w:rsidR="00D70B35" w:rsidSect="00061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289" w:footer="403" w:gutter="0"/>
      <w:cols w:space="28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07" w:rsidRDefault="00987407" w:rsidP="00987407">
      <w:r>
        <w:separator/>
      </w:r>
    </w:p>
  </w:endnote>
  <w:endnote w:type="continuationSeparator" w:id="0">
    <w:p w:rsidR="00987407" w:rsidRDefault="00987407" w:rsidP="0098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07" w:rsidRDefault="009874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07" w:rsidRDefault="009874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07" w:rsidRDefault="00987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07" w:rsidRDefault="00987407" w:rsidP="00987407">
      <w:r>
        <w:separator/>
      </w:r>
    </w:p>
  </w:footnote>
  <w:footnote w:type="continuationSeparator" w:id="0">
    <w:p w:rsidR="00987407" w:rsidRDefault="00987407" w:rsidP="0098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07" w:rsidRDefault="009874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07" w:rsidRDefault="009874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07" w:rsidRDefault="009874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removePersonalInformation/>
  <w:removeDateAndTime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7F"/>
    <w:rsid w:val="00061A7F"/>
    <w:rsid w:val="00987407"/>
    <w:rsid w:val="00D7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A7F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A7F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061A7F"/>
    <w:pPr>
      <w:spacing w:line="300" w:lineRule="atLeast"/>
    </w:pPr>
    <w:rPr>
      <w:rFonts w:ascii="Arial" w:hAnsi="Arial"/>
      <w:sz w:val="24"/>
      <w:szCs w:val="24"/>
      <w:lang w:val="en-GB"/>
    </w:rPr>
  </w:style>
  <w:style w:type="table" w:styleId="TableGrid">
    <w:name w:val="Table Grid"/>
    <w:basedOn w:val="TableNormal"/>
    <w:rsid w:val="0006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A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1A7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1A7F"/>
    <w:rPr>
      <w:rFonts w:eastAsiaTheme="majorEastAsia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A7F"/>
    <w:rPr>
      <w:rFonts w:eastAsiaTheme="majorEastAsia" w:cstheme="majorBidi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74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4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74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40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A7F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A7F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061A7F"/>
    <w:pPr>
      <w:spacing w:line="300" w:lineRule="atLeast"/>
    </w:pPr>
    <w:rPr>
      <w:rFonts w:ascii="Arial" w:hAnsi="Arial"/>
      <w:sz w:val="24"/>
      <w:szCs w:val="24"/>
      <w:lang w:val="en-GB"/>
    </w:rPr>
  </w:style>
  <w:style w:type="table" w:styleId="TableGrid">
    <w:name w:val="Table Grid"/>
    <w:basedOn w:val="TableNormal"/>
    <w:rsid w:val="0006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A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1A7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1A7F"/>
    <w:rPr>
      <w:rFonts w:eastAsiaTheme="majorEastAsia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A7F"/>
    <w:rPr>
      <w:rFonts w:eastAsiaTheme="majorEastAsia" w:cstheme="majorBidi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74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4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74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40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cher.halsejobshare@dwp.gsi.gov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frequency of Work Choice Official Statistics: statistical notice annex A</vt:lpstr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frequency of Work Choice Official Statistics: statistical notice annex A</dc:title>
  <dc:creator/>
  <cp:lastModifiedBy/>
  <cp:revision>1</cp:revision>
  <dcterms:created xsi:type="dcterms:W3CDTF">2017-08-29T10:44:00Z</dcterms:created>
  <dcterms:modified xsi:type="dcterms:W3CDTF">2017-08-29T10:45:00Z</dcterms:modified>
</cp:coreProperties>
</file>