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C4" w:rsidRDefault="00683E46">
      <w:pPr>
        <w:rPr>
          <w:lang w:val="en-GB"/>
        </w:rPr>
      </w:pPr>
      <w:permStart w:id="623838809" w:edGrp="everyone"/>
      <w:r>
        <w:rPr>
          <w:lang w:val="en-GB"/>
        </w:rPr>
        <w:t>September 2016</w:t>
      </w:r>
    </w:p>
    <w:p w:rsidR="00F133C4" w:rsidRDefault="00F133C4">
      <w:pPr>
        <w:rPr>
          <w:lang w:val="en-GB"/>
        </w:rPr>
      </w:pPr>
    </w:p>
    <w:p w:rsidR="00F133C4" w:rsidRPr="004405E0" w:rsidRDefault="00F133C4">
      <w:pPr>
        <w:rPr>
          <w:sz w:val="22"/>
          <w:lang w:val="en-GB"/>
        </w:rPr>
      </w:pPr>
    </w:p>
    <w:p w:rsidR="00F133C4" w:rsidRPr="004405E0" w:rsidRDefault="00CC7ECD">
      <w:pPr>
        <w:rPr>
          <w:b/>
          <w:sz w:val="22"/>
          <w:lang w:val="en-GB"/>
        </w:rPr>
      </w:pPr>
      <w:r>
        <w:rPr>
          <w:b/>
          <w:sz w:val="22"/>
          <w:lang w:val="en-GB"/>
        </w:rPr>
        <w:t xml:space="preserve">FREEDOM OF INFORMATION REQUEST </w:t>
      </w:r>
    </w:p>
    <w:p w:rsidR="00F133C4" w:rsidRPr="004405E0" w:rsidRDefault="00F133C4">
      <w:pPr>
        <w:rPr>
          <w:sz w:val="22"/>
          <w:lang w:val="en-GB"/>
        </w:rPr>
      </w:pPr>
    </w:p>
    <w:p w:rsidR="00CA6B6E" w:rsidRDefault="00CC7ECD" w:rsidP="00FB1082">
      <w:pPr>
        <w:rPr>
          <w:sz w:val="22"/>
          <w:lang w:val="en-GB"/>
        </w:rPr>
      </w:pPr>
      <w:r>
        <w:rPr>
          <w:sz w:val="22"/>
          <w:lang w:val="en-GB"/>
        </w:rPr>
        <w:t xml:space="preserve">I am writing in response to the Freedom of Information request you submitted to this office by email dated </w:t>
      </w:r>
      <w:r w:rsidR="00683E46">
        <w:rPr>
          <w:sz w:val="22"/>
          <w:lang w:val="en-GB"/>
        </w:rPr>
        <w:t>8</w:t>
      </w:r>
      <w:r w:rsidR="00683E46" w:rsidRPr="00683E46">
        <w:rPr>
          <w:sz w:val="22"/>
          <w:vertAlign w:val="superscript"/>
          <w:lang w:val="en-GB"/>
        </w:rPr>
        <w:t>th</w:t>
      </w:r>
      <w:r w:rsidR="00683E46">
        <w:rPr>
          <w:sz w:val="22"/>
          <w:lang w:val="en-GB"/>
        </w:rPr>
        <w:t xml:space="preserve"> August 2016</w:t>
      </w:r>
      <w:r>
        <w:rPr>
          <w:sz w:val="22"/>
          <w:lang w:val="en-GB"/>
        </w:rPr>
        <w:t xml:space="preserve">, the detail of which is copied below </w:t>
      </w:r>
    </w:p>
    <w:p w:rsidR="00CA6B6E" w:rsidRDefault="00CA6B6E" w:rsidP="00FB1082">
      <w:pPr>
        <w:rPr>
          <w:sz w:val="22"/>
          <w:lang w:val="en-GB"/>
        </w:rPr>
      </w:pPr>
    </w:p>
    <w:p w:rsidR="00CA6B6E" w:rsidRDefault="00CA6B6E" w:rsidP="00FB1082">
      <w:pPr>
        <w:rPr>
          <w:sz w:val="22"/>
          <w:lang w:val="en-GB"/>
        </w:rPr>
      </w:pPr>
    </w:p>
    <w:p w:rsidR="00D631B3" w:rsidRDefault="00D631B3" w:rsidP="00D631B3">
      <w:pPr>
        <w:rPr>
          <w:rFonts w:cs="Arial"/>
          <w:szCs w:val="20"/>
        </w:rPr>
      </w:pPr>
      <w:r>
        <w:rPr>
          <w:rFonts w:cs="Arial"/>
          <w:szCs w:val="20"/>
        </w:rPr>
        <w:t>“</w:t>
      </w:r>
      <w:r w:rsidRPr="00AD7B02">
        <w:rPr>
          <w:rFonts w:cs="Arial"/>
          <w:szCs w:val="20"/>
        </w:rPr>
        <w:t>The queries relate to two previous Directors General of the Attorney General’s Office (Jonathan Jones and Peter Fish) and to five previous Legal Secretaries to the Law Officers (Michael Saunders, Juliet Wheldon, David Seymour, David Brummell and Jonathan Jones) In each case we would be grateful if you could confirm the actual dates on which these six individuals started and left their posts. We know the years already, but require more precise details concerning the day and month. Ideally we would like to know day, month and year; however, if not available, then at least the month in which they started and left post.</w:t>
      </w:r>
      <w:r>
        <w:rPr>
          <w:rFonts w:cs="Arial"/>
          <w:szCs w:val="20"/>
        </w:rPr>
        <w:t>”</w:t>
      </w:r>
      <w:bookmarkStart w:id="0" w:name="_GoBack"/>
      <w:bookmarkEnd w:id="0"/>
    </w:p>
    <w:p w:rsidR="00E24767" w:rsidRPr="00E24767" w:rsidRDefault="00E24767" w:rsidP="00E24767">
      <w:pPr>
        <w:widowControl w:val="0"/>
        <w:autoSpaceDE w:val="0"/>
        <w:autoSpaceDN w:val="0"/>
        <w:adjustRightInd w:val="0"/>
        <w:spacing w:line="240" w:lineRule="auto"/>
        <w:rPr>
          <w:rFonts w:cs="Arial"/>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D631B3" w:rsidRPr="007527AD" w:rsidTr="00AA22D6">
        <w:tc>
          <w:tcPr>
            <w:tcW w:w="3080" w:type="dxa"/>
            <w:shd w:val="clear" w:color="auto" w:fill="auto"/>
          </w:tcPr>
          <w:p w:rsidR="00D631B3" w:rsidRPr="007527AD" w:rsidRDefault="00D631B3" w:rsidP="00AA22D6">
            <w:pPr>
              <w:rPr>
                <w:rFonts w:cs="Arial"/>
              </w:rPr>
            </w:pPr>
          </w:p>
        </w:tc>
        <w:tc>
          <w:tcPr>
            <w:tcW w:w="3081" w:type="dxa"/>
            <w:shd w:val="clear" w:color="auto" w:fill="auto"/>
          </w:tcPr>
          <w:p w:rsidR="00D631B3" w:rsidRPr="007527AD" w:rsidRDefault="00D631B3" w:rsidP="00AA22D6">
            <w:pPr>
              <w:jc w:val="center"/>
              <w:rPr>
                <w:rFonts w:cs="Arial"/>
                <w:b/>
              </w:rPr>
            </w:pPr>
            <w:r w:rsidRPr="007527AD">
              <w:rPr>
                <w:rFonts w:cs="Arial"/>
                <w:b/>
              </w:rPr>
              <w:t>Started in their post</w:t>
            </w:r>
          </w:p>
        </w:tc>
        <w:tc>
          <w:tcPr>
            <w:tcW w:w="3081" w:type="dxa"/>
            <w:shd w:val="clear" w:color="auto" w:fill="auto"/>
          </w:tcPr>
          <w:p w:rsidR="00D631B3" w:rsidRPr="007527AD" w:rsidRDefault="00D631B3" w:rsidP="00AA22D6">
            <w:pPr>
              <w:jc w:val="center"/>
              <w:rPr>
                <w:rFonts w:cs="Arial"/>
                <w:b/>
              </w:rPr>
            </w:pPr>
            <w:r w:rsidRPr="007527AD">
              <w:rPr>
                <w:rFonts w:cs="Arial"/>
                <w:b/>
              </w:rPr>
              <w:t>Left their post</w:t>
            </w:r>
          </w:p>
        </w:tc>
      </w:tr>
      <w:tr w:rsidR="00D631B3" w:rsidRPr="00C761C9" w:rsidTr="00AA22D6">
        <w:tc>
          <w:tcPr>
            <w:tcW w:w="3080" w:type="dxa"/>
            <w:shd w:val="clear" w:color="auto" w:fill="auto"/>
          </w:tcPr>
          <w:p w:rsidR="00D631B3" w:rsidRPr="007527AD" w:rsidRDefault="00D631B3" w:rsidP="00AA22D6">
            <w:pPr>
              <w:rPr>
                <w:rFonts w:cs="Arial"/>
                <w:b/>
              </w:rPr>
            </w:pPr>
            <w:r w:rsidRPr="007527AD">
              <w:rPr>
                <w:rFonts w:cs="Arial"/>
                <w:b/>
              </w:rPr>
              <w:t>Michael Saunders</w:t>
            </w:r>
          </w:p>
        </w:tc>
        <w:tc>
          <w:tcPr>
            <w:tcW w:w="3081" w:type="dxa"/>
            <w:shd w:val="clear" w:color="auto" w:fill="auto"/>
          </w:tcPr>
          <w:p w:rsidR="00D631B3" w:rsidRPr="00C761C9" w:rsidRDefault="00D631B3" w:rsidP="00AA22D6">
            <w:pPr>
              <w:jc w:val="center"/>
              <w:rPr>
                <w:rFonts w:cs="Arial"/>
              </w:rPr>
            </w:pPr>
            <w:r w:rsidRPr="00C761C9">
              <w:rPr>
                <w:rFonts w:cs="Arial"/>
              </w:rPr>
              <w:t>01/01/1987</w:t>
            </w:r>
          </w:p>
        </w:tc>
        <w:tc>
          <w:tcPr>
            <w:tcW w:w="3081" w:type="dxa"/>
            <w:shd w:val="clear" w:color="auto" w:fill="auto"/>
          </w:tcPr>
          <w:p w:rsidR="00D631B3" w:rsidRPr="00C761C9" w:rsidRDefault="00D631B3" w:rsidP="00AA22D6">
            <w:pPr>
              <w:jc w:val="center"/>
              <w:rPr>
                <w:rFonts w:cs="Arial"/>
              </w:rPr>
            </w:pPr>
            <w:r>
              <w:rPr>
                <w:rFonts w:cs="Arial"/>
              </w:rPr>
              <w:t>01/10/1989</w:t>
            </w:r>
          </w:p>
        </w:tc>
      </w:tr>
      <w:tr w:rsidR="00D631B3" w:rsidRPr="00C761C9" w:rsidTr="00AA22D6">
        <w:tc>
          <w:tcPr>
            <w:tcW w:w="3080" w:type="dxa"/>
            <w:shd w:val="clear" w:color="auto" w:fill="auto"/>
          </w:tcPr>
          <w:p w:rsidR="00D631B3" w:rsidRPr="007527AD" w:rsidRDefault="00D631B3" w:rsidP="00AA22D6">
            <w:pPr>
              <w:rPr>
                <w:rFonts w:cs="Arial"/>
                <w:b/>
              </w:rPr>
            </w:pPr>
            <w:r w:rsidRPr="007527AD">
              <w:rPr>
                <w:rFonts w:cs="Arial"/>
                <w:b/>
              </w:rPr>
              <w:t>Juliet Wheldon</w:t>
            </w:r>
          </w:p>
        </w:tc>
        <w:tc>
          <w:tcPr>
            <w:tcW w:w="3081" w:type="dxa"/>
            <w:shd w:val="clear" w:color="auto" w:fill="auto"/>
          </w:tcPr>
          <w:p w:rsidR="00D631B3" w:rsidRPr="00C761C9" w:rsidRDefault="00D631B3" w:rsidP="00AA22D6">
            <w:pPr>
              <w:jc w:val="center"/>
              <w:rPr>
                <w:rFonts w:cs="Arial"/>
              </w:rPr>
            </w:pPr>
            <w:r>
              <w:rPr>
                <w:rFonts w:cs="Arial"/>
              </w:rPr>
              <w:t>02/10/1989</w:t>
            </w:r>
          </w:p>
        </w:tc>
        <w:tc>
          <w:tcPr>
            <w:tcW w:w="3081" w:type="dxa"/>
            <w:shd w:val="clear" w:color="auto" w:fill="auto"/>
          </w:tcPr>
          <w:p w:rsidR="00D631B3" w:rsidRPr="00C761C9" w:rsidRDefault="00D631B3" w:rsidP="00AA22D6">
            <w:pPr>
              <w:jc w:val="center"/>
              <w:rPr>
                <w:rFonts w:cs="Arial"/>
              </w:rPr>
            </w:pPr>
            <w:r>
              <w:rPr>
                <w:rFonts w:cs="Arial"/>
              </w:rPr>
              <w:t>15/03/1997</w:t>
            </w:r>
          </w:p>
        </w:tc>
      </w:tr>
      <w:tr w:rsidR="00D631B3" w:rsidRPr="00C761C9" w:rsidTr="00AA22D6">
        <w:tc>
          <w:tcPr>
            <w:tcW w:w="3080" w:type="dxa"/>
            <w:shd w:val="clear" w:color="auto" w:fill="auto"/>
          </w:tcPr>
          <w:p w:rsidR="00D631B3" w:rsidRPr="007527AD" w:rsidRDefault="00D631B3" w:rsidP="00AA22D6">
            <w:pPr>
              <w:rPr>
                <w:rFonts w:cs="Arial"/>
                <w:b/>
              </w:rPr>
            </w:pPr>
            <w:r w:rsidRPr="007527AD">
              <w:rPr>
                <w:rFonts w:cs="Arial"/>
                <w:b/>
              </w:rPr>
              <w:t>David Seymour</w:t>
            </w:r>
          </w:p>
        </w:tc>
        <w:tc>
          <w:tcPr>
            <w:tcW w:w="3081" w:type="dxa"/>
            <w:shd w:val="clear" w:color="auto" w:fill="auto"/>
          </w:tcPr>
          <w:p w:rsidR="00D631B3" w:rsidRPr="00C761C9" w:rsidRDefault="00D631B3" w:rsidP="00AA22D6">
            <w:pPr>
              <w:jc w:val="center"/>
              <w:rPr>
                <w:rFonts w:cs="Arial"/>
              </w:rPr>
            </w:pPr>
            <w:r>
              <w:rPr>
                <w:rFonts w:cs="Arial"/>
              </w:rPr>
              <w:t>17/03/1997</w:t>
            </w:r>
          </w:p>
        </w:tc>
        <w:tc>
          <w:tcPr>
            <w:tcW w:w="3081" w:type="dxa"/>
            <w:shd w:val="clear" w:color="auto" w:fill="auto"/>
          </w:tcPr>
          <w:p w:rsidR="00D631B3" w:rsidRPr="00C761C9" w:rsidRDefault="00D631B3" w:rsidP="00AA22D6">
            <w:pPr>
              <w:jc w:val="center"/>
              <w:rPr>
                <w:rFonts w:cs="Arial"/>
              </w:rPr>
            </w:pPr>
            <w:r>
              <w:rPr>
                <w:rFonts w:cs="Arial"/>
              </w:rPr>
              <w:t>13/08/2000</w:t>
            </w:r>
          </w:p>
        </w:tc>
      </w:tr>
      <w:tr w:rsidR="00D631B3" w:rsidRPr="00C761C9" w:rsidTr="00AA22D6">
        <w:tc>
          <w:tcPr>
            <w:tcW w:w="3080" w:type="dxa"/>
            <w:shd w:val="clear" w:color="auto" w:fill="auto"/>
          </w:tcPr>
          <w:p w:rsidR="00D631B3" w:rsidRPr="007527AD" w:rsidRDefault="00D631B3" w:rsidP="00AA22D6">
            <w:pPr>
              <w:rPr>
                <w:rFonts w:cs="Arial"/>
                <w:b/>
              </w:rPr>
            </w:pPr>
            <w:r w:rsidRPr="007527AD">
              <w:rPr>
                <w:rFonts w:cs="Arial"/>
                <w:b/>
              </w:rPr>
              <w:t>David Brummell</w:t>
            </w:r>
          </w:p>
        </w:tc>
        <w:tc>
          <w:tcPr>
            <w:tcW w:w="3081" w:type="dxa"/>
            <w:shd w:val="clear" w:color="auto" w:fill="auto"/>
          </w:tcPr>
          <w:p w:rsidR="00D631B3" w:rsidRPr="00C761C9" w:rsidRDefault="00D631B3" w:rsidP="00AA22D6">
            <w:pPr>
              <w:jc w:val="center"/>
              <w:rPr>
                <w:rFonts w:cs="Arial"/>
              </w:rPr>
            </w:pPr>
            <w:r>
              <w:rPr>
                <w:rFonts w:cs="Arial"/>
              </w:rPr>
              <w:t>14/08/2000</w:t>
            </w:r>
          </w:p>
        </w:tc>
        <w:tc>
          <w:tcPr>
            <w:tcW w:w="3081" w:type="dxa"/>
            <w:shd w:val="clear" w:color="auto" w:fill="auto"/>
          </w:tcPr>
          <w:p w:rsidR="00D631B3" w:rsidRPr="00C761C9" w:rsidRDefault="00D631B3" w:rsidP="00AA22D6">
            <w:pPr>
              <w:jc w:val="center"/>
              <w:rPr>
                <w:rFonts w:cs="Arial"/>
              </w:rPr>
            </w:pPr>
            <w:r>
              <w:rPr>
                <w:rFonts w:cs="Arial"/>
              </w:rPr>
              <w:t>03/10/2004</w:t>
            </w:r>
          </w:p>
        </w:tc>
      </w:tr>
      <w:tr w:rsidR="00D631B3" w:rsidRPr="00C761C9" w:rsidTr="00AA22D6">
        <w:tc>
          <w:tcPr>
            <w:tcW w:w="3080" w:type="dxa"/>
            <w:shd w:val="clear" w:color="auto" w:fill="auto"/>
          </w:tcPr>
          <w:p w:rsidR="00D631B3" w:rsidRPr="007527AD" w:rsidRDefault="00D631B3" w:rsidP="00AA22D6">
            <w:pPr>
              <w:rPr>
                <w:rFonts w:cs="Arial"/>
                <w:b/>
              </w:rPr>
            </w:pPr>
            <w:r w:rsidRPr="007527AD">
              <w:rPr>
                <w:rFonts w:cs="Arial"/>
                <w:b/>
              </w:rPr>
              <w:t>Jonathan Jones</w:t>
            </w:r>
          </w:p>
        </w:tc>
        <w:tc>
          <w:tcPr>
            <w:tcW w:w="3081" w:type="dxa"/>
            <w:shd w:val="clear" w:color="auto" w:fill="auto"/>
          </w:tcPr>
          <w:p w:rsidR="00D631B3" w:rsidRPr="00C761C9" w:rsidRDefault="00D631B3" w:rsidP="00AA22D6">
            <w:pPr>
              <w:jc w:val="center"/>
              <w:rPr>
                <w:rFonts w:cs="Arial"/>
              </w:rPr>
            </w:pPr>
            <w:r>
              <w:rPr>
                <w:rFonts w:cs="Arial"/>
              </w:rPr>
              <w:t>22/11/2004</w:t>
            </w:r>
          </w:p>
        </w:tc>
        <w:tc>
          <w:tcPr>
            <w:tcW w:w="3081" w:type="dxa"/>
            <w:shd w:val="clear" w:color="auto" w:fill="auto"/>
          </w:tcPr>
          <w:p w:rsidR="00D631B3" w:rsidRPr="00C761C9" w:rsidRDefault="00D631B3" w:rsidP="00AA22D6">
            <w:pPr>
              <w:jc w:val="center"/>
              <w:rPr>
                <w:rFonts w:cs="Arial"/>
              </w:rPr>
            </w:pPr>
            <w:r>
              <w:rPr>
                <w:rFonts w:cs="Arial"/>
              </w:rPr>
              <w:t>09/08/2009</w:t>
            </w:r>
          </w:p>
        </w:tc>
      </w:tr>
      <w:tr w:rsidR="00D631B3" w:rsidRPr="00C761C9" w:rsidTr="00AA22D6">
        <w:tc>
          <w:tcPr>
            <w:tcW w:w="3080" w:type="dxa"/>
            <w:shd w:val="clear" w:color="auto" w:fill="auto"/>
          </w:tcPr>
          <w:p w:rsidR="00D631B3" w:rsidRPr="007527AD" w:rsidRDefault="00D631B3" w:rsidP="00AA22D6">
            <w:pPr>
              <w:rPr>
                <w:rFonts w:cs="Arial"/>
                <w:b/>
              </w:rPr>
            </w:pPr>
            <w:r w:rsidRPr="007527AD">
              <w:rPr>
                <w:rFonts w:cs="Arial"/>
                <w:b/>
              </w:rPr>
              <w:t>Peter Fish</w:t>
            </w:r>
          </w:p>
        </w:tc>
        <w:tc>
          <w:tcPr>
            <w:tcW w:w="3081" w:type="dxa"/>
            <w:shd w:val="clear" w:color="auto" w:fill="auto"/>
          </w:tcPr>
          <w:p w:rsidR="00D631B3" w:rsidRPr="00C761C9" w:rsidRDefault="00D631B3" w:rsidP="00AA22D6">
            <w:pPr>
              <w:jc w:val="center"/>
              <w:rPr>
                <w:rFonts w:cs="Arial"/>
              </w:rPr>
            </w:pPr>
            <w:r>
              <w:rPr>
                <w:rFonts w:cs="Arial"/>
              </w:rPr>
              <w:t>10/08/2009</w:t>
            </w:r>
          </w:p>
        </w:tc>
        <w:tc>
          <w:tcPr>
            <w:tcW w:w="3081" w:type="dxa"/>
            <w:shd w:val="clear" w:color="auto" w:fill="auto"/>
          </w:tcPr>
          <w:p w:rsidR="00D631B3" w:rsidRPr="00C761C9" w:rsidRDefault="00D631B3" w:rsidP="00AA22D6">
            <w:pPr>
              <w:jc w:val="center"/>
              <w:rPr>
                <w:rFonts w:cs="Arial"/>
              </w:rPr>
            </w:pPr>
            <w:r>
              <w:rPr>
                <w:rFonts w:cs="Arial"/>
              </w:rPr>
              <w:t>18/11/2012</w:t>
            </w:r>
          </w:p>
        </w:tc>
      </w:tr>
    </w:tbl>
    <w:p w:rsidR="009608AB" w:rsidRDefault="009608AB" w:rsidP="00FB1082">
      <w:pPr>
        <w:rPr>
          <w:sz w:val="22"/>
          <w:lang w:val="en-GB"/>
        </w:rPr>
      </w:pPr>
    </w:p>
    <w:permEnd w:id="623838809"/>
    <w:p w:rsidR="00B73118" w:rsidRPr="004405E0" w:rsidRDefault="00B73118" w:rsidP="00230585">
      <w:pPr>
        <w:rPr>
          <w:sz w:val="22"/>
          <w:lang w:val="en-GB"/>
        </w:rPr>
      </w:pPr>
    </w:p>
    <w:sectPr w:rsidR="00B73118" w:rsidRPr="004405E0" w:rsidSect="008054B3">
      <w:headerReference w:type="first" r:id="rId7"/>
      <w:pgSz w:w="11907" w:h="16839" w:code="9"/>
      <w:pgMar w:top="1560" w:right="1276" w:bottom="1701" w:left="1276" w:header="567"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EB" w:rsidRDefault="000014EB" w:rsidP="0024317A">
      <w:pPr>
        <w:spacing w:line="240" w:lineRule="auto"/>
      </w:pPr>
      <w:r>
        <w:separator/>
      </w:r>
    </w:p>
  </w:endnote>
  <w:endnote w:type="continuationSeparator" w:id="0">
    <w:p w:rsidR="000014EB" w:rsidRDefault="000014EB" w:rsidP="002431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EB" w:rsidRDefault="000014EB" w:rsidP="0024317A">
      <w:pPr>
        <w:spacing w:line="240" w:lineRule="auto"/>
      </w:pPr>
      <w:r>
        <w:separator/>
      </w:r>
    </w:p>
  </w:footnote>
  <w:footnote w:type="continuationSeparator" w:id="0">
    <w:p w:rsidR="000014EB" w:rsidRDefault="000014EB" w:rsidP="0024317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2219" w:type="dxa"/>
      <w:tblInd w:w="-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565"/>
      <w:gridCol w:w="2693"/>
      <w:gridCol w:w="283"/>
      <w:gridCol w:w="4678"/>
    </w:tblGrid>
    <w:tr w:rsidR="0029209E" w:rsidRPr="0098234C" w:rsidTr="0029209E">
      <w:trPr>
        <w:trHeight w:hRule="exact" w:val="624"/>
      </w:trPr>
      <w:tc>
        <w:tcPr>
          <w:tcW w:w="4565" w:type="dxa"/>
          <w:vMerge w:val="restart"/>
          <w:tcMar>
            <w:left w:w="0" w:type="dxa"/>
            <w:right w:w="0" w:type="dxa"/>
          </w:tcMar>
        </w:tcPr>
        <w:p w:rsidR="0029209E" w:rsidRPr="0098234C" w:rsidRDefault="00B057BC" w:rsidP="0098234C">
          <w:pPr>
            <w:pStyle w:val="Header"/>
          </w:pPr>
          <w:r>
            <w:rPr>
              <w:noProof/>
              <w:lang w:val="en-GB" w:eastAsia="en-GB"/>
            </w:rPr>
            <w:drawing>
              <wp:anchor distT="0" distB="0" distL="114300" distR="114300" simplePos="0" relativeHeight="251658240" behindDoc="0" locked="0" layoutInCell="1" allowOverlap="1" wp14:anchorId="192AB839" wp14:editId="16EA2CAA">
                <wp:simplePos x="0" y="0"/>
                <wp:positionH relativeFrom="column">
                  <wp:posOffset>2540</wp:posOffset>
                </wp:positionH>
                <wp:positionV relativeFrom="paragraph">
                  <wp:posOffset>635</wp:posOffset>
                </wp:positionV>
                <wp:extent cx="1289050" cy="1343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O_248_AW.png"/>
                        <pic:cNvPicPr/>
                      </pic:nvPicPr>
                      <pic:blipFill rotWithShape="1">
                        <a:blip r:embed="rId1" cstate="print">
                          <a:extLst>
                            <a:ext uri="{28A0092B-C50C-407E-A947-70E740481C1C}">
                              <a14:useLocalDpi xmlns:a14="http://schemas.microsoft.com/office/drawing/2010/main" val="0"/>
                            </a:ext>
                          </a:extLst>
                        </a:blip>
                        <a:srcRect l="-4751" t="-6354" r="-4751" b="-6354"/>
                        <a:stretch/>
                      </pic:blipFill>
                      <pic:spPr>
                        <a:xfrm>
                          <a:off x="0" y="0"/>
                          <a:ext cx="1289050" cy="1343025"/>
                        </a:xfrm>
                        <a:prstGeom prst="rect">
                          <a:avLst/>
                        </a:prstGeom>
                      </pic:spPr>
                    </pic:pic>
                  </a:graphicData>
                </a:graphic>
                <wp14:sizeRelH relativeFrom="page">
                  <wp14:pctWidth>0</wp14:pctWidth>
                </wp14:sizeRelH>
                <wp14:sizeRelV relativeFrom="page">
                  <wp14:pctHeight>0</wp14:pctHeight>
                </wp14:sizeRelV>
              </wp:anchor>
            </w:drawing>
          </w:r>
        </w:p>
      </w:tc>
      <w:tc>
        <w:tcPr>
          <w:tcW w:w="2693" w:type="dxa"/>
        </w:tcPr>
        <w:p w:rsidR="0029209E" w:rsidRPr="0098234C" w:rsidRDefault="0029209E" w:rsidP="0098234C">
          <w:pPr>
            <w:pStyle w:val="Header"/>
          </w:pPr>
        </w:p>
      </w:tc>
      <w:tc>
        <w:tcPr>
          <w:tcW w:w="283" w:type="dxa"/>
        </w:tcPr>
        <w:p w:rsidR="0029209E" w:rsidRPr="0098234C" w:rsidRDefault="0029209E" w:rsidP="0098234C">
          <w:pPr>
            <w:pStyle w:val="Header"/>
            <w:rPr>
              <w:color w:val="005ABB" w:themeColor="text2"/>
            </w:rPr>
          </w:pPr>
        </w:p>
      </w:tc>
      <w:tc>
        <w:tcPr>
          <w:tcW w:w="4678" w:type="dxa"/>
          <w:tcMar>
            <w:left w:w="0" w:type="dxa"/>
            <w:right w:w="0" w:type="dxa"/>
          </w:tcMar>
        </w:tcPr>
        <w:p w:rsidR="0029209E" w:rsidRPr="0098234C" w:rsidRDefault="0029209E" w:rsidP="0098234C">
          <w:pPr>
            <w:pStyle w:val="Header"/>
            <w:rPr>
              <w:color w:val="005ABB" w:themeColor="text2"/>
            </w:rPr>
          </w:pPr>
        </w:p>
      </w:tc>
    </w:tr>
    <w:tr w:rsidR="0029209E" w:rsidRPr="0098234C" w:rsidTr="0029209E">
      <w:tc>
        <w:tcPr>
          <w:tcW w:w="4565" w:type="dxa"/>
          <w:vMerge/>
          <w:tcMar>
            <w:left w:w="0" w:type="dxa"/>
            <w:right w:w="0" w:type="dxa"/>
          </w:tcMar>
        </w:tcPr>
        <w:p w:rsidR="0029209E" w:rsidRPr="0098234C" w:rsidRDefault="0029209E" w:rsidP="0098234C">
          <w:pPr>
            <w:pStyle w:val="Header"/>
          </w:pPr>
        </w:p>
      </w:tc>
      <w:tc>
        <w:tcPr>
          <w:tcW w:w="2693" w:type="dxa"/>
        </w:tcPr>
        <w:p w:rsidR="0029209E" w:rsidRDefault="00B057BC" w:rsidP="00192A0D">
          <w:pPr>
            <w:pStyle w:val="Header"/>
          </w:pPr>
          <w:r>
            <w:t>Attorney General’s Office</w:t>
          </w:r>
        </w:p>
        <w:p w:rsidR="00B057BC" w:rsidRDefault="00B057BC" w:rsidP="00192A0D">
          <w:pPr>
            <w:pStyle w:val="Header"/>
          </w:pPr>
          <w:r>
            <w:t>20 Victoria Street</w:t>
          </w:r>
        </w:p>
        <w:p w:rsidR="00B057BC" w:rsidRDefault="00B057BC" w:rsidP="00192A0D">
          <w:pPr>
            <w:pStyle w:val="Header"/>
          </w:pPr>
          <w:r>
            <w:t>London</w:t>
          </w:r>
        </w:p>
        <w:p w:rsidR="00B057BC" w:rsidRPr="00192A0D" w:rsidRDefault="00B057BC" w:rsidP="00192A0D">
          <w:pPr>
            <w:pStyle w:val="Header"/>
          </w:pPr>
          <w:r>
            <w:t>SW1H 0NF</w:t>
          </w:r>
        </w:p>
      </w:tc>
      <w:tc>
        <w:tcPr>
          <w:tcW w:w="283" w:type="dxa"/>
        </w:tcPr>
        <w:p w:rsidR="0029209E" w:rsidRPr="00192A0D" w:rsidRDefault="0029209E" w:rsidP="00192A0D">
          <w:pPr>
            <w:pStyle w:val="Header"/>
          </w:pPr>
        </w:p>
      </w:tc>
      <w:tc>
        <w:tcPr>
          <w:tcW w:w="4678" w:type="dxa"/>
          <w:tcMar>
            <w:left w:w="0" w:type="dxa"/>
            <w:right w:w="0" w:type="dxa"/>
          </w:tcMar>
        </w:tcPr>
        <w:p w:rsidR="0029209E" w:rsidRPr="00192A0D" w:rsidRDefault="00CC7ECD" w:rsidP="00192A0D">
          <w:pPr>
            <w:pStyle w:val="Header"/>
          </w:pPr>
          <w:permStart w:id="1161967297" w:edGrp="everyone"/>
          <w:r>
            <w:t>T  020 7271 2492</w:t>
          </w:r>
        </w:p>
        <w:p w:rsidR="0029209E" w:rsidRPr="00192A0D" w:rsidRDefault="00B057BC" w:rsidP="00192A0D">
          <w:pPr>
            <w:pStyle w:val="Header"/>
          </w:pPr>
          <w:r>
            <w:t xml:space="preserve">F  </w:t>
          </w:r>
          <w:r w:rsidR="00A93126">
            <w:t>020 7271 243</w:t>
          </w:r>
          <w:r w:rsidR="00CC7ECD">
            <w:t>3</w:t>
          </w:r>
          <w:permEnd w:id="1161967297"/>
        </w:p>
        <w:p w:rsidR="0029209E" w:rsidRPr="00192A0D" w:rsidRDefault="0029209E" w:rsidP="00192A0D">
          <w:pPr>
            <w:pStyle w:val="Header"/>
          </w:pPr>
        </w:p>
        <w:p w:rsidR="0029209E" w:rsidRPr="00B057BC" w:rsidRDefault="0029209E" w:rsidP="00B057BC">
          <w:pPr>
            <w:pStyle w:val="Header"/>
            <w:rPr>
              <w:color w:val="9B1889"/>
            </w:rPr>
          </w:pPr>
          <w:r w:rsidRPr="00B057BC">
            <w:rPr>
              <w:color w:val="9B1889"/>
            </w:rPr>
            <w:t>www.gov.uk</w:t>
          </w:r>
          <w:r w:rsidR="00B057BC" w:rsidRPr="00B057BC">
            <w:rPr>
              <w:color w:val="9B1889"/>
            </w:rPr>
            <w:t>/ago</w:t>
          </w:r>
        </w:p>
      </w:tc>
    </w:tr>
  </w:tbl>
  <w:p w:rsidR="00972D81" w:rsidRPr="0098234C" w:rsidRDefault="00972D81" w:rsidP="0098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ocumentProtection w:edit="readOnly" w:enforcement="0"/>
  <w:defaultTabStop w:val="720"/>
  <w:drawingGridHorizontalSpacing w:val="10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ECD"/>
    <w:rsid w:val="000014EB"/>
    <w:rsid w:val="00015200"/>
    <w:rsid w:val="000174E2"/>
    <w:rsid w:val="000273D1"/>
    <w:rsid w:val="00041A3A"/>
    <w:rsid w:val="0004359E"/>
    <w:rsid w:val="00074FA4"/>
    <w:rsid w:val="00081E39"/>
    <w:rsid w:val="00086DB2"/>
    <w:rsid w:val="000A6B93"/>
    <w:rsid w:val="000C1072"/>
    <w:rsid w:val="000C2F84"/>
    <w:rsid w:val="000C68C5"/>
    <w:rsid w:val="000C6F28"/>
    <w:rsid w:val="000F2D45"/>
    <w:rsid w:val="00132B73"/>
    <w:rsid w:val="001331A2"/>
    <w:rsid w:val="00134A59"/>
    <w:rsid w:val="00160900"/>
    <w:rsid w:val="00163156"/>
    <w:rsid w:val="00176228"/>
    <w:rsid w:val="0018729E"/>
    <w:rsid w:val="00192A0D"/>
    <w:rsid w:val="001F54E1"/>
    <w:rsid w:val="002107D2"/>
    <w:rsid w:val="0021204C"/>
    <w:rsid w:val="0021389D"/>
    <w:rsid w:val="00230585"/>
    <w:rsid w:val="0024317A"/>
    <w:rsid w:val="00250DD5"/>
    <w:rsid w:val="0029209E"/>
    <w:rsid w:val="00296CB6"/>
    <w:rsid w:val="002A109A"/>
    <w:rsid w:val="002C4183"/>
    <w:rsid w:val="00302D25"/>
    <w:rsid w:val="00347E40"/>
    <w:rsid w:val="003548D3"/>
    <w:rsid w:val="0035686D"/>
    <w:rsid w:val="003879AA"/>
    <w:rsid w:val="003A57F1"/>
    <w:rsid w:val="003C1446"/>
    <w:rsid w:val="003E4EA1"/>
    <w:rsid w:val="003E634B"/>
    <w:rsid w:val="003F539D"/>
    <w:rsid w:val="003F65CC"/>
    <w:rsid w:val="004072EF"/>
    <w:rsid w:val="00420A77"/>
    <w:rsid w:val="004405E0"/>
    <w:rsid w:val="0047130F"/>
    <w:rsid w:val="004942F8"/>
    <w:rsid w:val="004D49BC"/>
    <w:rsid w:val="004E2E5E"/>
    <w:rsid w:val="00546392"/>
    <w:rsid w:val="00582C27"/>
    <w:rsid w:val="005859CA"/>
    <w:rsid w:val="005B11C6"/>
    <w:rsid w:val="005C73A2"/>
    <w:rsid w:val="005D2C5A"/>
    <w:rsid w:val="005E56EC"/>
    <w:rsid w:val="005E7EA4"/>
    <w:rsid w:val="005F167A"/>
    <w:rsid w:val="006059D5"/>
    <w:rsid w:val="006432FE"/>
    <w:rsid w:val="00644CFE"/>
    <w:rsid w:val="00683E46"/>
    <w:rsid w:val="006D0F70"/>
    <w:rsid w:val="007803BB"/>
    <w:rsid w:val="0078680F"/>
    <w:rsid w:val="00792F42"/>
    <w:rsid w:val="007E4CB7"/>
    <w:rsid w:val="007E6E7F"/>
    <w:rsid w:val="008054B3"/>
    <w:rsid w:val="00824280"/>
    <w:rsid w:val="00833BCE"/>
    <w:rsid w:val="008378BB"/>
    <w:rsid w:val="00840087"/>
    <w:rsid w:val="00851429"/>
    <w:rsid w:val="0085346F"/>
    <w:rsid w:val="00870FFC"/>
    <w:rsid w:val="00873456"/>
    <w:rsid w:val="00891DC9"/>
    <w:rsid w:val="008C0B8A"/>
    <w:rsid w:val="009329E6"/>
    <w:rsid w:val="00946BD7"/>
    <w:rsid w:val="009608AB"/>
    <w:rsid w:val="00966958"/>
    <w:rsid w:val="00972D81"/>
    <w:rsid w:val="0098234C"/>
    <w:rsid w:val="009B05A0"/>
    <w:rsid w:val="009F480F"/>
    <w:rsid w:val="00A02994"/>
    <w:rsid w:val="00A051D4"/>
    <w:rsid w:val="00A77139"/>
    <w:rsid w:val="00A82E50"/>
    <w:rsid w:val="00A93126"/>
    <w:rsid w:val="00AB00F3"/>
    <w:rsid w:val="00AC4ABE"/>
    <w:rsid w:val="00AE05B4"/>
    <w:rsid w:val="00AF0229"/>
    <w:rsid w:val="00AF5744"/>
    <w:rsid w:val="00B057BC"/>
    <w:rsid w:val="00B07FF9"/>
    <w:rsid w:val="00B4620C"/>
    <w:rsid w:val="00B54EDA"/>
    <w:rsid w:val="00B73118"/>
    <w:rsid w:val="00C26A8E"/>
    <w:rsid w:val="00C64923"/>
    <w:rsid w:val="00C91C4C"/>
    <w:rsid w:val="00CA65A1"/>
    <w:rsid w:val="00CA6B6E"/>
    <w:rsid w:val="00CB7E04"/>
    <w:rsid w:val="00CC05C1"/>
    <w:rsid w:val="00CC7ECD"/>
    <w:rsid w:val="00CF150A"/>
    <w:rsid w:val="00D10A24"/>
    <w:rsid w:val="00D27544"/>
    <w:rsid w:val="00D37C50"/>
    <w:rsid w:val="00D47258"/>
    <w:rsid w:val="00D631B3"/>
    <w:rsid w:val="00D749B4"/>
    <w:rsid w:val="00D76618"/>
    <w:rsid w:val="00D85E5F"/>
    <w:rsid w:val="00DA449E"/>
    <w:rsid w:val="00E24767"/>
    <w:rsid w:val="00E65864"/>
    <w:rsid w:val="00E6708E"/>
    <w:rsid w:val="00E83B52"/>
    <w:rsid w:val="00E83F05"/>
    <w:rsid w:val="00E92D2E"/>
    <w:rsid w:val="00E942D7"/>
    <w:rsid w:val="00EA007F"/>
    <w:rsid w:val="00EB59EA"/>
    <w:rsid w:val="00EB661D"/>
    <w:rsid w:val="00ED02FE"/>
    <w:rsid w:val="00F133C4"/>
    <w:rsid w:val="00F17869"/>
    <w:rsid w:val="00F36C2A"/>
    <w:rsid w:val="00F53FA6"/>
    <w:rsid w:val="00F57526"/>
    <w:rsid w:val="00F638EF"/>
    <w:rsid w:val="00F77E63"/>
    <w:rsid w:val="00FA594A"/>
    <w:rsid w:val="00FB1082"/>
    <w:rsid w:val="00FD4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0900"/>
    <w:pPr>
      <w:spacing w:after="0" w:line="240" w:lineRule="exact"/>
    </w:pPr>
    <w:rPr>
      <w:rFonts w:ascii="Arial" w:hAnsi="Arial"/>
      <w:sz w:val="20"/>
    </w:rPr>
  </w:style>
  <w:style w:type="paragraph" w:styleId="Heading1">
    <w:name w:val="heading 1"/>
    <w:basedOn w:val="Normal"/>
    <w:next w:val="Normal"/>
    <w:link w:val="Heading1Char"/>
    <w:uiPriority w:val="9"/>
    <w:qFormat/>
    <w:rsid w:val="00F133C4"/>
    <w:pPr>
      <w:keepNext/>
      <w:spacing w:before="240" w:after="60"/>
      <w:outlineLvl w:val="0"/>
    </w:pPr>
    <w:rPr>
      <w:rFonts w:eastAsiaTheme="majorEastAsia" w:cstheme="majorBidi"/>
      <w:bCs/>
      <w:kern w:val="32"/>
      <w:sz w:val="40"/>
      <w:szCs w:val="32"/>
      <w:lang w:val="en-GB"/>
    </w:rPr>
  </w:style>
  <w:style w:type="paragraph" w:styleId="Heading2">
    <w:name w:val="heading 2"/>
    <w:basedOn w:val="Heading1"/>
    <w:next w:val="Normal"/>
    <w:link w:val="Heading2Char"/>
    <w:uiPriority w:val="9"/>
    <w:semiHidden/>
    <w:unhideWhenUsed/>
    <w:qFormat/>
    <w:rsid w:val="00F133C4"/>
    <w:pPr>
      <w:outlineLvl w:val="1"/>
    </w:pPr>
    <w:rPr>
      <w:bCs w:val="0"/>
      <w:iCs/>
      <w:color w:val="00A4E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33C4"/>
    <w:rPr>
      <w:rFonts w:ascii="Arial" w:eastAsiaTheme="majorEastAsia" w:hAnsi="Arial" w:cstheme="majorBidi"/>
      <w:bCs/>
      <w:kern w:val="32"/>
      <w:sz w:val="40"/>
      <w:szCs w:val="32"/>
      <w:lang w:val="en-GB"/>
    </w:rPr>
  </w:style>
  <w:style w:type="character" w:customStyle="1" w:styleId="Heading2Char">
    <w:name w:val="Heading 2 Char"/>
    <w:basedOn w:val="DefaultParagraphFont"/>
    <w:link w:val="Heading2"/>
    <w:uiPriority w:val="9"/>
    <w:semiHidden/>
    <w:rsid w:val="00F133C4"/>
    <w:rPr>
      <w:rFonts w:ascii="Arial" w:eastAsiaTheme="majorEastAsia" w:hAnsi="Arial" w:cstheme="majorBidi"/>
      <w:iCs/>
      <w:color w:val="00A4E8"/>
      <w:kern w:val="32"/>
      <w:sz w:val="28"/>
      <w:szCs w:val="28"/>
      <w:lang w:val="en-GB"/>
    </w:rPr>
  </w:style>
  <w:style w:type="paragraph" w:styleId="BalloonText">
    <w:name w:val="Balloon Text"/>
    <w:basedOn w:val="Normal"/>
    <w:link w:val="BalloonTextChar"/>
    <w:uiPriority w:val="99"/>
    <w:semiHidden/>
    <w:unhideWhenUsed/>
    <w:rsid w:val="00296CB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B6"/>
    <w:rPr>
      <w:rFonts w:ascii="Tahoma" w:hAnsi="Tahoma" w:cs="Tahoma"/>
      <w:sz w:val="16"/>
      <w:szCs w:val="16"/>
    </w:rPr>
  </w:style>
  <w:style w:type="paragraph" w:styleId="Header">
    <w:name w:val="header"/>
    <w:basedOn w:val="Normal"/>
    <w:link w:val="HeaderChar"/>
    <w:uiPriority w:val="99"/>
    <w:unhideWhenUsed/>
    <w:rsid w:val="003548D3"/>
    <w:pPr>
      <w:spacing w:line="200" w:lineRule="exact"/>
    </w:pPr>
    <w:rPr>
      <w:rFonts w:cs="Arial"/>
      <w:sz w:val="16"/>
      <w:szCs w:val="16"/>
    </w:rPr>
  </w:style>
  <w:style w:type="character" w:customStyle="1" w:styleId="HeaderChar">
    <w:name w:val="Header Char"/>
    <w:basedOn w:val="DefaultParagraphFont"/>
    <w:link w:val="Header"/>
    <w:uiPriority w:val="99"/>
    <w:rsid w:val="003548D3"/>
    <w:rPr>
      <w:rFonts w:ascii="Arial" w:hAnsi="Arial" w:cs="Arial"/>
      <w:sz w:val="16"/>
      <w:szCs w:val="16"/>
    </w:rPr>
  </w:style>
  <w:style w:type="paragraph" w:styleId="Footer">
    <w:name w:val="footer"/>
    <w:basedOn w:val="Normal"/>
    <w:link w:val="FooterChar"/>
    <w:uiPriority w:val="99"/>
    <w:unhideWhenUsed/>
    <w:rsid w:val="000C6F28"/>
    <w:pPr>
      <w:tabs>
        <w:tab w:val="center" w:pos="4680"/>
        <w:tab w:val="right" w:pos="9360"/>
      </w:tabs>
      <w:spacing w:line="200" w:lineRule="exact"/>
    </w:pPr>
    <w:rPr>
      <w:sz w:val="16"/>
    </w:rPr>
  </w:style>
  <w:style w:type="character" w:customStyle="1" w:styleId="FooterChar">
    <w:name w:val="Footer Char"/>
    <w:basedOn w:val="DefaultParagraphFont"/>
    <w:link w:val="Footer"/>
    <w:uiPriority w:val="99"/>
    <w:rsid w:val="000C6F28"/>
    <w:rPr>
      <w:rFonts w:ascii="Arial" w:hAnsi="Arial"/>
      <w:sz w:val="16"/>
    </w:rPr>
  </w:style>
  <w:style w:type="table" w:styleId="TableGrid">
    <w:name w:val="Table Grid"/>
    <w:basedOn w:val="TableNormal"/>
    <w:uiPriority w:val="59"/>
    <w:rsid w:val="002431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image">
    <w:name w:val="Header image"/>
    <w:qFormat/>
    <w:rsid w:val="003548D3"/>
    <w:rPr>
      <w:rFonts w:ascii="Arial" w:hAnsi="Arial"/>
      <w:noProof/>
      <w:sz w:val="20"/>
    </w:rPr>
  </w:style>
  <w:style w:type="character" w:customStyle="1" w:styleId="street-address">
    <w:name w:val="street-address"/>
    <w:basedOn w:val="DefaultParagraphFont"/>
    <w:rsid w:val="009608AB"/>
  </w:style>
  <w:style w:type="character" w:customStyle="1" w:styleId="apple-converted-space">
    <w:name w:val="apple-converted-space"/>
    <w:basedOn w:val="DefaultParagraphFont"/>
    <w:rsid w:val="009608AB"/>
  </w:style>
  <w:style w:type="character" w:customStyle="1" w:styleId="locality">
    <w:name w:val="locality"/>
    <w:basedOn w:val="DefaultParagraphFont"/>
    <w:rsid w:val="009608AB"/>
  </w:style>
  <w:style w:type="character" w:customStyle="1" w:styleId="postal-code">
    <w:name w:val="postal-code"/>
    <w:basedOn w:val="DefaultParagraphFont"/>
    <w:rsid w:val="009608AB"/>
  </w:style>
  <w:style w:type="character" w:styleId="Hyperlink">
    <w:name w:val="Hyperlink"/>
    <w:basedOn w:val="DefaultParagraphFont"/>
    <w:uiPriority w:val="99"/>
    <w:unhideWhenUsed/>
    <w:rsid w:val="009608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binet Office Theme">
      <a:dk1>
        <a:sysClr val="windowText" lastClr="000000"/>
      </a:dk1>
      <a:lt1>
        <a:sysClr val="window" lastClr="FFFFFF"/>
      </a:lt1>
      <a:dk2>
        <a:srgbClr val="005ABB"/>
      </a:dk2>
      <a:lt2>
        <a:srgbClr val="CCDEF1"/>
      </a:lt2>
      <a:accent1>
        <a:srgbClr val="5BB4E5"/>
      </a:accent1>
      <a:accent2>
        <a:srgbClr val="1A2791"/>
      </a:accent2>
      <a:accent3>
        <a:srgbClr val="78256F"/>
      </a:accent3>
      <a:accent4>
        <a:srgbClr val="ECAC00"/>
      </a:accent4>
      <a:accent5>
        <a:srgbClr val="899639"/>
      </a:accent5>
      <a:accent6>
        <a:srgbClr val="55BAB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Attorney General's office</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Guy Flitton</dc:creator>
  <cp:lastModifiedBy>Guymer-Davies G</cp:lastModifiedBy>
  <cp:revision>2</cp:revision>
  <cp:lastPrinted>2016-09-05T15:29:00Z</cp:lastPrinted>
  <dcterms:created xsi:type="dcterms:W3CDTF">2017-06-01T14:52:00Z</dcterms:created>
  <dcterms:modified xsi:type="dcterms:W3CDTF">2017-06-01T14:52:00Z</dcterms:modified>
</cp:coreProperties>
</file>