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970E" w14:textId="77777777" w:rsidR="00202712" w:rsidRPr="00D027D3" w:rsidRDefault="00202712" w:rsidP="0020271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Pubs Code Adjudicator (PCA) </w:t>
      </w:r>
      <w:r w:rsidR="00DB5393">
        <w:rPr>
          <w:rFonts w:ascii="Arial" w:hAnsi="Arial" w:cs="Arial"/>
          <w:b/>
          <w:sz w:val="24"/>
          <w:szCs w:val="24"/>
        </w:rPr>
        <w:t>L</w:t>
      </w:r>
      <w:r w:rsidRPr="00D027D3">
        <w:rPr>
          <w:rFonts w:ascii="Arial" w:hAnsi="Arial" w:cs="Arial"/>
          <w:b/>
          <w:sz w:val="24"/>
          <w:szCs w:val="24"/>
        </w:rPr>
        <w:t xml:space="preserve">evy </w:t>
      </w:r>
      <w:r w:rsidR="00DB539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ethodology </w:t>
      </w:r>
      <w:r w:rsidRPr="00D027D3">
        <w:rPr>
          <w:rFonts w:ascii="Arial" w:hAnsi="Arial" w:cs="Arial"/>
          <w:b/>
          <w:sz w:val="24"/>
          <w:szCs w:val="24"/>
        </w:rPr>
        <w:t>for 2017/18</w:t>
      </w:r>
    </w:p>
    <w:p w14:paraId="72789F64" w14:textId="77777777" w:rsidR="00202712" w:rsidRDefault="00202712" w:rsidP="002027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887BF15" w14:textId="77777777" w:rsidR="00202712" w:rsidRDefault="00202712" w:rsidP="002027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BA56EE" w14:textId="77777777" w:rsidR="00202712" w:rsidRDefault="00202712" w:rsidP="0020271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027D3">
        <w:rPr>
          <w:rFonts w:ascii="Arial" w:hAnsi="Arial" w:cs="Arial"/>
          <w:sz w:val="24"/>
          <w:szCs w:val="24"/>
        </w:rPr>
        <w:t xml:space="preserve">Section 63(1) of the </w:t>
      </w:r>
      <w:r w:rsidR="00931412">
        <w:rPr>
          <w:rFonts w:ascii="Arial" w:hAnsi="Arial" w:cs="Arial"/>
          <w:sz w:val="24"/>
          <w:szCs w:val="24"/>
        </w:rPr>
        <w:t xml:space="preserve">Small Business, Enterprise and Employment </w:t>
      </w:r>
      <w:r w:rsidRPr="00D027D3">
        <w:rPr>
          <w:rFonts w:ascii="Arial" w:hAnsi="Arial" w:cs="Arial"/>
          <w:sz w:val="24"/>
          <w:szCs w:val="24"/>
        </w:rPr>
        <w:t>Act 2015</w:t>
      </w:r>
      <w:r w:rsidR="00931412">
        <w:rPr>
          <w:rFonts w:ascii="Arial" w:hAnsi="Arial" w:cs="Arial"/>
          <w:sz w:val="24"/>
          <w:szCs w:val="24"/>
        </w:rPr>
        <w:t xml:space="preserve"> (the Act)</w:t>
      </w:r>
      <w:r w:rsidRPr="00D027D3">
        <w:rPr>
          <w:rFonts w:ascii="Arial" w:hAnsi="Arial" w:cs="Arial"/>
          <w:sz w:val="24"/>
          <w:szCs w:val="24"/>
        </w:rPr>
        <w:t xml:space="preserve"> authorises the PCA to </w:t>
      </w:r>
      <w:r>
        <w:rPr>
          <w:rFonts w:ascii="Arial" w:hAnsi="Arial" w:cs="Arial"/>
          <w:sz w:val="24"/>
          <w:szCs w:val="24"/>
        </w:rPr>
        <w:t xml:space="preserve">impose </w:t>
      </w:r>
      <w:r w:rsidRPr="00D027D3">
        <w:rPr>
          <w:rFonts w:ascii="Arial" w:hAnsi="Arial" w:cs="Arial"/>
          <w:sz w:val="24"/>
          <w:szCs w:val="24"/>
        </w:rPr>
        <w:t>a levy on pub</w:t>
      </w:r>
      <w:r>
        <w:rPr>
          <w:rFonts w:ascii="Arial" w:hAnsi="Arial" w:cs="Arial"/>
          <w:sz w:val="24"/>
          <w:szCs w:val="24"/>
        </w:rPr>
        <w:t>-</w:t>
      </w:r>
      <w:r w:rsidRPr="00D027D3">
        <w:rPr>
          <w:rFonts w:ascii="Arial" w:hAnsi="Arial" w:cs="Arial"/>
          <w:sz w:val="24"/>
          <w:szCs w:val="24"/>
        </w:rPr>
        <w:t>owning businesses to</w:t>
      </w:r>
      <w:r w:rsidR="00931412">
        <w:rPr>
          <w:rFonts w:ascii="Arial" w:hAnsi="Arial" w:cs="Arial"/>
          <w:sz w:val="24"/>
          <w:szCs w:val="24"/>
        </w:rPr>
        <w:t>wards</w:t>
      </w:r>
      <w:r w:rsidRPr="00D027D3">
        <w:rPr>
          <w:rFonts w:ascii="Arial" w:hAnsi="Arial" w:cs="Arial"/>
          <w:sz w:val="24"/>
          <w:szCs w:val="24"/>
        </w:rPr>
        <w:t xml:space="preserve"> PCA’s expenses. Section 63(5) of the Act permits the PCA to vary the amount to be paid by pub</w:t>
      </w:r>
      <w:r>
        <w:rPr>
          <w:rFonts w:ascii="Arial" w:hAnsi="Arial" w:cs="Arial"/>
          <w:sz w:val="24"/>
          <w:szCs w:val="24"/>
        </w:rPr>
        <w:t>-</w:t>
      </w:r>
      <w:r w:rsidRPr="00D027D3">
        <w:rPr>
          <w:rFonts w:ascii="Arial" w:hAnsi="Arial" w:cs="Arial"/>
          <w:sz w:val="24"/>
          <w:szCs w:val="24"/>
        </w:rPr>
        <w:t>owning business</w:t>
      </w:r>
      <w:r w:rsidR="00931412">
        <w:rPr>
          <w:rFonts w:ascii="Arial" w:hAnsi="Arial" w:cs="Arial"/>
          <w:sz w:val="24"/>
          <w:szCs w:val="24"/>
        </w:rPr>
        <w:t>es</w:t>
      </w:r>
      <w:r w:rsidRPr="00D027D3">
        <w:rPr>
          <w:rFonts w:ascii="Arial" w:hAnsi="Arial" w:cs="Arial"/>
          <w:sz w:val="24"/>
          <w:szCs w:val="24"/>
        </w:rPr>
        <w:t>, to reflect the expense and time that the PCA expects to spend in dealing with matters relating to them in the application of the Code.</w:t>
      </w:r>
    </w:p>
    <w:p w14:paraId="49A5BB2E" w14:textId="77777777" w:rsidR="005D063C" w:rsidRPr="005D063C" w:rsidRDefault="00FA14EB" w:rsidP="005D063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/>
      </w:r>
      <w:r w:rsidR="005D063C" w:rsidRPr="005D063C">
        <w:rPr>
          <w:rFonts w:ascii="Arial" w:eastAsiaTheme="minorHAnsi" w:hAnsi="Arial" w:cs="Arial"/>
          <w:b/>
          <w:sz w:val="24"/>
          <w:szCs w:val="24"/>
          <w:lang w:eastAsia="en-US"/>
        </w:rPr>
        <w:t>Levy amount for 201</w:t>
      </w:r>
      <w:r w:rsidR="005D063C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5D063C" w:rsidRPr="005D063C">
        <w:rPr>
          <w:rFonts w:ascii="Arial" w:eastAsiaTheme="minorHAnsi" w:hAnsi="Arial" w:cs="Arial"/>
          <w:b/>
          <w:sz w:val="24"/>
          <w:szCs w:val="24"/>
          <w:lang w:eastAsia="en-US"/>
        </w:rPr>
        <w:t>/1</w:t>
      </w:r>
      <w:r w:rsidR="005D063C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</w:p>
    <w:p w14:paraId="760AC1ED" w14:textId="77777777" w:rsidR="005D063C" w:rsidRPr="005D063C" w:rsidRDefault="005D063C" w:rsidP="005D06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931412">
        <w:rPr>
          <w:rFonts w:ascii="Arial" w:eastAsiaTheme="minorHAnsi" w:hAnsi="Arial" w:cs="Arial"/>
          <w:sz w:val="24"/>
          <w:szCs w:val="24"/>
          <w:lang w:eastAsia="en-US"/>
        </w:rPr>
        <w:t xml:space="preserve">PCA has obtained the Secretary of State’s consent to set the 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>levy amount for 2017</w:t>
      </w:r>
      <w:r>
        <w:rPr>
          <w:rFonts w:ascii="Arial" w:eastAsiaTheme="minorHAnsi" w:hAnsi="Arial" w:cs="Arial"/>
          <w:sz w:val="24"/>
          <w:szCs w:val="24"/>
          <w:lang w:eastAsia="en-US"/>
        </w:rPr>
        <w:t>/18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 at £1.</w:t>
      </w:r>
      <w:r>
        <w:rPr>
          <w:rFonts w:ascii="Arial" w:eastAsiaTheme="minorHAnsi" w:hAnsi="Arial" w:cs="Arial"/>
          <w:sz w:val="24"/>
          <w:szCs w:val="24"/>
          <w:lang w:eastAsia="en-US"/>
        </w:rPr>
        <w:t>74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m. </w:t>
      </w:r>
      <w:r w:rsidR="00C91ACF">
        <w:rPr>
          <w:rFonts w:ascii="Arial" w:eastAsiaTheme="minorHAnsi" w:hAnsi="Arial" w:cs="Arial"/>
          <w:sz w:val="24"/>
          <w:szCs w:val="24"/>
          <w:lang w:eastAsia="en-US"/>
        </w:rPr>
        <w:t xml:space="preserve">The levy has been raised against the six pub-owning businesses </w:t>
      </w:r>
      <w:r w:rsidR="00A22BE4">
        <w:rPr>
          <w:rFonts w:ascii="Arial" w:eastAsiaTheme="minorHAnsi" w:hAnsi="Arial" w:cs="Arial"/>
          <w:sz w:val="24"/>
          <w:szCs w:val="24"/>
          <w:lang w:eastAsia="en-US"/>
        </w:rPr>
        <w:t xml:space="preserve">with </w:t>
      </w:r>
      <w:r w:rsidR="00C91ACF">
        <w:rPr>
          <w:rFonts w:ascii="Arial" w:eastAsiaTheme="minorHAnsi" w:hAnsi="Arial" w:cs="Arial"/>
          <w:sz w:val="24"/>
          <w:szCs w:val="24"/>
          <w:lang w:eastAsia="en-US"/>
        </w:rPr>
        <w:t>500 or more tied pub tenants.</w:t>
      </w:r>
    </w:p>
    <w:p w14:paraId="15BEA8B9" w14:textId="4803C5B9" w:rsidR="00202712" w:rsidRDefault="00202712" w:rsidP="00202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2017/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18, the levy </w:t>
      </w:r>
      <w:r w:rsidR="00A22BE4">
        <w:rPr>
          <w:rFonts w:ascii="Arial" w:hAnsi="Arial" w:cs="Arial"/>
          <w:sz w:val="24"/>
          <w:szCs w:val="24"/>
        </w:rPr>
        <w:t>has been</w:t>
      </w:r>
      <w:r w:rsidR="00C91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split into two parts based on fixed and variable costs.  The fixed costs of operating the office </w:t>
      </w:r>
      <w:r w:rsidR="00C91ACF">
        <w:rPr>
          <w:rFonts w:ascii="Arial" w:hAnsi="Arial" w:cs="Arial"/>
          <w:sz w:val="24"/>
          <w:szCs w:val="24"/>
        </w:rPr>
        <w:t>ha</w:t>
      </w:r>
      <w:r w:rsidR="00A22BE4">
        <w:rPr>
          <w:rFonts w:ascii="Arial" w:hAnsi="Arial" w:cs="Arial"/>
          <w:sz w:val="24"/>
          <w:szCs w:val="24"/>
        </w:rPr>
        <w:t>ve</w:t>
      </w:r>
      <w:r w:rsidR="00C91ACF">
        <w:rPr>
          <w:rFonts w:ascii="Arial" w:hAnsi="Arial" w:cs="Arial"/>
          <w:sz w:val="24"/>
          <w:szCs w:val="24"/>
        </w:rPr>
        <w:t xml:space="preserve"> been apportioned on a percentage basis </w:t>
      </w:r>
      <w:r w:rsidRPr="00F109CC">
        <w:rPr>
          <w:rFonts w:ascii="Arial" w:hAnsi="Arial" w:cs="Arial"/>
          <w:sz w:val="24"/>
          <w:szCs w:val="24"/>
        </w:rPr>
        <w:t>reflect</w:t>
      </w:r>
      <w:r w:rsidR="00C91ACF">
        <w:rPr>
          <w:rFonts w:ascii="Arial" w:hAnsi="Arial" w:cs="Arial"/>
          <w:sz w:val="24"/>
          <w:szCs w:val="24"/>
        </w:rPr>
        <w:t>ing</w:t>
      </w:r>
      <w:r w:rsidRPr="00F109C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number of </w:t>
      </w:r>
      <w:r w:rsidR="00C91ACF">
        <w:rPr>
          <w:rFonts w:ascii="Arial" w:hAnsi="Arial" w:cs="Arial"/>
          <w:sz w:val="24"/>
          <w:szCs w:val="24"/>
        </w:rPr>
        <w:t xml:space="preserve">tied </w:t>
      </w:r>
      <w:r>
        <w:rPr>
          <w:rFonts w:ascii="Arial" w:hAnsi="Arial" w:cs="Arial"/>
          <w:sz w:val="24"/>
          <w:szCs w:val="24"/>
        </w:rPr>
        <w:t xml:space="preserve">pubs each </w:t>
      </w:r>
      <w:r w:rsidR="00C91ACF">
        <w:rPr>
          <w:rFonts w:ascii="Arial" w:hAnsi="Arial" w:cs="Arial"/>
          <w:sz w:val="24"/>
          <w:szCs w:val="24"/>
        </w:rPr>
        <w:t xml:space="preserve">of the six </w:t>
      </w:r>
      <w:r w:rsidR="00511D59">
        <w:rPr>
          <w:rFonts w:ascii="Arial" w:hAnsi="Arial" w:cs="Arial"/>
          <w:sz w:val="24"/>
          <w:szCs w:val="24"/>
        </w:rPr>
        <w:t>pub-owning business</w:t>
      </w:r>
      <w:r w:rsidR="00C91AC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own</w:t>
      </w:r>
      <w:r w:rsidR="00C5763E">
        <w:rPr>
          <w:rFonts w:ascii="Arial" w:hAnsi="Arial" w:cs="Arial"/>
          <w:sz w:val="24"/>
          <w:szCs w:val="24"/>
        </w:rPr>
        <w:t>ed at 31 March 2017</w:t>
      </w:r>
      <w:r>
        <w:rPr>
          <w:rFonts w:ascii="Arial" w:hAnsi="Arial" w:cs="Arial"/>
          <w:sz w:val="24"/>
          <w:szCs w:val="24"/>
        </w:rPr>
        <w:t>.</w:t>
      </w:r>
      <w:r w:rsidRPr="00F109CC">
        <w:rPr>
          <w:rFonts w:ascii="Arial" w:hAnsi="Arial" w:cs="Arial"/>
          <w:sz w:val="24"/>
          <w:szCs w:val="24"/>
        </w:rPr>
        <w:t xml:space="preserve"> The </w:t>
      </w:r>
      <w:r w:rsidR="00DB5393" w:rsidRPr="00F109CC">
        <w:rPr>
          <w:rFonts w:ascii="Arial" w:hAnsi="Arial" w:cs="Arial"/>
          <w:sz w:val="24"/>
          <w:szCs w:val="24"/>
        </w:rPr>
        <w:t xml:space="preserve">variable </w:t>
      </w:r>
      <w:r w:rsidR="00C91ACF">
        <w:rPr>
          <w:rFonts w:ascii="Arial" w:hAnsi="Arial" w:cs="Arial"/>
          <w:sz w:val="24"/>
          <w:szCs w:val="24"/>
        </w:rPr>
        <w:t xml:space="preserve">costs </w:t>
      </w:r>
      <w:r w:rsidR="00A22BE4">
        <w:rPr>
          <w:rFonts w:ascii="Arial" w:hAnsi="Arial" w:cs="Arial"/>
          <w:sz w:val="24"/>
          <w:szCs w:val="24"/>
        </w:rPr>
        <w:t>h</w:t>
      </w:r>
      <w:r w:rsidR="00C91ACF">
        <w:rPr>
          <w:rFonts w:ascii="Arial" w:hAnsi="Arial" w:cs="Arial"/>
          <w:sz w:val="24"/>
          <w:szCs w:val="24"/>
        </w:rPr>
        <w:t xml:space="preserve">ave been apportioned </w:t>
      </w:r>
      <w:r w:rsidR="00997EA6">
        <w:rPr>
          <w:rFonts w:ascii="Arial" w:hAnsi="Arial" w:cs="Arial"/>
          <w:sz w:val="24"/>
          <w:szCs w:val="24"/>
        </w:rPr>
        <w:t xml:space="preserve">based </w:t>
      </w:r>
      <w:r w:rsidR="00C91ACF">
        <w:rPr>
          <w:rFonts w:ascii="Arial" w:hAnsi="Arial" w:cs="Arial"/>
          <w:sz w:val="24"/>
          <w:szCs w:val="24"/>
        </w:rPr>
        <w:t xml:space="preserve">on </w:t>
      </w:r>
      <w:r w:rsidR="00C3795F">
        <w:rPr>
          <w:rFonts w:ascii="Arial" w:hAnsi="Arial" w:cs="Arial"/>
          <w:sz w:val="24"/>
          <w:szCs w:val="24"/>
        </w:rPr>
        <w:t xml:space="preserve">a percentage reflecting </w:t>
      </w:r>
      <w:r w:rsidR="00C91ACF">
        <w:rPr>
          <w:rFonts w:ascii="Arial" w:hAnsi="Arial" w:cs="Arial"/>
          <w:sz w:val="24"/>
          <w:szCs w:val="24"/>
        </w:rPr>
        <w:t xml:space="preserve">the </w:t>
      </w:r>
      <w:r w:rsidR="003C0227">
        <w:rPr>
          <w:rFonts w:ascii="Arial" w:hAnsi="Arial" w:cs="Arial"/>
          <w:sz w:val="24"/>
          <w:szCs w:val="24"/>
        </w:rPr>
        <w:t xml:space="preserve">number </w:t>
      </w:r>
      <w:r w:rsidR="00997EA6">
        <w:rPr>
          <w:rFonts w:ascii="Arial" w:hAnsi="Arial" w:cs="Arial"/>
          <w:sz w:val="24"/>
          <w:szCs w:val="24"/>
        </w:rPr>
        <w:t>of arbitration cases</w:t>
      </w:r>
      <w:r w:rsidR="00D075A4">
        <w:rPr>
          <w:rFonts w:ascii="Arial" w:hAnsi="Arial" w:cs="Arial"/>
          <w:sz w:val="24"/>
          <w:szCs w:val="24"/>
        </w:rPr>
        <w:t xml:space="preserve"> </w:t>
      </w:r>
      <w:r w:rsidR="00C3795F">
        <w:rPr>
          <w:rFonts w:ascii="Arial" w:hAnsi="Arial" w:cs="Arial"/>
          <w:sz w:val="24"/>
          <w:szCs w:val="24"/>
        </w:rPr>
        <w:t xml:space="preserve">involving </w:t>
      </w:r>
      <w:r w:rsidR="00D075A4">
        <w:rPr>
          <w:rFonts w:ascii="Arial" w:hAnsi="Arial" w:cs="Arial"/>
          <w:sz w:val="24"/>
          <w:szCs w:val="24"/>
        </w:rPr>
        <w:t xml:space="preserve">each pub-owning business </w:t>
      </w:r>
      <w:r w:rsidR="00517DE6">
        <w:rPr>
          <w:rFonts w:ascii="Arial" w:hAnsi="Arial" w:cs="Arial"/>
          <w:sz w:val="24"/>
          <w:szCs w:val="24"/>
        </w:rPr>
        <w:t xml:space="preserve">from the </w:t>
      </w:r>
      <w:r>
        <w:rPr>
          <w:rFonts w:ascii="Arial" w:hAnsi="Arial" w:cs="Arial"/>
          <w:sz w:val="24"/>
          <w:szCs w:val="24"/>
        </w:rPr>
        <w:t>in</w:t>
      </w:r>
      <w:r w:rsidR="00517DE6">
        <w:rPr>
          <w:rFonts w:ascii="Arial" w:hAnsi="Arial" w:cs="Arial"/>
          <w:sz w:val="24"/>
          <w:szCs w:val="24"/>
        </w:rPr>
        <w:t>troduction of the Code in July 2016</w:t>
      </w:r>
      <w:r w:rsidR="003C0227">
        <w:rPr>
          <w:rFonts w:ascii="Arial" w:hAnsi="Arial" w:cs="Arial"/>
          <w:sz w:val="24"/>
          <w:szCs w:val="24"/>
        </w:rPr>
        <w:t xml:space="preserve"> to</w:t>
      </w:r>
      <w:r w:rsidR="001F433B">
        <w:rPr>
          <w:rFonts w:ascii="Arial" w:hAnsi="Arial" w:cs="Arial"/>
          <w:sz w:val="24"/>
          <w:szCs w:val="24"/>
        </w:rPr>
        <w:t xml:space="preserve"> March</w:t>
      </w:r>
      <w:r w:rsidR="0032549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17.</w:t>
      </w:r>
    </w:p>
    <w:p w14:paraId="4E5B6BFE" w14:textId="77777777" w:rsidR="005D063C" w:rsidRPr="005D063C" w:rsidRDefault="005D063C" w:rsidP="005D06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The total levy contributions </w:t>
      </w:r>
      <w:r w:rsidR="001F433B">
        <w:rPr>
          <w:rFonts w:ascii="Arial" w:eastAsiaTheme="minorHAnsi" w:hAnsi="Arial" w:cs="Arial"/>
          <w:sz w:val="24"/>
          <w:szCs w:val="24"/>
          <w:lang w:eastAsia="en-US"/>
        </w:rPr>
        <w:t xml:space="preserve">levied against the six 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pub-owning businesses range from </w:t>
      </w:r>
      <w:r w:rsidR="003C262F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>7% to 4</w:t>
      </w:r>
      <w:r w:rsidR="003C262F">
        <w:rPr>
          <w:rFonts w:ascii="Arial" w:eastAsiaTheme="minorHAnsi" w:hAnsi="Arial" w:cs="Arial"/>
          <w:sz w:val="24"/>
          <w:szCs w:val="24"/>
          <w:lang w:eastAsia="en-US"/>
        </w:rPr>
        <w:t>4.3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% of the total levy amount. The minimum amount </w:t>
      </w:r>
      <w:r w:rsidR="001F433B">
        <w:rPr>
          <w:rFonts w:ascii="Arial" w:eastAsiaTheme="minorHAnsi" w:hAnsi="Arial" w:cs="Arial"/>
          <w:sz w:val="24"/>
          <w:szCs w:val="24"/>
          <w:lang w:eastAsia="en-US"/>
        </w:rPr>
        <w:t>is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 £</w:t>
      </w:r>
      <w:r w:rsidR="003C262F">
        <w:rPr>
          <w:rFonts w:ascii="Arial" w:eastAsiaTheme="minorHAnsi" w:hAnsi="Arial" w:cs="Arial"/>
          <w:sz w:val="24"/>
          <w:szCs w:val="24"/>
          <w:lang w:eastAsia="en-US"/>
        </w:rPr>
        <w:t>81,9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00 and the maximum </w:t>
      </w:r>
      <w:r w:rsidR="001F433B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C5763E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 xml:space="preserve"> £</w:t>
      </w:r>
      <w:r w:rsidR="003C262F">
        <w:rPr>
          <w:rFonts w:ascii="Arial" w:eastAsiaTheme="minorHAnsi" w:hAnsi="Arial" w:cs="Arial"/>
          <w:sz w:val="24"/>
          <w:szCs w:val="24"/>
          <w:lang w:eastAsia="en-US"/>
        </w:rPr>
        <w:t>770,213</w:t>
      </w:r>
      <w:r w:rsidRPr="005D063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44ABE40" w14:textId="77777777" w:rsidR="00444933" w:rsidRDefault="00664780">
      <w:pPr>
        <w:rPr>
          <w:rFonts w:ascii="Arial" w:hAnsi="Arial" w:cs="Arial"/>
          <w:sz w:val="24"/>
          <w:szCs w:val="24"/>
        </w:rPr>
      </w:pPr>
      <w:r w:rsidRPr="00664780">
        <w:rPr>
          <w:rFonts w:ascii="Arial" w:hAnsi="Arial" w:cs="Arial"/>
          <w:sz w:val="24"/>
          <w:szCs w:val="24"/>
        </w:rPr>
        <w:t xml:space="preserve">For this financial year only, the PCA </w:t>
      </w:r>
      <w:r w:rsidR="00B7627D">
        <w:rPr>
          <w:rFonts w:ascii="Arial" w:hAnsi="Arial" w:cs="Arial"/>
          <w:sz w:val="24"/>
          <w:szCs w:val="24"/>
        </w:rPr>
        <w:t xml:space="preserve">will </w:t>
      </w:r>
      <w:r w:rsidR="001F433B">
        <w:rPr>
          <w:rFonts w:ascii="Arial" w:hAnsi="Arial" w:cs="Arial"/>
          <w:sz w:val="24"/>
          <w:szCs w:val="24"/>
        </w:rPr>
        <w:t xml:space="preserve">raise </w:t>
      </w:r>
      <w:r>
        <w:rPr>
          <w:rFonts w:ascii="Arial" w:hAnsi="Arial" w:cs="Arial"/>
          <w:sz w:val="24"/>
          <w:szCs w:val="24"/>
        </w:rPr>
        <w:t xml:space="preserve">the 2017/18 levy </w:t>
      </w:r>
      <w:r w:rsidR="00B7627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two equal </w:t>
      </w:r>
      <w:r w:rsidR="00B7627D">
        <w:rPr>
          <w:rFonts w:ascii="Arial" w:hAnsi="Arial" w:cs="Arial"/>
          <w:sz w:val="24"/>
          <w:szCs w:val="24"/>
        </w:rPr>
        <w:t>six-</w:t>
      </w:r>
      <w:r>
        <w:rPr>
          <w:rFonts w:ascii="Arial" w:hAnsi="Arial" w:cs="Arial"/>
          <w:sz w:val="24"/>
          <w:szCs w:val="24"/>
        </w:rPr>
        <w:t>monthly instalments</w:t>
      </w:r>
      <w:r w:rsidR="00B7627D">
        <w:rPr>
          <w:rFonts w:ascii="Arial" w:hAnsi="Arial" w:cs="Arial"/>
          <w:sz w:val="24"/>
          <w:szCs w:val="24"/>
        </w:rPr>
        <w:t xml:space="preserve"> from each pub-owning business</w:t>
      </w:r>
      <w:r>
        <w:rPr>
          <w:rFonts w:ascii="Arial" w:hAnsi="Arial" w:cs="Arial"/>
          <w:sz w:val="24"/>
          <w:szCs w:val="24"/>
        </w:rPr>
        <w:t>. The credit (or deferred income</w:t>
      </w:r>
      <w:r w:rsidR="00A255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due to each pub-owning business </w:t>
      </w:r>
      <w:r w:rsidR="00972535">
        <w:rPr>
          <w:rFonts w:ascii="Arial" w:hAnsi="Arial" w:cs="Arial"/>
          <w:sz w:val="24"/>
          <w:szCs w:val="24"/>
        </w:rPr>
        <w:t xml:space="preserve">arising from the 2016/17 financial year has been </w:t>
      </w:r>
      <w:r w:rsidR="00A255C4">
        <w:rPr>
          <w:rFonts w:ascii="Arial" w:hAnsi="Arial" w:cs="Arial"/>
          <w:sz w:val="24"/>
          <w:szCs w:val="24"/>
        </w:rPr>
        <w:t>offset against</w:t>
      </w:r>
      <w:r w:rsidR="00972535">
        <w:rPr>
          <w:rFonts w:ascii="Arial" w:hAnsi="Arial" w:cs="Arial"/>
          <w:sz w:val="24"/>
          <w:szCs w:val="24"/>
        </w:rPr>
        <w:t xml:space="preserve"> these instalments</w:t>
      </w:r>
      <w:r w:rsidR="00A255C4">
        <w:rPr>
          <w:rFonts w:ascii="Arial" w:hAnsi="Arial" w:cs="Arial"/>
          <w:sz w:val="24"/>
          <w:szCs w:val="24"/>
        </w:rPr>
        <w:t xml:space="preserve">. </w:t>
      </w:r>
    </w:p>
    <w:p w14:paraId="627161F5" w14:textId="77777777" w:rsidR="009728B2" w:rsidRDefault="009728B2">
      <w:pPr>
        <w:rPr>
          <w:rFonts w:ascii="Arial" w:hAnsi="Arial" w:cs="Arial"/>
          <w:sz w:val="24"/>
          <w:szCs w:val="24"/>
        </w:rPr>
      </w:pPr>
    </w:p>
    <w:p w14:paraId="32C7E380" w14:textId="77777777" w:rsidR="00444933" w:rsidRPr="00664780" w:rsidRDefault="00444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2017</w:t>
      </w:r>
    </w:p>
    <w:sectPr w:rsidR="00444933" w:rsidRPr="00664780" w:rsidSect="00511D5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12"/>
    <w:rsid w:val="00160993"/>
    <w:rsid w:val="001F433B"/>
    <w:rsid w:val="00202712"/>
    <w:rsid w:val="0032549A"/>
    <w:rsid w:val="003C0227"/>
    <w:rsid w:val="003C262F"/>
    <w:rsid w:val="00444933"/>
    <w:rsid w:val="00511D59"/>
    <w:rsid w:val="00517DE6"/>
    <w:rsid w:val="005D063C"/>
    <w:rsid w:val="006126B1"/>
    <w:rsid w:val="00664780"/>
    <w:rsid w:val="006B13D8"/>
    <w:rsid w:val="00873227"/>
    <w:rsid w:val="008C0125"/>
    <w:rsid w:val="00931412"/>
    <w:rsid w:val="00972535"/>
    <w:rsid w:val="009728B2"/>
    <w:rsid w:val="00997EA6"/>
    <w:rsid w:val="009D570A"/>
    <w:rsid w:val="00A22BE4"/>
    <w:rsid w:val="00A255C4"/>
    <w:rsid w:val="00A90843"/>
    <w:rsid w:val="00B7627D"/>
    <w:rsid w:val="00BE056B"/>
    <w:rsid w:val="00C3795F"/>
    <w:rsid w:val="00C5763E"/>
    <w:rsid w:val="00C91ACF"/>
    <w:rsid w:val="00D075A4"/>
    <w:rsid w:val="00DB5393"/>
    <w:rsid w:val="00EC039F"/>
    <w:rsid w:val="00EE22A4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2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12"/>
    <w:pPr>
      <w:ind w:left="720"/>
      <w:contextualSpacing/>
    </w:pPr>
  </w:style>
  <w:style w:type="table" w:styleId="TableGrid">
    <w:name w:val="Table Grid"/>
    <w:basedOn w:val="TableNormal"/>
    <w:uiPriority w:val="59"/>
    <w:rsid w:val="0020271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3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3C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93"/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93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12"/>
    <w:pPr>
      <w:ind w:left="720"/>
      <w:contextualSpacing/>
    </w:pPr>
  </w:style>
  <w:style w:type="table" w:styleId="TableGrid">
    <w:name w:val="Table Grid"/>
    <w:basedOn w:val="TableNormal"/>
    <w:uiPriority w:val="59"/>
    <w:rsid w:val="0020271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3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3C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93"/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93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Tortise Julia (Consumer and competition policy/pca)</dc:creator>
  <cp:lastModifiedBy>Tortise Julia (Consumer and competition policy/pca)</cp:lastModifiedBy>
  <cp:revision>2</cp:revision>
  <dcterms:created xsi:type="dcterms:W3CDTF">2017-12-05T08:50:00Z</dcterms:created>
  <dcterms:modified xsi:type="dcterms:W3CDTF">2017-12-05T08:50:00Z</dcterms:modified>
</cp:coreProperties>
</file>