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0B5932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:rsidR="000B5932" w:rsidRDefault="00774AF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37294316" wp14:editId="44FF83E0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-902335</wp:posOffset>
                  </wp:positionV>
                  <wp:extent cx="2057400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ways England Logo Only - RGB Colour - w Exclusion Area-VHQ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7807" r="6746" b="19400"/>
                          <a:stretch/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 w:rsidR="00313839">
              <w:rPr>
                <w:rFonts w:ascii="Arial" w:hAnsi="Arial" w:cs="Arial"/>
                <w:sz w:val="22"/>
              </w:rPr>
              <w:t xml:space="preserve"> </w:t>
            </w:r>
            <w:r w:rsidR="00313839" w:rsidRPr="00313839">
              <w:rPr>
                <w:rFonts w:ascii="Arial" w:hAnsi="Arial" w:cs="Arial"/>
              </w:rPr>
              <w:t xml:space="preserve">FOI </w:t>
            </w:r>
            <w:bookmarkStart w:id="0" w:name="OurRef"/>
            <w:bookmarkEnd w:id="0"/>
            <w:r w:rsidR="00313839" w:rsidRPr="00313839">
              <w:rPr>
                <w:rFonts w:ascii="Arial" w:hAnsi="Arial" w:cs="Arial"/>
              </w:rPr>
              <w:t>726,427</w:t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bookmarkStart w:id="2" w:name="Addressee"/>
            <w:bookmarkEnd w:id="2"/>
          </w:p>
          <w:p w:rsidR="00AB1AD1" w:rsidRDefault="00AB1AD1">
            <w:pPr>
              <w:rPr>
                <w:rFonts w:ascii="Arial" w:hAnsi="Arial" w:cs="Arial"/>
                <w:sz w:val="22"/>
              </w:rPr>
            </w:pPr>
            <w:bookmarkStart w:id="3" w:name="Address"/>
            <w:bookmarkEnd w:id="3"/>
          </w:p>
          <w:p w:rsidR="00AB1AD1" w:rsidRDefault="00AB1AD1">
            <w:pPr>
              <w:rPr>
                <w:rFonts w:ascii="Arial" w:hAnsi="Arial" w:cs="Arial"/>
                <w:sz w:val="22"/>
              </w:rPr>
            </w:pPr>
          </w:p>
          <w:p w:rsidR="00AB1AD1" w:rsidRDefault="00AB1AD1">
            <w:pPr>
              <w:rPr>
                <w:rFonts w:ascii="Arial" w:hAnsi="Arial" w:cs="Arial"/>
                <w:sz w:val="22"/>
              </w:rPr>
            </w:pPr>
          </w:p>
          <w:p w:rsidR="00AB1AD1" w:rsidRDefault="00AB1AD1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FD5F80" w:rsidRDefault="00AB1AD1">
            <w:pPr>
              <w:rPr>
                <w:rFonts w:ascii="Arial" w:hAnsi="Arial" w:cs="Arial"/>
                <w:sz w:val="22"/>
              </w:rPr>
            </w:pPr>
            <w:bookmarkStart w:id="5" w:name="SenderName"/>
            <w:bookmarkStart w:id="6" w:name="JobTitle"/>
            <w:bookmarkEnd w:id="5"/>
            <w:bookmarkEnd w:id="6"/>
            <w:r>
              <w:rPr>
                <w:rFonts w:ascii="Arial" w:hAnsi="Arial" w:cs="Arial"/>
                <w:sz w:val="22"/>
              </w:rPr>
              <w:t>NDD - Directorate Services Team Manager</w:t>
            </w:r>
          </w:p>
          <w:p w:rsidR="00FD5F80" w:rsidRDefault="00AB1AD1">
            <w:pPr>
              <w:rPr>
                <w:rFonts w:ascii="Arial" w:hAnsi="Arial" w:cs="Arial"/>
                <w:sz w:val="22"/>
              </w:rPr>
            </w:pPr>
            <w:bookmarkStart w:id="7" w:name="OurAddress1"/>
            <w:bookmarkEnd w:id="7"/>
            <w:r>
              <w:rPr>
                <w:rFonts w:ascii="Arial" w:hAnsi="Arial" w:cs="Arial"/>
                <w:sz w:val="22"/>
              </w:rPr>
              <w:t>9th Floor</w:t>
            </w:r>
          </w:p>
          <w:p w:rsidR="000B5932" w:rsidRDefault="00AB1AD1">
            <w:pPr>
              <w:rPr>
                <w:rFonts w:ascii="Arial" w:hAnsi="Arial" w:cs="Arial"/>
                <w:sz w:val="22"/>
              </w:rPr>
            </w:pPr>
            <w:bookmarkStart w:id="8" w:name="OurAddress2"/>
            <w:bookmarkEnd w:id="8"/>
            <w:r>
              <w:rPr>
                <w:rFonts w:ascii="Arial" w:hAnsi="Arial" w:cs="Arial"/>
                <w:sz w:val="22"/>
              </w:rPr>
              <w:t>The Cube</w:t>
            </w:r>
          </w:p>
          <w:p w:rsidR="000B5932" w:rsidRDefault="00AB1AD1">
            <w:pPr>
              <w:rPr>
                <w:rFonts w:ascii="Arial" w:hAnsi="Arial" w:cs="Arial"/>
                <w:sz w:val="22"/>
              </w:rPr>
            </w:pPr>
            <w:bookmarkStart w:id="9" w:name="OurAddress3"/>
            <w:bookmarkEnd w:id="9"/>
            <w:r>
              <w:rPr>
                <w:rFonts w:ascii="Arial" w:hAnsi="Arial" w:cs="Arial"/>
                <w:sz w:val="22"/>
              </w:rPr>
              <w:t xml:space="preserve">199 </w:t>
            </w:r>
            <w:proofErr w:type="spellStart"/>
            <w:r>
              <w:rPr>
                <w:rFonts w:ascii="Arial" w:hAnsi="Arial" w:cs="Arial"/>
                <w:sz w:val="22"/>
              </w:rPr>
              <w:t>Wharfside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Street</w:t>
            </w:r>
          </w:p>
          <w:p w:rsidR="000B5932" w:rsidRDefault="00AB1AD1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bookmarkStart w:id="10" w:name="OurAddress4"/>
            <w:bookmarkEnd w:id="10"/>
            <w:r>
              <w:rPr>
                <w:rFonts w:ascii="Arial" w:hAnsi="Arial"/>
                <w:sz w:val="22"/>
              </w:rPr>
              <w:t>Birmingham B1 1RN</w:t>
            </w:r>
          </w:p>
          <w:p w:rsidR="000B5932" w:rsidRDefault="000B5932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:rsidR="000B5932" w:rsidRDefault="000B5932">
            <w:pPr>
              <w:tabs>
                <w:tab w:val="left" w:pos="151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Direct Line:</w:t>
            </w:r>
            <w:r>
              <w:rPr>
                <w:rFonts w:ascii="Arial" w:hAnsi="Arial"/>
                <w:sz w:val="22"/>
              </w:rPr>
              <w:tab/>
            </w:r>
            <w:bookmarkStart w:id="11" w:name="DirectLine"/>
            <w:bookmarkEnd w:id="11"/>
          </w:p>
          <w:p w:rsidR="000B5932" w:rsidRDefault="00AB1AD1">
            <w:pPr>
              <w:rPr>
                <w:rFonts w:ascii="Arial" w:hAnsi="Arial" w:cs="Arial"/>
                <w:sz w:val="22"/>
              </w:rPr>
            </w:pPr>
            <w:bookmarkStart w:id="12" w:name="Fax"/>
            <w:bookmarkStart w:id="13" w:name="Other"/>
            <w:bookmarkStart w:id="14" w:name="TodaysDate"/>
            <w:bookmarkEnd w:id="12"/>
            <w:bookmarkEnd w:id="13"/>
            <w:bookmarkEnd w:id="14"/>
            <w:r>
              <w:rPr>
                <w:rFonts w:ascii="Arial" w:hAnsi="Arial" w:cs="Arial"/>
                <w:sz w:val="22"/>
              </w:rPr>
              <w:t>11 September 2015</w:t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</w:tc>
      </w:tr>
    </w:tbl>
    <w:p w:rsidR="000B5932" w:rsidRDefault="000B5932">
      <w:pPr>
        <w:rPr>
          <w:rFonts w:ascii="Arial" w:hAnsi="Arial" w:cs="Arial"/>
          <w:b/>
          <w:bCs/>
        </w:rPr>
      </w:pPr>
    </w:p>
    <w:p w:rsidR="000B5932" w:rsidRDefault="000B5932">
      <w:pPr>
        <w:rPr>
          <w:rFonts w:ascii="Arial" w:hAnsi="Arial" w:cs="Arial"/>
          <w:b/>
          <w:bCs/>
        </w:rPr>
      </w:pPr>
      <w:bookmarkStart w:id="15" w:name="CommercialRestriction"/>
      <w:bookmarkEnd w:id="15"/>
    </w:p>
    <w:p w:rsidR="00AB1AD1" w:rsidRDefault="00AB1AD1" w:rsidP="00AB1A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Dear </w:t>
      </w:r>
    </w:p>
    <w:p w:rsidR="00AB1AD1" w:rsidRDefault="00AB1AD1" w:rsidP="00AB1AD1">
      <w:pPr>
        <w:rPr>
          <w:rFonts w:ascii="Arial" w:hAnsi="Arial" w:cs="Arial"/>
        </w:rPr>
      </w:pPr>
    </w:p>
    <w:p w:rsidR="00AB1AD1" w:rsidRDefault="00AB1AD1" w:rsidP="00AB1A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regarding your request for information, received on 20 August 2015.  In that request, you asked us for the following information: </w:t>
      </w:r>
    </w:p>
    <w:p w:rsidR="00AB1AD1" w:rsidRPr="00AB1AD1" w:rsidRDefault="00AB1AD1" w:rsidP="00AB1AD1">
      <w:pPr>
        <w:shd w:val="clear" w:color="auto" w:fill="FFFFFF"/>
        <w:rPr>
          <w:rFonts w:ascii="Helvetica" w:hAnsi="Helvetica" w:cs="Helvetica"/>
          <w:i/>
          <w:color w:val="000000"/>
        </w:rPr>
      </w:pPr>
      <w:r w:rsidRPr="00AB1AD1">
        <w:rPr>
          <w:rFonts w:ascii="Helvetica" w:hAnsi="Helvetica" w:cs="Helvetica"/>
          <w:i/>
          <w:color w:val="000000"/>
        </w:rPr>
        <w:t xml:space="preserve">Copy logs of all dogs retrieved from the highways from 22nd November 2013 to date. The area in question is </w:t>
      </w:r>
      <w:proofErr w:type="spellStart"/>
      <w:r w:rsidRPr="00AB1AD1">
        <w:rPr>
          <w:rFonts w:ascii="Helvetica" w:hAnsi="Helvetica" w:cs="Helvetica"/>
          <w:i/>
          <w:color w:val="000000"/>
        </w:rPr>
        <w:t>Shrivenham</w:t>
      </w:r>
      <w:proofErr w:type="spellEnd"/>
      <w:r w:rsidRPr="00AB1AD1">
        <w:rPr>
          <w:rFonts w:ascii="Helvetica" w:hAnsi="Helvetica" w:cs="Helvetica"/>
          <w:i/>
          <w:color w:val="000000"/>
        </w:rPr>
        <w:t xml:space="preserve"> in Wiltshire but I am unsure which area this is. </w:t>
      </w:r>
    </w:p>
    <w:p w:rsidR="00A40F63" w:rsidRDefault="00A40F63" w:rsidP="00AB1AD1">
      <w:pPr>
        <w:rPr>
          <w:rFonts w:ascii="Arial" w:hAnsi="Arial" w:cs="Arial"/>
        </w:rPr>
      </w:pPr>
    </w:p>
    <w:p w:rsidR="00AB1AD1" w:rsidRDefault="00A40F63" w:rsidP="00AB1A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response to our request for clarification on </w:t>
      </w:r>
      <w:r w:rsidR="007C306E">
        <w:rPr>
          <w:rFonts w:ascii="Arial" w:hAnsi="Arial" w:cs="Arial"/>
        </w:rPr>
        <w:t>25 August</w:t>
      </w:r>
      <w:r>
        <w:rPr>
          <w:rFonts w:ascii="Arial" w:hAnsi="Arial" w:cs="Arial"/>
        </w:rPr>
        <w:t>,</w:t>
      </w:r>
      <w:r w:rsidR="007C306E">
        <w:rPr>
          <w:rFonts w:ascii="Arial" w:hAnsi="Arial" w:cs="Arial"/>
        </w:rPr>
        <w:t xml:space="preserve"> you qualified your request with the following</w:t>
      </w:r>
      <w:r>
        <w:rPr>
          <w:rFonts w:ascii="Arial" w:hAnsi="Arial" w:cs="Arial"/>
        </w:rPr>
        <w:t xml:space="preserve"> statement</w:t>
      </w:r>
      <w:r w:rsidR="007C306E">
        <w:rPr>
          <w:rFonts w:ascii="Arial" w:hAnsi="Arial" w:cs="Arial"/>
        </w:rPr>
        <w:t>:</w:t>
      </w:r>
    </w:p>
    <w:p w:rsidR="007C306E" w:rsidRPr="007C306E" w:rsidRDefault="007C306E" w:rsidP="007C306E">
      <w:pPr>
        <w:rPr>
          <w:rFonts w:ascii="Arial" w:hAnsi="Arial" w:cs="Arial"/>
          <w:i/>
        </w:rPr>
      </w:pPr>
      <w:r w:rsidRPr="007C306E">
        <w:rPr>
          <w:rFonts w:ascii="Arial" w:hAnsi="Arial" w:cs="Arial"/>
          <w:i/>
        </w:rPr>
        <w:t xml:space="preserve">A 20 mile radius of </w:t>
      </w:r>
      <w:proofErr w:type="spellStart"/>
      <w:r w:rsidRPr="007C306E">
        <w:rPr>
          <w:rFonts w:ascii="Arial" w:hAnsi="Arial" w:cs="Arial"/>
          <w:i/>
        </w:rPr>
        <w:t>Shrivenham</w:t>
      </w:r>
      <w:proofErr w:type="spellEnd"/>
      <w:r w:rsidRPr="007C306E">
        <w:rPr>
          <w:rFonts w:ascii="Arial" w:hAnsi="Arial" w:cs="Arial"/>
          <w:i/>
        </w:rPr>
        <w:t xml:space="preserve"> would be diffident thank you. </w:t>
      </w:r>
    </w:p>
    <w:p w:rsidR="007C306E" w:rsidRDefault="007C306E" w:rsidP="00AB1AD1">
      <w:pPr>
        <w:rPr>
          <w:rFonts w:ascii="Arial" w:hAnsi="Arial" w:cs="Arial"/>
        </w:rPr>
      </w:pPr>
    </w:p>
    <w:p w:rsidR="00AB1AD1" w:rsidRDefault="00AB1AD1" w:rsidP="00AB1AD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Highways England (HE), previously the Highways Agency, is responsible for operating, maintaining and improving the strategic road network (SRN) which incorporates the majority of England’s network of motorways and major A roads. </w:t>
      </w:r>
      <w:r>
        <w:rPr>
          <w:rFonts w:ascii="Arial" w:hAnsi="Arial" w:cs="Arial"/>
        </w:rPr>
        <w:t>A map of our network can viewed via this link: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https://www.gov.uk/government/publications/roads-managed-by-the-highways-agency</w:t>
        </w:r>
      </w:hyperlink>
    </w:p>
    <w:p w:rsidR="00AB1AD1" w:rsidRDefault="00AB1AD1" w:rsidP="00AB1AD1"/>
    <w:p w:rsidR="00AB1AD1" w:rsidRDefault="00AB1AD1" w:rsidP="00AB1AD1">
      <w:pPr>
        <w:rPr>
          <w:rFonts w:ascii="Arial" w:hAnsi="Arial" w:cs="Arial"/>
        </w:rPr>
      </w:pPr>
      <w:r>
        <w:rPr>
          <w:rFonts w:ascii="Arial" w:hAnsi="Arial" w:cs="Arial"/>
        </w:rPr>
        <w:t>Other public roads in England are managed by local authorities.</w:t>
      </w:r>
      <w:r w:rsidR="00A40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only holds information relating to the SRN and you will need to contact </w:t>
      </w:r>
      <w:r w:rsidR="00A40F63">
        <w:rPr>
          <w:rFonts w:ascii="Arial" w:hAnsi="Arial" w:cs="Arial"/>
        </w:rPr>
        <w:t xml:space="preserve">the relevant </w:t>
      </w:r>
      <w:r>
        <w:rPr>
          <w:rFonts w:ascii="Arial" w:hAnsi="Arial" w:cs="Arial"/>
        </w:rPr>
        <w:t xml:space="preserve">local council for data relating to </w:t>
      </w:r>
      <w:r w:rsidR="00A40F63">
        <w:rPr>
          <w:rFonts w:ascii="Arial" w:hAnsi="Arial" w:cs="Arial"/>
        </w:rPr>
        <w:t>number of dogs retrieved on the local road network</w:t>
      </w:r>
      <w:r>
        <w:rPr>
          <w:rFonts w:ascii="Arial" w:hAnsi="Arial" w:cs="Arial"/>
        </w:rPr>
        <w:t xml:space="preserve">: </w:t>
      </w:r>
      <w:hyperlink r:id="rId10" w:history="1">
        <w:r>
          <w:rPr>
            <w:rStyle w:val="Hyperlink"/>
            <w:rFonts w:ascii="Arial" w:hAnsi="Arial" w:cs="Arial"/>
          </w:rPr>
          <w:t>https://www.gov.uk/find-your-local-council</w:t>
        </w:r>
      </w:hyperlink>
    </w:p>
    <w:p w:rsidR="00AB1AD1" w:rsidRDefault="00AB1AD1" w:rsidP="00AB1AD1">
      <w:pPr>
        <w:pStyle w:val="Default"/>
      </w:pPr>
    </w:p>
    <w:p w:rsidR="00234091" w:rsidRDefault="00234091" w:rsidP="00234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requested radius covers three of our area teams, Area 2, Area 3 and the A417/A419 Swindon to Gloucester DBFO and encompasses the following routes:  </w:t>
      </w:r>
    </w:p>
    <w:p w:rsidR="00313839" w:rsidRPr="00234091" w:rsidRDefault="00313839" w:rsidP="002340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4091">
        <w:rPr>
          <w:rFonts w:ascii="Arial" w:hAnsi="Arial" w:cs="Arial"/>
        </w:rPr>
        <w:t>M4 junction 17 to junction1</w:t>
      </w:r>
      <w:r w:rsidR="00234091" w:rsidRPr="00234091">
        <w:rPr>
          <w:rFonts w:ascii="Arial" w:hAnsi="Arial" w:cs="Arial"/>
        </w:rPr>
        <w:t>2</w:t>
      </w:r>
      <w:r w:rsidR="00234091">
        <w:rPr>
          <w:rFonts w:ascii="Arial" w:hAnsi="Arial" w:cs="Arial"/>
        </w:rPr>
        <w:t xml:space="preserve"> (Area 2 &amp; 3)</w:t>
      </w:r>
    </w:p>
    <w:p w:rsidR="00A40F63" w:rsidRDefault="00A40F63" w:rsidP="00A40F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A34 from M4 </w:t>
      </w:r>
      <w:r w:rsidR="00313839">
        <w:rPr>
          <w:rFonts w:ascii="Arial" w:hAnsi="Arial" w:cs="Arial"/>
        </w:rPr>
        <w:t>junction</w:t>
      </w:r>
      <w:r>
        <w:rPr>
          <w:rFonts w:ascii="Arial" w:hAnsi="Arial" w:cs="Arial"/>
        </w:rPr>
        <w:t>13 to Oxford</w:t>
      </w:r>
      <w:r w:rsidR="00234091">
        <w:rPr>
          <w:rFonts w:ascii="Arial" w:hAnsi="Arial" w:cs="Arial"/>
        </w:rPr>
        <w:t xml:space="preserve"> (Area 3)</w:t>
      </w:r>
    </w:p>
    <w:p w:rsidR="00313839" w:rsidRDefault="00313839" w:rsidP="00313839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313839">
        <w:rPr>
          <w:rFonts w:ascii="Arial" w:hAnsi="Arial" w:cs="Arial"/>
        </w:rPr>
        <w:t>A419</w:t>
      </w:r>
      <w:r>
        <w:rPr>
          <w:rFonts w:ascii="Arial" w:hAnsi="Arial" w:cs="Arial"/>
        </w:rPr>
        <w:t xml:space="preserve"> &amp; </w:t>
      </w:r>
      <w:r w:rsidRPr="00313839">
        <w:rPr>
          <w:rFonts w:ascii="Arial" w:hAnsi="Arial" w:cs="Arial"/>
        </w:rPr>
        <w:t xml:space="preserve">A417 </w:t>
      </w:r>
      <w:r w:rsidR="00234091">
        <w:rPr>
          <w:rFonts w:ascii="Arial" w:hAnsi="Arial" w:cs="Arial"/>
        </w:rPr>
        <w:t>(DBFO)</w:t>
      </w:r>
    </w:p>
    <w:p w:rsidR="00313839" w:rsidRDefault="00313839" w:rsidP="00313839">
      <w:pPr>
        <w:rPr>
          <w:rFonts w:ascii="Arial" w:hAnsi="Arial" w:cs="Arial"/>
        </w:rPr>
      </w:pPr>
    </w:p>
    <w:p w:rsidR="00234091" w:rsidRDefault="00234091" w:rsidP="00313839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313839">
        <w:rPr>
          <w:rFonts w:ascii="Arial" w:hAnsi="Arial" w:cs="Arial"/>
        </w:rPr>
        <w:t xml:space="preserve"> attached spreadsheet</w:t>
      </w:r>
      <w:r>
        <w:rPr>
          <w:rFonts w:ascii="Arial" w:hAnsi="Arial" w:cs="Arial"/>
        </w:rPr>
        <w:t xml:space="preserve"> includes extracts from the three service provider </w:t>
      </w:r>
      <w:r w:rsidR="006F48C8">
        <w:rPr>
          <w:rFonts w:ascii="Arial" w:hAnsi="Arial" w:cs="Arial"/>
        </w:rPr>
        <w:t xml:space="preserve">dog retrieval records, </w:t>
      </w:r>
      <w:r>
        <w:rPr>
          <w:rFonts w:ascii="Arial" w:hAnsi="Arial" w:cs="Arial"/>
        </w:rPr>
        <w:t xml:space="preserve">dated between 22 November 2013 and 20 August 2015. </w:t>
      </w:r>
    </w:p>
    <w:p w:rsidR="00234091" w:rsidRDefault="00234091" w:rsidP="00313839">
      <w:pPr>
        <w:rPr>
          <w:rFonts w:ascii="Arial" w:hAnsi="Arial" w:cs="Arial"/>
        </w:rPr>
      </w:pPr>
    </w:p>
    <w:p w:rsidR="00AB1AD1" w:rsidRDefault="00AB1AD1" w:rsidP="00AB1AD1">
      <w:pPr>
        <w:pStyle w:val="Default"/>
      </w:pPr>
      <w:r>
        <w:t xml:space="preserve">In keeping with the spirit and effect of the legislation, all information is assumed to be releasable to the public unless exempt. We may therefore be publishing the information </w:t>
      </w:r>
      <w:r>
        <w:lastRenderedPageBreak/>
        <w:t xml:space="preserve">you requested, together with any related information that will provide a key to its wider context, via our website: </w:t>
      </w:r>
      <w:hyperlink r:id="rId11" w:history="1">
        <w:r>
          <w:rPr>
            <w:rStyle w:val="Hyperlink"/>
          </w:rPr>
          <w:t>http://www.highways.gov.uk/</w:t>
        </w:r>
      </w:hyperlink>
      <w:r>
        <w:t xml:space="preserve"> </w:t>
      </w:r>
    </w:p>
    <w:p w:rsidR="00AB1AD1" w:rsidRDefault="00AB1AD1" w:rsidP="00AB1AD1">
      <w:pPr>
        <w:pStyle w:val="Default"/>
      </w:pPr>
    </w:p>
    <w:p w:rsidR="00AB1AD1" w:rsidRDefault="00AB1AD1" w:rsidP="00AB1AD1">
      <w:pPr>
        <w:pStyle w:val="Default"/>
      </w:pPr>
      <w:r>
        <w:t xml:space="preserve">If you are unhappy with the way we have handled your request you may ask for an internal review. Our internal review process is available at: </w:t>
      </w:r>
    </w:p>
    <w:p w:rsidR="00AB1AD1" w:rsidRDefault="004327D1" w:rsidP="00AB1AD1">
      <w:pPr>
        <w:pStyle w:val="Default"/>
      </w:pPr>
      <w:hyperlink r:id="rId12" w:history="1">
        <w:r w:rsidR="00AB1AD1">
          <w:rPr>
            <w:rStyle w:val="Hyperlink"/>
          </w:rPr>
          <w:t>http://www.highways.gov.uk/foicomplaints</w:t>
        </w:r>
      </w:hyperlink>
    </w:p>
    <w:p w:rsidR="00AB1AD1" w:rsidRDefault="00AB1AD1" w:rsidP="00AB1AD1">
      <w:pPr>
        <w:pStyle w:val="Default"/>
      </w:pPr>
      <w:r>
        <w:t xml:space="preserve"> </w:t>
      </w:r>
    </w:p>
    <w:p w:rsidR="00AB1AD1" w:rsidRDefault="00AB1AD1" w:rsidP="00AB1AD1">
      <w:pPr>
        <w:pStyle w:val="Default"/>
      </w:pPr>
      <w:r>
        <w:t xml:space="preserve">If you require a print copy, please phone the Highways Agency Information Line on 0300 123 5000; or e-mail </w:t>
      </w:r>
      <w:hyperlink r:id="rId13" w:history="1">
        <w:r>
          <w:rPr>
            <w:rStyle w:val="Hyperlink"/>
          </w:rPr>
          <w:t>ha_info@highways.gsi.gov.uk</w:t>
        </w:r>
      </w:hyperlink>
      <w:r>
        <w:t xml:space="preserve">. You should contact me if you wish to complain. </w:t>
      </w:r>
    </w:p>
    <w:p w:rsidR="00AB1AD1" w:rsidRDefault="00AB1AD1" w:rsidP="00AB1AD1">
      <w:pPr>
        <w:pStyle w:val="Default"/>
      </w:pPr>
    </w:p>
    <w:p w:rsidR="00AB1AD1" w:rsidRDefault="00AB1AD1" w:rsidP="00AB1AD1">
      <w:pPr>
        <w:pStyle w:val="Default"/>
      </w:pPr>
      <w:r>
        <w:t xml:space="preserve">If you are not content with the outcome of the internal review, you have the right to apply directly to the Information Commissioner for a decision. The Information Commissioner can be contacted at: </w:t>
      </w:r>
    </w:p>
    <w:p w:rsidR="00AB1AD1" w:rsidRDefault="00AB1AD1" w:rsidP="00AB1AD1">
      <w:pPr>
        <w:pStyle w:val="Default"/>
      </w:pPr>
      <w:r>
        <w:t xml:space="preserve">Information Commissioner’s Office </w:t>
      </w:r>
    </w:p>
    <w:p w:rsidR="00AB1AD1" w:rsidRDefault="00AB1AD1" w:rsidP="00AB1AD1">
      <w:pPr>
        <w:pStyle w:val="Default"/>
      </w:pPr>
      <w:r>
        <w:t xml:space="preserve">Wycliffe House </w:t>
      </w:r>
    </w:p>
    <w:p w:rsidR="00AB1AD1" w:rsidRDefault="00AB1AD1" w:rsidP="00AB1AD1">
      <w:pPr>
        <w:pStyle w:val="Default"/>
      </w:pPr>
      <w:r>
        <w:t xml:space="preserve">Water Lane </w:t>
      </w:r>
    </w:p>
    <w:p w:rsidR="00AB1AD1" w:rsidRDefault="00AB1AD1" w:rsidP="00AB1AD1">
      <w:pPr>
        <w:pStyle w:val="Default"/>
      </w:pPr>
      <w:r>
        <w:t xml:space="preserve">Wilmslow </w:t>
      </w:r>
    </w:p>
    <w:p w:rsidR="00AB1AD1" w:rsidRDefault="00AB1AD1" w:rsidP="00AB1AD1">
      <w:pPr>
        <w:pStyle w:val="Default"/>
      </w:pPr>
      <w:r>
        <w:t xml:space="preserve">Cheshire </w:t>
      </w:r>
    </w:p>
    <w:p w:rsidR="00AB1AD1" w:rsidRDefault="00AB1AD1" w:rsidP="00AB1AD1">
      <w:pPr>
        <w:rPr>
          <w:rFonts w:ascii="Arial" w:hAnsi="Arial" w:cs="Arial"/>
        </w:rPr>
      </w:pPr>
      <w:r>
        <w:rPr>
          <w:rFonts w:ascii="Arial" w:hAnsi="Arial" w:cs="Arial"/>
        </w:rPr>
        <w:t>SK9 5AF</w:t>
      </w:r>
    </w:p>
    <w:p w:rsidR="00AB1AD1" w:rsidRDefault="00AB1AD1" w:rsidP="00AB1AD1">
      <w:pPr>
        <w:rPr>
          <w:rFonts w:ascii="Arial" w:hAnsi="Arial" w:cs="Arial"/>
        </w:rPr>
      </w:pPr>
    </w:p>
    <w:p w:rsidR="00AB1AD1" w:rsidRDefault="00AB1AD1" w:rsidP="00AB1AD1">
      <w:pPr>
        <w:rPr>
          <w:rFonts w:ascii="Arial" w:hAnsi="Arial" w:cs="Arial"/>
        </w:rPr>
      </w:pPr>
      <w:r>
        <w:rPr>
          <w:rFonts w:ascii="Arial" w:hAnsi="Arial" w:cs="Arial"/>
        </w:rPr>
        <w:t>If you have any queries about this email, please contact me. Please remember to quote the reference number above in any future communications.</w:t>
      </w:r>
    </w:p>
    <w:p w:rsidR="00AB1AD1" w:rsidRDefault="00AB1AD1" w:rsidP="00AB1AD1">
      <w:pPr>
        <w:rPr>
          <w:rFonts w:ascii="Arial" w:hAnsi="Arial" w:cs="Arial"/>
        </w:rPr>
      </w:pPr>
    </w:p>
    <w:p w:rsidR="00AB1AD1" w:rsidRDefault="00AB1AD1" w:rsidP="00AB1AD1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AB1AD1" w:rsidRDefault="00AB1AD1" w:rsidP="00AB1AD1">
      <w:pPr>
        <w:rPr>
          <w:rFonts w:ascii="Arial" w:hAnsi="Arial" w:cs="Arial"/>
        </w:rPr>
      </w:pPr>
    </w:p>
    <w:p w:rsidR="00AB1AD1" w:rsidRDefault="00AB1AD1" w:rsidP="00AB1AD1">
      <w:pPr>
        <w:rPr>
          <w:rFonts w:ascii="Arial" w:hAnsi="Arial" w:cs="Arial"/>
        </w:rPr>
      </w:pPr>
      <w:bookmarkStart w:id="16" w:name="_GoBack"/>
      <w:bookmarkEnd w:id="16"/>
    </w:p>
    <w:p w:rsidR="000B5932" w:rsidRDefault="00AB1AD1" w:rsidP="00AB1A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4" w:history="1">
        <w:r>
          <w:rPr>
            <w:rStyle w:val="Hyperlink"/>
            <w:rFonts w:ascii="Arial" w:hAnsi="Arial" w:cs="Arial"/>
          </w:rPr>
          <w:t>ndd_c_dst@highways.gsi.gov.uk</w:t>
        </w:r>
      </w:hyperlink>
      <w:r w:rsidR="000B5932">
        <w:rPr>
          <w:rFonts w:ascii="Arial" w:hAnsi="Arial" w:cs="Arial"/>
        </w:rPr>
        <w:t xml:space="preserve"> </w:t>
      </w:r>
      <w:bookmarkStart w:id="17" w:name="Salutation"/>
      <w:bookmarkEnd w:id="17"/>
    </w:p>
    <w:p w:rsidR="000B5932" w:rsidRDefault="000B5932">
      <w:pPr>
        <w:rPr>
          <w:rFonts w:ascii="Arial" w:hAnsi="Arial" w:cs="Arial"/>
        </w:rPr>
      </w:pPr>
    </w:p>
    <w:p w:rsidR="000B5932" w:rsidRDefault="000B5932">
      <w:pPr>
        <w:rPr>
          <w:rFonts w:ascii="Arial" w:hAnsi="Arial" w:cs="Arial"/>
        </w:rPr>
      </w:pPr>
      <w:bookmarkStart w:id="18" w:name="Subject"/>
      <w:bookmarkStart w:id="19" w:name="Start"/>
      <w:bookmarkEnd w:id="18"/>
      <w:bookmarkEnd w:id="19"/>
    </w:p>
    <w:p w:rsidR="000B5932" w:rsidRDefault="000B5932">
      <w:pPr>
        <w:rPr>
          <w:rFonts w:ascii="Arial" w:hAnsi="Arial" w:cs="Arial"/>
        </w:rPr>
      </w:pPr>
      <w:bookmarkStart w:id="20" w:name="cc"/>
      <w:bookmarkEnd w:id="20"/>
    </w:p>
    <w:sectPr w:rsidR="000B5932" w:rsidSect="00AB1AD1">
      <w:headerReference w:type="default" r:id="rId15"/>
      <w:footerReference w:type="default" r:id="rId16"/>
      <w:footerReference w:type="first" r:id="rId17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D1" w:rsidRDefault="004327D1">
      <w:r>
        <w:separator/>
      </w:r>
    </w:p>
  </w:endnote>
  <w:endnote w:type="continuationSeparator" w:id="0">
    <w:p w:rsidR="004327D1" w:rsidRDefault="0043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:rsidR="00777912" w:rsidRPr="00774AF4" w:rsidRDefault="007121BC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70C1405" wp14:editId="3568E2E7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3D57EA7" wp14:editId="00689221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ABE13" wp14:editId="051AC0B0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4327D1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AB1AD1">
      <w:rPr>
        <w:noProof/>
      </w:rPr>
      <w:t>Document2</w:t>
    </w:r>
    <w:r>
      <w:rPr>
        <w:noProof/>
      </w:rPr>
      <w:fldChar w:fldCharType="end"/>
    </w:r>
  </w:p>
  <w:p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B1AD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D1" w:rsidRDefault="004327D1">
      <w:r>
        <w:separator/>
      </w:r>
    </w:p>
  </w:footnote>
  <w:footnote w:type="continuationSeparator" w:id="0">
    <w:p w:rsidR="004327D1" w:rsidRDefault="0043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746C"/>
    <w:multiLevelType w:val="hybridMultilevel"/>
    <w:tmpl w:val="B836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1"/>
    <w:rsid w:val="000B5932"/>
    <w:rsid w:val="0013631C"/>
    <w:rsid w:val="001E5208"/>
    <w:rsid w:val="001E763A"/>
    <w:rsid w:val="00234091"/>
    <w:rsid w:val="00306C9F"/>
    <w:rsid w:val="00313839"/>
    <w:rsid w:val="00336C27"/>
    <w:rsid w:val="00375CFE"/>
    <w:rsid w:val="004327D1"/>
    <w:rsid w:val="004C63A8"/>
    <w:rsid w:val="006D663F"/>
    <w:rsid w:val="006F48C8"/>
    <w:rsid w:val="007121BC"/>
    <w:rsid w:val="0076033B"/>
    <w:rsid w:val="00774AF4"/>
    <w:rsid w:val="00777912"/>
    <w:rsid w:val="007C306E"/>
    <w:rsid w:val="00A40F63"/>
    <w:rsid w:val="00AB1AD1"/>
    <w:rsid w:val="00C3604A"/>
    <w:rsid w:val="00C509BE"/>
    <w:rsid w:val="00DC1C39"/>
    <w:rsid w:val="00E57861"/>
    <w:rsid w:val="00E77CF4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AB1AD1"/>
    <w:rPr>
      <w:color w:val="0000FF" w:themeColor="hyperlink"/>
      <w:u w:val="single"/>
    </w:rPr>
  </w:style>
  <w:style w:type="paragraph" w:customStyle="1" w:styleId="Default">
    <w:name w:val="Default"/>
    <w:rsid w:val="00AB1A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F63"/>
    <w:pPr>
      <w:ind w:left="720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AB1AD1"/>
    <w:rPr>
      <w:color w:val="0000FF" w:themeColor="hyperlink"/>
      <w:u w:val="single"/>
    </w:rPr>
  </w:style>
  <w:style w:type="paragraph" w:customStyle="1" w:styleId="Default">
    <w:name w:val="Default"/>
    <w:rsid w:val="00AB1A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F63"/>
    <w:pPr>
      <w:ind w:left="720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_info@highways.gsi.gov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ighways.gov.uk/foicomplaint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ghways.gov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find-your-local-counci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roads-managed-by-the-highways-agency" TargetMode="External"/><Relationship Id="rId14" Type="http://schemas.openxmlformats.org/officeDocument/2006/relationships/hyperlink" Target="mailto:ndd_c_dst@highways.gsi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eletter.dotx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Davies</dc:creator>
  <cp:lastModifiedBy>Davies, Dawn</cp:lastModifiedBy>
  <cp:revision>2</cp:revision>
  <dcterms:created xsi:type="dcterms:W3CDTF">2015-09-23T14:24:00Z</dcterms:created>
  <dcterms:modified xsi:type="dcterms:W3CDTF">2015-09-23T14:24:00Z</dcterms:modified>
</cp:coreProperties>
</file>