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E9" w:rsidRPr="00BF5233" w:rsidRDefault="00997DE9" w:rsidP="00997DE9">
      <w:r>
        <w:rPr>
          <w:noProof/>
          <w:lang w:eastAsia="en-GB"/>
        </w:rPr>
        <mc:AlternateContent>
          <mc:Choice Requires="wps">
            <w:drawing>
              <wp:anchor distT="0" distB="0" distL="114300" distR="114300" simplePos="0" relativeHeight="251659264" behindDoc="0" locked="0" layoutInCell="1" allowOverlap="1" wp14:anchorId="7E0CB96C" wp14:editId="49325646">
                <wp:simplePos x="0" y="0"/>
                <wp:positionH relativeFrom="column">
                  <wp:posOffset>3413760</wp:posOffset>
                </wp:positionH>
                <wp:positionV relativeFrom="paragraph">
                  <wp:posOffset>-38100</wp:posOffset>
                </wp:positionV>
                <wp:extent cx="3086100" cy="20040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0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DE9" w:rsidRPr="00997DE9" w:rsidRDefault="00997DE9" w:rsidP="00997DE9">
                            <w:pPr>
                              <w:spacing w:after="0"/>
                              <w:rPr>
                                <w:rFonts w:ascii="Arial Narrow" w:hAnsi="Arial Narrow"/>
                                <w:sz w:val="18"/>
                              </w:rPr>
                            </w:pPr>
                            <w:r>
                              <w:rPr>
                                <w:rFonts w:ascii="Arial Narrow" w:hAnsi="Arial Narrow"/>
                                <w:sz w:val="18"/>
                              </w:rPr>
                              <w:t>FLEETBANK HOUSE</w:t>
                            </w:r>
                          </w:p>
                          <w:p w:rsidR="00997DE9" w:rsidRPr="00997DE9" w:rsidRDefault="00997DE9" w:rsidP="00997DE9">
                            <w:pPr>
                              <w:spacing w:after="0"/>
                              <w:rPr>
                                <w:rFonts w:ascii="Arial Narrow" w:hAnsi="Arial Narrow"/>
                                <w:sz w:val="18"/>
                              </w:rPr>
                            </w:pPr>
                            <w:r w:rsidRPr="00997DE9">
                              <w:rPr>
                                <w:rFonts w:ascii="Arial Narrow" w:hAnsi="Arial Narrow"/>
                                <w:sz w:val="18"/>
                              </w:rPr>
                              <w:t>2-6 SALISBURY SQUARE</w:t>
                            </w:r>
                          </w:p>
                          <w:p w:rsidR="00997DE9" w:rsidRPr="00997DE9" w:rsidRDefault="00997DE9" w:rsidP="00997DE9">
                            <w:pPr>
                              <w:spacing w:after="0"/>
                              <w:rPr>
                                <w:rFonts w:ascii="Arial Narrow" w:hAnsi="Arial Narrow"/>
                                <w:sz w:val="18"/>
                              </w:rPr>
                            </w:pPr>
                            <w:r w:rsidRPr="00997DE9">
                              <w:rPr>
                                <w:rFonts w:ascii="Arial Narrow" w:hAnsi="Arial Narrow"/>
                                <w:sz w:val="18"/>
                              </w:rPr>
                              <w:t>LONDON EC4Y 8JX</w:t>
                            </w:r>
                          </w:p>
                          <w:p w:rsidR="00997DE9" w:rsidRPr="00997DE9" w:rsidRDefault="00997DE9" w:rsidP="00997DE9">
                            <w:pPr>
                              <w:pStyle w:val="Heading1"/>
                              <w:rPr>
                                <w:rFonts w:ascii="Arial Narrow" w:hAnsi="Arial Narrow"/>
                                <w:i w:val="0"/>
                                <w:sz w:val="18"/>
                              </w:rPr>
                            </w:pPr>
                            <w:r w:rsidRPr="00997DE9">
                              <w:rPr>
                                <w:rFonts w:ascii="Arial Narrow" w:hAnsi="Arial Narrow"/>
                                <w:i w:val="0"/>
                                <w:sz w:val="18"/>
                              </w:rPr>
                              <w:t>Direct Telephone Line</w:t>
                            </w:r>
                            <w:r w:rsidRPr="00997DE9">
                              <w:rPr>
                                <w:rFonts w:ascii="Arial Narrow" w:hAnsi="Arial Narrow"/>
                                <w:i w:val="0"/>
                                <w:sz w:val="18"/>
                              </w:rPr>
                              <w:tab/>
                              <w:t>020 7211 8165</w:t>
                            </w:r>
                          </w:p>
                          <w:p w:rsidR="00997DE9" w:rsidRPr="00997DE9" w:rsidRDefault="00997DE9" w:rsidP="00997DE9">
                            <w:pPr>
                              <w:spacing w:after="100" w:afterAutospacing="1"/>
                              <w:rPr>
                                <w:rFonts w:ascii="Arial Narrow" w:hAnsi="Arial Narrow"/>
                                <w:sz w:val="18"/>
                              </w:rPr>
                            </w:pPr>
                            <w:r w:rsidRPr="00997DE9">
                              <w:rPr>
                                <w:rFonts w:ascii="Arial Narrow" w:hAnsi="Arial Narrow"/>
                                <w:sz w:val="18"/>
                              </w:rPr>
                              <w:t>GTN</w:t>
                            </w:r>
                            <w:r w:rsidRPr="00997DE9">
                              <w:rPr>
                                <w:rFonts w:ascii="Arial Narrow" w:hAnsi="Arial Narrow"/>
                                <w:sz w:val="18"/>
                              </w:rPr>
                              <w:tab/>
                            </w:r>
                            <w:r w:rsidRPr="00997DE9">
                              <w:rPr>
                                <w:rFonts w:ascii="Arial Narrow" w:hAnsi="Arial Narrow"/>
                                <w:sz w:val="18"/>
                              </w:rPr>
                              <w:tab/>
                            </w:r>
                            <w:r w:rsidRPr="00997DE9">
                              <w:rPr>
                                <w:rFonts w:ascii="Arial Narrow" w:hAnsi="Arial Narrow"/>
                                <w:sz w:val="18"/>
                              </w:rPr>
                              <w:tab/>
                              <w:t>211 8165</w:t>
                            </w:r>
                          </w:p>
                          <w:p w:rsidR="00997DE9" w:rsidRPr="00997DE9" w:rsidRDefault="00997DE9" w:rsidP="00997DE9">
                            <w:pPr>
                              <w:spacing w:before="100" w:beforeAutospacing="1" w:after="0"/>
                              <w:rPr>
                                <w:rFonts w:ascii="Arial Narrow" w:hAnsi="Arial Narrow"/>
                                <w:sz w:val="18"/>
                              </w:rPr>
                            </w:pPr>
                            <w:r w:rsidRPr="00997DE9">
                              <w:rPr>
                                <w:rFonts w:ascii="Arial Narrow" w:hAnsi="Arial Narrow"/>
                                <w:sz w:val="18"/>
                              </w:rPr>
                              <w:t>Web site</w:t>
                            </w:r>
                            <w:r w:rsidRPr="00997DE9">
                              <w:rPr>
                                <w:rFonts w:ascii="Arial Narrow" w:hAnsi="Arial Narrow"/>
                                <w:sz w:val="18"/>
                              </w:rPr>
                              <w:tab/>
                            </w:r>
                            <w:r w:rsidRPr="00997DE9">
                              <w:rPr>
                                <w:rFonts w:ascii="Arial Narrow" w:hAnsi="Arial Narrow"/>
                                <w:sz w:val="18"/>
                              </w:rPr>
                              <w:tab/>
                            </w:r>
                            <w:r w:rsidRPr="00997DE9">
                              <w:rPr>
                                <w:rFonts w:ascii="Arial Narrow" w:hAnsi="Arial Narrow"/>
                                <w:sz w:val="18"/>
                              </w:rPr>
                              <w:tab/>
                            </w:r>
                            <w:hyperlink r:id="rId6" w:history="1">
                              <w:r w:rsidRPr="00997DE9">
                                <w:rPr>
                                  <w:rStyle w:val="Hyperlink"/>
                                  <w:rFonts w:ascii="Arial Narrow" w:hAnsi="Arial Narrow"/>
                                  <w:sz w:val="18"/>
                                </w:rPr>
                                <w:t>OME GOV.UK</w:t>
                              </w:r>
                            </w:hyperlink>
                          </w:p>
                          <w:p w:rsidR="00997DE9" w:rsidRPr="00997DE9" w:rsidRDefault="00997DE9" w:rsidP="00997DE9">
                            <w:pPr>
                              <w:rPr>
                                <w:rFonts w:ascii="Arial Narrow" w:hAnsi="Arial Narrow"/>
                                <w:sz w:val="18"/>
                              </w:rPr>
                            </w:pPr>
                            <w:r w:rsidRPr="00997DE9">
                              <w:rPr>
                                <w:rFonts w:ascii="Arial Narrow" w:hAnsi="Arial Narrow"/>
                                <w:sz w:val="18"/>
                              </w:rPr>
                              <w:t>Email:</w:t>
                            </w:r>
                            <w:r w:rsidRPr="00997DE9">
                              <w:rPr>
                                <w:rFonts w:ascii="Arial Narrow" w:hAnsi="Arial Narrow"/>
                                <w:sz w:val="18"/>
                              </w:rPr>
                              <w:tab/>
                              <w:t xml:space="preserve">                                   steven.mokogwu@b</w:t>
                            </w:r>
                            <w:r w:rsidR="001C4547">
                              <w:rPr>
                                <w:rFonts w:ascii="Arial Narrow" w:hAnsi="Arial Narrow"/>
                                <w:sz w:val="18"/>
                              </w:rPr>
                              <w:t>eis.</w:t>
                            </w:r>
                            <w:r w:rsidRPr="00997DE9">
                              <w:rPr>
                                <w:rFonts w:ascii="Arial Narrow" w:hAnsi="Arial Narrow"/>
                                <w:sz w:val="18"/>
                              </w:rPr>
                              <w:t>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8pt;margin-top:-3pt;width:243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" stroked="f">
                <v:textbox>
                  <w:txbxContent>
                    <w:p w:rsidR="00997DE9" w:rsidRPr="00997DE9" w:rsidRDefault="00997DE9" w:rsidP="00997DE9">
                      <w:pPr>
                        <w:spacing w:after="0"/>
                        <w:rPr>
                          <w:rFonts w:ascii="Arial Narrow" w:hAnsi="Arial Narrow"/>
                          <w:sz w:val="18"/>
                        </w:rPr>
                      </w:pPr>
                      <w:r>
                        <w:rPr>
                          <w:rFonts w:ascii="Arial Narrow" w:hAnsi="Arial Narrow"/>
                          <w:sz w:val="18"/>
                        </w:rPr>
                        <w:t>FLEETBANK HOUSE</w:t>
                      </w:r>
                    </w:p>
                    <w:p w:rsidR="00997DE9" w:rsidRPr="00997DE9" w:rsidRDefault="00997DE9" w:rsidP="00997DE9">
                      <w:pPr>
                        <w:spacing w:after="0"/>
                        <w:rPr>
                          <w:rFonts w:ascii="Arial Narrow" w:hAnsi="Arial Narrow"/>
                          <w:sz w:val="18"/>
                        </w:rPr>
                      </w:pPr>
                      <w:r w:rsidRPr="00997DE9">
                        <w:rPr>
                          <w:rFonts w:ascii="Arial Narrow" w:hAnsi="Arial Narrow"/>
                          <w:sz w:val="18"/>
                        </w:rPr>
                        <w:t>2-6 SALISBURY SQUARE</w:t>
                      </w:r>
                    </w:p>
                    <w:p w:rsidR="00997DE9" w:rsidRPr="00997DE9" w:rsidRDefault="00997DE9" w:rsidP="00997DE9">
                      <w:pPr>
                        <w:spacing w:after="0"/>
                        <w:rPr>
                          <w:rFonts w:ascii="Arial Narrow" w:hAnsi="Arial Narrow"/>
                          <w:sz w:val="18"/>
                        </w:rPr>
                      </w:pPr>
                      <w:r w:rsidRPr="00997DE9">
                        <w:rPr>
                          <w:rFonts w:ascii="Arial Narrow" w:hAnsi="Arial Narrow"/>
                          <w:sz w:val="18"/>
                        </w:rPr>
                        <w:t>LONDON EC4Y 8JX</w:t>
                      </w:r>
                    </w:p>
                    <w:p w:rsidR="00997DE9" w:rsidRPr="00997DE9" w:rsidRDefault="00997DE9" w:rsidP="00997DE9">
                      <w:pPr>
                        <w:pStyle w:val="Heading1"/>
                        <w:rPr>
                          <w:rFonts w:ascii="Arial Narrow" w:hAnsi="Arial Narrow"/>
                          <w:i w:val="0"/>
                          <w:sz w:val="18"/>
                        </w:rPr>
                      </w:pPr>
                      <w:r w:rsidRPr="00997DE9">
                        <w:rPr>
                          <w:rFonts w:ascii="Arial Narrow" w:hAnsi="Arial Narrow"/>
                          <w:i w:val="0"/>
                          <w:sz w:val="18"/>
                        </w:rPr>
                        <w:t>Direct Telephone Line</w:t>
                      </w:r>
                      <w:r w:rsidRPr="00997DE9">
                        <w:rPr>
                          <w:rFonts w:ascii="Arial Narrow" w:hAnsi="Arial Narrow"/>
                          <w:i w:val="0"/>
                          <w:sz w:val="18"/>
                        </w:rPr>
                        <w:tab/>
                        <w:t>020 7211 8165</w:t>
                      </w:r>
                    </w:p>
                    <w:p w:rsidR="00997DE9" w:rsidRPr="00997DE9" w:rsidRDefault="00997DE9" w:rsidP="00997DE9">
                      <w:pPr>
                        <w:spacing w:after="100" w:afterAutospacing="1"/>
                        <w:rPr>
                          <w:rFonts w:ascii="Arial Narrow" w:hAnsi="Arial Narrow"/>
                          <w:sz w:val="18"/>
                        </w:rPr>
                      </w:pPr>
                      <w:r w:rsidRPr="00997DE9">
                        <w:rPr>
                          <w:rFonts w:ascii="Arial Narrow" w:hAnsi="Arial Narrow"/>
                          <w:sz w:val="18"/>
                        </w:rPr>
                        <w:t>GTN</w:t>
                      </w:r>
                      <w:r w:rsidRPr="00997DE9">
                        <w:rPr>
                          <w:rFonts w:ascii="Arial Narrow" w:hAnsi="Arial Narrow"/>
                          <w:sz w:val="18"/>
                        </w:rPr>
                        <w:tab/>
                      </w:r>
                      <w:r w:rsidRPr="00997DE9">
                        <w:rPr>
                          <w:rFonts w:ascii="Arial Narrow" w:hAnsi="Arial Narrow"/>
                          <w:sz w:val="18"/>
                        </w:rPr>
                        <w:tab/>
                      </w:r>
                      <w:r w:rsidRPr="00997DE9">
                        <w:rPr>
                          <w:rFonts w:ascii="Arial Narrow" w:hAnsi="Arial Narrow"/>
                          <w:sz w:val="18"/>
                        </w:rPr>
                        <w:tab/>
                        <w:t>211 8165</w:t>
                      </w:r>
                    </w:p>
                    <w:p w:rsidR="00997DE9" w:rsidRPr="00997DE9" w:rsidRDefault="00997DE9" w:rsidP="00997DE9">
                      <w:pPr>
                        <w:spacing w:before="100" w:beforeAutospacing="1" w:after="0"/>
                        <w:rPr>
                          <w:rFonts w:ascii="Arial Narrow" w:hAnsi="Arial Narrow"/>
                          <w:sz w:val="18"/>
                        </w:rPr>
                      </w:pPr>
                      <w:r w:rsidRPr="00997DE9">
                        <w:rPr>
                          <w:rFonts w:ascii="Arial Narrow" w:hAnsi="Arial Narrow"/>
                          <w:sz w:val="18"/>
                        </w:rPr>
                        <w:t>Web site</w:t>
                      </w:r>
                      <w:r w:rsidRPr="00997DE9">
                        <w:rPr>
                          <w:rFonts w:ascii="Arial Narrow" w:hAnsi="Arial Narrow"/>
                          <w:sz w:val="18"/>
                        </w:rPr>
                        <w:tab/>
                      </w:r>
                      <w:r w:rsidRPr="00997DE9">
                        <w:rPr>
                          <w:rFonts w:ascii="Arial Narrow" w:hAnsi="Arial Narrow"/>
                          <w:sz w:val="18"/>
                        </w:rPr>
                        <w:tab/>
                      </w:r>
                      <w:r w:rsidRPr="00997DE9">
                        <w:rPr>
                          <w:rFonts w:ascii="Arial Narrow" w:hAnsi="Arial Narrow"/>
                          <w:sz w:val="18"/>
                        </w:rPr>
                        <w:tab/>
                      </w:r>
                      <w:hyperlink r:id="rId7" w:history="1">
                        <w:r w:rsidRPr="00997DE9">
                          <w:rPr>
                            <w:rStyle w:val="Hyperlink"/>
                            <w:rFonts w:ascii="Arial Narrow" w:hAnsi="Arial Narrow"/>
                            <w:sz w:val="18"/>
                          </w:rPr>
                          <w:t>OME GOV.UK</w:t>
                        </w:r>
                      </w:hyperlink>
                    </w:p>
                    <w:p w:rsidR="00997DE9" w:rsidRPr="00997DE9" w:rsidRDefault="00997DE9" w:rsidP="00997DE9">
                      <w:pPr>
                        <w:rPr>
                          <w:rFonts w:ascii="Arial Narrow" w:hAnsi="Arial Narrow"/>
                          <w:sz w:val="18"/>
                        </w:rPr>
                      </w:pPr>
                      <w:r w:rsidRPr="00997DE9">
                        <w:rPr>
                          <w:rFonts w:ascii="Arial Narrow" w:hAnsi="Arial Narrow"/>
                          <w:sz w:val="18"/>
                        </w:rPr>
                        <w:t>Email:</w:t>
                      </w:r>
                      <w:r w:rsidRPr="00997DE9">
                        <w:rPr>
                          <w:rFonts w:ascii="Arial Narrow" w:hAnsi="Arial Narrow"/>
                          <w:sz w:val="18"/>
                        </w:rPr>
                        <w:tab/>
                        <w:t xml:space="preserve">                                   steven.mokogwu@b</w:t>
                      </w:r>
                      <w:r w:rsidR="001C4547">
                        <w:rPr>
                          <w:rFonts w:ascii="Arial Narrow" w:hAnsi="Arial Narrow"/>
                          <w:sz w:val="18"/>
                        </w:rPr>
                        <w:t>eis.</w:t>
                      </w:r>
                      <w:r w:rsidRPr="00997DE9">
                        <w:rPr>
                          <w:rFonts w:ascii="Arial Narrow" w:hAnsi="Arial Narrow"/>
                          <w:sz w:val="18"/>
                        </w:rPr>
                        <w:t>gov.uk</w:t>
                      </w:r>
                    </w:p>
                  </w:txbxContent>
                </v:textbox>
              </v:shape>
            </w:pict>
          </mc:Fallback>
        </mc:AlternateContent>
      </w:r>
      <w:r w:rsidRPr="00223DD5">
        <w:rPr>
          <w:rFonts w:asciiTheme="majorHAnsi" w:hAnsiTheme="majorHAnsi"/>
          <w:noProof/>
          <w:lang w:eastAsia="en-GB"/>
        </w:rPr>
        <w:drawing>
          <wp:inline distT="0" distB="0" distL="0" distR="0" wp14:anchorId="2B24A6CE" wp14:editId="381FEB7A">
            <wp:extent cx="2880360" cy="1135380"/>
            <wp:effectExtent l="0" t="0" r="0" b="7620"/>
            <wp:docPr id="2" name="Picture 2" descr="OME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_294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1135380"/>
                    </a:xfrm>
                    <a:prstGeom prst="rect">
                      <a:avLst/>
                    </a:prstGeom>
                    <a:noFill/>
                    <a:ln>
                      <a:noFill/>
                    </a:ln>
                  </pic:spPr>
                </pic:pic>
              </a:graphicData>
            </a:graphic>
          </wp:inline>
        </w:drawing>
      </w:r>
    </w:p>
    <w:p w:rsidR="00997DE9" w:rsidRDefault="00997DE9" w:rsidP="00997DE9">
      <w:r>
        <w:tab/>
      </w:r>
      <w:r>
        <w:tab/>
      </w:r>
      <w:r>
        <w:tab/>
      </w:r>
      <w:r>
        <w:tab/>
      </w:r>
      <w:r>
        <w:tab/>
      </w:r>
      <w:r>
        <w:tab/>
      </w:r>
    </w:p>
    <w:p w:rsidR="00997DE9" w:rsidRDefault="00997DE9" w:rsidP="00997DE9">
      <w:pPr>
        <w:pStyle w:val="NoSpacing"/>
        <w:jc w:val="both"/>
        <w:rPr>
          <w:rFonts w:asciiTheme="majorHAnsi" w:hAnsiTheme="majorHAnsi"/>
          <w:sz w:val="24"/>
          <w:szCs w:val="24"/>
        </w:rPr>
      </w:pPr>
      <w:r w:rsidRPr="001E04B5">
        <w:rPr>
          <w:rFonts w:asciiTheme="majorHAnsi" w:hAnsiTheme="majorHAnsi"/>
          <w:sz w:val="24"/>
          <w:szCs w:val="24"/>
        </w:rPr>
        <w:tab/>
      </w:r>
      <w:r w:rsidRPr="001E04B5">
        <w:rPr>
          <w:rFonts w:asciiTheme="majorHAnsi" w:hAnsiTheme="majorHAnsi"/>
          <w:sz w:val="24"/>
          <w:szCs w:val="24"/>
        </w:rPr>
        <w:tab/>
      </w:r>
      <w:r w:rsidRPr="001E04B5">
        <w:rPr>
          <w:rFonts w:asciiTheme="majorHAnsi" w:hAnsiTheme="majorHAnsi"/>
          <w:sz w:val="24"/>
          <w:szCs w:val="24"/>
        </w:rPr>
        <w:tab/>
      </w:r>
    </w:p>
    <w:p w:rsidR="00997DE9" w:rsidRDefault="00997DE9" w:rsidP="00997DE9">
      <w:pPr>
        <w:pStyle w:val="NoSpacing"/>
        <w:ind w:left="2160" w:firstLine="720"/>
        <w:jc w:val="both"/>
        <w:rPr>
          <w:rFonts w:asciiTheme="majorHAnsi" w:hAnsiTheme="majorHAnsi"/>
          <w:sz w:val="24"/>
          <w:szCs w:val="24"/>
        </w:rPr>
      </w:pPr>
    </w:p>
    <w:p w:rsidR="00A403BE" w:rsidRDefault="00A403BE" w:rsidP="00997DE9">
      <w:pPr>
        <w:pStyle w:val="NoSpacing"/>
        <w:ind w:left="2160" w:firstLine="720"/>
        <w:jc w:val="both"/>
        <w:rPr>
          <w:rFonts w:asciiTheme="majorHAnsi" w:hAnsiTheme="majorHAnsi"/>
          <w:sz w:val="24"/>
          <w:szCs w:val="24"/>
        </w:rPr>
      </w:pPr>
    </w:p>
    <w:p w:rsidR="00A403BE" w:rsidRDefault="00A403BE" w:rsidP="00997DE9">
      <w:pPr>
        <w:pStyle w:val="NoSpacing"/>
        <w:ind w:left="2160" w:firstLine="720"/>
        <w:jc w:val="both"/>
        <w:rPr>
          <w:rFonts w:asciiTheme="majorHAnsi" w:hAnsiTheme="majorHAnsi"/>
          <w:sz w:val="24"/>
          <w:szCs w:val="24"/>
        </w:rPr>
      </w:pPr>
    </w:p>
    <w:p w:rsidR="00997DE9" w:rsidRPr="004F3138" w:rsidRDefault="00FE07F8" w:rsidP="00FE07F8">
      <w:pPr>
        <w:pStyle w:val="NoSpacing"/>
        <w:jc w:val="both"/>
        <w:rPr>
          <w:rFonts w:ascii="Arial Narrow" w:hAnsi="Arial Narrow"/>
          <w:sz w:val="24"/>
          <w:szCs w:val="24"/>
        </w:rPr>
      </w:pPr>
      <w:r>
        <w:rPr>
          <w:rFonts w:ascii="Arial Narrow" w:hAnsi="Arial Narrow"/>
          <w:sz w:val="24"/>
          <w:szCs w:val="24"/>
        </w:rPr>
        <w:t xml:space="preserve">Dear, </w:t>
      </w:r>
      <w:r>
        <w:rPr>
          <w:rFonts w:ascii="Arial Narrow" w:hAnsi="Arial Narrow"/>
          <w:sz w:val="24"/>
          <w:szCs w:val="24"/>
        </w:rPr>
        <w:tab/>
      </w:r>
      <w:r w:rsidR="003F3036">
        <w:rPr>
          <w:rFonts w:ascii="Arial Narrow" w:hAnsi="Arial Narrow"/>
          <w:sz w:val="24"/>
          <w:szCs w:val="24"/>
        </w:rPr>
        <w:tab/>
      </w:r>
      <w:r w:rsidR="003F3036">
        <w:rPr>
          <w:rFonts w:ascii="Arial Narrow" w:hAnsi="Arial Narrow"/>
          <w:sz w:val="24"/>
          <w:szCs w:val="24"/>
        </w:rPr>
        <w:tab/>
      </w:r>
      <w:bookmarkStart w:id="0" w:name="_GoBack"/>
      <w:bookmarkEnd w:id="0"/>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545487">
        <w:rPr>
          <w:rFonts w:ascii="Arial Narrow" w:hAnsi="Arial Narrow"/>
          <w:sz w:val="24"/>
          <w:szCs w:val="24"/>
        </w:rPr>
        <w:t>28</w:t>
      </w:r>
      <w:r w:rsidR="00997DE9" w:rsidRPr="004F3138">
        <w:rPr>
          <w:rFonts w:ascii="Arial Narrow" w:hAnsi="Arial Narrow"/>
          <w:sz w:val="24"/>
          <w:szCs w:val="24"/>
          <w:vertAlign w:val="superscript"/>
        </w:rPr>
        <w:t xml:space="preserve"> </w:t>
      </w:r>
      <w:r w:rsidR="00545487">
        <w:rPr>
          <w:rFonts w:ascii="Arial Narrow" w:hAnsi="Arial Narrow"/>
          <w:sz w:val="24"/>
          <w:szCs w:val="24"/>
        </w:rPr>
        <w:t>November</w:t>
      </w:r>
      <w:r w:rsidR="00997DE9" w:rsidRPr="004F3138">
        <w:rPr>
          <w:rFonts w:ascii="Arial Narrow" w:hAnsi="Arial Narrow"/>
          <w:sz w:val="24"/>
          <w:szCs w:val="24"/>
        </w:rPr>
        <w:t xml:space="preserve"> 201</w:t>
      </w:r>
      <w:r w:rsidR="004F3138" w:rsidRPr="004F3138">
        <w:rPr>
          <w:rFonts w:ascii="Arial Narrow" w:hAnsi="Arial Narrow"/>
          <w:sz w:val="24"/>
          <w:szCs w:val="24"/>
        </w:rPr>
        <w:t>6</w:t>
      </w:r>
    </w:p>
    <w:p w:rsidR="00997DE9" w:rsidRPr="004F3138" w:rsidRDefault="00997DE9" w:rsidP="00997DE9">
      <w:pPr>
        <w:rPr>
          <w:rFonts w:ascii="Arial Narrow" w:hAnsi="Arial Narrow"/>
        </w:rPr>
      </w:pPr>
    </w:p>
    <w:p w:rsidR="00997DE9" w:rsidRPr="004F3138" w:rsidRDefault="00997DE9" w:rsidP="00997DE9">
      <w:pPr>
        <w:pStyle w:val="Header"/>
        <w:tabs>
          <w:tab w:val="clear" w:pos="4153"/>
          <w:tab w:val="clear" w:pos="8306"/>
          <w:tab w:val="left" w:pos="0"/>
        </w:tabs>
        <w:suppressAutoHyphens/>
        <w:rPr>
          <w:rFonts w:ascii="Arial Narrow" w:hAnsi="Arial Narrow" w:cs="Calibri"/>
          <w:b/>
          <w:u w:val="single"/>
        </w:rPr>
      </w:pPr>
      <w:r w:rsidRPr="004F3138">
        <w:rPr>
          <w:rFonts w:ascii="Arial Narrow" w:hAnsi="Arial Narrow" w:cs="Calibri"/>
          <w:b/>
          <w:u w:val="single"/>
        </w:rPr>
        <w:t>FREEDOM OF INFORM</w:t>
      </w:r>
      <w:r w:rsidR="00545487">
        <w:rPr>
          <w:rFonts w:ascii="Arial Narrow" w:hAnsi="Arial Narrow" w:cs="Calibri"/>
          <w:b/>
          <w:u w:val="single"/>
        </w:rPr>
        <w:t>ATION REQUEST: ref/</w:t>
      </w:r>
      <w:proofErr w:type="spellStart"/>
      <w:r w:rsidR="00545487">
        <w:rPr>
          <w:rFonts w:ascii="Arial Narrow" w:hAnsi="Arial Narrow" w:cs="Calibri"/>
          <w:b/>
          <w:u w:val="single"/>
        </w:rPr>
        <w:t>OMERB’s</w:t>
      </w:r>
      <w:proofErr w:type="spellEnd"/>
      <w:r w:rsidR="00545487">
        <w:rPr>
          <w:rFonts w:ascii="Arial Narrow" w:hAnsi="Arial Narrow" w:cs="Calibri"/>
          <w:b/>
          <w:u w:val="single"/>
        </w:rPr>
        <w:t>/</w:t>
      </w:r>
      <w:proofErr w:type="spellStart"/>
      <w:r w:rsidR="00545487">
        <w:rPr>
          <w:rFonts w:ascii="Arial Narrow" w:hAnsi="Arial Narrow" w:cs="Calibri"/>
          <w:b/>
          <w:u w:val="single"/>
        </w:rPr>
        <w:t>OME</w:t>
      </w:r>
      <w:proofErr w:type="spellEnd"/>
      <w:r w:rsidR="00545487">
        <w:rPr>
          <w:rFonts w:ascii="Arial Narrow" w:hAnsi="Arial Narrow" w:cs="Calibri"/>
          <w:b/>
          <w:u w:val="single"/>
        </w:rPr>
        <w:t>/11</w:t>
      </w:r>
      <w:r w:rsidRPr="004F3138">
        <w:rPr>
          <w:rFonts w:ascii="Arial Narrow" w:hAnsi="Arial Narrow" w:cs="Calibri"/>
          <w:b/>
          <w:u w:val="single"/>
        </w:rPr>
        <w:t>-</w:t>
      </w:r>
      <w:r w:rsidR="004F3138" w:rsidRPr="004F3138">
        <w:rPr>
          <w:rFonts w:ascii="Arial Narrow" w:hAnsi="Arial Narrow" w:cs="Calibri"/>
          <w:b/>
          <w:u w:val="single"/>
        </w:rPr>
        <w:t>16</w:t>
      </w:r>
      <w:r w:rsidRPr="004F3138">
        <w:rPr>
          <w:rFonts w:ascii="Arial Narrow" w:hAnsi="Arial Narrow" w:cs="Calibri"/>
          <w:b/>
          <w:u w:val="single"/>
        </w:rPr>
        <w:t>/1</w:t>
      </w:r>
    </w:p>
    <w:p w:rsidR="00997DE9" w:rsidRPr="004F3138" w:rsidRDefault="00997DE9" w:rsidP="00997DE9">
      <w:pPr>
        <w:rPr>
          <w:rFonts w:ascii="Arial Narrow" w:hAnsi="Arial Narrow"/>
        </w:rPr>
      </w:pP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xml:space="preserve">Thank you for your </w:t>
      </w:r>
      <w:r w:rsidRPr="004F3138">
        <w:rPr>
          <w:rStyle w:val="Emphasis"/>
          <w:rFonts w:ascii="Arial Narrow" w:hAnsi="Arial Narrow"/>
          <w:i w:val="0"/>
          <w:sz w:val="24"/>
          <w:szCs w:val="24"/>
        </w:rPr>
        <w:t>email</w:t>
      </w:r>
      <w:r w:rsidR="00113247">
        <w:rPr>
          <w:rStyle w:val="Emphasis"/>
          <w:rFonts w:ascii="Arial Narrow" w:hAnsi="Arial Narrow"/>
          <w:i w:val="0"/>
          <w:sz w:val="24"/>
          <w:szCs w:val="24"/>
        </w:rPr>
        <w:t>s</w:t>
      </w:r>
      <w:r w:rsidRPr="004F3138">
        <w:rPr>
          <w:rStyle w:val="Emphasis"/>
          <w:rFonts w:ascii="Arial Narrow" w:hAnsi="Arial Narrow"/>
          <w:sz w:val="24"/>
          <w:szCs w:val="24"/>
        </w:rPr>
        <w:t xml:space="preserve"> </w:t>
      </w:r>
      <w:r w:rsidRPr="004F3138">
        <w:rPr>
          <w:rFonts w:ascii="Arial Narrow" w:hAnsi="Arial Narrow"/>
          <w:sz w:val="24"/>
          <w:szCs w:val="24"/>
        </w:rPr>
        <w:t xml:space="preserve">of </w:t>
      </w:r>
      <w:r w:rsidR="00545487">
        <w:rPr>
          <w:rFonts w:ascii="Arial Narrow" w:hAnsi="Arial Narrow"/>
          <w:sz w:val="24"/>
          <w:szCs w:val="24"/>
        </w:rPr>
        <w:t>15</w:t>
      </w:r>
      <w:r w:rsidR="003416FF" w:rsidRPr="004F3138">
        <w:rPr>
          <w:rFonts w:ascii="Arial Narrow" w:hAnsi="Arial Narrow"/>
          <w:sz w:val="24"/>
          <w:szCs w:val="24"/>
        </w:rPr>
        <w:t xml:space="preserve"> </w:t>
      </w:r>
      <w:r w:rsidR="00545487">
        <w:rPr>
          <w:rFonts w:ascii="Arial Narrow" w:hAnsi="Arial Narrow"/>
          <w:sz w:val="24"/>
          <w:szCs w:val="24"/>
        </w:rPr>
        <w:t>November</w:t>
      </w:r>
      <w:r w:rsidRPr="004F3138">
        <w:rPr>
          <w:rFonts w:ascii="Arial Narrow" w:hAnsi="Arial Narrow"/>
          <w:sz w:val="24"/>
          <w:szCs w:val="24"/>
        </w:rPr>
        <w:t xml:space="preserve"> 201</w:t>
      </w:r>
      <w:r w:rsidR="003416FF" w:rsidRPr="004F3138">
        <w:rPr>
          <w:rFonts w:ascii="Arial Narrow" w:hAnsi="Arial Narrow"/>
          <w:sz w:val="24"/>
          <w:szCs w:val="24"/>
        </w:rPr>
        <w:t>6</w:t>
      </w:r>
      <w:r w:rsidRPr="004F3138">
        <w:rPr>
          <w:rFonts w:ascii="Arial Narrow" w:hAnsi="Arial Narrow"/>
          <w:i/>
          <w:sz w:val="24"/>
          <w:szCs w:val="24"/>
        </w:rPr>
        <w:t xml:space="preserve"> </w:t>
      </w:r>
      <w:r w:rsidRPr="004F3138">
        <w:rPr>
          <w:rFonts w:ascii="Arial Narrow" w:hAnsi="Arial Narrow"/>
          <w:sz w:val="24"/>
          <w:szCs w:val="24"/>
        </w:rPr>
        <w:t>where you requested the following information</w:t>
      </w:r>
      <w:r w:rsidR="003416FF" w:rsidRPr="004F3138">
        <w:rPr>
          <w:rFonts w:ascii="Arial Narrow" w:hAnsi="Arial Narrow"/>
          <w:sz w:val="24"/>
          <w:szCs w:val="24"/>
        </w:rPr>
        <w:t xml:space="preserve"> from </w:t>
      </w:r>
      <w:r w:rsidR="00113247">
        <w:rPr>
          <w:rFonts w:ascii="Arial Narrow" w:hAnsi="Arial Narrow"/>
          <w:sz w:val="24"/>
          <w:szCs w:val="24"/>
        </w:rPr>
        <w:t>Craig Marchant (</w:t>
      </w:r>
      <w:r w:rsidR="00DE496F">
        <w:rPr>
          <w:rFonts w:ascii="Arial Narrow" w:hAnsi="Arial Narrow"/>
          <w:sz w:val="24"/>
          <w:szCs w:val="24"/>
        </w:rPr>
        <w:t>NHS pay review body</w:t>
      </w:r>
      <w:r w:rsidR="00113247">
        <w:rPr>
          <w:rFonts w:ascii="Arial Narrow" w:hAnsi="Arial Narrow"/>
          <w:sz w:val="24"/>
          <w:szCs w:val="24"/>
        </w:rPr>
        <w:t>)</w:t>
      </w:r>
      <w:r w:rsidR="00DE496F">
        <w:rPr>
          <w:rFonts w:ascii="Arial Narrow" w:hAnsi="Arial Narrow"/>
          <w:sz w:val="24"/>
          <w:szCs w:val="24"/>
        </w:rPr>
        <w:t xml:space="preserve">, </w:t>
      </w:r>
      <w:r w:rsidR="00113247">
        <w:rPr>
          <w:rFonts w:ascii="Arial Narrow" w:hAnsi="Arial Narrow"/>
          <w:sz w:val="24"/>
          <w:szCs w:val="24"/>
        </w:rPr>
        <w:t>Anne Ball (</w:t>
      </w:r>
      <w:r w:rsidR="00DE496F">
        <w:rPr>
          <w:rFonts w:ascii="Arial Narrow" w:hAnsi="Arial Narrow"/>
          <w:sz w:val="24"/>
          <w:szCs w:val="24"/>
        </w:rPr>
        <w:t>Armed forces pay review body</w:t>
      </w:r>
      <w:r w:rsidR="00113247">
        <w:rPr>
          <w:rFonts w:ascii="Arial Narrow" w:hAnsi="Arial Narrow"/>
          <w:sz w:val="24"/>
          <w:szCs w:val="24"/>
        </w:rPr>
        <w:t>)</w:t>
      </w:r>
      <w:r w:rsidR="00DE496F">
        <w:rPr>
          <w:rFonts w:ascii="Arial Narrow" w:hAnsi="Arial Narrow"/>
          <w:sz w:val="24"/>
          <w:szCs w:val="24"/>
        </w:rPr>
        <w:t xml:space="preserve"> and </w:t>
      </w:r>
      <w:r w:rsidR="00113247">
        <w:rPr>
          <w:rFonts w:ascii="Arial Narrow" w:hAnsi="Arial Narrow"/>
          <w:sz w:val="24"/>
          <w:szCs w:val="24"/>
        </w:rPr>
        <w:t>Dawn Camus (</w:t>
      </w:r>
      <w:r w:rsidR="00DE496F">
        <w:rPr>
          <w:rFonts w:ascii="Arial Narrow" w:hAnsi="Arial Narrow"/>
          <w:sz w:val="24"/>
          <w:szCs w:val="24"/>
        </w:rPr>
        <w:t>Prison service pay review body</w:t>
      </w:r>
      <w:r w:rsidR="00113247">
        <w:rPr>
          <w:rFonts w:ascii="Arial Narrow" w:hAnsi="Arial Narrow"/>
          <w:sz w:val="24"/>
          <w:szCs w:val="24"/>
        </w:rPr>
        <w:t>). P</w:t>
      </w:r>
      <w:r w:rsidR="00F50B9E" w:rsidRPr="004F3138">
        <w:rPr>
          <w:rFonts w:ascii="Arial Narrow" w:hAnsi="Arial Narrow"/>
          <w:sz w:val="24"/>
          <w:szCs w:val="24"/>
        </w:rPr>
        <w:t xml:space="preserve">lease note </w:t>
      </w:r>
      <w:r w:rsidR="00DE496F">
        <w:rPr>
          <w:rFonts w:ascii="Arial Narrow" w:hAnsi="Arial Narrow"/>
          <w:sz w:val="24"/>
          <w:szCs w:val="24"/>
        </w:rPr>
        <w:t>that this reply will</w:t>
      </w:r>
      <w:r w:rsidR="00F50B9E" w:rsidRPr="004F3138">
        <w:rPr>
          <w:rFonts w:ascii="Arial Narrow" w:hAnsi="Arial Narrow"/>
          <w:sz w:val="24"/>
          <w:szCs w:val="24"/>
        </w:rPr>
        <w:t xml:space="preserve"> cover all the Public sector pay review bodies</w:t>
      </w:r>
      <w:r w:rsidR="00632698">
        <w:rPr>
          <w:rFonts w:ascii="Arial Narrow" w:hAnsi="Arial Narrow"/>
          <w:sz w:val="24"/>
          <w:szCs w:val="24"/>
        </w:rPr>
        <w:t xml:space="preserve"> mentioned in your request</w:t>
      </w:r>
      <w:r w:rsidR="00113247">
        <w:rPr>
          <w:rFonts w:ascii="Arial Narrow" w:hAnsi="Arial Narrow"/>
          <w:sz w:val="24"/>
          <w:szCs w:val="24"/>
        </w:rPr>
        <w:t>.</w:t>
      </w:r>
    </w:p>
    <w:p w:rsidR="003416FF" w:rsidRPr="004F3138" w:rsidRDefault="003416FF" w:rsidP="00997DE9">
      <w:pPr>
        <w:pStyle w:val="NoSpacing"/>
        <w:rPr>
          <w:rFonts w:ascii="Arial Narrow" w:hAnsi="Arial Narrow"/>
          <w:b/>
        </w:rPr>
      </w:pPr>
    </w:p>
    <w:p w:rsidR="00DE496F" w:rsidRPr="00DE496F" w:rsidRDefault="00B4554C" w:rsidP="00DE496F">
      <w:pPr>
        <w:rPr>
          <w:rFonts w:ascii="Arial Narrow" w:hAnsi="Arial Narrow"/>
          <w:b/>
          <w:i/>
        </w:rPr>
      </w:pPr>
      <w:r w:rsidRPr="00DE496F">
        <w:rPr>
          <w:rFonts w:ascii="Arial Narrow" w:eastAsia="Batang" w:hAnsi="Arial Narrow"/>
          <w:b/>
          <w:bCs/>
          <w:i/>
          <w:sz w:val="24"/>
          <w:szCs w:val="24"/>
        </w:rPr>
        <w:t>1.</w:t>
      </w:r>
      <w:r w:rsidR="00DE496F" w:rsidRPr="00DE496F">
        <w:rPr>
          <w:rFonts w:ascii="Arial Narrow" w:hAnsi="Arial Narrow"/>
          <w:b/>
          <w:i/>
        </w:rPr>
        <w:t xml:space="preserve"> Under the Freedom of Information Act 2000, please provide me with information on the following: · </w:t>
      </w:r>
    </w:p>
    <w:p w:rsidR="00DE496F" w:rsidRPr="00DE496F" w:rsidRDefault="00DE496F" w:rsidP="00DE496F">
      <w:pPr>
        <w:rPr>
          <w:rFonts w:ascii="Arial Narrow" w:hAnsi="Arial Narrow"/>
          <w:b/>
          <w:bCs/>
          <w:i/>
        </w:rPr>
      </w:pPr>
      <w:proofErr w:type="gramStart"/>
      <w:r w:rsidRPr="00DE496F">
        <w:rPr>
          <w:rFonts w:ascii="Arial Narrow" w:hAnsi="Arial Narrow"/>
          <w:b/>
          <w:bCs/>
          <w:i/>
        </w:rPr>
        <w:t>The name of the Head of Human Resources and their email address at the organisation.</w:t>
      </w:r>
      <w:proofErr w:type="gramEnd"/>
    </w:p>
    <w:p w:rsidR="00DD3DD4" w:rsidRPr="00113247" w:rsidRDefault="00DD3DD4" w:rsidP="00113247">
      <w:pPr>
        <w:rPr>
          <w:rFonts w:ascii="Arial Narrow" w:eastAsia="Times New Roman" w:hAnsi="Arial Narrow" w:cs="Times New Roman"/>
          <w:sz w:val="24"/>
          <w:szCs w:val="24"/>
          <w:lang w:val="en" w:eastAsia="en-GB"/>
        </w:rPr>
      </w:pPr>
      <w:r w:rsidRPr="00113247">
        <w:rPr>
          <w:rFonts w:ascii="Arial Narrow" w:eastAsia="Times New Roman" w:hAnsi="Arial Narrow" w:cs="Times New Roman"/>
          <w:sz w:val="24"/>
          <w:szCs w:val="24"/>
          <w:lang w:val="en" w:eastAsia="en-GB"/>
        </w:rPr>
        <w:t>The Office of Manpower Economics provides an independent secretariat to eight Pay Review Bodies (Prison Service, NHS, Doctors’ &amp; Dentists’, Senior Salaries, School Teachers, Police Remuneration Review Body, National Crime Agency Remuneration Review Body and the Armed Forces Pay Review Body) and we are responsible for any administrative queries for all the secretariat’s mentioned above.</w:t>
      </w:r>
      <w:r w:rsidR="00A1471C" w:rsidRPr="00113247">
        <w:rPr>
          <w:rFonts w:ascii="Arial Narrow" w:eastAsia="Times New Roman" w:hAnsi="Arial Narrow" w:cs="Times New Roman"/>
          <w:sz w:val="24"/>
          <w:szCs w:val="24"/>
          <w:lang w:val="en" w:eastAsia="en-GB"/>
        </w:rPr>
        <w:t xml:space="preserve"> To find out more about OME and the review bodies please click this </w:t>
      </w:r>
      <w:hyperlink r:id="rId9" w:history="1">
        <w:r w:rsidR="00A1471C" w:rsidRPr="00113247">
          <w:rPr>
            <w:rStyle w:val="Hyperlink"/>
            <w:rFonts w:ascii="Arial Narrow" w:eastAsia="Times New Roman" w:hAnsi="Arial Narrow" w:cs="Times New Roman"/>
            <w:sz w:val="24"/>
            <w:szCs w:val="24"/>
            <w:lang w:val="en" w:eastAsia="en-GB"/>
          </w:rPr>
          <w:t>link</w:t>
        </w:r>
      </w:hyperlink>
      <w:r w:rsidR="00A1471C" w:rsidRPr="00113247">
        <w:rPr>
          <w:rFonts w:ascii="Arial Narrow" w:eastAsia="Times New Roman" w:hAnsi="Arial Narrow" w:cs="Times New Roman"/>
          <w:sz w:val="24"/>
          <w:szCs w:val="24"/>
          <w:lang w:val="en" w:eastAsia="en-GB"/>
        </w:rPr>
        <w:t>.</w:t>
      </w:r>
    </w:p>
    <w:p w:rsidR="00B4554C" w:rsidRPr="00113247" w:rsidRDefault="00DD3DD4" w:rsidP="00DD3DD4">
      <w:pPr>
        <w:rPr>
          <w:rFonts w:ascii="Arial Narrow" w:eastAsia="Batang" w:hAnsi="Arial Narrow"/>
          <w:sz w:val="24"/>
          <w:szCs w:val="24"/>
        </w:rPr>
      </w:pPr>
      <w:r w:rsidRPr="00113247">
        <w:rPr>
          <w:rFonts w:ascii="Arial Narrow" w:hAnsi="Arial Narrow" w:cs="Helvetica"/>
          <w:sz w:val="24"/>
          <w:szCs w:val="24"/>
          <w:lang w:val="en"/>
        </w:rPr>
        <w:t>OME is funded by the Department for Business, Energy and Industrial Strategy</w:t>
      </w:r>
      <w:r w:rsidR="00113247">
        <w:rPr>
          <w:rFonts w:ascii="Arial Narrow" w:hAnsi="Arial Narrow" w:cs="Helvetica"/>
          <w:sz w:val="24"/>
          <w:szCs w:val="24"/>
          <w:lang w:val="en"/>
        </w:rPr>
        <w:t xml:space="preserve"> (</w:t>
      </w:r>
      <w:proofErr w:type="spellStart"/>
      <w:r w:rsidR="00113247">
        <w:rPr>
          <w:rFonts w:ascii="Arial Narrow" w:hAnsi="Arial Narrow" w:cs="Helvetica"/>
          <w:sz w:val="24"/>
          <w:szCs w:val="24"/>
          <w:lang w:val="en"/>
        </w:rPr>
        <w:t>BEIS</w:t>
      </w:r>
      <w:proofErr w:type="spellEnd"/>
      <w:r w:rsidR="00113247">
        <w:rPr>
          <w:rFonts w:ascii="Arial Narrow" w:hAnsi="Arial Narrow" w:cs="Helvetica"/>
          <w:sz w:val="24"/>
          <w:szCs w:val="24"/>
          <w:lang w:val="en"/>
        </w:rPr>
        <w:t>)</w:t>
      </w:r>
      <w:r w:rsidRPr="00113247">
        <w:rPr>
          <w:rFonts w:ascii="Arial Narrow" w:hAnsi="Arial Narrow" w:cs="Helvetica"/>
          <w:sz w:val="24"/>
          <w:szCs w:val="24"/>
          <w:lang w:val="en"/>
        </w:rPr>
        <w:t xml:space="preserve">, and they are responsible for providing all professional services including management information, recruitment and </w:t>
      </w:r>
      <w:r w:rsidR="00113247">
        <w:rPr>
          <w:rFonts w:ascii="Arial Narrow" w:hAnsi="Arial Narrow" w:cs="Helvetica"/>
          <w:sz w:val="24"/>
          <w:szCs w:val="24"/>
          <w:lang w:val="en"/>
        </w:rPr>
        <w:t>all human resource</w:t>
      </w:r>
      <w:r w:rsidR="00113247" w:rsidRPr="00113247">
        <w:rPr>
          <w:rFonts w:ascii="Arial Narrow" w:hAnsi="Arial Narrow" w:cs="Helvetica"/>
          <w:sz w:val="24"/>
          <w:szCs w:val="24"/>
          <w:lang w:val="en"/>
        </w:rPr>
        <w:t xml:space="preserve"> services</w:t>
      </w:r>
      <w:r w:rsidRPr="00113247">
        <w:rPr>
          <w:rFonts w:ascii="Arial Narrow" w:hAnsi="Arial Narrow" w:cs="Helvetica"/>
          <w:sz w:val="24"/>
          <w:szCs w:val="24"/>
          <w:lang w:val="en"/>
        </w:rPr>
        <w:t xml:space="preserve"> to the Office of Manpower Economics (OME).</w:t>
      </w:r>
      <w:r w:rsidR="00354306" w:rsidRPr="00113247">
        <w:rPr>
          <w:rFonts w:ascii="Arial Narrow" w:eastAsia="Batang" w:hAnsi="Arial Narrow"/>
          <w:sz w:val="24"/>
          <w:szCs w:val="24"/>
        </w:rPr>
        <w:t xml:space="preserve"> </w:t>
      </w:r>
      <w:r w:rsidR="00F11D03" w:rsidRPr="00113247">
        <w:rPr>
          <w:rFonts w:ascii="Arial Narrow" w:eastAsia="Batang" w:hAnsi="Arial Narrow"/>
          <w:sz w:val="24"/>
          <w:szCs w:val="24"/>
        </w:rPr>
        <w:t xml:space="preserve"> </w:t>
      </w:r>
    </w:p>
    <w:p w:rsidR="00D643BE" w:rsidRPr="00113247" w:rsidRDefault="00D643BE" w:rsidP="00D643BE">
      <w:pPr>
        <w:pStyle w:val="NoSpacing"/>
        <w:spacing w:before="240"/>
        <w:rPr>
          <w:rFonts w:ascii="Arial Narrow" w:hAnsi="Arial Narrow"/>
          <w:sz w:val="24"/>
          <w:szCs w:val="24"/>
        </w:rPr>
      </w:pPr>
      <w:r w:rsidRPr="00113247">
        <w:rPr>
          <w:rFonts w:ascii="Arial Narrow" w:hAnsi="Arial Narrow"/>
          <w:sz w:val="24"/>
          <w:szCs w:val="24"/>
        </w:rPr>
        <w:t xml:space="preserve">Due to the nature of the information that you are seeking, your request may be more appropriately addressed to the </w:t>
      </w:r>
      <w:hyperlink r:id="rId10" w:history="1">
        <w:r w:rsidR="00DC6751" w:rsidRPr="00113247">
          <w:rPr>
            <w:rStyle w:val="Hyperlink"/>
            <w:rFonts w:ascii="Arial Narrow" w:hAnsi="Arial Narrow"/>
            <w:sz w:val="24"/>
            <w:szCs w:val="24"/>
          </w:rPr>
          <w:t>Department for Business, Energy and Industrial Strategy</w:t>
        </w:r>
      </w:hyperlink>
      <w:r w:rsidRPr="00113247">
        <w:rPr>
          <w:rFonts w:ascii="Arial Narrow" w:hAnsi="Arial Narrow"/>
          <w:sz w:val="24"/>
          <w:szCs w:val="24"/>
        </w:rPr>
        <w:t xml:space="preserve">, who would be the owner of the information requested. </w:t>
      </w:r>
    </w:p>
    <w:p w:rsidR="00997DE9" w:rsidRPr="00113247" w:rsidRDefault="00997DE9" w:rsidP="00997DE9">
      <w:pPr>
        <w:rPr>
          <w:rFonts w:ascii="Arial Narrow" w:hAnsi="Arial Narrow"/>
          <w:sz w:val="24"/>
          <w:szCs w:val="24"/>
        </w:rPr>
      </w:pPr>
      <w:r w:rsidRPr="00113247">
        <w:rPr>
          <w:rFonts w:ascii="Arial Narrow" w:hAnsi="Arial Narrow"/>
          <w:sz w:val="24"/>
          <w:szCs w:val="24"/>
        </w:rPr>
        <w:t>If you have not already done so you may wish to write to:</w:t>
      </w:r>
    </w:p>
    <w:p w:rsidR="00997DE9" w:rsidRPr="00113247" w:rsidRDefault="00997DE9" w:rsidP="00997DE9">
      <w:pPr>
        <w:pStyle w:val="NoSpacing"/>
        <w:rPr>
          <w:rFonts w:ascii="Arial Narrow" w:hAnsi="Arial Narrow"/>
          <w:sz w:val="24"/>
          <w:szCs w:val="24"/>
        </w:rPr>
      </w:pPr>
      <w:r w:rsidRPr="00113247">
        <w:rPr>
          <w:rFonts w:ascii="Arial Narrow" w:hAnsi="Arial Narrow"/>
          <w:sz w:val="24"/>
          <w:szCs w:val="24"/>
        </w:rPr>
        <w:t xml:space="preserve">Information Rights Unit, </w:t>
      </w:r>
    </w:p>
    <w:p w:rsidR="00997DE9" w:rsidRPr="00113247" w:rsidRDefault="00DD3DD4" w:rsidP="00997DE9">
      <w:pPr>
        <w:pStyle w:val="NoSpacing"/>
        <w:rPr>
          <w:rFonts w:ascii="Arial Narrow" w:hAnsi="Arial Narrow"/>
          <w:sz w:val="24"/>
          <w:szCs w:val="24"/>
        </w:rPr>
      </w:pPr>
      <w:r w:rsidRPr="00113247">
        <w:rPr>
          <w:rFonts w:ascii="Arial Narrow" w:hAnsi="Arial Narrow" w:cs="Helvetica"/>
          <w:sz w:val="24"/>
          <w:szCs w:val="24"/>
          <w:lang w:val="en"/>
        </w:rPr>
        <w:t>Department for Business, Energy and Industrial Strategy</w:t>
      </w:r>
      <w:r w:rsidR="00997DE9" w:rsidRPr="00113247">
        <w:rPr>
          <w:rFonts w:ascii="Arial Narrow" w:hAnsi="Arial Narrow"/>
          <w:sz w:val="24"/>
          <w:szCs w:val="24"/>
        </w:rPr>
        <w:t xml:space="preserve">, </w:t>
      </w:r>
    </w:p>
    <w:p w:rsidR="00997DE9" w:rsidRPr="00113247" w:rsidRDefault="00997DE9" w:rsidP="00997DE9">
      <w:pPr>
        <w:pStyle w:val="NoSpacing"/>
        <w:rPr>
          <w:rFonts w:ascii="Arial Narrow" w:hAnsi="Arial Narrow"/>
          <w:sz w:val="24"/>
          <w:szCs w:val="24"/>
        </w:rPr>
      </w:pPr>
      <w:r w:rsidRPr="00113247">
        <w:rPr>
          <w:rFonts w:ascii="Arial Narrow" w:hAnsi="Arial Narrow"/>
          <w:sz w:val="24"/>
          <w:szCs w:val="24"/>
        </w:rPr>
        <w:t xml:space="preserve">1 Victoria Street, </w:t>
      </w:r>
    </w:p>
    <w:p w:rsidR="00997DE9" w:rsidRPr="00113247" w:rsidRDefault="00997DE9" w:rsidP="00997DE9">
      <w:pPr>
        <w:pStyle w:val="NoSpacing"/>
        <w:rPr>
          <w:rFonts w:ascii="Arial Narrow" w:hAnsi="Arial Narrow"/>
          <w:sz w:val="24"/>
          <w:szCs w:val="24"/>
        </w:rPr>
      </w:pPr>
      <w:r w:rsidRPr="00113247">
        <w:rPr>
          <w:rFonts w:ascii="Arial Narrow" w:hAnsi="Arial Narrow"/>
          <w:sz w:val="24"/>
          <w:szCs w:val="24"/>
        </w:rPr>
        <w:t xml:space="preserve">London, SW1H 0ET </w:t>
      </w:r>
    </w:p>
    <w:p w:rsidR="00997DE9" w:rsidRPr="00113247" w:rsidRDefault="00997DE9" w:rsidP="00997DE9">
      <w:pPr>
        <w:pStyle w:val="NoSpacing"/>
        <w:rPr>
          <w:rFonts w:ascii="Arial Narrow" w:hAnsi="Arial Narrow"/>
          <w:sz w:val="24"/>
          <w:szCs w:val="24"/>
        </w:rPr>
      </w:pPr>
    </w:p>
    <w:p w:rsidR="00997DE9" w:rsidRPr="00113247" w:rsidRDefault="00997DE9" w:rsidP="00997DE9">
      <w:pPr>
        <w:pStyle w:val="NoSpacing"/>
        <w:rPr>
          <w:rFonts w:ascii="Arial Narrow" w:hAnsi="Arial Narrow"/>
          <w:b/>
          <w:sz w:val="24"/>
          <w:szCs w:val="24"/>
          <w:lang w:val="en"/>
        </w:rPr>
      </w:pPr>
      <w:r w:rsidRPr="00113247">
        <w:rPr>
          <w:rFonts w:ascii="Arial Narrow" w:hAnsi="Arial Narrow"/>
          <w:sz w:val="24"/>
          <w:szCs w:val="24"/>
        </w:rPr>
        <w:t xml:space="preserve">Or you can email </w:t>
      </w:r>
      <w:hyperlink r:id="rId11" w:history="1">
        <w:r w:rsidR="00DD3DD4" w:rsidRPr="00113247">
          <w:rPr>
            <w:rStyle w:val="Hyperlink"/>
            <w:rFonts w:ascii="Arial Narrow" w:hAnsi="Arial Narrow"/>
            <w:sz w:val="24"/>
            <w:szCs w:val="24"/>
            <w:lang w:val="en"/>
          </w:rPr>
          <w:t>foi.requests@beis.gov.uk</w:t>
        </w:r>
      </w:hyperlink>
      <w:r w:rsidRPr="00113247">
        <w:rPr>
          <w:rFonts w:ascii="Arial Narrow" w:hAnsi="Arial Narrow"/>
          <w:b/>
          <w:sz w:val="24"/>
          <w:szCs w:val="24"/>
          <w:lang w:val="en"/>
        </w:rPr>
        <w:t>.</w:t>
      </w:r>
    </w:p>
    <w:p w:rsidR="00F50B9E" w:rsidRPr="00113247" w:rsidRDefault="00F50B9E" w:rsidP="00997DE9">
      <w:pPr>
        <w:pStyle w:val="NoSpacing"/>
        <w:rPr>
          <w:rFonts w:ascii="Arial Narrow" w:hAnsi="Arial Narrow"/>
          <w:b/>
          <w:sz w:val="24"/>
          <w:szCs w:val="24"/>
          <w:lang w:val="en"/>
        </w:rPr>
      </w:pPr>
    </w:p>
    <w:p w:rsidR="00A403BE" w:rsidRDefault="00A403BE" w:rsidP="00997DE9">
      <w:pPr>
        <w:pStyle w:val="NoSpacing"/>
        <w:rPr>
          <w:rFonts w:ascii="Arial Narrow" w:hAnsi="Arial Narrow"/>
          <w:b/>
          <w:color w:val="000000"/>
          <w:sz w:val="24"/>
          <w:szCs w:val="24"/>
          <w:u w:val="single"/>
        </w:rPr>
      </w:pPr>
    </w:p>
    <w:p w:rsidR="00997DE9" w:rsidRPr="004F3138" w:rsidRDefault="00997DE9" w:rsidP="00997DE9">
      <w:pPr>
        <w:pStyle w:val="NoSpacing"/>
        <w:rPr>
          <w:rFonts w:ascii="Arial Narrow" w:hAnsi="Arial Narrow"/>
          <w:b/>
          <w:color w:val="000000"/>
          <w:sz w:val="24"/>
          <w:szCs w:val="24"/>
          <w:u w:val="single"/>
        </w:rPr>
      </w:pPr>
      <w:r w:rsidRPr="004F3138">
        <w:rPr>
          <w:rFonts w:ascii="Arial Narrow" w:hAnsi="Arial Narrow"/>
          <w:b/>
          <w:color w:val="000000"/>
          <w:sz w:val="24"/>
          <w:szCs w:val="24"/>
          <w:u w:val="single"/>
        </w:rPr>
        <w:t>Appeals Procedure</w:t>
      </w:r>
    </w:p>
    <w:p w:rsidR="00997DE9" w:rsidRPr="004F3138" w:rsidRDefault="00997DE9" w:rsidP="00997DE9">
      <w:pPr>
        <w:pStyle w:val="NormalWeb"/>
        <w:rPr>
          <w:rFonts w:ascii="Arial Narrow" w:hAnsi="Arial Narrow"/>
        </w:rPr>
      </w:pPr>
      <w:r w:rsidRPr="004F3138">
        <w:rPr>
          <w:rFonts w:ascii="Arial Narrow" w:hAnsi="Arial Narrow"/>
          <w:color w:val="000000"/>
        </w:rPr>
        <w:t>If you are unhappy with the way the Office of Manpower Economics</w:t>
      </w:r>
      <w:r w:rsidRPr="004F3138">
        <w:rPr>
          <w:rFonts w:ascii="Arial Narrow" w:hAnsi="Arial Narrow"/>
          <w:i/>
          <w:iCs/>
          <w:color w:val="000000"/>
        </w:rPr>
        <w:t xml:space="preserve"> </w:t>
      </w:r>
      <w:r w:rsidRPr="004F3138">
        <w:rPr>
          <w:rFonts w:ascii="Arial Narrow" w:hAnsi="Arial Narrow"/>
          <w:color w:val="000000"/>
        </w:rPr>
        <w:t>has handled your request you may ask for an internal review. You should contact me at the Office of Manpower Economics</w:t>
      </w:r>
      <w:r w:rsidRPr="004F3138">
        <w:rPr>
          <w:rFonts w:ascii="Arial Narrow" w:hAnsi="Arial Narrow"/>
          <w:i/>
          <w:iCs/>
          <w:color w:val="000000"/>
        </w:rPr>
        <w:t xml:space="preserve"> </w:t>
      </w:r>
      <w:r w:rsidRPr="004F3138">
        <w:rPr>
          <w:rFonts w:ascii="Arial Narrow" w:hAnsi="Arial Narrow"/>
          <w:color w:val="000000"/>
        </w:rPr>
        <w:t>if you wish to complain.</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If you are not content with the outcome of the internal review, you have the right to apply directly to the Information Commissioner for a decision. The Information Commissioner can be contacted at:</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xml:space="preserve">            Information Commissioner’s Office </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xml:space="preserve">            Wycliffe House </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Water Lane</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Wilmslow</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Cheshire</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SK9 5AF</w:t>
      </w:r>
    </w:p>
    <w:p w:rsidR="00997DE9" w:rsidRPr="004F3138" w:rsidRDefault="00997DE9" w:rsidP="00997DE9">
      <w:pPr>
        <w:pStyle w:val="Header"/>
        <w:rPr>
          <w:rFonts w:ascii="Arial Narrow" w:hAnsi="Arial Narrow"/>
          <w:snapToGrid w:val="0"/>
          <w:szCs w:val="24"/>
        </w:rPr>
      </w:pPr>
    </w:p>
    <w:p w:rsidR="00997DE9" w:rsidRPr="004F3138" w:rsidRDefault="00997DE9" w:rsidP="00997DE9">
      <w:pPr>
        <w:rPr>
          <w:rFonts w:ascii="Arial Narrow" w:hAnsi="Arial Narrow"/>
          <w:snapToGrid w:val="0"/>
          <w:sz w:val="24"/>
          <w:szCs w:val="24"/>
        </w:rPr>
      </w:pPr>
      <w:r w:rsidRPr="004F3138">
        <w:rPr>
          <w:rFonts w:ascii="Arial Narrow" w:hAnsi="Arial Narrow"/>
          <w:snapToGrid w:val="0"/>
          <w:sz w:val="24"/>
          <w:szCs w:val="24"/>
        </w:rPr>
        <w:t>Yours sincerely,</w:t>
      </w:r>
    </w:p>
    <w:p w:rsidR="00997DE9" w:rsidRPr="004F3138" w:rsidRDefault="00997DE9" w:rsidP="00997DE9">
      <w:pPr>
        <w:rPr>
          <w:rFonts w:ascii="Arial Narrow" w:hAnsi="Arial Narrow"/>
          <w:snapToGrid w:val="0"/>
        </w:rPr>
      </w:pPr>
      <w:r w:rsidRPr="004F3138">
        <w:rPr>
          <w:rFonts w:ascii="Arial Narrow" w:hAnsi="Arial Narrow"/>
          <w:noProof/>
          <w:lang w:eastAsia="en-GB"/>
        </w:rPr>
        <w:drawing>
          <wp:inline distT="0" distB="0" distL="0" distR="0" wp14:anchorId="15EA88FD" wp14:editId="61960EC0">
            <wp:extent cx="2217420" cy="967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7420" cy="967740"/>
                    </a:xfrm>
                    <a:prstGeom prst="rect">
                      <a:avLst/>
                    </a:prstGeom>
                    <a:noFill/>
                    <a:ln>
                      <a:noFill/>
                    </a:ln>
                  </pic:spPr>
                </pic:pic>
              </a:graphicData>
            </a:graphic>
          </wp:inline>
        </w:drawing>
      </w:r>
    </w:p>
    <w:p w:rsidR="00997DE9" w:rsidRPr="00FE07F8" w:rsidRDefault="00997DE9" w:rsidP="00997DE9">
      <w:pPr>
        <w:pStyle w:val="NoSpacing"/>
        <w:rPr>
          <w:rFonts w:ascii="Arial Narrow" w:hAnsi="Arial Narrow"/>
          <w:sz w:val="24"/>
        </w:rPr>
      </w:pPr>
      <w:r w:rsidRPr="00FE07F8">
        <w:rPr>
          <w:rFonts w:ascii="Arial Narrow" w:hAnsi="Arial Narrow"/>
          <w:sz w:val="24"/>
        </w:rPr>
        <w:t>Steven Mokogwu</w:t>
      </w:r>
    </w:p>
    <w:p w:rsidR="00997DE9" w:rsidRPr="00FE07F8" w:rsidRDefault="00997DE9" w:rsidP="00997DE9">
      <w:pPr>
        <w:pStyle w:val="NoSpacing"/>
        <w:rPr>
          <w:rFonts w:ascii="Arial Narrow" w:hAnsi="Arial Narrow"/>
          <w:sz w:val="24"/>
        </w:rPr>
      </w:pPr>
      <w:r w:rsidRPr="00FE07F8">
        <w:rPr>
          <w:rFonts w:ascii="Arial Narrow" w:hAnsi="Arial Narrow"/>
          <w:sz w:val="24"/>
        </w:rPr>
        <w:t>FOI Officer</w:t>
      </w:r>
    </w:p>
    <w:p w:rsidR="00997DE9" w:rsidRPr="00FE07F8" w:rsidRDefault="00997DE9" w:rsidP="00997DE9">
      <w:pPr>
        <w:pStyle w:val="NoSpacing"/>
        <w:rPr>
          <w:rFonts w:ascii="Arial Narrow" w:hAnsi="Arial Narrow"/>
          <w:sz w:val="24"/>
        </w:rPr>
      </w:pPr>
      <w:r w:rsidRPr="00FE07F8">
        <w:rPr>
          <w:rFonts w:ascii="Arial Narrow" w:hAnsi="Arial Narrow"/>
          <w:sz w:val="24"/>
        </w:rPr>
        <w:t>Fleet Bank House</w:t>
      </w:r>
    </w:p>
    <w:p w:rsidR="00997DE9" w:rsidRPr="00FE07F8" w:rsidRDefault="00997DE9" w:rsidP="00997DE9">
      <w:pPr>
        <w:pStyle w:val="NoSpacing"/>
        <w:rPr>
          <w:rFonts w:ascii="Arial Narrow" w:hAnsi="Arial Narrow"/>
          <w:sz w:val="24"/>
        </w:rPr>
      </w:pPr>
      <w:r w:rsidRPr="00FE07F8">
        <w:rPr>
          <w:rFonts w:ascii="Arial Narrow" w:hAnsi="Arial Narrow"/>
          <w:sz w:val="24"/>
        </w:rPr>
        <w:t>2-6 Salisbury Square</w:t>
      </w:r>
    </w:p>
    <w:p w:rsidR="00997DE9" w:rsidRPr="00FE07F8" w:rsidRDefault="00997DE9" w:rsidP="00997DE9">
      <w:pPr>
        <w:pStyle w:val="NoSpacing"/>
        <w:rPr>
          <w:rFonts w:ascii="Arial Narrow" w:hAnsi="Arial Narrow"/>
          <w:sz w:val="24"/>
        </w:rPr>
      </w:pPr>
      <w:r w:rsidRPr="00FE07F8">
        <w:rPr>
          <w:rFonts w:ascii="Arial Narrow" w:hAnsi="Arial Narrow"/>
          <w:sz w:val="24"/>
        </w:rPr>
        <w:t>London EC4 8JX</w:t>
      </w:r>
    </w:p>
    <w:p w:rsidR="00D36C3E" w:rsidRDefault="00D36C3E"/>
    <w:sectPr w:rsidR="00D36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46D"/>
    <w:multiLevelType w:val="hybridMultilevel"/>
    <w:tmpl w:val="5C081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E9"/>
    <w:rsid w:val="00023F5E"/>
    <w:rsid w:val="00105143"/>
    <w:rsid w:val="00113247"/>
    <w:rsid w:val="001C4547"/>
    <w:rsid w:val="002601BE"/>
    <w:rsid w:val="003416FF"/>
    <w:rsid w:val="00354306"/>
    <w:rsid w:val="003F3036"/>
    <w:rsid w:val="004F3138"/>
    <w:rsid w:val="00545487"/>
    <w:rsid w:val="005A3413"/>
    <w:rsid w:val="00632698"/>
    <w:rsid w:val="009138C7"/>
    <w:rsid w:val="009318F9"/>
    <w:rsid w:val="00997DE9"/>
    <w:rsid w:val="009E1957"/>
    <w:rsid w:val="00A1471C"/>
    <w:rsid w:val="00A403BE"/>
    <w:rsid w:val="00B4554C"/>
    <w:rsid w:val="00C70552"/>
    <w:rsid w:val="00D36C3E"/>
    <w:rsid w:val="00D643BE"/>
    <w:rsid w:val="00DC6751"/>
    <w:rsid w:val="00DD3DD4"/>
    <w:rsid w:val="00DE496F"/>
    <w:rsid w:val="00F11D03"/>
    <w:rsid w:val="00F50B9E"/>
    <w:rsid w:val="00FE0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E9"/>
  </w:style>
  <w:style w:type="paragraph" w:styleId="Heading1">
    <w:name w:val="heading 1"/>
    <w:basedOn w:val="Normal"/>
    <w:next w:val="Normal"/>
    <w:link w:val="Heading1Char"/>
    <w:qFormat/>
    <w:rsid w:val="00997DE9"/>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DE9"/>
    <w:rPr>
      <w:rFonts w:ascii="Times New Roman" w:eastAsia="Times New Roman" w:hAnsi="Times New Roman" w:cs="Times New Roman"/>
      <w:i/>
      <w:sz w:val="24"/>
      <w:szCs w:val="20"/>
    </w:rPr>
  </w:style>
  <w:style w:type="paragraph" w:styleId="Header">
    <w:name w:val="header"/>
    <w:basedOn w:val="Normal"/>
    <w:link w:val="HeaderChar"/>
    <w:rsid w:val="00997DE9"/>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997DE9"/>
    <w:rPr>
      <w:rFonts w:ascii="Times New Roman" w:eastAsia="Times New Roman" w:hAnsi="Times New Roman" w:cs="Times New Roman"/>
      <w:sz w:val="24"/>
      <w:szCs w:val="20"/>
      <w:lang w:val="en-US"/>
    </w:rPr>
  </w:style>
  <w:style w:type="paragraph" w:styleId="NoSpacing">
    <w:name w:val="No Spacing"/>
    <w:uiPriority w:val="1"/>
    <w:qFormat/>
    <w:rsid w:val="00997DE9"/>
    <w:pPr>
      <w:spacing w:after="0" w:line="240" w:lineRule="auto"/>
    </w:pPr>
  </w:style>
  <w:style w:type="character" w:styleId="Emphasis">
    <w:name w:val="Emphasis"/>
    <w:basedOn w:val="DefaultParagraphFont"/>
    <w:qFormat/>
    <w:rsid w:val="00997DE9"/>
    <w:rPr>
      <w:i/>
    </w:rPr>
  </w:style>
  <w:style w:type="character" w:styleId="Hyperlink">
    <w:name w:val="Hyperlink"/>
    <w:basedOn w:val="DefaultParagraphFont"/>
    <w:uiPriority w:val="99"/>
    <w:unhideWhenUsed/>
    <w:rsid w:val="00997DE9"/>
    <w:rPr>
      <w:color w:val="0000FF" w:themeColor="hyperlink"/>
      <w:u w:val="single"/>
    </w:rPr>
  </w:style>
  <w:style w:type="paragraph" w:customStyle="1" w:styleId="MOJnormal">
    <w:name w:val="MOJ normal"/>
    <w:next w:val="Normal"/>
    <w:rsid w:val="00997DE9"/>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997DE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97DE9"/>
    <w:pPr>
      <w:spacing w:after="0" w:line="240" w:lineRule="auto"/>
    </w:pPr>
    <w:rPr>
      <w:rFonts w:ascii="Cambria" w:eastAsia="Times New Roman" w:hAnsi="Cambria" w:cs="Times New Roman"/>
      <w:sz w:val="24"/>
      <w:szCs w:val="21"/>
      <w:lang w:eastAsia="en-GB"/>
    </w:rPr>
  </w:style>
  <w:style w:type="character" w:customStyle="1" w:styleId="PlainTextChar">
    <w:name w:val="Plain Text Char"/>
    <w:basedOn w:val="DefaultParagraphFont"/>
    <w:link w:val="PlainText"/>
    <w:uiPriority w:val="99"/>
    <w:semiHidden/>
    <w:rsid w:val="00997DE9"/>
    <w:rPr>
      <w:rFonts w:ascii="Cambria" w:eastAsia="Times New Roman" w:hAnsi="Cambria" w:cs="Times New Roman"/>
      <w:sz w:val="24"/>
      <w:szCs w:val="21"/>
      <w:lang w:eastAsia="en-GB"/>
    </w:rPr>
  </w:style>
  <w:style w:type="paragraph" w:styleId="BalloonText">
    <w:name w:val="Balloon Text"/>
    <w:basedOn w:val="Normal"/>
    <w:link w:val="BalloonTextChar"/>
    <w:uiPriority w:val="99"/>
    <w:semiHidden/>
    <w:unhideWhenUsed/>
    <w:rsid w:val="0099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E9"/>
    <w:rPr>
      <w:rFonts w:ascii="Tahoma" w:hAnsi="Tahoma" w:cs="Tahoma"/>
      <w:sz w:val="16"/>
      <w:szCs w:val="16"/>
    </w:rPr>
  </w:style>
  <w:style w:type="paragraph" w:styleId="ListParagraph">
    <w:name w:val="List Paragraph"/>
    <w:basedOn w:val="Normal"/>
    <w:uiPriority w:val="34"/>
    <w:qFormat/>
    <w:rsid w:val="003416FF"/>
    <w:pPr>
      <w:ind w:left="720"/>
      <w:contextualSpacing/>
    </w:pPr>
    <w:rPr>
      <w:rFonts w:ascii="Calibri" w:hAnsi="Calibri" w:cs="Calibri"/>
    </w:rPr>
  </w:style>
  <w:style w:type="character" w:styleId="FollowedHyperlink">
    <w:name w:val="FollowedHyperlink"/>
    <w:basedOn w:val="DefaultParagraphFont"/>
    <w:uiPriority w:val="99"/>
    <w:semiHidden/>
    <w:unhideWhenUsed/>
    <w:rsid w:val="00A147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E9"/>
  </w:style>
  <w:style w:type="paragraph" w:styleId="Heading1">
    <w:name w:val="heading 1"/>
    <w:basedOn w:val="Normal"/>
    <w:next w:val="Normal"/>
    <w:link w:val="Heading1Char"/>
    <w:qFormat/>
    <w:rsid w:val="00997DE9"/>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DE9"/>
    <w:rPr>
      <w:rFonts w:ascii="Times New Roman" w:eastAsia="Times New Roman" w:hAnsi="Times New Roman" w:cs="Times New Roman"/>
      <w:i/>
      <w:sz w:val="24"/>
      <w:szCs w:val="20"/>
    </w:rPr>
  </w:style>
  <w:style w:type="paragraph" w:styleId="Header">
    <w:name w:val="header"/>
    <w:basedOn w:val="Normal"/>
    <w:link w:val="HeaderChar"/>
    <w:rsid w:val="00997DE9"/>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997DE9"/>
    <w:rPr>
      <w:rFonts w:ascii="Times New Roman" w:eastAsia="Times New Roman" w:hAnsi="Times New Roman" w:cs="Times New Roman"/>
      <w:sz w:val="24"/>
      <w:szCs w:val="20"/>
      <w:lang w:val="en-US"/>
    </w:rPr>
  </w:style>
  <w:style w:type="paragraph" w:styleId="NoSpacing">
    <w:name w:val="No Spacing"/>
    <w:uiPriority w:val="1"/>
    <w:qFormat/>
    <w:rsid w:val="00997DE9"/>
    <w:pPr>
      <w:spacing w:after="0" w:line="240" w:lineRule="auto"/>
    </w:pPr>
  </w:style>
  <w:style w:type="character" w:styleId="Emphasis">
    <w:name w:val="Emphasis"/>
    <w:basedOn w:val="DefaultParagraphFont"/>
    <w:qFormat/>
    <w:rsid w:val="00997DE9"/>
    <w:rPr>
      <w:i/>
    </w:rPr>
  </w:style>
  <w:style w:type="character" w:styleId="Hyperlink">
    <w:name w:val="Hyperlink"/>
    <w:basedOn w:val="DefaultParagraphFont"/>
    <w:uiPriority w:val="99"/>
    <w:unhideWhenUsed/>
    <w:rsid w:val="00997DE9"/>
    <w:rPr>
      <w:color w:val="0000FF" w:themeColor="hyperlink"/>
      <w:u w:val="single"/>
    </w:rPr>
  </w:style>
  <w:style w:type="paragraph" w:customStyle="1" w:styleId="MOJnormal">
    <w:name w:val="MOJ normal"/>
    <w:next w:val="Normal"/>
    <w:rsid w:val="00997DE9"/>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997DE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97DE9"/>
    <w:pPr>
      <w:spacing w:after="0" w:line="240" w:lineRule="auto"/>
    </w:pPr>
    <w:rPr>
      <w:rFonts w:ascii="Cambria" w:eastAsia="Times New Roman" w:hAnsi="Cambria" w:cs="Times New Roman"/>
      <w:sz w:val="24"/>
      <w:szCs w:val="21"/>
      <w:lang w:eastAsia="en-GB"/>
    </w:rPr>
  </w:style>
  <w:style w:type="character" w:customStyle="1" w:styleId="PlainTextChar">
    <w:name w:val="Plain Text Char"/>
    <w:basedOn w:val="DefaultParagraphFont"/>
    <w:link w:val="PlainText"/>
    <w:uiPriority w:val="99"/>
    <w:semiHidden/>
    <w:rsid w:val="00997DE9"/>
    <w:rPr>
      <w:rFonts w:ascii="Cambria" w:eastAsia="Times New Roman" w:hAnsi="Cambria" w:cs="Times New Roman"/>
      <w:sz w:val="24"/>
      <w:szCs w:val="21"/>
      <w:lang w:eastAsia="en-GB"/>
    </w:rPr>
  </w:style>
  <w:style w:type="paragraph" w:styleId="BalloonText">
    <w:name w:val="Balloon Text"/>
    <w:basedOn w:val="Normal"/>
    <w:link w:val="BalloonTextChar"/>
    <w:uiPriority w:val="99"/>
    <w:semiHidden/>
    <w:unhideWhenUsed/>
    <w:rsid w:val="0099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E9"/>
    <w:rPr>
      <w:rFonts w:ascii="Tahoma" w:hAnsi="Tahoma" w:cs="Tahoma"/>
      <w:sz w:val="16"/>
      <w:szCs w:val="16"/>
    </w:rPr>
  </w:style>
  <w:style w:type="paragraph" w:styleId="ListParagraph">
    <w:name w:val="List Paragraph"/>
    <w:basedOn w:val="Normal"/>
    <w:uiPriority w:val="34"/>
    <w:qFormat/>
    <w:rsid w:val="003416FF"/>
    <w:pPr>
      <w:ind w:left="720"/>
      <w:contextualSpacing/>
    </w:pPr>
    <w:rPr>
      <w:rFonts w:ascii="Calibri" w:hAnsi="Calibri" w:cs="Calibri"/>
    </w:rPr>
  </w:style>
  <w:style w:type="character" w:styleId="FollowedHyperlink">
    <w:name w:val="FollowedHyperlink"/>
    <w:basedOn w:val="DefaultParagraphFont"/>
    <w:uiPriority w:val="99"/>
    <w:semiHidden/>
    <w:unhideWhenUsed/>
    <w:rsid w:val="00A14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1812">
      <w:bodyDiv w:val="1"/>
      <w:marLeft w:val="0"/>
      <w:marRight w:val="0"/>
      <w:marTop w:val="0"/>
      <w:marBottom w:val="0"/>
      <w:divBdr>
        <w:top w:val="none" w:sz="0" w:space="0" w:color="auto"/>
        <w:left w:val="none" w:sz="0" w:space="0" w:color="auto"/>
        <w:bottom w:val="none" w:sz="0" w:space="0" w:color="auto"/>
        <w:right w:val="none" w:sz="0" w:space="0" w:color="auto"/>
      </w:divBdr>
    </w:div>
    <w:div w:id="724911145">
      <w:bodyDiv w:val="1"/>
      <w:marLeft w:val="0"/>
      <w:marRight w:val="0"/>
      <w:marTop w:val="0"/>
      <w:marBottom w:val="0"/>
      <w:divBdr>
        <w:top w:val="none" w:sz="0" w:space="0" w:color="auto"/>
        <w:left w:val="none" w:sz="0" w:space="0" w:color="auto"/>
        <w:bottom w:val="none" w:sz="0" w:space="0" w:color="auto"/>
        <w:right w:val="none" w:sz="0" w:space="0" w:color="auto"/>
      </w:divBdr>
    </w:div>
    <w:div w:id="96488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organisations/office-of-manpower-economics"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office-of-manpower-economics" TargetMode="External"/><Relationship Id="rId11" Type="http://schemas.openxmlformats.org/officeDocument/2006/relationships/hyperlink" Target="mailto:foi.requests@beis.gov.uk" TargetMode="External"/><Relationship Id="rId5" Type="http://schemas.openxmlformats.org/officeDocument/2006/relationships/webSettings" Target="webSettings.xml"/><Relationship Id="rId10" Type="http://schemas.openxmlformats.org/officeDocument/2006/relationships/hyperlink" Target="https://www.gov.uk/government/organisations/department-for-business-innovation-skills" TargetMode="External"/><Relationship Id="rId4" Type="http://schemas.openxmlformats.org/officeDocument/2006/relationships/settings" Target="settings.xml"/><Relationship Id="rId9" Type="http://schemas.openxmlformats.org/officeDocument/2006/relationships/hyperlink" Target="https://www.gov.uk/government/organisations/office-of-manpower-economics/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Mokogwu Stephen (OME)</dc:creator>
  <cp:lastModifiedBy>Mokogwu Stephen (OME)</cp:lastModifiedBy>
  <cp:revision>2</cp:revision>
  <dcterms:created xsi:type="dcterms:W3CDTF">2017-01-17T10:32:00Z</dcterms:created>
  <dcterms:modified xsi:type="dcterms:W3CDTF">2017-01-17T10:32:00Z</dcterms:modified>
</cp:coreProperties>
</file>