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BB74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2721E2" w:rsidRPr="002721E2" w:rsidRDefault="00BB7449" w:rsidP="002721E2">
            <w:p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Pr>
                <w:rFonts w:ascii="Arial" w:hAnsi="Arial" w:cs="Arial"/>
                <w:color w:val="000000"/>
                <w:sz w:val="22"/>
                <w:szCs w:val="22"/>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2721E2">
              <w:rPr>
                <w:rFonts w:ascii="Arial" w:hAnsi="Arial" w:cs="Arial"/>
                <w:sz w:val="18"/>
                <w:szCs w:val="18"/>
              </w:rPr>
              <w:t>12.02.16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BB7449">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2721E2">
        <w:rPr>
          <w:rFonts w:ascii="Arial" w:hAnsi="Arial" w:cs="Arial"/>
          <w:sz w:val="22"/>
          <w:szCs w:val="22"/>
        </w:rPr>
        <w:t xml:space="preserve"> 09 February 2016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Pr="002721E2" w:rsidRDefault="002721E2" w:rsidP="002721E2">
      <w:pPr>
        <w:pStyle w:val="xtext"/>
        <w:rPr>
          <w:rFonts w:ascii="Helvetica" w:hAnsi="Helvetica" w:cs="Helvetica"/>
          <w:color w:val="000000"/>
          <w:sz w:val="27"/>
          <w:szCs w:val="27"/>
        </w:rPr>
      </w:pPr>
      <w:r>
        <w:rPr>
          <w:rFonts w:ascii="Helvetica" w:hAnsi="Helvetica" w:cs="Helvetica"/>
          <w:color w:val="000000"/>
          <w:sz w:val="27"/>
          <w:szCs w:val="27"/>
        </w:rPr>
        <w:t>“Please provide me with a copy of each manual, guide, set of instructions or other material issued or used within your department concerning the correct or preferred style and manner of writing documents, submissions, memos or letters.”</w:t>
      </w:r>
    </w:p>
    <w:p w:rsidR="002721E2" w:rsidRDefault="002721E2" w:rsidP="002721E2">
      <w:pPr>
        <w:shd w:val="clear" w:color="auto" w:fill="FFFFFF"/>
        <w:rPr>
          <w:rFonts w:ascii="Arial" w:hAnsi="Arial" w:cs="Arial"/>
          <w:sz w:val="22"/>
          <w:szCs w:val="22"/>
          <w:lang w:eastAsia="en-US"/>
        </w:rPr>
      </w:pPr>
      <w:r>
        <w:rPr>
          <w:rFonts w:ascii="Arial" w:hAnsi="Arial" w:cs="Arial"/>
          <w:sz w:val="22"/>
          <w:szCs w:val="22"/>
        </w:rPr>
        <w:t xml:space="preserve">Having concluded our search for information, I can tell you that in January 2015 guidance  was sent out from the Private Office of the then Advocate General Lord Wallace of </w:t>
      </w:r>
      <w:proofErr w:type="spellStart"/>
      <w:r>
        <w:rPr>
          <w:rFonts w:ascii="Arial" w:hAnsi="Arial" w:cs="Arial"/>
          <w:sz w:val="22"/>
          <w:szCs w:val="22"/>
        </w:rPr>
        <w:t>Tankerness</w:t>
      </w:r>
      <w:proofErr w:type="spellEnd"/>
      <w:r>
        <w:rPr>
          <w:rFonts w:ascii="Arial" w:hAnsi="Arial" w:cs="Arial"/>
          <w:sz w:val="22"/>
          <w:szCs w:val="22"/>
        </w:rPr>
        <w:t xml:space="preserve"> QC, to officials in Whitehall and in the Office of the Advocate General</w:t>
      </w:r>
      <w:r>
        <w:rPr>
          <w:rFonts w:ascii="Arial" w:hAnsi="Arial" w:cs="Arial"/>
          <w:sz w:val="22"/>
          <w:szCs w:val="22"/>
          <w:lang w:eastAsia="en-US"/>
        </w:rPr>
        <w:t>.  A copy of this guidance is attached to my email.</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BB7449"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BB7449"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2AFF" w:usb1="5000785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721E2"/>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B7449"/>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xtext">
    <w:name w:val="x_text"/>
    <w:basedOn w:val="Normal"/>
    <w:rsid w:val="002721E2"/>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070813926">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46260529">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1252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1695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2016-02-25T12:08:00Z</dcterms:created>
  <dcterms:modified xsi:type="dcterms:W3CDTF">2016-02-25T12:08:00Z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