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8" w:rsidRPr="00A26838" w:rsidRDefault="00A26838" w:rsidP="00A26838">
      <w:pPr>
        <w:pStyle w:val="Sectiontitle"/>
        <w:rPr>
          <w:sz w:val="36"/>
          <w:szCs w:val="36"/>
        </w:rPr>
      </w:pPr>
      <w:r w:rsidRPr="00A26838">
        <w:rPr>
          <w:b/>
          <w:sz w:val="36"/>
          <w:szCs w:val="36"/>
        </w:rPr>
        <w:t xml:space="preserve">Response to </w:t>
      </w:r>
      <w:r>
        <w:rPr>
          <w:b/>
          <w:sz w:val="36"/>
          <w:szCs w:val="36"/>
        </w:rPr>
        <w:t xml:space="preserve">the </w:t>
      </w:r>
      <w:r w:rsidRPr="00A26838">
        <w:rPr>
          <w:b/>
          <w:sz w:val="36"/>
          <w:szCs w:val="36"/>
        </w:rPr>
        <w:t>Home Office Consultation on Reforming the Powers of Police Staff and Volunteers</w:t>
      </w:r>
      <w:r w:rsidRPr="00A26838">
        <w:rPr>
          <w:sz w:val="36"/>
          <w:szCs w:val="36"/>
        </w:rPr>
        <w:t xml:space="preserve"> </w:t>
      </w:r>
    </w:p>
    <w:p w:rsidR="00A26838" w:rsidRDefault="00A26838"/>
    <w:p w:rsidR="00A26838" w:rsidRDefault="00A26838">
      <w:r w:rsidRPr="00A26838">
        <w:rPr>
          <w:b/>
        </w:rPr>
        <w:t>Responding Organisation/Individual:</w:t>
      </w:r>
      <w:r>
        <w:t xml:space="preserve"> …………………………………………………</w:t>
      </w:r>
    </w:p>
    <w:p w:rsidR="00A26838" w:rsidRDefault="00A26838">
      <w:r>
        <w:t>…………………………………………………………………………………………………</w:t>
      </w:r>
    </w:p>
    <w:p w:rsidR="00A26838" w:rsidRPr="00A26838" w:rsidRDefault="00A26838" w:rsidP="00A26838">
      <w:pPr>
        <w:rPr>
          <w:b/>
        </w:rPr>
      </w:pPr>
      <w:r w:rsidRPr="00A26838">
        <w:rPr>
          <w:b/>
        </w:rPr>
        <w:t xml:space="preserve">Which of the following best describes your organisation or the professional interest? Please select one option: </w:t>
      </w:r>
    </w:p>
    <w:p w:rsidR="00A26838" w:rsidRPr="00A26838" w:rsidRDefault="00A26838" w:rsidP="00A26838">
      <w:pPr>
        <w:contextualSpacing/>
      </w:pPr>
      <w:r w:rsidRPr="00A26838">
        <w:t xml:space="preserve">a. Police force </w:t>
      </w:r>
    </w:p>
    <w:p w:rsidR="00A26838" w:rsidRPr="00A26838" w:rsidRDefault="00A26838" w:rsidP="00A26838">
      <w:pPr>
        <w:contextualSpacing/>
      </w:pPr>
      <w:r w:rsidRPr="00A26838">
        <w:t xml:space="preserve">b. Police and Crime Commissioner (PCC) </w:t>
      </w:r>
    </w:p>
    <w:p w:rsidR="00A26838" w:rsidRPr="00A26838" w:rsidRDefault="00A26838" w:rsidP="00A26838">
      <w:pPr>
        <w:contextualSpacing/>
      </w:pPr>
      <w:r w:rsidRPr="00A26838">
        <w:t>c. Victims</w:t>
      </w:r>
      <w:r>
        <w:t>’</w:t>
      </w:r>
      <w:r w:rsidRPr="00A26838">
        <w:t xml:space="preserve"> group </w:t>
      </w:r>
    </w:p>
    <w:p w:rsidR="00A26838" w:rsidRPr="00A26838" w:rsidRDefault="00A26838" w:rsidP="00A26838">
      <w:pPr>
        <w:contextualSpacing/>
      </w:pPr>
      <w:r w:rsidRPr="00A26838">
        <w:t xml:space="preserve">d. Voluntary sector / community organisation </w:t>
      </w:r>
    </w:p>
    <w:p w:rsidR="00A26838" w:rsidRPr="00A26838" w:rsidRDefault="00A26838" w:rsidP="00A26838">
      <w:pPr>
        <w:contextualSpacing/>
      </w:pPr>
      <w:r w:rsidRPr="00A26838">
        <w:t xml:space="preserve">e. Government department or agency </w:t>
      </w:r>
    </w:p>
    <w:p w:rsidR="00A26838" w:rsidRPr="00A26838" w:rsidRDefault="00A26838" w:rsidP="00A26838">
      <w:pPr>
        <w:contextualSpacing/>
      </w:pPr>
      <w:r w:rsidRPr="00A26838">
        <w:t xml:space="preserve">f. Academic institution or think tank </w:t>
      </w:r>
    </w:p>
    <w:p w:rsidR="00A26838" w:rsidRPr="00A26838" w:rsidRDefault="00A26838" w:rsidP="00A26838">
      <w:pPr>
        <w:contextualSpacing/>
      </w:pPr>
      <w:r w:rsidRPr="00A26838">
        <w:t xml:space="preserve">g. Representative body </w:t>
      </w:r>
    </w:p>
    <w:p w:rsidR="00A26838" w:rsidRPr="00A26838" w:rsidRDefault="00A26838" w:rsidP="00A26838">
      <w:pPr>
        <w:contextualSpacing/>
      </w:pPr>
      <w:r w:rsidRPr="00A26838">
        <w:t xml:space="preserve">h. None – I am responding as a member of the public </w:t>
      </w:r>
    </w:p>
    <w:p w:rsidR="00A26838" w:rsidRPr="00A26838" w:rsidRDefault="00A26838" w:rsidP="00A26838">
      <w:pPr>
        <w:contextualSpacing/>
      </w:pPr>
      <w:proofErr w:type="spellStart"/>
      <w:r w:rsidRPr="00A26838">
        <w:t>i</w:t>
      </w:r>
      <w:proofErr w:type="spellEnd"/>
      <w:r w:rsidRPr="00A26838">
        <w:t xml:space="preserve">. Prefer not to say </w:t>
      </w:r>
    </w:p>
    <w:p w:rsidR="00A26838" w:rsidRPr="00A26838" w:rsidRDefault="00A26838" w:rsidP="00A26838">
      <w:r w:rsidRPr="00A26838">
        <w:t xml:space="preserve">j. Other (please specify) </w:t>
      </w:r>
      <w:r>
        <w:t>……………………………………………………………………</w:t>
      </w:r>
    </w:p>
    <w:p w:rsidR="00A26838" w:rsidRPr="00A26838" w:rsidRDefault="00A26838" w:rsidP="00A26838">
      <w:pPr>
        <w:rPr>
          <w:b/>
        </w:rPr>
      </w:pPr>
    </w:p>
    <w:p w:rsidR="00A26838" w:rsidRPr="00A26838" w:rsidRDefault="00A26838" w:rsidP="00A26838">
      <w:pPr>
        <w:rPr>
          <w:b/>
        </w:rPr>
      </w:pPr>
      <w:r w:rsidRPr="00A26838">
        <w:rPr>
          <w:b/>
        </w:rPr>
        <w:t xml:space="preserve">In which of the following areas are you based? Please select one option: </w:t>
      </w:r>
    </w:p>
    <w:p w:rsidR="00A26838" w:rsidRPr="00A26838" w:rsidRDefault="00A26838" w:rsidP="00A26838">
      <w:pPr>
        <w:contextualSpacing/>
      </w:pPr>
      <w:r w:rsidRPr="00A26838">
        <w:t xml:space="preserve">a. East Midlands </w:t>
      </w:r>
    </w:p>
    <w:p w:rsidR="00A26838" w:rsidRPr="00A26838" w:rsidRDefault="00A26838" w:rsidP="00A26838">
      <w:pPr>
        <w:contextualSpacing/>
      </w:pPr>
      <w:proofErr w:type="gramStart"/>
      <w:r w:rsidRPr="00A26838">
        <w:t>b</w:t>
      </w:r>
      <w:proofErr w:type="gramEnd"/>
      <w:r w:rsidRPr="00A26838">
        <w:t xml:space="preserve">. East of England </w:t>
      </w:r>
    </w:p>
    <w:p w:rsidR="00A26838" w:rsidRPr="00A26838" w:rsidRDefault="00A26838" w:rsidP="00A26838">
      <w:pPr>
        <w:contextualSpacing/>
      </w:pPr>
      <w:r w:rsidRPr="00A26838">
        <w:t xml:space="preserve">c. Greater London </w:t>
      </w:r>
    </w:p>
    <w:p w:rsidR="00A26838" w:rsidRPr="00A26838" w:rsidRDefault="00A26838" w:rsidP="00A26838">
      <w:pPr>
        <w:contextualSpacing/>
      </w:pPr>
      <w:r w:rsidRPr="00A26838">
        <w:t xml:space="preserve">d. North East England </w:t>
      </w:r>
    </w:p>
    <w:p w:rsidR="00A26838" w:rsidRPr="00A26838" w:rsidRDefault="00A26838" w:rsidP="00A26838">
      <w:pPr>
        <w:contextualSpacing/>
      </w:pPr>
      <w:r w:rsidRPr="00A26838">
        <w:t xml:space="preserve">e. North West England </w:t>
      </w:r>
    </w:p>
    <w:p w:rsidR="00A26838" w:rsidRPr="00A26838" w:rsidRDefault="00A26838" w:rsidP="00A26838">
      <w:pPr>
        <w:contextualSpacing/>
      </w:pPr>
      <w:r w:rsidRPr="00A26838">
        <w:t xml:space="preserve">f. South East England </w:t>
      </w:r>
    </w:p>
    <w:p w:rsidR="00A26838" w:rsidRPr="00A26838" w:rsidRDefault="00A26838" w:rsidP="00A26838">
      <w:pPr>
        <w:contextualSpacing/>
      </w:pPr>
      <w:r w:rsidRPr="00A26838">
        <w:t xml:space="preserve">g. South West England </w:t>
      </w:r>
    </w:p>
    <w:p w:rsidR="00A26838" w:rsidRPr="00A26838" w:rsidRDefault="00A26838" w:rsidP="00A26838">
      <w:pPr>
        <w:contextualSpacing/>
      </w:pPr>
      <w:r w:rsidRPr="00A26838">
        <w:t xml:space="preserve">h. Wales </w:t>
      </w:r>
    </w:p>
    <w:p w:rsidR="00A26838" w:rsidRPr="00A26838" w:rsidRDefault="00A26838" w:rsidP="00A26838">
      <w:pPr>
        <w:contextualSpacing/>
      </w:pPr>
      <w:proofErr w:type="spellStart"/>
      <w:r w:rsidRPr="00A26838">
        <w:t>i</w:t>
      </w:r>
      <w:proofErr w:type="spellEnd"/>
      <w:r w:rsidRPr="00A26838">
        <w:t xml:space="preserve">. West Midlands </w:t>
      </w:r>
    </w:p>
    <w:p w:rsidR="00A26838" w:rsidRPr="00A26838" w:rsidRDefault="00A26838" w:rsidP="00A26838">
      <w:pPr>
        <w:contextualSpacing/>
      </w:pPr>
      <w:r w:rsidRPr="00A26838">
        <w:t xml:space="preserve">j. Yorkshire and the Humber </w:t>
      </w:r>
    </w:p>
    <w:p w:rsidR="00A26838" w:rsidRPr="00A26838" w:rsidRDefault="00A26838" w:rsidP="00A26838">
      <w:pPr>
        <w:contextualSpacing/>
      </w:pPr>
      <w:r w:rsidRPr="00A26838">
        <w:t xml:space="preserve">k. Prefer not to say </w:t>
      </w:r>
    </w:p>
    <w:p w:rsidR="00A26838" w:rsidRDefault="00A26838" w:rsidP="00A26838">
      <w:r w:rsidRPr="00A26838">
        <w:t>l. Other (please specify)</w:t>
      </w:r>
      <w:r>
        <w:t xml:space="preserve"> ……………………………………………………………………</w:t>
      </w:r>
    </w:p>
    <w:p w:rsidR="00A26838" w:rsidRDefault="00A26838">
      <w:pPr>
        <w:rPr>
          <w:b/>
        </w:rPr>
      </w:pPr>
      <w:r>
        <w:rPr>
          <w:b/>
        </w:rPr>
        <w:br w:type="page"/>
      </w:r>
    </w:p>
    <w:p w:rsidR="00A26838" w:rsidRPr="00A26838" w:rsidRDefault="00A26838" w:rsidP="00A26838">
      <w:r>
        <w:rPr>
          <w:b/>
        </w:rPr>
        <w:lastRenderedPageBreak/>
        <w:t>Consultation Questions:</w:t>
      </w:r>
      <w:r>
        <w:t xml:space="preserve"> (Please note the boxes will expand as you type in them)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Q1.</w:t>
            </w:r>
            <w:r w:rsidRPr="00A26838">
              <w:rPr>
                <w:b/>
              </w:rPr>
              <w:tab/>
              <w:t>Do you agree with the idea of giving greater control to chief officers over the powers of their designated staff?</w:t>
            </w:r>
          </w:p>
        </w:tc>
      </w:tr>
      <w:tr w:rsidR="00A26838" w:rsidTr="00A26838">
        <w:trPr>
          <w:trHeight w:val="2150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Q2.</w:t>
            </w:r>
            <w:r w:rsidRPr="00A26838">
              <w:rPr>
                <w:b/>
              </w:rPr>
              <w:tab/>
              <w:t>Do you have any views on the proposed new role titles?</w:t>
            </w:r>
          </w:p>
        </w:tc>
      </w:tr>
      <w:tr w:rsidR="00A26838" w:rsidTr="00A26838">
        <w:trPr>
          <w:trHeight w:val="2042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Q3.</w:t>
            </w:r>
            <w:r w:rsidRPr="00A26838">
              <w:rPr>
                <w:b/>
              </w:rPr>
              <w:tab/>
              <w:t>Do you agree with the concept of a single list of the ‘core’ powers that would remain exclusive to police officers?</w:t>
            </w:r>
          </w:p>
        </w:tc>
      </w:tr>
      <w:tr w:rsidR="00A26838" w:rsidTr="00A26838">
        <w:trPr>
          <w:trHeight w:val="1682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Q4.</w:t>
            </w:r>
            <w:r w:rsidRPr="00A26838">
              <w:rPr>
                <w:b/>
              </w:rPr>
              <w:tab/>
              <w:t>Is the proposed ‘core’ list correct, or should other powers be added or removed?</w:t>
            </w:r>
          </w:p>
        </w:tc>
      </w:tr>
      <w:tr w:rsidR="00A26838" w:rsidTr="00A26838">
        <w:trPr>
          <w:trHeight w:val="1682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Q5.</w:t>
            </w:r>
            <w:r w:rsidRPr="00A26838">
              <w:rPr>
                <w:b/>
              </w:rPr>
              <w:tab/>
              <w:t xml:space="preserve">Do you agree that it would be helpful to include an order-making power to enable the Home Secretary to add to the list of powers which designated officers </w:t>
            </w:r>
            <w:r w:rsidRPr="00A26838">
              <w:rPr>
                <w:b/>
                <w:u w:val="single"/>
              </w:rPr>
              <w:t>cannot</w:t>
            </w:r>
            <w:r w:rsidRPr="00A26838">
              <w:rPr>
                <w:b/>
              </w:rPr>
              <w:t xml:space="preserve"> have?</w:t>
            </w:r>
          </w:p>
        </w:tc>
      </w:tr>
      <w:tr w:rsidR="00A26838" w:rsidTr="00A26838">
        <w:trPr>
          <w:trHeight w:val="1763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keepNext/>
              <w:rPr>
                <w:b/>
              </w:rPr>
            </w:pPr>
            <w:r w:rsidRPr="00A26838">
              <w:rPr>
                <w:b/>
              </w:rPr>
              <w:lastRenderedPageBreak/>
              <w:t>Q6.</w:t>
            </w:r>
            <w:r w:rsidRPr="00A26838">
              <w:rPr>
                <w:b/>
              </w:rPr>
              <w:tab/>
              <w:t>Should chief officers also be able to designate volunteers with powers?</w:t>
            </w:r>
          </w:p>
        </w:tc>
      </w:tr>
      <w:tr w:rsidR="00A26838" w:rsidTr="00A26838">
        <w:trPr>
          <w:trHeight w:val="1412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Q7.</w:t>
            </w:r>
            <w:r w:rsidRPr="00A26838">
              <w:rPr>
                <w:b/>
              </w:rPr>
              <w:tab/>
              <w:t>Should we abolish the office of traffic warden?</w:t>
            </w:r>
          </w:p>
        </w:tc>
      </w:tr>
      <w:tr w:rsidR="00A26838" w:rsidTr="00A26838">
        <w:trPr>
          <w:trHeight w:val="1781"/>
        </w:trPr>
        <w:tc>
          <w:tcPr>
            <w:tcW w:w="9242" w:type="dxa"/>
          </w:tcPr>
          <w:p w:rsidR="00A26838" w:rsidRDefault="00A26838" w:rsidP="00A26838"/>
        </w:tc>
      </w:tr>
      <w:tr w:rsidR="00A26838" w:rsidTr="00A26838">
        <w:tc>
          <w:tcPr>
            <w:tcW w:w="9242" w:type="dxa"/>
          </w:tcPr>
          <w:p w:rsidR="00A26838" w:rsidRPr="00A26838" w:rsidRDefault="00A26838" w:rsidP="00A26838">
            <w:pPr>
              <w:rPr>
                <w:b/>
              </w:rPr>
            </w:pPr>
            <w:r w:rsidRPr="00A26838">
              <w:rPr>
                <w:b/>
              </w:rPr>
              <w:t>Q8.</w:t>
            </w:r>
            <w:r w:rsidRPr="00A26838">
              <w:rPr>
                <w:b/>
              </w:rPr>
              <w:tab/>
              <w:t>Do you have any other comments?</w:t>
            </w:r>
          </w:p>
        </w:tc>
      </w:tr>
      <w:tr w:rsidR="00A26838" w:rsidTr="00A26838">
        <w:trPr>
          <w:trHeight w:val="1682"/>
        </w:trPr>
        <w:tc>
          <w:tcPr>
            <w:tcW w:w="9242" w:type="dxa"/>
          </w:tcPr>
          <w:p w:rsidR="00A26838" w:rsidRDefault="00A26838" w:rsidP="00A26838"/>
        </w:tc>
      </w:tr>
    </w:tbl>
    <w:p w:rsidR="00A26838" w:rsidRDefault="00A26838" w:rsidP="00A26838"/>
    <w:p w:rsidR="00A26838" w:rsidRPr="00C04A85" w:rsidRDefault="00A26838" w:rsidP="00A26838">
      <w:pPr>
        <w:pStyle w:val="Bodycopy"/>
        <w:jc w:val="both"/>
      </w:pPr>
      <w:r>
        <w:t xml:space="preserve">Please now </w:t>
      </w:r>
      <w:r w:rsidRPr="00C04A85">
        <w:t xml:space="preserve">e-mail your response to the following e-mail address: </w:t>
      </w:r>
    </w:p>
    <w:p w:rsidR="00A26838" w:rsidRPr="00C04A85" w:rsidRDefault="00F46A0E" w:rsidP="00A26838">
      <w:pPr>
        <w:pStyle w:val="Bodycopy"/>
        <w:jc w:val="both"/>
      </w:pPr>
      <w:hyperlink r:id="rId4" w:history="1">
        <w:r w:rsidR="00A26838" w:rsidRPr="00C04A85">
          <w:rPr>
            <w:rStyle w:val="Hyperlink"/>
          </w:rPr>
          <w:t>SpecialConstabularyEnquiries@homeoffice.gsi.gov.uk</w:t>
        </w:r>
      </w:hyperlink>
      <w:r w:rsidR="00A26838" w:rsidRPr="00C04A85">
        <w:t xml:space="preserve"> </w:t>
      </w:r>
    </w:p>
    <w:p w:rsidR="00A26838" w:rsidRPr="00C04A85" w:rsidRDefault="00A26838" w:rsidP="00A26838">
      <w:pPr>
        <w:pStyle w:val="Bodycopy"/>
        <w:jc w:val="both"/>
      </w:pPr>
    </w:p>
    <w:p w:rsidR="00A26838" w:rsidRPr="00C04A85" w:rsidRDefault="00A26838" w:rsidP="00A26838">
      <w:pPr>
        <w:pStyle w:val="Bodycopy"/>
        <w:jc w:val="both"/>
      </w:pPr>
      <w:r w:rsidRPr="00C04A85">
        <w:t xml:space="preserve">Or send it by post to: </w:t>
      </w:r>
    </w:p>
    <w:p w:rsidR="00A26838" w:rsidRPr="00C04A85" w:rsidRDefault="00A26838" w:rsidP="00A26838">
      <w:pPr>
        <w:pStyle w:val="Bodycopy"/>
        <w:jc w:val="both"/>
      </w:pPr>
    </w:p>
    <w:p w:rsidR="00A26838" w:rsidRPr="00C04A85" w:rsidRDefault="00A26838" w:rsidP="00A26838">
      <w:pPr>
        <w:pStyle w:val="Bodycopy"/>
        <w:ind w:left="720"/>
        <w:jc w:val="both"/>
      </w:pPr>
      <w:r w:rsidRPr="00C04A85">
        <w:t>Complementary Policing Team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 xml:space="preserve">Police Integrity and Powers Unit 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>6</w:t>
      </w:r>
      <w:r w:rsidRPr="00A26838">
        <w:rPr>
          <w:vertAlign w:val="superscript"/>
        </w:rPr>
        <w:t>th</w:t>
      </w:r>
      <w:r>
        <w:t xml:space="preserve"> </w:t>
      </w:r>
      <w:r w:rsidRPr="00C04A85">
        <w:t xml:space="preserve">Floor NW, Fry Building 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 xml:space="preserve">Home Office 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 xml:space="preserve">2 </w:t>
      </w:r>
      <w:proofErr w:type="spellStart"/>
      <w:r w:rsidRPr="00C04A85">
        <w:t>Marsham</w:t>
      </w:r>
      <w:proofErr w:type="spellEnd"/>
      <w:r w:rsidRPr="00C04A85">
        <w:t xml:space="preserve"> Street 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 xml:space="preserve">LONDON </w:t>
      </w:r>
    </w:p>
    <w:p w:rsidR="00A26838" w:rsidRPr="00C04A85" w:rsidRDefault="00A26838" w:rsidP="00A26838">
      <w:pPr>
        <w:pStyle w:val="Bodycopy"/>
        <w:ind w:left="720"/>
        <w:jc w:val="both"/>
      </w:pPr>
      <w:r w:rsidRPr="00C04A85">
        <w:t xml:space="preserve">SW1P 4DF </w:t>
      </w:r>
    </w:p>
    <w:p w:rsidR="00A26838" w:rsidRPr="00C04A85" w:rsidRDefault="00A26838" w:rsidP="00A26838">
      <w:pPr>
        <w:pStyle w:val="Bodycopy"/>
        <w:jc w:val="both"/>
      </w:pPr>
    </w:p>
    <w:p w:rsidR="00A26838" w:rsidRPr="00C04A85" w:rsidRDefault="00A26838" w:rsidP="00A26838">
      <w:pPr>
        <w:pStyle w:val="Bodycopy"/>
        <w:jc w:val="both"/>
      </w:pPr>
      <w:r w:rsidRPr="00C04A85">
        <w:t xml:space="preserve">Comments must be received by 31 October 2015; we cannot undertake to consider any responses received after that date. </w:t>
      </w:r>
    </w:p>
    <w:p w:rsidR="00A26838" w:rsidRDefault="00A26838" w:rsidP="00A26838"/>
    <w:sectPr w:rsidR="00A26838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26838"/>
    <w:rsid w:val="00006543"/>
    <w:rsid w:val="00032C45"/>
    <w:rsid w:val="00033724"/>
    <w:rsid w:val="0009045F"/>
    <w:rsid w:val="00091268"/>
    <w:rsid w:val="000A73EB"/>
    <w:rsid w:val="000D3EDB"/>
    <w:rsid w:val="000D5D93"/>
    <w:rsid w:val="001346FF"/>
    <w:rsid w:val="001558E0"/>
    <w:rsid w:val="00155BF5"/>
    <w:rsid w:val="00174FAA"/>
    <w:rsid w:val="001952B5"/>
    <w:rsid w:val="00197441"/>
    <w:rsid w:val="001D0182"/>
    <w:rsid w:val="001E0E90"/>
    <w:rsid w:val="00201042"/>
    <w:rsid w:val="00212239"/>
    <w:rsid w:val="00215442"/>
    <w:rsid w:val="002442ED"/>
    <w:rsid w:val="00256E58"/>
    <w:rsid w:val="00261281"/>
    <w:rsid w:val="002A2E8B"/>
    <w:rsid w:val="002C7C15"/>
    <w:rsid w:val="002D7812"/>
    <w:rsid w:val="00300226"/>
    <w:rsid w:val="00311A69"/>
    <w:rsid w:val="003213BE"/>
    <w:rsid w:val="00342BEE"/>
    <w:rsid w:val="00383739"/>
    <w:rsid w:val="003A6F32"/>
    <w:rsid w:val="003F7CBE"/>
    <w:rsid w:val="00437019"/>
    <w:rsid w:val="0045006C"/>
    <w:rsid w:val="0049106D"/>
    <w:rsid w:val="00510638"/>
    <w:rsid w:val="00515661"/>
    <w:rsid w:val="005A6B2D"/>
    <w:rsid w:val="005B6220"/>
    <w:rsid w:val="005C50EF"/>
    <w:rsid w:val="005C5197"/>
    <w:rsid w:val="005D0B68"/>
    <w:rsid w:val="00607F0A"/>
    <w:rsid w:val="00616B34"/>
    <w:rsid w:val="006223F3"/>
    <w:rsid w:val="00636CDC"/>
    <w:rsid w:val="00664A89"/>
    <w:rsid w:val="00686CBD"/>
    <w:rsid w:val="006C289C"/>
    <w:rsid w:val="006C73C6"/>
    <w:rsid w:val="007004D8"/>
    <w:rsid w:val="007216FA"/>
    <w:rsid w:val="0073128F"/>
    <w:rsid w:val="00734B96"/>
    <w:rsid w:val="007A27F0"/>
    <w:rsid w:val="007A34C4"/>
    <w:rsid w:val="007B659A"/>
    <w:rsid w:val="007E701A"/>
    <w:rsid w:val="007F2099"/>
    <w:rsid w:val="00834859"/>
    <w:rsid w:val="00836CB6"/>
    <w:rsid w:val="00841F83"/>
    <w:rsid w:val="0090384F"/>
    <w:rsid w:val="00946A87"/>
    <w:rsid w:val="009700D2"/>
    <w:rsid w:val="009A255A"/>
    <w:rsid w:val="009A64A1"/>
    <w:rsid w:val="009A6FA8"/>
    <w:rsid w:val="009B2393"/>
    <w:rsid w:val="009F4B66"/>
    <w:rsid w:val="00A125FD"/>
    <w:rsid w:val="00A12E1D"/>
    <w:rsid w:val="00A26838"/>
    <w:rsid w:val="00A47B26"/>
    <w:rsid w:val="00A90DF5"/>
    <w:rsid w:val="00AC53C7"/>
    <w:rsid w:val="00AE0DFA"/>
    <w:rsid w:val="00B20CD3"/>
    <w:rsid w:val="00B50C69"/>
    <w:rsid w:val="00B7162F"/>
    <w:rsid w:val="00BA4A14"/>
    <w:rsid w:val="00BF2C66"/>
    <w:rsid w:val="00C02B76"/>
    <w:rsid w:val="00C12BCB"/>
    <w:rsid w:val="00C240FA"/>
    <w:rsid w:val="00C34B98"/>
    <w:rsid w:val="00C61872"/>
    <w:rsid w:val="00CD5A5C"/>
    <w:rsid w:val="00CD60C6"/>
    <w:rsid w:val="00CE54B5"/>
    <w:rsid w:val="00D133D0"/>
    <w:rsid w:val="00D600A6"/>
    <w:rsid w:val="00D728BE"/>
    <w:rsid w:val="00D857B9"/>
    <w:rsid w:val="00DC27B7"/>
    <w:rsid w:val="00DD37FA"/>
    <w:rsid w:val="00DE24AB"/>
    <w:rsid w:val="00DE3A34"/>
    <w:rsid w:val="00DE68C8"/>
    <w:rsid w:val="00E56075"/>
    <w:rsid w:val="00ED6E89"/>
    <w:rsid w:val="00F46A0E"/>
    <w:rsid w:val="00F46F9C"/>
    <w:rsid w:val="00F63FA3"/>
    <w:rsid w:val="00F76143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link w:val="BodycopyChar"/>
    <w:rsid w:val="00A26838"/>
    <w:pPr>
      <w:spacing w:after="0" w:line="240" w:lineRule="auto"/>
    </w:pPr>
    <w:rPr>
      <w:rFonts w:eastAsia="Times New Roman"/>
      <w:szCs w:val="24"/>
      <w:lang w:eastAsia="en-GB"/>
    </w:rPr>
  </w:style>
  <w:style w:type="character" w:customStyle="1" w:styleId="BodycopyChar">
    <w:name w:val="Body copy Char"/>
    <w:basedOn w:val="DefaultParagraphFont"/>
    <w:link w:val="Bodycopy"/>
    <w:rsid w:val="00A26838"/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838"/>
    <w:rPr>
      <w:color w:val="0000FF"/>
      <w:u w:val="single"/>
    </w:rPr>
  </w:style>
  <w:style w:type="paragraph" w:customStyle="1" w:styleId="Sectiontitle">
    <w:name w:val="Section title"/>
    <w:next w:val="Bodycopy"/>
    <w:qFormat/>
    <w:rsid w:val="00A26838"/>
    <w:pPr>
      <w:spacing w:after="0" w:line="240" w:lineRule="auto"/>
    </w:pPr>
    <w:rPr>
      <w:rFonts w:eastAsia="Times New Roman"/>
      <w:color w:val="8F23B3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ConstabularyEnquiries@homeoffice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1967</Characters>
  <Application>Microsoft Office Word</Application>
  <DocSecurity>0</DocSecurity>
  <Lines>16</Lines>
  <Paragraphs>4</Paragraphs>
  <ScaleCrop>false</ScaleCrop>
  <Company>Home Office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Alexander</dc:creator>
  <cp:lastModifiedBy>Minal Patel</cp:lastModifiedBy>
  <cp:revision>2</cp:revision>
  <dcterms:created xsi:type="dcterms:W3CDTF">2015-09-03T13:06:00Z</dcterms:created>
  <dcterms:modified xsi:type="dcterms:W3CDTF">2015-09-03T13:06:00Z</dcterms:modified>
</cp:coreProperties>
</file>