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4B8" w:rsidRDefault="006274B8">
      <w:pPr>
        <w:spacing w:after="0" w:line="240" w:lineRule="auto"/>
      </w:pPr>
    </w:p>
    <w:tbl>
      <w:tblPr>
        <w:tblStyle w:val="a"/>
        <w:tblW w:w="9180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274B8" w:rsidTr="003E4125">
        <w:trPr>
          <w:trHeight w:val="120"/>
        </w:trPr>
        <w:tc>
          <w:tcPr>
            <w:tcW w:w="9180" w:type="dxa"/>
            <w:shd w:val="clear" w:color="auto" w:fill="FFFFFF"/>
          </w:tcPr>
          <w:p w:rsidR="006274B8" w:rsidRDefault="00763D48" w:rsidP="003E4125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 list of</w:t>
            </w:r>
            <w:r w:rsidR="003E4125">
              <w:rPr>
                <w:rFonts w:ascii="Arial" w:eastAsia="Arial" w:hAnsi="Arial" w:cs="Arial"/>
                <w:sz w:val="24"/>
                <w:szCs w:val="24"/>
              </w:rPr>
              <w:t xml:space="preserve"> Ministers and Officials who received privileged early access to the following publication: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6274B8" w:rsidTr="003E4125">
        <w:trPr>
          <w:trHeight w:val="120"/>
        </w:trPr>
        <w:tc>
          <w:tcPr>
            <w:tcW w:w="9180" w:type="dxa"/>
            <w:shd w:val="clear" w:color="auto" w:fill="FFFFFF"/>
          </w:tcPr>
          <w:p w:rsidR="006274B8" w:rsidRDefault="00763D4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Report Treasure Finds </w:t>
            </w:r>
            <w:r w:rsidR="003E4125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Statistical Release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(2013 and 2014 figures)</w:t>
            </w:r>
          </w:p>
          <w:p w:rsidR="006274B8" w:rsidRDefault="006274B8">
            <w:pPr>
              <w:spacing w:after="0" w:line="240" w:lineRule="auto"/>
            </w:pPr>
          </w:p>
          <w:p w:rsidR="003E4125" w:rsidRDefault="003E4125" w:rsidP="003E4125">
            <w:pPr>
              <w:spacing w:after="0"/>
              <w:ind w:right="-776"/>
            </w:pPr>
            <w:r>
              <w:rPr>
                <w:rFonts w:ascii="Arial" w:eastAsia="Arial" w:hAnsi="Arial" w:cs="Arial"/>
                <w:sz w:val="24"/>
                <w:szCs w:val="24"/>
              </w:rPr>
              <w:t>John Whitti</w:t>
            </w:r>
            <w:r w:rsidR="00FB02EC">
              <w:rPr>
                <w:rFonts w:ascii="Arial" w:eastAsia="Arial" w:hAnsi="Arial" w:cs="Arial"/>
                <w:sz w:val="24"/>
                <w:szCs w:val="24"/>
              </w:rPr>
              <w:t xml:space="preserve">ngdale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Secretary of State for Culture, Media and Sport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Ed Vaizey                                      Minister for Culture and the Digital Economy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Clare Pillman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                     DCMS</w:t>
            </w:r>
          </w:p>
          <w:p w:rsidR="003E4125" w:rsidRDefault="003E4125" w:rsidP="003E4125">
            <w:pPr>
              <w:spacing w:after="0"/>
            </w:pPr>
            <w:r>
              <w:rPr>
                <w:rFonts w:ascii="Arial" w:eastAsia="Arial" w:hAnsi="Arial" w:cs="Arial"/>
                <w:sz w:val="24"/>
                <w:szCs w:val="24"/>
              </w:rPr>
              <w:t>Dominic Lake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          DCMS</w:t>
            </w:r>
          </w:p>
          <w:p w:rsidR="003E4125" w:rsidRDefault="003E4125" w:rsidP="003E4125">
            <w:pPr>
              <w:spacing w:after="0"/>
            </w:pPr>
            <w:r>
              <w:rPr>
                <w:rFonts w:ascii="Arial" w:eastAsia="Arial" w:hAnsi="Arial" w:cs="Arial"/>
                <w:sz w:val="24"/>
                <w:szCs w:val="24"/>
              </w:rPr>
              <w:t>Mark Caldon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          DCMS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Francesca Moreda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ab/>
              <w:t xml:space="preserve">           DCMS</w:t>
            </w:r>
            <w:bookmarkStart w:id="0" w:name="_GoBack"/>
            <w:bookmarkEnd w:id="0"/>
          </w:p>
        </w:tc>
      </w:tr>
    </w:tbl>
    <w:p w:rsidR="006274B8" w:rsidRDefault="00763D48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Janina Parol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British Museum</w:t>
      </w:r>
      <w:r>
        <w:rPr>
          <w:rFonts w:ascii="Arial" w:eastAsia="Arial" w:hAnsi="Arial" w:cs="Arial"/>
          <w:sz w:val="24"/>
          <w:szCs w:val="24"/>
        </w:rPr>
        <w:br/>
        <w:t>Michael Lewis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British Museum</w:t>
      </w:r>
    </w:p>
    <w:p w:rsidR="006274B8" w:rsidRDefault="006274B8">
      <w:pPr>
        <w:spacing w:after="0" w:line="240" w:lineRule="auto"/>
      </w:pPr>
    </w:p>
    <w:p w:rsidR="003E4125" w:rsidRDefault="003E4125" w:rsidP="003E4125">
      <w:r>
        <w:rPr>
          <w:rFonts w:ascii="Arial" w:eastAsia="Arial" w:hAnsi="Arial" w:cs="Arial"/>
          <w:sz w:val="24"/>
          <w:szCs w:val="24"/>
        </w:rPr>
        <w:t xml:space="preserve">Pre-release access to Ministers includes their private secretaries and special advisors. </w:t>
      </w:r>
    </w:p>
    <w:p w:rsidR="006274B8" w:rsidRDefault="006274B8">
      <w:pPr>
        <w:spacing w:after="0" w:line="240" w:lineRule="auto"/>
      </w:pPr>
    </w:p>
    <w:tbl>
      <w:tblPr>
        <w:tblStyle w:val="a0"/>
        <w:tblW w:w="83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71"/>
      </w:tblGrid>
      <w:tr w:rsidR="006274B8">
        <w:trPr>
          <w:trHeight w:val="120"/>
        </w:trPr>
        <w:tc>
          <w:tcPr>
            <w:tcW w:w="8371" w:type="dxa"/>
            <w:shd w:val="clear" w:color="auto" w:fill="FFFFFF"/>
          </w:tcPr>
          <w:p w:rsidR="006274B8" w:rsidRDefault="006274B8">
            <w:pPr>
              <w:spacing w:after="0" w:line="240" w:lineRule="auto"/>
            </w:pPr>
          </w:p>
        </w:tc>
      </w:tr>
      <w:tr w:rsidR="006274B8">
        <w:trPr>
          <w:trHeight w:val="120"/>
        </w:trPr>
        <w:tc>
          <w:tcPr>
            <w:tcW w:w="8371" w:type="dxa"/>
            <w:shd w:val="clear" w:color="auto" w:fill="FFFFFF"/>
          </w:tcPr>
          <w:p w:rsidR="006274B8" w:rsidRDefault="006274B8">
            <w:pPr>
              <w:spacing w:after="0" w:line="240" w:lineRule="auto"/>
            </w:pPr>
          </w:p>
        </w:tc>
      </w:tr>
    </w:tbl>
    <w:p w:rsidR="006274B8" w:rsidRDefault="00763D48" w:rsidP="003E4125">
      <w:pPr>
        <w:spacing w:after="0"/>
      </w:pPr>
      <w:r>
        <w:rPr>
          <w:rFonts w:ascii="Arial" w:eastAsia="Arial" w:hAnsi="Arial" w:cs="Arial"/>
          <w:sz w:val="24"/>
          <w:szCs w:val="24"/>
        </w:rPr>
        <w:br/>
      </w:r>
    </w:p>
    <w:p w:rsidR="006274B8" w:rsidRDefault="006274B8">
      <w:pPr>
        <w:spacing w:after="0"/>
      </w:pPr>
    </w:p>
    <w:p w:rsidR="006274B8" w:rsidRDefault="006274B8">
      <w:pPr>
        <w:spacing w:after="0"/>
      </w:pPr>
    </w:p>
    <w:p w:rsidR="006274B8" w:rsidRDefault="006274B8"/>
    <w:sectPr w:rsidR="006274B8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B8"/>
    <w:rsid w:val="00395029"/>
    <w:rsid w:val="003E4125"/>
    <w:rsid w:val="006274B8"/>
    <w:rsid w:val="00763D48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29C43-920B-4435-83F5-BFC781DC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Piper</dc:creator>
  <cp:lastModifiedBy>Wilmah Deda</cp:lastModifiedBy>
  <cp:revision>4</cp:revision>
  <dcterms:created xsi:type="dcterms:W3CDTF">2015-11-04T13:06:00Z</dcterms:created>
  <dcterms:modified xsi:type="dcterms:W3CDTF">2015-11-04T15:19:00Z</dcterms:modified>
</cp:coreProperties>
</file>