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0D2403" w:rsidRPr="00142878" w:rsidTr="006411AD">
        <w:trPr>
          <w:cantSplit/>
          <w:trHeight w:val="1361"/>
        </w:trPr>
        <w:tc>
          <w:tcPr>
            <w:tcW w:w="7334" w:type="dxa"/>
            <w:gridSpan w:val="2"/>
            <w:tcBorders>
              <w:top w:val="nil"/>
            </w:tcBorders>
          </w:tcPr>
          <w:p w:rsidR="000D2403" w:rsidRPr="00142878" w:rsidRDefault="000D2403" w:rsidP="006411AD">
            <w:r w:rsidRPr="00142878">
              <w:rPr>
                <w:rFonts w:ascii="Arial" w:hAnsi="Arial"/>
                <w:color w:val="000000"/>
              </w:rPr>
              <w:t xml:space="preserve">   </w:t>
            </w:r>
          </w:p>
          <w:p w:rsidR="000D2403" w:rsidRPr="00142878" w:rsidRDefault="000D2403" w:rsidP="006411AD"/>
          <w:p w:rsidR="000D2403" w:rsidRPr="00142878" w:rsidRDefault="000D2403" w:rsidP="006411AD">
            <w:pPr>
              <w:ind w:left="1214"/>
              <w:rPr>
                <w:rFonts w:ascii="Arial" w:hAnsi="Arial"/>
                <w:color w:val="000000"/>
              </w:rPr>
            </w:pPr>
            <w:r>
              <w:rPr>
                <w:rFonts w:ascii="Arial" w:hAnsi="Arial"/>
                <w:noProof/>
                <w:color w:val="000000"/>
              </w:rPr>
              <w:drawing>
                <wp:inline distT="0" distB="0" distL="0" distR="0" wp14:anchorId="50BEF7CF" wp14:editId="4935A8B9">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0D2403" w:rsidRPr="00142878" w:rsidRDefault="000D2403" w:rsidP="006411AD">
            <w:pPr>
              <w:pStyle w:val="MOJnormal"/>
              <w:rPr>
                <w:color w:val="000000"/>
                <w:szCs w:val="24"/>
              </w:rPr>
            </w:pPr>
          </w:p>
        </w:tc>
        <w:tc>
          <w:tcPr>
            <w:tcW w:w="3145" w:type="dxa"/>
            <w:vMerge w:val="restart"/>
            <w:tcBorders>
              <w:top w:val="nil"/>
            </w:tcBorders>
          </w:tcPr>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pPr>
          </w:p>
          <w:p w:rsidR="000D2403" w:rsidRPr="00142878" w:rsidRDefault="000D2403" w:rsidP="006411AD">
            <w:pPr>
              <w:tabs>
                <w:tab w:val="left" w:pos="170"/>
              </w:tabs>
              <w:ind w:right="1365"/>
              <w:jc w:val="right"/>
              <w:rPr>
                <w:rFonts w:ascii="Arial" w:hAnsi="Arial"/>
                <w:b/>
              </w:rPr>
            </w:pPr>
            <w:r w:rsidRPr="00142878">
              <w:rPr>
                <w:rFonts w:ascii="Arial" w:hAnsi="Arial"/>
                <w:b/>
                <w:sz w:val="22"/>
              </w:rPr>
              <w:t>www.gov.uk/ago</w:t>
            </w:r>
          </w:p>
        </w:tc>
      </w:tr>
      <w:tr w:rsidR="000D2403" w:rsidRPr="00142878" w:rsidTr="006411AD">
        <w:trPr>
          <w:cantSplit/>
          <w:trHeight w:val="701"/>
        </w:trPr>
        <w:tc>
          <w:tcPr>
            <w:tcW w:w="1214" w:type="dxa"/>
          </w:tcPr>
          <w:p w:rsidR="000D2403" w:rsidRPr="00142878" w:rsidRDefault="000D2403" w:rsidP="006411AD">
            <w:pPr>
              <w:pStyle w:val="MOJtext-otheraddress"/>
              <w:rPr>
                <w:szCs w:val="24"/>
              </w:rPr>
            </w:pPr>
          </w:p>
        </w:tc>
        <w:tc>
          <w:tcPr>
            <w:tcW w:w="6120" w:type="dxa"/>
          </w:tcPr>
          <w:p w:rsidR="000D2403" w:rsidRPr="00142878" w:rsidRDefault="000D2403" w:rsidP="006411AD">
            <w:pPr>
              <w:spacing w:line="280" w:lineRule="atLeast"/>
              <w:rPr>
                <w:rFonts w:ascii="Arial" w:hAnsi="Arial"/>
              </w:rPr>
            </w:pPr>
          </w:p>
        </w:tc>
        <w:tc>
          <w:tcPr>
            <w:tcW w:w="180" w:type="dxa"/>
          </w:tcPr>
          <w:p w:rsidR="000D2403" w:rsidRPr="00142878" w:rsidRDefault="000D2403" w:rsidP="006411AD">
            <w:pPr>
              <w:pStyle w:val="MOJnormal"/>
              <w:rPr>
                <w:szCs w:val="24"/>
              </w:rPr>
            </w:pPr>
          </w:p>
        </w:tc>
        <w:tc>
          <w:tcPr>
            <w:tcW w:w="3145" w:type="dxa"/>
            <w:vMerge/>
          </w:tcPr>
          <w:p w:rsidR="000D2403" w:rsidRPr="00142878" w:rsidRDefault="000D2403" w:rsidP="006411AD">
            <w:pPr>
              <w:pStyle w:val="MOJtext-otheraddress"/>
              <w:rPr>
                <w:szCs w:val="24"/>
              </w:rPr>
            </w:pPr>
          </w:p>
        </w:tc>
      </w:tr>
      <w:tr w:rsidR="000D2403" w:rsidRPr="00142878" w:rsidTr="006411AD">
        <w:trPr>
          <w:cantSplit/>
          <w:trHeight w:val="73"/>
        </w:trPr>
        <w:tc>
          <w:tcPr>
            <w:tcW w:w="1214" w:type="dxa"/>
          </w:tcPr>
          <w:p w:rsidR="000D2403" w:rsidRPr="00142878" w:rsidRDefault="000D2403" w:rsidP="000D2403">
            <w:pPr>
              <w:pStyle w:val="MOJnormal"/>
              <w:spacing w:line="276" w:lineRule="auto"/>
              <w:rPr>
                <w:szCs w:val="24"/>
              </w:rPr>
            </w:pPr>
          </w:p>
        </w:tc>
        <w:tc>
          <w:tcPr>
            <w:tcW w:w="6120" w:type="dxa"/>
          </w:tcPr>
          <w:p w:rsidR="000D2403" w:rsidRPr="00142878" w:rsidRDefault="000D2403" w:rsidP="000D2403">
            <w:pPr>
              <w:spacing w:line="276" w:lineRule="auto"/>
              <w:rPr>
                <w:rFonts w:ascii="Arial" w:hAnsi="Arial"/>
              </w:rPr>
            </w:pPr>
            <w:r w:rsidRPr="00142878">
              <w:rPr>
                <w:rFonts w:ascii="Arial" w:hAnsi="Arial" w:cs="Arial"/>
              </w:rPr>
              <w:t>FOI</w:t>
            </w:r>
            <w:r w:rsidR="00CE5B6B">
              <w:rPr>
                <w:rFonts w:ascii="Arial" w:hAnsi="Arial" w:cs="Arial"/>
              </w:rPr>
              <w:t>|121</w:t>
            </w:r>
            <w:r>
              <w:rPr>
                <w:rFonts w:ascii="Arial" w:hAnsi="Arial" w:cs="Arial"/>
              </w:rPr>
              <w:t>|15</w:t>
            </w:r>
            <w:r w:rsidRPr="00142878">
              <w:rPr>
                <w:rFonts w:ascii="Arial" w:hAnsi="Arial"/>
              </w:rPr>
              <w:br/>
            </w:r>
          </w:p>
        </w:tc>
        <w:tc>
          <w:tcPr>
            <w:tcW w:w="180" w:type="dxa"/>
          </w:tcPr>
          <w:p w:rsidR="000D2403" w:rsidRPr="00142878" w:rsidRDefault="000D2403" w:rsidP="000D2403">
            <w:pPr>
              <w:spacing w:line="276" w:lineRule="auto"/>
              <w:rPr>
                <w:rFonts w:ascii="Arial" w:hAnsi="Arial"/>
              </w:rPr>
            </w:pPr>
            <w:r w:rsidRPr="00142878">
              <w:rPr>
                <w:rFonts w:ascii="Arial" w:hAnsi="Arial"/>
              </w:rPr>
              <w:tab/>
            </w:r>
          </w:p>
        </w:tc>
        <w:tc>
          <w:tcPr>
            <w:tcW w:w="3145" w:type="dxa"/>
          </w:tcPr>
          <w:p w:rsidR="000D2403" w:rsidRPr="00142878" w:rsidRDefault="00CE5B6B" w:rsidP="000D2403">
            <w:pPr>
              <w:pStyle w:val="MOJnormal"/>
              <w:spacing w:line="276" w:lineRule="auto"/>
              <w:ind w:right="1365"/>
              <w:jc w:val="right"/>
              <w:rPr>
                <w:szCs w:val="24"/>
              </w:rPr>
            </w:pPr>
            <w:r>
              <w:rPr>
                <w:szCs w:val="24"/>
              </w:rPr>
              <w:t>June</w:t>
            </w:r>
            <w:r w:rsidR="000D2403">
              <w:rPr>
                <w:szCs w:val="24"/>
              </w:rPr>
              <w:t xml:space="preserve"> 2015</w:t>
            </w:r>
          </w:p>
        </w:tc>
      </w:tr>
    </w:tbl>
    <w:p w:rsidR="000D2403" w:rsidRPr="000D2403" w:rsidRDefault="000D2403" w:rsidP="000D2403">
      <w:pPr>
        <w:spacing w:line="276" w:lineRule="auto"/>
        <w:jc w:val="center"/>
        <w:rPr>
          <w:rFonts w:ascii="Arial" w:hAnsi="Arial" w:cs="Arial"/>
          <w:b/>
        </w:rPr>
      </w:pPr>
      <w:r w:rsidRPr="000D2403">
        <w:rPr>
          <w:rFonts w:ascii="Arial" w:hAnsi="Arial" w:cs="Arial"/>
          <w:b/>
        </w:rPr>
        <w:t xml:space="preserve">Freedom of Information Request </w:t>
      </w:r>
    </w:p>
    <w:p w:rsidR="000D2403" w:rsidRPr="000D2403" w:rsidRDefault="000D2403" w:rsidP="000D2403">
      <w:pPr>
        <w:spacing w:line="360" w:lineRule="auto"/>
        <w:rPr>
          <w:rFonts w:ascii="Arial" w:hAnsi="Arial" w:cs="Arial"/>
        </w:rPr>
      </w:pPr>
    </w:p>
    <w:p w:rsidR="000D2403" w:rsidRPr="000D2403" w:rsidRDefault="000D2403" w:rsidP="000D2403">
      <w:pPr>
        <w:spacing w:line="360" w:lineRule="auto"/>
        <w:rPr>
          <w:rFonts w:ascii="Arial" w:hAnsi="Arial" w:cs="Arial"/>
        </w:rPr>
      </w:pPr>
    </w:p>
    <w:p w:rsidR="00CE5B6B" w:rsidRPr="00CE5B6B" w:rsidRDefault="00CE5B6B" w:rsidP="00CE5B6B">
      <w:pPr>
        <w:rPr>
          <w:rFonts w:ascii="Arial" w:hAnsi="Arial" w:cs="Arial"/>
        </w:rPr>
      </w:pPr>
      <w:r w:rsidRPr="00CE5B6B">
        <w:rPr>
          <w:rFonts w:ascii="Arial" w:hAnsi="Arial" w:cs="Arial"/>
        </w:rPr>
        <w:t>You requested:</w:t>
      </w:r>
    </w:p>
    <w:p w:rsidR="00CE5B6B" w:rsidRPr="00CE5B6B" w:rsidRDefault="00CE5B6B" w:rsidP="00CE5B6B">
      <w:pPr>
        <w:rPr>
          <w:rFonts w:ascii="Arial" w:hAnsi="Arial" w:cs="Arial"/>
        </w:rPr>
      </w:pPr>
    </w:p>
    <w:p w:rsidR="00CE5B6B" w:rsidRPr="00CE5B6B" w:rsidRDefault="00CE5B6B" w:rsidP="00CE5B6B">
      <w:pPr>
        <w:pStyle w:val="NormalWeb"/>
        <w:spacing w:before="0" w:beforeAutospacing="0" w:after="200" w:afterAutospacing="0"/>
        <w:ind w:left="720"/>
        <w:rPr>
          <w:rFonts w:ascii="Arial" w:hAnsi="Arial" w:cs="Arial"/>
        </w:rPr>
      </w:pPr>
      <w:r w:rsidRPr="00CE5B6B">
        <w:rPr>
          <w:rFonts w:ascii="Arial" w:hAnsi="Arial" w:cs="Arial"/>
        </w:rPr>
        <w:t>I would like information on whether the Attorney General’s Office has a system in place that deletes emails around the three month mark? If this is the case, when was it introduced and under whose direction?  If it is not in place, is there a process in place for the deletion of emails at any period of time and if not is there a plan for this type of process in the fut</w:t>
      </w:r>
      <w:r>
        <w:rPr>
          <w:rFonts w:ascii="Arial" w:hAnsi="Arial" w:cs="Arial"/>
        </w:rPr>
        <w:t>ure?</w:t>
      </w:r>
    </w:p>
    <w:p w:rsidR="00CE5B6B" w:rsidRPr="00CE5B6B" w:rsidRDefault="00CE5B6B" w:rsidP="00CE5B6B">
      <w:pPr>
        <w:rPr>
          <w:rFonts w:ascii="Arial" w:hAnsi="Arial" w:cs="Arial"/>
        </w:rPr>
      </w:pPr>
      <w:r w:rsidRPr="00CE5B6B">
        <w:rPr>
          <w:rFonts w:ascii="Arial" w:hAnsi="Arial" w:cs="Arial"/>
        </w:rPr>
        <w:t>I have now been able to consider your request, and I can confirm under section 1 (1) (a) of the Act the AGO does not have a system in place of deleting emails after three months. The AGO has a policy to delete emails older than two years.</w:t>
      </w:r>
    </w:p>
    <w:p w:rsidR="000D2403" w:rsidRPr="00263B05" w:rsidRDefault="000D2403" w:rsidP="00CE5B6B">
      <w:pPr>
        <w:spacing w:line="360" w:lineRule="auto"/>
        <w:rPr>
          <w:rFonts w:ascii="Arial" w:hAnsi="Arial" w:cs="Arial"/>
        </w:rPr>
      </w:pPr>
      <w:bookmarkStart w:id="0" w:name="_GoBack"/>
      <w:bookmarkEnd w:id="0"/>
    </w:p>
    <w:sectPr w:rsidR="000D2403" w:rsidRPr="00263B05" w:rsidSect="00142878">
      <w:footerReference w:type="default" r:id="rId9"/>
      <w:pgSz w:w="11906" w:h="16838"/>
      <w:pgMar w:top="142"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5B6B">
      <w:r>
        <w:separator/>
      </w:r>
    </w:p>
  </w:endnote>
  <w:endnote w:type="continuationSeparator" w:id="0">
    <w:p w:rsidR="00000000" w:rsidRDefault="00CE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CE5B6B" w:rsidP="002179DD">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5B6B">
      <w:r>
        <w:separator/>
      </w:r>
    </w:p>
  </w:footnote>
  <w:footnote w:type="continuationSeparator" w:id="0">
    <w:p w:rsidR="00000000" w:rsidRDefault="00CE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871D9"/>
    <w:multiLevelType w:val="hybridMultilevel"/>
    <w:tmpl w:val="80A26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03"/>
    <w:rsid w:val="000D2403"/>
    <w:rsid w:val="00263B05"/>
    <w:rsid w:val="00CE5B6B"/>
    <w:rsid w:val="00E7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0D2403"/>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0D2403"/>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0D2403"/>
    <w:pPr>
      <w:tabs>
        <w:tab w:val="center" w:pos="4153"/>
        <w:tab w:val="right" w:pos="8306"/>
      </w:tabs>
    </w:pPr>
  </w:style>
  <w:style w:type="character" w:customStyle="1" w:styleId="FooterChar">
    <w:name w:val="Footer Char"/>
    <w:basedOn w:val="DefaultParagraphFont"/>
    <w:link w:val="Footer"/>
    <w:rsid w:val="000D2403"/>
    <w:rPr>
      <w:rFonts w:ascii="Times New Roman" w:eastAsia="Times New Roman" w:hAnsi="Times New Roman" w:cs="Times New Roman"/>
      <w:sz w:val="24"/>
      <w:szCs w:val="24"/>
      <w:lang w:eastAsia="en-GB"/>
    </w:rPr>
  </w:style>
  <w:style w:type="character" w:customStyle="1" w:styleId="apple-style-span">
    <w:name w:val="apple-style-span"/>
    <w:rsid w:val="000D2403"/>
  </w:style>
  <w:style w:type="paragraph" w:styleId="ListParagraph">
    <w:name w:val="List Paragraph"/>
    <w:basedOn w:val="Normal"/>
    <w:uiPriority w:val="34"/>
    <w:qFormat/>
    <w:rsid w:val="000D2403"/>
    <w:pPr>
      <w:ind w:left="720"/>
      <w:contextualSpacing/>
    </w:pPr>
  </w:style>
  <w:style w:type="paragraph" w:styleId="BalloonText">
    <w:name w:val="Balloon Text"/>
    <w:basedOn w:val="Normal"/>
    <w:link w:val="BalloonTextChar"/>
    <w:uiPriority w:val="99"/>
    <w:semiHidden/>
    <w:unhideWhenUsed/>
    <w:rsid w:val="000D2403"/>
    <w:rPr>
      <w:rFonts w:ascii="Tahoma" w:hAnsi="Tahoma" w:cs="Tahoma"/>
      <w:sz w:val="16"/>
      <w:szCs w:val="16"/>
    </w:rPr>
  </w:style>
  <w:style w:type="character" w:customStyle="1" w:styleId="BalloonTextChar">
    <w:name w:val="Balloon Text Char"/>
    <w:basedOn w:val="DefaultParagraphFont"/>
    <w:link w:val="BalloonText"/>
    <w:uiPriority w:val="99"/>
    <w:semiHidden/>
    <w:rsid w:val="000D2403"/>
    <w:rPr>
      <w:rFonts w:ascii="Tahoma" w:eastAsia="Times New Roman" w:hAnsi="Tahoma" w:cs="Tahoma"/>
      <w:sz w:val="16"/>
      <w:szCs w:val="16"/>
      <w:lang w:eastAsia="en-GB"/>
    </w:rPr>
  </w:style>
  <w:style w:type="paragraph" w:styleId="NormalWeb">
    <w:name w:val="Normal (Web)"/>
    <w:basedOn w:val="Normal"/>
    <w:uiPriority w:val="99"/>
    <w:unhideWhenUsed/>
    <w:rsid w:val="00CE5B6B"/>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0D2403"/>
    <w:pPr>
      <w:spacing w:after="0" w:line="240" w:lineRule="auto"/>
    </w:pPr>
    <w:rPr>
      <w:rFonts w:ascii="Arial" w:eastAsia="Times New Roman" w:hAnsi="Arial" w:cs="Times New Roman"/>
      <w:snapToGrid w:val="0"/>
      <w:sz w:val="24"/>
      <w:szCs w:val="20"/>
    </w:rPr>
  </w:style>
  <w:style w:type="paragraph" w:customStyle="1" w:styleId="MOJtext-otheraddress">
    <w:name w:val="MOJ text - other address"/>
    <w:next w:val="Normal"/>
    <w:rsid w:val="000D2403"/>
    <w:pPr>
      <w:spacing w:after="0" w:line="240" w:lineRule="auto"/>
    </w:pPr>
    <w:rPr>
      <w:rFonts w:ascii="Arial" w:eastAsia="Times New Roman" w:hAnsi="Arial" w:cs="Times New Roman"/>
      <w:snapToGrid w:val="0"/>
      <w:sz w:val="24"/>
      <w:szCs w:val="20"/>
    </w:rPr>
  </w:style>
  <w:style w:type="paragraph" w:styleId="Footer">
    <w:name w:val="footer"/>
    <w:basedOn w:val="Normal"/>
    <w:link w:val="FooterChar"/>
    <w:rsid w:val="000D2403"/>
    <w:pPr>
      <w:tabs>
        <w:tab w:val="center" w:pos="4153"/>
        <w:tab w:val="right" w:pos="8306"/>
      </w:tabs>
    </w:pPr>
  </w:style>
  <w:style w:type="character" w:customStyle="1" w:styleId="FooterChar">
    <w:name w:val="Footer Char"/>
    <w:basedOn w:val="DefaultParagraphFont"/>
    <w:link w:val="Footer"/>
    <w:rsid w:val="000D2403"/>
    <w:rPr>
      <w:rFonts w:ascii="Times New Roman" w:eastAsia="Times New Roman" w:hAnsi="Times New Roman" w:cs="Times New Roman"/>
      <w:sz w:val="24"/>
      <w:szCs w:val="24"/>
      <w:lang w:eastAsia="en-GB"/>
    </w:rPr>
  </w:style>
  <w:style w:type="character" w:customStyle="1" w:styleId="apple-style-span">
    <w:name w:val="apple-style-span"/>
    <w:rsid w:val="000D2403"/>
  </w:style>
  <w:style w:type="paragraph" w:styleId="ListParagraph">
    <w:name w:val="List Paragraph"/>
    <w:basedOn w:val="Normal"/>
    <w:uiPriority w:val="34"/>
    <w:qFormat/>
    <w:rsid w:val="000D2403"/>
    <w:pPr>
      <w:ind w:left="720"/>
      <w:contextualSpacing/>
    </w:pPr>
  </w:style>
  <w:style w:type="paragraph" w:styleId="BalloonText">
    <w:name w:val="Balloon Text"/>
    <w:basedOn w:val="Normal"/>
    <w:link w:val="BalloonTextChar"/>
    <w:uiPriority w:val="99"/>
    <w:semiHidden/>
    <w:unhideWhenUsed/>
    <w:rsid w:val="000D2403"/>
    <w:rPr>
      <w:rFonts w:ascii="Tahoma" w:hAnsi="Tahoma" w:cs="Tahoma"/>
      <w:sz w:val="16"/>
      <w:szCs w:val="16"/>
    </w:rPr>
  </w:style>
  <w:style w:type="character" w:customStyle="1" w:styleId="BalloonTextChar">
    <w:name w:val="Balloon Text Char"/>
    <w:basedOn w:val="DefaultParagraphFont"/>
    <w:link w:val="BalloonText"/>
    <w:uiPriority w:val="99"/>
    <w:semiHidden/>
    <w:rsid w:val="000D2403"/>
    <w:rPr>
      <w:rFonts w:ascii="Tahoma" w:eastAsia="Times New Roman" w:hAnsi="Tahoma" w:cs="Tahoma"/>
      <w:sz w:val="16"/>
      <w:szCs w:val="16"/>
      <w:lang w:eastAsia="en-GB"/>
    </w:rPr>
  </w:style>
  <w:style w:type="paragraph" w:styleId="NormalWeb">
    <w:name w:val="Normal (Web)"/>
    <w:basedOn w:val="Normal"/>
    <w:uiPriority w:val="99"/>
    <w:unhideWhenUsed/>
    <w:rsid w:val="00CE5B6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Sayma Khatun</dc:creator>
  <cp:lastModifiedBy>Massimo Magee</cp:lastModifiedBy>
  <cp:revision>2</cp:revision>
  <dcterms:created xsi:type="dcterms:W3CDTF">2015-08-05T11:17:00Z</dcterms:created>
  <dcterms:modified xsi:type="dcterms:W3CDTF">2015-08-05T11:17:00Z</dcterms:modified>
</cp:coreProperties>
</file>