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F3" w:rsidRPr="00B81F4A" w:rsidRDefault="005A49F9">
      <w:r>
        <w:rPr>
          <w:noProof/>
        </w:rPr>
        <w:drawing>
          <wp:inline distT="0" distB="0" distL="0" distR="0" wp14:anchorId="3F1C5D8C" wp14:editId="3E3D8AE4">
            <wp:extent cx="1926833" cy="1152525"/>
            <wp:effectExtent l="19050" t="0" r="0" b="0"/>
            <wp:docPr id="1" name="Picture 0" descr="New S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FA logo.PNG"/>
                    <pic:cNvPicPr/>
                  </pic:nvPicPr>
                  <pic:blipFill>
                    <a:blip r:embed="rId11"/>
                    <a:stretch>
                      <a:fillRect/>
                    </a:stretch>
                  </pic:blipFill>
                  <pic:spPr>
                    <a:xfrm>
                      <a:off x="0" y="0"/>
                      <a:ext cx="1927372" cy="1152847"/>
                    </a:xfrm>
                    <a:prstGeom prst="rect">
                      <a:avLst/>
                    </a:prstGeom>
                  </pic:spPr>
                </pic:pic>
              </a:graphicData>
            </a:graphic>
          </wp:inline>
        </w:drawing>
      </w:r>
      <w:r w:rsidR="00071EF3" w:rsidRPr="00B81F4A">
        <w:tab/>
      </w:r>
      <w:r w:rsidR="00071EF3" w:rsidRPr="00B81F4A">
        <w:tab/>
      </w:r>
      <w:bookmarkStart w:id="0" w:name="_GoBack"/>
      <w:bookmarkEnd w:id="0"/>
      <w:r w:rsidR="00071EF3" w:rsidRPr="00B81F4A">
        <w:tab/>
      </w:r>
      <w:r w:rsidR="00071EF3" w:rsidRPr="00B81F4A">
        <w:tab/>
      </w:r>
      <w:r w:rsidR="00071EF3" w:rsidRPr="00B81F4A">
        <w:tab/>
      </w:r>
      <w:r w:rsidR="00071EF3" w:rsidRPr="00B81F4A">
        <w:tab/>
      </w:r>
      <w:r w:rsidR="00071EF3" w:rsidRPr="00B81F4A">
        <w:tab/>
      </w:r>
      <w:r w:rsidR="00071EF3" w:rsidRPr="00B81F4A">
        <w:tab/>
      </w:r>
      <w:r w:rsidR="00071EF3" w:rsidRPr="00B81F4A">
        <w:tab/>
      </w:r>
      <w:r w:rsidR="00071EF3" w:rsidRPr="00B81F4A">
        <w:tab/>
      </w:r>
    </w:p>
    <w:p w:rsidR="00071EF3" w:rsidRPr="005A49F9" w:rsidRDefault="00071EF3" w:rsidP="0065716F">
      <w:r w:rsidRPr="00112402">
        <w:tab/>
      </w:r>
    </w:p>
    <w:p w:rsidR="00071EF3" w:rsidRPr="00AC001A" w:rsidRDefault="006A6317" w:rsidP="0065716F">
      <w:pPr>
        <w:rPr>
          <w:b/>
          <w:sz w:val="48"/>
          <w:szCs w:val="48"/>
        </w:rPr>
      </w:pPr>
      <w:r>
        <w:rPr>
          <w:b/>
          <w:sz w:val="48"/>
          <w:szCs w:val="48"/>
        </w:rPr>
        <w:t>Use of Funds Statement</w:t>
      </w:r>
      <w:r w:rsidR="00071EF3" w:rsidRPr="00AC001A">
        <w:rPr>
          <w:b/>
          <w:sz w:val="48"/>
          <w:szCs w:val="48"/>
        </w:rPr>
        <w:t xml:space="preserve"> </w:t>
      </w:r>
    </w:p>
    <w:p w:rsidR="00071EF3" w:rsidRDefault="00071EF3" w:rsidP="0065716F">
      <w:pPr>
        <w:rPr>
          <w:b/>
          <w:sz w:val="28"/>
          <w:szCs w:val="28"/>
        </w:rPr>
      </w:pPr>
    </w:p>
    <w:p w:rsidR="00071EF3" w:rsidRDefault="006A6317" w:rsidP="0065716F">
      <w:pPr>
        <w:rPr>
          <w:b/>
          <w:caps/>
          <w:sz w:val="28"/>
          <w:szCs w:val="28"/>
        </w:rPr>
      </w:pPr>
      <w:r>
        <w:rPr>
          <w:b/>
          <w:sz w:val="28"/>
          <w:szCs w:val="28"/>
        </w:rPr>
        <w:t>Reconciliation of Expenditure and</w:t>
      </w:r>
      <w:r w:rsidR="00071EF3">
        <w:rPr>
          <w:b/>
          <w:sz w:val="28"/>
          <w:szCs w:val="28"/>
        </w:rPr>
        <w:t xml:space="preserve"> </w:t>
      </w:r>
      <w:r>
        <w:rPr>
          <w:b/>
          <w:sz w:val="28"/>
          <w:szCs w:val="28"/>
        </w:rPr>
        <w:t>Declaration of the Use of Capital Funds</w:t>
      </w:r>
      <w:r>
        <w:rPr>
          <w:b/>
          <w:caps/>
          <w:sz w:val="28"/>
          <w:szCs w:val="28"/>
        </w:rPr>
        <w:t xml:space="preserve"> </w:t>
      </w:r>
    </w:p>
    <w:p w:rsidR="00071EF3" w:rsidRDefault="00071EF3">
      <w:pPr>
        <w:rPr>
          <w:b/>
        </w:rPr>
      </w:pPr>
    </w:p>
    <w:tbl>
      <w:tblPr>
        <w:tblpPr w:leftFromText="180" w:rightFromText="180" w:vertAnchor="text" w:horzAnchor="margin" w:tblpY="17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0A0" w:firstRow="1" w:lastRow="0" w:firstColumn="1" w:lastColumn="0" w:noHBand="0" w:noVBand="0"/>
      </w:tblPr>
      <w:tblGrid>
        <w:gridCol w:w="2660"/>
        <w:gridCol w:w="6582"/>
      </w:tblGrid>
      <w:tr w:rsidR="00632ADE" w:rsidTr="00632ADE">
        <w:tc>
          <w:tcPr>
            <w:tcW w:w="2660" w:type="dxa"/>
            <w:vAlign w:val="center"/>
          </w:tcPr>
          <w:p w:rsidR="00632ADE" w:rsidRPr="00BD41E7" w:rsidRDefault="00632ADE" w:rsidP="00632ADE">
            <w:pPr>
              <w:rPr>
                <w:b/>
              </w:rPr>
            </w:pPr>
            <w:r w:rsidRPr="00BD41E7">
              <w:rPr>
                <w:b/>
              </w:rPr>
              <w:t>College</w:t>
            </w:r>
            <w:r>
              <w:rPr>
                <w:b/>
              </w:rPr>
              <w:t>/training organisation n</w:t>
            </w:r>
            <w:r w:rsidRPr="00BD41E7">
              <w:rPr>
                <w:b/>
              </w:rPr>
              <w:t>ame</w:t>
            </w:r>
          </w:p>
        </w:tc>
        <w:tc>
          <w:tcPr>
            <w:tcW w:w="6582" w:type="dxa"/>
            <w:vAlign w:val="center"/>
          </w:tcPr>
          <w:p w:rsidR="00632ADE" w:rsidRPr="00BD41E7" w:rsidRDefault="00632ADE" w:rsidP="00632ADE">
            <w:pPr>
              <w:jc w:val="center"/>
              <w:rPr>
                <w:b/>
              </w:rPr>
            </w:pPr>
          </w:p>
        </w:tc>
      </w:tr>
    </w:tbl>
    <w:p w:rsidR="00632ADE" w:rsidRDefault="00632ADE">
      <w:pPr>
        <w:rPr>
          <w:b/>
        </w:rPr>
      </w:pPr>
    </w:p>
    <w:p w:rsidR="00D723CC" w:rsidRPr="00D723CC" w:rsidRDefault="00D723CC">
      <w:pPr>
        <w:rPr>
          <w:b/>
          <w:u w:val="single"/>
        </w:rPr>
      </w:pPr>
      <w:r w:rsidRPr="00D723CC">
        <w:rPr>
          <w:b/>
          <w:u w:val="single"/>
        </w:rPr>
        <w:t>Please read the below information before completing this form</w:t>
      </w:r>
    </w:p>
    <w:p w:rsidR="00D723CC" w:rsidRDefault="00D723CC">
      <w:pPr>
        <w:rPr>
          <w:b/>
        </w:rPr>
      </w:pPr>
    </w:p>
    <w:p w:rsidR="00E25A69" w:rsidRDefault="00E25A69" w:rsidP="000F1712">
      <w:pPr>
        <w:rPr>
          <w:lang w:val="en-US"/>
        </w:rPr>
      </w:pPr>
      <w:r>
        <w:rPr>
          <w:lang w:val="en-US"/>
        </w:rPr>
        <w:t xml:space="preserve">The purpose of this document is for colleges and training organisations to confirm that the grant funding they have received from the Skills Funding Agency </w:t>
      </w:r>
      <w:r w:rsidR="003E5174">
        <w:rPr>
          <w:lang w:val="en-US"/>
        </w:rPr>
        <w:t>(the SFA</w:t>
      </w:r>
      <w:r w:rsidR="00D723CC">
        <w:rPr>
          <w:lang w:val="en-US"/>
        </w:rPr>
        <w:t xml:space="preserve">) </w:t>
      </w:r>
      <w:r>
        <w:rPr>
          <w:lang w:val="en-US"/>
        </w:rPr>
        <w:t xml:space="preserve">for their approved capital </w:t>
      </w:r>
      <w:r w:rsidR="00CE34E7">
        <w:rPr>
          <w:lang w:val="en-US"/>
        </w:rPr>
        <w:t>project</w:t>
      </w:r>
      <w:r>
        <w:rPr>
          <w:lang w:val="en-US"/>
        </w:rPr>
        <w:t xml:space="preserve"> has been spent in accordance with the terms agreed in the acknowledgement form or conditions of grant funding letter.</w:t>
      </w:r>
    </w:p>
    <w:p w:rsidR="00E25A69" w:rsidRDefault="00E25A69" w:rsidP="000F1712">
      <w:pPr>
        <w:rPr>
          <w:lang w:val="en-US"/>
        </w:rPr>
      </w:pPr>
    </w:p>
    <w:p w:rsidR="00071EF3" w:rsidRPr="000F1712" w:rsidRDefault="00071EF3" w:rsidP="000F1712">
      <w:r>
        <w:rPr>
          <w:lang w:val="en-US"/>
        </w:rPr>
        <w:t>T</w:t>
      </w:r>
      <w:r w:rsidR="006A6317">
        <w:rPr>
          <w:lang w:val="en-US"/>
        </w:rPr>
        <w:t>his form</w:t>
      </w:r>
      <w:r w:rsidR="00B86BA0">
        <w:rPr>
          <w:lang w:val="en-US"/>
        </w:rPr>
        <w:t xml:space="preserve"> </w:t>
      </w:r>
      <w:r w:rsidR="006A6317">
        <w:rPr>
          <w:lang w:val="en-US"/>
        </w:rPr>
        <w:t xml:space="preserve">must be </w:t>
      </w:r>
      <w:r w:rsidR="00B86BA0">
        <w:rPr>
          <w:lang w:val="en-US"/>
        </w:rPr>
        <w:t xml:space="preserve">completed </w:t>
      </w:r>
      <w:r w:rsidR="0045446B">
        <w:rPr>
          <w:lang w:val="en-US"/>
        </w:rPr>
        <w:t xml:space="preserve">fully and </w:t>
      </w:r>
      <w:r w:rsidR="00B86BA0">
        <w:rPr>
          <w:lang w:val="en-US"/>
        </w:rPr>
        <w:t xml:space="preserve">correctly and </w:t>
      </w:r>
      <w:r w:rsidR="006A6317">
        <w:rPr>
          <w:lang w:val="en-US"/>
        </w:rPr>
        <w:t>signed by the</w:t>
      </w:r>
      <w:r w:rsidR="0045446B">
        <w:rPr>
          <w:lang w:val="en-US"/>
        </w:rPr>
        <w:t xml:space="preserve"> college</w:t>
      </w:r>
      <w:r w:rsidR="006A6317">
        <w:rPr>
          <w:lang w:val="en-US"/>
        </w:rPr>
        <w:t xml:space="preserve"> principal </w:t>
      </w:r>
      <w:r w:rsidR="0045446B">
        <w:rPr>
          <w:lang w:val="en-US"/>
        </w:rPr>
        <w:t>or chief executive of the training organisation</w:t>
      </w:r>
      <w:r w:rsidR="000F1712">
        <w:rPr>
          <w:lang w:val="en-US"/>
        </w:rPr>
        <w:t xml:space="preserve"> and returned in pdf electronic format to: </w:t>
      </w:r>
      <w:hyperlink r:id="rId12" w:history="1">
        <w:r w:rsidR="000F1712" w:rsidRPr="001C0F1F">
          <w:rPr>
            <w:rStyle w:val="Hyperlink"/>
          </w:rPr>
          <w:t>propertyservices@sfa.bis.gov.uk</w:t>
        </w:r>
      </w:hyperlink>
      <w:r w:rsidR="000F1712">
        <w:t>.</w:t>
      </w:r>
      <w:r w:rsidR="0092741C">
        <w:t xml:space="preserve"> We will also accept forms signed by an appropriate delegated authority</w:t>
      </w:r>
      <w:r w:rsidR="0039491E">
        <w:t xml:space="preserve"> if the principal/chief executive is absent</w:t>
      </w:r>
      <w:r w:rsidR="0092741C">
        <w:t>.</w:t>
      </w:r>
      <w:r w:rsidR="0039491E">
        <w:t xml:space="preserve"> Please indicate in section 5 that delegated authority has been given.</w:t>
      </w:r>
      <w:r w:rsidR="000F1712">
        <w:t xml:space="preserve"> </w:t>
      </w:r>
      <w:r w:rsidR="0045446B" w:rsidRPr="000F1712">
        <w:rPr>
          <w:b/>
          <w:lang w:val="en-US"/>
        </w:rPr>
        <w:t xml:space="preserve">Incomplete or </w:t>
      </w:r>
      <w:r w:rsidR="00532D4C" w:rsidRPr="000F1712">
        <w:rPr>
          <w:b/>
          <w:lang w:val="en-US"/>
        </w:rPr>
        <w:t>incorrectly</w:t>
      </w:r>
      <w:r w:rsidR="0045446B" w:rsidRPr="000F1712">
        <w:rPr>
          <w:b/>
          <w:lang w:val="en-US"/>
        </w:rPr>
        <w:t xml:space="preserve"> completed forms will be returned and asked to be resubmitted correctly.</w:t>
      </w:r>
    </w:p>
    <w:p w:rsidR="0045446B" w:rsidRDefault="0045446B" w:rsidP="005479DE">
      <w:pPr>
        <w:widowControl w:val="0"/>
        <w:autoSpaceDE w:val="0"/>
        <w:autoSpaceDN w:val="0"/>
        <w:adjustRightInd w:val="0"/>
        <w:rPr>
          <w:lang w:val="en-US"/>
        </w:rPr>
      </w:pPr>
    </w:p>
    <w:p w:rsidR="0045446B" w:rsidRDefault="0045446B" w:rsidP="005479DE">
      <w:pPr>
        <w:widowControl w:val="0"/>
        <w:autoSpaceDE w:val="0"/>
        <w:autoSpaceDN w:val="0"/>
        <w:adjustRightInd w:val="0"/>
        <w:rPr>
          <w:lang w:val="en-US"/>
        </w:rPr>
      </w:pPr>
      <w:r>
        <w:rPr>
          <w:lang w:val="en-US"/>
        </w:rPr>
        <w:t xml:space="preserve">When completing this document, please refer to the original acknowledgement form </w:t>
      </w:r>
      <w:r w:rsidR="00632F13">
        <w:rPr>
          <w:lang w:val="en-US"/>
        </w:rPr>
        <w:t>or the signed conditions of grant fundi</w:t>
      </w:r>
      <w:r w:rsidR="003E5174">
        <w:rPr>
          <w:lang w:val="en-US"/>
        </w:rPr>
        <w:t>ng letter returned to the SFA</w:t>
      </w:r>
      <w:r w:rsidR="002C1FCF">
        <w:rPr>
          <w:lang w:val="en-US"/>
        </w:rPr>
        <w:t xml:space="preserve">. </w:t>
      </w:r>
      <w:r w:rsidR="008D365C">
        <w:rPr>
          <w:lang w:val="en-US"/>
        </w:rPr>
        <w:t>The conditions of grant letter will also inform you when interim and final use of funds statements are due.</w:t>
      </w:r>
    </w:p>
    <w:p w:rsidR="00071EF3" w:rsidRDefault="00071EF3">
      <w:pPr>
        <w:rPr>
          <w:b/>
        </w:rPr>
      </w:pPr>
    </w:p>
    <w:p w:rsidR="00C4253A" w:rsidRDefault="00443A2C" w:rsidP="00751B14">
      <w:r>
        <w:t>If you have withdrawn your approved capital p</w:t>
      </w:r>
      <w:r w:rsidR="003E5174">
        <w:t>roject. Please notify the SFA</w:t>
      </w:r>
      <w:r>
        <w:t xml:space="preserve"> at </w:t>
      </w:r>
      <w:hyperlink r:id="rId13" w:history="1">
        <w:r w:rsidRPr="009D1E42">
          <w:rPr>
            <w:rStyle w:val="Hyperlink"/>
          </w:rPr>
          <w:t>propertyservices@sfa.bis.gov.uk</w:t>
        </w:r>
      </w:hyperlink>
      <w:r>
        <w:t xml:space="preserve"> and we will send you a use of funds statement to complete. </w:t>
      </w:r>
      <w:r w:rsidR="003E5174">
        <w:t>If you have received SFA funds into your account, y</w:t>
      </w:r>
      <w:r>
        <w:t>ou are still required to co</w:t>
      </w:r>
      <w:r w:rsidR="003E5174">
        <w:t>mplete a use of funds statement, regardless of whether the project was withdrawn.</w:t>
      </w:r>
    </w:p>
    <w:p w:rsidR="00443A2C" w:rsidRDefault="00443A2C" w:rsidP="00751B14"/>
    <w:p w:rsidR="00071EF3" w:rsidRDefault="00071EF3" w:rsidP="00751B14">
      <w:r w:rsidRPr="001D6194">
        <w:t>For any projects that are running behind</w:t>
      </w:r>
      <w:r>
        <w:t>,</w:t>
      </w:r>
      <w:r w:rsidRPr="001D6194">
        <w:t xml:space="preserve"> or ahead of profiled expenditure</w:t>
      </w:r>
      <w:r>
        <w:t>,</w:t>
      </w:r>
      <w:r w:rsidRPr="001D6194">
        <w:t xml:space="preserve"> please submit a revised monthly expenditure profile</w:t>
      </w:r>
      <w:r>
        <w:t xml:space="preserve"> with this form</w:t>
      </w:r>
      <w:r w:rsidRPr="001D6194">
        <w:t xml:space="preserve"> </w:t>
      </w:r>
      <w:r>
        <w:t xml:space="preserve">(see capital project monthly spend profiles on the </w:t>
      </w:r>
      <w:r w:rsidR="00E25A69">
        <w:t xml:space="preserve">GOV.UK </w:t>
      </w:r>
      <w:r>
        <w:t>website at</w:t>
      </w:r>
      <w:r w:rsidR="00E25A69">
        <w:t xml:space="preserve">: </w:t>
      </w:r>
      <w:hyperlink r:id="rId14" w:history="1">
        <w:r w:rsidR="003E5174" w:rsidRPr="00B108C0">
          <w:rPr>
            <w:rStyle w:val="Hyperlink"/>
          </w:rPr>
          <w:t>https://www.gov.uk/government/publications/sfa-capital-funding-ccif-payments</w:t>
        </w:r>
      </w:hyperlink>
      <w:r w:rsidR="00F00A36">
        <w:t xml:space="preserve">. Please sends this revised expenditure profile to </w:t>
      </w:r>
      <w:hyperlink r:id="rId15" w:history="1">
        <w:r w:rsidR="003E5174" w:rsidRPr="00B108C0">
          <w:rPr>
            <w:rStyle w:val="Hyperlink"/>
          </w:rPr>
          <w:t>property.services@sfa.bis.gov.uk</w:t>
        </w:r>
      </w:hyperlink>
      <w:r w:rsidR="00F00A36">
        <w:t xml:space="preserve"> </w:t>
      </w:r>
      <w:r w:rsidR="00F00A36" w:rsidRPr="00F00A36">
        <w:rPr>
          <w:b/>
        </w:rPr>
        <w:t>and</w:t>
      </w:r>
      <w:r w:rsidR="00F00A36">
        <w:t xml:space="preserve"> to </w:t>
      </w:r>
      <w:hyperlink r:id="rId16" w:history="1">
        <w:r w:rsidR="003E5174" w:rsidRPr="00B108C0">
          <w:rPr>
            <w:rStyle w:val="Hyperlink"/>
          </w:rPr>
          <w:t>provider.capitalclaims@sfa.bis.gov.uk</w:t>
        </w:r>
      </w:hyperlink>
      <w:r w:rsidR="00EB15B8">
        <w:t>.</w:t>
      </w:r>
    </w:p>
    <w:p w:rsidR="00D723CC" w:rsidRDefault="00D723CC" w:rsidP="00751B14"/>
    <w:p w:rsidR="00443A2C" w:rsidRDefault="00443A2C" w:rsidP="00751B14"/>
    <w:p w:rsidR="00443A2C" w:rsidRPr="00443A2C" w:rsidRDefault="00443A2C" w:rsidP="00751B14">
      <w:pPr>
        <w:rPr>
          <w:b/>
        </w:rPr>
      </w:pPr>
      <w:r w:rsidRPr="00443A2C">
        <w:rPr>
          <w:b/>
        </w:rPr>
        <w:t>Projects with combined funds</w:t>
      </w:r>
    </w:p>
    <w:p w:rsidR="00443A2C" w:rsidRDefault="00443A2C" w:rsidP="00751B14"/>
    <w:p w:rsidR="002C1FCF" w:rsidRDefault="00443A2C" w:rsidP="00751B14">
      <w:r>
        <w:t xml:space="preserve">Colleges who have combined capital funds towards one project, e.g. </w:t>
      </w:r>
      <w:r w:rsidR="0039491E">
        <w:t>R</w:t>
      </w:r>
      <w:r>
        <w:t xml:space="preserve">enewal </w:t>
      </w:r>
      <w:r w:rsidR="0039491E">
        <w:t>G</w:t>
      </w:r>
      <w:r w:rsidR="002C1FCF">
        <w:t>rant Phase 3 (RG</w:t>
      </w:r>
      <w:r w:rsidR="0039491E">
        <w:t>3</w:t>
      </w:r>
      <w:r w:rsidR="002C1FCF">
        <w:t>)</w:t>
      </w:r>
      <w:r w:rsidR="0039491E">
        <w:t xml:space="preserve"> funds ha</w:t>
      </w:r>
      <w:r w:rsidR="000E7E0C">
        <w:t>ve</w:t>
      </w:r>
      <w:r w:rsidR="0039491E">
        <w:t xml:space="preserve"> been combined with an E</w:t>
      </w:r>
      <w:r>
        <w:t xml:space="preserve">nhanced </w:t>
      </w:r>
      <w:r w:rsidR="0039491E">
        <w:t>R</w:t>
      </w:r>
      <w:r>
        <w:t xml:space="preserve">enewal </w:t>
      </w:r>
      <w:r w:rsidR="0039491E">
        <w:t>G</w:t>
      </w:r>
      <w:r w:rsidR="002C1FCF">
        <w:t>rant Phase 3 (ERG</w:t>
      </w:r>
      <w:r w:rsidR="0039491E">
        <w:t>3</w:t>
      </w:r>
      <w:r w:rsidR="002C1FCF">
        <w:t>)</w:t>
      </w:r>
      <w:r w:rsidR="0039491E">
        <w:t xml:space="preserve"> funds</w:t>
      </w:r>
      <w:r w:rsidR="000E7E0C">
        <w:t>,</w:t>
      </w:r>
      <w:r w:rsidR="0039491E">
        <w:t xml:space="preserve"> </w:t>
      </w:r>
      <w:r>
        <w:t xml:space="preserve">or Project Development Fund (PDF) has been combined with funds from the College Capital Investment Fund (CCIF), only need to return </w:t>
      </w:r>
      <w:r w:rsidRPr="00443A2C">
        <w:rPr>
          <w:b/>
        </w:rPr>
        <w:t>one</w:t>
      </w:r>
      <w:r>
        <w:t xml:space="preserve"> use of funds statement as follows. </w:t>
      </w:r>
    </w:p>
    <w:p w:rsidR="002C1FCF" w:rsidRDefault="00443A2C" w:rsidP="002C1FCF">
      <w:pPr>
        <w:pStyle w:val="ListParagraph"/>
        <w:numPr>
          <w:ilvl w:val="0"/>
          <w:numId w:val="5"/>
        </w:numPr>
      </w:pPr>
      <w:r>
        <w:t xml:space="preserve">If RG3 has been combined with ERG3, then the college only needs to complete an ERG3 return (please put an ‘X’ in the appropriate ERG box in section 1. </w:t>
      </w:r>
    </w:p>
    <w:p w:rsidR="00532D4C" w:rsidRDefault="00443A2C" w:rsidP="002C1FCF">
      <w:pPr>
        <w:pStyle w:val="ListParagraph"/>
        <w:numPr>
          <w:ilvl w:val="0"/>
          <w:numId w:val="5"/>
        </w:numPr>
      </w:pPr>
      <w:r>
        <w:t xml:space="preserve">If PDF has be combined with CCIF, then the college only needs to complete a CCIF return (please put an ‘X’ in the appropriate CCIF box in section 1. </w:t>
      </w:r>
    </w:p>
    <w:p w:rsidR="00532D4C" w:rsidRDefault="00532D4C" w:rsidP="00532D4C"/>
    <w:p w:rsidR="00D723CC" w:rsidRDefault="00443A2C" w:rsidP="00532D4C">
      <w:r>
        <w:t>When completing sec</w:t>
      </w:r>
      <w:r w:rsidR="0001659C">
        <w:t>t</w:t>
      </w:r>
      <w:r>
        <w:t>i</w:t>
      </w:r>
      <w:r w:rsidR="0001659C">
        <w:t>on</w:t>
      </w:r>
      <w:r>
        <w:t xml:space="preserve"> 4, please ensure that </w:t>
      </w:r>
      <w:r w:rsidR="00F00A36">
        <w:t xml:space="preserve">you include the RG or </w:t>
      </w:r>
      <w:r w:rsidR="00AA07D0">
        <w:t>PDF monies as part of the SFA</w:t>
      </w:r>
      <w:r w:rsidR="00F00A36">
        <w:t xml:space="preserve"> grant you received.</w:t>
      </w:r>
    </w:p>
    <w:p w:rsidR="00632ADE" w:rsidRDefault="00632ADE" w:rsidP="00184828">
      <w:pPr>
        <w:rPr>
          <w:b/>
        </w:rPr>
        <w:sectPr w:rsidR="00632ADE" w:rsidSect="005A49F9">
          <w:headerReference w:type="default" r:id="rId17"/>
          <w:footerReference w:type="even" r:id="rId18"/>
          <w:footerReference w:type="default" r:id="rId19"/>
          <w:headerReference w:type="first" r:id="rId20"/>
          <w:pgSz w:w="11906" w:h="16838"/>
          <w:pgMar w:top="720" w:right="1440" w:bottom="1440" w:left="1440" w:header="706" w:footer="706" w:gutter="0"/>
          <w:cols w:space="708"/>
          <w:docGrid w:linePitch="360"/>
        </w:sectPr>
      </w:pPr>
    </w:p>
    <w:p w:rsidR="00D02277" w:rsidRDefault="00D02277" w:rsidP="0018482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1EF3" w:rsidTr="00BD41E7">
        <w:tc>
          <w:tcPr>
            <w:tcW w:w="9242" w:type="dxa"/>
            <w:shd w:val="pct40" w:color="auto" w:fill="auto"/>
          </w:tcPr>
          <w:p w:rsidR="00071EF3" w:rsidRPr="00BD41E7" w:rsidRDefault="00071EF3" w:rsidP="00184828">
            <w:pPr>
              <w:rPr>
                <w:b/>
              </w:rPr>
            </w:pPr>
            <w:r w:rsidRPr="00BD41E7">
              <w:rPr>
                <w:b/>
              </w:rPr>
              <w:t xml:space="preserve">Section 1: </w:t>
            </w:r>
            <w:r w:rsidRPr="00BD41E7">
              <w:rPr>
                <w:b/>
              </w:rPr>
              <w:tab/>
              <w:t>Capital Fund Identification</w:t>
            </w:r>
          </w:p>
        </w:tc>
      </w:tr>
    </w:tbl>
    <w:p w:rsidR="00071EF3" w:rsidRDefault="00071EF3" w:rsidP="00184828">
      <w:pPr>
        <w:rPr>
          <w:b/>
        </w:rPr>
      </w:pPr>
    </w:p>
    <w:p w:rsidR="00071EF3" w:rsidRDefault="00071EF3" w:rsidP="00184828">
      <w:r w:rsidRPr="00184828">
        <w:t xml:space="preserve">Please identify </w:t>
      </w:r>
      <w:r>
        <w:t>below which capital fund</w:t>
      </w:r>
      <w:r w:rsidRPr="00184828">
        <w:t xml:space="preserve"> this form is being completed</w:t>
      </w:r>
      <w:r>
        <w:t xml:space="preserve"> for </w:t>
      </w:r>
      <w:r w:rsidRPr="00692276">
        <w:rPr>
          <w:b/>
        </w:rPr>
        <w:t xml:space="preserve">(only one </w:t>
      </w:r>
      <w:r>
        <w:rPr>
          <w:b/>
        </w:rPr>
        <w:t xml:space="preserve">reference </w:t>
      </w:r>
      <w:r w:rsidRPr="00692276">
        <w:rPr>
          <w:b/>
        </w:rPr>
        <w:t>can be selected</w:t>
      </w:r>
      <w:r>
        <w:rPr>
          <w:b/>
        </w:rPr>
        <w:t xml:space="preserve"> for each form returned</w:t>
      </w:r>
      <w:r w:rsidRPr="00692276">
        <w:rPr>
          <w:b/>
        </w:rPr>
        <w:t>)</w:t>
      </w:r>
      <w:r>
        <w:t xml:space="preserve">. </w:t>
      </w:r>
    </w:p>
    <w:p w:rsidR="00071EF3" w:rsidRDefault="00071EF3" w:rsidP="00184828"/>
    <w:p w:rsidR="00071EF3" w:rsidRDefault="00071EF3" w:rsidP="00184828">
      <w:r>
        <w:t>Note</w:t>
      </w:r>
      <w:r w:rsidR="003464F4">
        <w:t xml:space="preserve"> 1</w:t>
      </w:r>
      <w:r>
        <w:t>: where colleges have received more than one capital fund allocation/approval a separate form should be completed for each relevant capital fund.</w:t>
      </w:r>
      <w:r w:rsidRPr="00184828">
        <w:t xml:space="preserve">  </w:t>
      </w:r>
    </w:p>
    <w:p w:rsidR="003464F4" w:rsidRDefault="003464F4" w:rsidP="00184828"/>
    <w:p w:rsidR="003464F4" w:rsidRPr="003464F4" w:rsidRDefault="003464F4" w:rsidP="00184828">
      <w:pPr>
        <w:rPr>
          <w:rFonts w:ascii="Calibri" w:hAnsi="Calibri"/>
          <w:sz w:val="22"/>
          <w:szCs w:val="22"/>
        </w:rPr>
      </w:pPr>
      <w:r>
        <w:t xml:space="preserve">Note 2: </w:t>
      </w:r>
      <w:r w:rsidRPr="0099201A">
        <w:t xml:space="preserve">Final reconciliation returns should be provided following </w:t>
      </w:r>
      <w:r w:rsidR="008E0FDA">
        <w:t xml:space="preserve">project completion. </w:t>
      </w:r>
      <w:r w:rsidR="003A7666" w:rsidRPr="00712A3A">
        <w:t>P</w:t>
      </w:r>
      <w:r w:rsidR="003A7666" w:rsidRPr="001A166F">
        <w:t>roject completion is defined as ‘all aspects of works have been fully completed and actual project spend fully incurred’. </w:t>
      </w:r>
      <w:r w:rsidRPr="0099201A">
        <w:t>Where there is a retention outstanding</w:t>
      </w:r>
      <w:r w:rsidR="001A166F">
        <w:t>,</w:t>
      </w:r>
      <w:r w:rsidRPr="0099201A">
        <w:t xml:space="preserve"> this should be confirmed </w:t>
      </w:r>
      <w:r w:rsidR="001A166F">
        <w:t xml:space="preserve">as </w:t>
      </w:r>
      <w:r w:rsidRPr="0099201A">
        <w:t>due by the college’s cost advisor and included within the final actual project spend in Section 4. Following final reconciliation of retained project costs at the end of the retention period</w:t>
      </w:r>
      <w:r w:rsidR="001A166F">
        <w:t>,</w:t>
      </w:r>
      <w:r w:rsidRPr="0099201A">
        <w:t xml:space="preserve"> if the total project spend incurred is different to the amount advised</w:t>
      </w:r>
      <w:r w:rsidR="000E7E0C">
        <w:t>,</w:t>
      </w:r>
      <w:r w:rsidRPr="0099201A">
        <w:t xml:space="preserve"> then the college should notify the Agency by submitting an updated </w:t>
      </w:r>
      <w:r w:rsidR="000E7E0C">
        <w:t>f</w:t>
      </w:r>
      <w:r w:rsidRPr="0099201A">
        <w:t>inal Use of Funds form.</w:t>
      </w:r>
    </w:p>
    <w:p w:rsidR="00071EF3" w:rsidRDefault="00071EF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886"/>
        <w:gridCol w:w="4086"/>
        <w:gridCol w:w="1434"/>
      </w:tblGrid>
      <w:tr w:rsidR="00F00A36" w:rsidRPr="0045446B" w:rsidTr="00764038">
        <w:trPr>
          <w:trHeight w:val="1009"/>
        </w:trPr>
        <w:tc>
          <w:tcPr>
            <w:tcW w:w="3579" w:type="dxa"/>
            <w:gridSpan w:val="2"/>
            <w:vMerge w:val="restart"/>
            <w:vAlign w:val="center"/>
          </w:tcPr>
          <w:p w:rsidR="00F00A36" w:rsidRPr="0045446B" w:rsidRDefault="00F00A36" w:rsidP="003066AB">
            <w:pPr>
              <w:rPr>
                <w:rFonts w:cs="Arial"/>
                <w:b/>
              </w:rPr>
            </w:pPr>
            <w:r w:rsidRPr="0045446B">
              <w:rPr>
                <w:rFonts w:cs="Arial"/>
                <w:b/>
              </w:rPr>
              <w:t xml:space="preserve">Capital Fund Reference </w:t>
            </w:r>
          </w:p>
        </w:tc>
        <w:tc>
          <w:tcPr>
            <w:tcW w:w="4221" w:type="dxa"/>
            <w:vAlign w:val="center"/>
          </w:tcPr>
          <w:p w:rsidR="00F00A36" w:rsidRPr="0045446B" w:rsidRDefault="00F00A36" w:rsidP="003066AB">
            <w:pPr>
              <w:rPr>
                <w:rFonts w:cs="Arial"/>
                <w:b/>
              </w:rPr>
            </w:pPr>
            <w:r>
              <w:rPr>
                <w:rFonts w:cs="Arial"/>
                <w:b/>
              </w:rPr>
              <w:t>Insert project reference number</w:t>
            </w:r>
          </w:p>
        </w:tc>
        <w:tc>
          <w:tcPr>
            <w:tcW w:w="1442" w:type="dxa"/>
            <w:vMerge w:val="restart"/>
            <w:vAlign w:val="center"/>
          </w:tcPr>
          <w:p w:rsidR="00F00A36" w:rsidRPr="0045446B" w:rsidRDefault="00F00A36" w:rsidP="003066AB">
            <w:pPr>
              <w:rPr>
                <w:rFonts w:cs="Arial"/>
                <w:b/>
              </w:rPr>
            </w:pPr>
            <w:r w:rsidRPr="0045446B">
              <w:rPr>
                <w:rFonts w:cs="Arial"/>
                <w:b/>
              </w:rPr>
              <w:t>Select only one reference and mark with an ‘X’</w:t>
            </w:r>
          </w:p>
        </w:tc>
      </w:tr>
      <w:tr w:rsidR="00F00A36" w:rsidRPr="0045446B" w:rsidTr="00726B6F">
        <w:trPr>
          <w:trHeight w:val="720"/>
        </w:trPr>
        <w:tc>
          <w:tcPr>
            <w:tcW w:w="3579" w:type="dxa"/>
            <w:gridSpan w:val="2"/>
            <w:vMerge/>
            <w:vAlign w:val="center"/>
          </w:tcPr>
          <w:p w:rsidR="00F00A36" w:rsidRPr="0045446B" w:rsidRDefault="00F00A36" w:rsidP="003066AB">
            <w:pPr>
              <w:rPr>
                <w:rFonts w:cs="Arial"/>
                <w:b/>
              </w:rPr>
            </w:pPr>
          </w:p>
        </w:tc>
        <w:tc>
          <w:tcPr>
            <w:tcW w:w="4221" w:type="dxa"/>
            <w:vAlign w:val="center"/>
          </w:tcPr>
          <w:p w:rsidR="00F00A36" w:rsidRPr="00F00A36" w:rsidRDefault="00F00A36" w:rsidP="003066AB">
            <w:pPr>
              <w:rPr>
                <w:rFonts w:cs="Arial"/>
              </w:rPr>
            </w:pPr>
            <w:r>
              <w:rPr>
                <w:rFonts w:cs="Arial"/>
              </w:rPr>
              <w:t>E.g. CCIF-DA-R5-001/WM/2013</w:t>
            </w:r>
          </w:p>
        </w:tc>
        <w:tc>
          <w:tcPr>
            <w:tcW w:w="1442" w:type="dxa"/>
            <w:vMerge/>
            <w:vAlign w:val="center"/>
          </w:tcPr>
          <w:p w:rsidR="00F00A36" w:rsidRPr="0045446B" w:rsidRDefault="00F00A36" w:rsidP="003066AB">
            <w:pPr>
              <w:rPr>
                <w:rFonts w:cs="Arial"/>
                <w:b/>
              </w:rPr>
            </w:pPr>
          </w:p>
        </w:tc>
      </w:tr>
      <w:tr w:rsidR="00C4253A" w:rsidRPr="0045446B" w:rsidTr="00632ADE">
        <w:tc>
          <w:tcPr>
            <w:tcW w:w="7800" w:type="dxa"/>
            <w:gridSpan w:val="3"/>
            <w:vAlign w:val="center"/>
          </w:tcPr>
          <w:p w:rsidR="00C4253A" w:rsidRPr="0045446B" w:rsidRDefault="00C4253A" w:rsidP="00C4253A">
            <w:pPr>
              <w:rPr>
                <w:rFonts w:cs="Arial"/>
                <w:b/>
              </w:rPr>
            </w:pPr>
            <w:r w:rsidRPr="0045446B">
              <w:rPr>
                <w:rFonts w:cs="Arial"/>
                <w:b/>
              </w:rPr>
              <w:t>Renewal Grant Phase 3 (RG3) Final Reconciliation</w:t>
            </w:r>
          </w:p>
        </w:tc>
        <w:tc>
          <w:tcPr>
            <w:tcW w:w="1442" w:type="dxa"/>
            <w:vAlign w:val="center"/>
          </w:tcPr>
          <w:p w:rsidR="00C4253A" w:rsidRPr="0045446B" w:rsidRDefault="00C4253A" w:rsidP="00CB218B">
            <w:pPr>
              <w:jc w:val="center"/>
              <w:rPr>
                <w:rFonts w:cs="Arial"/>
                <w:b/>
              </w:rPr>
            </w:pPr>
          </w:p>
        </w:tc>
      </w:tr>
      <w:tr w:rsidR="00C4253A" w:rsidRPr="0045446B" w:rsidTr="00632ADE">
        <w:tc>
          <w:tcPr>
            <w:tcW w:w="7800" w:type="dxa"/>
            <w:gridSpan w:val="3"/>
            <w:vAlign w:val="center"/>
          </w:tcPr>
          <w:p w:rsidR="00C4253A" w:rsidRPr="0045446B" w:rsidRDefault="00C4253A" w:rsidP="00C4253A">
            <w:pPr>
              <w:rPr>
                <w:rFonts w:cs="Arial"/>
                <w:b/>
              </w:rPr>
            </w:pPr>
            <w:r w:rsidRPr="0045446B">
              <w:rPr>
                <w:rFonts w:cs="Arial"/>
                <w:b/>
              </w:rPr>
              <w:t>Enhanced Renewal Grant Phase 3 (ERG3) Final Reconciliation</w:t>
            </w:r>
          </w:p>
        </w:tc>
        <w:tc>
          <w:tcPr>
            <w:tcW w:w="1442" w:type="dxa"/>
            <w:vAlign w:val="center"/>
          </w:tcPr>
          <w:p w:rsidR="00C4253A" w:rsidRPr="0045446B" w:rsidRDefault="00C4253A" w:rsidP="00BD41E7">
            <w:pPr>
              <w:jc w:val="center"/>
              <w:rPr>
                <w:rFonts w:cs="Arial"/>
                <w:b/>
              </w:rPr>
            </w:pPr>
          </w:p>
        </w:tc>
      </w:tr>
      <w:tr w:rsidR="00C4253A" w:rsidRPr="0045446B" w:rsidTr="00632ADE">
        <w:tc>
          <w:tcPr>
            <w:tcW w:w="7800" w:type="dxa"/>
            <w:gridSpan w:val="3"/>
            <w:vAlign w:val="center"/>
          </w:tcPr>
          <w:p w:rsidR="00C4253A" w:rsidRPr="0045446B" w:rsidRDefault="00C4253A" w:rsidP="00C4253A">
            <w:pPr>
              <w:rPr>
                <w:rFonts w:cs="Arial"/>
                <w:b/>
              </w:rPr>
            </w:pPr>
            <w:r w:rsidRPr="0045446B">
              <w:rPr>
                <w:rFonts w:cs="Arial"/>
                <w:b/>
              </w:rPr>
              <w:t>College Capital Investment Fund (CCIF) Interim Reconciliation</w:t>
            </w:r>
          </w:p>
        </w:tc>
        <w:tc>
          <w:tcPr>
            <w:tcW w:w="1442" w:type="dxa"/>
            <w:vAlign w:val="center"/>
          </w:tcPr>
          <w:p w:rsidR="00C4253A" w:rsidRPr="0045446B" w:rsidRDefault="00C4253A" w:rsidP="00BD41E7">
            <w:pPr>
              <w:jc w:val="center"/>
              <w:rPr>
                <w:rFonts w:cs="Arial"/>
                <w:b/>
              </w:rPr>
            </w:pPr>
          </w:p>
        </w:tc>
      </w:tr>
      <w:tr w:rsidR="00C4253A" w:rsidRPr="0045446B" w:rsidTr="00632ADE">
        <w:tc>
          <w:tcPr>
            <w:tcW w:w="7800" w:type="dxa"/>
            <w:gridSpan w:val="3"/>
            <w:vAlign w:val="center"/>
          </w:tcPr>
          <w:p w:rsidR="00C4253A" w:rsidRPr="0045446B" w:rsidRDefault="00C4253A" w:rsidP="00C4253A">
            <w:pPr>
              <w:rPr>
                <w:rFonts w:cs="Arial"/>
                <w:b/>
              </w:rPr>
            </w:pPr>
            <w:r w:rsidRPr="0045446B">
              <w:rPr>
                <w:rFonts w:cs="Arial"/>
                <w:b/>
              </w:rPr>
              <w:t>College Capital Investment Fund (CCIF) Final Reconciliation</w:t>
            </w:r>
          </w:p>
        </w:tc>
        <w:tc>
          <w:tcPr>
            <w:tcW w:w="1442" w:type="dxa"/>
            <w:vAlign w:val="center"/>
          </w:tcPr>
          <w:p w:rsidR="00C4253A" w:rsidRPr="0045446B" w:rsidRDefault="00C4253A" w:rsidP="00BD41E7">
            <w:pPr>
              <w:jc w:val="center"/>
              <w:rPr>
                <w:rFonts w:cs="Arial"/>
                <w:b/>
              </w:rPr>
            </w:pPr>
          </w:p>
        </w:tc>
      </w:tr>
      <w:tr w:rsidR="00C4253A" w:rsidRPr="0045446B" w:rsidTr="00632ADE">
        <w:tc>
          <w:tcPr>
            <w:tcW w:w="7800" w:type="dxa"/>
            <w:gridSpan w:val="3"/>
            <w:vAlign w:val="center"/>
          </w:tcPr>
          <w:p w:rsidR="00C4253A" w:rsidRPr="0045446B" w:rsidRDefault="00C4253A" w:rsidP="00C4253A">
            <w:pPr>
              <w:rPr>
                <w:rFonts w:cs="Arial"/>
                <w:b/>
              </w:rPr>
            </w:pPr>
            <w:r w:rsidRPr="0045446B">
              <w:rPr>
                <w:rFonts w:cs="Arial"/>
                <w:b/>
              </w:rPr>
              <w:t>Project Development Fund (PDF)</w:t>
            </w:r>
            <w:r w:rsidR="00F00A36">
              <w:rPr>
                <w:rFonts w:cs="Arial"/>
                <w:b/>
              </w:rPr>
              <w:t xml:space="preserve"> (non-CCIF)</w:t>
            </w:r>
          </w:p>
        </w:tc>
        <w:tc>
          <w:tcPr>
            <w:tcW w:w="1442" w:type="dxa"/>
            <w:vAlign w:val="center"/>
          </w:tcPr>
          <w:p w:rsidR="00C4253A" w:rsidRPr="0045446B" w:rsidRDefault="00C4253A" w:rsidP="00CB218B">
            <w:pPr>
              <w:jc w:val="center"/>
              <w:rPr>
                <w:rFonts w:cs="Arial"/>
                <w:b/>
              </w:rPr>
            </w:pPr>
          </w:p>
        </w:tc>
      </w:tr>
      <w:tr w:rsidR="00C4253A" w:rsidRPr="0045446B" w:rsidTr="00AA07D0">
        <w:tc>
          <w:tcPr>
            <w:tcW w:w="7800" w:type="dxa"/>
            <w:gridSpan w:val="3"/>
            <w:tcBorders>
              <w:bottom w:val="single" w:sz="4" w:space="0" w:color="auto"/>
            </w:tcBorders>
            <w:vAlign w:val="center"/>
          </w:tcPr>
          <w:p w:rsidR="00C4253A" w:rsidRPr="0045446B" w:rsidRDefault="00C4253A" w:rsidP="00C4253A">
            <w:pPr>
              <w:rPr>
                <w:rFonts w:cs="Arial"/>
                <w:b/>
              </w:rPr>
            </w:pPr>
            <w:r w:rsidRPr="0045446B">
              <w:rPr>
                <w:rFonts w:cs="Arial"/>
                <w:b/>
              </w:rPr>
              <w:t>Skills Infrastructure Capital Fund (SICF) Final Reconciliation</w:t>
            </w:r>
          </w:p>
        </w:tc>
        <w:tc>
          <w:tcPr>
            <w:tcW w:w="1442" w:type="dxa"/>
            <w:tcBorders>
              <w:bottom w:val="single" w:sz="4" w:space="0" w:color="auto"/>
            </w:tcBorders>
            <w:vAlign w:val="center"/>
          </w:tcPr>
          <w:p w:rsidR="00C4253A" w:rsidRPr="0045446B" w:rsidRDefault="00C4253A" w:rsidP="00CB218B">
            <w:pPr>
              <w:jc w:val="center"/>
              <w:rPr>
                <w:rFonts w:cs="Arial"/>
                <w:b/>
              </w:rPr>
            </w:pPr>
          </w:p>
        </w:tc>
      </w:tr>
      <w:tr w:rsidR="00C4253A" w:rsidRPr="0045446B" w:rsidTr="00AA07D0">
        <w:tc>
          <w:tcPr>
            <w:tcW w:w="7800" w:type="dxa"/>
            <w:gridSpan w:val="3"/>
            <w:tcBorders>
              <w:bottom w:val="single" w:sz="4" w:space="0" w:color="auto"/>
            </w:tcBorders>
            <w:vAlign w:val="center"/>
          </w:tcPr>
          <w:p w:rsidR="00C4253A" w:rsidRPr="0045446B" w:rsidRDefault="00C4253A" w:rsidP="00C4253A">
            <w:pPr>
              <w:rPr>
                <w:rFonts w:cs="Arial"/>
                <w:b/>
              </w:rPr>
            </w:pPr>
            <w:r w:rsidRPr="0045446B">
              <w:rPr>
                <w:rFonts w:cs="Arial"/>
                <w:b/>
              </w:rPr>
              <w:t>College Condition Fund (CCF)</w:t>
            </w:r>
          </w:p>
        </w:tc>
        <w:tc>
          <w:tcPr>
            <w:tcW w:w="1442" w:type="dxa"/>
            <w:tcBorders>
              <w:bottom w:val="single" w:sz="4" w:space="0" w:color="auto"/>
            </w:tcBorders>
            <w:vAlign w:val="center"/>
          </w:tcPr>
          <w:p w:rsidR="00C4253A" w:rsidRPr="0045446B" w:rsidRDefault="00C4253A" w:rsidP="00CB218B">
            <w:pPr>
              <w:jc w:val="center"/>
              <w:rPr>
                <w:rFonts w:cs="Arial"/>
                <w:b/>
              </w:rPr>
            </w:pPr>
          </w:p>
        </w:tc>
      </w:tr>
      <w:tr w:rsidR="00AA07D0" w:rsidTr="00AA07D0">
        <w:tc>
          <w:tcPr>
            <w:tcW w:w="9242" w:type="dxa"/>
            <w:gridSpan w:val="4"/>
            <w:tcBorders>
              <w:top w:val="single" w:sz="4" w:space="0" w:color="auto"/>
              <w:left w:val="nil"/>
              <w:bottom w:val="single" w:sz="4" w:space="0" w:color="auto"/>
              <w:right w:val="nil"/>
            </w:tcBorders>
            <w:shd w:val="clear" w:color="auto" w:fill="auto"/>
          </w:tcPr>
          <w:p w:rsidR="00AA07D0" w:rsidRDefault="00AA07D0">
            <w:pPr>
              <w:rPr>
                <w:b/>
              </w:rPr>
            </w:pPr>
          </w:p>
          <w:p w:rsidR="00AA07D0" w:rsidRDefault="00AA07D0">
            <w:pPr>
              <w:rPr>
                <w:b/>
              </w:rPr>
            </w:pPr>
          </w:p>
          <w:p w:rsidR="00AA07D0" w:rsidRDefault="00AA07D0">
            <w:pPr>
              <w:rPr>
                <w:b/>
              </w:rPr>
            </w:pPr>
          </w:p>
          <w:p w:rsidR="00AA07D0" w:rsidRPr="00BD41E7" w:rsidRDefault="00AA07D0">
            <w:pPr>
              <w:rPr>
                <w:b/>
              </w:rPr>
            </w:pPr>
          </w:p>
        </w:tc>
      </w:tr>
      <w:tr w:rsidR="00632ADE" w:rsidTr="00AA07D0">
        <w:tc>
          <w:tcPr>
            <w:tcW w:w="9242" w:type="dxa"/>
            <w:gridSpan w:val="4"/>
            <w:tcBorders>
              <w:top w:val="single" w:sz="4" w:space="0" w:color="auto"/>
            </w:tcBorders>
            <w:shd w:val="pct40" w:color="auto" w:fill="auto"/>
          </w:tcPr>
          <w:p w:rsidR="00632ADE" w:rsidRPr="00BD41E7" w:rsidRDefault="00632ADE">
            <w:pPr>
              <w:rPr>
                <w:b/>
              </w:rPr>
            </w:pPr>
            <w:r w:rsidRPr="00BD41E7">
              <w:rPr>
                <w:b/>
              </w:rPr>
              <w:lastRenderedPageBreak/>
              <w:t>Section 2:</w:t>
            </w:r>
            <w:r w:rsidRPr="00BD41E7">
              <w:rPr>
                <w:b/>
              </w:rPr>
              <w:tab/>
              <w:t>College Contact Details</w:t>
            </w:r>
          </w:p>
        </w:tc>
      </w:tr>
      <w:tr w:rsidR="00632ADE" w:rsidTr="00632ADE">
        <w:tblPrEx>
          <w:tblCellMar>
            <w:top w:w="142" w:type="dxa"/>
            <w:bottom w:w="142" w:type="dxa"/>
          </w:tblCellMar>
        </w:tblPrEx>
        <w:tc>
          <w:tcPr>
            <w:tcW w:w="2643" w:type="dxa"/>
          </w:tcPr>
          <w:p w:rsidR="00314856" w:rsidRPr="00BD41E7" w:rsidRDefault="00632ADE" w:rsidP="00D33738">
            <w:pPr>
              <w:rPr>
                <w:b/>
              </w:rPr>
            </w:pPr>
            <w:r w:rsidRPr="00BD41E7">
              <w:rPr>
                <w:b/>
              </w:rPr>
              <w:t>College</w:t>
            </w:r>
            <w:r>
              <w:rPr>
                <w:b/>
              </w:rPr>
              <w:t>/training organisation</w:t>
            </w:r>
            <w:r w:rsidRPr="00BD41E7">
              <w:rPr>
                <w:b/>
              </w:rPr>
              <w:t xml:space="preserve"> </w:t>
            </w:r>
            <w:r>
              <w:rPr>
                <w:b/>
              </w:rPr>
              <w:t>a</w:t>
            </w:r>
            <w:r w:rsidRPr="00BD41E7">
              <w:rPr>
                <w:b/>
              </w:rPr>
              <w:t>ddress:</w:t>
            </w:r>
          </w:p>
        </w:tc>
        <w:tc>
          <w:tcPr>
            <w:tcW w:w="6599" w:type="dxa"/>
            <w:gridSpan w:val="3"/>
          </w:tcPr>
          <w:p w:rsidR="00632ADE" w:rsidRPr="00BD41E7" w:rsidRDefault="00632ADE">
            <w:pPr>
              <w:rPr>
                <w:b/>
              </w:rPr>
            </w:pPr>
          </w:p>
        </w:tc>
      </w:tr>
      <w:tr w:rsidR="00632ADE" w:rsidTr="00632ADE">
        <w:tblPrEx>
          <w:tblCellMar>
            <w:top w:w="142" w:type="dxa"/>
            <w:bottom w:w="142" w:type="dxa"/>
          </w:tblCellMar>
        </w:tblPrEx>
        <w:tc>
          <w:tcPr>
            <w:tcW w:w="2643" w:type="dxa"/>
          </w:tcPr>
          <w:p w:rsidR="00632ADE" w:rsidRPr="00BD41E7" w:rsidRDefault="00632ADE" w:rsidP="00D33738">
            <w:pPr>
              <w:rPr>
                <w:b/>
              </w:rPr>
            </w:pPr>
            <w:r w:rsidRPr="00BD41E7">
              <w:rPr>
                <w:b/>
              </w:rPr>
              <w:t>College</w:t>
            </w:r>
            <w:r>
              <w:rPr>
                <w:b/>
              </w:rPr>
              <w:t>/training organisation</w:t>
            </w:r>
            <w:r w:rsidRPr="00BD41E7">
              <w:rPr>
                <w:b/>
              </w:rPr>
              <w:t xml:space="preserve"> </w:t>
            </w:r>
            <w:r>
              <w:rPr>
                <w:b/>
              </w:rPr>
              <w:t>c</w:t>
            </w:r>
            <w:r w:rsidRPr="00BD41E7">
              <w:rPr>
                <w:b/>
              </w:rPr>
              <w:t xml:space="preserve">ontact </w:t>
            </w:r>
            <w:r>
              <w:rPr>
                <w:b/>
              </w:rPr>
              <w:t>n</w:t>
            </w:r>
            <w:r w:rsidRPr="00BD41E7">
              <w:rPr>
                <w:b/>
              </w:rPr>
              <w:t xml:space="preserve">ame and </w:t>
            </w:r>
            <w:r>
              <w:rPr>
                <w:b/>
              </w:rPr>
              <w:t>j</w:t>
            </w:r>
            <w:r w:rsidRPr="00BD41E7">
              <w:rPr>
                <w:b/>
              </w:rPr>
              <w:t xml:space="preserve">ob </w:t>
            </w:r>
            <w:r>
              <w:rPr>
                <w:b/>
              </w:rPr>
              <w:t>t</w:t>
            </w:r>
            <w:r w:rsidRPr="00BD41E7">
              <w:rPr>
                <w:b/>
              </w:rPr>
              <w:t>itle:</w:t>
            </w:r>
          </w:p>
        </w:tc>
        <w:tc>
          <w:tcPr>
            <w:tcW w:w="6599" w:type="dxa"/>
            <w:gridSpan w:val="3"/>
          </w:tcPr>
          <w:p w:rsidR="00632ADE" w:rsidRPr="00BD41E7" w:rsidRDefault="00632ADE">
            <w:pPr>
              <w:rPr>
                <w:b/>
              </w:rPr>
            </w:pPr>
          </w:p>
        </w:tc>
      </w:tr>
      <w:tr w:rsidR="00632ADE" w:rsidTr="00632ADE">
        <w:tblPrEx>
          <w:tblCellMar>
            <w:top w:w="142" w:type="dxa"/>
            <w:bottom w:w="142" w:type="dxa"/>
          </w:tblCellMar>
        </w:tblPrEx>
        <w:tc>
          <w:tcPr>
            <w:tcW w:w="2643" w:type="dxa"/>
          </w:tcPr>
          <w:p w:rsidR="00632ADE" w:rsidRPr="00BD41E7" w:rsidRDefault="00632ADE" w:rsidP="00D33738">
            <w:pPr>
              <w:rPr>
                <w:b/>
              </w:rPr>
            </w:pPr>
            <w:r w:rsidRPr="00BD41E7">
              <w:rPr>
                <w:b/>
              </w:rPr>
              <w:t xml:space="preserve">Contact </w:t>
            </w:r>
            <w:r>
              <w:rPr>
                <w:b/>
              </w:rPr>
              <w:t>t</w:t>
            </w:r>
            <w:r w:rsidRPr="00BD41E7">
              <w:rPr>
                <w:b/>
              </w:rPr>
              <w:t>elephone:</w:t>
            </w:r>
          </w:p>
        </w:tc>
        <w:tc>
          <w:tcPr>
            <w:tcW w:w="6599" w:type="dxa"/>
            <w:gridSpan w:val="3"/>
          </w:tcPr>
          <w:p w:rsidR="00632ADE" w:rsidRPr="00BD41E7" w:rsidRDefault="00632ADE">
            <w:pPr>
              <w:rPr>
                <w:b/>
              </w:rPr>
            </w:pPr>
          </w:p>
        </w:tc>
      </w:tr>
      <w:tr w:rsidR="00632ADE" w:rsidTr="00632ADE">
        <w:tblPrEx>
          <w:tblCellMar>
            <w:top w:w="142" w:type="dxa"/>
            <w:bottom w:w="142" w:type="dxa"/>
          </w:tblCellMar>
        </w:tblPrEx>
        <w:tc>
          <w:tcPr>
            <w:tcW w:w="2643" w:type="dxa"/>
          </w:tcPr>
          <w:p w:rsidR="00632ADE" w:rsidRPr="00BD41E7" w:rsidRDefault="00632ADE" w:rsidP="00BC1C1D">
            <w:pPr>
              <w:rPr>
                <w:b/>
              </w:rPr>
            </w:pPr>
            <w:r w:rsidRPr="00BD41E7">
              <w:rPr>
                <w:b/>
              </w:rPr>
              <w:t>Email:</w:t>
            </w:r>
          </w:p>
        </w:tc>
        <w:tc>
          <w:tcPr>
            <w:tcW w:w="6599" w:type="dxa"/>
            <w:gridSpan w:val="3"/>
          </w:tcPr>
          <w:p w:rsidR="00632ADE" w:rsidRPr="00BD41E7" w:rsidRDefault="00632ADE">
            <w:pPr>
              <w:rPr>
                <w:b/>
              </w:rPr>
            </w:pPr>
          </w:p>
        </w:tc>
      </w:tr>
    </w:tbl>
    <w:p w:rsidR="00F04672" w:rsidRDefault="00F04672">
      <w:pPr>
        <w:rPr>
          <w:b/>
        </w:rPr>
        <w:sectPr w:rsidR="00F04672" w:rsidSect="00632ADE">
          <w:footerReference w:type="default" r:id="rId21"/>
          <w:type w:val="continuous"/>
          <w:pgSz w:w="11906" w:h="16838"/>
          <w:pgMar w:top="720" w:right="1440" w:bottom="1440" w:left="1440" w:header="706" w:footer="706" w:gutter="0"/>
          <w:cols w:space="708"/>
          <w:titlePg/>
          <w:docGrid w:linePitch="360"/>
        </w:sectPr>
      </w:pPr>
    </w:p>
    <w:p w:rsidR="0092741C" w:rsidRDefault="0092741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5"/>
        <w:gridCol w:w="6071"/>
      </w:tblGrid>
      <w:tr w:rsidR="00071EF3" w:rsidTr="00BD41E7">
        <w:tc>
          <w:tcPr>
            <w:tcW w:w="9242" w:type="dxa"/>
            <w:gridSpan w:val="2"/>
            <w:shd w:val="pct40" w:color="auto" w:fill="auto"/>
          </w:tcPr>
          <w:p w:rsidR="00071EF3" w:rsidRPr="00BD41E7" w:rsidRDefault="00071EF3">
            <w:pPr>
              <w:rPr>
                <w:b/>
              </w:rPr>
            </w:pPr>
            <w:r w:rsidRPr="00BD41E7">
              <w:rPr>
                <w:b/>
              </w:rPr>
              <w:t>Section 3:</w:t>
            </w:r>
            <w:r w:rsidRPr="00BD41E7">
              <w:rPr>
                <w:b/>
              </w:rPr>
              <w:tab/>
              <w:t>Use of Capital Grant Details</w:t>
            </w:r>
          </w:p>
        </w:tc>
      </w:tr>
      <w:tr w:rsidR="00071EF3" w:rsidRPr="00C64502" w:rsidTr="00BC1C1D">
        <w:tblPrEx>
          <w:tblCellMar>
            <w:top w:w="142" w:type="dxa"/>
            <w:bottom w:w="142" w:type="dxa"/>
          </w:tblCellMar>
          <w:tblLook w:val="01E0" w:firstRow="1" w:lastRow="1" w:firstColumn="1" w:lastColumn="1" w:noHBand="0" w:noVBand="0"/>
        </w:tblPrEx>
        <w:tc>
          <w:tcPr>
            <w:tcW w:w="2988" w:type="dxa"/>
          </w:tcPr>
          <w:p w:rsidR="00071EF3" w:rsidRPr="00C64502" w:rsidRDefault="00071EF3">
            <w:pPr>
              <w:rPr>
                <w:b/>
              </w:rPr>
            </w:pPr>
            <w:r>
              <w:rPr>
                <w:b/>
              </w:rPr>
              <w:t>Please provide a s</w:t>
            </w:r>
            <w:r w:rsidRPr="00C64502">
              <w:rPr>
                <w:b/>
              </w:rPr>
              <w:t>ummary of capital works undertaken</w:t>
            </w:r>
            <w:r>
              <w:rPr>
                <w:b/>
              </w:rPr>
              <w:t>:</w:t>
            </w:r>
          </w:p>
          <w:p w:rsidR="00071EF3" w:rsidRPr="00C64502" w:rsidRDefault="00071EF3">
            <w:pPr>
              <w:rPr>
                <w:b/>
              </w:rPr>
            </w:pPr>
          </w:p>
          <w:p w:rsidR="00071EF3" w:rsidRPr="00C64502" w:rsidRDefault="00071EF3">
            <w:pPr>
              <w:rPr>
                <w:b/>
              </w:rPr>
            </w:pPr>
          </w:p>
          <w:p w:rsidR="00071EF3" w:rsidRPr="00C64502" w:rsidRDefault="00071EF3">
            <w:pPr>
              <w:rPr>
                <w:b/>
              </w:rPr>
            </w:pPr>
          </w:p>
          <w:p w:rsidR="00071EF3" w:rsidRPr="00C64502" w:rsidRDefault="00071EF3">
            <w:pPr>
              <w:rPr>
                <w:b/>
              </w:rPr>
            </w:pPr>
          </w:p>
          <w:p w:rsidR="00071EF3" w:rsidRPr="00C64502" w:rsidRDefault="00071EF3">
            <w:pPr>
              <w:rPr>
                <w:b/>
              </w:rPr>
            </w:pPr>
          </w:p>
          <w:p w:rsidR="00071EF3" w:rsidRPr="00C64502" w:rsidRDefault="00071EF3">
            <w:pPr>
              <w:rPr>
                <w:b/>
              </w:rPr>
            </w:pPr>
          </w:p>
          <w:p w:rsidR="00071EF3" w:rsidRPr="00C64502" w:rsidRDefault="00071EF3">
            <w:pPr>
              <w:rPr>
                <w:b/>
              </w:rPr>
            </w:pPr>
          </w:p>
          <w:p w:rsidR="00071EF3" w:rsidRPr="00C64502" w:rsidRDefault="00071EF3">
            <w:pPr>
              <w:rPr>
                <w:b/>
              </w:rPr>
            </w:pPr>
          </w:p>
          <w:p w:rsidR="00071EF3" w:rsidRPr="00C64502" w:rsidRDefault="00071EF3">
            <w:pPr>
              <w:rPr>
                <w:b/>
              </w:rPr>
            </w:pPr>
          </w:p>
          <w:p w:rsidR="00071EF3" w:rsidRPr="00C64502" w:rsidRDefault="00071EF3">
            <w:pPr>
              <w:rPr>
                <w:b/>
              </w:rPr>
            </w:pPr>
          </w:p>
          <w:p w:rsidR="00071EF3" w:rsidRDefault="00071EF3">
            <w:pPr>
              <w:rPr>
                <w:b/>
              </w:rPr>
            </w:pPr>
          </w:p>
          <w:p w:rsidR="00071EF3" w:rsidRDefault="00071EF3">
            <w:pPr>
              <w:rPr>
                <w:b/>
              </w:rPr>
            </w:pPr>
          </w:p>
          <w:p w:rsidR="00071EF3" w:rsidRPr="00C64502" w:rsidRDefault="00071EF3">
            <w:pPr>
              <w:rPr>
                <w:b/>
              </w:rPr>
            </w:pPr>
          </w:p>
          <w:p w:rsidR="00071EF3" w:rsidRPr="00C64502" w:rsidRDefault="00071EF3">
            <w:pPr>
              <w:rPr>
                <w:b/>
              </w:rPr>
            </w:pPr>
          </w:p>
          <w:p w:rsidR="00071EF3" w:rsidRPr="00C64502" w:rsidRDefault="00071EF3">
            <w:pPr>
              <w:rPr>
                <w:b/>
              </w:rPr>
            </w:pPr>
          </w:p>
          <w:p w:rsidR="00071EF3" w:rsidRPr="00C64502" w:rsidRDefault="00071EF3">
            <w:pPr>
              <w:rPr>
                <w:b/>
              </w:rPr>
            </w:pPr>
          </w:p>
          <w:p w:rsidR="00071EF3" w:rsidRPr="00C64502" w:rsidRDefault="00071EF3">
            <w:pPr>
              <w:rPr>
                <w:b/>
              </w:rPr>
            </w:pPr>
          </w:p>
          <w:p w:rsidR="00071EF3" w:rsidRDefault="00071EF3">
            <w:pPr>
              <w:rPr>
                <w:b/>
              </w:rPr>
            </w:pPr>
          </w:p>
          <w:p w:rsidR="00071EF3" w:rsidRDefault="00071EF3">
            <w:pPr>
              <w:rPr>
                <w:b/>
              </w:rPr>
            </w:pPr>
          </w:p>
          <w:p w:rsidR="00071EF3" w:rsidRPr="00C64502" w:rsidRDefault="00071EF3">
            <w:pPr>
              <w:rPr>
                <w:b/>
              </w:rPr>
            </w:pPr>
          </w:p>
        </w:tc>
        <w:tc>
          <w:tcPr>
            <w:tcW w:w="6254" w:type="dxa"/>
          </w:tcPr>
          <w:p w:rsidR="00071EF3" w:rsidRDefault="00071EF3"/>
          <w:p w:rsidR="00071EF3" w:rsidRDefault="00071EF3"/>
          <w:p w:rsidR="00071EF3" w:rsidRDefault="00071EF3"/>
          <w:p w:rsidR="00071EF3" w:rsidRDefault="00071EF3"/>
          <w:p w:rsidR="00071EF3" w:rsidRDefault="00071EF3"/>
          <w:p w:rsidR="00071EF3" w:rsidRDefault="00071EF3"/>
          <w:p w:rsidR="00071EF3" w:rsidRDefault="00071EF3"/>
          <w:p w:rsidR="00071EF3" w:rsidRDefault="00071EF3"/>
          <w:p w:rsidR="00071EF3" w:rsidRDefault="00071EF3"/>
          <w:p w:rsidR="00071EF3" w:rsidRDefault="00071EF3"/>
          <w:p w:rsidR="00071EF3" w:rsidRDefault="00071EF3"/>
          <w:p w:rsidR="00071EF3" w:rsidRDefault="00071EF3"/>
          <w:p w:rsidR="00071EF3" w:rsidRDefault="00071EF3"/>
          <w:p w:rsidR="00F04672" w:rsidRDefault="00F04672"/>
          <w:p w:rsidR="00F04672" w:rsidRDefault="00F04672"/>
          <w:p w:rsidR="00F04672" w:rsidRDefault="00F04672"/>
          <w:p w:rsidR="00F04672" w:rsidRDefault="00F04672"/>
          <w:p w:rsidR="00F04672" w:rsidRDefault="00F04672"/>
          <w:p w:rsidR="00F04672" w:rsidRDefault="00F04672"/>
          <w:p w:rsidR="00F04672" w:rsidRDefault="00F04672"/>
          <w:p w:rsidR="00F04672" w:rsidRDefault="00F04672"/>
          <w:p w:rsidR="00F04672" w:rsidRPr="00112402" w:rsidRDefault="00F04672"/>
        </w:tc>
      </w:tr>
    </w:tbl>
    <w:p w:rsidR="00F04672" w:rsidRDefault="00F04672">
      <w:pPr>
        <w:rPr>
          <w:b/>
        </w:rPr>
      </w:pPr>
    </w:p>
    <w:p w:rsidR="00CE34E7" w:rsidRDefault="00CE34E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9"/>
        <w:gridCol w:w="2827"/>
      </w:tblGrid>
      <w:tr w:rsidR="00071EF3" w:rsidTr="00314856">
        <w:tc>
          <w:tcPr>
            <w:tcW w:w="9242" w:type="dxa"/>
            <w:gridSpan w:val="2"/>
            <w:tcBorders>
              <w:bottom w:val="single" w:sz="4" w:space="0" w:color="auto"/>
            </w:tcBorders>
            <w:shd w:val="pct40" w:color="auto" w:fill="auto"/>
          </w:tcPr>
          <w:p w:rsidR="00071EF3" w:rsidRPr="00BD41E7" w:rsidRDefault="00071EF3">
            <w:pPr>
              <w:rPr>
                <w:b/>
              </w:rPr>
            </w:pPr>
            <w:r w:rsidRPr="00BD41E7">
              <w:rPr>
                <w:b/>
              </w:rPr>
              <w:t>Section 4:</w:t>
            </w:r>
            <w:r w:rsidRPr="00BD41E7">
              <w:rPr>
                <w:b/>
              </w:rPr>
              <w:tab/>
              <w:t>Project Cost and Grant Expenditure Details</w:t>
            </w:r>
          </w:p>
        </w:tc>
      </w:tr>
      <w:tr w:rsidR="00A53A49" w:rsidTr="00314856">
        <w:tblPrEx>
          <w:tblCellMar>
            <w:top w:w="142" w:type="dxa"/>
            <w:bottom w:w="142" w:type="dxa"/>
          </w:tblCellMar>
        </w:tblPrEx>
        <w:tc>
          <w:tcPr>
            <w:tcW w:w="6345" w:type="dxa"/>
            <w:tcBorders>
              <w:bottom w:val="single" w:sz="4" w:space="0" w:color="auto"/>
            </w:tcBorders>
          </w:tcPr>
          <w:p w:rsidR="00A53A49" w:rsidRPr="00BF52E0" w:rsidRDefault="00A53A49" w:rsidP="00A53A49">
            <w:r w:rsidRPr="00BF52E0">
              <w:t>Total project cost (as per Agency funding letter</w:t>
            </w:r>
            <w:r w:rsidR="0092741C">
              <w:t xml:space="preserve"> or acknowledgement form</w:t>
            </w:r>
            <w:r w:rsidRPr="00BF52E0">
              <w:t>)</w:t>
            </w:r>
            <w:r w:rsidR="00D65846">
              <w:t xml:space="preserve"> or approved application</w:t>
            </w:r>
            <w:r w:rsidR="0092741C" w:rsidRPr="00D723CC">
              <w:rPr>
                <w:b/>
                <w:vertAlign w:val="superscript"/>
              </w:rPr>
              <w:t>1</w:t>
            </w:r>
            <w:r w:rsidRPr="00BF52E0">
              <w:t>:</w:t>
            </w:r>
          </w:p>
        </w:tc>
        <w:tc>
          <w:tcPr>
            <w:tcW w:w="2897" w:type="dxa"/>
            <w:tcBorders>
              <w:bottom w:val="single" w:sz="4" w:space="0" w:color="auto"/>
            </w:tcBorders>
          </w:tcPr>
          <w:p w:rsidR="00A53A49" w:rsidRPr="00BF52E0" w:rsidRDefault="00A53A49" w:rsidP="00A53A49">
            <w:r w:rsidRPr="00BF52E0">
              <w:t>£</w:t>
            </w:r>
          </w:p>
        </w:tc>
      </w:tr>
      <w:tr w:rsidR="00A53A49" w:rsidTr="00314856">
        <w:tblPrEx>
          <w:tblCellMar>
            <w:top w:w="142" w:type="dxa"/>
            <w:bottom w:w="142" w:type="dxa"/>
          </w:tblCellMar>
        </w:tblPrEx>
        <w:tc>
          <w:tcPr>
            <w:tcW w:w="6345" w:type="dxa"/>
            <w:tcBorders>
              <w:top w:val="single" w:sz="4" w:space="0" w:color="auto"/>
              <w:left w:val="single" w:sz="4" w:space="0" w:color="auto"/>
              <w:bottom w:val="dashed" w:sz="4" w:space="0" w:color="auto"/>
              <w:right w:val="single" w:sz="4" w:space="0" w:color="auto"/>
            </w:tcBorders>
          </w:tcPr>
          <w:p w:rsidR="00A53A49" w:rsidRPr="00BF52E0" w:rsidRDefault="00A53A49" w:rsidP="00A53A49">
            <w:r w:rsidRPr="00BF52E0">
              <w:t>Total grant (as per Agency funding letter</w:t>
            </w:r>
            <w:r w:rsidR="0092741C">
              <w:t xml:space="preserve"> or acknowledgement form</w:t>
            </w:r>
            <w:r w:rsidRPr="00BF52E0">
              <w:t>)</w:t>
            </w:r>
            <w:r w:rsidR="00D65846">
              <w:t xml:space="preserve"> or approved application</w:t>
            </w:r>
            <w:r w:rsidR="0092741C" w:rsidRPr="00D723CC">
              <w:rPr>
                <w:b/>
                <w:vertAlign w:val="superscript"/>
              </w:rPr>
              <w:t>2</w:t>
            </w:r>
            <w:r w:rsidRPr="00BF52E0">
              <w:t>:</w:t>
            </w:r>
          </w:p>
        </w:tc>
        <w:tc>
          <w:tcPr>
            <w:tcW w:w="2897" w:type="dxa"/>
            <w:tcBorders>
              <w:top w:val="single" w:sz="4" w:space="0" w:color="auto"/>
              <w:left w:val="single" w:sz="4" w:space="0" w:color="auto"/>
              <w:bottom w:val="dashed" w:sz="4" w:space="0" w:color="auto"/>
              <w:right w:val="single" w:sz="4" w:space="0" w:color="auto"/>
            </w:tcBorders>
          </w:tcPr>
          <w:p w:rsidR="00A53A49" w:rsidRPr="00BF52E0" w:rsidRDefault="00A53A49" w:rsidP="00A53A49">
            <w:r w:rsidRPr="00BF52E0">
              <w:t>£</w:t>
            </w:r>
          </w:p>
        </w:tc>
      </w:tr>
      <w:tr w:rsidR="00314856" w:rsidTr="002C1FCF">
        <w:tblPrEx>
          <w:tblCellMar>
            <w:top w:w="142" w:type="dxa"/>
            <w:bottom w:w="142" w:type="dxa"/>
          </w:tblCellMar>
        </w:tblPrEx>
        <w:tc>
          <w:tcPr>
            <w:tcW w:w="6345" w:type="dxa"/>
            <w:tcBorders>
              <w:top w:val="dashed" w:sz="4" w:space="0" w:color="auto"/>
              <w:left w:val="single" w:sz="4" w:space="0" w:color="auto"/>
              <w:bottom w:val="dashed" w:sz="4" w:space="0" w:color="auto"/>
              <w:right w:val="single" w:sz="4" w:space="0" w:color="auto"/>
            </w:tcBorders>
          </w:tcPr>
          <w:p w:rsidR="00314856" w:rsidRPr="00EB10D2" w:rsidRDefault="00314856" w:rsidP="00A53A49">
            <w:r w:rsidRPr="00314856">
              <w:rPr>
                <w:b/>
              </w:rPr>
              <w:lastRenderedPageBreak/>
              <w:t>For CCIF projects only</w:t>
            </w:r>
            <w:r>
              <w:t>: does this include PDF?</w:t>
            </w:r>
          </w:p>
        </w:tc>
        <w:tc>
          <w:tcPr>
            <w:tcW w:w="2897" w:type="dxa"/>
            <w:tcBorders>
              <w:top w:val="dashed" w:sz="4" w:space="0" w:color="auto"/>
              <w:left w:val="single" w:sz="4" w:space="0" w:color="auto"/>
              <w:bottom w:val="dashed" w:sz="4" w:space="0" w:color="auto"/>
              <w:right w:val="single" w:sz="4" w:space="0" w:color="auto"/>
            </w:tcBorders>
          </w:tcPr>
          <w:p w:rsidR="00314856" w:rsidRPr="00BF52E0" w:rsidRDefault="00314856" w:rsidP="00A53A49">
            <w:r>
              <w:t>Yes/No</w:t>
            </w:r>
          </w:p>
        </w:tc>
      </w:tr>
      <w:tr w:rsidR="002C1FCF" w:rsidTr="002C1FCF">
        <w:tblPrEx>
          <w:tblCellMar>
            <w:top w:w="142" w:type="dxa"/>
            <w:bottom w:w="142" w:type="dxa"/>
          </w:tblCellMar>
        </w:tblPrEx>
        <w:tc>
          <w:tcPr>
            <w:tcW w:w="6345" w:type="dxa"/>
            <w:tcBorders>
              <w:top w:val="dashed" w:sz="4" w:space="0" w:color="auto"/>
            </w:tcBorders>
          </w:tcPr>
          <w:p w:rsidR="002C1FCF" w:rsidRPr="00EB10D2" w:rsidRDefault="002C1FCF" w:rsidP="00A53A49">
            <w:r w:rsidRPr="002C1FCF">
              <w:rPr>
                <w:b/>
              </w:rPr>
              <w:t>For ERG</w:t>
            </w:r>
            <w:r>
              <w:rPr>
                <w:b/>
              </w:rPr>
              <w:t>3</w:t>
            </w:r>
            <w:r w:rsidRPr="002C1FCF">
              <w:rPr>
                <w:b/>
              </w:rPr>
              <w:t xml:space="preserve"> projects only:</w:t>
            </w:r>
            <w:r>
              <w:t xml:space="preserve"> does this include RG3?</w:t>
            </w:r>
          </w:p>
        </w:tc>
        <w:tc>
          <w:tcPr>
            <w:tcW w:w="2897" w:type="dxa"/>
            <w:tcBorders>
              <w:top w:val="dashed" w:sz="4" w:space="0" w:color="auto"/>
            </w:tcBorders>
          </w:tcPr>
          <w:p w:rsidR="002C1FCF" w:rsidRPr="00BF52E0" w:rsidRDefault="002C1FCF" w:rsidP="00A53A49">
            <w:r>
              <w:t>Yes/No</w:t>
            </w:r>
          </w:p>
        </w:tc>
      </w:tr>
      <w:tr w:rsidR="00A53A49" w:rsidTr="00314856">
        <w:tblPrEx>
          <w:tblCellMar>
            <w:top w:w="142" w:type="dxa"/>
            <w:bottom w:w="142" w:type="dxa"/>
          </w:tblCellMar>
        </w:tblPrEx>
        <w:tc>
          <w:tcPr>
            <w:tcW w:w="6345" w:type="dxa"/>
            <w:tcBorders>
              <w:top w:val="single" w:sz="4" w:space="0" w:color="auto"/>
            </w:tcBorders>
          </w:tcPr>
          <w:p w:rsidR="00A53A49" w:rsidRPr="00EB10D2" w:rsidRDefault="00A53A49" w:rsidP="00A53A49">
            <w:r w:rsidRPr="00EB10D2">
              <w:t>Actual project spend incurred</w:t>
            </w:r>
            <w:r w:rsidR="00D723CC" w:rsidRPr="00D02277">
              <w:rPr>
                <w:b/>
                <w:vertAlign w:val="superscript"/>
              </w:rPr>
              <w:t>3</w:t>
            </w:r>
            <w:r w:rsidRPr="00EB10D2">
              <w:t>:</w:t>
            </w:r>
          </w:p>
        </w:tc>
        <w:tc>
          <w:tcPr>
            <w:tcW w:w="2897" w:type="dxa"/>
            <w:tcBorders>
              <w:top w:val="single" w:sz="4" w:space="0" w:color="auto"/>
            </w:tcBorders>
          </w:tcPr>
          <w:p w:rsidR="00A53A49" w:rsidRPr="00BF52E0" w:rsidRDefault="00A53A49" w:rsidP="00A53A49">
            <w:r w:rsidRPr="00BF52E0">
              <w:t>£</w:t>
            </w:r>
          </w:p>
        </w:tc>
      </w:tr>
      <w:tr w:rsidR="00A53A49" w:rsidTr="00A53A49">
        <w:tblPrEx>
          <w:tblCellMar>
            <w:top w:w="142" w:type="dxa"/>
            <w:bottom w:w="142" w:type="dxa"/>
          </w:tblCellMar>
        </w:tblPrEx>
        <w:tc>
          <w:tcPr>
            <w:tcW w:w="6345" w:type="dxa"/>
          </w:tcPr>
          <w:p w:rsidR="00A53A49" w:rsidRPr="00EB10D2" w:rsidRDefault="00A53A49" w:rsidP="00A53A49">
            <w:r w:rsidRPr="00EB10D2">
              <w:t>Actual project spend incurred up to: (insert date)</w:t>
            </w:r>
            <w:r w:rsidR="00D02277" w:rsidRPr="00D02277">
              <w:rPr>
                <w:b/>
                <w:vertAlign w:val="superscript"/>
              </w:rPr>
              <w:t>4</w:t>
            </w:r>
          </w:p>
        </w:tc>
        <w:tc>
          <w:tcPr>
            <w:tcW w:w="2897" w:type="dxa"/>
          </w:tcPr>
          <w:p w:rsidR="00A53A49" w:rsidRPr="00BF52E0" w:rsidRDefault="00A53A49" w:rsidP="00A53A49"/>
        </w:tc>
      </w:tr>
      <w:tr w:rsidR="0083503F" w:rsidTr="0083503F">
        <w:tblPrEx>
          <w:tblCellMar>
            <w:top w:w="142" w:type="dxa"/>
            <w:bottom w:w="142" w:type="dxa"/>
          </w:tblCellMar>
        </w:tblPrEx>
        <w:tc>
          <w:tcPr>
            <w:tcW w:w="6345" w:type="dxa"/>
          </w:tcPr>
          <w:p w:rsidR="0083503F" w:rsidRPr="00BD41E7" w:rsidRDefault="0083503F" w:rsidP="0083503F">
            <w:pPr>
              <w:rPr>
                <w:b/>
              </w:rPr>
            </w:pPr>
            <w:r w:rsidRPr="00226D07">
              <w:t>Total grant paid to college</w:t>
            </w:r>
            <w:r w:rsidR="00D02277" w:rsidRPr="002B382B">
              <w:rPr>
                <w:b/>
                <w:vertAlign w:val="superscript"/>
              </w:rPr>
              <w:t>5</w:t>
            </w:r>
            <w:r w:rsidRPr="00226D07">
              <w:t>:</w:t>
            </w:r>
          </w:p>
        </w:tc>
        <w:tc>
          <w:tcPr>
            <w:tcW w:w="2897" w:type="dxa"/>
          </w:tcPr>
          <w:p w:rsidR="0083503F" w:rsidRPr="00496B95" w:rsidRDefault="0083503F" w:rsidP="0083503F">
            <w:r w:rsidRPr="00496B95">
              <w:t>£</w:t>
            </w:r>
          </w:p>
        </w:tc>
      </w:tr>
      <w:tr w:rsidR="0083503F" w:rsidTr="002C1FCF">
        <w:tblPrEx>
          <w:tblCellMar>
            <w:top w:w="142" w:type="dxa"/>
            <w:bottom w:w="142" w:type="dxa"/>
          </w:tblCellMar>
        </w:tblPrEx>
        <w:tc>
          <w:tcPr>
            <w:tcW w:w="6345" w:type="dxa"/>
            <w:tcBorders>
              <w:bottom w:val="dashed" w:sz="4" w:space="0" w:color="auto"/>
            </w:tcBorders>
          </w:tcPr>
          <w:p w:rsidR="0083503F" w:rsidRPr="002C1FCF" w:rsidRDefault="0083503F" w:rsidP="002C1FCF">
            <w:r w:rsidRPr="00BF52E0">
              <w:t>Anticipated date of project completion</w:t>
            </w:r>
            <w:r w:rsidR="002B382B" w:rsidRPr="002B382B">
              <w:rPr>
                <w:b/>
                <w:vertAlign w:val="superscript"/>
              </w:rPr>
              <w:t>6</w:t>
            </w:r>
            <w:r w:rsidR="00D65846" w:rsidRPr="002B382B">
              <w:rPr>
                <w:b/>
                <w:vertAlign w:val="superscript"/>
              </w:rPr>
              <w:t xml:space="preserve"> </w:t>
            </w:r>
            <w:r w:rsidR="002C1FCF">
              <w:rPr>
                <w:b/>
                <w:vertAlign w:val="superscript"/>
              </w:rPr>
              <w:t xml:space="preserve"> </w:t>
            </w:r>
            <w:r w:rsidR="002C1FCF">
              <w:rPr>
                <w:b/>
              </w:rPr>
              <w:t>or</w:t>
            </w:r>
          </w:p>
        </w:tc>
        <w:tc>
          <w:tcPr>
            <w:tcW w:w="2897" w:type="dxa"/>
            <w:tcBorders>
              <w:bottom w:val="dashed" w:sz="4" w:space="0" w:color="auto"/>
            </w:tcBorders>
          </w:tcPr>
          <w:p w:rsidR="0083503F" w:rsidRPr="00BF52E0" w:rsidRDefault="0083503F" w:rsidP="0083503F"/>
        </w:tc>
      </w:tr>
      <w:tr w:rsidR="002C1FCF" w:rsidTr="002C1FCF">
        <w:tblPrEx>
          <w:tblCellMar>
            <w:top w:w="142" w:type="dxa"/>
            <w:bottom w:w="142" w:type="dxa"/>
          </w:tblCellMar>
        </w:tblPrEx>
        <w:tc>
          <w:tcPr>
            <w:tcW w:w="6345" w:type="dxa"/>
            <w:tcBorders>
              <w:top w:val="dashed" w:sz="4" w:space="0" w:color="auto"/>
            </w:tcBorders>
          </w:tcPr>
          <w:p w:rsidR="002C1FCF" w:rsidRDefault="002C1FCF" w:rsidP="00D65846">
            <w:r>
              <w:t>Date of project completion</w:t>
            </w:r>
            <w:r w:rsidRPr="002B382B">
              <w:rPr>
                <w:b/>
                <w:vertAlign w:val="superscript"/>
              </w:rPr>
              <w:t>6</w:t>
            </w:r>
          </w:p>
        </w:tc>
        <w:tc>
          <w:tcPr>
            <w:tcW w:w="2897" w:type="dxa"/>
            <w:tcBorders>
              <w:top w:val="dashed" w:sz="4" w:space="0" w:color="auto"/>
            </w:tcBorders>
          </w:tcPr>
          <w:p w:rsidR="002C1FCF" w:rsidRPr="00BF52E0" w:rsidRDefault="002C1FCF" w:rsidP="0083503F"/>
        </w:tc>
      </w:tr>
    </w:tbl>
    <w:p w:rsidR="0092741C" w:rsidRDefault="0092741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6"/>
        <w:gridCol w:w="6130"/>
      </w:tblGrid>
      <w:tr w:rsidR="00071EF3" w:rsidTr="00BD41E7">
        <w:tc>
          <w:tcPr>
            <w:tcW w:w="9242" w:type="dxa"/>
            <w:gridSpan w:val="2"/>
            <w:shd w:val="pct40" w:color="auto" w:fill="auto"/>
          </w:tcPr>
          <w:p w:rsidR="00071EF3" w:rsidRPr="00BD41E7" w:rsidRDefault="00071EF3">
            <w:pPr>
              <w:rPr>
                <w:b/>
              </w:rPr>
            </w:pPr>
            <w:r w:rsidRPr="00BD41E7">
              <w:rPr>
                <w:b/>
              </w:rPr>
              <w:t>Section 5:</w:t>
            </w:r>
            <w:r w:rsidRPr="00BD41E7">
              <w:rPr>
                <w:b/>
              </w:rPr>
              <w:tab/>
              <w:t>Declaration</w:t>
            </w:r>
          </w:p>
        </w:tc>
      </w:tr>
      <w:tr w:rsidR="00071EF3" w:rsidTr="00BD41E7">
        <w:tblPrEx>
          <w:tblCellMar>
            <w:top w:w="142" w:type="dxa"/>
            <w:bottom w:w="142" w:type="dxa"/>
          </w:tblCellMar>
        </w:tblPrEx>
        <w:tc>
          <w:tcPr>
            <w:tcW w:w="2943" w:type="dxa"/>
          </w:tcPr>
          <w:p w:rsidR="00071EF3" w:rsidRPr="00BD41E7" w:rsidRDefault="00071EF3" w:rsidP="00155583">
            <w:pPr>
              <w:rPr>
                <w:b/>
              </w:rPr>
            </w:pPr>
            <w:r w:rsidRPr="00BD41E7">
              <w:rPr>
                <w:b/>
              </w:rPr>
              <w:t>Declaration:</w:t>
            </w:r>
          </w:p>
        </w:tc>
        <w:tc>
          <w:tcPr>
            <w:tcW w:w="6299" w:type="dxa"/>
          </w:tcPr>
          <w:p w:rsidR="00071EF3" w:rsidRPr="00BD41E7" w:rsidRDefault="00071EF3" w:rsidP="00155583">
            <w:pPr>
              <w:rPr>
                <w:b/>
              </w:rPr>
            </w:pPr>
            <w:r w:rsidRPr="00BD41E7">
              <w:rPr>
                <w:b/>
              </w:rPr>
              <w:t>I certify that to the best of my knowledge and belief that:</w:t>
            </w:r>
          </w:p>
          <w:p w:rsidR="00071EF3" w:rsidRPr="00BD41E7" w:rsidRDefault="00071EF3" w:rsidP="00155583">
            <w:pPr>
              <w:rPr>
                <w:b/>
              </w:rPr>
            </w:pPr>
          </w:p>
          <w:p w:rsidR="00071EF3" w:rsidRPr="00BD41E7" w:rsidRDefault="00071EF3" w:rsidP="00BD41E7">
            <w:pPr>
              <w:widowControl w:val="0"/>
              <w:numPr>
                <w:ilvl w:val="0"/>
                <w:numId w:val="3"/>
              </w:numPr>
              <w:autoSpaceDE w:val="0"/>
              <w:autoSpaceDN w:val="0"/>
              <w:adjustRightInd w:val="0"/>
              <w:rPr>
                <w:b/>
                <w:lang w:val="en-US"/>
              </w:rPr>
            </w:pPr>
            <w:r w:rsidRPr="00BD41E7">
              <w:rPr>
                <w:b/>
                <w:lang w:val="en-US"/>
              </w:rPr>
              <w:t>the information in sections 3 and 4 above reflects a true and fair position of the project expenditure</w:t>
            </w:r>
          </w:p>
          <w:p w:rsidR="00071EF3" w:rsidRPr="00BD41E7" w:rsidRDefault="00071EF3" w:rsidP="00BD41E7">
            <w:pPr>
              <w:widowControl w:val="0"/>
              <w:autoSpaceDE w:val="0"/>
              <w:autoSpaceDN w:val="0"/>
              <w:adjustRightInd w:val="0"/>
              <w:ind w:left="720" w:hanging="720"/>
              <w:rPr>
                <w:b/>
                <w:lang w:val="en-US"/>
              </w:rPr>
            </w:pPr>
          </w:p>
          <w:p w:rsidR="00071EF3" w:rsidRPr="00BD41E7" w:rsidRDefault="00071EF3" w:rsidP="00BD41E7">
            <w:pPr>
              <w:widowControl w:val="0"/>
              <w:numPr>
                <w:ilvl w:val="0"/>
                <w:numId w:val="3"/>
              </w:numPr>
              <w:autoSpaceDE w:val="0"/>
              <w:autoSpaceDN w:val="0"/>
              <w:adjustRightInd w:val="0"/>
              <w:rPr>
                <w:b/>
                <w:lang w:val="en-US"/>
              </w:rPr>
            </w:pPr>
            <w:r w:rsidRPr="00BD41E7">
              <w:rPr>
                <w:b/>
                <w:lang w:val="en-US"/>
              </w:rPr>
              <w:t>the Skills Funding Agency’s funds have been solely used to meet the costs of delivering the agreed capital project</w:t>
            </w:r>
          </w:p>
          <w:p w:rsidR="00071EF3" w:rsidRPr="00BD41E7" w:rsidRDefault="00071EF3" w:rsidP="00BD41E7">
            <w:pPr>
              <w:widowControl w:val="0"/>
              <w:autoSpaceDE w:val="0"/>
              <w:autoSpaceDN w:val="0"/>
              <w:adjustRightInd w:val="0"/>
              <w:ind w:left="720" w:hanging="720"/>
              <w:rPr>
                <w:b/>
                <w:lang w:val="en-US"/>
              </w:rPr>
            </w:pPr>
          </w:p>
          <w:p w:rsidR="00071EF3" w:rsidRPr="00BD41E7" w:rsidRDefault="00071EF3" w:rsidP="00BD41E7">
            <w:pPr>
              <w:widowControl w:val="0"/>
              <w:numPr>
                <w:ilvl w:val="0"/>
                <w:numId w:val="3"/>
              </w:numPr>
              <w:autoSpaceDE w:val="0"/>
              <w:autoSpaceDN w:val="0"/>
              <w:adjustRightInd w:val="0"/>
              <w:rPr>
                <w:b/>
                <w:lang w:val="en-US"/>
              </w:rPr>
            </w:pPr>
            <w:r w:rsidRPr="00BD41E7">
              <w:rPr>
                <w:b/>
                <w:lang w:val="en-US"/>
              </w:rPr>
              <w:t>the college has exercised proper control over those funds that it has received from the Skills Funding Agency.</w:t>
            </w:r>
          </w:p>
          <w:p w:rsidR="00071EF3" w:rsidRPr="00BD41E7" w:rsidRDefault="00071EF3" w:rsidP="00BD41E7">
            <w:pPr>
              <w:widowControl w:val="0"/>
              <w:autoSpaceDE w:val="0"/>
              <w:autoSpaceDN w:val="0"/>
              <w:adjustRightInd w:val="0"/>
              <w:ind w:left="720" w:hanging="720"/>
              <w:rPr>
                <w:b/>
                <w:lang w:val="en-US"/>
              </w:rPr>
            </w:pPr>
          </w:p>
          <w:p w:rsidR="00071EF3" w:rsidRPr="00BD41E7" w:rsidRDefault="00071EF3" w:rsidP="00BD41E7">
            <w:pPr>
              <w:widowControl w:val="0"/>
              <w:autoSpaceDE w:val="0"/>
              <w:autoSpaceDN w:val="0"/>
              <w:adjustRightInd w:val="0"/>
              <w:rPr>
                <w:b/>
                <w:lang w:val="en-US"/>
              </w:rPr>
            </w:pPr>
            <w:r w:rsidRPr="00BD41E7">
              <w:rPr>
                <w:b/>
                <w:lang w:val="en-US"/>
              </w:rPr>
              <w:t>As set out in the college’s grant allocation/funding letter with the Skills Funding Agency.</w:t>
            </w:r>
          </w:p>
          <w:p w:rsidR="00071EF3" w:rsidRPr="00BD41E7" w:rsidRDefault="00071EF3" w:rsidP="00155583">
            <w:pPr>
              <w:rPr>
                <w:b/>
              </w:rPr>
            </w:pPr>
          </w:p>
        </w:tc>
      </w:tr>
      <w:tr w:rsidR="00071EF3" w:rsidTr="00BD41E7">
        <w:tblPrEx>
          <w:tblCellMar>
            <w:top w:w="142" w:type="dxa"/>
            <w:bottom w:w="142" w:type="dxa"/>
          </w:tblCellMar>
        </w:tblPrEx>
        <w:tc>
          <w:tcPr>
            <w:tcW w:w="2943" w:type="dxa"/>
          </w:tcPr>
          <w:p w:rsidR="00071EF3" w:rsidRPr="00BD41E7" w:rsidRDefault="00071EF3" w:rsidP="00155583">
            <w:pPr>
              <w:rPr>
                <w:b/>
              </w:rPr>
            </w:pPr>
            <w:r w:rsidRPr="00BD41E7">
              <w:rPr>
                <w:b/>
              </w:rPr>
              <w:t>Signature:</w:t>
            </w:r>
          </w:p>
          <w:p w:rsidR="00071EF3" w:rsidRPr="00BD41E7" w:rsidRDefault="00071EF3" w:rsidP="000F1712">
            <w:pPr>
              <w:rPr>
                <w:b/>
              </w:rPr>
            </w:pPr>
            <w:r w:rsidRPr="00BD41E7">
              <w:rPr>
                <w:b/>
              </w:rPr>
              <w:t>(College</w:t>
            </w:r>
            <w:r w:rsidR="000F1712" w:rsidRPr="00BD41E7">
              <w:rPr>
                <w:b/>
              </w:rPr>
              <w:t xml:space="preserve"> </w:t>
            </w:r>
            <w:r w:rsidR="0092741C">
              <w:rPr>
                <w:b/>
              </w:rPr>
              <w:t>P</w:t>
            </w:r>
            <w:r w:rsidR="000F1712" w:rsidRPr="00BD41E7">
              <w:rPr>
                <w:b/>
              </w:rPr>
              <w:t>rincipal</w:t>
            </w:r>
            <w:r w:rsidR="000F1712">
              <w:rPr>
                <w:b/>
              </w:rPr>
              <w:t xml:space="preserve"> /Chief Executive</w:t>
            </w:r>
            <w:r w:rsidRPr="00BD41E7">
              <w:rPr>
                <w:b/>
              </w:rPr>
              <w:t>)</w:t>
            </w:r>
          </w:p>
        </w:tc>
        <w:tc>
          <w:tcPr>
            <w:tcW w:w="6299" w:type="dxa"/>
          </w:tcPr>
          <w:p w:rsidR="00071EF3" w:rsidRPr="00BD41E7" w:rsidRDefault="00071EF3">
            <w:pPr>
              <w:rPr>
                <w:b/>
              </w:rPr>
            </w:pPr>
          </w:p>
        </w:tc>
      </w:tr>
      <w:tr w:rsidR="00071EF3" w:rsidTr="00BD41E7">
        <w:tblPrEx>
          <w:tblCellMar>
            <w:top w:w="142" w:type="dxa"/>
            <w:bottom w:w="142" w:type="dxa"/>
          </w:tblCellMar>
        </w:tblPrEx>
        <w:tc>
          <w:tcPr>
            <w:tcW w:w="2943" w:type="dxa"/>
          </w:tcPr>
          <w:p w:rsidR="00071EF3" w:rsidRPr="00BD41E7" w:rsidRDefault="00071EF3" w:rsidP="00155583">
            <w:pPr>
              <w:rPr>
                <w:b/>
              </w:rPr>
            </w:pPr>
            <w:r w:rsidRPr="00BD41E7">
              <w:rPr>
                <w:b/>
              </w:rPr>
              <w:t>Print Name:</w:t>
            </w:r>
          </w:p>
        </w:tc>
        <w:tc>
          <w:tcPr>
            <w:tcW w:w="6299" w:type="dxa"/>
          </w:tcPr>
          <w:p w:rsidR="00071EF3" w:rsidRPr="00BD41E7" w:rsidRDefault="00071EF3">
            <w:pPr>
              <w:rPr>
                <w:b/>
              </w:rPr>
            </w:pPr>
          </w:p>
        </w:tc>
      </w:tr>
      <w:tr w:rsidR="00071EF3" w:rsidTr="00BD41E7">
        <w:tblPrEx>
          <w:tblCellMar>
            <w:top w:w="142" w:type="dxa"/>
            <w:bottom w:w="142" w:type="dxa"/>
          </w:tblCellMar>
        </w:tblPrEx>
        <w:tc>
          <w:tcPr>
            <w:tcW w:w="2943" w:type="dxa"/>
          </w:tcPr>
          <w:p w:rsidR="00071EF3" w:rsidRPr="00BD41E7" w:rsidRDefault="00071EF3" w:rsidP="00155583">
            <w:pPr>
              <w:rPr>
                <w:b/>
              </w:rPr>
            </w:pPr>
            <w:r w:rsidRPr="00BD41E7">
              <w:rPr>
                <w:b/>
              </w:rPr>
              <w:t>Date:</w:t>
            </w:r>
          </w:p>
        </w:tc>
        <w:tc>
          <w:tcPr>
            <w:tcW w:w="6299" w:type="dxa"/>
          </w:tcPr>
          <w:p w:rsidR="00071EF3" w:rsidRPr="00BD41E7" w:rsidRDefault="00071EF3">
            <w:pPr>
              <w:rPr>
                <w:b/>
              </w:rPr>
            </w:pPr>
          </w:p>
        </w:tc>
      </w:tr>
    </w:tbl>
    <w:p w:rsidR="00071EF3" w:rsidRPr="00112402" w:rsidRDefault="00071EF3" w:rsidP="005A49F9">
      <w:pPr>
        <w:rPr>
          <w:b/>
        </w:rPr>
      </w:pPr>
    </w:p>
    <w:sectPr w:rsidR="00071EF3" w:rsidRPr="00112402" w:rsidSect="00632ADE">
      <w:footerReference w:type="default" r:id="rId22"/>
      <w:type w:val="continuous"/>
      <w:pgSz w:w="11906" w:h="16838"/>
      <w:pgMar w:top="72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4FC" w:rsidRDefault="006034FC">
      <w:r>
        <w:separator/>
      </w:r>
    </w:p>
  </w:endnote>
  <w:endnote w:type="continuationSeparator" w:id="0">
    <w:p w:rsidR="006034FC" w:rsidRDefault="0060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DE" w:rsidRPr="00F91C80" w:rsidRDefault="00632ADE" w:rsidP="00E85551">
    <w:pPr>
      <w:pStyle w:val="Footer"/>
      <w:framePr w:wrap="around" w:vAnchor="text" w:hAnchor="margin" w:xAlign="right" w:y="1"/>
      <w:rPr>
        <w:rStyle w:val="PageNumber"/>
        <w:sz w:val="20"/>
        <w:szCs w:val="20"/>
      </w:rPr>
    </w:pPr>
    <w:r w:rsidRPr="00F91C80">
      <w:rPr>
        <w:rStyle w:val="PageNumber"/>
        <w:sz w:val="20"/>
        <w:szCs w:val="20"/>
      </w:rPr>
      <w:fldChar w:fldCharType="begin"/>
    </w:r>
    <w:r w:rsidRPr="00F91C80">
      <w:rPr>
        <w:rStyle w:val="PageNumber"/>
        <w:sz w:val="20"/>
        <w:szCs w:val="20"/>
      </w:rPr>
      <w:instrText xml:space="preserve">PAGE  </w:instrText>
    </w:r>
    <w:r w:rsidRPr="00F91C80">
      <w:rPr>
        <w:rStyle w:val="PageNumber"/>
        <w:sz w:val="20"/>
        <w:szCs w:val="20"/>
      </w:rPr>
      <w:fldChar w:fldCharType="separate"/>
    </w:r>
    <w:r>
      <w:rPr>
        <w:rStyle w:val="PageNumber"/>
        <w:noProof/>
        <w:sz w:val="20"/>
        <w:szCs w:val="20"/>
      </w:rPr>
      <w:t>4</w:t>
    </w:r>
    <w:r w:rsidRPr="00F91C80">
      <w:rPr>
        <w:rStyle w:val="PageNumber"/>
        <w:sz w:val="20"/>
        <w:szCs w:val="20"/>
      </w:rPr>
      <w:fldChar w:fldCharType="end"/>
    </w:r>
  </w:p>
  <w:p w:rsidR="00632ADE" w:rsidRDefault="00632ADE" w:rsidP="00E309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DE" w:rsidRPr="002B382B" w:rsidRDefault="00632ADE" w:rsidP="002B382B">
    <w:pPr>
      <w:pStyle w:val="Footer"/>
      <w:rPr>
        <w:vertAlign w:val="superscript"/>
      </w:rPr>
    </w:pPr>
    <w:r w:rsidRPr="002B382B">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DE" w:rsidRPr="002B382B" w:rsidRDefault="00632ADE" w:rsidP="002B382B">
    <w:pPr>
      <w:pStyle w:val="Footer"/>
      <w:rPr>
        <w:vertAlign w:val="superscript"/>
      </w:rPr>
    </w:pPr>
    <w:r w:rsidRPr="002B382B">
      <w:rPr>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72" w:rsidRDefault="00F04672" w:rsidP="00632ADE">
    <w:pPr>
      <w:pStyle w:val="Footer"/>
      <w:rPr>
        <w:sz w:val="20"/>
        <w:szCs w:val="20"/>
      </w:rPr>
    </w:pPr>
    <w:r w:rsidRPr="0092741C">
      <w:rPr>
        <w:vertAlign w:val="superscript"/>
      </w:rPr>
      <w:t>1</w:t>
    </w:r>
    <w:r>
      <w:rPr>
        <w:vertAlign w:val="subscript"/>
      </w:rPr>
      <w:t xml:space="preserve"> </w:t>
    </w:r>
    <w:r>
      <w:rPr>
        <w:sz w:val="20"/>
        <w:szCs w:val="20"/>
      </w:rPr>
      <w:t>Please quote the total project c</w:t>
    </w:r>
    <w:r w:rsidRPr="0092741C">
      <w:rPr>
        <w:sz w:val="20"/>
        <w:szCs w:val="20"/>
      </w:rPr>
      <w:t>ost figure from the signed acknowledgement form or grant funding letter</w:t>
    </w:r>
  </w:p>
  <w:p w:rsidR="00F04672" w:rsidRDefault="00F04672" w:rsidP="00632ADE">
    <w:pPr>
      <w:pStyle w:val="Footer"/>
      <w:rPr>
        <w:sz w:val="20"/>
        <w:szCs w:val="20"/>
      </w:rPr>
    </w:pPr>
    <w:r w:rsidRPr="00D723CC">
      <w:rPr>
        <w:vertAlign w:val="superscript"/>
      </w:rPr>
      <w:t>2</w:t>
    </w:r>
    <w:r>
      <w:rPr>
        <w:vertAlign w:val="superscript"/>
      </w:rPr>
      <w:t xml:space="preserve"> </w:t>
    </w:r>
    <w:r>
      <w:rPr>
        <w:sz w:val="20"/>
        <w:szCs w:val="20"/>
      </w:rPr>
      <w:t xml:space="preserve">Please quote the total grant figure from the signed </w:t>
    </w:r>
    <w:r w:rsidR="00532D4C">
      <w:rPr>
        <w:sz w:val="20"/>
        <w:szCs w:val="20"/>
      </w:rPr>
      <w:t>acknowledgement</w:t>
    </w:r>
    <w:r>
      <w:rPr>
        <w:sz w:val="20"/>
        <w:szCs w:val="20"/>
      </w:rPr>
      <w:t xml:space="preserve"> form or grant funding letter</w:t>
    </w:r>
  </w:p>
  <w:p w:rsidR="00F04672" w:rsidRDefault="00F04672" w:rsidP="00632ADE">
    <w:pPr>
      <w:pStyle w:val="Footer"/>
      <w:rPr>
        <w:sz w:val="20"/>
        <w:szCs w:val="20"/>
      </w:rPr>
    </w:pPr>
    <w:r w:rsidRPr="00D723CC">
      <w:rPr>
        <w:vertAlign w:val="superscript"/>
      </w:rPr>
      <w:t>3</w:t>
    </w:r>
    <w:r>
      <w:rPr>
        <w:vertAlign w:val="superscript"/>
      </w:rPr>
      <w:t xml:space="preserve"> </w:t>
    </w:r>
    <w:r w:rsidRPr="00D723CC">
      <w:rPr>
        <w:sz w:val="20"/>
        <w:szCs w:val="20"/>
      </w:rPr>
      <w:t>Please enter the amo</w:t>
    </w:r>
    <w:r w:rsidR="002C1FCF">
      <w:rPr>
        <w:sz w:val="20"/>
        <w:szCs w:val="20"/>
      </w:rPr>
      <w:t xml:space="preserve">unt the organisation has </w:t>
    </w:r>
    <w:r w:rsidRPr="00D723CC">
      <w:rPr>
        <w:sz w:val="20"/>
        <w:szCs w:val="20"/>
      </w:rPr>
      <w:t>spent on the project</w:t>
    </w:r>
    <w:r w:rsidR="002C1FCF">
      <w:rPr>
        <w:sz w:val="20"/>
        <w:szCs w:val="20"/>
      </w:rPr>
      <w:t xml:space="preserve"> to date</w:t>
    </w:r>
  </w:p>
  <w:p w:rsidR="00F04672" w:rsidRDefault="00F04672" w:rsidP="00632ADE">
    <w:pPr>
      <w:pStyle w:val="Footer"/>
      <w:rPr>
        <w:sz w:val="20"/>
        <w:szCs w:val="20"/>
      </w:rPr>
    </w:pPr>
    <w:r w:rsidRPr="002B382B">
      <w:rPr>
        <w:vertAlign w:val="superscript"/>
      </w:rPr>
      <w:t>4</w:t>
    </w:r>
    <w:r>
      <w:rPr>
        <w:vertAlign w:val="superscript"/>
      </w:rPr>
      <w:t xml:space="preserve"> </w:t>
    </w:r>
    <w:r w:rsidR="002C1FCF">
      <w:rPr>
        <w:sz w:val="20"/>
        <w:szCs w:val="20"/>
      </w:rPr>
      <w:t>Please enter the</w:t>
    </w:r>
    <w:r w:rsidRPr="002B382B">
      <w:rPr>
        <w:sz w:val="20"/>
        <w:szCs w:val="20"/>
      </w:rPr>
      <w:t xml:space="preserve"> date </w:t>
    </w:r>
    <w:r>
      <w:rPr>
        <w:sz w:val="20"/>
        <w:szCs w:val="20"/>
      </w:rPr>
      <w:t xml:space="preserve">project expenditure has been incurred up to </w:t>
    </w:r>
  </w:p>
  <w:p w:rsidR="00F04672" w:rsidRDefault="00F04672" w:rsidP="00632ADE">
    <w:pPr>
      <w:pStyle w:val="Footer"/>
      <w:rPr>
        <w:sz w:val="20"/>
        <w:szCs w:val="20"/>
      </w:rPr>
    </w:pPr>
    <w:r w:rsidRPr="002B382B">
      <w:rPr>
        <w:vertAlign w:val="superscript"/>
      </w:rPr>
      <w:t>5</w:t>
    </w:r>
    <w:r>
      <w:rPr>
        <w:sz w:val="20"/>
        <w:szCs w:val="20"/>
        <w:vertAlign w:val="superscript"/>
      </w:rPr>
      <w:t xml:space="preserve"> </w:t>
    </w:r>
    <w:r w:rsidRPr="002B382B">
      <w:rPr>
        <w:sz w:val="20"/>
        <w:szCs w:val="20"/>
      </w:rPr>
      <w:t xml:space="preserve">Please enter </w:t>
    </w:r>
    <w:r>
      <w:rPr>
        <w:sz w:val="20"/>
        <w:szCs w:val="20"/>
      </w:rPr>
      <w:t>the amount of Agency grant the organisation has so far received</w:t>
    </w:r>
  </w:p>
  <w:p w:rsidR="00F04672" w:rsidRPr="002B382B" w:rsidRDefault="00F04672" w:rsidP="00632ADE">
    <w:pPr>
      <w:pStyle w:val="Footer"/>
      <w:rPr>
        <w:sz w:val="20"/>
        <w:szCs w:val="20"/>
      </w:rPr>
    </w:pPr>
    <w:r w:rsidRPr="002B382B">
      <w:rPr>
        <w:vertAlign w:val="superscript"/>
      </w:rPr>
      <w:t>6</w:t>
    </w:r>
    <w:r>
      <w:rPr>
        <w:vertAlign w:val="superscript"/>
      </w:rPr>
      <w:t xml:space="preserve"> </w:t>
    </w:r>
    <w:r w:rsidRPr="002B382B">
      <w:rPr>
        <w:sz w:val="20"/>
        <w:szCs w:val="20"/>
      </w:rPr>
      <w:t xml:space="preserve">Please enter a date of when you anticipate the project to be completed </w:t>
    </w:r>
    <w:r w:rsidRPr="002C1FCF">
      <w:rPr>
        <w:b/>
        <w:sz w:val="20"/>
        <w:szCs w:val="20"/>
      </w:rPr>
      <w:t xml:space="preserve">or </w:t>
    </w:r>
    <w:r w:rsidRPr="002B382B">
      <w:rPr>
        <w:sz w:val="20"/>
        <w:szCs w:val="20"/>
      </w:rPr>
      <w:t>the date of when the project was completed</w:t>
    </w:r>
    <w:r w:rsidR="002C1FCF">
      <w:rPr>
        <w:sz w:val="20"/>
        <w:szCs w:val="20"/>
      </w:rPr>
      <w:t>. Please don’t complete both boxes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4FC" w:rsidRDefault="006034FC">
      <w:r>
        <w:separator/>
      </w:r>
    </w:p>
  </w:footnote>
  <w:footnote w:type="continuationSeparator" w:id="0">
    <w:p w:rsidR="006034FC" w:rsidRDefault="00603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F9" w:rsidRPr="00F00A36" w:rsidRDefault="00F00A36">
    <w:pPr>
      <w:pStyle w:val="Header"/>
      <w:rPr>
        <w:b/>
      </w:rPr>
    </w:pPr>
    <w:r>
      <w:rPr>
        <w:b/>
      </w:rPr>
      <w:t xml:space="preserve">PLEASE </w:t>
    </w:r>
    <w:r w:rsidRPr="00F00A36">
      <w:rPr>
        <w:b/>
      </w:rPr>
      <w:t>DO NOT AMEND THIS FORM</w:t>
    </w:r>
  </w:p>
  <w:p w:rsidR="00F00A36" w:rsidRDefault="00F00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DE" w:rsidRDefault="00632ADE">
    <w:pPr>
      <w:pStyle w:val="Header"/>
    </w:pPr>
    <w:r>
      <w:rPr>
        <w:noProof/>
      </w:rPr>
      <w:drawing>
        <wp:anchor distT="0" distB="0" distL="114300" distR="114300" simplePos="0" relativeHeight="251657216" behindDoc="1" locked="0" layoutInCell="1" allowOverlap="1" wp14:anchorId="4E10703E" wp14:editId="67AED99B">
          <wp:simplePos x="0" y="0"/>
          <wp:positionH relativeFrom="column">
            <wp:posOffset>-95250</wp:posOffset>
          </wp:positionH>
          <wp:positionV relativeFrom="paragraph">
            <wp:posOffset>-151765</wp:posOffset>
          </wp:positionV>
          <wp:extent cx="1781175" cy="1066800"/>
          <wp:effectExtent l="19050" t="0" r="9525" b="0"/>
          <wp:wrapTight wrapText="bothSides">
            <wp:wrapPolygon edited="0">
              <wp:start x="-231" y="0"/>
              <wp:lineTo x="-231" y="20829"/>
              <wp:lineTo x="462" y="21214"/>
              <wp:lineTo x="3465" y="21214"/>
              <wp:lineTo x="12244" y="21214"/>
              <wp:lineTo x="12475" y="21214"/>
              <wp:lineTo x="12937" y="18514"/>
              <wp:lineTo x="17095" y="18514"/>
              <wp:lineTo x="21716" y="15429"/>
              <wp:lineTo x="21716" y="10800"/>
              <wp:lineTo x="20098" y="10414"/>
              <wp:lineTo x="8317" y="5014"/>
              <wp:lineTo x="7393" y="2314"/>
              <wp:lineTo x="6237" y="0"/>
              <wp:lineTo x="-231" y="0"/>
            </wp:wrapPolygon>
          </wp:wrapTight>
          <wp:docPr id="2" name="Picture 2"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A_BLK_AW"/>
                  <pic:cNvPicPr>
                    <a:picLocks noChangeAspect="1" noChangeArrowheads="1"/>
                  </pic:cNvPicPr>
                </pic:nvPicPr>
                <pic:blipFill>
                  <a:blip r:embed="rId1"/>
                  <a:srcRect/>
                  <a:stretch>
                    <a:fillRect/>
                  </a:stretch>
                </pic:blipFill>
                <pic:spPr bwMode="auto">
                  <a:xfrm>
                    <a:off x="0" y="0"/>
                    <a:ext cx="1781175" cy="10668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22F4"/>
    <w:multiLevelType w:val="hybridMultilevel"/>
    <w:tmpl w:val="5C884EA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77A20C0"/>
    <w:multiLevelType w:val="hybridMultilevel"/>
    <w:tmpl w:val="4E7E8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F149F"/>
    <w:multiLevelType w:val="hybridMultilevel"/>
    <w:tmpl w:val="A318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E2699"/>
    <w:multiLevelType w:val="hybridMultilevel"/>
    <w:tmpl w:val="F84E805E"/>
    <w:lvl w:ilvl="0" w:tplc="7D5A694C">
      <w:numFmt w:val="bullet"/>
      <w:lvlText w:val=""/>
      <w:lvlJc w:val="left"/>
      <w:pPr>
        <w:tabs>
          <w:tab w:val="num" w:pos="720"/>
        </w:tabs>
        <w:ind w:left="720" w:hanging="360"/>
      </w:pPr>
      <w:rPr>
        <w:rFonts w:ascii="Wingdings" w:eastAsia="Times New Roman" w:hAnsi="Wingdings" w:hint="default"/>
        <w:b w:val="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5E743D"/>
    <w:multiLevelType w:val="hybridMultilevel"/>
    <w:tmpl w:val="EA0A08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20"/>
    <w:rsid w:val="0000501F"/>
    <w:rsid w:val="0000612B"/>
    <w:rsid w:val="00007590"/>
    <w:rsid w:val="00013EDD"/>
    <w:rsid w:val="00014AD8"/>
    <w:rsid w:val="0001659C"/>
    <w:rsid w:val="0002181B"/>
    <w:rsid w:val="00035852"/>
    <w:rsid w:val="00037A35"/>
    <w:rsid w:val="0004575C"/>
    <w:rsid w:val="000500E0"/>
    <w:rsid w:val="00053074"/>
    <w:rsid w:val="00060B0E"/>
    <w:rsid w:val="00071EF3"/>
    <w:rsid w:val="0007755B"/>
    <w:rsid w:val="000807D2"/>
    <w:rsid w:val="00080F02"/>
    <w:rsid w:val="0008485A"/>
    <w:rsid w:val="000A1C78"/>
    <w:rsid w:val="000A1F3C"/>
    <w:rsid w:val="000C12D4"/>
    <w:rsid w:val="000C3874"/>
    <w:rsid w:val="000C5DD4"/>
    <w:rsid w:val="000D5D30"/>
    <w:rsid w:val="000D6E91"/>
    <w:rsid w:val="000E7678"/>
    <w:rsid w:val="000E7E0C"/>
    <w:rsid w:val="000F1712"/>
    <w:rsid w:val="000F52EF"/>
    <w:rsid w:val="00102C02"/>
    <w:rsid w:val="0010424F"/>
    <w:rsid w:val="001057CC"/>
    <w:rsid w:val="00110CD8"/>
    <w:rsid w:val="00111651"/>
    <w:rsid w:val="00112402"/>
    <w:rsid w:val="00124ED9"/>
    <w:rsid w:val="001251A9"/>
    <w:rsid w:val="00126441"/>
    <w:rsid w:val="001271D2"/>
    <w:rsid w:val="001319D6"/>
    <w:rsid w:val="001320DD"/>
    <w:rsid w:val="001325F7"/>
    <w:rsid w:val="00135BD1"/>
    <w:rsid w:val="00155583"/>
    <w:rsid w:val="001620C4"/>
    <w:rsid w:val="00170366"/>
    <w:rsid w:val="001727EA"/>
    <w:rsid w:val="00173669"/>
    <w:rsid w:val="00184828"/>
    <w:rsid w:val="0019777B"/>
    <w:rsid w:val="001A166F"/>
    <w:rsid w:val="001C64C6"/>
    <w:rsid w:val="001D5369"/>
    <w:rsid w:val="001D6194"/>
    <w:rsid w:val="001E0074"/>
    <w:rsid w:val="001E1F9E"/>
    <w:rsid w:val="001F0141"/>
    <w:rsid w:val="001F3796"/>
    <w:rsid w:val="00201283"/>
    <w:rsid w:val="0020621E"/>
    <w:rsid w:val="0021509E"/>
    <w:rsid w:val="0021730F"/>
    <w:rsid w:val="0022345F"/>
    <w:rsid w:val="00224158"/>
    <w:rsid w:val="00226D07"/>
    <w:rsid w:val="00230886"/>
    <w:rsid w:val="00246BA1"/>
    <w:rsid w:val="00254A77"/>
    <w:rsid w:val="00254A8F"/>
    <w:rsid w:val="00256B37"/>
    <w:rsid w:val="0025769E"/>
    <w:rsid w:val="002608EA"/>
    <w:rsid w:val="00262C52"/>
    <w:rsid w:val="00266DFA"/>
    <w:rsid w:val="00272582"/>
    <w:rsid w:val="00272D31"/>
    <w:rsid w:val="00277426"/>
    <w:rsid w:val="002861D1"/>
    <w:rsid w:val="00286671"/>
    <w:rsid w:val="00290AB1"/>
    <w:rsid w:val="002A01DB"/>
    <w:rsid w:val="002B1D30"/>
    <w:rsid w:val="002B382B"/>
    <w:rsid w:val="002B76A6"/>
    <w:rsid w:val="002C1FCF"/>
    <w:rsid w:val="002C2DA4"/>
    <w:rsid w:val="002C36A1"/>
    <w:rsid w:val="002C508B"/>
    <w:rsid w:val="002D4C47"/>
    <w:rsid w:val="002D5BA2"/>
    <w:rsid w:val="002D72F8"/>
    <w:rsid w:val="002E2997"/>
    <w:rsid w:val="002E55A6"/>
    <w:rsid w:val="002E7D74"/>
    <w:rsid w:val="002F26B5"/>
    <w:rsid w:val="00304F22"/>
    <w:rsid w:val="003066AB"/>
    <w:rsid w:val="00314856"/>
    <w:rsid w:val="003169B4"/>
    <w:rsid w:val="0031756A"/>
    <w:rsid w:val="003270CB"/>
    <w:rsid w:val="00327420"/>
    <w:rsid w:val="00331BD1"/>
    <w:rsid w:val="00332A7B"/>
    <w:rsid w:val="00335D7D"/>
    <w:rsid w:val="003464F4"/>
    <w:rsid w:val="0034679E"/>
    <w:rsid w:val="00352E57"/>
    <w:rsid w:val="00354AF4"/>
    <w:rsid w:val="00355E13"/>
    <w:rsid w:val="0037172E"/>
    <w:rsid w:val="003756FB"/>
    <w:rsid w:val="0038439F"/>
    <w:rsid w:val="0039491E"/>
    <w:rsid w:val="00396F6D"/>
    <w:rsid w:val="00397508"/>
    <w:rsid w:val="003A7666"/>
    <w:rsid w:val="003A76EF"/>
    <w:rsid w:val="003B21B9"/>
    <w:rsid w:val="003C07EB"/>
    <w:rsid w:val="003C368C"/>
    <w:rsid w:val="003C3FB2"/>
    <w:rsid w:val="003D1D81"/>
    <w:rsid w:val="003D4FA7"/>
    <w:rsid w:val="003E5174"/>
    <w:rsid w:val="003F1881"/>
    <w:rsid w:val="003F1D6D"/>
    <w:rsid w:val="003F1E2E"/>
    <w:rsid w:val="003F7EA3"/>
    <w:rsid w:val="004007C3"/>
    <w:rsid w:val="0040438F"/>
    <w:rsid w:val="004120A7"/>
    <w:rsid w:val="00421A2D"/>
    <w:rsid w:val="00436056"/>
    <w:rsid w:val="0044069D"/>
    <w:rsid w:val="00443A2C"/>
    <w:rsid w:val="00444667"/>
    <w:rsid w:val="0044673A"/>
    <w:rsid w:val="00452942"/>
    <w:rsid w:val="00452DC3"/>
    <w:rsid w:val="0045446B"/>
    <w:rsid w:val="00456C4F"/>
    <w:rsid w:val="00472BD1"/>
    <w:rsid w:val="00474738"/>
    <w:rsid w:val="004810AB"/>
    <w:rsid w:val="00490D1F"/>
    <w:rsid w:val="00496B95"/>
    <w:rsid w:val="004C00B2"/>
    <w:rsid w:val="004E4F54"/>
    <w:rsid w:val="004E7B81"/>
    <w:rsid w:val="004F255A"/>
    <w:rsid w:val="004F4765"/>
    <w:rsid w:val="004F6497"/>
    <w:rsid w:val="005160E0"/>
    <w:rsid w:val="00524C9B"/>
    <w:rsid w:val="00532D4C"/>
    <w:rsid w:val="005343C5"/>
    <w:rsid w:val="0054400F"/>
    <w:rsid w:val="00546D7C"/>
    <w:rsid w:val="005479DE"/>
    <w:rsid w:val="00550C12"/>
    <w:rsid w:val="005523C7"/>
    <w:rsid w:val="00557585"/>
    <w:rsid w:val="0056706D"/>
    <w:rsid w:val="00567B53"/>
    <w:rsid w:val="00572805"/>
    <w:rsid w:val="00573610"/>
    <w:rsid w:val="00573B7D"/>
    <w:rsid w:val="00580976"/>
    <w:rsid w:val="00580D5E"/>
    <w:rsid w:val="00587D97"/>
    <w:rsid w:val="005A1723"/>
    <w:rsid w:val="005A49F9"/>
    <w:rsid w:val="005B269A"/>
    <w:rsid w:val="005B51C2"/>
    <w:rsid w:val="005C4C58"/>
    <w:rsid w:val="005D58C4"/>
    <w:rsid w:val="00602C53"/>
    <w:rsid w:val="006034FC"/>
    <w:rsid w:val="0062006C"/>
    <w:rsid w:val="00622B3D"/>
    <w:rsid w:val="00627597"/>
    <w:rsid w:val="0062797B"/>
    <w:rsid w:val="00632ADE"/>
    <w:rsid w:val="00632F13"/>
    <w:rsid w:val="0063321A"/>
    <w:rsid w:val="00633E8C"/>
    <w:rsid w:val="006343E9"/>
    <w:rsid w:val="00645864"/>
    <w:rsid w:val="006477D0"/>
    <w:rsid w:val="00651F83"/>
    <w:rsid w:val="0065716F"/>
    <w:rsid w:val="00660187"/>
    <w:rsid w:val="00664735"/>
    <w:rsid w:val="00670884"/>
    <w:rsid w:val="006811E0"/>
    <w:rsid w:val="00681876"/>
    <w:rsid w:val="00681CC6"/>
    <w:rsid w:val="006852DC"/>
    <w:rsid w:val="00692276"/>
    <w:rsid w:val="006A500D"/>
    <w:rsid w:val="006A5FEF"/>
    <w:rsid w:val="006A6317"/>
    <w:rsid w:val="006A751E"/>
    <w:rsid w:val="006B2663"/>
    <w:rsid w:val="006B4948"/>
    <w:rsid w:val="006B76BD"/>
    <w:rsid w:val="006C1736"/>
    <w:rsid w:val="006C4258"/>
    <w:rsid w:val="006D4108"/>
    <w:rsid w:val="006D6E7C"/>
    <w:rsid w:val="006F79A9"/>
    <w:rsid w:val="00705A21"/>
    <w:rsid w:val="00712A3A"/>
    <w:rsid w:val="0071769C"/>
    <w:rsid w:val="00723E34"/>
    <w:rsid w:val="00727AE1"/>
    <w:rsid w:val="00742562"/>
    <w:rsid w:val="00751B14"/>
    <w:rsid w:val="00755875"/>
    <w:rsid w:val="00762605"/>
    <w:rsid w:val="007632AF"/>
    <w:rsid w:val="00776936"/>
    <w:rsid w:val="00785B98"/>
    <w:rsid w:val="007A42BD"/>
    <w:rsid w:val="007A5F72"/>
    <w:rsid w:val="007B0718"/>
    <w:rsid w:val="007C0962"/>
    <w:rsid w:val="007C20E3"/>
    <w:rsid w:val="007E313B"/>
    <w:rsid w:val="007E7AFF"/>
    <w:rsid w:val="008004CE"/>
    <w:rsid w:val="00804771"/>
    <w:rsid w:val="00807B91"/>
    <w:rsid w:val="00824323"/>
    <w:rsid w:val="00827D56"/>
    <w:rsid w:val="0083503F"/>
    <w:rsid w:val="00835E07"/>
    <w:rsid w:val="008408A2"/>
    <w:rsid w:val="008434B0"/>
    <w:rsid w:val="0084594B"/>
    <w:rsid w:val="00854933"/>
    <w:rsid w:val="00875195"/>
    <w:rsid w:val="00882B46"/>
    <w:rsid w:val="008906BB"/>
    <w:rsid w:val="00891D69"/>
    <w:rsid w:val="008A5875"/>
    <w:rsid w:val="008C21E4"/>
    <w:rsid w:val="008D365C"/>
    <w:rsid w:val="008D7614"/>
    <w:rsid w:val="008D7AA7"/>
    <w:rsid w:val="008E0FDA"/>
    <w:rsid w:val="008E136C"/>
    <w:rsid w:val="008E35A9"/>
    <w:rsid w:val="008E55E4"/>
    <w:rsid w:val="00901BDE"/>
    <w:rsid w:val="0090257A"/>
    <w:rsid w:val="00902B4D"/>
    <w:rsid w:val="0092741C"/>
    <w:rsid w:val="00930E57"/>
    <w:rsid w:val="00931A52"/>
    <w:rsid w:val="00944B06"/>
    <w:rsid w:val="00945A20"/>
    <w:rsid w:val="00950ED8"/>
    <w:rsid w:val="0096243E"/>
    <w:rsid w:val="00966A7C"/>
    <w:rsid w:val="0096709F"/>
    <w:rsid w:val="009671B0"/>
    <w:rsid w:val="00967D07"/>
    <w:rsid w:val="0097137B"/>
    <w:rsid w:val="00977333"/>
    <w:rsid w:val="0099201A"/>
    <w:rsid w:val="00996E24"/>
    <w:rsid w:val="009A000A"/>
    <w:rsid w:val="009B02FB"/>
    <w:rsid w:val="009B248E"/>
    <w:rsid w:val="009C43BC"/>
    <w:rsid w:val="009C5A3D"/>
    <w:rsid w:val="009D53C7"/>
    <w:rsid w:val="009D6431"/>
    <w:rsid w:val="009E2CB7"/>
    <w:rsid w:val="009E4A55"/>
    <w:rsid w:val="009F3359"/>
    <w:rsid w:val="00A00891"/>
    <w:rsid w:val="00A04F34"/>
    <w:rsid w:val="00A05CF7"/>
    <w:rsid w:val="00A11108"/>
    <w:rsid w:val="00A13CD3"/>
    <w:rsid w:val="00A2197E"/>
    <w:rsid w:val="00A357EF"/>
    <w:rsid w:val="00A52C07"/>
    <w:rsid w:val="00A53A49"/>
    <w:rsid w:val="00A544A3"/>
    <w:rsid w:val="00A72787"/>
    <w:rsid w:val="00A94348"/>
    <w:rsid w:val="00A97786"/>
    <w:rsid w:val="00AA07D0"/>
    <w:rsid w:val="00AA1FB5"/>
    <w:rsid w:val="00AB662B"/>
    <w:rsid w:val="00AC001A"/>
    <w:rsid w:val="00AC38E7"/>
    <w:rsid w:val="00AC7B53"/>
    <w:rsid w:val="00AD1464"/>
    <w:rsid w:val="00AD7B6C"/>
    <w:rsid w:val="00AE7E1E"/>
    <w:rsid w:val="00AF6F95"/>
    <w:rsid w:val="00B01709"/>
    <w:rsid w:val="00B2328E"/>
    <w:rsid w:val="00B264C2"/>
    <w:rsid w:val="00B2755F"/>
    <w:rsid w:val="00B34BCA"/>
    <w:rsid w:val="00B43AE0"/>
    <w:rsid w:val="00B44116"/>
    <w:rsid w:val="00B46851"/>
    <w:rsid w:val="00B53D56"/>
    <w:rsid w:val="00B55F49"/>
    <w:rsid w:val="00B56BF9"/>
    <w:rsid w:val="00B61A44"/>
    <w:rsid w:val="00B72928"/>
    <w:rsid w:val="00B81F4A"/>
    <w:rsid w:val="00B86BA0"/>
    <w:rsid w:val="00BA135E"/>
    <w:rsid w:val="00BA1ADF"/>
    <w:rsid w:val="00BA4F33"/>
    <w:rsid w:val="00BA50C7"/>
    <w:rsid w:val="00BB742A"/>
    <w:rsid w:val="00BC1A04"/>
    <w:rsid w:val="00BC1C1D"/>
    <w:rsid w:val="00BC2A09"/>
    <w:rsid w:val="00BC5F3A"/>
    <w:rsid w:val="00BD1755"/>
    <w:rsid w:val="00BD41E7"/>
    <w:rsid w:val="00BD49CA"/>
    <w:rsid w:val="00BD5E64"/>
    <w:rsid w:val="00BE1D5F"/>
    <w:rsid w:val="00BE3984"/>
    <w:rsid w:val="00BE7A89"/>
    <w:rsid w:val="00BF006D"/>
    <w:rsid w:val="00BF49C5"/>
    <w:rsid w:val="00BF52E0"/>
    <w:rsid w:val="00C01A42"/>
    <w:rsid w:val="00C07671"/>
    <w:rsid w:val="00C12C3B"/>
    <w:rsid w:val="00C167B0"/>
    <w:rsid w:val="00C17130"/>
    <w:rsid w:val="00C24473"/>
    <w:rsid w:val="00C37F8E"/>
    <w:rsid w:val="00C4253A"/>
    <w:rsid w:val="00C50216"/>
    <w:rsid w:val="00C50E1F"/>
    <w:rsid w:val="00C64502"/>
    <w:rsid w:val="00C738A0"/>
    <w:rsid w:val="00C930FE"/>
    <w:rsid w:val="00CA3713"/>
    <w:rsid w:val="00CB0DF1"/>
    <w:rsid w:val="00CB218B"/>
    <w:rsid w:val="00CC3D61"/>
    <w:rsid w:val="00CE34E7"/>
    <w:rsid w:val="00CF1208"/>
    <w:rsid w:val="00D02277"/>
    <w:rsid w:val="00D11574"/>
    <w:rsid w:val="00D12889"/>
    <w:rsid w:val="00D140AC"/>
    <w:rsid w:val="00D15989"/>
    <w:rsid w:val="00D2492A"/>
    <w:rsid w:val="00D33738"/>
    <w:rsid w:val="00D36DD5"/>
    <w:rsid w:val="00D41D8C"/>
    <w:rsid w:val="00D51183"/>
    <w:rsid w:val="00D537AE"/>
    <w:rsid w:val="00D53ADC"/>
    <w:rsid w:val="00D53EC5"/>
    <w:rsid w:val="00D54066"/>
    <w:rsid w:val="00D56C64"/>
    <w:rsid w:val="00D60116"/>
    <w:rsid w:val="00D65846"/>
    <w:rsid w:val="00D723CC"/>
    <w:rsid w:val="00D742B1"/>
    <w:rsid w:val="00D747EF"/>
    <w:rsid w:val="00D8323D"/>
    <w:rsid w:val="00D94BFA"/>
    <w:rsid w:val="00DA4023"/>
    <w:rsid w:val="00DA4CE8"/>
    <w:rsid w:val="00DB0D7B"/>
    <w:rsid w:val="00DE0673"/>
    <w:rsid w:val="00DE6DB7"/>
    <w:rsid w:val="00E13393"/>
    <w:rsid w:val="00E25A69"/>
    <w:rsid w:val="00E309F0"/>
    <w:rsid w:val="00E312F4"/>
    <w:rsid w:val="00E375A3"/>
    <w:rsid w:val="00E45F79"/>
    <w:rsid w:val="00E47AFB"/>
    <w:rsid w:val="00E66968"/>
    <w:rsid w:val="00E75950"/>
    <w:rsid w:val="00E8169C"/>
    <w:rsid w:val="00E8461D"/>
    <w:rsid w:val="00E85551"/>
    <w:rsid w:val="00EA564C"/>
    <w:rsid w:val="00EB10D2"/>
    <w:rsid w:val="00EB15B8"/>
    <w:rsid w:val="00EB5146"/>
    <w:rsid w:val="00EB520B"/>
    <w:rsid w:val="00EB5620"/>
    <w:rsid w:val="00EC1412"/>
    <w:rsid w:val="00EC6F90"/>
    <w:rsid w:val="00ED7E0A"/>
    <w:rsid w:val="00EE290D"/>
    <w:rsid w:val="00EE37AC"/>
    <w:rsid w:val="00F00A36"/>
    <w:rsid w:val="00F04672"/>
    <w:rsid w:val="00F111DD"/>
    <w:rsid w:val="00F21CB3"/>
    <w:rsid w:val="00F224C7"/>
    <w:rsid w:val="00F33DD0"/>
    <w:rsid w:val="00F40E4E"/>
    <w:rsid w:val="00F52C67"/>
    <w:rsid w:val="00F653A5"/>
    <w:rsid w:val="00F703A3"/>
    <w:rsid w:val="00F7227C"/>
    <w:rsid w:val="00F77DE9"/>
    <w:rsid w:val="00F83CBD"/>
    <w:rsid w:val="00F86CDC"/>
    <w:rsid w:val="00F876E7"/>
    <w:rsid w:val="00F91C80"/>
    <w:rsid w:val="00F93D7D"/>
    <w:rsid w:val="00F9760F"/>
    <w:rsid w:val="00FA4EDA"/>
    <w:rsid w:val="00FA4F97"/>
    <w:rsid w:val="00FA5503"/>
    <w:rsid w:val="00FA6049"/>
    <w:rsid w:val="00FB24C7"/>
    <w:rsid w:val="00FB250F"/>
    <w:rsid w:val="00FC5346"/>
    <w:rsid w:val="00FC77BC"/>
    <w:rsid w:val="00FD3E48"/>
    <w:rsid w:val="00FE0B82"/>
    <w:rsid w:val="00FE1ED1"/>
    <w:rsid w:val="00FF0569"/>
    <w:rsid w:val="00FF4232"/>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2CE4504-F2E0-4E93-B126-9245EB4E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69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6BA1"/>
    <w:pPr>
      <w:tabs>
        <w:tab w:val="center" w:pos="4153"/>
        <w:tab w:val="right" w:pos="8306"/>
      </w:tabs>
    </w:pPr>
  </w:style>
  <w:style w:type="character" w:customStyle="1" w:styleId="HeaderChar">
    <w:name w:val="Header Char"/>
    <w:basedOn w:val="DefaultParagraphFont"/>
    <w:link w:val="Header"/>
    <w:uiPriority w:val="99"/>
    <w:locked/>
    <w:rsid w:val="008D7AA7"/>
    <w:rPr>
      <w:rFonts w:ascii="Arial" w:hAnsi="Arial" w:cs="Times New Roman"/>
      <w:sz w:val="24"/>
      <w:szCs w:val="24"/>
    </w:rPr>
  </w:style>
  <w:style w:type="paragraph" w:styleId="Footer">
    <w:name w:val="footer"/>
    <w:basedOn w:val="Normal"/>
    <w:link w:val="FooterChar"/>
    <w:uiPriority w:val="99"/>
    <w:rsid w:val="00246BA1"/>
    <w:pPr>
      <w:tabs>
        <w:tab w:val="center" w:pos="4153"/>
        <w:tab w:val="right" w:pos="8306"/>
      </w:tabs>
    </w:pPr>
  </w:style>
  <w:style w:type="character" w:customStyle="1" w:styleId="FooterChar">
    <w:name w:val="Footer Char"/>
    <w:basedOn w:val="DefaultParagraphFont"/>
    <w:link w:val="Footer"/>
    <w:uiPriority w:val="99"/>
    <w:rsid w:val="006A08D2"/>
    <w:rPr>
      <w:rFonts w:ascii="Arial" w:hAnsi="Arial"/>
      <w:sz w:val="24"/>
      <w:szCs w:val="24"/>
    </w:rPr>
  </w:style>
  <w:style w:type="table" w:styleId="TableGrid">
    <w:name w:val="Table Grid"/>
    <w:basedOn w:val="TableNormal"/>
    <w:uiPriority w:val="99"/>
    <w:rsid w:val="00246B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50E1F"/>
    <w:rPr>
      <w:rFonts w:ascii="Tahoma" w:hAnsi="Tahoma" w:cs="Tahoma"/>
      <w:sz w:val="16"/>
      <w:szCs w:val="16"/>
    </w:rPr>
  </w:style>
  <w:style w:type="character" w:customStyle="1" w:styleId="BalloonTextChar">
    <w:name w:val="Balloon Text Char"/>
    <w:basedOn w:val="DefaultParagraphFont"/>
    <w:link w:val="BalloonText"/>
    <w:uiPriority w:val="99"/>
    <w:semiHidden/>
    <w:rsid w:val="006A08D2"/>
    <w:rPr>
      <w:sz w:val="0"/>
      <w:szCs w:val="0"/>
    </w:rPr>
  </w:style>
  <w:style w:type="character" w:styleId="PageNumber">
    <w:name w:val="page number"/>
    <w:basedOn w:val="DefaultParagraphFont"/>
    <w:uiPriority w:val="99"/>
    <w:rsid w:val="00E309F0"/>
    <w:rPr>
      <w:rFonts w:cs="Times New Roman"/>
    </w:rPr>
  </w:style>
  <w:style w:type="character" w:styleId="Hyperlink">
    <w:name w:val="Hyperlink"/>
    <w:basedOn w:val="DefaultParagraphFont"/>
    <w:uiPriority w:val="99"/>
    <w:rsid w:val="004007C3"/>
    <w:rPr>
      <w:rFonts w:cs="Times New Roman"/>
      <w:color w:val="0000FF"/>
      <w:u w:val="single"/>
    </w:rPr>
  </w:style>
  <w:style w:type="character" w:styleId="Strong">
    <w:name w:val="Strong"/>
    <w:basedOn w:val="DefaultParagraphFont"/>
    <w:uiPriority w:val="99"/>
    <w:qFormat/>
    <w:rsid w:val="00C01A42"/>
    <w:rPr>
      <w:rFonts w:cs="Times New Roman"/>
      <w:b/>
      <w:bCs/>
    </w:rPr>
  </w:style>
  <w:style w:type="character" w:styleId="FollowedHyperlink">
    <w:name w:val="FollowedHyperlink"/>
    <w:basedOn w:val="DefaultParagraphFont"/>
    <w:uiPriority w:val="99"/>
    <w:rsid w:val="004E4F54"/>
    <w:rPr>
      <w:rFonts w:cs="Times New Roman"/>
      <w:color w:val="800080"/>
      <w:u w:val="single"/>
    </w:rPr>
  </w:style>
  <w:style w:type="character" w:customStyle="1" w:styleId="lsc-p-nat-050001-a">
    <w:name w:val="lsc-p-nat-050001-a"/>
    <w:basedOn w:val="DefaultParagraphFont"/>
    <w:uiPriority w:val="99"/>
    <w:rsid w:val="00645864"/>
    <w:rPr>
      <w:rFonts w:cs="Times New Roman"/>
    </w:rPr>
  </w:style>
  <w:style w:type="paragraph" w:styleId="ListParagraph">
    <w:name w:val="List Paragraph"/>
    <w:basedOn w:val="Normal"/>
    <w:uiPriority w:val="99"/>
    <w:qFormat/>
    <w:rsid w:val="00184828"/>
    <w:pPr>
      <w:ind w:left="720"/>
      <w:contextualSpacing/>
    </w:pPr>
  </w:style>
  <w:style w:type="character" w:styleId="CommentReference">
    <w:name w:val="annotation reference"/>
    <w:basedOn w:val="DefaultParagraphFont"/>
    <w:uiPriority w:val="99"/>
    <w:semiHidden/>
    <w:rsid w:val="00A94348"/>
    <w:rPr>
      <w:rFonts w:cs="Times New Roman"/>
      <w:sz w:val="16"/>
      <w:szCs w:val="16"/>
    </w:rPr>
  </w:style>
  <w:style w:type="paragraph" w:styleId="CommentText">
    <w:name w:val="annotation text"/>
    <w:basedOn w:val="Normal"/>
    <w:link w:val="CommentTextChar"/>
    <w:uiPriority w:val="99"/>
    <w:semiHidden/>
    <w:rsid w:val="00A94348"/>
    <w:rPr>
      <w:sz w:val="20"/>
      <w:szCs w:val="20"/>
    </w:rPr>
  </w:style>
  <w:style w:type="character" w:customStyle="1" w:styleId="CommentTextChar">
    <w:name w:val="Comment Text Char"/>
    <w:basedOn w:val="DefaultParagraphFont"/>
    <w:link w:val="CommentText"/>
    <w:uiPriority w:val="99"/>
    <w:semiHidden/>
    <w:rsid w:val="006A08D2"/>
    <w:rPr>
      <w:rFonts w:ascii="Arial" w:hAnsi="Arial"/>
      <w:sz w:val="20"/>
      <w:szCs w:val="20"/>
    </w:rPr>
  </w:style>
  <w:style w:type="paragraph" w:styleId="CommentSubject">
    <w:name w:val="annotation subject"/>
    <w:basedOn w:val="CommentText"/>
    <w:next w:val="CommentText"/>
    <w:link w:val="CommentSubjectChar"/>
    <w:uiPriority w:val="99"/>
    <w:semiHidden/>
    <w:rsid w:val="00A94348"/>
    <w:rPr>
      <w:b/>
      <w:bCs/>
    </w:rPr>
  </w:style>
  <w:style w:type="character" w:customStyle="1" w:styleId="CommentSubjectChar">
    <w:name w:val="Comment Subject Char"/>
    <w:basedOn w:val="CommentTextChar"/>
    <w:link w:val="CommentSubject"/>
    <w:uiPriority w:val="99"/>
    <w:semiHidden/>
    <w:rsid w:val="006A08D2"/>
    <w:rPr>
      <w:rFonts w:ascii="Arial" w:hAnsi="Arial"/>
      <w:b/>
      <w:bCs/>
      <w:sz w:val="20"/>
      <w:szCs w:val="20"/>
    </w:rPr>
  </w:style>
  <w:style w:type="character" w:styleId="Emphasis">
    <w:name w:val="Emphasis"/>
    <w:basedOn w:val="DefaultParagraphFont"/>
    <w:qFormat/>
    <w:locked/>
    <w:rsid w:val="006A6317"/>
    <w:rPr>
      <w:i/>
      <w:iCs/>
    </w:rPr>
  </w:style>
  <w:style w:type="character" w:styleId="PlaceholderText">
    <w:name w:val="Placeholder Text"/>
    <w:basedOn w:val="DefaultParagraphFont"/>
    <w:uiPriority w:val="99"/>
    <w:semiHidden/>
    <w:rsid w:val="003E51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70127">
      <w:marLeft w:val="0"/>
      <w:marRight w:val="0"/>
      <w:marTop w:val="0"/>
      <w:marBottom w:val="0"/>
      <w:divBdr>
        <w:top w:val="none" w:sz="0" w:space="0" w:color="auto"/>
        <w:left w:val="none" w:sz="0" w:space="0" w:color="auto"/>
        <w:bottom w:val="none" w:sz="0" w:space="0" w:color="auto"/>
        <w:right w:val="none" w:sz="0" w:space="0" w:color="auto"/>
      </w:divBdr>
    </w:div>
    <w:div w:id="155014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ertyservices@sfa.bis.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ropertyservices@sfa.bi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vider.capitalclaims@sfa.bis.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perty.services@sfa.bis.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fa-capital-funding-ccif-payments"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876A6479F01408F2C76BCFBDA9081" ma:contentTypeVersion="3" ma:contentTypeDescription="Create a new document." ma:contentTypeScope="" ma:versionID="e49649d6b265b1ddb65f08c44f27a3b9">
  <xsd:schema xmlns:xsd="http://www.w3.org/2001/XMLSchema" xmlns:xs="http://www.w3.org/2001/XMLSchema" xmlns:p="http://schemas.microsoft.com/office/2006/metadata/properties" xmlns:ns2="64ca9586-41d0-46fd-bb7a-bc82967b16ae" targetNamespace="http://schemas.microsoft.com/office/2006/metadata/properties" ma:root="true" ma:fieldsID="53f0b77c1870aad6fa735e78ff478181" ns2:_="">
    <xsd:import namespace="64ca9586-41d0-46fd-bb7a-bc82967b16a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a9586-41d0-46fd-bb7a-bc82967b1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A9738-44F7-4BC2-9202-235D822DB5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35AD7-F662-4281-A8FC-06CDE5C50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a9586-41d0-46fd-bb7a-bc82967b1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C8C99-7574-4ADC-A455-DED706BB5BD6}">
  <ds:schemaRefs>
    <ds:schemaRef ds:uri="http://schemas.microsoft.com/sharepoint/v3/contenttype/forms"/>
  </ds:schemaRefs>
</ds:datastoreItem>
</file>

<file path=customXml/itemProps4.xml><?xml version="1.0" encoding="utf-8"?>
<ds:datastoreItem xmlns:ds="http://schemas.openxmlformats.org/officeDocument/2006/customXml" ds:itemID="{0C052D89-DA4C-4E00-80BB-05E05F9E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Enhanced Renewal Grant Fund (Phase 3) - Use of Funds Statement (Interim Reconciliation)</vt:lpstr>
    </vt:vector>
  </TitlesOfParts>
  <Company>LSC</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Renewal Grant Fund (Phase 3) - Use of Funds Statement (Interim Reconciliation)</dc:title>
  <dc:subject/>
  <dc:creator>Skills Funding Agency</dc:creator>
  <cp:keywords>Use of Funds Statement; Enhanced Renewal Grant (Phase 3);  Fund; Phase 3; capital funding; ERG; Use of Funds Statement; Interim Use of Funds Statement</cp:keywords>
  <dc:description>New Use of Funds Statement for colleges undertaking approved ERG3 projects.</dc:description>
  <cp:lastModifiedBy>Tracey Begum</cp:lastModifiedBy>
  <cp:revision>4</cp:revision>
  <cp:lastPrinted>2016-01-19T13:35:00Z</cp:lastPrinted>
  <dcterms:created xsi:type="dcterms:W3CDTF">2016-01-19T15:00:00Z</dcterms:created>
  <dcterms:modified xsi:type="dcterms:W3CDTF">2016-01-19T15:11:00Z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systemID">
    <vt:lpwstr>16586</vt:lpwstr>
  </property>
  <property fmtid="{D5CDD505-2E9C-101B-9397-08002B2CF9AE}" pid="3" name="DC.title">
    <vt:lpwstr>Enhanced Renewal Grant Fund (Phase 3) - Use of Funds Statement (Interim Reconciliation)</vt:lpwstr>
  </property>
  <property fmtid="{D5CDD505-2E9C-101B-9397-08002B2CF9AE}" pid="4" name="DC.title.alternative">
    <vt:lpwstr>Enhanced Renewal Grant Fund (Phase 3) - Use of Funds Statement (Interim Reconciliation)</vt:lpwstr>
  </property>
  <property fmtid="{D5CDD505-2E9C-101B-9397-08002B2CF9AE}" pid="5" name="DC.creator">
    <vt:lpwstr>Skills Funding Agency</vt:lpwstr>
  </property>
  <property fmtid="{D5CDD505-2E9C-101B-9397-08002B2CF9AE}" pid="6" name="DC.description">
    <vt:lpwstr>New Use of Funds Statement for colleges undertaking approved ERG3 projects.</vt:lpwstr>
  </property>
  <property fmtid="{D5CDD505-2E9C-101B-9397-08002B2CF9AE}" pid="7" name="DC.type">
    <vt:lpwstr>Form</vt:lpwstr>
  </property>
  <property fmtid="{D5CDD505-2E9C-101B-9397-08002B2CF9AE}" pid="8" name="DC.publisher">
    <vt:lpwstr>Skills Funding Agency</vt:lpwstr>
  </property>
  <property fmtid="{D5CDD505-2E9C-101B-9397-08002B2CF9AE}" pid="9" name="DC.date.issued">
    <vt:lpwstr>2012-08-23T16:40:57</vt:lpwstr>
  </property>
  <property fmtid="{D5CDD505-2E9C-101B-9397-08002B2CF9AE}" pid="10" name="DC.rights.copyright">
    <vt:lpwstr>Skills Funding Agency</vt:lpwstr>
  </property>
  <property fmtid="{D5CDD505-2E9C-101B-9397-08002B2CF9AE}" pid="11" name="DC.language">
    <vt:lpwstr>English</vt:lpwstr>
  </property>
  <property fmtid="{D5CDD505-2E9C-101B-9397-08002B2CF9AE}" pid="12" name="DC.coverage.spatial">
    <vt:lpwstr>Skills Funding Agency</vt:lpwstr>
  </property>
  <property fmtid="{D5CDD505-2E9C-101B-9397-08002B2CF9AE}" pid="13" name="DC.coverage.spatial.other">
    <vt:lpwstr/>
  </property>
  <property fmtid="{D5CDD505-2E9C-101B-9397-08002B2CF9AE}" pid="14" name="eGMS.subject.category">
    <vt:lpwstr/>
  </property>
  <property fmtid="{D5CDD505-2E9C-101B-9397-08002B2CF9AE}" pid="15" name="eGMS.subject.keyword">
    <vt:lpwstr>Use of Funds Statement; Enhanced Renewal Grant (Phase 3);  Fund; Phase 3; capital funding; ERG; Use of Funds Statement; Interim Use of Funds Statement</vt:lpwstr>
  </property>
  <property fmtid="{D5CDD505-2E9C-101B-9397-08002B2CF9AE}" pid="16" name="eGMS.disposal.review">
    <vt:lpwstr>23 August 2014</vt:lpwstr>
  </property>
  <property fmtid="{D5CDD505-2E9C-101B-9397-08002B2CF9AE}" pid="17" name="ReadingRoom.Location">
    <vt:lpwstr>Skills Funding Agency</vt:lpwstr>
  </property>
  <property fmtid="{D5CDD505-2E9C-101B-9397-08002B2CF9AE}" pid="18" name="ContentTypeId">
    <vt:lpwstr>0x0101002DD876A6479F01408F2C76BCFBDA9081</vt:lpwstr>
  </property>
</Properties>
</file>