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4" w:rsidRPr="00FB02A8" w:rsidRDefault="00510A74" w:rsidP="00510A74">
      <w:pPr>
        <w:outlineLvl w:val="0"/>
        <w:rPr>
          <w:b/>
          <w:sz w:val="24"/>
          <w:szCs w:val="24"/>
        </w:rPr>
      </w:pPr>
      <w:r w:rsidRPr="00FB02A8">
        <w:rPr>
          <w:b/>
          <w:sz w:val="24"/>
          <w:szCs w:val="24"/>
        </w:rPr>
        <w:t xml:space="preserve">In accordance with the conditions for pre-release access to Official Statistics set out in the DCMS statement of compliance, the following Ministers and officials received privileged early access to the </w:t>
      </w:r>
      <w:r w:rsidR="00E23262">
        <w:rPr>
          <w:b/>
          <w:sz w:val="24"/>
          <w:szCs w:val="24"/>
        </w:rPr>
        <w:t>DCMS Statistical Handbook.</w:t>
      </w:r>
      <w:bookmarkStart w:id="0" w:name="_GoBack"/>
      <w:bookmarkEnd w:id="0"/>
    </w:p>
    <w:p w:rsidR="00510A74" w:rsidRPr="00FB02A8" w:rsidRDefault="00510A74" w:rsidP="00510A74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Karen Bradley</w:t>
      </w:r>
      <w:r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B02A8">
        <w:rPr>
          <w:rFonts w:cs="Arial"/>
          <w:sz w:val="24"/>
          <w:szCs w:val="24"/>
          <w:bdr w:val="none" w:sz="0" w:space="0" w:color="auto" w:frame="1"/>
          <w:shd w:val="clear" w:color="auto" w:fill="FFFFFF"/>
        </w:rPr>
        <w:t>Secretary of State for Culture, Media and Sport</w:t>
      </w:r>
    </w:p>
    <w:p w:rsidR="00510A74" w:rsidRPr="00FB02A8" w:rsidRDefault="00510A74" w:rsidP="00510A7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Matt Hancock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FB02A8">
        <w:rPr>
          <w:rFonts w:cs="Arial"/>
          <w:color w:val="222222"/>
          <w:sz w:val="24"/>
          <w:szCs w:val="24"/>
          <w:shd w:val="clear" w:color="auto" w:fill="FFFFFF"/>
        </w:rPr>
        <w:t>Minister for Digital and Culture</w:t>
      </w:r>
    </w:p>
    <w:p w:rsidR="00510A74" w:rsidRDefault="00510A74" w:rsidP="00510A74">
      <w:pPr>
        <w:spacing w:after="0" w:line="240" w:lineRule="auto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Tracey Crouch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FB02A8">
        <w:rPr>
          <w:rFonts w:cs="Arial"/>
          <w:color w:val="222222"/>
          <w:sz w:val="24"/>
          <w:szCs w:val="24"/>
          <w:shd w:val="clear" w:color="auto" w:fill="FFFFFF"/>
        </w:rPr>
        <w:t xml:space="preserve">Parliamentary Under Secretary of State for Sport,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Tourism and  </w:t>
      </w:r>
      <w:r>
        <w:rPr>
          <w:rFonts w:cs="Arial"/>
          <w:color w:val="222222"/>
          <w:sz w:val="24"/>
          <w:szCs w:val="24"/>
          <w:shd w:val="clear" w:color="auto" w:fill="FFFFFF"/>
        </w:rPr>
        <w:br/>
        <w:t xml:space="preserve">                           </w:t>
      </w:r>
      <w:r w:rsidRPr="00FB02A8">
        <w:rPr>
          <w:rFonts w:cs="Arial"/>
          <w:color w:val="222222"/>
          <w:sz w:val="24"/>
          <w:szCs w:val="24"/>
          <w:shd w:val="clear" w:color="auto" w:fill="FFFFFF"/>
        </w:rPr>
        <w:t>Heritage</w:t>
      </w:r>
    </w:p>
    <w:p w:rsidR="00510A74" w:rsidRPr="00FB02A8" w:rsidRDefault="00510A74" w:rsidP="00510A74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Rob Wilson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FB02A8">
        <w:rPr>
          <w:rFonts w:cs="Arial"/>
          <w:color w:val="222222"/>
          <w:sz w:val="24"/>
          <w:szCs w:val="24"/>
          <w:shd w:val="clear" w:color="auto" w:fill="FFFFFF"/>
        </w:rPr>
        <w:t>Parliamentary Under Secretary of State for Civil Society</w:t>
      </w:r>
    </w:p>
    <w:p w:rsidR="00510A74" w:rsidRPr="00FB02A8" w:rsidRDefault="00510A74" w:rsidP="00510A74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FB02A8">
        <w:rPr>
          <w:rFonts w:eastAsia="Times New Roman" w:cs="Arial"/>
          <w:color w:val="000000"/>
          <w:sz w:val="24"/>
          <w:szCs w:val="24"/>
          <w:lang w:eastAsia="en-GB"/>
        </w:rPr>
        <w:t>Dominic Lake</w:t>
      </w:r>
      <w:r w:rsidRPr="00FB02A8">
        <w:rPr>
          <w:rFonts w:eastAsia="Times New Roman" w:cs="Arial"/>
          <w:color w:val="000000"/>
          <w:sz w:val="24"/>
          <w:szCs w:val="24"/>
          <w:lang w:eastAsia="en-GB"/>
        </w:rPr>
        <w:tab/>
      </w:r>
      <w:r w:rsidRPr="00FB02A8">
        <w:rPr>
          <w:rFonts w:eastAsia="Times New Roman" w:cs="Arial"/>
          <w:color w:val="000000"/>
          <w:sz w:val="24"/>
          <w:szCs w:val="24"/>
          <w:lang w:eastAsia="en-GB"/>
        </w:rPr>
        <w:tab/>
      </w:r>
      <w:r w:rsidRPr="00FB02A8">
        <w:rPr>
          <w:rFonts w:eastAsia="Times New Roman" w:cs="Arial"/>
          <w:color w:val="000000"/>
          <w:sz w:val="24"/>
          <w:szCs w:val="24"/>
          <w:lang w:eastAsia="en-GB"/>
        </w:rPr>
        <w:tab/>
        <w:t>DCMS</w:t>
      </w:r>
      <w:r w:rsidRPr="00FB02A8">
        <w:rPr>
          <w:rFonts w:eastAsia="Times New Roman" w:cs="Arial"/>
          <w:color w:val="000000"/>
          <w:sz w:val="24"/>
          <w:szCs w:val="24"/>
          <w:lang w:eastAsia="en-GB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 xml:space="preserve">Victoria </w:t>
      </w:r>
      <w:proofErr w:type="spellStart"/>
      <w:r w:rsidRPr="00FB02A8">
        <w:rPr>
          <w:rFonts w:cs="Arial"/>
          <w:color w:val="000000"/>
          <w:sz w:val="24"/>
          <w:szCs w:val="24"/>
          <w:shd w:val="clear" w:color="auto" w:fill="FFFFFF"/>
        </w:rPr>
        <w:t>MacCallum</w:t>
      </w:r>
      <w:proofErr w:type="spellEnd"/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>DCMS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>Nick Pontefract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>DCMS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>Maeve Walsh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>DCMS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 xml:space="preserve">Kate </w:t>
      </w:r>
      <w:proofErr w:type="spellStart"/>
      <w:r w:rsidRPr="00FB02A8">
        <w:rPr>
          <w:rFonts w:cs="Arial"/>
          <w:color w:val="000000"/>
          <w:sz w:val="24"/>
          <w:szCs w:val="24"/>
          <w:shd w:val="clear" w:color="auto" w:fill="FFFFFF"/>
        </w:rPr>
        <w:t>Mcgavin</w:t>
      </w:r>
      <w:proofErr w:type="spellEnd"/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>DCMS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>Julie Carney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>DCMS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>David Thompson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>DCMS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>Benjamin Carson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ab/>
        <w:t>DCMS</w:t>
      </w:r>
      <w:r w:rsidRPr="00FB02A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>Jon Fuller</w:t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ab/>
        <w:t>DCMS</w:t>
      </w:r>
      <w:r>
        <w:rPr>
          <w:rFonts w:cs="Arial"/>
          <w:color w:val="000000"/>
          <w:sz w:val="24"/>
          <w:szCs w:val="24"/>
          <w:shd w:val="clear" w:color="auto" w:fill="FFFFFF"/>
        </w:rPr>
        <w:br/>
        <w:t>Rebecca Evans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>DCMS</w:t>
      </w:r>
      <w:r>
        <w:rPr>
          <w:rFonts w:cs="Arial"/>
          <w:color w:val="000000"/>
          <w:sz w:val="24"/>
          <w:szCs w:val="24"/>
          <w:shd w:val="clear" w:color="auto" w:fill="FFFFFF"/>
        </w:rPr>
        <w:br/>
        <w:t>Dominic Smith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>DCMS</w:t>
      </w:r>
      <w:r>
        <w:rPr>
          <w:rFonts w:cs="Arial"/>
          <w:color w:val="000000"/>
          <w:sz w:val="24"/>
          <w:szCs w:val="24"/>
          <w:shd w:val="clear" w:color="auto" w:fill="FFFFFF"/>
        </w:rPr>
        <w:br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>David Knott</w:t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ab/>
      </w:r>
      <w:r w:rsidRPr="00FB02A8">
        <w:rPr>
          <w:rFonts w:cs="Arial"/>
          <w:color w:val="000000"/>
          <w:sz w:val="24"/>
          <w:szCs w:val="24"/>
          <w:shd w:val="clear" w:color="auto" w:fill="FFFFFF"/>
        </w:rPr>
        <w:tab/>
        <w:t>Cabinet Office</w:t>
      </w:r>
      <w:r>
        <w:rPr>
          <w:rFonts w:cs="Arial"/>
          <w:color w:val="000000"/>
          <w:sz w:val="24"/>
          <w:szCs w:val="24"/>
          <w:shd w:val="clear" w:color="auto" w:fill="FFFFFF"/>
        </w:rPr>
        <w:br/>
        <w:t>Benjamin Oliver</w:t>
      </w:r>
      <w:r>
        <w:rPr>
          <w:rFonts w:cs="Arial"/>
          <w:color w:val="000000"/>
          <w:sz w:val="24"/>
          <w:szCs w:val="24"/>
          <w:shd w:val="clear" w:color="auto" w:fill="FFFFFF"/>
        </w:rPr>
        <w:tab/>
      </w:r>
      <w:r>
        <w:rPr>
          <w:rFonts w:cs="Arial"/>
          <w:color w:val="000000"/>
          <w:sz w:val="24"/>
          <w:szCs w:val="24"/>
          <w:shd w:val="clear" w:color="auto" w:fill="FFFFFF"/>
        </w:rPr>
        <w:tab/>
        <w:t>Cabinet Office</w:t>
      </w:r>
    </w:p>
    <w:p w:rsidR="00510A74" w:rsidRPr="00357381" w:rsidRDefault="00510A74" w:rsidP="00510A74">
      <w:pPr>
        <w:outlineLvl w:val="0"/>
        <w:rPr>
          <w:b/>
          <w:sz w:val="24"/>
          <w:szCs w:val="24"/>
        </w:rPr>
      </w:pPr>
      <w:r w:rsidRPr="00357381">
        <w:rPr>
          <w:b/>
        </w:rPr>
        <w:t>Pre-release access to Ministers includes their private secretaries and special advisors.</w:t>
      </w:r>
    </w:p>
    <w:p w:rsidR="00507743" w:rsidRDefault="00507743"/>
    <w:sectPr w:rsidR="00507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74"/>
    <w:rsid w:val="00507743"/>
    <w:rsid w:val="00510A74"/>
    <w:rsid w:val="00E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8306F-7A16-4737-A3CF-3F0B4585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Woods</dc:creator>
  <cp:keywords/>
  <dc:description/>
  <cp:lastModifiedBy>Becky Woods</cp:lastModifiedBy>
  <cp:revision>2</cp:revision>
  <dcterms:created xsi:type="dcterms:W3CDTF">2016-09-28T07:57:00Z</dcterms:created>
  <dcterms:modified xsi:type="dcterms:W3CDTF">2016-09-28T07:58:00Z</dcterms:modified>
</cp:coreProperties>
</file>