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E6" w:rsidRPr="00BF5233" w:rsidRDefault="00B17EE6" w:rsidP="00B17EE6">
      <w:r>
        <w:rPr>
          <w:noProof/>
          <w:lang w:eastAsia="en-GB"/>
        </w:rPr>
        <mc:AlternateContent>
          <mc:Choice Requires="wps">
            <w:drawing>
              <wp:anchor distT="0" distB="0" distL="114300" distR="114300" simplePos="0" relativeHeight="251659264" behindDoc="0" locked="0" layoutInCell="1" allowOverlap="1" wp14:anchorId="61D239D9" wp14:editId="590226C7">
                <wp:simplePos x="0" y="0"/>
                <wp:positionH relativeFrom="column">
                  <wp:posOffset>3413760</wp:posOffset>
                </wp:positionH>
                <wp:positionV relativeFrom="paragraph">
                  <wp:posOffset>-38100</wp:posOffset>
                </wp:positionV>
                <wp:extent cx="3086100" cy="2004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0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EE6" w:rsidRPr="009C4300" w:rsidRDefault="00B17EE6" w:rsidP="00B17EE6">
                            <w:pPr>
                              <w:spacing w:after="0"/>
                              <w:rPr>
                                <w:rFonts w:ascii="Cambria" w:hAnsi="Cambria"/>
                                <w:sz w:val="18"/>
                              </w:rPr>
                            </w:pPr>
                            <w:r>
                              <w:rPr>
                                <w:rFonts w:ascii="Cambria" w:hAnsi="Cambria"/>
                                <w:sz w:val="18"/>
                              </w:rPr>
                              <w:t>Fleet Bank</w:t>
                            </w:r>
                            <w:r w:rsidRPr="009C4300">
                              <w:rPr>
                                <w:rFonts w:ascii="Cambria" w:hAnsi="Cambria"/>
                                <w:sz w:val="18"/>
                              </w:rPr>
                              <w:t xml:space="preserve"> HOUSE</w:t>
                            </w:r>
                          </w:p>
                          <w:p w:rsidR="00B17EE6" w:rsidRPr="009C4300" w:rsidRDefault="00B17EE6" w:rsidP="00B17EE6">
                            <w:pPr>
                              <w:spacing w:after="0"/>
                              <w:rPr>
                                <w:rFonts w:ascii="Cambria" w:hAnsi="Cambria"/>
                                <w:sz w:val="18"/>
                              </w:rPr>
                            </w:pPr>
                            <w:r>
                              <w:rPr>
                                <w:rFonts w:ascii="Cambria" w:hAnsi="Cambria"/>
                                <w:sz w:val="18"/>
                              </w:rPr>
                              <w:t>2-6 SALISBURY SQUARE</w:t>
                            </w:r>
                          </w:p>
                          <w:p w:rsidR="00B17EE6" w:rsidRDefault="00B17EE6" w:rsidP="00B17EE6">
                            <w:pPr>
                              <w:spacing w:after="0"/>
                              <w:rPr>
                                <w:rFonts w:ascii="Cambria" w:hAnsi="Cambria"/>
                                <w:sz w:val="18"/>
                              </w:rPr>
                            </w:pPr>
                            <w:r w:rsidRPr="009C4300">
                              <w:rPr>
                                <w:rFonts w:ascii="Cambria" w:hAnsi="Cambria"/>
                                <w:sz w:val="18"/>
                              </w:rPr>
                              <w:t xml:space="preserve">LONDON </w:t>
                            </w:r>
                            <w:r>
                              <w:rPr>
                                <w:rFonts w:ascii="Cambria" w:hAnsi="Cambria"/>
                                <w:sz w:val="18"/>
                              </w:rPr>
                              <w:t>EC4Y 8JX</w:t>
                            </w:r>
                          </w:p>
                          <w:p w:rsidR="00B17EE6" w:rsidRPr="009C4300" w:rsidRDefault="00B17EE6" w:rsidP="00B17EE6">
                            <w:pPr>
                              <w:pStyle w:val="Heading1"/>
                              <w:rPr>
                                <w:rFonts w:ascii="Cambria" w:hAnsi="Cambria"/>
                                <w:sz w:val="18"/>
                              </w:rPr>
                            </w:pPr>
                            <w:r w:rsidRPr="009C4300">
                              <w:rPr>
                                <w:rFonts w:ascii="Cambria" w:hAnsi="Cambria"/>
                                <w:sz w:val="18"/>
                              </w:rPr>
                              <w:t>Direct Telephone Line</w:t>
                            </w:r>
                            <w:r w:rsidRPr="009C4300">
                              <w:rPr>
                                <w:rFonts w:ascii="Cambria" w:hAnsi="Cambria"/>
                                <w:sz w:val="18"/>
                              </w:rPr>
                              <w:tab/>
                              <w:t>020 72</w:t>
                            </w:r>
                            <w:r>
                              <w:rPr>
                                <w:rFonts w:ascii="Cambria" w:hAnsi="Cambria"/>
                                <w:sz w:val="18"/>
                              </w:rPr>
                              <w:t>11</w:t>
                            </w:r>
                            <w:r w:rsidRPr="009C4300">
                              <w:rPr>
                                <w:rFonts w:ascii="Cambria" w:hAnsi="Cambria"/>
                                <w:sz w:val="18"/>
                              </w:rPr>
                              <w:t xml:space="preserve"> </w:t>
                            </w:r>
                            <w:r w:rsidR="0018777E">
                              <w:rPr>
                                <w:rFonts w:ascii="Cambria" w:hAnsi="Cambria"/>
                                <w:sz w:val="18"/>
                              </w:rPr>
                              <w:t>8165</w:t>
                            </w:r>
                          </w:p>
                          <w:p w:rsidR="00B17EE6" w:rsidRPr="009C4300" w:rsidRDefault="00B17EE6" w:rsidP="00223DD5">
                            <w:pPr>
                              <w:spacing w:after="100" w:afterAutospacing="1"/>
                              <w:rPr>
                                <w:rFonts w:ascii="Cambria" w:hAnsi="Cambria"/>
                                <w:i/>
                                <w:sz w:val="18"/>
                              </w:rPr>
                            </w:pPr>
                            <w:r w:rsidRPr="009C4300">
                              <w:rPr>
                                <w:rFonts w:ascii="Cambria" w:hAnsi="Cambria"/>
                                <w:i/>
                                <w:sz w:val="18"/>
                              </w:rPr>
                              <w:t>GTN</w:t>
                            </w:r>
                            <w:r w:rsidRPr="009C4300">
                              <w:rPr>
                                <w:rFonts w:ascii="Cambria" w:hAnsi="Cambria"/>
                                <w:i/>
                                <w:sz w:val="18"/>
                              </w:rPr>
                              <w:tab/>
                            </w:r>
                            <w:r w:rsidRPr="009C4300">
                              <w:rPr>
                                <w:rFonts w:ascii="Cambria" w:hAnsi="Cambria"/>
                                <w:i/>
                                <w:sz w:val="18"/>
                              </w:rPr>
                              <w:tab/>
                            </w:r>
                            <w:r w:rsidRPr="009C4300">
                              <w:rPr>
                                <w:rFonts w:ascii="Cambria" w:hAnsi="Cambria"/>
                                <w:i/>
                                <w:sz w:val="18"/>
                              </w:rPr>
                              <w:tab/>
                              <w:t>2</w:t>
                            </w:r>
                            <w:r>
                              <w:rPr>
                                <w:rFonts w:ascii="Cambria" w:hAnsi="Cambria"/>
                                <w:i/>
                                <w:sz w:val="18"/>
                              </w:rPr>
                              <w:t>1</w:t>
                            </w:r>
                            <w:r w:rsidRPr="009C4300">
                              <w:rPr>
                                <w:rFonts w:ascii="Cambria" w:hAnsi="Cambria"/>
                                <w:i/>
                                <w:sz w:val="18"/>
                              </w:rPr>
                              <w:t xml:space="preserve">1 </w:t>
                            </w:r>
                            <w:r w:rsidR="0018777E">
                              <w:rPr>
                                <w:rFonts w:ascii="Cambria" w:hAnsi="Cambria"/>
                                <w:i/>
                                <w:sz w:val="18"/>
                              </w:rPr>
                              <w:t>8165</w:t>
                            </w:r>
                          </w:p>
                          <w:p w:rsidR="00B17EE6" w:rsidRPr="009C4300" w:rsidRDefault="00B17EE6" w:rsidP="00B17EE6">
                            <w:pPr>
                              <w:spacing w:before="100" w:beforeAutospacing="1" w:after="0"/>
                              <w:rPr>
                                <w:rFonts w:ascii="Cambria" w:hAnsi="Cambria"/>
                                <w:i/>
                                <w:sz w:val="18"/>
                              </w:rPr>
                            </w:pPr>
                            <w:r w:rsidRPr="009C4300">
                              <w:rPr>
                                <w:rFonts w:ascii="Cambria" w:hAnsi="Cambria"/>
                                <w:i/>
                                <w:sz w:val="18"/>
                              </w:rPr>
                              <w:t>Web site</w:t>
                            </w:r>
                            <w:r w:rsidRPr="009C4300">
                              <w:rPr>
                                <w:rFonts w:ascii="Cambria" w:hAnsi="Cambria"/>
                                <w:i/>
                                <w:sz w:val="18"/>
                              </w:rPr>
                              <w:tab/>
                            </w:r>
                            <w:r w:rsidRPr="009C4300">
                              <w:rPr>
                                <w:rFonts w:ascii="Cambria" w:hAnsi="Cambria"/>
                                <w:i/>
                                <w:sz w:val="18"/>
                              </w:rPr>
                              <w:tab/>
                            </w:r>
                            <w:r w:rsidRPr="009C4300">
                              <w:rPr>
                                <w:rFonts w:ascii="Cambria" w:hAnsi="Cambria"/>
                                <w:i/>
                                <w:sz w:val="18"/>
                              </w:rPr>
                              <w:tab/>
                            </w:r>
                            <w:hyperlink r:id="rId8" w:history="1">
                              <w:r>
                                <w:rPr>
                                  <w:rStyle w:val="Hyperlink"/>
                                  <w:rFonts w:ascii="Cambria" w:hAnsi="Cambria"/>
                                  <w:i/>
                                  <w:sz w:val="18"/>
                                </w:rPr>
                                <w:t>OME GOV.UK</w:t>
                              </w:r>
                            </w:hyperlink>
                          </w:p>
                          <w:p w:rsidR="00B17EE6" w:rsidRPr="009C4300" w:rsidRDefault="00B17EE6" w:rsidP="00B17EE6">
                            <w:pPr>
                              <w:rPr>
                                <w:rFonts w:ascii="Cambria" w:hAnsi="Cambria"/>
                                <w:i/>
                                <w:sz w:val="18"/>
                              </w:rPr>
                            </w:pPr>
                            <w:r w:rsidRPr="009C4300">
                              <w:rPr>
                                <w:rFonts w:ascii="Cambria" w:hAnsi="Cambria"/>
                                <w:i/>
                                <w:sz w:val="18"/>
                              </w:rPr>
                              <w:t>Email:</w:t>
                            </w:r>
                            <w:r w:rsidRPr="009C4300">
                              <w:rPr>
                                <w:rFonts w:ascii="Cambria" w:hAnsi="Cambria"/>
                                <w:i/>
                                <w:sz w:val="18"/>
                              </w:rPr>
                              <w:tab/>
                              <w:t xml:space="preserve">                             </w:t>
                            </w:r>
                            <w:r w:rsidR="00223DD5">
                              <w:rPr>
                                <w:rFonts w:ascii="Cambria" w:hAnsi="Cambria"/>
                                <w:i/>
                                <w:sz w:val="18"/>
                              </w:rPr>
                              <w:t xml:space="preserve">    </w:t>
                            </w:r>
                            <w:r w:rsidR="0018777E">
                              <w:rPr>
                                <w:rFonts w:ascii="Cambria" w:hAnsi="Cambria"/>
                                <w:i/>
                                <w:sz w:val="18"/>
                              </w:rPr>
                              <w:t xml:space="preserve">  Steven.Mokogwu</w:t>
                            </w:r>
                            <w:r w:rsidRPr="009C4300">
                              <w:rPr>
                                <w:rFonts w:ascii="Cambria" w:hAnsi="Cambria"/>
                                <w:i/>
                                <w:sz w:val="18"/>
                              </w:rPr>
                              <w:t>@bis.gsi.gov.uk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8pt;margin-top:-3pt;width:243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" stroked="f">
                <v:textbox>
                  <w:txbxContent>
                    <w:p w:rsidR="00B17EE6" w:rsidRPr="009C4300" w:rsidRDefault="00B17EE6" w:rsidP="00B17EE6">
                      <w:pPr>
                        <w:spacing w:after="0"/>
                        <w:rPr>
                          <w:rFonts w:ascii="Cambria" w:hAnsi="Cambria"/>
                          <w:sz w:val="18"/>
                        </w:rPr>
                      </w:pPr>
                      <w:r>
                        <w:rPr>
                          <w:rFonts w:ascii="Cambria" w:hAnsi="Cambria"/>
                          <w:sz w:val="18"/>
                        </w:rPr>
                        <w:t>Fleet Bank</w:t>
                      </w:r>
                      <w:r w:rsidRPr="009C4300">
                        <w:rPr>
                          <w:rFonts w:ascii="Cambria" w:hAnsi="Cambria"/>
                          <w:sz w:val="18"/>
                        </w:rPr>
                        <w:t xml:space="preserve"> HOUSE</w:t>
                      </w:r>
                    </w:p>
                    <w:p w:rsidR="00B17EE6" w:rsidRPr="009C4300" w:rsidRDefault="00B17EE6" w:rsidP="00B17EE6">
                      <w:pPr>
                        <w:spacing w:after="0"/>
                        <w:rPr>
                          <w:rFonts w:ascii="Cambria" w:hAnsi="Cambria"/>
                          <w:sz w:val="18"/>
                        </w:rPr>
                      </w:pPr>
                      <w:r>
                        <w:rPr>
                          <w:rFonts w:ascii="Cambria" w:hAnsi="Cambria"/>
                          <w:sz w:val="18"/>
                        </w:rPr>
                        <w:t>2-6 SALISBURY SQUARE</w:t>
                      </w:r>
                    </w:p>
                    <w:p w:rsidR="00B17EE6" w:rsidRDefault="00B17EE6" w:rsidP="00B17EE6">
                      <w:pPr>
                        <w:spacing w:after="0"/>
                        <w:rPr>
                          <w:rFonts w:ascii="Cambria" w:hAnsi="Cambria"/>
                          <w:sz w:val="18"/>
                        </w:rPr>
                      </w:pPr>
                      <w:r w:rsidRPr="009C4300">
                        <w:rPr>
                          <w:rFonts w:ascii="Cambria" w:hAnsi="Cambria"/>
                          <w:sz w:val="18"/>
                        </w:rPr>
                        <w:t xml:space="preserve">LONDON </w:t>
                      </w:r>
                      <w:r>
                        <w:rPr>
                          <w:rFonts w:ascii="Cambria" w:hAnsi="Cambria"/>
                          <w:sz w:val="18"/>
                        </w:rPr>
                        <w:t>EC4Y 8JX</w:t>
                      </w:r>
                    </w:p>
                    <w:p w:rsidR="00B17EE6" w:rsidRPr="009C4300" w:rsidRDefault="00B17EE6" w:rsidP="00B17EE6">
                      <w:pPr>
                        <w:pStyle w:val="Heading1"/>
                        <w:rPr>
                          <w:rFonts w:ascii="Cambria" w:hAnsi="Cambria"/>
                          <w:sz w:val="18"/>
                        </w:rPr>
                      </w:pPr>
                      <w:r w:rsidRPr="009C4300">
                        <w:rPr>
                          <w:rFonts w:ascii="Cambria" w:hAnsi="Cambria"/>
                          <w:sz w:val="18"/>
                        </w:rPr>
                        <w:t>Direct Telephone Line</w:t>
                      </w:r>
                      <w:r w:rsidRPr="009C4300">
                        <w:rPr>
                          <w:rFonts w:ascii="Cambria" w:hAnsi="Cambria"/>
                          <w:sz w:val="18"/>
                        </w:rPr>
                        <w:tab/>
                        <w:t>020 72</w:t>
                      </w:r>
                      <w:r>
                        <w:rPr>
                          <w:rFonts w:ascii="Cambria" w:hAnsi="Cambria"/>
                          <w:sz w:val="18"/>
                        </w:rPr>
                        <w:t>11</w:t>
                      </w:r>
                      <w:r w:rsidRPr="009C4300">
                        <w:rPr>
                          <w:rFonts w:ascii="Cambria" w:hAnsi="Cambria"/>
                          <w:sz w:val="18"/>
                        </w:rPr>
                        <w:t xml:space="preserve"> </w:t>
                      </w:r>
                      <w:r w:rsidR="0018777E">
                        <w:rPr>
                          <w:rFonts w:ascii="Cambria" w:hAnsi="Cambria"/>
                          <w:sz w:val="18"/>
                        </w:rPr>
                        <w:t>8165</w:t>
                      </w:r>
                    </w:p>
                    <w:p w:rsidR="00B17EE6" w:rsidRPr="009C4300" w:rsidRDefault="00B17EE6" w:rsidP="00223DD5">
                      <w:pPr>
                        <w:spacing w:after="100" w:afterAutospacing="1"/>
                        <w:rPr>
                          <w:rFonts w:ascii="Cambria" w:hAnsi="Cambria"/>
                          <w:i/>
                          <w:sz w:val="18"/>
                        </w:rPr>
                      </w:pPr>
                      <w:r w:rsidRPr="009C4300">
                        <w:rPr>
                          <w:rFonts w:ascii="Cambria" w:hAnsi="Cambria"/>
                          <w:i/>
                          <w:sz w:val="18"/>
                        </w:rPr>
                        <w:t>GTN</w:t>
                      </w:r>
                      <w:r w:rsidRPr="009C4300">
                        <w:rPr>
                          <w:rFonts w:ascii="Cambria" w:hAnsi="Cambria"/>
                          <w:i/>
                          <w:sz w:val="18"/>
                        </w:rPr>
                        <w:tab/>
                      </w:r>
                      <w:r w:rsidRPr="009C4300">
                        <w:rPr>
                          <w:rFonts w:ascii="Cambria" w:hAnsi="Cambria"/>
                          <w:i/>
                          <w:sz w:val="18"/>
                        </w:rPr>
                        <w:tab/>
                      </w:r>
                      <w:r w:rsidRPr="009C4300">
                        <w:rPr>
                          <w:rFonts w:ascii="Cambria" w:hAnsi="Cambria"/>
                          <w:i/>
                          <w:sz w:val="18"/>
                        </w:rPr>
                        <w:tab/>
                        <w:t>2</w:t>
                      </w:r>
                      <w:r>
                        <w:rPr>
                          <w:rFonts w:ascii="Cambria" w:hAnsi="Cambria"/>
                          <w:i/>
                          <w:sz w:val="18"/>
                        </w:rPr>
                        <w:t>1</w:t>
                      </w:r>
                      <w:r w:rsidRPr="009C4300">
                        <w:rPr>
                          <w:rFonts w:ascii="Cambria" w:hAnsi="Cambria"/>
                          <w:i/>
                          <w:sz w:val="18"/>
                        </w:rPr>
                        <w:t xml:space="preserve">1 </w:t>
                      </w:r>
                      <w:r w:rsidR="0018777E">
                        <w:rPr>
                          <w:rFonts w:ascii="Cambria" w:hAnsi="Cambria"/>
                          <w:i/>
                          <w:sz w:val="18"/>
                        </w:rPr>
                        <w:t>8165</w:t>
                      </w:r>
                    </w:p>
                    <w:p w:rsidR="00B17EE6" w:rsidRPr="009C4300" w:rsidRDefault="00B17EE6" w:rsidP="00B17EE6">
                      <w:pPr>
                        <w:spacing w:before="100" w:beforeAutospacing="1" w:after="0"/>
                        <w:rPr>
                          <w:rFonts w:ascii="Cambria" w:hAnsi="Cambria"/>
                          <w:i/>
                          <w:sz w:val="18"/>
                        </w:rPr>
                      </w:pPr>
                      <w:r w:rsidRPr="009C4300">
                        <w:rPr>
                          <w:rFonts w:ascii="Cambria" w:hAnsi="Cambria"/>
                          <w:i/>
                          <w:sz w:val="18"/>
                        </w:rPr>
                        <w:t>Web site</w:t>
                      </w:r>
                      <w:r w:rsidRPr="009C4300">
                        <w:rPr>
                          <w:rFonts w:ascii="Cambria" w:hAnsi="Cambria"/>
                          <w:i/>
                          <w:sz w:val="18"/>
                        </w:rPr>
                        <w:tab/>
                      </w:r>
                      <w:r w:rsidRPr="009C4300">
                        <w:rPr>
                          <w:rFonts w:ascii="Cambria" w:hAnsi="Cambria"/>
                          <w:i/>
                          <w:sz w:val="18"/>
                        </w:rPr>
                        <w:tab/>
                      </w:r>
                      <w:r w:rsidRPr="009C4300">
                        <w:rPr>
                          <w:rFonts w:ascii="Cambria" w:hAnsi="Cambria"/>
                          <w:i/>
                          <w:sz w:val="18"/>
                        </w:rPr>
                        <w:tab/>
                      </w:r>
                      <w:hyperlink r:id="rId9" w:history="1">
                        <w:r>
                          <w:rPr>
                            <w:rStyle w:val="Hyperlink"/>
                            <w:rFonts w:ascii="Cambria" w:hAnsi="Cambria"/>
                            <w:i/>
                            <w:sz w:val="18"/>
                          </w:rPr>
                          <w:t>OME GOV.UK</w:t>
                        </w:r>
                      </w:hyperlink>
                    </w:p>
                    <w:p w:rsidR="00B17EE6" w:rsidRPr="009C4300" w:rsidRDefault="00B17EE6" w:rsidP="00B17EE6">
                      <w:pPr>
                        <w:rPr>
                          <w:rFonts w:ascii="Cambria" w:hAnsi="Cambria"/>
                          <w:i/>
                          <w:sz w:val="18"/>
                        </w:rPr>
                      </w:pPr>
                      <w:r w:rsidRPr="009C4300">
                        <w:rPr>
                          <w:rFonts w:ascii="Cambria" w:hAnsi="Cambria"/>
                          <w:i/>
                          <w:sz w:val="18"/>
                        </w:rPr>
                        <w:t>Email:</w:t>
                      </w:r>
                      <w:r w:rsidRPr="009C4300">
                        <w:rPr>
                          <w:rFonts w:ascii="Cambria" w:hAnsi="Cambria"/>
                          <w:i/>
                          <w:sz w:val="18"/>
                        </w:rPr>
                        <w:tab/>
                        <w:t xml:space="preserve">                             </w:t>
                      </w:r>
                      <w:r w:rsidR="00223DD5">
                        <w:rPr>
                          <w:rFonts w:ascii="Cambria" w:hAnsi="Cambria"/>
                          <w:i/>
                          <w:sz w:val="18"/>
                        </w:rPr>
                        <w:t xml:space="preserve">    </w:t>
                      </w:r>
                      <w:r w:rsidR="0018777E">
                        <w:rPr>
                          <w:rFonts w:ascii="Cambria" w:hAnsi="Cambria"/>
                          <w:i/>
                          <w:sz w:val="18"/>
                        </w:rPr>
                        <w:t xml:space="preserve">  Steven.Mokogwu</w:t>
                      </w:r>
                      <w:r w:rsidRPr="009C4300">
                        <w:rPr>
                          <w:rFonts w:ascii="Cambria" w:hAnsi="Cambria"/>
                          <w:i/>
                          <w:sz w:val="18"/>
                        </w:rPr>
                        <w:t>@bis.gsi.gov.uk</w:t>
                      </w:r>
                    </w:p>
                  </w:txbxContent>
                </v:textbox>
              </v:shape>
            </w:pict>
          </mc:Fallback>
        </mc:AlternateContent>
      </w:r>
      <w:r w:rsidRPr="00223DD5">
        <w:rPr>
          <w:rFonts w:asciiTheme="majorHAnsi" w:hAnsiTheme="majorHAnsi"/>
          <w:noProof/>
          <w:lang w:eastAsia="en-GB"/>
        </w:rPr>
        <w:drawing>
          <wp:inline distT="0" distB="0" distL="0" distR="0" wp14:anchorId="42967E2E" wp14:editId="2273750B">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0331B1" w:rsidRDefault="000331B1">
      <w:r>
        <w:tab/>
      </w:r>
      <w:r>
        <w:tab/>
      </w:r>
      <w:r>
        <w:tab/>
      </w:r>
      <w:r>
        <w:tab/>
      </w:r>
      <w:r>
        <w:tab/>
      </w:r>
      <w:r>
        <w:tab/>
      </w:r>
      <w:r>
        <w:tab/>
      </w:r>
      <w:r>
        <w:tab/>
      </w:r>
    </w:p>
    <w:p w:rsidR="000331B1" w:rsidRDefault="000331B1" w:rsidP="000331B1"/>
    <w:p w:rsidR="000331B1" w:rsidRDefault="000331B1" w:rsidP="000331B1">
      <w:pPr>
        <w:pStyle w:val="NoSpacing"/>
        <w:jc w:val="both"/>
        <w:rPr>
          <w:rFonts w:asciiTheme="majorHAnsi" w:hAnsiTheme="majorHAnsi" w:cstheme="minorHAnsi"/>
        </w:rPr>
      </w:pPr>
    </w:p>
    <w:p w:rsidR="00223DD5" w:rsidRPr="00223DD5" w:rsidRDefault="00223DD5" w:rsidP="000331B1">
      <w:pPr>
        <w:pStyle w:val="NoSpacing"/>
        <w:jc w:val="both"/>
        <w:rPr>
          <w:rFonts w:asciiTheme="majorHAnsi" w:hAnsiTheme="majorHAnsi" w:cstheme="minorHAnsi"/>
        </w:rPr>
      </w:pPr>
    </w:p>
    <w:p w:rsidR="000331B1" w:rsidRPr="00223DD5" w:rsidRDefault="00732FC9" w:rsidP="000331B1">
      <w:pPr>
        <w:pStyle w:val="NoSpacing"/>
        <w:jc w:val="both"/>
        <w:rPr>
          <w:rFonts w:asciiTheme="majorHAnsi" w:hAnsiTheme="majorHAnsi"/>
        </w:rPr>
      </w:pPr>
      <w:r>
        <w:rPr>
          <w:rFonts w:asciiTheme="majorHAnsi" w:hAnsiTheme="majorHAnsi" w:cstheme="minorHAnsi"/>
        </w:rPr>
        <w:t>Dear</w:t>
      </w:r>
      <w:bookmarkStart w:id="0" w:name="_GoBack"/>
      <w:bookmarkEnd w:id="0"/>
      <w:r w:rsidR="000331B1" w:rsidRPr="00223DD5">
        <w:rPr>
          <w:rFonts w:asciiTheme="majorHAnsi" w:hAnsiTheme="majorHAnsi" w:cstheme="minorHAnsi"/>
        </w:rPr>
        <w:tab/>
      </w:r>
      <w:r w:rsidR="000331B1" w:rsidRPr="00223DD5">
        <w:rPr>
          <w:rFonts w:asciiTheme="majorHAnsi" w:hAnsiTheme="majorHAnsi"/>
        </w:rPr>
        <w:tab/>
      </w:r>
      <w:r w:rsidR="000331B1" w:rsidRPr="00223DD5">
        <w:rPr>
          <w:rFonts w:asciiTheme="majorHAnsi" w:hAnsiTheme="majorHAnsi"/>
        </w:rPr>
        <w:tab/>
      </w:r>
      <w:r w:rsidR="000331B1" w:rsidRPr="00223DD5">
        <w:rPr>
          <w:rFonts w:asciiTheme="majorHAnsi" w:hAnsiTheme="majorHAnsi"/>
        </w:rPr>
        <w:tab/>
      </w:r>
      <w:r w:rsidR="000331B1" w:rsidRPr="00223DD5">
        <w:rPr>
          <w:rFonts w:asciiTheme="majorHAnsi" w:hAnsiTheme="majorHAnsi"/>
        </w:rPr>
        <w:tab/>
      </w:r>
      <w:r w:rsidR="000331B1" w:rsidRPr="00223DD5">
        <w:rPr>
          <w:rFonts w:asciiTheme="majorHAnsi" w:hAnsiTheme="majorHAnsi"/>
        </w:rPr>
        <w:tab/>
      </w:r>
      <w:r w:rsidR="000331B1" w:rsidRPr="00223DD5">
        <w:rPr>
          <w:rFonts w:asciiTheme="majorHAnsi" w:hAnsiTheme="majorHAnsi"/>
        </w:rPr>
        <w:tab/>
      </w:r>
      <w:r w:rsidR="00394B28">
        <w:rPr>
          <w:rFonts w:asciiTheme="majorHAnsi" w:hAnsiTheme="majorHAnsi"/>
        </w:rPr>
        <w:t>25</w:t>
      </w:r>
      <w:r>
        <w:rPr>
          <w:rFonts w:asciiTheme="majorHAnsi" w:hAnsiTheme="majorHAnsi"/>
        </w:rPr>
        <w:t xml:space="preserve"> May 2016</w:t>
      </w:r>
    </w:p>
    <w:p w:rsidR="000331B1" w:rsidRPr="00223DD5" w:rsidRDefault="000331B1" w:rsidP="000331B1">
      <w:pPr>
        <w:rPr>
          <w:rFonts w:asciiTheme="majorHAnsi" w:hAnsiTheme="majorHAnsi"/>
        </w:rPr>
      </w:pPr>
    </w:p>
    <w:p w:rsidR="000331B1" w:rsidRPr="00223DD5" w:rsidRDefault="00F344FD" w:rsidP="000331B1">
      <w:pPr>
        <w:pStyle w:val="Header"/>
        <w:tabs>
          <w:tab w:val="clear" w:pos="4153"/>
          <w:tab w:val="clear" w:pos="8306"/>
          <w:tab w:val="left" w:pos="0"/>
        </w:tabs>
        <w:suppressAutoHyphens/>
        <w:rPr>
          <w:rFonts w:asciiTheme="majorHAnsi" w:hAnsiTheme="majorHAnsi" w:cs="Calibri"/>
          <w:b/>
          <w:u w:val="single"/>
        </w:rPr>
      </w:pPr>
      <w:r w:rsidRPr="00223DD5">
        <w:rPr>
          <w:rFonts w:asciiTheme="majorHAnsi" w:hAnsiTheme="majorHAnsi" w:cs="Calibri"/>
          <w:b/>
          <w:u w:val="single"/>
        </w:rPr>
        <w:t>FREEDOM</w:t>
      </w:r>
      <w:r w:rsidR="00732FC9">
        <w:rPr>
          <w:rFonts w:asciiTheme="majorHAnsi" w:hAnsiTheme="majorHAnsi" w:cs="Calibri"/>
          <w:b/>
          <w:u w:val="single"/>
        </w:rPr>
        <w:t xml:space="preserve"> OF INFORMATION REQUEST: ref/</w:t>
      </w:r>
      <w:proofErr w:type="spellStart"/>
      <w:r w:rsidR="00732FC9">
        <w:rPr>
          <w:rFonts w:asciiTheme="majorHAnsi" w:hAnsiTheme="majorHAnsi" w:cs="Calibri"/>
          <w:b/>
          <w:u w:val="single"/>
        </w:rPr>
        <w:t>AFPRB</w:t>
      </w:r>
      <w:proofErr w:type="spellEnd"/>
      <w:r w:rsidR="00732FC9">
        <w:rPr>
          <w:rFonts w:asciiTheme="majorHAnsi" w:hAnsiTheme="majorHAnsi" w:cs="Calibri"/>
          <w:b/>
          <w:u w:val="single"/>
        </w:rPr>
        <w:t>/</w:t>
      </w:r>
      <w:r w:rsidR="004504CE">
        <w:rPr>
          <w:rFonts w:asciiTheme="majorHAnsi" w:hAnsiTheme="majorHAnsi" w:cs="Calibri"/>
          <w:b/>
          <w:u w:val="single"/>
        </w:rPr>
        <w:t>05</w:t>
      </w:r>
      <w:r w:rsidR="00732FC9">
        <w:rPr>
          <w:rFonts w:asciiTheme="majorHAnsi" w:hAnsiTheme="majorHAnsi" w:cs="Calibri"/>
          <w:b/>
          <w:u w:val="single"/>
        </w:rPr>
        <w:t>-16</w:t>
      </w:r>
      <w:r w:rsidRPr="00223DD5">
        <w:rPr>
          <w:rFonts w:asciiTheme="majorHAnsi" w:hAnsiTheme="majorHAnsi" w:cs="Calibri"/>
          <w:b/>
          <w:u w:val="single"/>
        </w:rPr>
        <w:t>/</w:t>
      </w:r>
      <w:proofErr w:type="spellStart"/>
      <w:r w:rsidR="004504CE">
        <w:rPr>
          <w:rFonts w:asciiTheme="majorHAnsi" w:hAnsiTheme="majorHAnsi" w:cs="Calibri"/>
          <w:b/>
          <w:u w:val="single"/>
        </w:rPr>
        <w:t>Gib01</w:t>
      </w:r>
      <w:proofErr w:type="spellEnd"/>
    </w:p>
    <w:p w:rsidR="000331B1" w:rsidRPr="00223DD5" w:rsidRDefault="000331B1" w:rsidP="000331B1">
      <w:pPr>
        <w:rPr>
          <w:rFonts w:asciiTheme="majorHAnsi" w:hAnsiTheme="majorHAnsi"/>
        </w:rPr>
      </w:pPr>
    </w:p>
    <w:p w:rsidR="00F344FD" w:rsidRPr="00223DD5" w:rsidRDefault="00F344FD" w:rsidP="00F344FD">
      <w:pPr>
        <w:pStyle w:val="NoSpacing"/>
        <w:rPr>
          <w:rFonts w:asciiTheme="majorHAnsi" w:hAnsiTheme="majorHAnsi"/>
        </w:rPr>
      </w:pPr>
      <w:r w:rsidRPr="00223DD5">
        <w:rPr>
          <w:rFonts w:asciiTheme="majorHAnsi" w:hAnsiTheme="majorHAnsi"/>
        </w:rPr>
        <w:t>Thank you for your</w:t>
      </w:r>
      <w:r w:rsidR="00732FC9">
        <w:rPr>
          <w:rFonts w:asciiTheme="majorHAnsi" w:hAnsiTheme="majorHAnsi"/>
        </w:rPr>
        <w:t xml:space="preserve"> email dated 2 May </w:t>
      </w:r>
      <w:r w:rsidR="00555523">
        <w:rPr>
          <w:rFonts w:asciiTheme="majorHAnsi" w:hAnsiTheme="majorHAnsi"/>
        </w:rPr>
        <w:t xml:space="preserve">2016 </w:t>
      </w:r>
      <w:r w:rsidR="00732FC9">
        <w:rPr>
          <w:rFonts w:asciiTheme="majorHAnsi" w:hAnsiTheme="majorHAnsi"/>
        </w:rPr>
        <w:t>requesting</w:t>
      </w:r>
      <w:r w:rsidR="00347840">
        <w:rPr>
          <w:rFonts w:asciiTheme="majorHAnsi" w:hAnsiTheme="majorHAnsi"/>
        </w:rPr>
        <w:t xml:space="preserve"> </w:t>
      </w:r>
      <w:r w:rsidR="005662F9">
        <w:rPr>
          <w:rFonts w:asciiTheme="majorHAnsi" w:hAnsiTheme="majorHAnsi"/>
        </w:rPr>
        <w:t xml:space="preserve">the following </w:t>
      </w:r>
      <w:r w:rsidR="00732FC9">
        <w:rPr>
          <w:rFonts w:asciiTheme="majorHAnsi" w:hAnsiTheme="majorHAnsi"/>
        </w:rPr>
        <w:t xml:space="preserve">information </w:t>
      </w:r>
      <w:r w:rsidR="00D20EAE">
        <w:rPr>
          <w:rFonts w:asciiTheme="majorHAnsi" w:hAnsiTheme="majorHAnsi"/>
        </w:rPr>
        <w:t>under the Freedom of Information Act 2000</w:t>
      </w:r>
      <w:r w:rsidRPr="00223DD5">
        <w:rPr>
          <w:rFonts w:asciiTheme="majorHAnsi" w:hAnsiTheme="majorHAnsi"/>
        </w:rPr>
        <w:t>:</w:t>
      </w:r>
    </w:p>
    <w:p w:rsidR="00F344FD" w:rsidRPr="00584FCA" w:rsidRDefault="00F344FD" w:rsidP="00F344FD">
      <w:pPr>
        <w:pStyle w:val="NoSpacing"/>
        <w:rPr>
          <w:rFonts w:asciiTheme="majorHAnsi" w:hAnsiTheme="majorHAnsi"/>
          <w:b/>
        </w:rPr>
      </w:pPr>
    </w:p>
    <w:p w:rsidR="00DD5C58" w:rsidRPr="008C5A78" w:rsidRDefault="00584FCA" w:rsidP="00DD5C58">
      <w:pPr>
        <w:pStyle w:val="NoSpacing"/>
        <w:numPr>
          <w:ilvl w:val="0"/>
          <w:numId w:val="2"/>
        </w:numPr>
        <w:rPr>
          <w:rFonts w:asciiTheme="majorHAnsi" w:hAnsiTheme="majorHAnsi"/>
          <w:b/>
          <w:i/>
        </w:rPr>
      </w:pPr>
      <w:r w:rsidRPr="005662F9">
        <w:rPr>
          <w:rFonts w:asciiTheme="majorHAnsi" w:hAnsiTheme="majorHAnsi"/>
          <w:b/>
          <w:i/>
        </w:rPr>
        <w:t>“</w:t>
      </w:r>
      <w:r w:rsidR="00DD5C58" w:rsidRPr="005662F9">
        <w:rPr>
          <w:rFonts w:asciiTheme="majorHAnsi" w:hAnsiTheme="majorHAnsi"/>
          <w:b/>
          <w:i/>
        </w:rPr>
        <w:t xml:space="preserve">In </w:t>
      </w:r>
      <w:r w:rsidR="00D20EAE" w:rsidRPr="005662F9">
        <w:rPr>
          <w:rFonts w:asciiTheme="majorHAnsi" w:hAnsiTheme="majorHAnsi"/>
          <w:b/>
          <w:i/>
        </w:rPr>
        <w:t xml:space="preserve">2011 the Gibraltar government and the MOD signed a lands </w:t>
      </w:r>
      <w:r w:rsidR="00347840" w:rsidRPr="005662F9">
        <w:rPr>
          <w:rFonts w:asciiTheme="majorHAnsi" w:hAnsiTheme="majorHAnsi"/>
          <w:b/>
          <w:i/>
        </w:rPr>
        <w:t>agreement which meant the MOD gave back many land</w:t>
      </w:r>
      <w:r w:rsidR="005662F9" w:rsidRPr="005662F9">
        <w:rPr>
          <w:rFonts w:asciiTheme="majorHAnsi" w:hAnsiTheme="majorHAnsi"/>
          <w:b/>
          <w:i/>
        </w:rPr>
        <w:t>s to the Gibraltar government. S</w:t>
      </w:r>
      <w:r w:rsidR="00347840" w:rsidRPr="005662F9">
        <w:rPr>
          <w:rFonts w:asciiTheme="majorHAnsi" w:hAnsiTheme="majorHAnsi"/>
          <w:b/>
          <w:i/>
        </w:rPr>
        <w:t xml:space="preserve">tating these were no longer needed. But they were needed and under the lands agreement </w:t>
      </w:r>
      <w:r w:rsidR="005662F9" w:rsidRPr="005662F9">
        <w:rPr>
          <w:rFonts w:asciiTheme="majorHAnsi" w:hAnsiTheme="majorHAnsi"/>
          <w:b/>
          <w:i/>
        </w:rPr>
        <w:t xml:space="preserve">land was only meant to be given back if it was not needed any more, they housed all of the Gibraltar regiment and they have now been left homeless.  </w:t>
      </w:r>
      <w:r w:rsidR="005662F9">
        <w:rPr>
          <w:rFonts w:asciiTheme="majorHAnsi" w:hAnsiTheme="majorHAnsi"/>
          <w:b/>
          <w:i/>
        </w:rPr>
        <w:t xml:space="preserve">I need to see the agreement that was signed between the Gibraltar government and the MOD in 2011 </w:t>
      </w:r>
      <w:r w:rsidR="005662F9" w:rsidRPr="008C5A78">
        <w:rPr>
          <w:rFonts w:asciiTheme="majorHAnsi" w:hAnsiTheme="majorHAnsi"/>
          <w:b/>
          <w:i/>
        </w:rPr>
        <w:t>to cause the soldiers to lose this land.”</w:t>
      </w:r>
    </w:p>
    <w:p w:rsidR="005662F9" w:rsidRPr="008C5A78" w:rsidRDefault="005662F9" w:rsidP="005662F9">
      <w:pPr>
        <w:pStyle w:val="NoSpacing"/>
        <w:ind w:left="720"/>
        <w:rPr>
          <w:rFonts w:asciiTheme="majorHAnsi" w:hAnsiTheme="majorHAnsi"/>
          <w:b/>
          <w:i/>
          <w:u w:val="single"/>
        </w:rPr>
      </w:pPr>
    </w:p>
    <w:p w:rsidR="00DD5C58" w:rsidRDefault="00584FCA" w:rsidP="008C5A78">
      <w:pPr>
        <w:pStyle w:val="NoSpacing"/>
        <w:numPr>
          <w:ilvl w:val="0"/>
          <w:numId w:val="2"/>
        </w:numPr>
        <w:rPr>
          <w:rFonts w:asciiTheme="majorHAnsi" w:hAnsiTheme="majorHAnsi"/>
          <w:b/>
          <w:i/>
        </w:rPr>
      </w:pPr>
      <w:r w:rsidRPr="008C5A78">
        <w:rPr>
          <w:rFonts w:asciiTheme="majorHAnsi" w:hAnsiTheme="majorHAnsi"/>
          <w:b/>
          <w:i/>
        </w:rPr>
        <w:t>“</w:t>
      </w:r>
      <w:r w:rsidR="00DD5C58" w:rsidRPr="008C5A78">
        <w:rPr>
          <w:rFonts w:asciiTheme="majorHAnsi" w:hAnsiTheme="majorHAnsi"/>
          <w:b/>
          <w:i/>
        </w:rPr>
        <w:t>I</w:t>
      </w:r>
      <w:r w:rsidR="008C5A78" w:rsidRPr="008C5A78">
        <w:rPr>
          <w:rFonts w:asciiTheme="majorHAnsi" w:hAnsiTheme="majorHAnsi"/>
          <w:b/>
          <w:i/>
        </w:rPr>
        <w:t xml:space="preserve"> also need to see the documents which caused the Gibraltar Regiments change in contract from being housed to not being </w:t>
      </w:r>
      <w:r w:rsidR="008C5A78">
        <w:rPr>
          <w:rFonts w:asciiTheme="majorHAnsi" w:hAnsiTheme="majorHAnsi"/>
          <w:b/>
          <w:i/>
        </w:rPr>
        <w:t>housed. This was in 2012 the men were given 6 months</w:t>
      </w:r>
      <w:r w:rsidR="00EF25E1">
        <w:rPr>
          <w:rFonts w:asciiTheme="majorHAnsi" w:hAnsiTheme="majorHAnsi"/>
          <w:b/>
          <w:i/>
        </w:rPr>
        <w:t>’</w:t>
      </w:r>
      <w:r w:rsidR="008C5A78">
        <w:rPr>
          <w:rFonts w:asciiTheme="majorHAnsi" w:hAnsiTheme="majorHAnsi"/>
          <w:b/>
          <w:i/>
        </w:rPr>
        <w:t xml:space="preserve"> notice. Also I’d like a copy of the </w:t>
      </w:r>
      <w:r w:rsidR="001315B9">
        <w:rPr>
          <w:rFonts w:asciiTheme="majorHAnsi" w:hAnsiTheme="majorHAnsi"/>
          <w:b/>
          <w:i/>
        </w:rPr>
        <w:t>Gibraltar</w:t>
      </w:r>
      <w:r w:rsidR="008C5A78">
        <w:rPr>
          <w:rFonts w:asciiTheme="majorHAnsi" w:hAnsiTheme="majorHAnsi"/>
          <w:b/>
          <w:i/>
        </w:rPr>
        <w:t xml:space="preserve"> regiments contract with the MOD from 2007 and the new one in 2012</w:t>
      </w:r>
      <w:r w:rsidRPr="00584FCA">
        <w:rPr>
          <w:rFonts w:asciiTheme="majorHAnsi" w:hAnsiTheme="majorHAnsi"/>
          <w:b/>
          <w:i/>
        </w:rPr>
        <w:t>”</w:t>
      </w:r>
    </w:p>
    <w:p w:rsidR="008C5A78" w:rsidRDefault="008C5A78" w:rsidP="008C5A78">
      <w:pPr>
        <w:pStyle w:val="ListParagraph"/>
        <w:spacing w:after="0"/>
        <w:rPr>
          <w:rFonts w:asciiTheme="majorHAnsi" w:hAnsiTheme="majorHAnsi"/>
          <w:b/>
          <w:i/>
        </w:rPr>
      </w:pPr>
    </w:p>
    <w:p w:rsidR="008C5A78" w:rsidRDefault="008C5A78" w:rsidP="00383E7E">
      <w:pPr>
        <w:pStyle w:val="NoSpacing"/>
        <w:numPr>
          <w:ilvl w:val="0"/>
          <w:numId w:val="2"/>
        </w:numPr>
        <w:rPr>
          <w:rFonts w:asciiTheme="majorHAnsi" w:hAnsiTheme="majorHAnsi"/>
          <w:b/>
          <w:i/>
        </w:rPr>
      </w:pPr>
      <w:r>
        <w:rPr>
          <w:rFonts w:asciiTheme="majorHAnsi" w:hAnsiTheme="majorHAnsi"/>
          <w:b/>
          <w:i/>
        </w:rPr>
        <w:t>“I would also like to see the Armed forces covenant as I believe the MOD have broken this.”</w:t>
      </w:r>
    </w:p>
    <w:p w:rsidR="008C5A78" w:rsidRDefault="008C5A78" w:rsidP="00383E7E">
      <w:pPr>
        <w:pStyle w:val="ListParagraph"/>
        <w:spacing w:after="0"/>
        <w:rPr>
          <w:rFonts w:asciiTheme="majorHAnsi" w:hAnsiTheme="majorHAnsi"/>
          <w:b/>
          <w:i/>
        </w:rPr>
      </w:pPr>
    </w:p>
    <w:p w:rsidR="008C5A78" w:rsidRDefault="007B17E6" w:rsidP="00383E7E">
      <w:pPr>
        <w:pStyle w:val="NoSpacing"/>
        <w:numPr>
          <w:ilvl w:val="0"/>
          <w:numId w:val="2"/>
        </w:numPr>
        <w:rPr>
          <w:rFonts w:asciiTheme="majorHAnsi" w:hAnsiTheme="majorHAnsi"/>
          <w:b/>
          <w:i/>
        </w:rPr>
      </w:pPr>
      <w:r>
        <w:rPr>
          <w:rFonts w:asciiTheme="majorHAnsi" w:hAnsiTheme="majorHAnsi"/>
          <w:b/>
          <w:i/>
        </w:rPr>
        <w:t>“I woul</w:t>
      </w:r>
      <w:r w:rsidR="00F038C4">
        <w:rPr>
          <w:rFonts w:asciiTheme="majorHAnsi" w:hAnsiTheme="majorHAnsi"/>
          <w:b/>
          <w:i/>
        </w:rPr>
        <w:t>d also like to see the Document</w:t>
      </w:r>
      <w:r>
        <w:rPr>
          <w:rFonts w:asciiTheme="majorHAnsi" w:hAnsiTheme="majorHAnsi"/>
          <w:b/>
          <w:i/>
        </w:rPr>
        <w:t xml:space="preserve"> the Gibraltar regiment created where they outlined all of the troubles the Gibraltar regiment were going through and requested help as this was subsequently denied”.</w:t>
      </w:r>
    </w:p>
    <w:p w:rsidR="007B17E6" w:rsidRDefault="007B17E6" w:rsidP="007B17E6">
      <w:pPr>
        <w:pStyle w:val="ListParagraph"/>
        <w:rPr>
          <w:rFonts w:asciiTheme="majorHAnsi" w:hAnsiTheme="majorHAnsi"/>
          <w:b/>
          <w:i/>
        </w:rPr>
      </w:pPr>
    </w:p>
    <w:p w:rsidR="007B17E6" w:rsidRDefault="007B616E" w:rsidP="008C5A78">
      <w:pPr>
        <w:pStyle w:val="NoSpacing"/>
        <w:numPr>
          <w:ilvl w:val="0"/>
          <w:numId w:val="2"/>
        </w:numPr>
        <w:rPr>
          <w:rFonts w:asciiTheme="majorHAnsi" w:hAnsiTheme="majorHAnsi"/>
          <w:b/>
          <w:i/>
        </w:rPr>
      </w:pPr>
      <w:r>
        <w:rPr>
          <w:rFonts w:asciiTheme="majorHAnsi" w:hAnsiTheme="majorHAnsi"/>
          <w:b/>
          <w:i/>
        </w:rPr>
        <w:t>“</w:t>
      </w:r>
      <w:r w:rsidR="00383E7E">
        <w:rPr>
          <w:rFonts w:asciiTheme="majorHAnsi" w:hAnsiTheme="majorHAnsi"/>
          <w:b/>
          <w:i/>
        </w:rPr>
        <w:t xml:space="preserve">I would also like to know how the armed forces pay review can state they have visited Gibraltar in their reviews but never discuss Gibraltar or this situation as the soldiers are clearly not paid enough for the situation they are in. They are living </w:t>
      </w:r>
      <w:r w:rsidR="00DF4BBD">
        <w:rPr>
          <w:rFonts w:asciiTheme="majorHAnsi" w:hAnsiTheme="majorHAnsi"/>
          <w:b/>
          <w:i/>
        </w:rPr>
        <w:t>[</w:t>
      </w:r>
      <w:r w:rsidR="00383E7E">
        <w:rPr>
          <w:rFonts w:asciiTheme="majorHAnsi" w:hAnsiTheme="majorHAnsi"/>
          <w:b/>
          <w:i/>
        </w:rPr>
        <w:t>in</w:t>
      </w:r>
      <w:r w:rsidR="00DF4BBD">
        <w:rPr>
          <w:rFonts w:asciiTheme="majorHAnsi" w:hAnsiTheme="majorHAnsi"/>
          <w:b/>
          <w:i/>
        </w:rPr>
        <w:t>]</w:t>
      </w:r>
      <w:r w:rsidR="00383E7E">
        <w:rPr>
          <w:rFonts w:asciiTheme="majorHAnsi" w:hAnsiTheme="majorHAnsi"/>
          <w:b/>
          <w:i/>
        </w:rPr>
        <w:t xml:space="preserve"> poverty barely able to support their families</w:t>
      </w:r>
      <w:r>
        <w:rPr>
          <w:rFonts w:asciiTheme="majorHAnsi" w:hAnsiTheme="majorHAnsi"/>
          <w:b/>
          <w:i/>
        </w:rPr>
        <w:t>.”</w:t>
      </w:r>
    </w:p>
    <w:p w:rsidR="007B616E" w:rsidRDefault="007B616E" w:rsidP="007B616E">
      <w:pPr>
        <w:pStyle w:val="ListParagraph"/>
        <w:rPr>
          <w:rFonts w:asciiTheme="majorHAnsi" w:hAnsiTheme="majorHAnsi"/>
          <w:b/>
          <w:i/>
        </w:rPr>
      </w:pPr>
    </w:p>
    <w:p w:rsidR="00DD5C58" w:rsidRPr="00E02A14" w:rsidRDefault="007B616E" w:rsidP="00F344FD">
      <w:pPr>
        <w:pStyle w:val="NoSpacing"/>
        <w:numPr>
          <w:ilvl w:val="0"/>
          <w:numId w:val="2"/>
        </w:numPr>
        <w:rPr>
          <w:rFonts w:asciiTheme="majorHAnsi" w:hAnsiTheme="majorHAnsi"/>
          <w:b/>
          <w:i/>
        </w:rPr>
      </w:pPr>
      <w:r>
        <w:rPr>
          <w:rFonts w:asciiTheme="majorHAnsi" w:hAnsiTheme="majorHAnsi"/>
          <w:b/>
          <w:i/>
        </w:rPr>
        <w:t xml:space="preserve">“They don’t get UK pensions, or benefits which all other soldiers get to top up their low wages with families such as working tax credits. They have no access to charity help which UK soldiers do, they do not get help to buy schemes, or help with furniture etc, their regiment has little welfare budget, they do not get housed, and </w:t>
      </w:r>
      <w:r>
        <w:rPr>
          <w:rFonts w:asciiTheme="majorHAnsi" w:hAnsiTheme="majorHAnsi"/>
          <w:b/>
          <w:i/>
        </w:rPr>
        <w:lastRenderedPageBreak/>
        <w:t xml:space="preserve">the cost of living and rental is extremely high. Has the armed forces pay review been informed of all of this when they visit you? How can they not mention </w:t>
      </w:r>
      <w:r w:rsidR="001315B9">
        <w:rPr>
          <w:rFonts w:asciiTheme="majorHAnsi" w:hAnsiTheme="majorHAnsi"/>
          <w:b/>
          <w:i/>
        </w:rPr>
        <w:t>Gibraltar regiment</w:t>
      </w:r>
      <w:r>
        <w:rPr>
          <w:rFonts w:asciiTheme="majorHAnsi" w:hAnsiTheme="majorHAnsi"/>
          <w:b/>
          <w:i/>
        </w:rPr>
        <w:t xml:space="preserve"> in their pay reviews and state that this pay is appropriate for their soldiers. I will be making a formal complaint against them for all of this and I would like to know how to go about this.”</w:t>
      </w:r>
    </w:p>
    <w:p w:rsidR="00F344FD" w:rsidRPr="00223DD5" w:rsidRDefault="00F344FD" w:rsidP="00F344FD">
      <w:pPr>
        <w:pStyle w:val="NoSpacing"/>
        <w:rPr>
          <w:rFonts w:asciiTheme="majorHAnsi" w:hAnsiTheme="majorHAnsi"/>
        </w:rPr>
      </w:pPr>
    </w:p>
    <w:p w:rsidR="00F344FD" w:rsidRPr="00223DD5" w:rsidRDefault="00F344FD" w:rsidP="00F344FD">
      <w:pPr>
        <w:pStyle w:val="NoSpacing"/>
        <w:rPr>
          <w:rFonts w:asciiTheme="majorHAnsi" w:hAnsiTheme="majorHAnsi"/>
          <w:i/>
        </w:rPr>
      </w:pPr>
      <w:r w:rsidRPr="00223DD5">
        <w:rPr>
          <w:rFonts w:asciiTheme="majorHAnsi" w:hAnsiTheme="majorHAnsi"/>
        </w:rPr>
        <w:t xml:space="preserve">Under the Freedom of Information Act 2000 ('the Act'), you have the right to: </w:t>
      </w:r>
    </w:p>
    <w:p w:rsidR="00F344FD" w:rsidRPr="00223DD5" w:rsidRDefault="00F344FD" w:rsidP="00F344FD">
      <w:pPr>
        <w:pStyle w:val="NoSpacing"/>
        <w:rPr>
          <w:rFonts w:asciiTheme="majorHAnsi" w:hAnsiTheme="majorHAnsi"/>
        </w:rPr>
      </w:pPr>
    </w:p>
    <w:p w:rsidR="00F344FD" w:rsidRPr="00223DD5" w:rsidRDefault="00F344FD" w:rsidP="00B17EE6">
      <w:pPr>
        <w:pStyle w:val="NoSpacing"/>
        <w:numPr>
          <w:ilvl w:val="0"/>
          <w:numId w:val="4"/>
        </w:numPr>
        <w:rPr>
          <w:rFonts w:asciiTheme="majorHAnsi" w:hAnsiTheme="majorHAnsi"/>
        </w:rPr>
      </w:pPr>
      <w:r w:rsidRPr="00223DD5">
        <w:rPr>
          <w:rFonts w:asciiTheme="majorHAnsi" w:hAnsiTheme="majorHAnsi"/>
        </w:rPr>
        <w:t>know whether we hold the information you require</w:t>
      </w:r>
      <w:r w:rsidR="00E76A4E" w:rsidRPr="00223DD5">
        <w:rPr>
          <w:rFonts w:asciiTheme="majorHAnsi" w:hAnsiTheme="majorHAnsi"/>
        </w:rPr>
        <w:t>;</w:t>
      </w:r>
    </w:p>
    <w:p w:rsidR="0064441C" w:rsidRPr="00223DD5" w:rsidRDefault="00F344FD" w:rsidP="00B17EE6">
      <w:pPr>
        <w:pStyle w:val="NoSpacing"/>
        <w:numPr>
          <w:ilvl w:val="0"/>
          <w:numId w:val="4"/>
        </w:numPr>
        <w:rPr>
          <w:rFonts w:asciiTheme="majorHAnsi" w:hAnsiTheme="majorHAnsi"/>
        </w:rPr>
      </w:pPr>
      <w:r w:rsidRPr="00223DD5">
        <w:rPr>
          <w:rFonts w:asciiTheme="majorHAnsi" w:hAnsiTheme="majorHAnsi"/>
        </w:rPr>
        <w:t>be provided with that information (subject to any exemptions under the Act which may apply).</w:t>
      </w:r>
    </w:p>
    <w:p w:rsidR="0064441C" w:rsidRPr="00223DD5" w:rsidRDefault="0064441C" w:rsidP="00F344FD">
      <w:pPr>
        <w:pStyle w:val="NoSpacing"/>
        <w:rPr>
          <w:rFonts w:asciiTheme="majorHAnsi" w:hAnsiTheme="majorHAnsi"/>
        </w:rPr>
      </w:pPr>
    </w:p>
    <w:p w:rsidR="0089347D" w:rsidRDefault="00BF111F" w:rsidP="00F344FD">
      <w:pPr>
        <w:pStyle w:val="NoSpacing"/>
        <w:rPr>
          <w:rFonts w:asciiTheme="majorHAnsi" w:hAnsiTheme="majorHAnsi"/>
        </w:rPr>
      </w:pPr>
      <w:r>
        <w:rPr>
          <w:rFonts w:asciiTheme="majorHAnsi" w:hAnsiTheme="majorHAnsi"/>
        </w:rPr>
        <w:t>The Armed Forces Pay Review Body (AFPRB) do</w:t>
      </w:r>
      <w:r w:rsidR="00E66494">
        <w:rPr>
          <w:rFonts w:asciiTheme="majorHAnsi" w:hAnsiTheme="majorHAnsi"/>
        </w:rPr>
        <w:t>es</w:t>
      </w:r>
      <w:r>
        <w:rPr>
          <w:rFonts w:asciiTheme="majorHAnsi" w:hAnsiTheme="majorHAnsi"/>
        </w:rPr>
        <w:t xml:space="preserve"> not hold the information you have asked for in </w:t>
      </w:r>
      <w:r w:rsidR="00BC2173">
        <w:rPr>
          <w:rFonts w:asciiTheme="majorHAnsi" w:hAnsiTheme="majorHAnsi"/>
        </w:rPr>
        <w:t>sections one, two and four</w:t>
      </w:r>
      <w:r>
        <w:rPr>
          <w:rFonts w:asciiTheme="majorHAnsi" w:hAnsiTheme="majorHAnsi"/>
        </w:rPr>
        <w:t xml:space="preserve"> of your request. </w:t>
      </w:r>
      <w:r w:rsidR="00E76A4E" w:rsidRPr="00223DD5">
        <w:rPr>
          <w:rFonts w:asciiTheme="majorHAnsi" w:hAnsiTheme="majorHAnsi"/>
        </w:rPr>
        <w:t>Due to the</w:t>
      </w:r>
      <w:r>
        <w:rPr>
          <w:rFonts w:asciiTheme="majorHAnsi" w:hAnsiTheme="majorHAnsi"/>
        </w:rPr>
        <w:t xml:space="preserve"> nature of the information </w:t>
      </w:r>
      <w:r w:rsidR="00E76A4E" w:rsidRPr="00223DD5">
        <w:rPr>
          <w:rFonts w:asciiTheme="majorHAnsi" w:hAnsiTheme="majorHAnsi"/>
        </w:rPr>
        <w:t xml:space="preserve">you are seeking, your request may be more appropriately addressed to </w:t>
      </w:r>
      <w:r>
        <w:rPr>
          <w:rFonts w:asciiTheme="majorHAnsi" w:hAnsiTheme="majorHAnsi"/>
        </w:rPr>
        <w:t xml:space="preserve">the MOD. </w:t>
      </w:r>
      <w:r w:rsidR="00D334BB">
        <w:rPr>
          <w:rFonts w:asciiTheme="majorHAnsi" w:hAnsiTheme="majorHAnsi"/>
        </w:rPr>
        <w:t xml:space="preserve">The email address for MOD Freedom of Information requests is </w:t>
      </w:r>
      <w:hyperlink r:id="rId11" w:history="1">
        <w:r w:rsidR="00D334BB" w:rsidRPr="00D334BB">
          <w:rPr>
            <w:color w:val="0000FF"/>
            <w:u w:val="single"/>
            <w:lang w:val="en"/>
          </w:rPr>
          <w:t>cio-foi@mod.uk</w:t>
        </w:r>
      </w:hyperlink>
    </w:p>
    <w:p w:rsidR="00BF111F" w:rsidRDefault="00BF111F" w:rsidP="00F344FD">
      <w:pPr>
        <w:pStyle w:val="NoSpacing"/>
        <w:rPr>
          <w:rFonts w:asciiTheme="majorHAnsi" w:hAnsiTheme="majorHAnsi"/>
        </w:rPr>
      </w:pPr>
    </w:p>
    <w:p w:rsidR="00BF111F" w:rsidRDefault="00E21623" w:rsidP="00F344FD">
      <w:pPr>
        <w:pStyle w:val="NoSpacing"/>
        <w:rPr>
          <w:rFonts w:asciiTheme="majorHAnsi" w:hAnsiTheme="majorHAnsi"/>
        </w:rPr>
      </w:pPr>
      <w:r>
        <w:rPr>
          <w:rFonts w:asciiTheme="majorHAnsi" w:hAnsiTheme="majorHAnsi"/>
        </w:rPr>
        <w:t>Information on t</w:t>
      </w:r>
      <w:r w:rsidR="00BF111F">
        <w:rPr>
          <w:rFonts w:asciiTheme="majorHAnsi" w:hAnsiTheme="majorHAnsi"/>
        </w:rPr>
        <w:t xml:space="preserve">he Armed Forces Covenant is available on </w:t>
      </w:r>
      <w:r>
        <w:rPr>
          <w:rFonts w:asciiTheme="majorHAnsi" w:hAnsiTheme="majorHAnsi"/>
        </w:rPr>
        <w:t xml:space="preserve">GOV.UK website at </w:t>
      </w:r>
      <w:hyperlink r:id="rId12" w:history="1">
        <w:r w:rsidR="00766AD2" w:rsidRPr="00A555CA">
          <w:rPr>
            <w:rStyle w:val="Hyperlink"/>
            <w:rFonts w:asciiTheme="majorHAnsi" w:hAnsiTheme="majorHAnsi"/>
          </w:rPr>
          <w:t>https://www.gov.uk/government/collections/armed-forces-covenant-supporting-information</w:t>
        </w:r>
      </w:hyperlink>
    </w:p>
    <w:p w:rsidR="00766AD2" w:rsidRDefault="00766AD2" w:rsidP="00F344FD">
      <w:pPr>
        <w:pStyle w:val="NoSpacing"/>
        <w:rPr>
          <w:rFonts w:asciiTheme="majorHAnsi" w:hAnsiTheme="majorHAnsi"/>
        </w:rPr>
      </w:pPr>
    </w:p>
    <w:p w:rsidR="0089347D" w:rsidRDefault="00E6658F" w:rsidP="00F344FD">
      <w:pPr>
        <w:pStyle w:val="NoSpacing"/>
        <w:rPr>
          <w:rFonts w:asciiTheme="majorHAnsi" w:hAnsiTheme="majorHAnsi"/>
        </w:rPr>
      </w:pPr>
      <w:r>
        <w:rPr>
          <w:rFonts w:asciiTheme="majorHAnsi" w:hAnsiTheme="majorHAnsi"/>
        </w:rPr>
        <w:t>In respect of</w:t>
      </w:r>
      <w:r w:rsidR="00813E09">
        <w:rPr>
          <w:rFonts w:asciiTheme="majorHAnsi" w:hAnsiTheme="majorHAnsi"/>
        </w:rPr>
        <w:t xml:space="preserve"> </w:t>
      </w:r>
      <w:r w:rsidR="00BC2173">
        <w:rPr>
          <w:rFonts w:asciiTheme="majorHAnsi" w:hAnsiTheme="majorHAnsi"/>
        </w:rPr>
        <w:t xml:space="preserve">the last two parts of your </w:t>
      </w:r>
      <w:r w:rsidR="00813E09">
        <w:rPr>
          <w:rFonts w:asciiTheme="majorHAnsi" w:hAnsiTheme="majorHAnsi"/>
        </w:rPr>
        <w:t>request, t</w:t>
      </w:r>
      <w:r w:rsidR="0064441C" w:rsidRPr="00223DD5">
        <w:rPr>
          <w:rFonts w:asciiTheme="majorHAnsi" w:hAnsiTheme="majorHAnsi"/>
        </w:rPr>
        <w:t xml:space="preserve">he </w:t>
      </w:r>
      <w:r w:rsidR="00BC2173">
        <w:rPr>
          <w:rFonts w:asciiTheme="majorHAnsi" w:hAnsiTheme="majorHAnsi"/>
        </w:rPr>
        <w:t xml:space="preserve">AFPRB </w:t>
      </w:r>
      <w:r w:rsidR="007111BE">
        <w:rPr>
          <w:rFonts w:asciiTheme="majorHAnsi" w:hAnsiTheme="majorHAnsi"/>
        </w:rPr>
        <w:t xml:space="preserve">visits a number of sites each year as part of its process </w:t>
      </w:r>
      <w:r w:rsidR="001674B4">
        <w:rPr>
          <w:rFonts w:asciiTheme="majorHAnsi" w:hAnsiTheme="majorHAnsi"/>
        </w:rPr>
        <w:t xml:space="preserve">of gathering evidence. These allow Review Body members to meet </w:t>
      </w:r>
      <w:r w:rsidR="00B3795C">
        <w:rPr>
          <w:rFonts w:asciiTheme="majorHAnsi" w:hAnsiTheme="majorHAnsi"/>
        </w:rPr>
        <w:t>with</w:t>
      </w:r>
      <w:r w:rsidR="00610FB4">
        <w:rPr>
          <w:rFonts w:asciiTheme="majorHAnsi" w:hAnsiTheme="majorHAnsi"/>
        </w:rPr>
        <w:t xml:space="preserve"> Service personnel and their fam</w:t>
      </w:r>
      <w:r w:rsidR="00D93630">
        <w:rPr>
          <w:rFonts w:asciiTheme="majorHAnsi" w:hAnsiTheme="majorHAnsi"/>
        </w:rPr>
        <w:t xml:space="preserve">ilies </w:t>
      </w:r>
      <w:r w:rsidR="001674B4">
        <w:rPr>
          <w:rFonts w:asciiTheme="majorHAnsi" w:hAnsiTheme="majorHAnsi"/>
        </w:rPr>
        <w:t xml:space="preserve">both </w:t>
      </w:r>
      <w:r w:rsidR="00D93630">
        <w:rPr>
          <w:rFonts w:asciiTheme="majorHAnsi" w:hAnsiTheme="majorHAnsi"/>
        </w:rPr>
        <w:t xml:space="preserve">to receive feedback on </w:t>
      </w:r>
      <w:r w:rsidR="001674B4">
        <w:rPr>
          <w:rFonts w:asciiTheme="majorHAnsi" w:hAnsiTheme="majorHAnsi"/>
        </w:rPr>
        <w:t>recent</w:t>
      </w:r>
      <w:r w:rsidR="00D93630">
        <w:rPr>
          <w:rFonts w:asciiTheme="majorHAnsi" w:hAnsiTheme="majorHAnsi"/>
        </w:rPr>
        <w:t xml:space="preserve"> recommendations and to discuss </w:t>
      </w:r>
      <w:r w:rsidR="00962E21">
        <w:rPr>
          <w:rFonts w:asciiTheme="majorHAnsi" w:hAnsiTheme="majorHAnsi"/>
        </w:rPr>
        <w:t xml:space="preserve">the nature of life in the Armed Forces. Depending on their nature, issues raised on visits are fed back to MOD or local management or shared with the rest of the Review Body and form part of the contextual background to AFPRB’s recommendations in </w:t>
      </w:r>
      <w:r w:rsidR="00600258">
        <w:rPr>
          <w:rFonts w:asciiTheme="majorHAnsi" w:hAnsiTheme="majorHAnsi"/>
        </w:rPr>
        <w:t xml:space="preserve">a particular year. </w:t>
      </w:r>
      <w:r w:rsidR="00CC4373">
        <w:rPr>
          <w:rFonts w:asciiTheme="majorHAnsi" w:hAnsiTheme="majorHAnsi"/>
        </w:rPr>
        <w:t>Specific issues raised on visits will not necessarily be mentioned in the main report.</w:t>
      </w:r>
    </w:p>
    <w:p w:rsidR="00600258" w:rsidRDefault="00600258" w:rsidP="00F344FD">
      <w:pPr>
        <w:pStyle w:val="NoSpacing"/>
        <w:rPr>
          <w:rFonts w:asciiTheme="majorHAnsi" w:hAnsiTheme="majorHAnsi"/>
        </w:rPr>
      </w:pPr>
    </w:p>
    <w:p w:rsidR="00394B28" w:rsidRDefault="00600258" w:rsidP="00F344FD">
      <w:pPr>
        <w:pStyle w:val="NoSpacing"/>
        <w:rPr>
          <w:rFonts w:asciiTheme="majorHAnsi" w:hAnsiTheme="majorHAnsi"/>
        </w:rPr>
      </w:pPr>
      <w:r>
        <w:rPr>
          <w:rFonts w:asciiTheme="majorHAnsi" w:hAnsiTheme="majorHAnsi"/>
        </w:rPr>
        <w:t>You ask about how you can complain. To the extent that your complaint is about the decisions reached by the Review Body, it is for the Chair to comment.  We have made him aware of your concerns and you can expect a letter from him. To the extent that your are questioning the effectiveness of the Review Body as a mechanism for representing the concerns of Service personnel in MOD decision making, as AFPRB is an MOD advisory body you should write to MOD. The best contact point there in the first instance would be</w:t>
      </w:r>
      <w:r w:rsidR="00394B28">
        <w:rPr>
          <w:rFonts w:asciiTheme="majorHAnsi" w:hAnsiTheme="majorHAnsi"/>
        </w:rPr>
        <w:t>:</w:t>
      </w:r>
    </w:p>
    <w:p w:rsidR="00394B28" w:rsidRDefault="00394B28" w:rsidP="00F344FD">
      <w:pPr>
        <w:pStyle w:val="NoSpacing"/>
        <w:rPr>
          <w:rFonts w:asciiTheme="majorHAnsi" w:hAnsiTheme="majorHAnsi"/>
        </w:rPr>
      </w:pPr>
    </w:p>
    <w:p w:rsidR="00600258" w:rsidRDefault="00394B28" w:rsidP="00394B28">
      <w:pPr>
        <w:pStyle w:val="NoSpacing"/>
        <w:ind w:firstLine="720"/>
        <w:rPr>
          <w:rFonts w:asciiTheme="majorHAnsi" w:hAnsiTheme="majorHAnsi"/>
        </w:rPr>
      </w:pPr>
      <w:r>
        <w:rPr>
          <w:rFonts w:asciiTheme="majorHAnsi" w:hAnsiTheme="majorHAnsi"/>
        </w:rPr>
        <w:t>Defence People Secretariat</w:t>
      </w:r>
    </w:p>
    <w:p w:rsidR="00394B28" w:rsidRDefault="00394B28" w:rsidP="00394B28">
      <w:pPr>
        <w:pStyle w:val="NoSpacing"/>
        <w:ind w:firstLine="720"/>
        <w:rPr>
          <w:rFonts w:asciiTheme="majorHAnsi" w:hAnsiTheme="majorHAnsi"/>
        </w:rPr>
      </w:pPr>
      <w:r>
        <w:rPr>
          <w:rFonts w:asciiTheme="majorHAnsi" w:hAnsiTheme="majorHAnsi"/>
        </w:rPr>
        <w:t>Level 6, Zone K</w:t>
      </w:r>
    </w:p>
    <w:p w:rsidR="00394B28" w:rsidRDefault="00394B28" w:rsidP="00394B28">
      <w:pPr>
        <w:pStyle w:val="NoSpacing"/>
        <w:ind w:firstLine="720"/>
        <w:rPr>
          <w:rFonts w:asciiTheme="majorHAnsi" w:hAnsiTheme="majorHAnsi"/>
        </w:rPr>
      </w:pPr>
      <w:r>
        <w:rPr>
          <w:rFonts w:asciiTheme="majorHAnsi" w:hAnsiTheme="majorHAnsi"/>
        </w:rPr>
        <w:t>MOD Main Building</w:t>
      </w:r>
    </w:p>
    <w:p w:rsidR="00394B28" w:rsidRDefault="00394B28" w:rsidP="00394B28">
      <w:pPr>
        <w:pStyle w:val="NoSpacing"/>
        <w:ind w:firstLine="720"/>
        <w:rPr>
          <w:rFonts w:asciiTheme="majorHAnsi" w:hAnsiTheme="majorHAnsi"/>
        </w:rPr>
      </w:pPr>
      <w:r>
        <w:rPr>
          <w:rFonts w:asciiTheme="majorHAnsi" w:hAnsiTheme="majorHAnsi"/>
        </w:rPr>
        <w:t>Horseguards Avenue</w:t>
      </w:r>
    </w:p>
    <w:p w:rsidR="00394B28" w:rsidRDefault="00394B28" w:rsidP="00394B28">
      <w:pPr>
        <w:pStyle w:val="NoSpacing"/>
        <w:ind w:firstLine="720"/>
        <w:rPr>
          <w:rFonts w:asciiTheme="majorHAnsi" w:hAnsiTheme="majorHAnsi"/>
        </w:rPr>
      </w:pPr>
      <w:r>
        <w:rPr>
          <w:rFonts w:asciiTheme="majorHAnsi" w:hAnsiTheme="majorHAnsi"/>
        </w:rPr>
        <w:t>Whitehall</w:t>
      </w:r>
    </w:p>
    <w:p w:rsidR="00394B28" w:rsidRDefault="00394B28" w:rsidP="00394B28">
      <w:pPr>
        <w:pStyle w:val="NoSpacing"/>
        <w:ind w:firstLine="720"/>
        <w:rPr>
          <w:rFonts w:asciiTheme="majorHAnsi" w:hAnsiTheme="majorHAnsi"/>
        </w:rPr>
      </w:pPr>
      <w:r>
        <w:rPr>
          <w:rFonts w:asciiTheme="majorHAnsi" w:hAnsiTheme="majorHAnsi"/>
        </w:rPr>
        <w:t>London, SW1A 2HB</w:t>
      </w:r>
    </w:p>
    <w:p w:rsidR="00394B28" w:rsidRDefault="00394B28" w:rsidP="00394B28">
      <w:pPr>
        <w:pStyle w:val="NoSpacing"/>
        <w:ind w:firstLine="720"/>
        <w:rPr>
          <w:rFonts w:asciiTheme="majorHAnsi" w:hAnsiTheme="majorHAnsi"/>
        </w:rPr>
      </w:pPr>
    </w:p>
    <w:p w:rsidR="00394B28" w:rsidRDefault="00394B28" w:rsidP="00394B28">
      <w:pPr>
        <w:pStyle w:val="NoSpacing"/>
        <w:ind w:firstLine="720"/>
        <w:rPr>
          <w:rFonts w:asciiTheme="majorHAnsi" w:hAnsiTheme="majorHAnsi"/>
        </w:rPr>
      </w:pPr>
      <w:r>
        <w:rPr>
          <w:rFonts w:asciiTheme="majorHAnsi" w:hAnsiTheme="majorHAnsi"/>
        </w:rPr>
        <w:t xml:space="preserve">Email: </w:t>
      </w:r>
      <w:hyperlink r:id="rId13" w:history="1">
        <w:r w:rsidR="002F32D4" w:rsidRPr="000B5B9E">
          <w:rPr>
            <w:rStyle w:val="Hyperlink"/>
            <w:rFonts w:asciiTheme="majorHAnsi" w:hAnsiTheme="majorHAnsi"/>
          </w:rPr>
          <w:t>People-Sec-ParliMailbox@mod.uk</w:t>
        </w:r>
      </w:hyperlink>
    </w:p>
    <w:p w:rsidR="002F32D4" w:rsidRPr="002F32D4" w:rsidRDefault="002F32D4" w:rsidP="00394B28">
      <w:pPr>
        <w:pStyle w:val="NoSpacing"/>
        <w:ind w:firstLine="720"/>
        <w:rPr>
          <w:rFonts w:asciiTheme="majorHAnsi" w:hAnsiTheme="majorHAnsi"/>
        </w:rPr>
      </w:pPr>
    </w:p>
    <w:p w:rsidR="00953FD3" w:rsidRPr="00101ABA" w:rsidRDefault="00953FD3" w:rsidP="00584FCA">
      <w:pPr>
        <w:pStyle w:val="NoSpacing"/>
        <w:rPr>
          <w:rFonts w:asciiTheme="majorHAnsi" w:hAnsiTheme="majorHAnsi"/>
          <w:b/>
          <w:i/>
          <w:color w:val="000000"/>
          <w:sz w:val="24"/>
          <w:szCs w:val="24"/>
          <w:u w:val="single"/>
        </w:rPr>
      </w:pPr>
    </w:p>
    <w:p w:rsidR="00223DD5" w:rsidRPr="00223DD5" w:rsidRDefault="00223DD5" w:rsidP="00584FCA">
      <w:pPr>
        <w:pStyle w:val="NoSpacing"/>
        <w:rPr>
          <w:rFonts w:asciiTheme="majorHAnsi" w:hAnsiTheme="majorHAnsi"/>
          <w:b/>
          <w:color w:val="000000"/>
          <w:sz w:val="24"/>
          <w:szCs w:val="24"/>
          <w:u w:val="single"/>
        </w:rPr>
      </w:pPr>
      <w:r w:rsidRPr="00223DD5">
        <w:rPr>
          <w:rFonts w:asciiTheme="majorHAnsi" w:hAnsiTheme="majorHAnsi"/>
          <w:b/>
          <w:color w:val="000000"/>
          <w:sz w:val="24"/>
          <w:szCs w:val="24"/>
          <w:u w:val="single"/>
        </w:rPr>
        <w:t>Appeals Procedure</w:t>
      </w:r>
    </w:p>
    <w:p w:rsidR="00223DD5" w:rsidRPr="00E46521" w:rsidRDefault="00223DD5" w:rsidP="00223DD5">
      <w:pPr>
        <w:pStyle w:val="NormalWeb"/>
        <w:rPr>
          <w:rFonts w:asciiTheme="majorHAnsi" w:hAnsiTheme="majorHAnsi"/>
          <w:sz w:val="22"/>
          <w:szCs w:val="22"/>
        </w:rPr>
      </w:pPr>
      <w:r w:rsidRPr="00E46521">
        <w:rPr>
          <w:rFonts w:asciiTheme="majorHAnsi" w:hAnsiTheme="majorHAnsi"/>
          <w:color w:val="000000"/>
          <w:sz w:val="22"/>
          <w:szCs w:val="22"/>
        </w:rPr>
        <w:t>If you are unhappy with the way the Office of Manpower Economics</w:t>
      </w:r>
      <w:r w:rsidRPr="00E46521">
        <w:rPr>
          <w:rFonts w:asciiTheme="majorHAnsi" w:hAnsiTheme="majorHAnsi"/>
          <w:i/>
          <w:iCs/>
          <w:color w:val="000000"/>
          <w:sz w:val="22"/>
          <w:szCs w:val="22"/>
        </w:rPr>
        <w:t xml:space="preserve"> </w:t>
      </w:r>
      <w:r w:rsidRPr="00E46521">
        <w:rPr>
          <w:rFonts w:asciiTheme="majorHAnsi" w:hAnsiTheme="majorHAnsi"/>
          <w:color w:val="000000"/>
          <w:sz w:val="22"/>
          <w:szCs w:val="22"/>
        </w:rPr>
        <w:t>has handled your request you may ask for an internal review. You should contact me at the Office of Manpower Economics</w:t>
      </w:r>
      <w:r w:rsidRPr="00E46521">
        <w:rPr>
          <w:rFonts w:asciiTheme="majorHAnsi" w:hAnsiTheme="majorHAnsi"/>
          <w:i/>
          <w:iCs/>
          <w:color w:val="000000"/>
          <w:sz w:val="22"/>
          <w:szCs w:val="22"/>
        </w:rPr>
        <w:t xml:space="preserve"> </w:t>
      </w:r>
      <w:r w:rsidRPr="00E46521">
        <w:rPr>
          <w:rFonts w:asciiTheme="majorHAnsi" w:hAnsiTheme="majorHAnsi"/>
          <w:color w:val="000000"/>
          <w:sz w:val="22"/>
          <w:szCs w:val="22"/>
        </w:rPr>
        <w:t>if you wish to complain.</w:t>
      </w:r>
    </w:p>
    <w:p w:rsidR="00223DD5" w:rsidRDefault="00223DD5" w:rsidP="00DF61F2">
      <w:pPr>
        <w:pStyle w:val="NoSpacing"/>
        <w:rPr>
          <w:rFonts w:asciiTheme="majorHAnsi" w:hAnsiTheme="majorHAnsi"/>
        </w:rPr>
      </w:pPr>
      <w:r w:rsidRPr="00223DD5">
        <w:rPr>
          <w:rFonts w:asciiTheme="majorHAnsi" w:hAnsiTheme="majorHAnsi"/>
        </w:rPr>
        <w:t>If you are not content with the outcome of the internal review, you have the right to apply directly to the Information Commissioner for a decision. The Information Commissioner can be contacted at:</w:t>
      </w:r>
    </w:p>
    <w:p w:rsidR="00DF61F2" w:rsidRPr="00223DD5" w:rsidRDefault="00DF61F2" w:rsidP="00DF61F2">
      <w:pPr>
        <w:pStyle w:val="NoSpacing"/>
      </w:pPr>
    </w:p>
    <w:p w:rsidR="00223DD5" w:rsidRPr="00223DD5" w:rsidRDefault="00223DD5" w:rsidP="00223DD5">
      <w:pPr>
        <w:pStyle w:val="NoSpacing"/>
        <w:rPr>
          <w:rFonts w:asciiTheme="majorHAnsi" w:hAnsiTheme="majorHAnsi"/>
        </w:rPr>
      </w:pPr>
      <w:r w:rsidRPr="00223DD5">
        <w:rPr>
          <w:rFonts w:asciiTheme="majorHAnsi" w:hAnsiTheme="majorHAnsi"/>
        </w:rPr>
        <w:t xml:space="preserve">           </w:t>
      </w:r>
      <w:r w:rsidR="00DF61F2">
        <w:rPr>
          <w:rFonts w:asciiTheme="majorHAnsi" w:hAnsiTheme="majorHAnsi"/>
        </w:rPr>
        <w:t xml:space="preserve"> </w:t>
      </w:r>
      <w:r w:rsidRPr="00223DD5">
        <w:rPr>
          <w:rFonts w:asciiTheme="majorHAnsi" w:hAnsiTheme="majorHAnsi"/>
        </w:rPr>
        <w:t xml:space="preserve">Information Commissioner’s Office </w:t>
      </w:r>
    </w:p>
    <w:p w:rsidR="00223DD5" w:rsidRPr="00223DD5" w:rsidRDefault="00223DD5" w:rsidP="00223DD5">
      <w:pPr>
        <w:pStyle w:val="NoSpacing"/>
        <w:rPr>
          <w:rFonts w:asciiTheme="majorHAnsi" w:hAnsiTheme="majorHAnsi"/>
        </w:rPr>
      </w:pPr>
      <w:r w:rsidRPr="00223DD5">
        <w:rPr>
          <w:rFonts w:asciiTheme="majorHAnsi" w:hAnsiTheme="majorHAnsi"/>
        </w:rPr>
        <w:t xml:space="preserve">            Wycliffe House </w:t>
      </w:r>
    </w:p>
    <w:p w:rsidR="00223DD5" w:rsidRPr="00223DD5" w:rsidRDefault="00223DD5" w:rsidP="00223DD5">
      <w:pPr>
        <w:pStyle w:val="NoSpacing"/>
        <w:rPr>
          <w:rFonts w:asciiTheme="majorHAnsi" w:hAnsiTheme="majorHAnsi"/>
        </w:rPr>
      </w:pPr>
      <w:r w:rsidRPr="00223DD5">
        <w:rPr>
          <w:rFonts w:asciiTheme="majorHAnsi" w:hAnsiTheme="majorHAnsi"/>
        </w:rPr>
        <w:t>            Water Lane</w:t>
      </w:r>
    </w:p>
    <w:p w:rsidR="00223DD5" w:rsidRPr="00223DD5" w:rsidRDefault="00223DD5" w:rsidP="00223DD5">
      <w:pPr>
        <w:pStyle w:val="NoSpacing"/>
        <w:rPr>
          <w:rFonts w:asciiTheme="majorHAnsi" w:hAnsiTheme="majorHAnsi"/>
        </w:rPr>
      </w:pPr>
      <w:r w:rsidRPr="00223DD5">
        <w:rPr>
          <w:rFonts w:asciiTheme="majorHAnsi" w:hAnsiTheme="majorHAnsi"/>
        </w:rPr>
        <w:t>            Wilmslow</w:t>
      </w:r>
    </w:p>
    <w:p w:rsidR="00223DD5" w:rsidRPr="00223DD5" w:rsidRDefault="00223DD5" w:rsidP="00223DD5">
      <w:pPr>
        <w:pStyle w:val="NoSpacing"/>
        <w:rPr>
          <w:rFonts w:asciiTheme="majorHAnsi" w:hAnsiTheme="majorHAnsi"/>
        </w:rPr>
      </w:pPr>
      <w:r w:rsidRPr="00223DD5">
        <w:rPr>
          <w:rFonts w:asciiTheme="majorHAnsi" w:hAnsiTheme="majorHAnsi"/>
        </w:rPr>
        <w:t>            Cheshire</w:t>
      </w:r>
    </w:p>
    <w:p w:rsidR="00223DD5" w:rsidRPr="00223DD5" w:rsidRDefault="00223DD5" w:rsidP="00223DD5">
      <w:pPr>
        <w:pStyle w:val="NoSpacing"/>
        <w:rPr>
          <w:rFonts w:asciiTheme="majorHAnsi" w:hAnsiTheme="majorHAnsi"/>
        </w:rPr>
      </w:pPr>
      <w:r w:rsidRPr="00223DD5">
        <w:rPr>
          <w:rFonts w:asciiTheme="majorHAnsi" w:hAnsiTheme="majorHAnsi"/>
        </w:rPr>
        <w:t>            SK9 5AF</w:t>
      </w:r>
    </w:p>
    <w:p w:rsidR="00223DD5" w:rsidRPr="00223DD5" w:rsidRDefault="00223DD5" w:rsidP="00223DD5">
      <w:pPr>
        <w:pStyle w:val="Header"/>
        <w:rPr>
          <w:rFonts w:asciiTheme="majorHAnsi" w:hAnsiTheme="majorHAnsi"/>
          <w:snapToGrid w:val="0"/>
          <w:szCs w:val="24"/>
        </w:rPr>
      </w:pPr>
    </w:p>
    <w:p w:rsidR="00223DD5" w:rsidRPr="00E46521" w:rsidRDefault="00223DD5" w:rsidP="00223DD5">
      <w:pPr>
        <w:pStyle w:val="MOJnormal"/>
        <w:rPr>
          <w:rFonts w:asciiTheme="majorHAnsi" w:hAnsiTheme="majorHAnsi"/>
          <w:sz w:val="22"/>
          <w:szCs w:val="22"/>
        </w:rPr>
      </w:pPr>
      <w:r w:rsidRPr="00E46521">
        <w:rPr>
          <w:rFonts w:asciiTheme="majorHAnsi" w:hAnsiTheme="majorHAnsi"/>
          <w:sz w:val="22"/>
          <w:szCs w:val="22"/>
        </w:rPr>
        <w:t>If you are not content with the outcome of the internal review, you have the right to apply directly to the Information Commissioner for a decision. The Information Commissioner can be contacted at: Information Commissioner’s Office, Wycliffe House, Water Lane, Wilmslow, Cheshire, SK9 5AF</w:t>
      </w:r>
    </w:p>
    <w:p w:rsidR="00223DD5" w:rsidRPr="00223DD5" w:rsidRDefault="00223DD5" w:rsidP="00223DD5">
      <w:pPr>
        <w:rPr>
          <w:rFonts w:asciiTheme="majorHAnsi" w:hAnsiTheme="majorHAnsi"/>
          <w:snapToGrid w:val="0"/>
          <w:sz w:val="24"/>
        </w:rPr>
      </w:pPr>
    </w:p>
    <w:p w:rsidR="00223DD5" w:rsidRPr="00E46521" w:rsidRDefault="00223DD5" w:rsidP="00223DD5">
      <w:pPr>
        <w:rPr>
          <w:rFonts w:asciiTheme="majorHAnsi" w:hAnsiTheme="majorHAnsi"/>
          <w:snapToGrid w:val="0"/>
        </w:rPr>
      </w:pPr>
      <w:r w:rsidRPr="00E46521">
        <w:rPr>
          <w:rFonts w:asciiTheme="majorHAnsi" w:hAnsiTheme="majorHAnsi"/>
          <w:snapToGrid w:val="0"/>
        </w:rPr>
        <w:t>Yours sincerely,</w:t>
      </w:r>
    </w:p>
    <w:p w:rsidR="00223DD5" w:rsidRPr="00E46521" w:rsidRDefault="00FA0446" w:rsidP="00223DD5">
      <w:pPr>
        <w:rPr>
          <w:rFonts w:asciiTheme="majorHAnsi" w:hAnsiTheme="majorHAnsi"/>
          <w:snapToGrid w:val="0"/>
        </w:rPr>
      </w:pPr>
      <w:r>
        <w:rPr>
          <w:rFonts w:asciiTheme="majorHAnsi" w:hAnsiTheme="majorHAnsi"/>
          <w:noProof/>
          <w:lang w:eastAsia="en-GB"/>
        </w:rPr>
        <w:drawing>
          <wp:inline distT="0" distB="0" distL="0" distR="0" wp14:anchorId="425DE1AA" wp14:editId="26A71937">
            <wp:extent cx="2217420" cy="967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7420" cy="967740"/>
                    </a:xfrm>
                    <a:prstGeom prst="rect">
                      <a:avLst/>
                    </a:prstGeom>
                    <a:noFill/>
                    <a:ln>
                      <a:noFill/>
                    </a:ln>
                  </pic:spPr>
                </pic:pic>
              </a:graphicData>
            </a:graphic>
          </wp:inline>
        </w:drawing>
      </w:r>
    </w:p>
    <w:p w:rsidR="00223DD5" w:rsidRPr="00E46521" w:rsidRDefault="00223DD5" w:rsidP="00223DD5">
      <w:pPr>
        <w:pStyle w:val="NoSpacing"/>
        <w:rPr>
          <w:rFonts w:asciiTheme="majorHAnsi" w:hAnsiTheme="majorHAnsi"/>
        </w:rPr>
      </w:pPr>
      <w:r w:rsidRPr="00E46521">
        <w:rPr>
          <w:rFonts w:asciiTheme="majorHAnsi" w:hAnsiTheme="majorHAnsi"/>
        </w:rPr>
        <w:t>Steven Mokogwu</w:t>
      </w:r>
    </w:p>
    <w:p w:rsidR="00223DD5" w:rsidRPr="00E46521" w:rsidRDefault="00223DD5" w:rsidP="00223DD5">
      <w:pPr>
        <w:pStyle w:val="NoSpacing"/>
        <w:rPr>
          <w:rFonts w:asciiTheme="majorHAnsi" w:hAnsiTheme="majorHAnsi"/>
        </w:rPr>
      </w:pPr>
      <w:r w:rsidRPr="00E46521">
        <w:rPr>
          <w:rFonts w:asciiTheme="majorHAnsi" w:hAnsiTheme="majorHAnsi"/>
        </w:rPr>
        <w:t>FOI Officer</w:t>
      </w:r>
    </w:p>
    <w:p w:rsidR="00223DD5" w:rsidRPr="00E46521" w:rsidRDefault="00223DD5" w:rsidP="00223DD5">
      <w:pPr>
        <w:pStyle w:val="NoSpacing"/>
        <w:rPr>
          <w:rFonts w:asciiTheme="majorHAnsi" w:hAnsiTheme="majorHAnsi"/>
        </w:rPr>
      </w:pPr>
      <w:r w:rsidRPr="00E46521">
        <w:rPr>
          <w:rFonts w:asciiTheme="majorHAnsi" w:hAnsiTheme="majorHAnsi"/>
        </w:rPr>
        <w:t>Fleet</w:t>
      </w:r>
      <w:r w:rsidR="00584FCA" w:rsidRPr="00E46521">
        <w:rPr>
          <w:rFonts w:asciiTheme="majorHAnsi" w:hAnsiTheme="majorHAnsi"/>
        </w:rPr>
        <w:t xml:space="preserve"> B</w:t>
      </w:r>
      <w:r w:rsidRPr="00E46521">
        <w:rPr>
          <w:rFonts w:asciiTheme="majorHAnsi" w:hAnsiTheme="majorHAnsi"/>
        </w:rPr>
        <w:t>ank House</w:t>
      </w:r>
    </w:p>
    <w:p w:rsidR="00223DD5" w:rsidRPr="00E46521" w:rsidRDefault="00223DD5" w:rsidP="00223DD5">
      <w:pPr>
        <w:pStyle w:val="NoSpacing"/>
        <w:rPr>
          <w:rFonts w:asciiTheme="majorHAnsi" w:hAnsiTheme="majorHAnsi"/>
        </w:rPr>
      </w:pPr>
      <w:r w:rsidRPr="00E46521">
        <w:rPr>
          <w:rFonts w:asciiTheme="majorHAnsi" w:hAnsiTheme="majorHAnsi"/>
        </w:rPr>
        <w:t xml:space="preserve">2-6 </w:t>
      </w:r>
      <w:r w:rsidR="00584FCA" w:rsidRPr="00E46521">
        <w:rPr>
          <w:rFonts w:asciiTheme="majorHAnsi" w:hAnsiTheme="majorHAnsi"/>
        </w:rPr>
        <w:t>Salisbury</w:t>
      </w:r>
      <w:r w:rsidRPr="00E46521">
        <w:rPr>
          <w:rFonts w:asciiTheme="majorHAnsi" w:hAnsiTheme="majorHAnsi"/>
        </w:rPr>
        <w:t xml:space="preserve"> Square</w:t>
      </w:r>
    </w:p>
    <w:p w:rsidR="00223DD5" w:rsidRPr="00E46521" w:rsidRDefault="00223DD5" w:rsidP="00223DD5">
      <w:pPr>
        <w:pStyle w:val="NoSpacing"/>
        <w:rPr>
          <w:rFonts w:asciiTheme="majorHAnsi" w:hAnsiTheme="majorHAnsi"/>
        </w:rPr>
      </w:pPr>
      <w:r w:rsidRPr="00E46521">
        <w:rPr>
          <w:rFonts w:asciiTheme="majorHAnsi" w:hAnsiTheme="majorHAnsi"/>
        </w:rPr>
        <w:t>London EC4 8JX</w:t>
      </w:r>
    </w:p>
    <w:p w:rsidR="00F344FD" w:rsidRPr="00223DD5" w:rsidRDefault="00F344FD" w:rsidP="00F344FD">
      <w:pPr>
        <w:pStyle w:val="NoSpacing"/>
        <w:rPr>
          <w:rFonts w:asciiTheme="majorHAnsi" w:hAnsiTheme="majorHAnsi"/>
          <w:snapToGrid w:val="0"/>
        </w:rPr>
      </w:pPr>
    </w:p>
    <w:p w:rsidR="000331B1" w:rsidRPr="00223DD5" w:rsidRDefault="000331B1" w:rsidP="00F344FD">
      <w:pPr>
        <w:pStyle w:val="NoSpacing"/>
        <w:rPr>
          <w:rFonts w:asciiTheme="majorHAnsi" w:hAnsiTheme="majorHAnsi"/>
        </w:rPr>
      </w:pPr>
    </w:p>
    <w:sectPr w:rsidR="000331B1" w:rsidRPr="0022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A9" w:rsidRDefault="004C4EA9" w:rsidP="00F344FD">
      <w:pPr>
        <w:spacing w:after="0" w:line="240" w:lineRule="auto"/>
      </w:pPr>
      <w:r>
        <w:separator/>
      </w:r>
    </w:p>
  </w:endnote>
  <w:endnote w:type="continuationSeparator" w:id="0">
    <w:p w:rsidR="004C4EA9" w:rsidRDefault="004C4EA9" w:rsidP="00F3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A9" w:rsidRDefault="004C4EA9" w:rsidP="00F344FD">
      <w:pPr>
        <w:spacing w:after="0" w:line="240" w:lineRule="auto"/>
      </w:pPr>
      <w:r>
        <w:separator/>
      </w:r>
    </w:p>
  </w:footnote>
  <w:footnote w:type="continuationSeparator" w:id="0">
    <w:p w:rsidR="004C4EA9" w:rsidRDefault="004C4EA9" w:rsidP="00F34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F9D7E0F"/>
    <w:multiLevelType w:val="hybridMultilevel"/>
    <w:tmpl w:val="CBE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77F59"/>
    <w:multiLevelType w:val="hybridMultilevel"/>
    <w:tmpl w:val="929A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B1"/>
    <w:rsid w:val="00023F5E"/>
    <w:rsid w:val="000331B1"/>
    <w:rsid w:val="00035342"/>
    <w:rsid w:val="00101ABA"/>
    <w:rsid w:val="0012424B"/>
    <w:rsid w:val="001315B9"/>
    <w:rsid w:val="00164455"/>
    <w:rsid w:val="001674B4"/>
    <w:rsid w:val="0018777E"/>
    <w:rsid w:val="002200A4"/>
    <w:rsid w:val="00223DD5"/>
    <w:rsid w:val="0022728D"/>
    <w:rsid w:val="002601BE"/>
    <w:rsid w:val="002929E7"/>
    <w:rsid w:val="002F32D4"/>
    <w:rsid w:val="002F5138"/>
    <w:rsid w:val="003401FB"/>
    <w:rsid w:val="00347840"/>
    <w:rsid w:val="00383E7E"/>
    <w:rsid w:val="00394B28"/>
    <w:rsid w:val="0040658D"/>
    <w:rsid w:val="00434DC2"/>
    <w:rsid w:val="00436E3A"/>
    <w:rsid w:val="004504CE"/>
    <w:rsid w:val="004A2218"/>
    <w:rsid w:val="004C4EA9"/>
    <w:rsid w:val="004F383D"/>
    <w:rsid w:val="00555523"/>
    <w:rsid w:val="005662F9"/>
    <w:rsid w:val="00584FCA"/>
    <w:rsid w:val="00600258"/>
    <w:rsid w:val="00610FB4"/>
    <w:rsid w:val="0064441C"/>
    <w:rsid w:val="006C1CCE"/>
    <w:rsid w:val="007111BE"/>
    <w:rsid w:val="00732FC9"/>
    <w:rsid w:val="00766AD2"/>
    <w:rsid w:val="00793269"/>
    <w:rsid w:val="007A1384"/>
    <w:rsid w:val="007A4923"/>
    <w:rsid w:val="007A64CC"/>
    <w:rsid w:val="007B17E6"/>
    <w:rsid w:val="007B616E"/>
    <w:rsid w:val="00813E09"/>
    <w:rsid w:val="008609F8"/>
    <w:rsid w:val="0087266E"/>
    <w:rsid w:val="008748BC"/>
    <w:rsid w:val="0089347D"/>
    <w:rsid w:val="008B6ACF"/>
    <w:rsid w:val="008C16AC"/>
    <w:rsid w:val="008C5A78"/>
    <w:rsid w:val="008D2B08"/>
    <w:rsid w:val="00953FD3"/>
    <w:rsid w:val="00962E21"/>
    <w:rsid w:val="00980C08"/>
    <w:rsid w:val="00986A2D"/>
    <w:rsid w:val="009C202D"/>
    <w:rsid w:val="00A6709E"/>
    <w:rsid w:val="00AB131E"/>
    <w:rsid w:val="00B17EE6"/>
    <w:rsid w:val="00B3795C"/>
    <w:rsid w:val="00B40429"/>
    <w:rsid w:val="00B772BF"/>
    <w:rsid w:val="00BB0AF6"/>
    <w:rsid w:val="00BC2173"/>
    <w:rsid w:val="00BF111F"/>
    <w:rsid w:val="00C32B5A"/>
    <w:rsid w:val="00C34189"/>
    <w:rsid w:val="00C36B58"/>
    <w:rsid w:val="00C64FF7"/>
    <w:rsid w:val="00CA283D"/>
    <w:rsid w:val="00CA45A3"/>
    <w:rsid w:val="00CA6EDE"/>
    <w:rsid w:val="00CC4373"/>
    <w:rsid w:val="00D20EAE"/>
    <w:rsid w:val="00D334BB"/>
    <w:rsid w:val="00D93630"/>
    <w:rsid w:val="00D978A1"/>
    <w:rsid w:val="00DD5C58"/>
    <w:rsid w:val="00DE685C"/>
    <w:rsid w:val="00DF4BBD"/>
    <w:rsid w:val="00DF61F2"/>
    <w:rsid w:val="00E02A14"/>
    <w:rsid w:val="00E21623"/>
    <w:rsid w:val="00E46521"/>
    <w:rsid w:val="00E66494"/>
    <w:rsid w:val="00E6658F"/>
    <w:rsid w:val="00E76A4E"/>
    <w:rsid w:val="00EC0DBC"/>
    <w:rsid w:val="00EF25E1"/>
    <w:rsid w:val="00F038C4"/>
    <w:rsid w:val="00F344FD"/>
    <w:rsid w:val="00F34E2F"/>
    <w:rsid w:val="00F5274C"/>
    <w:rsid w:val="00FA0446"/>
    <w:rsid w:val="00FA1052"/>
    <w:rsid w:val="00FA59E3"/>
    <w:rsid w:val="00FE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5A78"/>
    <w:pPr>
      <w:ind w:left="720"/>
      <w:contextualSpacing/>
    </w:pPr>
  </w:style>
  <w:style w:type="character" w:styleId="CommentReference">
    <w:name w:val="annotation reference"/>
    <w:basedOn w:val="DefaultParagraphFont"/>
    <w:uiPriority w:val="99"/>
    <w:semiHidden/>
    <w:unhideWhenUsed/>
    <w:rsid w:val="008748BC"/>
    <w:rPr>
      <w:sz w:val="16"/>
      <w:szCs w:val="16"/>
    </w:rPr>
  </w:style>
  <w:style w:type="paragraph" w:styleId="CommentText">
    <w:name w:val="annotation text"/>
    <w:basedOn w:val="Normal"/>
    <w:link w:val="CommentTextChar"/>
    <w:uiPriority w:val="99"/>
    <w:semiHidden/>
    <w:unhideWhenUsed/>
    <w:rsid w:val="008748BC"/>
    <w:pPr>
      <w:spacing w:line="240" w:lineRule="auto"/>
    </w:pPr>
    <w:rPr>
      <w:sz w:val="20"/>
      <w:szCs w:val="20"/>
    </w:rPr>
  </w:style>
  <w:style w:type="character" w:customStyle="1" w:styleId="CommentTextChar">
    <w:name w:val="Comment Text Char"/>
    <w:basedOn w:val="DefaultParagraphFont"/>
    <w:link w:val="CommentText"/>
    <w:uiPriority w:val="99"/>
    <w:semiHidden/>
    <w:rsid w:val="008748BC"/>
    <w:rPr>
      <w:sz w:val="20"/>
      <w:szCs w:val="20"/>
    </w:rPr>
  </w:style>
  <w:style w:type="paragraph" w:styleId="CommentSubject">
    <w:name w:val="annotation subject"/>
    <w:basedOn w:val="CommentText"/>
    <w:next w:val="CommentText"/>
    <w:link w:val="CommentSubjectChar"/>
    <w:uiPriority w:val="99"/>
    <w:semiHidden/>
    <w:unhideWhenUsed/>
    <w:rsid w:val="008748BC"/>
    <w:rPr>
      <w:b/>
      <w:bCs/>
    </w:rPr>
  </w:style>
  <w:style w:type="character" w:customStyle="1" w:styleId="CommentSubjectChar">
    <w:name w:val="Comment Subject Char"/>
    <w:basedOn w:val="CommentTextChar"/>
    <w:link w:val="CommentSubject"/>
    <w:uiPriority w:val="99"/>
    <w:semiHidden/>
    <w:rsid w:val="008748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5A78"/>
    <w:pPr>
      <w:ind w:left="720"/>
      <w:contextualSpacing/>
    </w:pPr>
  </w:style>
  <w:style w:type="character" w:styleId="CommentReference">
    <w:name w:val="annotation reference"/>
    <w:basedOn w:val="DefaultParagraphFont"/>
    <w:uiPriority w:val="99"/>
    <w:semiHidden/>
    <w:unhideWhenUsed/>
    <w:rsid w:val="008748BC"/>
    <w:rPr>
      <w:sz w:val="16"/>
      <w:szCs w:val="16"/>
    </w:rPr>
  </w:style>
  <w:style w:type="paragraph" w:styleId="CommentText">
    <w:name w:val="annotation text"/>
    <w:basedOn w:val="Normal"/>
    <w:link w:val="CommentTextChar"/>
    <w:uiPriority w:val="99"/>
    <w:semiHidden/>
    <w:unhideWhenUsed/>
    <w:rsid w:val="008748BC"/>
    <w:pPr>
      <w:spacing w:line="240" w:lineRule="auto"/>
    </w:pPr>
    <w:rPr>
      <w:sz w:val="20"/>
      <w:szCs w:val="20"/>
    </w:rPr>
  </w:style>
  <w:style w:type="character" w:customStyle="1" w:styleId="CommentTextChar">
    <w:name w:val="Comment Text Char"/>
    <w:basedOn w:val="DefaultParagraphFont"/>
    <w:link w:val="CommentText"/>
    <w:uiPriority w:val="99"/>
    <w:semiHidden/>
    <w:rsid w:val="008748BC"/>
    <w:rPr>
      <w:sz w:val="20"/>
      <w:szCs w:val="20"/>
    </w:rPr>
  </w:style>
  <w:style w:type="paragraph" w:styleId="CommentSubject">
    <w:name w:val="annotation subject"/>
    <w:basedOn w:val="CommentText"/>
    <w:next w:val="CommentText"/>
    <w:link w:val="CommentSubjectChar"/>
    <w:uiPriority w:val="99"/>
    <w:semiHidden/>
    <w:unhideWhenUsed/>
    <w:rsid w:val="008748BC"/>
    <w:rPr>
      <w:b/>
      <w:bCs/>
    </w:rPr>
  </w:style>
  <w:style w:type="character" w:customStyle="1" w:styleId="CommentSubjectChar">
    <w:name w:val="Comment Subject Char"/>
    <w:basedOn w:val="CommentTextChar"/>
    <w:link w:val="CommentSubject"/>
    <w:uiPriority w:val="99"/>
    <w:semiHidden/>
    <w:rsid w:val="008748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fice-of-manpower-economics" TargetMode="External"/><Relationship Id="rId13" Type="http://schemas.openxmlformats.org/officeDocument/2006/relationships/hyperlink" Target="mailto:People-Sec-ParliMailbox@mod.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collections/armed-forces-covenant-supporting-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o-foi@mod.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organisations/office-of-manpower-economics"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Mokogwu Stephen (OME)</cp:lastModifiedBy>
  <cp:revision>2</cp:revision>
  <cp:lastPrinted>2016-05-05T15:40:00Z</cp:lastPrinted>
  <dcterms:created xsi:type="dcterms:W3CDTF">2017-01-17T10:07:00Z</dcterms:created>
  <dcterms:modified xsi:type="dcterms:W3CDTF">2017-01-17T10:07:00Z</dcterms:modified>
</cp:coreProperties>
</file>