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9569A" w14:textId="77777777" w:rsidR="00F24669" w:rsidRDefault="00C0129A" w:rsidP="00ED0D9F">
      <w:pPr>
        <w:pStyle w:val="Heading1"/>
        <w:pageBreakBefore/>
        <w:numPr>
          <w:ilvl w:val="0"/>
          <w:numId w:val="0"/>
        </w:numPr>
        <w:rPr>
          <w:rFonts w:asciiTheme="minorHAnsi" w:hAnsiTheme="minorHAnsi"/>
          <w:color w:val="D60270"/>
        </w:rPr>
      </w:pPr>
      <w:r>
        <w:rPr>
          <w:rFonts w:asciiTheme="minorHAnsi" w:hAnsiTheme="minorHAnsi"/>
          <w:color w:val="D60270"/>
        </w:rPr>
        <w:t>BDUK Market Testing Pilot</w:t>
      </w:r>
      <w:r w:rsidR="00F24669">
        <w:rPr>
          <w:rFonts w:asciiTheme="minorHAnsi" w:hAnsiTheme="minorHAnsi"/>
          <w:color w:val="D60270"/>
        </w:rPr>
        <w:t xml:space="preserve"> </w:t>
      </w:r>
    </w:p>
    <w:p w14:paraId="007021FD" w14:textId="697E0581" w:rsidR="00FE6F5D" w:rsidRPr="00D52896" w:rsidRDefault="00F24669" w:rsidP="00F24669">
      <w:pPr>
        <w:pStyle w:val="Heading1"/>
        <w:numPr>
          <w:ilvl w:val="0"/>
          <w:numId w:val="0"/>
        </w:numPr>
        <w:rPr>
          <w:rFonts w:asciiTheme="minorHAnsi" w:hAnsiTheme="minorHAnsi"/>
          <w:color w:val="D60270"/>
        </w:rPr>
      </w:pPr>
      <w:r>
        <w:rPr>
          <w:rFonts w:asciiTheme="minorHAnsi" w:hAnsiTheme="minorHAnsi"/>
          <w:color w:val="D60270"/>
        </w:rPr>
        <w:t>State Aid Cons</w:t>
      </w:r>
      <w:r w:rsidR="00F637E8">
        <w:rPr>
          <w:rFonts w:asciiTheme="minorHAnsi" w:hAnsiTheme="minorHAnsi"/>
          <w:color w:val="D60270"/>
        </w:rPr>
        <w:t>ultation – changes to Satellite Internet Pilot area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2"/>
        <w:gridCol w:w="6172"/>
      </w:tblGrid>
      <w:tr w:rsidR="00FE6F5D" w:rsidRPr="00D52896" w14:paraId="50F5B4B2" w14:textId="77777777" w:rsidTr="00E11FE6">
        <w:trPr>
          <w:trHeight w:val="450"/>
        </w:trPr>
        <w:tc>
          <w:tcPr>
            <w:tcW w:w="10094" w:type="dxa"/>
            <w:gridSpan w:val="2"/>
            <w:shd w:val="clear" w:color="auto" w:fill="D9D9D9" w:themeFill="background1" w:themeFillShade="D9"/>
            <w:vAlign w:val="center"/>
          </w:tcPr>
          <w:p w14:paraId="4F38CBF7" w14:textId="5C6142B5" w:rsidR="00FE6F5D" w:rsidRPr="00D52896" w:rsidRDefault="00F24669" w:rsidP="00301C4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Details of proposed changes</w:t>
            </w:r>
          </w:p>
        </w:tc>
      </w:tr>
      <w:tr w:rsidR="00F957A7" w:rsidRPr="00D52896" w14:paraId="09D7778E" w14:textId="77777777" w:rsidTr="00E11FE6">
        <w:trPr>
          <w:trHeight w:val="397"/>
        </w:trPr>
        <w:tc>
          <w:tcPr>
            <w:tcW w:w="3922" w:type="dxa"/>
          </w:tcPr>
          <w:p w14:paraId="4990932E" w14:textId="3D448091" w:rsidR="00F957A7" w:rsidRPr="00F24669" w:rsidRDefault="00F957A7" w:rsidP="00F82F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Arial"/>
                <w:b/>
                <w:szCs w:val="24"/>
              </w:rPr>
            </w:pPr>
            <w:r w:rsidRPr="00F24669">
              <w:rPr>
                <w:rFonts w:cs="Arial"/>
                <w:b/>
                <w:szCs w:val="24"/>
              </w:rPr>
              <w:t xml:space="preserve">Title of proposed change  </w:t>
            </w:r>
          </w:p>
        </w:tc>
        <w:tc>
          <w:tcPr>
            <w:tcW w:w="6172" w:type="dxa"/>
          </w:tcPr>
          <w:p w14:paraId="4A6B1A29" w14:textId="3DC8D2A5" w:rsidR="00F957A7" w:rsidRPr="00F82F63" w:rsidRDefault="00F637E8" w:rsidP="00F82F63">
            <w:pPr>
              <w:spacing w:before="60"/>
              <w:rPr>
                <w:rFonts w:cs="Arial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Satellite Internet – a</w:t>
            </w:r>
            <w:r w:rsidR="004C7F52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lternative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third</w:t>
            </w:r>
            <w:r w:rsidR="009D5D91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deployment area</w:t>
            </w:r>
          </w:p>
        </w:tc>
      </w:tr>
      <w:tr w:rsidR="00DA7265" w:rsidRPr="00EE7F52" w14:paraId="29F590FE" w14:textId="77777777" w:rsidTr="00E11FE6">
        <w:trPr>
          <w:trHeight w:val="821"/>
        </w:trPr>
        <w:tc>
          <w:tcPr>
            <w:tcW w:w="3922" w:type="dxa"/>
          </w:tcPr>
          <w:p w14:paraId="2BDBB1EF" w14:textId="3BD546E2" w:rsidR="00DA7265" w:rsidRPr="00F24669" w:rsidRDefault="00DA7265" w:rsidP="00F82F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Arial"/>
                <w:b/>
                <w:szCs w:val="24"/>
              </w:rPr>
            </w:pPr>
            <w:r w:rsidRPr="00F24669">
              <w:rPr>
                <w:rFonts w:cs="Arial"/>
                <w:b/>
                <w:szCs w:val="24"/>
              </w:rPr>
              <w:t xml:space="preserve">Description of proposed change  </w:t>
            </w:r>
          </w:p>
        </w:tc>
        <w:tc>
          <w:tcPr>
            <w:tcW w:w="6172" w:type="dxa"/>
          </w:tcPr>
          <w:p w14:paraId="601FF994" w14:textId="57EEA1E1" w:rsidR="004C7F52" w:rsidRDefault="00F637E8" w:rsidP="00DA72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The ‘</w:t>
            </w:r>
            <w:r w:rsidRPr="00F637E8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Broadband Delivery UK State aid consultation: Market Testing Pilot Intervention Areas (First wave)’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</w:t>
            </w:r>
            <w:r w:rsidR="00E11FE6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was published on the 29</w:t>
            </w:r>
            <w:r w:rsidR="00E11FE6" w:rsidRPr="00E11FE6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GB"/>
              </w:rPr>
              <w:t>th</w:t>
            </w:r>
            <w:r w:rsidR="00E11FE6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September 2014 and can be viewed here:  </w:t>
            </w:r>
            <w:hyperlink r:id="rId8" w:history="1">
              <w:r w:rsidR="00E11FE6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eastAsia="en-GB"/>
                </w:rPr>
                <w:t>Market Test Pilots First wave State aid</w:t>
              </w:r>
              <w:bookmarkStart w:id="0" w:name="_GoBack"/>
              <w:bookmarkEnd w:id="0"/>
              <w:r w:rsidR="00E11FE6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eastAsia="en-GB"/>
                </w:rPr>
                <w:t xml:space="preserve"> </w:t>
              </w:r>
              <w:r w:rsidR="00E11FE6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eastAsia="en-GB"/>
                </w:rPr>
                <w:t>consultation</w:t>
              </w:r>
            </w:hyperlink>
            <w:r w:rsidR="00E11FE6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</w:t>
            </w:r>
          </w:p>
          <w:p w14:paraId="5C45C6ED" w14:textId="77777777" w:rsidR="00F637E8" w:rsidRDefault="00F637E8" w:rsidP="00DA72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  <w:p w14:paraId="1E7B6DEF" w14:textId="77777777" w:rsidR="00E11FE6" w:rsidRDefault="00E11FE6" w:rsidP="00DA72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Included in the consultation were plans for Satellite Internet (BeyondDSL) to install fixed wireless head ends with satellite backhaul at three locations in Somerset: Luxborough, Simonsbath and Priddy. </w:t>
            </w:r>
          </w:p>
          <w:p w14:paraId="12C2CCDA" w14:textId="77777777" w:rsidR="00E11FE6" w:rsidRDefault="00E11FE6" w:rsidP="00DA72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  <w:p w14:paraId="73A29D2E" w14:textId="0DA39743" w:rsidR="00DA7265" w:rsidRDefault="00E11FE6" w:rsidP="00DA72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F</w:t>
            </w:r>
            <w:r w:rsid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ixed wireless</w:t>
            </w:r>
            <w:r w:rsidR="00EE7F52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head-ends</w:t>
            </w:r>
            <w:r w:rsid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with satellite backhaul</w:t>
            </w:r>
            <w:r w:rsidR="00EE7F52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have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now</w:t>
            </w:r>
            <w:r w:rsidR="00EE7F52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been successfully deployed</w:t>
            </w:r>
            <w:r w:rsidR="004C7F52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in Luxborough and Simonsbath. T</w:t>
            </w:r>
            <w:r w:rsidR="00EE7F52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he </w:t>
            </w:r>
            <w:r w:rsidR="004C7F52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original consultation anticipated install of a</w:t>
            </w:r>
            <w:r w:rsidR="00EE7F52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third he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ad-end in Priddy, Somerset.  This consultation is for the</w:t>
            </w:r>
            <w:r w:rsidR="00EE7F52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proposal to now site this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third </w:t>
            </w:r>
            <w:r w:rsidR="00EE7F52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head</w:t>
            </w:r>
            <w:r w:rsid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-</w:t>
            </w:r>
            <w:r w:rsidR="00EE7F52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end in Broomfield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, Somerset rather than Priddy</w:t>
            </w:r>
            <w:r w:rsidR="009D5D91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. Postcodes for the revised deployment area are detailed below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.</w:t>
            </w:r>
          </w:p>
          <w:p w14:paraId="54817735" w14:textId="77777777" w:rsidR="00804923" w:rsidRDefault="00804923" w:rsidP="00DA72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  <w:p w14:paraId="487F67AA" w14:textId="77777777" w:rsidR="009D5D91" w:rsidRDefault="00804923" w:rsidP="0080492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Please note, the aid provided to the new deployment area will be granted under the State Aid De Minimus regulation (see the EU regulation 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here</w:t>
              </w:r>
            </w:hyperlink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.</w:t>
            </w:r>
          </w:p>
          <w:p w14:paraId="4DA0B967" w14:textId="73C7867D" w:rsidR="00804923" w:rsidRPr="00EE7F52" w:rsidRDefault="00804923" w:rsidP="008049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EE7F52" w:rsidRPr="00D52896" w14:paraId="36B4C235" w14:textId="77777777" w:rsidTr="00E11FE6">
        <w:trPr>
          <w:trHeight w:val="1417"/>
        </w:trPr>
        <w:tc>
          <w:tcPr>
            <w:tcW w:w="3922" w:type="dxa"/>
          </w:tcPr>
          <w:p w14:paraId="53889594" w14:textId="5AB8C125" w:rsidR="00EE7F52" w:rsidRPr="00F24669" w:rsidRDefault="00EE7F52" w:rsidP="007B3F3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Arial"/>
                <w:b/>
                <w:szCs w:val="24"/>
              </w:rPr>
            </w:pPr>
            <w:r w:rsidRPr="00F24669">
              <w:rPr>
                <w:rFonts w:cs="Arial"/>
                <w:b/>
                <w:szCs w:val="24"/>
              </w:rPr>
              <w:t xml:space="preserve">Reason for change </w:t>
            </w:r>
          </w:p>
          <w:p w14:paraId="1DEFA34F" w14:textId="1A48F625" w:rsidR="00EE7F52" w:rsidRPr="00F24669" w:rsidRDefault="00EE7F52" w:rsidP="007B3F3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Arial"/>
                <w:b/>
                <w:szCs w:val="24"/>
              </w:rPr>
            </w:pPr>
          </w:p>
        </w:tc>
        <w:tc>
          <w:tcPr>
            <w:tcW w:w="6172" w:type="dxa"/>
          </w:tcPr>
          <w:p w14:paraId="3A0EAAC2" w14:textId="4ED46C24" w:rsidR="00EE7F52" w:rsidRDefault="00EE7F52" w:rsidP="00C913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The community engagement in Priddy has resulted in only two positive expressions of support and a considerable negative response.</w:t>
            </w:r>
            <w:r w:rsid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</w:t>
            </w:r>
          </w:p>
          <w:p w14:paraId="0F0AF18B" w14:textId="77777777" w:rsidR="00C9134C" w:rsidRPr="00C9134C" w:rsidRDefault="00C9134C" w:rsidP="00C913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  <w:p w14:paraId="706E497E" w14:textId="025F3192" w:rsidR="00005774" w:rsidRDefault="00EE7F52" w:rsidP="00C913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Broomfield in contrast have pro-actively approached C</w:t>
            </w:r>
            <w:r w:rsidR="009D5D91" w:rsidRP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onnecting Devon &amp; Somerset (C</w:t>
            </w:r>
            <w:r w:rsidRP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DS</w:t>
            </w:r>
            <w:r w:rsidR="009D5D91" w:rsidRP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)</w:t>
            </w:r>
            <w:r w:rsidRP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and asked for </w:t>
            </w:r>
            <w:r w:rsidR="009D5D91" w:rsidRP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provision of service</w:t>
            </w:r>
            <w:r w:rsidRP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in their community.</w:t>
            </w:r>
            <w:r w:rsid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Satellite Internet</w:t>
            </w:r>
            <w:r w:rsidR="00C9134C" w:rsidRP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have</w:t>
            </w:r>
            <w:r w:rsid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therefore</w:t>
            </w:r>
            <w:r w:rsidR="00C9134C" w:rsidRP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requested this change</w:t>
            </w:r>
            <w:r w:rsid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of location, and </w:t>
            </w:r>
            <w:r w:rsidR="00005774" w:rsidRP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CDS </w:t>
            </w:r>
            <w:r w:rsidR="009D5D91" w:rsidRP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support</w:t>
            </w:r>
            <w:r w:rsid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the</w:t>
            </w:r>
            <w:r w:rsidR="009D5D91" w:rsidRP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delivery of</w:t>
            </w:r>
            <w:r w:rsid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a Satellite Internet</w:t>
            </w:r>
            <w:r w:rsidR="009D5D91" w:rsidRP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service in this area</w:t>
            </w:r>
            <w:r w:rsid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.</w:t>
            </w:r>
          </w:p>
          <w:p w14:paraId="5B69EDFA" w14:textId="77777777" w:rsidR="00C9134C" w:rsidRDefault="00C9134C" w:rsidP="00C913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  <w:p w14:paraId="0681A572" w14:textId="09DB6F95" w:rsidR="00C9134C" w:rsidRPr="00C9134C" w:rsidRDefault="00C9134C" w:rsidP="00C913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Any further expressions of interest in Satellite Internet’s service in Priddy will continue to be served by an identically priced direct-to-home satellite service.</w:t>
            </w:r>
          </w:p>
        </w:tc>
      </w:tr>
      <w:tr w:rsidR="004164C1" w:rsidRPr="00D52896" w14:paraId="2EC114E1" w14:textId="77777777" w:rsidTr="00E11FE6">
        <w:trPr>
          <w:trHeight w:val="549"/>
        </w:trPr>
        <w:tc>
          <w:tcPr>
            <w:tcW w:w="3922" w:type="dxa"/>
          </w:tcPr>
          <w:p w14:paraId="1AF183E6" w14:textId="3AD8D3C5" w:rsidR="004164C1" w:rsidRPr="00D52896" w:rsidRDefault="004164C1" w:rsidP="00E11FE6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Arial"/>
                <w:szCs w:val="24"/>
              </w:rPr>
            </w:pPr>
            <w:r w:rsidRPr="00D52896">
              <w:rPr>
                <w:rFonts w:cs="Arial"/>
                <w:b/>
                <w:szCs w:val="24"/>
              </w:rPr>
              <w:t>Project timescales</w:t>
            </w:r>
          </w:p>
        </w:tc>
        <w:tc>
          <w:tcPr>
            <w:tcW w:w="6172" w:type="dxa"/>
          </w:tcPr>
          <w:p w14:paraId="3E5DC7A7" w14:textId="5978E18F" w:rsidR="004164C1" w:rsidRPr="00634018" w:rsidRDefault="00C9134C" w:rsidP="00C9134C">
            <w:pPr>
              <w:shd w:val="clear" w:color="auto" w:fill="FFFFFF"/>
              <w:spacing w:after="0" w:line="240" w:lineRule="auto"/>
              <w:rPr>
                <w:rFonts w:cs="Arial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The h</w:t>
            </w:r>
            <w:r w:rsidR="004164C1" w:rsidRP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ead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-</w:t>
            </w:r>
            <w:r w:rsidR="004164C1" w:rsidRP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end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is due to be built</w:t>
            </w:r>
            <w:r w:rsidR="00FB42C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in</w:t>
            </w:r>
            <w:r w:rsidR="004164C1" w:rsidRP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</w:t>
            </w:r>
            <w:r w:rsidR="00F24669" w:rsidRP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February</w:t>
            </w:r>
            <w:r w:rsidR="004164C1" w:rsidRP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2016.</w:t>
            </w:r>
          </w:p>
        </w:tc>
      </w:tr>
      <w:tr w:rsidR="004164C1" w:rsidRPr="00D52896" w14:paraId="1002EA84" w14:textId="77777777" w:rsidTr="00E11FE6">
        <w:trPr>
          <w:trHeight w:val="997"/>
        </w:trPr>
        <w:tc>
          <w:tcPr>
            <w:tcW w:w="3922" w:type="dxa"/>
          </w:tcPr>
          <w:p w14:paraId="1D06BBF3" w14:textId="266511B3" w:rsidR="004164C1" w:rsidRPr="00D52896" w:rsidRDefault="004164C1" w:rsidP="007B3F3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Arial"/>
                <w:b/>
                <w:szCs w:val="24"/>
              </w:rPr>
            </w:pPr>
            <w:r w:rsidRPr="00D52896">
              <w:rPr>
                <w:rFonts w:cs="Arial"/>
                <w:b/>
                <w:szCs w:val="24"/>
              </w:rPr>
              <w:t>Deployed services</w:t>
            </w:r>
          </w:p>
          <w:p w14:paraId="41743EEA" w14:textId="40D482FA" w:rsidR="004164C1" w:rsidRPr="00D52896" w:rsidRDefault="004164C1" w:rsidP="007B3F3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Arial"/>
                <w:b/>
                <w:szCs w:val="24"/>
              </w:rPr>
            </w:pPr>
          </w:p>
        </w:tc>
        <w:tc>
          <w:tcPr>
            <w:tcW w:w="6172" w:type="dxa"/>
          </w:tcPr>
          <w:p w14:paraId="0B8079E9" w14:textId="77777777" w:rsidR="00941E37" w:rsidRPr="00C9134C" w:rsidRDefault="00941E37" w:rsidP="00C913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The pilot is delivering:</w:t>
            </w:r>
          </w:p>
          <w:p w14:paraId="4A93EEB2" w14:textId="77777777" w:rsidR="00941E37" w:rsidRPr="00C9134C" w:rsidRDefault="00941E37" w:rsidP="00C9134C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Satellite backhaul and fixed wireless access to offer consumer services up to 30Mbps.</w:t>
            </w:r>
          </w:p>
          <w:p w14:paraId="239E6E87" w14:textId="283910F6" w:rsidR="004164C1" w:rsidRPr="00C9134C" w:rsidRDefault="00941E37" w:rsidP="00C9134C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cs="Arial"/>
              </w:rPr>
            </w:pPr>
            <w:r w:rsidRPr="00C9134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Satellite in-fill to offer consumer services up to 30Mbps</w:t>
            </w:r>
          </w:p>
        </w:tc>
      </w:tr>
      <w:tr w:rsidR="004164C1" w:rsidRPr="00C0129A" w14:paraId="18C111E9" w14:textId="77777777" w:rsidTr="00E11FE6">
        <w:trPr>
          <w:trHeight w:val="1001"/>
        </w:trPr>
        <w:tc>
          <w:tcPr>
            <w:tcW w:w="3922" w:type="dxa"/>
          </w:tcPr>
          <w:p w14:paraId="1BD941C9" w14:textId="5AD1A4CD" w:rsidR="004164C1" w:rsidRPr="00D52896" w:rsidRDefault="004164C1" w:rsidP="007B3F3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Arial"/>
                <w:b/>
                <w:szCs w:val="24"/>
              </w:rPr>
            </w:pPr>
            <w:r w:rsidRPr="00D52896">
              <w:rPr>
                <w:rFonts w:cs="Arial"/>
                <w:b/>
                <w:szCs w:val="24"/>
              </w:rPr>
              <w:t>Location of deployed services</w:t>
            </w:r>
          </w:p>
        </w:tc>
        <w:tc>
          <w:tcPr>
            <w:tcW w:w="6172" w:type="dxa"/>
            <w:vAlign w:val="bottom"/>
          </w:tcPr>
          <w:p w14:paraId="257A0F72" w14:textId="6CE90BA0" w:rsidR="004164C1" w:rsidRPr="00DA7265" w:rsidRDefault="004164C1" w:rsidP="00DA72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DA7265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The Satellite Internet service has been piloted in two communities on Exmoor and is now looking to include a third community</w:t>
            </w:r>
            <w:r w:rsidR="00FB42C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-</w:t>
            </w:r>
            <w:r w:rsidRPr="00DA7265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Broomfield, in Somerset. All 3 of these communities contain premises that are classified as ‘Basic White’ and as yet</w:t>
            </w:r>
            <w:r w:rsidR="00FB42C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are </w:t>
            </w:r>
            <w:r w:rsidRPr="00DA7265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not scheduled to receive superfast broadband via the private sector or through the Phase 1 roll–out of superfast broadband by Connecting Devon and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Somerset. </w:t>
            </w:r>
          </w:p>
          <w:p w14:paraId="56AF5630" w14:textId="77777777" w:rsidR="004164C1" w:rsidRPr="00DA7265" w:rsidRDefault="004164C1" w:rsidP="00DA72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DA7265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 </w:t>
            </w:r>
          </w:p>
          <w:p w14:paraId="1F8A5E1C" w14:textId="474CF064" w:rsidR="004164C1" w:rsidRDefault="004164C1" w:rsidP="00DA72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DA7265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The qualifying postcodes for this third pilot</w:t>
            </w:r>
            <w:r w:rsidR="00941E37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area</w:t>
            </w:r>
            <w:r w:rsidRPr="00DA7265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are proposed as follows:</w:t>
            </w:r>
          </w:p>
          <w:p w14:paraId="4DAED5CD" w14:textId="77777777" w:rsidR="00941E37" w:rsidRPr="00DA7265" w:rsidRDefault="00941E37" w:rsidP="00DA72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  <w:p w14:paraId="2646B3B8" w14:textId="01695DF5" w:rsidR="00E11FE6" w:rsidRPr="00DA7265" w:rsidRDefault="004164C1" w:rsidP="00E11F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</w:pPr>
            <w:r w:rsidRPr="00DA7265"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  <w:t>TA5 1AT</w:t>
            </w:r>
            <w:r w:rsidR="00E11FE6"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  <w:t xml:space="preserve">                        </w:t>
            </w:r>
            <w:r w:rsidR="00E11FE6" w:rsidRPr="00DA7265"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  <w:t>TA5 2EH</w:t>
            </w:r>
          </w:p>
          <w:p w14:paraId="5FB0D8CC" w14:textId="3236D8A4" w:rsidR="00E11FE6" w:rsidRPr="00DA7265" w:rsidRDefault="004164C1" w:rsidP="00E11F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</w:pPr>
            <w:r w:rsidRPr="00DA7265"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  <w:t>TA5 1 AU</w:t>
            </w:r>
            <w:r w:rsidR="00E11FE6"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  <w:t xml:space="preserve">                       </w:t>
            </w:r>
            <w:r w:rsidR="00E11FE6" w:rsidRPr="00DA7265"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  <w:t>TA5 2EJ</w:t>
            </w:r>
          </w:p>
          <w:p w14:paraId="764851B3" w14:textId="31511C85" w:rsidR="00E11FE6" w:rsidRPr="00DA7265" w:rsidRDefault="004164C1" w:rsidP="00E11F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</w:pPr>
            <w:r w:rsidRPr="00DA7265"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  <w:t>TA5 1 AX</w:t>
            </w:r>
            <w:r w:rsidR="00E11FE6"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  <w:t xml:space="preserve">                       </w:t>
            </w:r>
            <w:r w:rsidR="00E11FE6" w:rsidRPr="00DA7265"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  <w:t>TA5 2EL</w:t>
            </w:r>
          </w:p>
          <w:p w14:paraId="041C590E" w14:textId="4FD30D8D" w:rsidR="00E11FE6" w:rsidRPr="00DA7265" w:rsidRDefault="004164C1" w:rsidP="00E11F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</w:pPr>
            <w:r w:rsidRPr="00DA7265"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  <w:t>TA5 1AY</w:t>
            </w:r>
            <w:r w:rsidR="00E11FE6"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  <w:t xml:space="preserve">                        </w:t>
            </w:r>
            <w:r w:rsidR="00E11FE6" w:rsidRPr="00DA7265"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  <w:t>TA5 2EN</w:t>
            </w:r>
          </w:p>
          <w:p w14:paraId="28D74208" w14:textId="77777777" w:rsidR="00E11FE6" w:rsidRDefault="004164C1" w:rsidP="00E11F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</w:pPr>
            <w:r w:rsidRPr="00DA7265"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  <w:t>TA5 2 DZ</w:t>
            </w:r>
            <w:r w:rsidR="00E11FE6"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  <w:t xml:space="preserve">                       </w:t>
            </w:r>
            <w:r w:rsidR="00E11FE6" w:rsidRPr="00DA7265"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  <w:t>TA5 2EQ</w:t>
            </w:r>
          </w:p>
          <w:p w14:paraId="6C015754" w14:textId="77777777" w:rsidR="004164C1" w:rsidRPr="00DA7265" w:rsidRDefault="004164C1" w:rsidP="00DA72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</w:pPr>
            <w:r w:rsidRPr="00DA7265"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  <w:t>TA5 2EA</w:t>
            </w:r>
          </w:p>
          <w:p w14:paraId="3B19F4FD" w14:textId="77777777" w:rsidR="004C7F52" w:rsidRDefault="004164C1" w:rsidP="00E11F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</w:pPr>
            <w:r w:rsidRPr="00DA7265"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  <w:t>TA5 2EG</w:t>
            </w:r>
            <w:r w:rsidR="00E11FE6"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  <w:t xml:space="preserve"> </w:t>
            </w:r>
          </w:p>
          <w:p w14:paraId="78BD7F14" w14:textId="650CE780" w:rsidR="00E11FE6" w:rsidRPr="004164C1" w:rsidRDefault="00E11FE6" w:rsidP="00E11F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fr-FR" w:eastAsia="en-GB"/>
              </w:rPr>
            </w:pPr>
          </w:p>
        </w:tc>
      </w:tr>
    </w:tbl>
    <w:p w14:paraId="7C61AF17" w14:textId="6DD85F6E" w:rsidR="00FE6F5D" w:rsidRPr="00D52896" w:rsidRDefault="00FE6F5D" w:rsidP="00FE6F5D">
      <w:pPr>
        <w:pStyle w:val="Heading2"/>
        <w:numPr>
          <w:ilvl w:val="0"/>
          <w:numId w:val="0"/>
        </w:numPr>
        <w:rPr>
          <w:rFonts w:asciiTheme="minorHAnsi" w:hAnsiTheme="minorHAnsi"/>
          <w:color w:val="auto"/>
        </w:rPr>
      </w:pPr>
    </w:p>
    <w:sectPr w:rsidR="00FE6F5D" w:rsidRPr="00D52896" w:rsidSect="004C7F52">
      <w:headerReference w:type="default" r:id="rId10"/>
      <w:footerReference w:type="default" r:id="rId11"/>
      <w:pgSz w:w="11906" w:h="16838"/>
      <w:pgMar w:top="568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2AD41" w14:textId="77777777" w:rsidR="00357043" w:rsidRDefault="00357043" w:rsidP="003B7C21">
      <w:pPr>
        <w:spacing w:after="0" w:line="240" w:lineRule="auto"/>
      </w:pPr>
      <w:r>
        <w:separator/>
      </w:r>
    </w:p>
  </w:endnote>
  <w:endnote w:type="continuationSeparator" w:id="0">
    <w:p w14:paraId="73288993" w14:textId="77777777" w:rsidR="00357043" w:rsidRDefault="00357043" w:rsidP="003B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3285"/>
    </w:tblGrid>
    <w:tr w:rsidR="004C7F52" w:rsidRPr="00806DC1" w14:paraId="0CF2B901" w14:textId="77777777" w:rsidTr="00806DC1">
      <w:tc>
        <w:tcPr>
          <w:tcW w:w="3284" w:type="dxa"/>
        </w:tcPr>
        <w:p w14:paraId="0CF2B8FE" w14:textId="53EDEBDE" w:rsidR="004C7F52" w:rsidRPr="00806DC1" w:rsidRDefault="004C7F52" w:rsidP="00ED0D9F">
          <w:pPr>
            <w:pStyle w:val="Footer"/>
            <w:rPr>
              <w:sz w:val="20"/>
            </w:rPr>
          </w:pPr>
          <w:r>
            <w:rPr>
              <w:sz w:val="20"/>
            </w:rPr>
            <w:t>Version 1.0 - OFFICIAL</w:t>
          </w:r>
        </w:p>
      </w:tc>
      <w:tc>
        <w:tcPr>
          <w:tcW w:w="3285" w:type="dxa"/>
        </w:tcPr>
        <w:p w14:paraId="0CF2B8FF" w14:textId="77777777" w:rsidR="004C7F52" w:rsidRPr="00806DC1" w:rsidRDefault="004C7F52" w:rsidP="00806DC1">
          <w:pPr>
            <w:pStyle w:val="Footer"/>
            <w:jc w:val="center"/>
            <w:rPr>
              <w:sz w:val="20"/>
            </w:rPr>
          </w:pPr>
          <w:r>
            <w:rPr>
              <w:sz w:val="20"/>
            </w:rPr>
            <w:t xml:space="preserve">Page </w:t>
          </w:r>
          <w:r w:rsidRPr="00806DC1">
            <w:rPr>
              <w:sz w:val="20"/>
            </w:rPr>
            <w:fldChar w:fldCharType="begin"/>
          </w:r>
          <w:r w:rsidRPr="00806DC1">
            <w:rPr>
              <w:sz w:val="20"/>
            </w:rPr>
            <w:instrText xml:space="preserve"> PAGE   \* MERGEFORMAT </w:instrText>
          </w:r>
          <w:r w:rsidRPr="00806DC1">
            <w:rPr>
              <w:sz w:val="20"/>
            </w:rPr>
            <w:fldChar w:fldCharType="separate"/>
          </w:r>
          <w:r w:rsidR="00E11FE6">
            <w:rPr>
              <w:noProof/>
              <w:sz w:val="20"/>
            </w:rPr>
            <w:t>2</w:t>
          </w:r>
          <w:r w:rsidRPr="00806DC1">
            <w:rPr>
              <w:noProof/>
              <w:sz w:val="20"/>
            </w:rPr>
            <w:fldChar w:fldCharType="end"/>
          </w:r>
        </w:p>
      </w:tc>
    </w:tr>
  </w:tbl>
  <w:p w14:paraId="0CF2B902" w14:textId="77777777" w:rsidR="004C7F52" w:rsidRDefault="004C7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ED5B7" w14:textId="77777777" w:rsidR="00357043" w:rsidRDefault="00357043" w:rsidP="003B7C21">
      <w:pPr>
        <w:spacing w:after="0" w:line="240" w:lineRule="auto"/>
      </w:pPr>
      <w:r>
        <w:separator/>
      </w:r>
    </w:p>
  </w:footnote>
  <w:footnote w:type="continuationSeparator" w:id="0">
    <w:p w14:paraId="1E1A0593" w14:textId="77777777" w:rsidR="00357043" w:rsidRDefault="00357043" w:rsidP="003B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7"/>
      <w:gridCol w:w="4811"/>
    </w:tblGrid>
    <w:tr w:rsidR="004C7F52" w:rsidRPr="00806DC1" w14:paraId="0CF2B8FC" w14:textId="77777777" w:rsidTr="00806DC1">
      <w:tc>
        <w:tcPr>
          <w:tcW w:w="4927" w:type="dxa"/>
        </w:tcPr>
        <w:p w14:paraId="0CF2B8FA" w14:textId="77777777" w:rsidR="004C7F52" w:rsidRPr="00806DC1" w:rsidRDefault="004C7F52">
          <w:pPr>
            <w:pStyle w:val="Header"/>
            <w:rPr>
              <w:smallCaps/>
            </w:rPr>
          </w:pPr>
          <w:r>
            <w:rPr>
              <w:smallCaps/>
            </w:rPr>
            <w:t>BDUK Market Testing Pilots</w:t>
          </w:r>
        </w:p>
      </w:tc>
      <w:tc>
        <w:tcPr>
          <w:tcW w:w="4927" w:type="dxa"/>
        </w:tcPr>
        <w:p w14:paraId="0CF2B8FB" w14:textId="0C5B7784" w:rsidR="004C7F52" w:rsidRPr="00806DC1" w:rsidRDefault="004C7F52" w:rsidP="00AC1456">
          <w:pPr>
            <w:pStyle w:val="Header"/>
            <w:jc w:val="right"/>
            <w:rPr>
              <w:smallCaps/>
            </w:rPr>
          </w:pPr>
        </w:p>
      </w:tc>
    </w:tr>
  </w:tbl>
  <w:p w14:paraId="0CF2B8FD" w14:textId="77777777" w:rsidR="004C7F52" w:rsidRDefault="004C7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523C67"/>
    <w:multiLevelType w:val="multilevel"/>
    <w:tmpl w:val="57362964"/>
    <w:lvl w:ilvl="0">
      <w:start w:val="1"/>
      <w:numFmt w:val="decimal"/>
      <w:pStyle w:val="Level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2"/>
        </w:tabs>
        <w:ind w:left="1702" w:hanging="851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3"/>
        </w:tabs>
        <w:ind w:left="2553" w:hanging="851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4"/>
        </w:tabs>
        <w:ind w:left="3404" w:hanging="851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4255"/>
        </w:tabs>
        <w:ind w:left="4255" w:hanging="851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1" w15:restartNumberingAfterBreak="0">
    <w:nsid w:val="01497CB4"/>
    <w:multiLevelType w:val="hybridMultilevel"/>
    <w:tmpl w:val="97981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D38FF"/>
    <w:multiLevelType w:val="hybridMultilevel"/>
    <w:tmpl w:val="76D6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0BD4"/>
    <w:multiLevelType w:val="hybridMultilevel"/>
    <w:tmpl w:val="889073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6B33"/>
    <w:multiLevelType w:val="hybridMultilevel"/>
    <w:tmpl w:val="C628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C16FD"/>
    <w:multiLevelType w:val="hybridMultilevel"/>
    <w:tmpl w:val="1FFA3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C0F45"/>
    <w:multiLevelType w:val="hybridMultilevel"/>
    <w:tmpl w:val="EB84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A5DA9"/>
    <w:multiLevelType w:val="hybridMultilevel"/>
    <w:tmpl w:val="6734A554"/>
    <w:lvl w:ilvl="0" w:tplc="34283BA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63E54"/>
    <w:multiLevelType w:val="hybridMultilevel"/>
    <w:tmpl w:val="B6D451D0"/>
    <w:lvl w:ilvl="0" w:tplc="BA2484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77732"/>
    <w:multiLevelType w:val="hybridMultilevel"/>
    <w:tmpl w:val="55CA7B14"/>
    <w:lvl w:ilvl="0" w:tplc="B4F47AC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6A159B"/>
    <w:multiLevelType w:val="hybridMultilevel"/>
    <w:tmpl w:val="36781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E0BF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F2C60F4"/>
    <w:multiLevelType w:val="multilevel"/>
    <w:tmpl w:val="73587B2E"/>
    <w:lvl w:ilvl="0">
      <w:start w:val="1"/>
      <w:numFmt w:val="decimal"/>
      <w:pStyle w:val="Schedule"/>
      <w:suff w:val="nothing"/>
      <w:lvlText w:val="Schedule %1"/>
      <w:lvlJc w:val="left"/>
      <w:pPr>
        <w:ind w:left="4112" w:firstLine="0"/>
      </w:pPr>
      <w:rPr>
        <w:rFonts w:hint="default"/>
        <w:b/>
        <w:i w:val="0"/>
        <w:caps/>
        <w:smallCaps w:val="0"/>
        <w:strike w:val="0"/>
        <w:dstrike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pStyle w:val="Appendix"/>
      <w:suff w:val="nothing"/>
      <w:lvlText w:val="Appendix %2"/>
      <w:lvlJc w:val="left"/>
      <w:pPr>
        <w:ind w:left="0" w:firstLine="0"/>
      </w:pPr>
      <w:rPr>
        <w:rFonts w:hint="default"/>
        <w:b/>
        <w:i w:val="0"/>
        <w:caps/>
        <w:smallCaps w:val="0"/>
        <w:strike w:val="0"/>
        <w:dstrike w:val="0"/>
        <w:vanish w:val="0"/>
        <w:u w:val="none"/>
        <w:effect w:val="none"/>
        <w:vertAlign w:val="baseline"/>
      </w:rPr>
    </w:lvl>
    <w:lvl w:ilvl="2">
      <w:start w:val="1"/>
      <w:numFmt w:val="decimal"/>
      <w:pStyle w:val="Part"/>
      <w:suff w:val="nothing"/>
      <w:lvlText w:val="Part %3"/>
      <w:lvlJc w:val="left"/>
      <w:pPr>
        <w:ind w:left="0" w:firstLine="0"/>
      </w:pPr>
      <w:rPr>
        <w:rFonts w:hint="default"/>
        <w:b/>
        <w:i w:val="0"/>
        <w:caps/>
        <w:smallCaps w:val="0"/>
        <w:strike w:val="0"/>
        <w:dstrike w:val="0"/>
        <w:vanish w:val="0"/>
        <w:u w:val="none"/>
        <w:effect w:val="none"/>
        <w:vertAlign w:val="baseline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23904B2"/>
    <w:multiLevelType w:val="hybridMultilevel"/>
    <w:tmpl w:val="3174AC5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70D"/>
    <w:multiLevelType w:val="hybridMultilevel"/>
    <w:tmpl w:val="C5B6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D7040"/>
    <w:multiLevelType w:val="hybridMultilevel"/>
    <w:tmpl w:val="22961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E11C5"/>
    <w:multiLevelType w:val="hybridMultilevel"/>
    <w:tmpl w:val="A9F8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7260D"/>
    <w:multiLevelType w:val="hybridMultilevel"/>
    <w:tmpl w:val="F24A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16EFE"/>
    <w:multiLevelType w:val="hybridMultilevel"/>
    <w:tmpl w:val="C9B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3868"/>
    <w:multiLevelType w:val="hybridMultilevel"/>
    <w:tmpl w:val="4B28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C7232"/>
    <w:multiLevelType w:val="hybridMultilevel"/>
    <w:tmpl w:val="4B428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F5663"/>
    <w:multiLevelType w:val="hybridMultilevel"/>
    <w:tmpl w:val="F68299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01AC7"/>
    <w:multiLevelType w:val="hybridMultilevel"/>
    <w:tmpl w:val="6718667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36BD2"/>
    <w:multiLevelType w:val="hybridMultilevel"/>
    <w:tmpl w:val="CA129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25317"/>
    <w:multiLevelType w:val="hybridMultilevel"/>
    <w:tmpl w:val="BEF6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D13C9"/>
    <w:multiLevelType w:val="hybridMultilevel"/>
    <w:tmpl w:val="5466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5444C"/>
    <w:multiLevelType w:val="hybridMultilevel"/>
    <w:tmpl w:val="ADB0A5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F4BF0"/>
    <w:multiLevelType w:val="hybridMultilevel"/>
    <w:tmpl w:val="08EC8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D7069"/>
    <w:multiLevelType w:val="hybridMultilevel"/>
    <w:tmpl w:val="1EE45986"/>
    <w:lvl w:ilvl="0" w:tplc="B4F47A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31E63"/>
    <w:multiLevelType w:val="hybridMultilevel"/>
    <w:tmpl w:val="EE90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D383F"/>
    <w:multiLevelType w:val="hybridMultilevel"/>
    <w:tmpl w:val="09CA0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C1B87"/>
    <w:multiLevelType w:val="hybridMultilevel"/>
    <w:tmpl w:val="4BB2851C"/>
    <w:lvl w:ilvl="0" w:tplc="1DB6330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80525"/>
    <w:multiLevelType w:val="hybridMultilevel"/>
    <w:tmpl w:val="1646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67B3"/>
    <w:multiLevelType w:val="hybridMultilevel"/>
    <w:tmpl w:val="379CD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E7414"/>
    <w:multiLevelType w:val="hybridMultilevel"/>
    <w:tmpl w:val="DB48145E"/>
    <w:lvl w:ilvl="0" w:tplc="B4F47AC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144F4B"/>
    <w:multiLevelType w:val="hybridMultilevel"/>
    <w:tmpl w:val="4AE45FB2"/>
    <w:lvl w:ilvl="0" w:tplc="995CC9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97A82"/>
    <w:multiLevelType w:val="hybridMultilevel"/>
    <w:tmpl w:val="B3B6E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C5E0E"/>
    <w:multiLevelType w:val="hybridMultilevel"/>
    <w:tmpl w:val="168EB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938B1"/>
    <w:multiLevelType w:val="hybridMultilevel"/>
    <w:tmpl w:val="5658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1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2"/>
  </w:num>
  <w:num w:numId="9">
    <w:abstractNumId w:val="37"/>
  </w:num>
  <w:num w:numId="10">
    <w:abstractNumId w:val="33"/>
  </w:num>
  <w:num w:numId="11">
    <w:abstractNumId w:val="16"/>
  </w:num>
  <w:num w:numId="12">
    <w:abstractNumId w:val="24"/>
  </w:num>
  <w:num w:numId="13">
    <w:abstractNumId w:val="5"/>
  </w:num>
  <w:num w:numId="14">
    <w:abstractNumId w:val="7"/>
  </w:num>
  <w:num w:numId="15">
    <w:abstractNumId w:val="15"/>
  </w:num>
  <w:num w:numId="16">
    <w:abstractNumId w:val="38"/>
  </w:num>
  <w:num w:numId="17">
    <w:abstractNumId w:val="18"/>
  </w:num>
  <w:num w:numId="18">
    <w:abstractNumId w:val="27"/>
  </w:num>
  <w:num w:numId="19">
    <w:abstractNumId w:val="1"/>
  </w:num>
  <w:num w:numId="20">
    <w:abstractNumId w:val="23"/>
  </w:num>
  <w:num w:numId="21">
    <w:abstractNumId w:val="19"/>
  </w:num>
  <w:num w:numId="22">
    <w:abstractNumId w:val="29"/>
  </w:num>
  <w:num w:numId="23">
    <w:abstractNumId w:val="14"/>
  </w:num>
  <w:num w:numId="24">
    <w:abstractNumId w:val="13"/>
  </w:num>
  <w:num w:numId="25">
    <w:abstractNumId w:val="4"/>
  </w:num>
  <w:num w:numId="26">
    <w:abstractNumId w:val="17"/>
  </w:num>
  <w:num w:numId="27">
    <w:abstractNumId w:val="20"/>
  </w:num>
  <w:num w:numId="28">
    <w:abstractNumId w:val="3"/>
  </w:num>
  <w:num w:numId="29">
    <w:abstractNumId w:val="26"/>
  </w:num>
  <w:num w:numId="30">
    <w:abstractNumId w:val="36"/>
  </w:num>
  <w:num w:numId="31">
    <w:abstractNumId w:val="35"/>
  </w:num>
  <w:num w:numId="32">
    <w:abstractNumId w:val="21"/>
  </w:num>
  <w:num w:numId="33">
    <w:abstractNumId w:val="31"/>
  </w:num>
  <w:num w:numId="34">
    <w:abstractNumId w:val="28"/>
  </w:num>
  <w:num w:numId="35">
    <w:abstractNumId w:val="34"/>
  </w:num>
  <w:num w:numId="36">
    <w:abstractNumId w:val="9"/>
  </w:num>
  <w:num w:numId="37">
    <w:abstractNumId w:val="8"/>
  </w:num>
  <w:num w:numId="38">
    <w:abstractNumId w:val="12"/>
  </w:num>
  <w:num w:numId="39">
    <w:abstractNumId w:val="22"/>
  </w:num>
  <w:num w:numId="40">
    <w:abstractNumId w:val="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F2"/>
    <w:rsid w:val="00005774"/>
    <w:rsid w:val="00006F80"/>
    <w:rsid w:val="000079FE"/>
    <w:rsid w:val="0001450B"/>
    <w:rsid w:val="00015B43"/>
    <w:rsid w:val="00016223"/>
    <w:rsid w:val="00020AB0"/>
    <w:rsid w:val="00022D4A"/>
    <w:rsid w:val="00022EC2"/>
    <w:rsid w:val="000255F2"/>
    <w:rsid w:val="00027A01"/>
    <w:rsid w:val="00033456"/>
    <w:rsid w:val="000337C1"/>
    <w:rsid w:val="000362F4"/>
    <w:rsid w:val="00041C0E"/>
    <w:rsid w:val="00041C7D"/>
    <w:rsid w:val="00043611"/>
    <w:rsid w:val="00054A2D"/>
    <w:rsid w:val="000550B4"/>
    <w:rsid w:val="00060118"/>
    <w:rsid w:val="0006574F"/>
    <w:rsid w:val="00066C01"/>
    <w:rsid w:val="000924BA"/>
    <w:rsid w:val="000934E3"/>
    <w:rsid w:val="000C248B"/>
    <w:rsid w:val="000D2BC4"/>
    <w:rsid w:val="000E7027"/>
    <w:rsid w:val="000E75C0"/>
    <w:rsid w:val="000F23D5"/>
    <w:rsid w:val="000F7B73"/>
    <w:rsid w:val="001055A4"/>
    <w:rsid w:val="00112E2C"/>
    <w:rsid w:val="00117671"/>
    <w:rsid w:val="00120300"/>
    <w:rsid w:val="00124057"/>
    <w:rsid w:val="00124097"/>
    <w:rsid w:val="00124BCF"/>
    <w:rsid w:val="00146671"/>
    <w:rsid w:val="00154331"/>
    <w:rsid w:val="0016167B"/>
    <w:rsid w:val="001636A9"/>
    <w:rsid w:val="00172E79"/>
    <w:rsid w:val="001743CA"/>
    <w:rsid w:val="00182834"/>
    <w:rsid w:val="0018439B"/>
    <w:rsid w:val="001A2F65"/>
    <w:rsid w:val="001A3171"/>
    <w:rsid w:val="001A41DD"/>
    <w:rsid w:val="001A4C6A"/>
    <w:rsid w:val="001D5D11"/>
    <w:rsid w:val="001D6634"/>
    <w:rsid w:val="001F0694"/>
    <w:rsid w:val="00203B6A"/>
    <w:rsid w:val="002200F9"/>
    <w:rsid w:val="00223960"/>
    <w:rsid w:val="00224305"/>
    <w:rsid w:val="00225215"/>
    <w:rsid w:val="002266E9"/>
    <w:rsid w:val="0025122A"/>
    <w:rsid w:val="00267BC7"/>
    <w:rsid w:val="002A1A18"/>
    <w:rsid w:val="002B7920"/>
    <w:rsid w:val="002C47CE"/>
    <w:rsid w:val="002C4E6A"/>
    <w:rsid w:val="002C56AE"/>
    <w:rsid w:val="002C5F3A"/>
    <w:rsid w:val="002C7B69"/>
    <w:rsid w:val="002D7E4A"/>
    <w:rsid w:val="002E2A91"/>
    <w:rsid w:val="002E3A3B"/>
    <w:rsid w:val="002F574E"/>
    <w:rsid w:val="00301C47"/>
    <w:rsid w:val="00303483"/>
    <w:rsid w:val="00305AC2"/>
    <w:rsid w:val="00307B4C"/>
    <w:rsid w:val="00343AA8"/>
    <w:rsid w:val="00350C92"/>
    <w:rsid w:val="00352EB0"/>
    <w:rsid w:val="00354D44"/>
    <w:rsid w:val="00357043"/>
    <w:rsid w:val="00360B7F"/>
    <w:rsid w:val="00367272"/>
    <w:rsid w:val="0036787A"/>
    <w:rsid w:val="0037287C"/>
    <w:rsid w:val="00375E8F"/>
    <w:rsid w:val="00380667"/>
    <w:rsid w:val="00381F24"/>
    <w:rsid w:val="00385E93"/>
    <w:rsid w:val="0039666F"/>
    <w:rsid w:val="00397E59"/>
    <w:rsid w:val="003A0C44"/>
    <w:rsid w:val="003A1D5F"/>
    <w:rsid w:val="003A59FD"/>
    <w:rsid w:val="003B62AE"/>
    <w:rsid w:val="003B7C21"/>
    <w:rsid w:val="003C1DAD"/>
    <w:rsid w:val="003E0A4C"/>
    <w:rsid w:val="003E72A0"/>
    <w:rsid w:val="003F4734"/>
    <w:rsid w:val="0040086E"/>
    <w:rsid w:val="00406286"/>
    <w:rsid w:val="004141CB"/>
    <w:rsid w:val="004164C1"/>
    <w:rsid w:val="00417C51"/>
    <w:rsid w:val="00431070"/>
    <w:rsid w:val="004416F8"/>
    <w:rsid w:val="00454231"/>
    <w:rsid w:val="00454303"/>
    <w:rsid w:val="004701C2"/>
    <w:rsid w:val="00476013"/>
    <w:rsid w:val="004779FB"/>
    <w:rsid w:val="0048342D"/>
    <w:rsid w:val="004867A1"/>
    <w:rsid w:val="004875F3"/>
    <w:rsid w:val="004A3D03"/>
    <w:rsid w:val="004A716E"/>
    <w:rsid w:val="004A7225"/>
    <w:rsid w:val="004B2301"/>
    <w:rsid w:val="004B7FBF"/>
    <w:rsid w:val="004C0014"/>
    <w:rsid w:val="004C24C8"/>
    <w:rsid w:val="004C7AFA"/>
    <w:rsid w:val="004C7F52"/>
    <w:rsid w:val="004E1E25"/>
    <w:rsid w:val="004E2387"/>
    <w:rsid w:val="004E54D7"/>
    <w:rsid w:val="004F3138"/>
    <w:rsid w:val="005038FB"/>
    <w:rsid w:val="00511FC4"/>
    <w:rsid w:val="00514006"/>
    <w:rsid w:val="00517327"/>
    <w:rsid w:val="005272F5"/>
    <w:rsid w:val="00532B5A"/>
    <w:rsid w:val="00537CB0"/>
    <w:rsid w:val="0054086D"/>
    <w:rsid w:val="005502D9"/>
    <w:rsid w:val="005566D9"/>
    <w:rsid w:val="005945CC"/>
    <w:rsid w:val="00595385"/>
    <w:rsid w:val="005965EC"/>
    <w:rsid w:val="005B3F76"/>
    <w:rsid w:val="005D42DC"/>
    <w:rsid w:val="005E3DC0"/>
    <w:rsid w:val="00601306"/>
    <w:rsid w:val="00606B77"/>
    <w:rsid w:val="006129BD"/>
    <w:rsid w:val="00633C0A"/>
    <w:rsid w:val="00634018"/>
    <w:rsid w:val="00640856"/>
    <w:rsid w:val="0065135E"/>
    <w:rsid w:val="0065520F"/>
    <w:rsid w:val="006565DA"/>
    <w:rsid w:val="00661910"/>
    <w:rsid w:val="0067208B"/>
    <w:rsid w:val="0068788B"/>
    <w:rsid w:val="00697EC1"/>
    <w:rsid w:val="006A0BD4"/>
    <w:rsid w:val="006B14A8"/>
    <w:rsid w:val="006B269D"/>
    <w:rsid w:val="006B4E42"/>
    <w:rsid w:val="006D14FA"/>
    <w:rsid w:val="006D1D8B"/>
    <w:rsid w:val="006E08CC"/>
    <w:rsid w:val="006E61C0"/>
    <w:rsid w:val="006E656F"/>
    <w:rsid w:val="006E67E4"/>
    <w:rsid w:val="006E79A0"/>
    <w:rsid w:val="00704E25"/>
    <w:rsid w:val="00707543"/>
    <w:rsid w:val="0072211A"/>
    <w:rsid w:val="00734451"/>
    <w:rsid w:val="00736C39"/>
    <w:rsid w:val="007455F9"/>
    <w:rsid w:val="00756205"/>
    <w:rsid w:val="00760A71"/>
    <w:rsid w:val="00765029"/>
    <w:rsid w:val="00773185"/>
    <w:rsid w:val="00792B87"/>
    <w:rsid w:val="00793053"/>
    <w:rsid w:val="00795228"/>
    <w:rsid w:val="007966FB"/>
    <w:rsid w:val="007A5E43"/>
    <w:rsid w:val="007B3F3C"/>
    <w:rsid w:val="007D5CD5"/>
    <w:rsid w:val="007D5FCB"/>
    <w:rsid w:val="00804923"/>
    <w:rsid w:val="00806DC1"/>
    <w:rsid w:val="008112F6"/>
    <w:rsid w:val="00813D6E"/>
    <w:rsid w:val="00821418"/>
    <w:rsid w:val="00823115"/>
    <w:rsid w:val="008714E7"/>
    <w:rsid w:val="00874F66"/>
    <w:rsid w:val="00876D87"/>
    <w:rsid w:val="008776D8"/>
    <w:rsid w:val="00884777"/>
    <w:rsid w:val="00890CB8"/>
    <w:rsid w:val="00894567"/>
    <w:rsid w:val="00896448"/>
    <w:rsid w:val="00897006"/>
    <w:rsid w:val="008A0F8E"/>
    <w:rsid w:val="008A1AA8"/>
    <w:rsid w:val="008A4BD7"/>
    <w:rsid w:val="008A593B"/>
    <w:rsid w:val="008B1A68"/>
    <w:rsid w:val="008B7F6C"/>
    <w:rsid w:val="008C770A"/>
    <w:rsid w:val="008E59F9"/>
    <w:rsid w:val="008F4924"/>
    <w:rsid w:val="008F6777"/>
    <w:rsid w:val="008F6E9A"/>
    <w:rsid w:val="00907900"/>
    <w:rsid w:val="00941E37"/>
    <w:rsid w:val="009608B4"/>
    <w:rsid w:val="009614A3"/>
    <w:rsid w:val="00967EBD"/>
    <w:rsid w:val="0097288B"/>
    <w:rsid w:val="00977798"/>
    <w:rsid w:val="00977D1B"/>
    <w:rsid w:val="00987674"/>
    <w:rsid w:val="00991BC7"/>
    <w:rsid w:val="00993E56"/>
    <w:rsid w:val="009971F6"/>
    <w:rsid w:val="009A4B97"/>
    <w:rsid w:val="009D5D91"/>
    <w:rsid w:val="009E061F"/>
    <w:rsid w:val="009E63B7"/>
    <w:rsid w:val="009F2A92"/>
    <w:rsid w:val="009F38CF"/>
    <w:rsid w:val="00A0654A"/>
    <w:rsid w:val="00A20C13"/>
    <w:rsid w:val="00A32C9B"/>
    <w:rsid w:val="00A32FD3"/>
    <w:rsid w:val="00A4333B"/>
    <w:rsid w:val="00A44DB9"/>
    <w:rsid w:val="00A4651B"/>
    <w:rsid w:val="00A501C9"/>
    <w:rsid w:val="00A513A6"/>
    <w:rsid w:val="00A64EFE"/>
    <w:rsid w:val="00A773F5"/>
    <w:rsid w:val="00A8652F"/>
    <w:rsid w:val="00A97DDB"/>
    <w:rsid w:val="00AA1308"/>
    <w:rsid w:val="00AB2F2A"/>
    <w:rsid w:val="00AC0408"/>
    <w:rsid w:val="00AC1456"/>
    <w:rsid w:val="00AC7F90"/>
    <w:rsid w:val="00AD04C2"/>
    <w:rsid w:val="00AD1452"/>
    <w:rsid w:val="00AE3823"/>
    <w:rsid w:val="00AE6B8E"/>
    <w:rsid w:val="00AF2EE8"/>
    <w:rsid w:val="00AF392A"/>
    <w:rsid w:val="00AF3AED"/>
    <w:rsid w:val="00B023CD"/>
    <w:rsid w:val="00B02DE6"/>
    <w:rsid w:val="00B141EB"/>
    <w:rsid w:val="00B26A33"/>
    <w:rsid w:val="00B35734"/>
    <w:rsid w:val="00B36AAF"/>
    <w:rsid w:val="00B370AE"/>
    <w:rsid w:val="00B41E97"/>
    <w:rsid w:val="00B42646"/>
    <w:rsid w:val="00B6318B"/>
    <w:rsid w:val="00B74BD2"/>
    <w:rsid w:val="00B770B7"/>
    <w:rsid w:val="00B85BA1"/>
    <w:rsid w:val="00B91121"/>
    <w:rsid w:val="00B94C7F"/>
    <w:rsid w:val="00BA2DA8"/>
    <w:rsid w:val="00BB13B3"/>
    <w:rsid w:val="00BE0BDC"/>
    <w:rsid w:val="00BE2559"/>
    <w:rsid w:val="00BE6291"/>
    <w:rsid w:val="00C0129A"/>
    <w:rsid w:val="00C0686C"/>
    <w:rsid w:val="00C41856"/>
    <w:rsid w:val="00C4481A"/>
    <w:rsid w:val="00C47AD1"/>
    <w:rsid w:val="00C51FB7"/>
    <w:rsid w:val="00C60C3A"/>
    <w:rsid w:val="00C83145"/>
    <w:rsid w:val="00C9134C"/>
    <w:rsid w:val="00CE0688"/>
    <w:rsid w:val="00CF2B78"/>
    <w:rsid w:val="00D02F73"/>
    <w:rsid w:val="00D13F85"/>
    <w:rsid w:val="00D160CA"/>
    <w:rsid w:val="00D21F43"/>
    <w:rsid w:val="00D27052"/>
    <w:rsid w:val="00D408C0"/>
    <w:rsid w:val="00D438CD"/>
    <w:rsid w:val="00D465F5"/>
    <w:rsid w:val="00D52896"/>
    <w:rsid w:val="00D65D24"/>
    <w:rsid w:val="00D66939"/>
    <w:rsid w:val="00DA7265"/>
    <w:rsid w:val="00DB70FF"/>
    <w:rsid w:val="00DC3B86"/>
    <w:rsid w:val="00DC697B"/>
    <w:rsid w:val="00DD1DE5"/>
    <w:rsid w:val="00DD564A"/>
    <w:rsid w:val="00DD6237"/>
    <w:rsid w:val="00DE7B29"/>
    <w:rsid w:val="00DF40FB"/>
    <w:rsid w:val="00DF5EA4"/>
    <w:rsid w:val="00DF6CF2"/>
    <w:rsid w:val="00E10791"/>
    <w:rsid w:val="00E10807"/>
    <w:rsid w:val="00E11FE6"/>
    <w:rsid w:val="00E24885"/>
    <w:rsid w:val="00E24D6F"/>
    <w:rsid w:val="00E27C8F"/>
    <w:rsid w:val="00E317E8"/>
    <w:rsid w:val="00E32E68"/>
    <w:rsid w:val="00E44DFF"/>
    <w:rsid w:val="00E45FFE"/>
    <w:rsid w:val="00E518DC"/>
    <w:rsid w:val="00E5579F"/>
    <w:rsid w:val="00E65A87"/>
    <w:rsid w:val="00E707C4"/>
    <w:rsid w:val="00E72008"/>
    <w:rsid w:val="00E75BD5"/>
    <w:rsid w:val="00EB1EA4"/>
    <w:rsid w:val="00EB3E7C"/>
    <w:rsid w:val="00EB7D68"/>
    <w:rsid w:val="00EC7180"/>
    <w:rsid w:val="00ED0D9F"/>
    <w:rsid w:val="00ED16EC"/>
    <w:rsid w:val="00EE238E"/>
    <w:rsid w:val="00EE2D91"/>
    <w:rsid w:val="00EE435C"/>
    <w:rsid w:val="00EE7F52"/>
    <w:rsid w:val="00EF2E2D"/>
    <w:rsid w:val="00EF46AE"/>
    <w:rsid w:val="00EF76B9"/>
    <w:rsid w:val="00F00E2D"/>
    <w:rsid w:val="00F00F3A"/>
    <w:rsid w:val="00F017DA"/>
    <w:rsid w:val="00F02F43"/>
    <w:rsid w:val="00F0680E"/>
    <w:rsid w:val="00F16902"/>
    <w:rsid w:val="00F24669"/>
    <w:rsid w:val="00F375DA"/>
    <w:rsid w:val="00F40DB5"/>
    <w:rsid w:val="00F43C9B"/>
    <w:rsid w:val="00F457D8"/>
    <w:rsid w:val="00F52488"/>
    <w:rsid w:val="00F607AB"/>
    <w:rsid w:val="00F637E8"/>
    <w:rsid w:val="00F75068"/>
    <w:rsid w:val="00F750C4"/>
    <w:rsid w:val="00F758A1"/>
    <w:rsid w:val="00F82F63"/>
    <w:rsid w:val="00F957A7"/>
    <w:rsid w:val="00F96786"/>
    <w:rsid w:val="00FB045B"/>
    <w:rsid w:val="00FB42CC"/>
    <w:rsid w:val="00FD2ED7"/>
    <w:rsid w:val="00FD7E4A"/>
    <w:rsid w:val="00FE2B45"/>
    <w:rsid w:val="00FE3490"/>
    <w:rsid w:val="00FE610E"/>
    <w:rsid w:val="00FE6F5D"/>
    <w:rsid w:val="00FF2569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2B657"/>
  <w15:docId w15:val="{52EEB8E5-A74E-4DAB-9764-47E9AA21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D9F"/>
    <w:pPr>
      <w:spacing w:after="60"/>
    </w:pPr>
  </w:style>
  <w:style w:type="paragraph" w:styleId="Heading1">
    <w:name w:val="heading 1"/>
    <w:basedOn w:val="Normal"/>
    <w:next w:val="Heading2"/>
    <w:link w:val="Heading1Char"/>
    <w:uiPriority w:val="9"/>
    <w:qFormat/>
    <w:rsid w:val="00ED0D9F"/>
    <w:pPr>
      <w:keepNext/>
      <w:keepLines/>
      <w:numPr>
        <w:numId w:val="3"/>
      </w:numPr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F85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AD1"/>
    <w:pPr>
      <w:keepNext/>
      <w:keepLines/>
      <w:numPr>
        <w:ilvl w:val="2"/>
        <w:numId w:val="3"/>
      </w:numPr>
      <w:spacing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6291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4F66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4F66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4F66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4F66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4F66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3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7A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408C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74F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4F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BE6291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4F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4F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4F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4F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4F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rsid w:val="003B7C2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3B7C21"/>
    <w:pPr>
      <w:spacing w:after="0" w:line="240" w:lineRule="auto"/>
      <w:jc w:val="both"/>
    </w:pPr>
    <w:rPr>
      <w:rFonts w:ascii="Arial" w:eastAsia="Times New Roman" w:hAnsi="Arial" w:cs="Arial"/>
      <w:sz w:val="16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7C21"/>
    <w:rPr>
      <w:rFonts w:ascii="Arial" w:eastAsia="Times New Roman" w:hAnsi="Arial" w:cs="Arial"/>
      <w:sz w:val="16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3B7C21"/>
    <w:rPr>
      <w:rFonts w:cs="Times New Roman"/>
      <w:vertAlign w:val="superscript"/>
    </w:rPr>
  </w:style>
  <w:style w:type="paragraph" w:customStyle="1" w:styleId="Level1">
    <w:name w:val="Level 1"/>
    <w:basedOn w:val="Normal"/>
    <w:uiPriority w:val="99"/>
    <w:rsid w:val="003B7C21"/>
    <w:pPr>
      <w:numPr>
        <w:numId w:val="4"/>
      </w:numPr>
      <w:adjustRightInd w:val="0"/>
      <w:spacing w:after="240" w:line="240" w:lineRule="auto"/>
      <w:jc w:val="both"/>
      <w:outlineLvl w:val="0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Level1asHeadingtext">
    <w:name w:val="Level 1 as Heading (text)"/>
    <w:basedOn w:val="DefaultParagraphFont"/>
    <w:uiPriority w:val="99"/>
    <w:rsid w:val="003B7C21"/>
    <w:rPr>
      <w:rFonts w:cs="Times New Roman"/>
      <w:b/>
      <w:bCs/>
      <w:caps/>
    </w:rPr>
  </w:style>
  <w:style w:type="paragraph" w:customStyle="1" w:styleId="Level2">
    <w:name w:val="Level 2"/>
    <w:basedOn w:val="Normal"/>
    <w:uiPriority w:val="99"/>
    <w:rsid w:val="003B7C21"/>
    <w:pPr>
      <w:numPr>
        <w:ilvl w:val="1"/>
        <w:numId w:val="4"/>
      </w:numPr>
      <w:adjustRightInd w:val="0"/>
      <w:spacing w:after="240" w:line="240" w:lineRule="auto"/>
      <w:jc w:val="both"/>
      <w:outlineLvl w:val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Level3">
    <w:name w:val="Level 3"/>
    <w:basedOn w:val="Normal"/>
    <w:uiPriority w:val="99"/>
    <w:rsid w:val="003B7C21"/>
    <w:pPr>
      <w:numPr>
        <w:ilvl w:val="2"/>
        <w:numId w:val="4"/>
      </w:numPr>
      <w:adjustRightInd w:val="0"/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Level4">
    <w:name w:val="Level 4"/>
    <w:basedOn w:val="Normal"/>
    <w:uiPriority w:val="99"/>
    <w:rsid w:val="003B7C21"/>
    <w:pPr>
      <w:numPr>
        <w:ilvl w:val="3"/>
        <w:numId w:val="4"/>
      </w:numPr>
      <w:adjustRightInd w:val="0"/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Level5">
    <w:name w:val="Level 5"/>
    <w:basedOn w:val="Normal"/>
    <w:uiPriority w:val="99"/>
    <w:rsid w:val="003B7C21"/>
    <w:pPr>
      <w:numPr>
        <w:ilvl w:val="4"/>
        <w:numId w:val="4"/>
      </w:numPr>
      <w:adjustRightInd w:val="0"/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Level6">
    <w:name w:val="Level 6"/>
    <w:basedOn w:val="Normal"/>
    <w:uiPriority w:val="99"/>
    <w:rsid w:val="003B7C21"/>
    <w:pPr>
      <w:numPr>
        <w:ilvl w:val="5"/>
        <w:numId w:val="4"/>
      </w:numPr>
      <w:adjustRightInd w:val="0"/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6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D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D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D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6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DC1"/>
  </w:style>
  <w:style w:type="paragraph" w:styleId="Footer">
    <w:name w:val="footer"/>
    <w:basedOn w:val="Normal"/>
    <w:link w:val="FooterChar"/>
    <w:uiPriority w:val="99"/>
    <w:unhideWhenUsed/>
    <w:rsid w:val="00806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DC1"/>
  </w:style>
  <w:style w:type="character" w:styleId="FollowedHyperlink">
    <w:name w:val="FollowedHyperlink"/>
    <w:basedOn w:val="DefaultParagraphFont"/>
    <w:uiPriority w:val="99"/>
    <w:semiHidden/>
    <w:unhideWhenUsed/>
    <w:rsid w:val="00112E2C"/>
    <w:rPr>
      <w:color w:val="800080" w:themeColor="followedHyperlink"/>
      <w:u w:val="single"/>
    </w:rPr>
  </w:style>
  <w:style w:type="paragraph" w:customStyle="1" w:styleId="Default">
    <w:name w:val="Default"/>
    <w:rsid w:val="00BE62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aliases w:val="bt,body text,book,EHPT,Body Text2,Double"/>
    <w:basedOn w:val="Normal"/>
    <w:link w:val="BodyTextChar"/>
    <w:uiPriority w:val="99"/>
    <w:rsid w:val="00760A71"/>
    <w:pPr>
      <w:spacing w:before="60" w:line="24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BodyTextChar">
    <w:name w:val="Body Text Char"/>
    <w:aliases w:val="bt Char,body text Char,book Char,EHPT Char,Body Text2 Char,Double Char"/>
    <w:basedOn w:val="DefaultParagraphFont"/>
    <w:link w:val="BodyText"/>
    <w:uiPriority w:val="99"/>
    <w:rsid w:val="00760A71"/>
    <w:rPr>
      <w:rFonts w:ascii="Tahoma" w:eastAsia="Times New Roman" w:hAnsi="Tahoma" w:cs="Times New Roman"/>
      <w:szCs w:val="20"/>
    </w:rPr>
  </w:style>
  <w:style w:type="paragraph" w:customStyle="1" w:styleId="Body">
    <w:name w:val="Body"/>
    <w:aliases w:val="b"/>
    <w:basedOn w:val="Normal"/>
    <w:link w:val="BodyChar"/>
    <w:rsid w:val="00760A71"/>
    <w:pPr>
      <w:adjustRightInd w:val="0"/>
      <w:spacing w:after="240" w:line="240" w:lineRule="auto"/>
      <w:jc w:val="both"/>
    </w:pPr>
    <w:rPr>
      <w:rFonts w:ascii="Arial" w:eastAsia="Arial" w:hAnsi="Arial" w:cs="Times New Roman"/>
      <w:sz w:val="20"/>
      <w:szCs w:val="20"/>
    </w:rPr>
  </w:style>
  <w:style w:type="character" w:customStyle="1" w:styleId="BodyChar">
    <w:name w:val="Body Char"/>
    <w:link w:val="Body"/>
    <w:rsid w:val="00760A71"/>
    <w:rPr>
      <w:rFonts w:ascii="Arial" w:eastAsia="Arial" w:hAnsi="Arial" w:cs="Times New Roman"/>
      <w:sz w:val="20"/>
      <w:szCs w:val="20"/>
    </w:rPr>
  </w:style>
  <w:style w:type="paragraph" w:customStyle="1" w:styleId="Appendix">
    <w:name w:val="Appendix #"/>
    <w:basedOn w:val="Body"/>
    <w:next w:val="Normal"/>
    <w:uiPriority w:val="99"/>
    <w:rsid w:val="00EE238E"/>
    <w:pPr>
      <w:keepNext/>
      <w:keepLines/>
      <w:numPr>
        <w:ilvl w:val="1"/>
        <w:numId w:val="38"/>
      </w:numPr>
      <w:jc w:val="center"/>
    </w:pPr>
    <w:rPr>
      <w:b/>
      <w:bCs/>
      <w:lang w:eastAsia="en-GB"/>
    </w:rPr>
  </w:style>
  <w:style w:type="paragraph" w:customStyle="1" w:styleId="Part">
    <w:name w:val="Part #"/>
    <w:basedOn w:val="Body"/>
    <w:next w:val="Normal"/>
    <w:rsid w:val="00EE238E"/>
    <w:pPr>
      <w:keepNext/>
      <w:keepLines/>
      <w:numPr>
        <w:ilvl w:val="2"/>
        <w:numId w:val="38"/>
      </w:numPr>
      <w:jc w:val="center"/>
    </w:pPr>
    <w:rPr>
      <w:lang w:eastAsia="en-GB"/>
    </w:rPr>
  </w:style>
  <w:style w:type="paragraph" w:customStyle="1" w:styleId="Schedule">
    <w:name w:val="Schedule #"/>
    <w:basedOn w:val="Body"/>
    <w:next w:val="Normal"/>
    <w:uiPriority w:val="99"/>
    <w:rsid w:val="00EE238E"/>
    <w:pPr>
      <w:keepNext/>
      <w:keepLines/>
      <w:numPr>
        <w:numId w:val="38"/>
      </w:numPr>
      <w:ind w:left="0"/>
      <w:jc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359477/MTP_state_aid_consultation_document_v1-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competition/state_aid/legislation/de_minimis_regulation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63C5-D8AF-43FE-B781-85C1B5CE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DCMS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David Hamson</cp:lastModifiedBy>
  <cp:revision>2</cp:revision>
  <cp:lastPrinted>2015-11-26T09:44:00Z</cp:lastPrinted>
  <dcterms:created xsi:type="dcterms:W3CDTF">2016-01-18T10:34:00Z</dcterms:created>
  <dcterms:modified xsi:type="dcterms:W3CDTF">2016-01-18T10:34:00Z</dcterms:modified>
</cp:coreProperties>
</file>