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99" w:rsidRPr="00E9280E" w:rsidRDefault="00AE26A1" w:rsidP="005E4C2A">
      <w:pPr>
        <w:pStyle w:val="Heading1"/>
      </w:pPr>
      <w:r>
        <w:t>OSCE Booking Form</w:t>
      </w:r>
    </w:p>
    <w:p w:rsidR="001F05E0" w:rsidRDefault="00AE26A1" w:rsidP="005E4C2A">
      <w:pPr>
        <w:pStyle w:val="Heading2"/>
      </w:pPr>
      <w:r>
        <w:t>Please complete one booking form per candidate:</w:t>
      </w:r>
    </w:p>
    <w:p w:rsidR="00AE26A1" w:rsidRDefault="00AE26A1" w:rsidP="00AE26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49"/>
      </w:tblGrid>
      <w:tr w:rsidR="00AE26A1" w:rsidTr="00AE26A1">
        <w:tc>
          <w:tcPr>
            <w:tcW w:w="2093" w:type="dxa"/>
          </w:tcPr>
          <w:p w:rsidR="00AE26A1" w:rsidRDefault="00AE26A1" w:rsidP="00FA28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 and Surname:</w:t>
            </w:r>
          </w:p>
        </w:tc>
        <w:tc>
          <w:tcPr>
            <w:tcW w:w="7149" w:type="dxa"/>
          </w:tcPr>
          <w:p w:rsidR="00AE26A1" w:rsidRDefault="00AE26A1" w:rsidP="00FA28FC">
            <w:pPr>
              <w:rPr>
                <w:rFonts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AE26A1" w:rsidTr="00AE26A1">
        <w:tc>
          <w:tcPr>
            <w:tcW w:w="2093" w:type="dxa"/>
          </w:tcPr>
          <w:p w:rsidR="00AE26A1" w:rsidRDefault="00AE26A1" w:rsidP="00FA28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Forename(s):</w:t>
            </w:r>
          </w:p>
          <w:p w:rsidR="00AE26A1" w:rsidRDefault="00AE26A1" w:rsidP="00FA28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49" w:type="dxa"/>
          </w:tcPr>
          <w:p w:rsidR="00AE26A1" w:rsidRDefault="00AE26A1" w:rsidP="00FA28FC">
            <w:pPr>
              <w:rPr>
                <w:rFonts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AE26A1" w:rsidTr="00AE26A1">
        <w:tc>
          <w:tcPr>
            <w:tcW w:w="2093" w:type="dxa"/>
          </w:tcPr>
          <w:p w:rsidR="00AE26A1" w:rsidRDefault="00AE26A1" w:rsidP="00FA28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Job title (please circle):</w:t>
            </w:r>
          </w:p>
        </w:tc>
        <w:tc>
          <w:tcPr>
            <w:tcW w:w="7149" w:type="dxa"/>
          </w:tcPr>
          <w:p w:rsidR="00AE26A1" w:rsidRDefault="00AE26A1" w:rsidP="00FA28FC">
            <w:pPr>
              <w:rPr>
                <w:rFonts w:cs="Arial"/>
                <w:sz w:val="22"/>
                <w:szCs w:val="22"/>
              </w:rPr>
            </w:pPr>
            <w:r w:rsidRPr="00AE26A1">
              <w:rPr>
                <w:rFonts w:cs="Arial"/>
                <w:sz w:val="22"/>
                <w:szCs w:val="22"/>
              </w:rPr>
              <w:t>Local Manger</w:t>
            </w:r>
          </w:p>
          <w:p w:rsidR="00AE26A1" w:rsidRDefault="00AE26A1" w:rsidP="00FA28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Screener (Hospital Site)</w:t>
            </w:r>
          </w:p>
          <w:p w:rsidR="00AE26A1" w:rsidRDefault="00AE26A1" w:rsidP="00FA28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Screener (Community Site) non HV/RN</w:t>
            </w:r>
          </w:p>
          <w:p w:rsidR="00AE26A1" w:rsidRDefault="00AE26A1" w:rsidP="00FA28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Screener (Community Site) AABR</w:t>
            </w:r>
          </w:p>
          <w:p w:rsidR="00AE26A1" w:rsidRPr="00AE26A1" w:rsidRDefault="00AE26A1" w:rsidP="00FA28FC">
            <w:pPr>
              <w:rPr>
                <w:rFonts w:cs="Arial"/>
                <w:bCs/>
                <w:smallCap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e.g. Audiologist (please specify)</w:t>
            </w:r>
          </w:p>
        </w:tc>
      </w:tr>
      <w:tr w:rsidR="00A25870" w:rsidTr="00AE26A1">
        <w:tc>
          <w:tcPr>
            <w:tcW w:w="2093" w:type="dxa"/>
          </w:tcPr>
          <w:p w:rsidR="00A25870" w:rsidRPr="004E5942" w:rsidRDefault="004E5942" w:rsidP="00FA28FC">
            <w:pPr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*</w:t>
            </w:r>
            <w:r w:rsidR="00A25870" w:rsidRPr="004E5942">
              <w:rPr>
                <w:rFonts w:cs="Arial"/>
                <w:color w:val="FF0000"/>
                <w:sz w:val="22"/>
                <w:szCs w:val="22"/>
              </w:rPr>
              <w:t>NHS Trust</w:t>
            </w:r>
          </w:p>
        </w:tc>
        <w:tc>
          <w:tcPr>
            <w:tcW w:w="7149" w:type="dxa"/>
          </w:tcPr>
          <w:p w:rsidR="00A25870" w:rsidRPr="00AE26A1" w:rsidRDefault="00A25870" w:rsidP="00FA28FC">
            <w:pPr>
              <w:rPr>
                <w:rFonts w:cs="Arial"/>
                <w:sz w:val="22"/>
                <w:szCs w:val="22"/>
              </w:rPr>
            </w:pPr>
          </w:p>
        </w:tc>
      </w:tr>
      <w:tr w:rsidR="00AE26A1" w:rsidTr="0077370C">
        <w:trPr>
          <w:trHeight w:val="20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A1" w:rsidRDefault="00AE26A1" w:rsidP="00FA28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Postal address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A1" w:rsidRDefault="00AE26A1" w:rsidP="00FA28FC">
            <w:pPr>
              <w:rPr>
                <w:rFonts w:cs="Arial"/>
                <w:sz w:val="22"/>
                <w:szCs w:val="22"/>
              </w:rPr>
            </w:pPr>
          </w:p>
          <w:p w:rsidR="00AE26A1" w:rsidRDefault="00AE26A1" w:rsidP="00FA28FC">
            <w:pPr>
              <w:rPr>
                <w:rFonts w:cs="Arial"/>
                <w:sz w:val="22"/>
                <w:szCs w:val="22"/>
              </w:rPr>
            </w:pPr>
          </w:p>
          <w:p w:rsidR="00AE26A1" w:rsidRDefault="00AE26A1" w:rsidP="00FA28FC">
            <w:pPr>
              <w:rPr>
                <w:rFonts w:cs="Arial"/>
                <w:sz w:val="22"/>
                <w:szCs w:val="22"/>
              </w:rPr>
            </w:pPr>
          </w:p>
          <w:p w:rsidR="00AE26A1" w:rsidRDefault="00AE26A1" w:rsidP="00FA28FC">
            <w:pPr>
              <w:rPr>
                <w:rFonts w:cs="Arial"/>
                <w:sz w:val="22"/>
                <w:szCs w:val="22"/>
              </w:rPr>
            </w:pPr>
          </w:p>
          <w:p w:rsidR="00AE26A1" w:rsidRDefault="00AE26A1" w:rsidP="00FA28FC">
            <w:pPr>
              <w:rPr>
                <w:rFonts w:cs="Arial"/>
                <w:sz w:val="22"/>
                <w:szCs w:val="22"/>
              </w:rPr>
            </w:pPr>
          </w:p>
          <w:p w:rsidR="00AE26A1" w:rsidRPr="00AE26A1" w:rsidRDefault="00AE26A1" w:rsidP="00FA28FC">
            <w:pPr>
              <w:rPr>
                <w:rFonts w:cs="Arial"/>
                <w:sz w:val="22"/>
                <w:szCs w:val="22"/>
              </w:rPr>
            </w:pPr>
          </w:p>
        </w:tc>
      </w:tr>
      <w:tr w:rsidR="00AE26A1" w:rsidTr="0077370C">
        <w:trPr>
          <w:trHeight w:val="4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A1" w:rsidRPr="00AE26A1" w:rsidRDefault="00AE26A1" w:rsidP="00FA28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A1" w:rsidRPr="00AE26A1" w:rsidRDefault="00AE26A1" w:rsidP="00FA28FC">
            <w:pPr>
              <w:rPr>
                <w:rFonts w:cs="Arial"/>
                <w:sz w:val="22"/>
                <w:szCs w:val="22"/>
              </w:rPr>
            </w:pPr>
          </w:p>
        </w:tc>
      </w:tr>
      <w:tr w:rsidR="00AE26A1" w:rsidTr="0077370C">
        <w:trPr>
          <w:trHeight w:val="4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A1" w:rsidRPr="00AE26A1" w:rsidRDefault="00AE26A1" w:rsidP="00FA28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A1" w:rsidRPr="00AE26A1" w:rsidRDefault="00AE26A1" w:rsidP="00FA28F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E4C2A" w:rsidRDefault="005E4C2A" w:rsidP="005E4C2A"/>
    <w:p w:rsidR="00BD16BF" w:rsidRDefault="00BD16BF" w:rsidP="00C60E25">
      <w:pPr>
        <w:rPr>
          <w:b/>
        </w:rPr>
      </w:pPr>
    </w:p>
    <w:p w:rsidR="00BD16BF" w:rsidRDefault="00BD16BF" w:rsidP="00C60E25">
      <w:r>
        <w:t>Please email this completed form</w:t>
      </w:r>
      <w:r w:rsidR="00C60E25">
        <w:t xml:space="preserve"> to</w:t>
      </w:r>
      <w:r w:rsidR="00C60E25" w:rsidRPr="003358B4">
        <w:t xml:space="preserve"> </w:t>
      </w:r>
      <w:hyperlink r:id="rId8" w:history="1">
        <w:r w:rsidR="00285068" w:rsidRPr="000241AD">
          <w:rPr>
            <w:rStyle w:val="Hyperlink"/>
          </w:rPr>
          <w:t>phe.nhsptraining@nhs.net</w:t>
        </w:r>
      </w:hyperlink>
    </w:p>
    <w:p w:rsidR="004F6305" w:rsidRDefault="004F6305" w:rsidP="00C60E25">
      <w:bookmarkStart w:id="0" w:name="_GoBack"/>
      <w:bookmarkEnd w:id="0"/>
    </w:p>
    <w:p w:rsidR="00C60E25" w:rsidRDefault="00C60E25" w:rsidP="00C60E25">
      <w:r>
        <w:t>Confirmation of the date and venue will</w:t>
      </w:r>
      <w:r w:rsidR="007E10C2">
        <w:t xml:space="preserve"> be sent within 10 working days</w:t>
      </w:r>
    </w:p>
    <w:p w:rsidR="00C60E25" w:rsidRPr="00B0184E" w:rsidRDefault="00C60E25" w:rsidP="00C60E25">
      <w:pPr>
        <w:pStyle w:val="PHEBodycopy"/>
        <w:spacing w:after="0"/>
        <w:outlineLvl w:val="0"/>
        <w:rPr>
          <w:rFonts w:cs="Arial"/>
          <w:i/>
        </w:rPr>
      </w:pPr>
      <w:r w:rsidRPr="00B0184E">
        <w:rPr>
          <w:rFonts w:cs="Arial"/>
          <w:i/>
        </w:rPr>
        <w:t xml:space="preserve">If a booking is cancelled without giving 10 working days’ notice a handling charge of </w:t>
      </w:r>
      <w:r w:rsidRPr="00270A89">
        <w:rPr>
          <w:rFonts w:cs="Arial"/>
          <w:i/>
          <w:color w:val="FF0000"/>
        </w:rPr>
        <w:t xml:space="preserve">£30 </w:t>
      </w:r>
      <w:r w:rsidRPr="00B0184E">
        <w:rPr>
          <w:rFonts w:cs="Arial"/>
          <w:i/>
        </w:rPr>
        <w:t>will be made (except in exceptional circumstances)</w:t>
      </w:r>
    </w:p>
    <w:p w:rsidR="00C60E25" w:rsidRDefault="00C60E25" w:rsidP="00C60E25"/>
    <w:p w:rsidR="00C60E25" w:rsidRDefault="00C60E25" w:rsidP="003358B4"/>
    <w:p w:rsidR="00A25870" w:rsidRPr="00A25870" w:rsidRDefault="00A25870" w:rsidP="00A241EC">
      <w:pPr>
        <w:rPr>
          <w:i/>
          <w:iCs/>
        </w:rPr>
      </w:pPr>
    </w:p>
    <w:sectPr w:rsidR="00A25870" w:rsidRPr="00A25870" w:rsidSect="00E7704C">
      <w:headerReference w:type="first" r:id="rId9"/>
      <w:footerReference w:type="firs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BC" w:rsidRDefault="005834BC" w:rsidP="007E1EE0">
      <w:r>
        <w:separator/>
      </w:r>
    </w:p>
  </w:endnote>
  <w:endnote w:type="continuationSeparator" w:id="0">
    <w:p w:rsidR="005834BC" w:rsidRDefault="005834BC" w:rsidP="007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91" w:rsidRDefault="005E4C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5" behindDoc="0" locked="0" layoutInCell="1" allowOverlap="1" wp14:anchorId="5F57529A" wp14:editId="3408CFB0">
          <wp:simplePos x="0" y="0"/>
          <wp:positionH relativeFrom="column">
            <wp:posOffset>4993640</wp:posOffset>
          </wp:positionH>
          <wp:positionV relativeFrom="paragraph">
            <wp:posOffset>-683895</wp:posOffset>
          </wp:positionV>
          <wp:extent cx="921600" cy="925200"/>
          <wp:effectExtent l="0" t="0" r="0" b="8255"/>
          <wp:wrapSquare wrapText="bothSides"/>
          <wp:docPr id="1" name="Picture 2" descr="nhsp March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p March 20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16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091">
      <w:t>Part of Public Health England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BC" w:rsidRDefault="005834BC" w:rsidP="007E1EE0">
      <w:r>
        <w:separator/>
      </w:r>
    </w:p>
  </w:footnote>
  <w:footnote w:type="continuationSeparator" w:id="0">
    <w:p w:rsidR="005834BC" w:rsidRDefault="005834BC" w:rsidP="007E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0E" w:rsidRPr="0078483F" w:rsidRDefault="00E9280E" w:rsidP="00E9280E">
    <w:pPr>
      <w:jc w:val="right"/>
    </w:pPr>
    <w:r w:rsidRPr="00573D46">
      <w:rPr>
        <w:noProof/>
        <w:lang w:eastAsia="en-GB"/>
      </w:rPr>
      <w:drawing>
        <wp:inline distT="0" distB="0" distL="0" distR="0" wp14:anchorId="5D503E38" wp14:editId="6A6FCA79">
          <wp:extent cx="2422525" cy="802640"/>
          <wp:effectExtent l="0" t="0" r="0" b="0"/>
          <wp:docPr id="3" name="Picture 3" descr="D:\Work Documents\Comms - graphic design and filming\Logos\Current versions\NHS_Screening_Prog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 Documents\Comms - graphic design and filming\Logos\Current versions\NHS_Screening_Prog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280E" w:rsidRPr="0078483F" w:rsidRDefault="00E9280E" w:rsidP="00E9280E"/>
  <w:p w:rsidR="005E4C2A" w:rsidRDefault="005E4C2A" w:rsidP="005E4C2A">
    <w:pPr>
      <w:jc w:val="right"/>
      <w:rPr>
        <w:rFonts w:cs="Arial"/>
        <w:b/>
        <w:color w:val="0072C6"/>
      </w:rPr>
    </w:pPr>
    <w:r>
      <w:rPr>
        <w:rFonts w:cs="Arial"/>
        <w:b/>
        <w:color w:val="0072C6"/>
      </w:rPr>
      <w:t>Newborn Hearing</w:t>
    </w:r>
  </w:p>
  <w:p w:rsidR="00E7704C" w:rsidRPr="00E7704C" w:rsidRDefault="00E9280E" w:rsidP="007F37F3">
    <w:pPr>
      <w:jc w:val="right"/>
      <w:rPr>
        <w:rFonts w:cs="Arial"/>
        <w:b/>
        <w:color w:val="0072C6"/>
      </w:rPr>
    </w:pPr>
    <w:r w:rsidRPr="00573D46">
      <w:rPr>
        <w:noProof/>
        <w:lang w:eastAsia="en-GB"/>
      </w:rPr>
      <w:drawing>
        <wp:anchor distT="0" distB="0" distL="114300" distR="114300" simplePos="0" relativeHeight="251660287" behindDoc="0" locked="1" layoutInCell="1" allowOverlap="1" wp14:anchorId="666B5E6F" wp14:editId="4012C8AD">
          <wp:simplePos x="0" y="0"/>
          <wp:positionH relativeFrom="margin">
            <wp:posOffset>0</wp:posOffset>
          </wp:positionH>
          <wp:positionV relativeFrom="page">
            <wp:posOffset>450215</wp:posOffset>
          </wp:positionV>
          <wp:extent cx="1836000" cy="864000"/>
          <wp:effectExtent l="0" t="0" r="0" b="0"/>
          <wp:wrapSquare wrapText="bothSides"/>
          <wp:docPr id="4" name="Picture 4" descr="D:\Work Documents\Comms - graphic design and filming\Logos\Current versions\ukns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 Documents\Comms - graphic design and filming\Logos\Current versions\uknsc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F6"/>
    <w:rsid w:val="0001276E"/>
    <w:rsid w:val="0003122A"/>
    <w:rsid w:val="00064F9A"/>
    <w:rsid w:val="000742C2"/>
    <w:rsid w:val="00096FFC"/>
    <w:rsid w:val="000B2AC9"/>
    <w:rsid w:val="000C50FB"/>
    <w:rsid w:val="000C6914"/>
    <w:rsid w:val="000D5B3F"/>
    <w:rsid w:val="000E193A"/>
    <w:rsid w:val="000E579A"/>
    <w:rsid w:val="001449E3"/>
    <w:rsid w:val="00151D61"/>
    <w:rsid w:val="00154084"/>
    <w:rsid w:val="00162351"/>
    <w:rsid w:val="0019479C"/>
    <w:rsid w:val="001B1A77"/>
    <w:rsid w:val="001F00F5"/>
    <w:rsid w:val="001F05E0"/>
    <w:rsid w:val="001F6091"/>
    <w:rsid w:val="001F6988"/>
    <w:rsid w:val="00204C6D"/>
    <w:rsid w:val="002111C8"/>
    <w:rsid w:val="0022730E"/>
    <w:rsid w:val="00237976"/>
    <w:rsid w:val="00270A89"/>
    <w:rsid w:val="00270D62"/>
    <w:rsid w:val="00285068"/>
    <w:rsid w:val="0029488E"/>
    <w:rsid w:val="00295E1B"/>
    <w:rsid w:val="002C2E25"/>
    <w:rsid w:val="002D347F"/>
    <w:rsid w:val="002E2EEB"/>
    <w:rsid w:val="002E6F93"/>
    <w:rsid w:val="00323F0F"/>
    <w:rsid w:val="003358B4"/>
    <w:rsid w:val="00337958"/>
    <w:rsid w:val="00375D6C"/>
    <w:rsid w:val="00394631"/>
    <w:rsid w:val="003A000A"/>
    <w:rsid w:val="003F071F"/>
    <w:rsid w:val="003F66F5"/>
    <w:rsid w:val="00411FD9"/>
    <w:rsid w:val="00415F3E"/>
    <w:rsid w:val="00425B35"/>
    <w:rsid w:val="00446369"/>
    <w:rsid w:val="00455271"/>
    <w:rsid w:val="004B70A8"/>
    <w:rsid w:val="004E5942"/>
    <w:rsid w:val="004F6305"/>
    <w:rsid w:val="00512778"/>
    <w:rsid w:val="00517170"/>
    <w:rsid w:val="005629A6"/>
    <w:rsid w:val="00576873"/>
    <w:rsid w:val="005834BC"/>
    <w:rsid w:val="00591707"/>
    <w:rsid w:val="005B0D4C"/>
    <w:rsid w:val="005C17A9"/>
    <w:rsid w:val="005C2E96"/>
    <w:rsid w:val="005C6114"/>
    <w:rsid w:val="005E4C2A"/>
    <w:rsid w:val="00636A73"/>
    <w:rsid w:val="00650AB1"/>
    <w:rsid w:val="006561DA"/>
    <w:rsid w:val="0066498D"/>
    <w:rsid w:val="00677382"/>
    <w:rsid w:val="006778CF"/>
    <w:rsid w:val="006A5EAB"/>
    <w:rsid w:val="006B1EEC"/>
    <w:rsid w:val="006C1B8B"/>
    <w:rsid w:val="006D3FD0"/>
    <w:rsid w:val="007048DA"/>
    <w:rsid w:val="00713811"/>
    <w:rsid w:val="007403F6"/>
    <w:rsid w:val="00744B05"/>
    <w:rsid w:val="0075105C"/>
    <w:rsid w:val="00757153"/>
    <w:rsid w:val="0077370C"/>
    <w:rsid w:val="00780F04"/>
    <w:rsid w:val="007C460C"/>
    <w:rsid w:val="007D6212"/>
    <w:rsid w:val="007E10C2"/>
    <w:rsid w:val="007E1EE0"/>
    <w:rsid w:val="007E6EB2"/>
    <w:rsid w:val="007E7E3B"/>
    <w:rsid w:val="007F37F3"/>
    <w:rsid w:val="00802BEF"/>
    <w:rsid w:val="008208F7"/>
    <w:rsid w:val="00826D32"/>
    <w:rsid w:val="00844C9D"/>
    <w:rsid w:val="00850E60"/>
    <w:rsid w:val="00864BA5"/>
    <w:rsid w:val="00891799"/>
    <w:rsid w:val="00893C64"/>
    <w:rsid w:val="008A34C2"/>
    <w:rsid w:val="008C3C88"/>
    <w:rsid w:val="008C5642"/>
    <w:rsid w:val="008D6BA4"/>
    <w:rsid w:val="008E21C4"/>
    <w:rsid w:val="008E6A88"/>
    <w:rsid w:val="008F3AC3"/>
    <w:rsid w:val="00900854"/>
    <w:rsid w:val="00924147"/>
    <w:rsid w:val="00936C7D"/>
    <w:rsid w:val="00966ED8"/>
    <w:rsid w:val="00977B8C"/>
    <w:rsid w:val="009D70C6"/>
    <w:rsid w:val="009F0B27"/>
    <w:rsid w:val="00A053AE"/>
    <w:rsid w:val="00A14AF5"/>
    <w:rsid w:val="00A241EC"/>
    <w:rsid w:val="00A25870"/>
    <w:rsid w:val="00A73881"/>
    <w:rsid w:val="00AB425B"/>
    <w:rsid w:val="00AC4EDE"/>
    <w:rsid w:val="00AD1DBF"/>
    <w:rsid w:val="00AE26A1"/>
    <w:rsid w:val="00B32A5D"/>
    <w:rsid w:val="00B4781E"/>
    <w:rsid w:val="00B90EF6"/>
    <w:rsid w:val="00BA248A"/>
    <w:rsid w:val="00BD16BF"/>
    <w:rsid w:val="00BE3227"/>
    <w:rsid w:val="00BF13D8"/>
    <w:rsid w:val="00BF28E3"/>
    <w:rsid w:val="00C04FC0"/>
    <w:rsid w:val="00C20E27"/>
    <w:rsid w:val="00C27AEF"/>
    <w:rsid w:val="00C4707E"/>
    <w:rsid w:val="00C50DB6"/>
    <w:rsid w:val="00C60E25"/>
    <w:rsid w:val="00C62D09"/>
    <w:rsid w:val="00C66766"/>
    <w:rsid w:val="00CB5ABF"/>
    <w:rsid w:val="00CD17CE"/>
    <w:rsid w:val="00CD39A5"/>
    <w:rsid w:val="00D156AB"/>
    <w:rsid w:val="00D24ECB"/>
    <w:rsid w:val="00DE67BB"/>
    <w:rsid w:val="00DF39EC"/>
    <w:rsid w:val="00E13E23"/>
    <w:rsid w:val="00E14D00"/>
    <w:rsid w:val="00E30A5C"/>
    <w:rsid w:val="00E70004"/>
    <w:rsid w:val="00E7584C"/>
    <w:rsid w:val="00E7704C"/>
    <w:rsid w:val="00E9280E"/>
    <w:rsid w:val="00EA6692"/>
    <w:rsid w:val="00EB260A"/>
    <w:rsid w:val="00EB3E86"/>
    <w:rsid w:val="00EE0204"/>
    <w:rsid w:val="00EE509C"/>
    <w:rsid w:val="00F27EBF"/>
    <w:rsid w:val="00F65D29"/>
    <w:rsid w:val="00F77FBA"/>
    <w:rsid w:val="00F96E48"/>
    <w:rsid w:val="00FA422D"/>
    <w:rsid w:val="00FB4CB9"/>
    <w:rsid w:val="00F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after="0" w:line="280" w:lineRule="atLeast"/>
    </w:pPr>
    <w:rPr>
      <w:rFonts w:ascii="Arial" w:eastAsia="Calibri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C2A"/>
    <w:pPr>
      <w:keepNext/>
      <w:spacing w:before="240" w:after="60"/>
      <w:outlineLvl w:val="0"/>
    </w:pPr>
    <w:rPr>
      <w:rFonts w:eastAsia="Times New Roman"/>
      <w:bCs/>
      <w:color w:val="A00054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C2A"/>
    <w:pPr>
      <w:keepNext/>
      <w:keepLines/>
      <w:spacing w:before="200"/>
      <w:outlineLvl w:val="1"/>
    </w:pPr>
    <w:rPr>
      <w:rFonts w:eastAsiaTheme="majorEastAsia" w:cstheme="majorBidi"/>
      <w:b/>
      <w:bCs/>
      <w:color w:val="F7E21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79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96FFC"/>
    <w:rPr>
      <w:rFonts w:ascii="Arial" w:eastAsia="Calibri" w:hAnsi="Arial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4C2A"/>
    <w:rPr>
      <w:rFonts w:ascii="Arial" w:eastAsia="Times New Roman" w:hAnsi="Arial" w:cs="Times New Roman"/>
      <w:bCs/>
      <w:color w:val="A00054"/>
      <w:kern w:val="32"/>
      <w:sz w:val="40"/>
      <w:szCs w:val="32"/>
    </w:rPr>
  </w:style>
  <w:style w:type="paragraph" w:styleId="Footer">
    <w:name w:val="footer"/>
    <w:basedOn w:val="Normal"/>
    <w:link w:val="FooterChar"/>
    <w:uiPriority w:val="99"/>
    <w:unhideWhenUsed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FC"/>
    <w:rPr>
      <w:rFonts w:ascii="Arial" w:eastAsia="Calibri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A5"/>
    <w:rPr>
      <w:rFonts w:ascii="Tahoma" w:eastAsia="Calibri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4C2A"/>
    <w:rPr>
      <w:rFonts w:ascii="Arial" w:eastAsiaTheme="majorEastAsia" w:hAnsi="Arial" w:cstheme="majorBidi"/>
      <w:b/>
      <w:bCs/>
      <w:color w:val="F7E21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799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17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799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799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79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91799"/>
    <w:rPr>
      <w:rFonts w:ascii="Arial" w:hAnsi="Arial"/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qFormat/>
    <w:rsid w:val="00891799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89179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91799"/>
    <w:rPr>
      <w:rFonts w:ascii="Arial" w:hAnsi="Arial"/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891799"/>
    <w:rPr>
      <w:rFonts w:ascii="Arial" w:hAnsi="Arial"/>
      <w:b/>
      <w:bCs/>
      <w:smallCaps/>
      <w:spacing w:val="5"/>
    </w:rPr>
  </w:style>
  <w:style w:type="paragraph" w:styleId="NoSpacing">
    <w:name w:val="No Spacing"/>
    <w:uiPriority w:val="1"/>
    <w:qFormat/>
    <w:rsid w:val="001F6988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7958"/>
    <w:rPr>
      <w:color w:val="0000FF"/>
      <w:u w:val="single"/>
    </w:rPr>
  </w:style>
  <w:style w:type="paragraph" w:customStyle="1" w:styleId="PHEBodycopy">
    <w:name w:val="PHE Body copy"/>
    <w:basedOn w:val="Normal"/>
    <w:rsid w:val="00C60E25"/>
    <w:pPr>
      <w:spacing w:after="360" w:line="320" w:lineRule="exact"/>
      <w:ind w:right="794"/>
    </w:pPr>
    <w:rPr>
      <w:rFonts w:eastAsia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after="0" w:line="280" w:lineRule="atLeast"/>
    </w:pPr>
    <w:rPr>
      <w:rFonts w:ascii="Arial" w:eastAsia="Calibri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C2A"/>
    <w:pPr>
      <w:keepNext/>
      <w:spacing w:before="240" w:after="60"/>
      <w:outlineLvl w:val="0"/>
    </w:pPr>
    <w:rPr>
      <w:rFonts w:eastAsia="Times New Roman"/>
      <w:bCs/>
      <w:color w:val="A00054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C2A"/>
    <w:pPr>
      <w:keepNext/>
      <w:keepLines/>
      <w:spacing w:before="200"/>
      <w:outlineLvl w:val="1"/>
    </w:pPr>
    <w:rPr>
      <w:rFonts w:eastAsiaTheme="majorEastAsia" w:cstheme="majorBidi"/>
      <w:b/>
      <w:bCs/>
      <w:color w:val="F7E21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79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96FFC"/>
    <w:rPr>
      <w:rFonts w:ascii="Arial" w:eastAsia="Calibri" w:hAnsi="Arial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4C2A"/>
    <w:rPr>
      <w:rFonts w:ascii="Arial" w:eastAsia="Times New Roman" w:hAnsi="Arial" w:cs="Times New Roman"/>
      <w:bCs/>
      <w:color w:val="A00054"/>
      <w:kern w:val="32"/>
      <w:sz w:val="40"/>
      <w:szCs w:val="32"/>
    </w:rPr>
  </w:style>
  <w:style w:type="paragraph" w:styleId="Footer">
    <w:name w:val="footer"/>
    <w:basedOn w:val="Normal"/>
    <w:link w:val="FooterChar"/>
    <w:uiPriority w:val="99"/>
    <w:unhideWhenUsed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FC"/>
    <w:rPr>
      <w:rFonts w:ascii="Arial" w:eastAsia="Calibri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A5"/>
    <w:rPr>
      <w:rFonts w:ascii="Tahoma" w:eastAsia="Calibri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4C2A"/>
    <w:rPr>
      <w:rFonts w:ascii="Arial" w:eastAsiaTheme="majorEastAsia" w:hAnsi="Arial" w:cstheme="majorBidi"/>
      <w:b/>
      <w:bCs/>
      <w:color w:val="F7E21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799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17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799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799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79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91799"/>
    <w:rPr>
      <w:rFonts w:ascii="Arial" w:hAnsi="Arial"/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qFormat/>
    <w:rsid w:val="00891799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89179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91799"/>
    <w:rPr>
      <w:rFonts w:ascii="Arial" w:hAnsi="Arial"/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891799"/>
    <w:rPr>
      <w:rFonts w:ascii="Arial" w:hAnsi="Arial"/>
      <w:b/>
      <w:bCs/>
      <w:smallCaps/>
      <w:spacing w:val="5"/>
    </w:rPr>
  </w:style>
  <w:style w:type="paragraph" w:styleId="NoSpacing">
    <w:name w:val="No Spacing"/>
    <w:uiPriority w:val="1"/>
    <w:qFormat/>
    <w:rsid w:val="001F6988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7958"/>
    <w:rPr>
      <w:color w:val="0000FF"/>
      <w:u w:val="single"/>
    </w:rPr>
  </w:style>
  <w:style w:type="paragraph" w:customStyle="1" w:styleId="PHEBodycopy">
    <w:name w:val="PHE Body copy"/>
    <w:basedOn w:val="Normal"/>
    <w:rsid w:val="00C60E25"/>
    <w:pPr>
      <w:spacing w:after="360" w:line="320" w:lineRule="exact"/>
      <w:ind w:right="794"/>
    </w:pPr>
    <w:rPr>
      <w:rFonts w:eastAsia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.nhsptraining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allan\Downloads\NHS_Screening_Plain-document_NHSP_201308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8A59-8A56-4EE5-ABB2-2D2417FE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NHS_Screening_Plain-document_NHSP_20130801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Protection Agency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2013-02-08T15:16:00Z</cp:lastPrinted>
  <dcterms:created xsi:type="dcterms:W3CDTF">2015-01-19T14:12:00Z</dcterms:created>
  <dcterms:modified xsi:type="dcterms:W3CDTF">2015-01-19T14:12:00Z</dcterms:modified>
</cp:coreProperties>
</file>