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42" w:rsidRPr="00C14E42" w:rsidRDefault="00C14E42" w:rsidP="00226D87">
      <w:pPr>
        <w:spacing w:after="0" w:line="240" w:lineRule="auto"/>
        <w:ind w:right="-472"/>
        <w:rPr>
          <w:rFonts w:cstheme="minorHAnsi"/>
          <w:b/>
          <w:sz w:val="24"/>
          <w:szCs w:val="24"/>
        </w:rPr>
      </w:pPr>
      <w:r w:rsidRPr="00C14E42">
        <w:rPr>
          <w:rFonts w:cstheme="minorHAnsi"/>
          <w:b/>
          <w:noProof/>
          <w:sz w:val="24"/>
          <w:szCs w:val="24"/>
          <w:lang w:eastAsia="en-GB"/>
        </w:rPr>
        <w:drawing>
          <wp:inline distT="0" distB="0" distL="0" distR="0" wp14:anchorId="6660C8B6" wp14:editId="2A00D512">
            <wp:extent cx="2125681" cy="1382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885" cy="1383665"/>
                    </a:xfrm>
                    <a:prstGeom prst="rect">
                      <a:avLst/>
                    </a:prstGeom>
                    <a:noFill/>
                  </pic:spPr>
                </pic:pic>
              </a:graphicData>
            </a:graphic>
          </wp:inline>
        </w:drawing>
      </w:r>
    </w:p>
    <w:p w:rsidR="00C14E42" w:rsidRDefault="00C14E42" w:rsidP="00226D87">
      <w:pPr>
        <w:spacing w:after="0" w:line="240" w:lineRule="auto"/>
        <w:rPr>
          <w:rFonts w:cstheme="minorHAnsi"/>
          <w:b/>
          <w:sz w:val="36"/>
          <w:szCs w:val="36"/>
        </w:rPr>
      </w:pPr>
    </w:p>
    <w:p w:rsidR="00FA793B" w:rsidRPr="00C14E42" w:rsidRDefault="00FA793B" w:rsidP="00226D87">
      <w:pPr>
        <w:spacing w:after="0" w:line="240" w:lineRule="auto"/>
        <w:rPr>
          <w:rFonts w:cstheme="minorHAnsi"/>
          <w:b/>
          <w:sz w:val="36"/>
          <w:szCs w:val="36"/>
        </w:rPr>
      </w:pPr>
    </w:p>
    <w:p w:rsidR="00C14E42" w:rsidRPr="00C14E42" w:rsidRDefault="0054554F" w:rsidP="005865B8">
      <w:pPr>
        <w:tabs>
          <w:tab w:val="left" w:pos="0"/>
        </w:tabs>
        <w:spacing w:after="0" w:line="240" w:lineRule="auto"/>
        <w:rPr>
          <w:rFonts w:cstheme="minorHAnsi"/>
          <w:sz w:val="24"/>
          <w:szCs w:val="24"/>
        </w:rPr>
      </w:pPr>
      <w:bookmarkStart w:id="0" w:name="_GoBack"/>
      <w:r>
        <w:rPr>
          <w:rFonts w:cstheme="minorHAnsi"/>
          <w:b/>
          <w:sz w:val="36"/>
          <w:szCs w:val="36"/>
        </w:rPr>
        <w:t>Guidance</w:t>
      </w:r>
      <w:r w:rsidRPr="00C14E42">
        <w:rPr>
          <w:rFonts w:cstheme="minorHAnsi"/>
          <w:b/>
          <w:sz w:val="36"/>
          <w:szCs w:val="36"/>
        </w:rPr>
        <w:t xml:space="preserve"> </w:t>
      </w:r>
      <w:r w:rsidR="001B5B01" w:rsidRPr="00C14E42">
        <w:rPr>
          <w:rFonts w:cstheme="minorHAnsi"/>
          <w:b/>
          <w:sz w:val="36"/>
          <w:szCs w:val="36"/>
        </w:rPr>
        <w:t xml:space="preserve">for </w:t>
      </w:r>
      <w:r w:rsidR="00C14E42" w:rsidRPr="00C14E42">
        <w:rPr>
          <w:rFonts w:cstheme="minorHAnsi"/>
          <w:b/>
          <w:sz w:val="36"/>
          <w:szCs w:val="36"/>
        </w:rPr>
        <w:t xml:space="preserve">the </w:t>
      </w:r>
      <w:r w:rsidR="001B5B01" w:rsidRPr="00C14E42">
        <w:rPr>
          <w:rFonts w:cstheme="minorHAnsi"/>
          <w:b/>
          <w:sz w:val="36"/>
          <w:szCs w:val="36"/>
        </w:rPr>
        <w:t xml:space="preserve">use of </w:t>
      </w:r>
      <w:r>
        <w:rPr>
          <w:rFonts w:cstheme="minorHAnsi"/>
          <w:b/>
          <w:sz w:val="36"/>
          <w:szCs w:val="36"/>
        </w:rPr>
        <w:t>emergency</w:t>
      </w:r>
      <w:r w:rsidRPr="00C14E42">
        <w:rPr>
          <w:rFonts w:cstheme="minorHAnsi"/>
          <w:b/>
          <w:sz w:val="36"/>
          <w:szCs w:val="36"/>
        </w:rPr>
        <w:t xml:space="preserve"> </w:t>
      </w:r>
      <w:r w:rsidR="001B5B01" w:rsidRPr="00C14E42">
        <w:rPr>
          <w:rFonts w:cstheme="minorHAnsi"/>
          <w:b/>
          <w:sz w:val="36"/>
          <w:szCs w:val="36"/>
        </w:rPr>
        <w:t xml:space="preserve">salbutamol inhalers in schools </w:t>
      </w:r>
    </w:p>
    <w:bookmarkEnd w:id="0"/>
    <w:p w:rsidR="00C14E42" w:rsidRDefault="00C14E42" w:rsidP="00226D87">
      <w:pPr>
        <w:spacing w:after="0" w:line="240" w:lineRule="auto"/>
        <w:rPr>
          <w:rFonts w:cstheme="minorHAnsi"/>
          <w:sz w:val="24"/>
          <w:szCs w:val="24"/>
        </w:rPr>
      </w:pPr>
    </w:p>
    <w:p w:rsidR="003A4190" w:rsidRPr="00C14E42" w:rsidRDefault="003A4190" w:rsidP="00226D87">
      <w:pPr>
        <w:spacing w:after="0" w:line="240" w:lineRule="auto"/>
        <w:rPr>
          <w:rFonts w:cstheme="minorHAnsi"/>
          <w:sz w:val="24"/>
          <w:szCs w:val="24"/>
        </w:rPr>
      </w:pPr>
    </w:p>
    <w:sdt>
      <w:sdtPr>
        <w:rPr>
          <w:rFonts w:asciiTheme="minorHAnsi" w:eastAsiaTheme="minorHAnsi" w:hAnsiTheme="minorHAnsi" w:cstheme="minorHAnsi"/>
          <w:b w:val="0"/>
          <w:bCs w:val="0"/>
          <w:color w:val="auto"/>
          <w:sz w:val="22"/>
          <w:szCs w:val="22"/>
          <w:lang w:val="en-GB" w:eastAsia="en-US"/>
        </w:rPr>
        <w:id w:val="-2146505575"/>
        <w:docPartObj>
          <w:docPartGallery w:val="Table of Contents"/>
          <w:docPartUnique/>
        </w:docPartObj>
      </w:sdtPr>
      <w:sdtEndPr>
        <w:rPr>
          <w:noProof/>
          <w:sz w:val="24"/>
          <w:szCs w:val="24"/>
        </w:rPr>
      </w:sdtEndPr>
      <w:sdtContent>
        <w:p w:rsidR="00842608" w:rsidRPr="00C14E42" w:rsidRDefault="00842608" w:rsidP="00502AA9">
          <w:pPr>
            <w:pStyle w:val="TOCHeading"/>
            <w:spacing w:before="0" w:line="240" w:lineRule="auto"/>
            <w:rPr>
              <w:rFonts w:asciiTheme="minorHAnsi" w:hAnsiTheme="minorHAnsi" w:cstheme="minorHAnsi"/>
              <w:color w:val="7030A0"/>
            </w:rPr>
          </w:pPr>
          <w:r w:rsidRPr="00C14E42">
            <w:rPr>
              <w:rFonts w:asciiTheme="minorHAnsi" w:hAnsiTheme="minorHAnsi" w:cstheme="minorHAnsi"/>
              <w:color w:val="7030A0"/>
            </w:rPr>
            <w:t>Contents</w:t>
          </w:r>
        </w:p>
        <w:p w:rsidR="00842608" w:rsidRPr="00C14E42" w:rsidRDefault="00842608" w:rsidP="005865B8">
          <w:pPr>
            <w:pStyle w:val="TOC1"/>
          </w:pPr>
        </w:p>
        <w:p w:rsidR="003A4190" w:rsidRDefault="00711DB2">
          <w:pPr>
            <w:pStyle w:val="TOC1"/>
            <w:rPr>
              <w:rFonts w:eastAsiaTheme="minorEastAsia"/>
              <w:noProof/>
              <w:lang w:eastAsia="en-GB"/>
            </w:rPr>
          </w:pPr>
          <w:r w:rsidRPr="00C14E42">
            <w:rPr>
              <w:rFonts w:cstheme="minorHAnsi"/>
              <w:sz w:val="24"/>
              <w:szCs w:val="24"/>
            </w:rPr>
            <w:fldChar w:fldCharType="begin"/>
          </w:r>
          <w:r w:rsidR="00842608" w:rsidRPr="00C14E42">
            <w:rPr>
              <w:rFonts w:cstheme="minorHAnsi"/>
              <w:sz w:val="24"/>
              <w:szCs w:val="24"/>
            </w:rPr>
            <w:instrText xml:space="preserve"> TOC \o "1-3" \h \z \u </w:instrText>
          </w:r>
          <w:r w:rsidRPr="00C14E42">
            <w:rPr>
              <w:rFonts w:cstheme="minorHAnsi"/>
              <w:sz w:val="24"/>
              <w:szCs w:val="24"/>
            </w:rPr>
            <w:fldChar w:fldCharType="separate"/>
          </w:r>
          <w:hyperlink w:anchor="_Toc382386721" w:history="1">
            <w:r w:rsidR="003A4190" w:rsidRPr="004145FF">
              <w:rPr>
                <w:rStyle w:val="Hyperlink"/>
                <w:rFonts w:cstheme="minorHAnsi"/>
                <w:noProof/>
              </w:rPr>
              <w:t>1.</w:t>
            </w:r>
            <w:r w:rsidR="003A4190">
              <w:rPr>
                <w:rStyle w:val="Hyperlink"/>
                <w:rFonts w:cstheme="minorHAnsi"/>
                <w:noProof/>
              </w:rPr>
              <w:t xml:space="preserve">     </w:t>
            </w:r>
            <w:r w:rsidR="003A4190" w:rsidRPr="004145FF">
              <w:rPr>
                <w:rStyle w:val="Hyperlink"/>
                <w:rFonts w:cstheme="minorHAnsi"/>
                <w:noProof/>
              </w:rPr>
              <w:t xml:space="preserve">About this </w:t>
            </w:r>
            <w:r w:rsidR="003A4190">
              <w:rPr>
                <w:rStyle w:val="Hyperlink"/>
                <w:rFonts w:cstheme="minorHAnsi"/>
                <w:noProof/>
              </w:rPr>
              <w:t>g</w:t>
            </w:r>
            <w:r w:rsidR="003A4190" w:rsidRPr="004145FF">
              <w:rPr>
                <w:rStyle w:val="Hyperlink"/>
                <w:rFonts w:cstheme="minorHAnsi"/>
                <w:noProof/>
              </w:rPr>
              <w:t>uidance</w:t>
            </w:r>
            <w:r w:rsidR="003A4190">
              <w:rPr>
                <w:noProof/>
                <w:webHidden/>
              </w:rPr>
              <w:tab/>
            </w:r>
            <w:r w:rsidR="003A4190">
              <w:rPr>
                <w:noProof/>
                <w:webHidden/>
              </w:rPr>
              <w:fldChar w:fldCharType="begin"/>
            </w:r>
            <w:r w:rsidR="003A4190">
              <w:rPr>
                <w:noProof/>
                <w:webHidden/>
              </w:rPr>
              <w:instrText xml:space="preserve"> PAGEREF _Toc382386721 \h </w:instrText>
            </w:r>
            <w:r w:rsidR="003A4190">
              <w:rPr>
                <w:noProof/>
                <w:webHidden/>
              </w:rPr>
            </w:r>
            <w:r w:rsidR="003A4190">
              <w:rPr>
                <w:noProof/>
                <w:webHidden/>
              </w:rPr>
              <w:fldChar w:fldCharType="separate"/>
            </w:r>
            <w:r w:rsidR="007C4AAD">
              <w:rPr>
                <w:noProof/>
                <w:webHidden/>
              </w:rPr>
              <w:t>2</w:t>
            </w:r>
            <w:r w:rsidR="003A4190">
              <w:rPr>
                <w:noProof/>
                <w:webHidden/>
              </w:rPr>
              <w:fldChar w:fldCharType="end"/>
            </w:r>
          </w:hyperlink>
        </w:p>
        <w:p w:rsidR="003A4190" w:rsidRDefault="00AA21E3">
          <w:pPr>
            <w:pStyle w:val="TOC1"/>
            <w:rPr>
              <w:rFonts w:eastAsiaTheme="minorEastAsia"/>
              <w:noProof/>
              <w:lang w:eastAsia="en-GB"/>
            </w:rPr>
          </w:pPr>
          <w:hyperlink w:anchor="_Toc382386724" w:history="1">
            <w:r w:rsidR="003A4190" w:rsidRPr="004145FF">
              <w:rPr>
                <w:rStyle w:val="Hyperlink"/>
                <w:rFonts w:cstheme="minorHAnsi"/>
                <w:noProof/>
              </w:rPr>
              <w:t>2.</w:t>
            </w:r>
            <w:r w:rsidR="003A4190">
              <w:rPr>
                <w:rFonts w:eastAsiaTheme="minorEastAsia"/>
                <w:noProof/>
                <w:lang w:eastAsia="en-GB"/>
              </w:rPr>
              <w:tab/>
            </w:r>
            <w:r w:rsidR="003A4190" w:rsidRPr="004145FF">
              <w:rPr>
                <w:rStyle w:val="Hyperlink"/>
                <w:rFonts w:cstheme="minorHAnsi"/>
                <w:noProof/>
              </w:rPr>
              <w:t>Introduction</w:t>
            </w:r>
            <w:r w:rsidR="003A4190">
              <w:rPr>
                <w:noProof/>
                <w:webHidden/>
              </w:rPr>
              <w:tab/>
            </w:r>
            <w:r w:rsidR="003A4190">
              <w:rPr>
                <w:noProof/>
                <w:webHidden/>
              </w:rPr>
              <w:fldChar w:fldCharType="begin"/>
            </w:r>
            <w:r w:rsidR="003A4190">
              <w:rPr>
                <w:noProof/>
                <w:webHidden/>
              </w:rPr>
              <w:instrText xml:space="preserve"> PAGEREF _Toc382386724 \h </w:instrText>
            </w:r>
            <w:r w:rsidR="003A4190">
              <w:rPr>
                <w:noProof/>
                <w:webHidden/>
              </w:rPr>
            </w:r>
            <w:r w:rsidR="003A4190">
              <w:rPr>
                <w:noProof/>
                <w:webHidden/>
              </w:rPr>
              <w:fldChar w:fldCharType="separate"/>
            </w:r>
            <w:r w:rsidR="007C4AAD">
              <w:rPr>
                <w:noProof/>
                <w:webHidden/>
              </w:rPr>
              <w:t>4</w:t>
            </w:r>
            <w:r w:rsidR="003A4190">
              <w:rPr>
                <w:noProof/>
                <w:webHidden/>
              </w:rPr>
              <w:fldChar w:fldCharType="end"/>
            </w:r>
          </w:hyperlink>
        </w:p>
        <w:p w:rsidR="003A4190" w:rsidRDefault="00AA21E3">
          <w:pPr>
            <w:pStyle w:val="TOC1"/>
            <w:rPr>
              <w:rFonts w:eastAsiaTheme="minorEastAsia"/>
              <w:noProof/>
              <w:lang w:eastAsia="en-GB"/>
            </w:rPr>
          </w:pPr>
          <w:hyperlink w:anchor="_Toc382386725" w:history="1">
            <w:r w:rsidR="003A4190" w:rsidRPr="004145FF">
              <w:rPr>
                <w:rStyle w:val="Hyperlink"/>
                <w:rFonts w:cstheme="minorHAnsi"/>
                <w:noProof/>
              </w:rPr>
              <w:t>3.</w:t>
            </w:r>
            <w:r w:rsidR="003A4190">
              <w:rPr>
                <w:rFonts w:eastAsiaTheme="minorEastAsia"/>
                <w:noProof/>
                <w:lang w:eastAsia="en-GB"/>
              </w:rPr>
              <w:tab/>
            </w:r>
            <w:r w:rsidR="003A4190" w:rsidRPr="004145FF">
              <w:rPr>
                <w:rStyle w:val="Hyperlink"/>
                <w:rFonts w:cstheme="minorHAnsi"/>
                <w:noProof/>
              </w:rPr>
              <w:t>Arrangements for the supply, storage and disposal of the Inhaler</w:t>
            </w:r>
            <w:r w:rsidR="003A4190">
              <w:rPr>
                <w:noProof/>
                <w:webHidden/>
              </w:rPr>
              <w:tab/>
            </w:r>
            <w:r w:rsidR="003A4190">
              <w:rPr>
                <w:noProof/>
                <w:webHidden/>
              </w:rPr>
              <w:fldChar w:fldCharType="begin"/>
            </w:r>
            <w:r w:rsidR="003A4190">
              <w:rPr>
                <w:noProof/>
                <w:webHidden/>
              </w:rPr>
              <w:instrText xml:space="preserve"> PAGEREF _Toc382386725 \h </w:instrText>
            </w:r>
            <w:r w:rsidR="003A4190">
              <w:rPr>
                <w:noProof/>
                <w:webHidden/>
              </w:rPr>
            </w:r>
            <w:r w:rsidR="003A4190">
              <w:rPr>
                <w:noProof/>
                <w:webHidden/>
              </w:rPr>
              <w:fldChar w:fldCharType="separate"/>
            </w:r>
            <w:r w:rsidR="007C4AAD">
              <w:rPr>
                <w:noProof/>
                <w:webHidden/>
              </w:rPr>
              <w:t>6</w:t>
            </w:r>
            <w:r w:rsidR="003A4190">
              <w:rPr>
                <w:noProof/>
                <w:webHidden/>
              </w:rPr>
              <w:fldChar w:fldCharType="end"/>
            </w:r>
          </w:hyperlink>
        </w:p>
        <w:p w:rsidR="003A4190" w:rsidRDefault="00AA21E3">
          <w:pPr>
            <w:pStyle w:val="TOC1"/>
            <w:rPr>
              <w:rFonts w:eastAsiaTheme="minorEastAsia"/>
              <w:noProof/>
              <w:lang w:eastAsia="en-GB"/>
            </w:rPr>
          </w:pPr>
          <w:hyperlink w:anchor="_Toc382386726" w:history="1">
            <w:r w:rsidR="003A4190" w:rsidRPr="004145FF">
              <w:rPr>
                <w:rStyle w:val="Hyperlink"/>
                <w:rFonts w:cstheme="minorHAnsi"/>
                <w:noProof/>
              </w:rPr>
              <w:t>4.</w:t>
            </w:r>
            <w:r w:rsidR="003A4190">
              <w:rPr>
                <w:rFonts w:eastAsiaTheme="minorEastAsia"/>
                <w:noProof/>
                <w:lang w:eastAsia="en-GB"/>
              </w:rPr>
              <w:tab/>
            </w:r>
            <w:r w:rsidR="003A4190" w:rsidRPr="004145FF">
              <w:rPr>
                <w:rStyle w:val="Hyperlink"/>
                <w:rFonts w:cstheme="minorHAnsi"/>
                <w:noProof/>
              </w:rPr>
              <w:t>Children who can use the inhaler</w:t>
            </w:r>
            <w:r w:rsidR="003A4190">
              <w:rPr>
                <w:noProof/>
                <w:webHidden/>
              </w:rPr>
              <w:tab/>
            </w:r>
            <w:r w:rsidR="003A4190">
              <w:rPr>
                <w:noProof/>
                <w:webHidden/>
              </w:rPr>
              <w:fldChar w:fldCharType="begin"/>
            </w:r>
            <w:r w:rsidR="003A4190">
              <w:rPr>
                <w:noProof/>
                <w:webHidden/>
              </w:rPr>
              <w:instrText xml:space="preserve"> PAGEREF _Toc382386726 \h </w:instrText>
            </w:r>
            <w:r w:rsidR="003A4190">
              <w:rPr>
                <w:noProof/>
                <w:webHidden/>
              </w:rPr>
            </w:r>
            <w:r w:rsidR="003A4190">
              <w:rPr>
                <w:noProof/>
                <w:webHidden/>
              </w:rPr>
              <w:fldChar w:fldCharType="separate"/>
            </w:r>
            <w:r w:rsidR="007C4AAD">
              <w:rPr>
                <w:noProof/>
                <w:webHidden/>
              </w:rPr>
              <w:t>8</w:t>
            </w:r>
            <w:r w:rsidR="003A4190">
              <w:rPr>
                <w:noProof/>
                <w:webHidden/>
              </w:rPr>
              <w:fldChar w:fldCharType="end"/>
            </w:r>
          </w:hyperlink>
        </w:p>
        <w:p w:rsidR="003A4190" w:rsidRDefault="00AA21E3">
          <w:pPr>
            <w:pStyle w:val="TOC1"/>
            <w:rPr>
              <w:rFonts w:eastAsiaTheme="minorEastAsia"/>
              <w:noProof/>
              <w:lang w:eastAsia="en-GB"/>
            </w:rPr>
          </w:pPr>
          <w:hyperlink w:anchor="_Toc382386727" w:history="1">
            <w:r w:rsidR="003A4190" w:rsidRPr="004145FF">
              <w:rPr>
                <w:rStyle w:val="Hyperlink"/>
                <w:rFonts w:cstheme="minorHAnsi"/>
                <w:noProof/>
              </w:rPr>
              <w:t>5.</w:t>
            </w:r>
            <w:r w:rsidR="003A4190">
              <w:rPr>
                <w:rFonts w:eastAsiaTheme="minorEastAsia"/>
                <w:noProof/>
                <w:lang w:eastAsia="en-GB"/>
              </w:rPr>
              <w:tab/>
            </w:r>
            <w:r w:rsidR="003A4190" w:rsidRPr="004145FF">
              <w:rPr>
                <w:rStyle w:val="Hyperlink"/>
                <w:rFonts w:cstheme="minorHAnsi"/>
                <w:noProof/>
              </w:rPr>
              <w:t xml:space="preserve">Responding to </w:t>
            </w:r>
            <w:r w:rsidR="003A4190">
              <w:rPr>
                <w:rStyle w:val="Hyperlink"/>
                <w:rFonts w:cstheme="minorHAnsi"/>
                <w:noProof/>
              </w:rPr>
              <w:t>a</w:t>
            </w:r>
            <w:r w:rsidR="003A4190" w:rsidRPr="004145FF">
              <w:rPr>
                <w:rStyle w:val="Hyperlink"/>
                <w:rFonts w:cstheme="minorHAnsi"/>
                <w:noProof/>
              </w:rPr>
              <w:t xml:space="preserve">sthma </w:t>
            </w:r>
            <w:r w:rsidR="00197812">
              <w:rPr>
                <w:rStyle w:val="Hyperlink"/>
                <w:rFonts w:cstheme="minorHAnsi"/>
                <w:noProof/>
              </w:rPr>
              <w:t>s</w:t>
            </w:r>
            <w:r w:rsidR="003A4190" w:rsidRPr="004145FF">
              <w:rPr>
                <w:rStyle w:val="Hyperlink"/>
                <w:rFonts w:cstheme="minorHAnsi"/>
                <w:noProof/>
              </w:rPr>
              <w:t xml:space="preserve">ymptoms and an </w:t>
            </w:r>
            <w:r w:rsidR="003A4190">
              <w:rPr>
                <w:rStyle w:val="Hyperlink"/>
                <w:rFonts w:cstheme="minorHAnsi"/>
                <w:noProof/>
              </w:rPr>
              <w:t>a</w:t>
            </w:r>
            <w:r w:rsidR="003A4190" w:rsidRPr="004145FF">
              <w:rPr>
                <w:rStyle w:val="Hyperlink"/>
                <w:rFonts w:cstheme="minorHAnsi"/>
                <w:noProof/>
              </w:rPr>
              <w:t xml:space="preserve">sthma </w:t>
            </w:r>
            <w:r w:rsidR="007C0D87">
              <w:rPr>
                <w:rStyle w:val="Hyperlink"/>
                <w:rFonts w:cstheme="minorHAnsi"/>
                <w:noProof/>
              </w:rPr>
              <w:t>a</w:t>
            </w:r>
            <w:r w:rsidR="003A4190" w:rsidRPr="004145FF">
              <w:rPr>
                <w:rStyle w:val="Hyperlink"/>
                <w:rFonts w:cstheme="minorHAnsi"/>
                <w:noProof/>
              </w:rPr>
              <w:t>ttack</w:t>
            </w:r>
            <w:r w:rsidR="003A4190">
              <w:rPr>
                <w:noProof/>
                <w:webHidden/>
              </w:rPr>
              <w:tab/>
            </w:r>
            <w:r w:rsidR="003A4190">
              <w:rPr>
                <w:noProof/>
                <w:webHidden/>
              </w:rPr>
              <w:fldChar w:fldCharType="begin"/>
            </w:r>
            <w:r w:rsidR="003A4190">
              <w:rPr>
                <w:noProof/>
                <w:webHidden/>
              </w:rPr>
              <w:instrText xml:space="preserve"> PAGEREF _Toc382386727 \h </w:instrText>
            </w:r>
            <w:r w:rsidR="003A4190">
              <w:rPr>
                <w:noProof/>
                <w:webHidden/>
              </w:rPr>
            </w:r>
            <w:r w:rsidR="003A4190">
              <w:rPr>
                <w:noProof/>
                <w:webHidden/>
              </w:rPr>
              <w:fldChar w:fldCharType="separate"/>
            </w:r>
            <w:r w:rsidR="007C4AAD">
              <w:rPr>
                <w:noProof/>
                <w:webHidden/>
              </w:rPr>
              <w:t>9</w:t>
            </w:r>
            <w:r w:rsidR="003A4190">
              <w:rPr>
                <w:noProof/>
                <w:webHidden/>
              </w:rPr>
              <w:fldChar w:fldCharType="end"/>
            </w:r>
          </w:hyperlink>
        </w:p>
        <w:p w:rsidR="003A4190" w:rsidRDefault="00AA21E3">
          <w:pPr>
            <w:pStyle w:val="TOC1"/>
            <w:rPr>
              <w:rFonts w:eastAsiaTheme="minorEastAsia"/>
              <w:noProof/>
              <w:lang w:eastAsia="en-GB"/>
            </w:rPr>
          </w:pPr>
          <w:hyperlink w:anchor="_Toc382386728" w:history="1">
            <w:r w:rsidR="003A4190" w:rsidRPr="004145FF">
              <w:rPr>
                <w:rStyle w:val="Hyperlink"/>
                <w:rFonts w:cstheme="minorHAnsi"/>
                <w:noProof/>
              </w:rPr>
              <w:t>6.</w:t>
            </w:r>
            <w:r w:rsidR="003A4190">
              <w:rPr>
                <w:rFonts w:eastAsiaTheme="minorEastAsia"/>
                <w:noProof/>
                <w:lang w:eastAsia="en-GB"/>
              </w:rPr>
              <w:tab/>
            </w:r>
            <w:r w:rsidR="003A4190" w:rsidRPr="004145FF">
              <w:rPr>
                <w:rStyle w:val="Hyperlink"/>
                <w:rFonts w:cstheme="minorHAnsi"/>
                <w:noProof/>
              </w:rPr>
              <w:t>Staff</w:t>
            </w:r>
            <w:r w:rsidR="003A4190">
              <w:rPr>
                <w:noProof/>
                <w:webHidden/>
              </w:rPr>
              <w:tab/>
            </w:r>
            <w:r w:rsidR="003A4190">
              <w:rPr>
                <w:noProof/>
                <w:webHidden/>
              </w:rPr>
              <w:fldChar w:fldCharType="begin"/>
            </w:r>
            <w:r w:rsidR="003A4190">
              <w:rPr>
                <w:noProof/>
                <w:webHidden/>
              </w:rPr>
              <w:instrText xml:space="preserve"> PAGEREF _Toc382386728 \h </w:instrText>
            </w:r>
            <w:r w:rsidR="003A4190">
              <w:rPr>
                <w:noProof/>
                <w:webHidden/>
              </w:rPr>
            </w:r>
            <w:r w:rsidR="003A4190">
              <w:rPr>
                <w:noProof/>
                <w:webHidden/>
              </w:rPr>
              <w:fldChar w:fldCharType="separate"/>
            </w:r>
            <w:r w:rsidR="007C4AAD">
              <w:rPr>
                <w:noProof/>
                <w:webHidden/>
              </w:rPr>
              <w:t>13</w:t>
            </w:r>
            <w:r w:rsidR="003A4190">
              <w:rPr>
                <w:noProof/>
                <w:webHidden/>
              </w:rPr>
              <w:fldChar w:fldCharType="end"/>
            </w:r>
          </w:hyperlink>
        </w:p>
        <w:p w:rsidR="003A4190" w:rsidRDefault="00AA21E3">
          <w:pPr>
            <w:pStyle w:val="TOC1"/>
            <w:rPr>
              <w:rFonts w:eastAsiaTheme="minorEastAsia"/>
              <w:noProof/>
              <w:lang w:eastAsia="en-GB"/>
            </w:rPr>
          </w:pPr>
          <w:hyperlink w:anchor="_Toc382386729" w:history="1">
            <w:r w:rsidR="003A4190" w:rsidRPr="004145FF">
              <w:rPr>
                <w:rStyle w:val="Hyperlink"/>
                <w:rFonts w:cstheme="minorHAnsi"/>
                <w:noProof/>
              </w:rPr>
              <w:t>7.</w:t>
            </w:r>
            <w:r w:rsidR="003A4190">
              <w:rPr>
                <w:rFonts w:eastAsiaTheme="minorEastAsia"/>
                <w:noProof/>
                <w:lang w:eastAsia="en-GB"/>
              </w:rPr>
              <w:tab/>
            </w:r>
            <w:r w:rsidR="003A4190" w:rsidRPr="004145FF">
              <w:rPr>
                <w:rStyle w:val="Hyperlink"/>
                <w:rFonts w:cstheme="minorHAnsi"/>
                <w:noProof/>
              </w:rPr>
              <w:t xml:space="preserve">Useful links </w:t>
            </w:r>
            <w:r w:rsidR="003A4190">
              <w:rPr>
                <w:noProof/>
                <w:webHidden/>
              </w:rPr>
              <w:tab/>
            </w:r>
            <w:r w:rsidR="003A4190">
              <w:rPr>
                <w:noProof/>
                <w:webHidden/>
              </w:rPr>
              <w:fldChar w:fldCharType="begin"/>
            </w:r>
            <w:r w:rsidR="003A4190">
              <w:rPr>
                <w:noProof/>
                <w:webHidden/>
              </w:rPr>
              <w:instrText xml:space="preserve"> PAGEREF _Toc382386729 \h </w:instrText>
            </w:r>
            <w:r w:rsidR="003A4190">
              <w:rPr>
                <w:noProof/>
                <w:webHidden/>
              </w:rPr>
            </w:r>
            <w:r w:rsidR="003A4190">
              <w:rPr>
                <w:noProof/>
                <w:webHidden/>
              </w:rPr>
              <w:fldChar w:fldCharType="separate"/>
            </w:r>
            <w:r w:rsidR="007C4AAD">
              <w:rPr>
                <w:noProof/>
                <w:webHidden/>
              </w:rPr>
              <w:t>15</w:t>
            </w:r>
            <w:r w:rsidR="003A4190">
              <w:rPr>
                <w:noProof/>
                <w:webHidden/>
              </w:rPr>
              <w:fldChar w:fldCharType="end"/>
            </w:r>
          </w:hyperlink>
        </w:p>
        <w:p w:rsidR="007437ED" w:rsidRPr="007437ED" w:rsidRDefault="00711DB2" w:rsidP="007437ED">
          <w:pPr>
            <w:pStyle w:val="TOC1"/>
            <w:rPr>
              <w:rFonts w:cstheme="minorHAnsi"/>
              <w:bCs/>
              <w:noProof/>
            </w:rPr>
          </w:pPr>
          <w:r w:rsidRPr="00C14E42">
            <w:rPr>
              <w:rFonts w:cstheme="minorHAnsi"/>
              <w:b/>
              <w:bCs/>
              <w:noProof/>
              <w:sz w:val="24"/>
              <w:szCs w:val="24"/>
            </w:rPr>
            <w:fldChar w:fldCharType="end"/>
          </w:r>
        </w:p>
        <w:p w:rsidR="00842608" w:rsidRPr="007437ED" w:rsidRDefault="00AA21E3" w:rsidP="007437ED"/>
      </w:sdtContent>
    </w:sdt>
    <w:p w:rsidR="00C14E42" w:rsidRPr="00D04B01" w:rsidRDefault="00C14E42" w:rsidP="007259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b/>
          <w:sz w:val="24"/>
          <w:szCs w:val="24"/>
        </w:rPr>
      </w:pPr>
      <w:r w:rsidRPr="00D04B01">
        <w:rPr>
          <w:rFonts w:cstheme="minorHAnsi"/>
          <w:b/>
          <w:sz w:val="24"/>
          <w:szCs w:val="24"/>
        </w:rPr>
        <w:t xml:space="preserve">The following </w:t>
      </w:r>
      <w:r w:rsidR="0054554F" w:rsidRPr="00D04B01">
        <w:rPr>
          <w:rFonts w:cstheme="minorHAnsi"/>
          <w:b/>
          <w:sz w:val="24"/>
          <w:szCs w:val="24"/>
        </w:rPr>
        <w:t xml:space="preserve">guidance </w:t>
      </w:r>
      <w:r w:rsidRPr="00D04B01">
        <w:rPr>
          <w:rFonts w:cstheme="minorHAnsi"/>
          <w:b/>
          <w:sz w:val="24"/>
          <w:szCs w:val="24"/>
        </w:rPr>
        <w:t>has been drafted as a basis for public consultation. References which cannot be comp</w:t>
      </w:r>
      <w:r w:rsidR="00312597" w:rsidRPr="00D04B01">
        <w:rPr>
          <w:rFonts w:cstheme="minorHAnsi"/>
          <w:b/>
          <w:sz w:val="24"/>
          <w:szCs w:val="24"/>
        </w:rPr>
        <w:t>l</w:t>
      </w:r>
      <w:r w:rsidRPr="00D04B01">
        <w:rPr>
          <w:rFonts w:cstheme="minorHAnsi"/>
          <w:b/>
          <w:sz w:val="24"/>
          <w:szCs w:val="24"/>
        </w:rPr>
        <w:t xml:space="preserve">eted (for example, the title of the proposed regulations), and outstanding issues, are highlighted in bold text within square brackets. </w:t>
      </w:r>
    </w:p>
    <w:p w:rsidR="00C14E42" w:rsidRPr="00C14E42" w:rsidRDefault="00C14E42" w:rsidP="00502AA9">
      <w:pPr>
        <w:rPr>
          <w:rStyle w:val="Heading1Char"/>
          <w:rFonts w:asciiTheme="minorHAnsi" w:hAnsiTheme="minorHAnsi" w:cstheme="minorHAnsi"/>
          <w:color w:val="7030A0"/>
        </w:rPr>
      </w:pPr>
    </w:p>
    <w:p w:rsidR="00C14E42" w:rsidRPr="00C14E42" w:rsidRDefault="00C14E42" w:rsidP="000056D8">
      <w:pPr>
        <w:rPr>
          <w:rStyle w:val="Heading1Char"/>
          <w:rFonts w:asciiTheme="minorHAnsi" w:hAnsiTheme="minorHAnsi" w:cstheme="minorHAnsi"/>
          <w:color w:val="7030A0"/>
        </w:rPr>
      </w:pPr>
    </w:p>
    <w:p w:rsidR="005865B8" w:rsidRDefault="005865B8" w:rsidP="00F6140F">
      <w:pPr>
        <w:rPr>
          <w:rStyle w:val="Heading1Char"/>
          <w:rFonts w:asciiTheme="minorHAnsi" w:hAnsiTheme="minorHAnsi" w:cstheme="minorHAnsi"/>
          <w:color w:val="7030A0"/>
        </w:rPr>
      </w:pPr>
    </w:p>
    <w:p w:rsidR="00F6140F" w:rsidRDefault="00F6140F" w:rsidP="00F6140F">
      <w:pPr>
        <w:rPr>
          <w:rStyle w:val="Heading1Char"/>
          <w:rFonts w:asciiTheme="minorHAnsi" w:hAnsiTheme="minorHAnsi" w:cstheme="minorHAnsi"/>
          <w:color w:val="7030A0"/>
        </w:rPr>
      </w:pPr>
    </w:p>
    <w:p w:rsidR="00F6140F" w:rsidRDefault="00F6140F" w:rsidP="00F6140F">
      <w:pPr>
        <w:rPr>
          <w:rStyle w:val="Heading1Char"/>
          <w:rFonts w:asciiTheme="minorHAnsi" w:hAnsiTheme="minorHAnsi" w:cstheme="minorHAnsi"/>
          <w:color w:val="7030A0"/>
        </w:rPr>
      </w:pPr>
    </w:p>
    <w:p w:rsidR="00F6140F" w:rsidRDefault="00F6140F" w:rsidP="00F6140F">
      <w:pPr>
        <w:rPr>
          <w:rStyle w:val="Heading1Char"/>
          <w:rFonts w:asciiTheme="minorHAnsi" w:hAnsiTheme="minorHAnsi" w:cstheme="minorHAnsi"/>
          <w:b w:val="0"/>
          <w:bCs w:val="0"/>
          <w:color w:val="7030A0"/>
          <w:lang w:val="en-US" w:eastAsia="ja-JP"/>
        </w:rPr>
      </w:pPr>
    </w:p>
    <w:p w:rsidR="007A5872" w:rsidRDefault="007A5872" w:rsidP="00F6140F">
      <w:pPr>
        <w:rPr>
          <w:rStyle w:val="Heading1Char"/>
          <w:rFonts w:asciiTheme="minorHAnsi" w:hAnsiTheme="minorHAnsi" w:cstheme="minorHAnsi"/>
          <w:b w:val="0"/>
          <w:bCs w:val="0"/>
          <w:color w:val="7030A0"/>
          <w:lang w:val="en-US" w:eastAsia="ja-JP"/>
        </w:rPr>
      </w:pPr>
    </w:p>
    <w:p w:rsidR="005865B8" w:rsidRDefault="005865B8" w:rsidP="005865B8">
      <w:pPr>
        <w:pStyle w:val="ListParagraph"/>
        <w:numPr>
          <w:ilvl w:val="0"/>
          <w:numId w:val="2"/>
        </w:numPr>
        <w:spacing w:after="0" w:line="240" w:lineRule="auto"/>
        <w:ind w:left="0" w:firstLine="0"/>
        <w:rPr>
          <w:rStyle w:val="Heading1Char"/>
          <w:rFonts w:asciiTheme="minorHAnsi" w:eastAsiaTheme="minorHAnsi" w:hAnsiTheme="minorHAnsi" w:cstheme="minorHAnsi"/>
          <w:bCs w:val="0"/>
          <w:color w:val="auto"/>
        </w:rPr>
      </w:pPr>
      <w:bookmarkStart w:id="1" w:name="_Toc382386721"/>
      <w:r>
        <w:rPr>
          <w:rStyle w:val="Heading1Char"/>
          <w:rFonts w:asciiTheme="minorHAnsi" w:eastAsiaTheme="minorHAnsi" w:hAnsiTheme="minorHAnsi" w:cstheme="minorHAnsi"/>
          <w:bCs w:val="0"/>
          <w:color w:val="7030A0"/>
        </w:rPr>
        <w:t xml:space="preserve">About this </w:t>
      </w:r>
      <w:r w:rsidR="00197812">
        <w:rPr>
          <w:rStyle w:val="Heading1Char"/>
          <w:rFonts w:asciiTheme="minorHAnsi" w:eastAsiaTheme="minorHAnsi" w:hAnsiTheme="minorHAnsi" w:cstheme="minorHAnsi"/>
          <w:bCs w:val="0"/>
          <w:color w:val="7030A0"/>
        </w:rPr>
        <w:t>g</w:t>
      </w:r>
      <w:r>
        <w:rPr>
          <w:rStyle w:val="Heading1Char"/>
          <w:rFonts w:asciiTheme="minorHAnsi" w:eastAsiaTheme="minorHAnsi" w:hAnsiTheme="minorHAnsi" w:cstheme="minorHAnsi"/>
          <w:bCs w:val="0"/>
          <w:color w:val="7030A0"/>
        </w:rPr>
        <w:t>uidance</w:t>
      </w:r>
      <w:bookmarkEnd w:id="1"/>
      <w:r>
        <w:rPr>
          <w:rStyle w:val="Heading1Char"/>
          <w:rFonts w:asciiTheme="minorHAnsi" w:eastAsiaTheme="minorHAnsi" w:hAnsiTheme="minorHAnsi" w:cstheme="minorHAnsi"/>
          <w:bCs w:val="0"/>
          <w:color w:val="7030A0"/>
        </w:rPr>
        <w:t xml:space="preserve"> </w:t>
      </w:r>
      <w:r w:rsidRPr="00802689">
        <w:rPr>
          <w:rStyle w:val="Heading1Char"/>
          <w:rFonts w:asciiTheme="minorHAnsi" w:eastAsiaTheme="minorHAnsi" w:hAnsiTheme="minorHAnsi" w:cstheme="minorHAnsi"/>
          <w:bCs w:val="0"/>
          <w:color w:val="auto"/>
        </w:rPr>
        <w:t xml:space="preserve"> </w:t>
      </w:r>
    </w:p>
    <w:p w:rsidR="00F6140F" w:rsidRPr="007C0D87" w:rsidRDefault="00F6140F" w:rsidP="00F6140F">
      <w:pPr>
        <w:pStyle w:val="ListParagraph"/>
        <w:spacing w:after="0" w:line="240" w:lineRule="auto"/>
        <w:ind w:left="0"/>
        <w:rPr>
          <w:rStyle w:val="Heading1Char"/>
          <w:rFonts w:asciiTheme="minorHAnsi" w:eastAsiaTheme="minorHAnsi" w:hAnsiTheme="minorHAnsi" w:cstheme="minorHAnsi"/>
          <w:bCs w:val="0"/>
          <w:color w:val="auto"/>
          <w:sz w:val="24"/>
          <w:szCs w:val="24"/>
        </w:rPr>
      </w:pPr>
    </w:p>
    <w:p w:rsidR="00757D99" w:rsidRDefault="00757D99" w:rsidP="00757D99">
      <w:pPr>
        <w:spacing w:after="0" w:line="240" w:lineRule="auto"/>
        <w:jc w:val="both"/>
        <w:rPr>
          <w:rFonts w:cstheme="minorHAnsi"/>
          <w:sz w:val="24"/>
          <w:szCs w:val="24"/>
        </w:rPr>
      </w:pPr>
      <w:r>
        <w:rPr>
          <w:rFonts w:cstheme="minorHAnsi"/>
          <w:sz w:val="24"/>
          <w:szCs w:val="24"/>
        </w:rPr>
        <w:t xml:space="preserve">From </w:t>
      </w:r>
      <w:r w:rsidRPr="00942D57">
        <w:rPr>
          <w:rFonts w:cstheme="minorHAnsi"/>
          <w:b/>
          <w:sz w:val="24"/>
          <w:szCs w:val="24"/>
        </w:rPr>
        <w:t>[insert date]</w:t>
      </w:r>
      <w:r>
        <w:rPr>
          <w:rFonts w:cstheme="minorHAnsi"/>
          <w:sz w:val="24"/>
          <w:szCs w:val="24"/>
        </w:rPr>
        <w:t xml:space="preserve"> the </w:t>
      </w:r>
      <w:r w:rsidRPr="00942D57">
        <w:rPr>
          <w:rFonts w:cstheme="minorHAnsi"/>
          <w:b/>
          <w:sz w:val="24"/>
          <w:szCs w:val="24"/>
        </w:rPr>
        <w:t>[insert reference to regulations]</w:t>
      </w:r>
      <w:r>
        <w:rPr>
          <w:rFonts w:cstheme="minorHAnsi"/>
          <w:sz w:val="24"/>
          <w:szCs w:val="24"/>
        </w:rPr>
        <w:t xml:space="preserve"> </w:t>
      </w:r>
      <w:r w:rsidR="004229A1">
        <w:rPr>
          <w:rFonts w:cstheme="minorHAnsi"/>
          <w:sz w:val="24"/>
          <w:szCs w:val="24"/>
        </w:rPr>
        <w:t xml:space="preserve">will </w:t>
      </w:r>
      <w:r>
        <w:rPr>
          <w:rFonts w:cstheme="minorHAnsi"/>
          <w:sz w:val="24"/>
          <w:szCs w:val="24"/>
        </w:rPr>
        <w:t xml:space="preserve">enable schools </w:t>
      </w:r>
      <w:r w:rsidRPr="00942D57">
        <w:rPr>
          <w:rFonts w:cstheme="minorHAnsi"/>
          <w:b/>
          <w:sz w:val="24"/>
          <w:szCs w:val="24"/>
        </w:rPr>
        <w:t>[include details on types of schools]</w:t>
      </w:r>
      <w:r>
        <w:rPr>
          <w:rFonts w:cstheme="minorHAnsi"/>
          <w:sz w:val="24"/>
          <w:szCs w:val="24"/>
        </w:rPr>
        <w:t xml:space="preserve"> to keep a salbutamol inhaler, if they wish, for use in emergencies when a</w:t>
      </w:r>
      <w:r w:rsidR="00FE6167">
        <w:rPr>
          <w:rFonts w:cstheme="minorHAnsi"/>
          <w:sz w:val="24"/>
          <w:szCs w:val="24"/>
        </w:rPr>
        <w:t xml:space="preserve"> pupil’s inhaler is unavailable</w:t>
      </w:r>
      <w:r w:rsidR="00CC5FD3">
        <w:rPr>
          <w:rFonts w:cstheme="minorHAnsi"/>
          <w:sz w:val="24"/>
          <w:szCs w:val="24"/>
        </w:rPr>
        <w:t xml:space="preserve">, broken, empty or </w:t>
      </w:r>
      <w:r w:rsidR="007F7B11">
        <w:rPr>
          <w:rFonts w:cstheme="minorHAnsi"/>
          <w:sz w:val="24"/>
          <w:szCs w:val="24"/>
        </w:rPr>
        <w:t xml:space="preserve">has </w:t>
      </w:r>
      <w:r w:rsidR="00CC5FD3">
        <w:rPr>
          <w:rFonts w:cstheme="minorHAnsi"/>
          <w:sz w:val="24"/>
          <w:szCs w:val="24"/>
        </w:rPr>
        <w:t>expired</w:t>
      </w:r>
      <w:r w:rsidR="00FE6167">
        <w:rPr>
          <w:rFonts w:cstheme="minorHAnsi"/>
          <w:sz w:val="24"/>
          <w:szCs w:val="24"/>
        </w:rPr>
        <w:t>.</w:t>
      </w:r>
      <w:r>
        <w:rPr>
          <w:rFonts w:cstheme="minorHAnsi"/>
          <w:sz w:val="24"/>
          <w:szCs w:val="24"/>
        </w:rPr>
        <w:t xml:space="preserve"> </w:t>
      </w:r>
      <w:r w:rsidR="004229A1">
        <w:rPr>
          <w:rFonts w:cstheme="minorHAnsi"/>
          <w:sz w:val="24"/>
          <w:szCs w:val="24"/>
        </w:rPr>
        <w:t xml:space="preserve">This change applies to all schools </w:t>
      </w:r>
      <w:r w:rsidR="00FE6167">
        <w:rPr>
          <w:rFonts w:cstheme="minorHAnsi"/>
          <w:sz w:val="24"/>
          <w:szCs w:val="24"/>
        </w:rPr>
        <w:t xml:space="preserve">in the UK. </w:t>
      </w:r>
      <w:r w:rsidR="00FE6167" w:rsidRPr="00FE6167">
        <w:rPr>
          <w:rFonts w:cstheme="minorHAnsi"/>
          <w:sz w:val="24"/>
          <w:szCs w:val="24"/>
        </w:rPr>
        <w:t xml:space="preserve">Schools which choose to </w:t>
      </w:r>
      <w:r w:rsidR="00B90738">
        <w:rPr>
          <w:rFonts w:cstheme="minorHAnsi"/>
          <w:sz w:val="24"/>
          <w:szCs w:val="24"/>
        </w:rPr>
        <w:t xml:space="preserve">keep an emergency inhaler </w:t>
      </w:r>
      <w:r w:rsidR="00FE6167" w:rsidRPr="00FE6167">
        <w:rPr>
          <w:rFonts w:cstheme="minorHAnsi"/>
          <w:sz w:val="24"/>
          <w:szCs w:val="24"/>
        </w:rPr>
        <w:t xml:space="preserve">should </w:t>
      </w:r>
      <w:r w:rsidR="00B90738">
        <w:rPr>
          <w:rFonts w:cstheme="minorHAnsi"/>
          <w:sz w:val="24"/>
          <w:szCs w:val="24"/>
        </w:rPr>
        <w:t>establish</w:t>
      </w:r>
      <w:r w:rsidR="00FE6167" w:rsidRPr="00FE6167">
        <w:rPr>
          <w:rFonts w:cstheme="minorHAnsi"/>
          <w:sz w:val="24"/>
          <w:szCs w:val="24"/>
        </w:rPr>
        <w:t xml:space="preserve"> a policy or protocol for the use of the emergency inhaler based on this guidance.</w:t>
      </w:r>
      <w:r w:rsidR="00FE6167">
        <w:rPr>
          <w:rFonts w:cstheme="minorHAnsi"/>
          <w:sz w:val="24"/>
          <w:szCs w:val="24"/>
        </w:rPr>
        <w:t xml:space="preserve"> Schools are not required to hold an inhaler – this is a discretionary power. </w:t>
      </w:r>
    </w:p>
    <w:p w:rsidR="00B3452A" w:rsidRDefault="00B3452A" w:rsidP="00757D99">
      <w:pPr>
        <w:spacing w:after="0" w:line="240" w:lineRule="auto"/>
        <w:jc w:val="both"/>
        <w:rPr>
          <w:rFonts w:cstheme="minorHAnsi"/>
          <w:sz w:val="24"/>
          <w:szCs w:val="24"/>
        </w:rPr>
      </w:pPr>
    </w:p>
    <w:p w:rsidR="00B3452A" w:rsidRPr="003A73D2" w:rsidRDefault="00B3452A" w:rsidP="00B3452A">
      <w:pPr>
        <w:spacing w:after="0" w:line="240" w:lineRule="auto"/>
        <w:jc w:val="both"/>
        <w:rPr>
          <w:rFonts w:cstheme="minorHAnsi"/>
          <w:b/>
          <w:sz w:val="24"/>
          <w:szCs w:val="24"/>
        </w:rPr>
      </w:pPr>
      <w:r w:rsidRPr="003A73D2">
        <w:rPr>
          <w:rFonts w:cstheme="minorHAnsi"/>
          <w:b/>
          <w:sz w:val="24"/>
          <w:szCs w:val="24"/>
        </w:rPr>
        <w:t xml:space="preserve">The emergency salbutamol inhaler should only be used by </w:t>
      </w:r>
      <w:r>
        <w:rPr>
          <w:rFonts w:cstheme="minorHAnsi"/>
          <w:b/>
          <w:sz w:val="24"/>
          <w:szCs w:val="24"/>
        </w:rPr>
        <w:t xml:space="preserve">children: </w:t>
      </w:r>
    </w:p>
    <w:p w:rsidR="00B3452A" w:rsidRDefault="00B3452A" w:rsidP="00B3452A">
      <w:pPr>
        <w:spacing w:after="0" w:line="240" w:lineRule="auto"/>
        <w:jc w:val="both"/>
        <w:rPr>
          <w:rFonts w:cstheme="minorHAnsi"/>
          <w:b/>
          <w:sz w:val="24"/>
          <w:szCs w:val="24"/>
        </w:rPr>
      </w:pPr>
    </w:p>
    <w:p w:rsidR="00B3452A" w:rsidRPr="00AD5520" w:rsidRDefault="00B3452A" w:rsidP="00B3452A">
      <w:pPr>
        <w:pStyle w:val="ListParagraph"/>
        <w:numPr>
          <w:ilvl w:val="0"/>
          <w:numId w:val="38"/>
        </w:numPr>
        <w:spacing w:after="0" w:line="240" w:lineRule="auto"/>
        <w:ind w:right="521"/>
        <w:jc w:val="both"/>
        <w:rPr>
          <w:rFonts w:cstheme="minorHAnsi"/>
          <w:b/>
          <w:sz w:val="24"/>
          <w:szCs w:val="24"/>
        </w:rPr>
      </w:pPr>
      <w:r w:rsidRPr="00AD5520">
        <w:rPr>
          <w:rFonts w:cstheme="minorHAnsi"/>
          <w:b/>
          <w:sz w:val="24"/>
          <w:szCs w:val="24"/>
        </w:rPr>
        <w:t xml:space="preserve">who have been diagnosed with asthma, and prescribed an inhaler; </w:t>
      </w:r>
    </w:p>
    <w:p w:rsidR="00B3452A" w:rsidRPr="00AD5520" w:rsidRDefault="00B3452A" w:rsidP="00B3452A">
      <w:pPr>
        <w:pStyle w:val="ListParagraph"/>
        <w:numPr>
          <w:ilvl w:val="0"/>
          <w:numId w:val="38"/>
        </w:numPr>
        <w:spacing w:after="0" w:line="240" w:lineRule="auto"/>
        <w:ind w:right="521"/>
        <w:jc w:val="both"/>
        <w:rPr>
          <w:rFonts w:cstheme="minorHAnsi"/>
          <w:b/>
          <w:sz w:val="24"/>
          <w:szCs w:val="24"/>
        </w:rPr>
      </w:pPr>
      <w:r w:rsidRPr="00AD5520">
        <w:rPr>
          <w:rFonts w:cstheme="minorHAnsi"/>
          <w:b/>
          <w:sz w:val="24"/>
          <w:szCs w:val="24"/>
        </w:rPr>
        <w:t>who have been prescribed a</w:t>
      </w:r>
      <w:r w:rsidR="00B90738">
        <w:rPr>
          <w:rFonts w:cstheme="minorHAnsi"/>
          <w:b/>
          <w:sz w:val="24"/>
          <w:szCs w:val="24"/>
        </w:rPr>
        <w:t>n</w:t>
      </w:r>
      <w:r w:rsidRPr="00AD5520">
        <w:rPr>
          <w:rFonts w:cstheme="minorHAnsi"/>
          <w:b/>
          <w:sz w:val="24"/>
          <w:szCs w:val="24"/>
        </w:rPr>
        <w:t xml:space="preserve"> inhaler</w:t>
      </w:r>
      <w:r w:rsidR="00B90738">
        <w:rPr>
          <w:rFonts w:cstheme="minorHAnsi"/>
          <w:b/>
          <w:sz w:val="24"/>
          <w:szCs w:val="24"/>
        </w:rPr>
        <w:t xml:space="preserve"> as reliever medication</w:t>
      </w:r>
      <w:r w:rsidRPr="00AD5520">
        <w:rPr>
          <w:rFonts w:cstheme="minorHAnsi"/>
          <w:b/>
          <w:sz w:val="24"/>
          <w:szCs w:val="24"/>
        </w:rPr>
        <w:t xml:space="preserve">; </w:t>
      </w:r>
    </w:p>
    <w:p w:rsidR="00B3452A" w:rsidRPr="00AD5520" w:rsidRDefault="00B3452A" w:rsidP="00B3452A">
      <w:pPr>
        <w:pStyle w:val="ListParagraph"/>
        <w:numPr>
          <w:ilvl w:val="0"/>
          <w:numId w:val="38"/>
        </w:numPr>
        <w:spacing w:after="0" w:line="240" w:lineRule="auto"/>
        <w:ind w:right="521"/>
        <w:jc w:val="both"/>
        <w:rPr>
          <w:rFonts w:cstheme="minorHAnsi"/>
          <w:b/>
          <w:sz w:val="24"/>
          <w:szCs w:val="24"/>
        </w:rPr>
      </w:pPr>
      <w:proofErr w:type="gramStart"/>
      <w:r w:rsidRPr="00AD5520">
        <w:rPr>
          <w:rFonts w:cstheme="minorHAnsi"/>
          <w:b/>
          <w:sz w:val="24"/>
          <w:szCs w:val="24"/>
        </w:rPr>
        <w:t>for</w:t>
      </w:r>
      <w:proofErr w:type="gramEnd"/>
      <w:r w:rsidRPr="00AD5520">
        <w:rPr>
          <w:rFonts w:cstheme="minorHAnsi"/>
          <w:b/>
          <w:sz w:val="24"/>
          <w:szCs w:val="24"/>
        </w:rPr>
        <w:t xml:space="preserve"> whom written parental consent for use of the emergency inhaler has been given.</w:t>
      </w:r>
    </w:p>
    <w:p w:rsidR="00757D99" w:rsidRDefault="00757D99" w:rsidP="00757D99">
      <w:pPr>
        <w:spacing w:after="0" w:line="240" w:lineRule="auto"/>
        <w:jc w:val="both"/>
        <w:rPr>
          <w:rFonts w:cstheme="minorHAnsi"/>
          <w:sz w:val="24"/>
          <w:szCs w:val="24"/>
        </w:rPr>
      </w:pPr>
    </w:p>
    <w:p w:rsidR="00757D99" w:rsidRDefault="00757D99" w:rsidP="00757D99">
      <w:pPr>
        <w:spacing w:after="0" w:line="240" w:lineRule="auto"/>
        <w:jc w:val="both"/>
        <w:rPr>
          <w:rFonts w:cstheme="minorHAnsi"/>
          <w:sz w:val="24"/>
          <w:szCs w:val="24"/>
        </w:rPr>
      </w:pPr>
      <w:r>
        <w:rPr>
          <w:rFonts w:cstheme="minorHAnsi"/>
          <w:sz w:val="24"/>
          <w:szCs w:val="24"/>
        </w:rPr>
        <w:t xml:space="preserve">Please note that only those institutions described in </w:t>
      </w:r>
      <w:r w:rsidRPr="00C14E42">
        <w:rPr>
          <w:rFonts w:cstheme="minorHAnsi"/>
          <w:b/>
          <w:sz w:val="24"/>
          <w:szCs w:val="24"/>
        </w:rPr>
        <w:t>[Insert reference to regulations]</w:t>
      </w:r>
      <w:r w:rsidRPr="00C14E42">
        <w:rPr>
          <w:rFonts w:cstheme="minorHAnsi"/>
          <w:sz w:val="24"/>
          <w:szCs w:val="24"/>
        </w:rPr>
        <w:t xml:space="preserve"> </w:t>
      </w:r>
      <w:r>
        <w:rPr>
          <w:rFonts w:cstheme="minorHAnsi"/>
          <w:sz w:val="24"/>
          <w:szCs w:val="24"/>
        </w:rPr>
        <w:t>may legally hold emergency asthma inhalers containing salbutamol</w:t>
      </w:r>
      <w:r w:rsidRPr="00942D57">
        <w:rPr>
          <w:rFonts w:cstheme="minorHAnsi"/>
          <w:sz w:val="24"/>
          <w:szCs w:val="24"/>
        </w:rPr>
        <w:t>.</w:t>
      </w:r>
    </w:p>
    <w:p w:rsidR="00757D99" w:rsidRDefault="00757D99" w:rsidP="00757D99">
      <w:pPr>
        <w:spacing w:after="0" w:line="240" w:lineRule="auto"/>
        <w:jc w:val="both"/>
        <w:rPr>
          <w:rFonts w:cstheme="minorHAnsi"/>
          <w:sz w:val="24"/>
          <w:szCs w:val="24"/>
        </w:rPr>
      </w:pPr>
    </w:p>
    <w:p w:rsidR="00FE6167" w:rsidRDefault="00AD5520" w:rsidP="00FE6167">
      <w:pPr>
        <w:pStyle w:val="ListParagraph"/>
        <w:spacing w:after="0" w:line="240" w:lineRule="auto"/>
        <w:ind w:left="0"/>
        <w:jc w:val="both"/>
        <w:rPr>
          <w:rStyle w:val="Heading1Char"/>
          <w:rFonts w:asciiTheme="minorHAnsi" w:eastAsiaTheme="minorHAnsi" w:hAnsiTheme="minorHAnsi" w:cstheme="minorHAnsi"/>
          <w:b w:val="0"/>
          <w:bCs w:val="0"/>
          <w:color w:val="auto"/>
          <w:sz w:val="24"/>
          <w:szCs w:val="24"/>
        </w:rPr>
      </w:pPr>
      <w:r>
        <w:rPr>
          <w:rStyle w:val="Heading1Char"/>
          <w:rFonts w:asciiTheme="minorHAnsi" w:eastAsiaTheme="minorHAnsi" w:hAnsiTheme="minorHAnsi" w:cstheme="minorHAnsi"/>
          <w:b w:val="0"/>
          <w:bCs w:val="0"/>
          <w:color w:val="auto"/>
          <w:sz w:val="24"/>
          <w:szCs w:val="24"/>
        </w:rPr>
        <w:t xml:space="preserve">This guidance </w:t>
      </w:r>
      <w:r w:rsidR="00FE6167">
        <w:rPr>
          <w:rStyle w:val="Heading1Char"/>
          <w:rFonts w:asciiTheme="minorHAnsi" w:eastAsiaTheme="minorHAnsi" w:hAnsiTheme="minorHAnsi" w:cstheme="minorHAnsi"/>
          <w:b w:val="0"/>
          <w:bCs w:val="0"/>
          <w:color w:val="auto"/>
          <w:sz w:val="24"/>
          <w:szCs w:val="24"/>
        </w:rPr>
        <w:t xml:space="preserve">is non-statutory, and has been developed by the Department of Health with key stakeholders, to capture the good practice which schools in England should observe in using emergency inhalers and which should form the basis of any school protocol or policy. </w:t>
      </w:r>
    </w:p>
    <w:p w:rsidR="00FE6167" w:rsidRDefault="00FE6167" w:rsidP="00FE6167">
      <w:pPr>
        <w:pStyle w:val="ListParagraph"/>
        <w:spacing w:after="0" w:line="240" w:lineRule="auto"/>
        <w:ind w:left="0"/>
        <w:jc w:val="both"/>
        <w:rPr>
          <w:rStyle w:val="Heading1Char"/>
          <w:rFonts w:asciiTheme="minorHAnsi" w:eastAsiaTheme="minorHAnsi" w:hAnsiTheme="minorHAnsi" w:cstheme="minorHAnsi"/>
          <w:b w:val="0"/>
          <w:bCs w:val="0"/>
          <w:color w:val="auto"/>
          <w:sz w:val="24"/>
          <w:szCs w:val="24"/>
        </w:rPr>
      </w:pPr>
    </w:p>
    <w:p w:rsidR="00FE6167" w:rsidRDefault="006024CE" w:rsidP="00FE6167">
      <w:pPr>
        <w:pStyle w:val="ListParagraph"/>
        <w:spacing w:after="0" w:line="240" w:lineRule="auto"/>
        <w:ind w:left="0"/>
        <w:jc w:val="both"/>
        <w:rPr>
          <w:rStyle w:val="Heading1Char"/>
          <w:rFonts w:asciiTheme="minorHAnsi" w:eastAsiaTheme="minorHAnsi" w:hAnsiTheme="minorHAnsi" w:cstheme="minorHAnsi"/>
          <w:b w:val="0"/>
          <w:bCs w:val="0"/>
          <w:color w:val="auto"/>
          <w:sz w:val="24"/>
          <w:szCs w:val="24"/>
        </w:rPr>
      </w:pPr>
      <w:r>
        <w:rPr>
          <w:rStyle w:val="Heading1Char"/>
          <w:rFonts w:asciiTheme="minorHAnsi" w:eastAsiaTheme="minorHAnsi" w:hAnsiTheme="minorHAnsi" w:cstheme="minorHAnsi"/>
          <w:b w:val="0"/>
          <w:bCs w:val="0"/>
          <w:color w:val="auto"/>
          <w:sz w:val="24"/>
          <w:szCs w:val="24"/>
        </w:rPr>
        <w:t xml:space="preserve">This guidance </w:t>
      </w:r>
      <w:r w:rsidR="00FE6167">
        <w:rPr>
          <w:rStyle w:val="Heading1Char"/>
          <w:rFonts w:asciiTheme="minorHAnsi" w:eastAsiaTheme="minorHAnsi" w:hAnsiTheme="minorHAnsi" w:cstheme="minorHAnsi"/>
          <w:b w:val="0"/>
          <w:bCs w:val="0"/>
          <w:color w:val="auto"/>
          <w:sz w:val="24"/>
          <w:szCs w:val="24"/>
        </w:rPr>
        <w:t xml:space="preserve">does not apply to schools in Wales, Northern Ireland and Scotland, which </w:t>
      </w:r>
      <w:proofErr w:type="spellStart"/>
      <w:r w:rsidR="00FE6167">
        <w:rPr>
          <w:rStyle w:val="Heading1Char"/>
          <w:rFonts w:asciiTheme="minorHAnsi" w:eastAsiaTheme="minorHAnsi" w:hAnsiTheme="minorHAnsi" w:cstheme="minorHAnsi"/>
          <w:b w:val="0"/>
          <w:bCs w:val="0"/>
          <w:color w:val="auto"/>
          <w:sz w:val="24"/>
          <w:szCs w:val="24"/>
        </w:rPr>
        <w:t>as</w:t>
      </w:r>
      <w:proofErr w:type="spellEnd"/>
      <w:r w:rsidR="00FE6167">
        <w:rPr>
          <w:rStyle w:val="Heading1Char"/>
          <w:rFonts w:asciiTheme="minorHAnsi" w:eastAsiaTheme="minorHAnsi" w:hAnsiTheme="minorHAnsi" w:cstheme="minorHAnsi"/>
          <w:b w:val="0"/>
          <w:bCs w:val="0"/>
          <w:color w:val="auto"/>
          <w:sz w:val="24"/>
          <w:szCs w:val="24"/>
        </w:rPr>
        <w:t xml:space="preserve"> devolved administrations have respective responsibility for issuing guidance for schools which wish to make use of this power (and have their own distinct policies on how staff may support children’s health needs in the school setting). The principles of safe usage of inhalers in this guidance however are universal</w:t>
      </w:r>
      <w:r w:rsidR="00582E38">
        <w:rPr>
          <w:rStyle w:val="Heading1Char"/>
          <w:rFonts w:asciiTheme="minorHAnsi" w:eastAsiaTheme="minorHAnsi" w:hAnsiTheme="minorHAnsi" w:cstheme="minorHAnsi"/>
          <w:b w:val="0"/>
          <w:bCs w:val="0"/>
          <w:color w:val="auto"/>
          <w:sz w:val="24"/>
          <w:szCs w:val="24"/>
        </w:rPr>
        <w:t xml:space="preserve"> and should apply to the whole of the UK</w:t>
      </w:r>
      <w:r w:rsidR="00FE6167">
        <w:rPr>
          <w:rStyle w:val="Heading1Char"/>
          <w:rFonts w:asciiTheme="minorHAnsi" w:eastAsiaTheme="minorHAnsi" w:hAnsiTheme="minorHAnsi" w:cstheme="minorHAnsi"/>
          <w:b w:val="0"/>
          <w:bCs w:val="0"/>
          <w:color w:val="auto"/>
          <w:sz w:val="24"/>
          <w:szCs w:val="24"/>
        </w:rPr>
        <w:t xml:space="preserve"> </w:t>
      </w:r>
    </w:p>
    <w:p w:rsidR="00FE6167" w:rsidRDefault="00FE6167" w:rsidP="00FE6167">
      <w:pPr>
        <w:pStyle w:val="ListParagraph"/>
        <w:spacing w:after="0" w:line="240" w:lineRule="auto"/>
        <w:ind w:left="0"/>
        <w:jc w:val="both"/>
        <w:rPr>
          <w:rStyle w:val="Heading1Char"/>
          <w:rFonts w:asciiTheme="minorHAnsi" w:eastAsiaTheme="minorHAnsi" w:hAnsiTheme="minorHAnsi" w:cstheme="minorHAnsi"/>
          <w:b w:val="0"/>
          <w:bCs w:val="0"/>
          <w:color w:val="auto"/>
          <w:sz w:val="24"/>
          <w:szCs w:val="24"/>
        </w:rPr>
      </w:pPr>
    </w:p>
    <w:p w:rsidR="00FE6167" w:rsidRDefault="00FE6167" w:rsidP="00FE6167">
      <w:pPr>
        <w:spacing w:after="0" w:line="240" w:lineRule="auto"/>
        <w:jc w:val="both"/>
        <w:rPr>
          <w:rFonts w:cstheme="minorHAnsi"/>
          <w:sz w:val="24"/>
          <w:szCs w:val="24"/>
        </w:rPr>
      </w:pPr>
      <w:r>
        <w:rPr>
          <w:rFonts w:cstheme="minorHAnsi"/>
          <w:sz w:val="24"/>
          <w:szCs w:val="24"/>
        </w:rPr>
        <w:t xml:space="preserve">The Children and Families </w:t>
      </w:r>
      <w:r w:rsidR="00FA793B">
        <w:rPr>
          <w:rFonts w:cstheme="minorHAnsi"/>
          <w:sz w:val="24"/>
          <w:szCs w:val="24"/>
        </w:rPr>
        <w:t>Act 2014 requires</w:t>
      </w:r>
      <w:r w:rsidRPr="00942D57">
        <w:rPr>
          <w:rFonts w:cstheme="minorHAnsi"/>
          <w:sz w:val="24"/>
          <w:szCs w:val="24"/>
        </w:rPr>
        <w:t xml:space="preserve"> governing bodies of English schools to make arrangements for supporting pupils at school with medical conditions. This </w:t>
      </w:r>
      <w:r w:rsidR="00B90738">
        <w:rPr>
          <w:rFonts w:cstheme="minorHAnsi"/>
          <w:sz w:val="24"/>
          <w:szCs w:val="24"/>
        </w:rPr>
        <w:t>duty comes</w:t>
      </w:r>
      <w:r w:rsidRPr="00942D57">
        <w:rPr>
          <w:rFonts w:cstheme="minorHAnsi"/>
          <w:sz w:val="24"/>
          <w:szCs w:val="24"/>
        </w:rPr>
        <w:t xml:space="preserve"> into force in September 2014 </w:t>
      </w:r>
      <w:r w:rsidR="00FA793B">
        <w:rPr>
          <w:rFonts w:cstheme="minorHAnsi"/>
          <w:sz w:val="24"/>
          <w:szCs w:val="24"/>
        </w:rPr>
        <w:t xml:space="preserve">and will be supported by the statutory guidance </w:t>
      </w:r>
      <w:proofErr w:type="gramStart"/>
      <w:r w:rsidR="00FA793B" w:rsidRPr="00223015">
        <w:rPr>
          <w:rFonts w:cstheme="minorHAnsi"/>
          <w:i/>
          <w:sz w:val="24"/>
          <w:szCs w:val="24"/>
        </w:rPr>
        <w:t>Supporting</w:t>
      </w:r>
      <w:proofErr w:type="gramEnd"/>
      <w:r w:rsidR="00FA793B" w:rsidRPr="00223015">
        <w:rPr>
          <w:rFonts w:cstheme="minorHAnsi"/>
          <w:i/>
          <w:sz w:val="24"/>
          <w:szCs w:val="24"/>
        </w:rPr>
        <w:t xml:space="preserve"> pupils at school with medical</w:t>
      </w:r>
      <w:r w:rsidR="00FA793B">
        <w:rPr>
          <w:rFonts w:cstheme="minorHAnsi"/>
          <w:i/>
          <w:sz w:val="24"/>
          <w:szCs w:val="24"/>
        </w:rPr>
        <w:t xml:space="preserve"> </w:t>
      </w:r>
      <w:r w:rsidR="00FA793B" w:rsidRPr="00223015">
        <w:rPr>
          <w:rFonts w:cstheme="minorHAnsi"/>
          <w:i/>
          <w:sz w:val="24"/>
          <w:szCs w:val="24"/>
        </w:rPr>
        <w:t>conditions. Statutory guidance for governing bodies of maintained schools and proprietors of academies in England</w:t>
      </w:r>
      <w:proofErr w:type="gramStart"/>
      <w:r w:rsidR="00FA793B" w:rsidRPr="00FA793B">
        <w:rPr>
          <w:rFonts w:cstheme="minorHAnsi"/>
          <w:sz w:val="24"/>
          <w:szCs w:val="24"/>
        </w:rPr>
        <w:t>,</w:t>
      </w:r>
      <w:proofErr w:type="gramEnd"/>
      <w:r w:rsidR="00FA793B" w:rsidRPr="00223015">
        <w:rPr>
          <w:rStyle w:val="FootnoteReference"/>
          <w:rFonts w:cstheme="minorHAnsi"/>
          <w:sz w:val="24"/>
          <w:szCs w:val="24"/>
        </w:rPr>
        <w:footnoteReference w:id="1"/>
      </w:r>
      <w:r>
        <w:rPr>
          <w:rFonts w:cstheme="minorHAnsi"/>
          <w:sz w:val="24"/>
          <w:szCs w:val="24"/>
        </w:rPr>
        <w:t xml:space="preserve">referred to hereafter as </w:t>
      </w:r>
      <w:r w:rsidR="002A2155">
        <w:rPr>
          <w:rFonts w:cstheme="minorHAnsi"/>
          <w:i/>
          <w:sz w:val="24"/>
          <w:szCs w:val="24"/>
        </w:rPr>
        <w:t xml:space="preserve">Supporting pupils. </w:t>
      </w:r>
      <w:r>
        <w:rPr>
          <w:rFonts w:cstheme="minorHAnsi"/>
          <w:sz w:val="24"/>
          <w:szCs w:val="24"/>
        </w:rPr>
        <w:t xml:space="preserve">This guidance is therefore designed to be read in conjunction with </w:t>
      </w:r>
      <w:proofErr w:type="gramStart"/>
      <w:r>
        <w:rPr>
          <w:rFonts w:cstheme="minorHAnsi"/>
          <w:i/>
          <w:sz w:val="24"/>
          <w:szCs w:val="24"/>
        </w:rPr>
        <w:t>Supporting</w:t>
      </w:r>
      <w:proofErr w:type="gramEnd"/>
      <w:r>
        <w:rPr>
          <w:rFonts w:cstheme="minorHAnsi"/>
          <w:i/>
          <w:sz w:val="24"/>
          <w:szCs w:val="24"/>
        </w:rPr>
        <w:t xml:space="preserve"> pupils</w:t>
      </w:r>
      <w:r w:rsidR="00B3452A">
        <w:rPr>
          <w:rFonts w:cstheme="minorHAnsi"/>
          <w:sz w:val="24"/>
          <w:szCs w:val="24"/>
        </w:rPr>
        <w:t>, and every school’s p</w:t>
      </w:r>
      <w:r>
        <w:rPr>
          <w:rFonts w:cstheme="minorHAnsi"/>
          <w:sz w:val="24"/>
          <w:szCs w:val="24"/>
        </w:rPr>
        <w:t xml:space="preserve">rotocol or policy on use of the inhaler should have regard to </w:t>
      </w:r>
      <w:r w:rsidR="00B3452A">
        <w:rPr>
          <w:rFonts w:cstheme="minorHAnsi"/>
          <w:sz w:val="24"/>
          <w:szCs w:val="24"/>
        </w:rPr>
        <w:t>it</w:t>
      </w:r>
      <w:r>
        <w:rPr>
          <w:rFonts w:cstheme="minorHAnsi"/>
          <w:i/>
          <w:sz w:val="24"/>
          <w:szCs w:val="24"/>
        </w:rPr>
        <w:t>.</w:t>
      </w:r>
      <w:r>
        <w:rPr>
          <w:rFonts w:cstheme="minorHAnsi"/>
          <w:sz w:val="24"/>
          <w:szCs w:val="24"/>
        </w:rPr>
        <w:t xml:space="preserve"> </w:t>
      </w:r>
    </w:p>
    <w:p w:rsidR="00163DD3" w:rsidRDefault="00163DD3" w:rsidP="00FE6167">
      <w:pPr>
        <w:spacing w:after="0" w:line="240" w:lineRule="auto"/>
        <w:jc w:val="both"/>
        <w:rPr>
          <w:rFonts w:cstheme="minorHAnsi"/>
          <w:sz w:val="24"/>
          <w:szCs w:val="24"/>
        </w:rPr>
      </w:pPr>
    </w:p>
    <w:p w:rsidR="00163DD3" w:rsidRPr="00163DD3" w:rsidRDefault="00163DD3" w:rsidP="00163DD3">
      <w:pPr>
        <w:spacing w:after="0" w:line="240" w:lineRule="auto"/>
        <w:jc w:val="both"/>
        <w:rPr>
          <w:rFonts w:cstheme="minorHAnsi"/>
          <w:sz w:val="24"/>
          <w:szCs w:val="24"/>
        </w:rPr>
      </w:pPr>
      <w:r w:rsidRPr="00163DD3">
        <w:rPr>
          <w:rFonts w:cstheme="minorHAnsi"/>
          <w:i/>
          <w:sz w:val="24"/>
          <w:szCs w:val="24"/>
        </w:rPr>
        <w:t>Supporting Pupils</w:t>
      </w:r>
      <w:r w:rsidRPr="00163DD3">
        <w:rPr>
          <w:rFonts w:cstheme="minorHAnsi"/>
          <w:sz w:val="24"/>
          <w:szCs w:val="24"/>
        </w:rPr>
        <w:t xml:space="preserve"> requires schools to: </w:t>
      </w:r>
    </w:p>
    <w:p w:rsidR="00163DD3" w:rsidRPr="00163DD3" w:rsidRDefault="00163DD3" w:rsidP="00163DD3">
      <w:pPr>
        <w:spacing w:after="0" w:line="240" w:lineRule="auto"/>
        <w:jc w:val="both"/>
        <w:rPr>
          <w:rFonts w:cstheme="minorHAnsi"/>
          <w:sz w:val="24"/>
          <w:szCs w:val="24"/>
        </w:rPr>
      </w:pPr>
    </w:p>
    <w:p w:rsidR="00163DD3" w:rsidRPr="00163DD3" w:rsidRDefault="00163DD3" w:rsidP="00163DD3">
      <w:pPr>
        <w:numPr>
          <w:ilvl w:val="0"/>
          <w:numId w:val="25"/>
        </w:numPr>
        <w:spacing w:after="0" w:line="240" w:lineRule="auto"/>
        <w:jc w:val="both"/>
        <w:rPr>
          <w:rFonts w:cstheme="minorHAnsi"/>
          <w:sz w:val="24"/>
          <w:szCs w:val="24"/>
        </w:rPr>
      </w:pPr>
      <w:r w:rsidRPr="00163DD3">
        <w:rPr>
          <w:rFonts w:cstheme="minorHAnsi"/>
          <w:sz w:val="24"/>
          <w:szCs w:val="24"/>
        </w:rPr>
        <w:lastRenderedPageBreak/>
        <w:t>develop policies for supporting pupils with medical conditions and review them regularly;</w:t>
      </w:r>
    </w:p>
    <w:p w:rsidR="00163DD3" w:rsidRPr="00163DD3" w:rsidRDefault="00163DD3" w:rsidP="00163DD3">
      <w:pPr>
        <w:numPr>
          <w:ilvl w:val="0"/>
          <w:numId w:val="25"/>
        </w:numPr>
        <w:spacing w:after="0" w:line="240" w:lineRule="auto"/>
        <w:jc w:val="both"/>
        <w:rPr>
          <w:rFonts w:cstheme="minorHAnsi"/>
          <w:sz w:val="24"/>
          <w:szCs w:val="24"/>
        </w:rPr>
      </w:pPr>
      <w:proofErr w:type="gramStart"/>
      <w:r w:rsidRPr="00163DD3">
        <w:rPr>
          <w:rFonts w:cstheme="minorHAnsi"/>
          <w:sz w:val="24"/>
          <w:szCs w:val="24"/>
        </w:rPr>
        <w:t>develop</w:t>
      </w:r>
      <w:proofErr w:type="gramEnd"/>
      <w:r w:rsidRPr="00163DD3">
        <w:rPr>
          <w:rFonts w:cstheme="minorHAnsi"/>
          <w:sz w:val="24"/>
          <w:szCs w:val="24"/>
        </w:rPr>
        <w:t xml:space="preserve"> individual healthcare plans for children with medical conditions that identify the child’s medical condition, triggers, symptoms, medication needs and the level of support needed in an emergency. </w:t>
      </w:r>
    </w:p>
    <w:p w:rsidR="00163DD3" w:rsidRPr="00163DD3" w:rsidRDefault="00163DD3" w:rsidP="00163DD3">
      <w:pPr>
        <w:numPr>
          <w:ilvl w:val="0"/>
          <w:numId w:val="25"/>
        </w:numPr>
        <w:spacing w:after="0" w:line="240" w:lineRule="auto"/>
        <w:jc w:val="both"/>
        <w:rPr>
          <w:rFonts w:cstheme="minorHAnsi"/>
          <w:sz w:val="24"/>
          <w:szCs w:val="24"/>
        </w:rPr>
      </w:pPr>
      <w:r w:rsidRPr="00163DD3">
        <w:rPr>
          <w:rFonts w:cstheme="minorHAnsi"/>
          <w:sz w:val="24"/>
          <w:szCs w:val="24"/>
        </w:rPr>
        <w:t>have procedures in place on managing medicines on school premises;</w:t>
      </w:r>
    </w:p>
    <w:p w:rsidR="00163DD3" w:rsidRPr="00163DD3" w:rsidRDefault="00163DD3" w:rsidP="00163DD3">
      <w:pPr>
        <w:numPr>
          <w:ilvl w:val="0"/>
          <w:numId w:val="25"/>
        </w:numPr>
        <w:spacing w:after="0" w:line="240" w:lineRule="auto"/>
        <w:jc w:val="both"/>
        <w:rPr>
          <w:rFonts w:cstheme="minorHAnsi"/>
          <w:sz w:val="24"/>
          <w:szCs w:val="24"/>
        </w:rPr>
      </w:pPr>
      <w:proofErr w:type="gramStart"/>
      <w:r w:rsidRPr="00163DD3">
        <w:rPr>
          <w:rFonts w:cstheme="minorHAnsi"/>
          <w:sz w:val="24"/>
          <w:szCs w:val="24"/>
        </w:rPr>
        <w:t>ensure</w:t>
      </w:r>
      <w:proofErr w:type="gramEnd"/>
      <w:r w:rsidRPr="00163DD3">
        <w:rPr>
          <w:rFonts w:cstheme="minorHAnsi"/>
          <w:sz w:val="24"/>
          <w:szCs w:val="24"/>
        </w:rPr>
        <w:t xml:space="preserve"> staff are appropriately supported and trained.</w:t>
      </w:r>
    </w:p>
    <w:p w:rsidR="00163DD3" w:rsidRDefault="00163DD3">
      <w:pPr>
        <w:rPr>
          <w:rFonts w:cstheme="minorHAnsi"/>
          <w:sz w:val="24"/>
          <w:szCs w:val="24"/>
        </w:rPr>
      </w:pPr>
      <w:r>
        <w:rPr>
          <w:rFonts w:cstheme="minorHAnsi"/>
          <w:sz w:val="24"/>
          <w:szCs w:val="24"/>
        </w:rPr>
        <w:br w:type="page"/>
      </w:r>
    </w:p>
    <w:p w:rsidR="00F6140F" w:rsidRPr="00C14E42" w:rsidRDefault="00F6140F" w:rsidP="00F6140F">
      <w:pPr>
        <w:pStyle w:val="ListParagraph"/>
        <w:numPr>
          <w:ilvl w:val="0"/>
          <w:numId w:val="2"/>
        </w:numPr>
        <w:spacing w:after="0" w:line="240" w:lineRule="auto"/>
        <w:ind w:left="0" w:firstLine="0"/>
        <w:rPr>
          <w:rFonts w:cstheme="minorHAnsi"/>
          <w:sz w:val="24"/>
          <w:szCs w:val="24"/>
        </w:rPr>
      </w:pPr>
      <w:bookmarkStart w:id="2" w:name="_Toc382386724"/>
      <w:r w:rsidRPr="00C14E42">
        <w:rPr>
          <w:rStyle w:val="Heading1Char"/>
          <w:rFonts w:asciiTheme="minorHAnsi" w:hAnsiTheme="minorHAnsi" w:cstheme="minorHAnsi"/>
          <w:color w:val="7030A0"/>
        </w:rPr>
        <w:lastRenderedPageBreak/>
        <w:t>Introduction</w:t>
      </w:r>
      <w:bookmarkEnd w:id="2"/>
      <w:r>
        <w:rPr>
          <w:rFonts w:cstheme="minorHAnsi"/>
          <w:color w:val="7030A0"/>
          <w:sz w:val="24"/>
          <w:szCs w:val="24"/>
        </w:rPr>
        <w:t xml:space="preserve"> </w:t>
      </w:r>
      <w:r w:rsidRPr="00C14E42">
        <w:rPr>
          <w:rFonts w:cstheme="minorHAnsi"/>
          <w:sz w:val="24"/>
          <w:szCs w:val="24"/>
        </w:rPr>
        <w:tab/>
      </w:r>
    </w:p>
    <w:p w:rsidR="00F6140F" w:rsidRDefault="00F6140F" w:rsidP="003A4190">
      <w:pPr>
        <w:spacing w:after="0" w:line="240" w:lineRule="auto"/>
        <w:jc w:val="both"/>
        <w:rPr>
          <w:rFonts w:cstheme="minorHAnsi"/>
          <w:sz w:val="24"/>
          <w:szCs w:val="24"/>
        </w:rPr>
      </w:pPr>
    </w:p>
    <w:p w:rsidR="00F6140F" w:rsidRDefault="00F6140F" w:rsidP="003A4190">
      <w:pPr>
        <w:spacing w:after="0" w:line="240" w:lineRule="auto"/>
        <w:jc w:val="both"/>
        <w:rPr>
          <w:rFonts w:cstheme="minorHAnsi"/>
          <w:sz w:val="24"/>
          <w:szCs w:val="24"/>
        </w:rPr>
      </w:pPr>
      <w:r w:rsidRPr="00C14E42">
        <w:rPr>
          <w:rFonts w:cstheme="minorHAnsi"/>
          <w:sz w:val="24"/>
          <w:szCs w:val="24"/>
        </w:rPr>
        <w:t xml:space="preserve">Asthma is the most </w:t>
      </w:r>
      <w:r>
        <w:rPr>
          <w:rFonts w:cstheme="minorHAnsi"/>
          <w:sz w:val="24"/>
          <w:szCs w:val="24"/>
        </w:rPr>
        <w:t xml:space="preserve">common </w:t>
      </w:r>
      <w:r w:rsidRPr="00C14E42">
        <w:rPr>
          <w:rFonts w:cstheme="minorHAnsi"/>
          <w:sz w:val="24"/>
          <w:szCs w:val="24"/>
        </w:rPr>
        <w:t xml:space="preserve">chronic condition affecting children, with one in every eleven children affected. On average, there are two children with asthma in every classroom in the </w:t>
      </w:r>
      <w:smartTag w:uri="urn:schemas-microsoft-com:office:smarttags" w:element="place">
        <w:smartTag w:uri="urn:schemas-microsoft-com:office:smarttags" w:element="country-region">
          <w:r w:rsidRPr="00C14E42">
            <w:rPr>
              <w:rFonts w:cstheme="minorHAnsi"/>
              <w:sz w:val="24"/>
              <w:szCs w:val="24"/>
            </w:rPr>
            <w:t>UK</w:t>
          </w:r>
        </w:smartTag>
      </w:smartTag>
      <w:r w:rsidRPr="00C14E42">
        <w:rPr>
          <w:rFonts w:cstheme="minorHAnsi"/>
          <w:sz w:val="24"/>
          <w:szCs w:val="24"/>
        </w:rPr>
        <w:t>.</w:t>
      </w:r>
      <w:r w:rsidRPr="00C14E42">
        <w:rPr>
          <w:rStyle w:val="FootnoteReference"/>
          <w:rFonts w:cstheme="minorHAnsi"/>
          <w:sz w:val="24"/>
          <w:szCs w:val="24"/>
        </w:rPr>
        <w:footnoteReference w:id="2"/>
      </w:r>
      <w:r w:rsidRPr="00C14E42">
        <w:rPr>
          <w:rFonts w:cstheme="minorHAnsi"/>
          <w:sz w:val="24"/>
          <w:szCs w:val="24"/>
        </w:rPr>
        <w:t xml:space="preserve"> </w:t>
      </w:r>
      <w:r>
        <w:rPr>
          <w:rFonts w:cstheme="minorHAnsi"/>
          <w:sz w:val="24"/>
          <w:szCs w:val="24"/>
        </w:rPr>
        <w:t xml:space="preserve">There are over 25,000 emergency hospital admissions for asthma amongst children a year in the </w:t>
      </w:r>
      <w:smartTag w:uri="urn:schemas-microsoft-com:office:smarttags" w:element="place">
        <w:smartTag w:uri="urn:schemas-microsoft-com:office:smarttags" w:element="country-region">
          <w:r>
            <w:rPr>
              <w:rFonts w:cstheme="minorHAnsi"/>
              <w:sz w:val="24"/>
              <w:szCs w:val="24"/>
            </w:rPr>
            <w:t>UK</w:t>
          </w:r>
        </w:smartTag>
      </w:smartTag>
      <w:r>
        <w:rPr>
          <w:rFonts w:cstheme="minorHAnsi"/>
          <w:sz w:val="24"/>
          <w:szCs w:val="24"/>
        </w:rPr>
        <w:t>.</w:t>
      </w:r>
      <w:r w:rsidRPr="00C14E42">
        <w:rPr>
          <w:rStyle w:val="FootnoteReference"/>
          <w:rFonts w:cstheme="minorHAnsi"/>
          <w:sz w:val="24"/>
          <w:szCs w:val="24"/>
        </w:rPr>
        <w:footnoteReference w:id="3"/>
      </w:r>
    </w:p>
    <w:p w:rsidR="00F6140F" w:rsidRDefault="00F6140F" w:rsidP="003A4190">
      <w:pPr>
        <w:spacing w:after="0" w:line="240" w:lineRule="auto"/>
        <w:jc w:val="both"/>
        <w:rPr>
          <w:rFonts w:cstheme="minorHAnsi"/>
          <w:sz w:val="24"/>
          <w:szCs w:val="24"/>
        </w:rPr>
      </w:pPr>
    </w:p>
    <w:p w:rsidR="00F6140F" w:rsidRDefault="00F6140F" w:rsidP="003A4190">
      <w:pPr>
        <w:spacing w:after="0" w:line="240" w:lineRule="auto"/>
        <w:jc w:val="both"/>
        <w:rPr>
          <w:rFonts w:cstheme="minorHAnsi"/>
          <w:sz w:val="24"/>
          <w:szCs w:val="24"/>
        </w:rPr>
      </w:pPr>
      <w:r w:rsidRPr="0059073D">
        <w:rPr>
          <w:rFonts w:cstheme="minorHAnsi"/>
          <w:sz w:val="24"/>
          <w:szCs w:val="24"/>
        </w:rPr>
        <w:t xml:space="preserve">Children should have their own asthma inhaler at school </w:t>
      </w:r>
      <w:r w:rsidR="000909B1">
        <w:rPr>
          <w:rFonts w:cstheme="minorHAnsi"/>
          <w:sz w:val="24"/>
          <w:szCs w:val="24"/>
        </w:rPr>
        <w:t>to treat chronic symptoms and</w:t>
      </w:r>
      <w:r w:rsidR="003A4190">
        <w:rPr>
          <w:rFonts w:cstheme="minorHAnsi"/>
          <w:sz w:val="24"/>
          <w:szCs w:val="24"/>
        </w:rPr>
        <w:t xml:space="preserve"> for use</w:t>
      </w:r>
      <w:r w:rsidR="000909B1">
        <w:rPr>
          <w:rFonts w:cstheme="minorHAnsi"/>
          <w:sz w:val="24"/>
          <w:szCs w:val="24"/>
        </w:rPr>
        <w:t xml:space="preserve"> </w:t>
      </w:r>
      <w:r>
        <w:rPr>
          <w:rFonts w:cstheme="minorHAnsi"/>
          <w:sz w:val="24"/>
          <w:szCs w:val="24"/>
        </w:rPr>
        <w:t>in the event of an</w:t>
      </w:r>
      <w:r w:rsidRPr="0059073D">
        <w:rPr>
          <w:rFonts w:cstheme="minorHAnsi"/>
          <w:sz w:val="24"/>
          <w:szCs w:val="24"/>
        </w:rPr>
        <w:t xml:space="preserve"> </w:t>
      </w:r>
      <w:r w:rsidR="000909B1">
        <w:rPr>
          <w:rFonts w:cstheme="minorHAnsi"/>
          <w:sz w:val="24"/>
          <w:szCs w:val="24"/>
        </w:rPr>
        <w:t xml:space="preserve">acute </w:t>
      </w:r>
      <w:r w:rsidRPr="0059073D">
        <w:rPr>
          <w:rFonts w:cstheme="minorHAnsi"/>
          <w:sz w:val="24"/>
          <w:szCs w:val="24"/>
        </w:rPr>
        <w:t>asthma attack.</w:t>
      </w:r>
      <w:r>
        <w:rPr>
          <w:rFonts w:cstheme="minorHAnsi"/>
          <w:sz w:val="24"/>
          <w:szCs w:val="24"/>
        </w:rPr>
        <w:t xml:space="preserve"> </w:t>
      </w:r>
      <w:r w:rsidRPr="00B21E50">
        <w:rPr>
          <w:rFonts w:cstheme="minorHAnsi"/>
          <w:sz w:val="24"/>
          <w:szCs w:val="24"/>
        </w:rPr>
        <w:t>If they</w:t>
      </w:r>
      <w:r w:rsidRPr="007062C3">
        <w:rPr>
          <w:rFonts w:cstheme="minorHAnsi"/>
          <w:sz w:val="24"/>
          <w:szCs w:val="24"/>
        </w:rPr>
        <w:t xml:space="preserve"> are able to manage their asthma themselves </w:t>
      </w:r>
      <w:r w:rsidRPr="0059073D">
        <w:rPr>
          <w:sz w:val="24"/>
          <w:szCs w:val="24"/>
        </w:rPr>
        <w:t>they should keep their inhaler on them, and if not, it should be easily accessible to them.</w:t>
      </w:r>
      <w:r>
        <w:rPr>
          <w:rFonts w:cstheme="minorHAnsi"/>
          <w:sz w:val="24"/>
          <w:szCs w:val="24"/>
        </w:rPr>
        <w:t xml:space="preserve"> </w:t>
      </w:r>
    </w:p>
    <w:p w:rsidR="00F6140F" w:rsidRDefault="00F6140F" w:rsidP="003A4190">
      <w:pPr>
        <w:spacing w:after="0" w:line="240" w:lineRule="auto"/>
        <w:jc w:val="both"/>
        <w:rPr>
          <w:rFonts w:cstheme="minorHAnsi"/>
          <w:sz w:val="24"/>
          <w:szCs w:val="24"/>
        </w:rPr>
      </w:pPr>
    </w:p>
    <w:p w:rsidR="00F6140F" w:rsidRPr="003E4C17" w:rsidRDefault="00F6140F" w:rsidP="003A4190">
      <w:pPr>
        <w:spacing w:after="0" w:line="240" w:lineRule="auto"/>
        <w:jc w:val="both"/>
        <w:rPr>
          <w:rFonts w:cstheme="minorHAnsi"/>
          <w:sz w:val="24"/>
          <w:szCs w:val="24"/>
        </w:rPr>
      </w:pPr>
      <w:r w:rsidRPr="003E4C17">
        <w:rPr>
          <w:sz w:val="24"/>
          <w:szCs w:val="24"/>
        </w:rPr>
        <w:t xml:space="preserve">However, </w:t>
      </w:r>
      <w:r w:rsidR="00163DD3">
        <w:rPr>
          <w:sz w:val="24"/>
          <w:szCs w:val="24"/>
        </w:rPr>
        <w:t>86%</w:t>
      </w:r>
      <w:r w:rsidRPr="003E4C17">
        <w:rPr>
          <w:sz w:val="24"/>
          <w:szCs w:val="24"/>
        </w:rPr>
        <w:t xml:space="preserve"> </w:t>
      </w:r>
      <w:r>
        <w:rPr>
          <w:sz w:val="24"/>
          <w:szCs w:val="24"/>
        </w:rPr>
        <w:t xml:space="preserve">of </w:t>
      </w:r>
      <w:r w:rsidRPr="003E4C17">
        <w:rPr>
          <w:sz w:val="24"/>
          <w:szCs w:val="24"/>
        </w:rPr>
        <w:t xml:space="preserve">children with asthma have </w:t>
      </w:r>
      <w:r>
        <w:rPr>
          <w:sz w:val="24"/>
          <w:szCs w:val="24"/>
        </w:rPr>
        <w:t xml:space="preserve">at some time </w:t>
      </w:r>
      <w:r w:rsidRPr="003E4C17">
        <w:rPr>
          <w:sz w:val="24"/>
          <w:szCs w:val="24"/>
        </w:rPr>
        <w:t xml:space="preserve">been </w:t>
      </w:r>
      <w:r>
        <w:rPr>
          <w:sz w:val="24"/>
          <w:szCs w:val="24"/>
        </w:rPr>
        <w:t xml:space="preserve">without an inhaler at school </w:t>
      </w:r>
      <w:r w:rsidRPr="003E4C17">
        <w:rPr>
          <w:sz w:val="24"/>
          <w:szCs w:val="24"/>
        </w:rPr>
        <w:t>having forgotten</w:t>
      </w:r>
      <w:r>
        <w:rPr>
          <w:sz w:val="24"/>
          <w:szCs w:val="24"/>
        </w:rPr>
        <w:t xml:space="preserve">, </w:t>
      </w:r>
      <w:r w:rsidRPr="003E4C17">
        <w:rPr>
          <w:sz w:val="24"/>
          <w:szCs w:val="24"/>
        </w:rPr>
        <w:t>lost</w:t>
      </w:r>
      <w:r>
        <w:rPr>
          <w:sz w:val="24"/>
          <w:szCs w:val="24"/>
        </w:rPr>
        <w:t xml:space="preserve"> or</w:t>
      </w:r>
      <w:r w:rsidRPr="003E4C17">
        <w:rPr>
          <w:sz w:val="24"/>
          <w:szCs w:val="24"/>
        </w:rPr>
        <w:t xml:space="preserve"> broken </w:t>
      </w:r>
      <w:r>
        <w:rPr>
          <w:sz w:val="24"/>
          <w:szCs w:val="24"/>
        </w:rPr>
        <w:t>it, or the inhaler having run out.</w:t>
      </w:r>
      <w:r>
        <w:rPr>
          <w:rStyle w:val="FootnoteReference"/>
          <w:sz w:val="24"/>
          <w:szCs w:val="24"/>
        </w:rPr>
        <w:footnoteReference w:id="4"/>
      </w:r>
      <w:r>
        <w:rPr>
          <w:sz w:val="24"/>
          <w:szCs w:val="24"/>
        </w:rPr>
        <w:t xml:space="preserve"> </w:t>
      </w:r>
      <w:r>
        <w:rPr>
          <w:rFonts w:cstheme="minorHAnsi"/>
          <w:sz w:val="24"/>
          <w:szCs w:val="24"/>
        </w:rPr>
        <w:t xml:space="preserve">Some </w:t>
      </w:r>
      <w:r w:rsidRPr="003E4C17">
        <w:rPr>
          <w:rFonts w:cstheme="minorHAnsi"/>
          <w:sz w:val="24"/>
          <w:szCs w:val="24"/>
        </w:rPr>
        <w:t>schools have asked parents to provide a spare inhaler</w:t>
      </w:r>
      <w:r>
        <w:rPr>
          <w:rFonts w:cstheme="minorHAnsi"/>
          <w:sz w:val="24"/>
          <w:szCs w:val="24"/>
        </w:rPr>
        <w:t xml:space="preserve"> for use in these circumstances, but have encountered difficulties. In one area where this has been tried, only </w:t>
      </w:r>
      <w:smartTag w:uri="urn:schemas-microsoft-com:office:smarttags" w:element="metricconverter">
        <w:smartTagPr>
          <w:attr w:name="ProductID" w:val="1 in"/>
        </w:smartTagPr>
        <w:r>
          <w:rPr>
            <w:rFonts w:cstheme="minorHAnsi"/>
            <w:sz w:val="24"/>
            <w:szCs w:val="24"/>
          </w:rPr>
          <w:t>1 in</w:t>
        </w:r>
      </w:smartTag>
      <w:r>
        <w:rPr>
          <w:rFonts w:cstheme="minorHAnsi"/>
          <w:sz w:val="24"/>
          <w:szCs w:val="24"/>
        </w:rPr>
        <w:t xml:space="preserve"> 4 pupils had a spare inhaler at school. Storing a large number of spare inhalers can also have logistical implications (such as being able to find the correct inhaler quickly in an emergency).  However, it is currently illegal for schools to hold emergency salbutamol inhalers for the use of their pupils whose own inhaler is not available.</w:t>
      </w:r>
    </w:p>
    <w:p w:rsidR="00F6140F" w:rsidRDefault="00F6140F" w:rsidP="003A4190">
      <w:pPr>
        <w:spacing w:after="0" w:line="240" w:lineRule="auto"/>
        <w:jc w:val="both"/>
        <w:rPr>
          <w:rFonts w:cstheme="minorHAnsi"/>
          <w:sz w:val="24"/>
          <w:szCs w:val="24"/>
        </w:rPr>
      </w:pPr>
    </w:p>
    <w:p w:rsidR="00F6140F" w:rsidRDefault="00F6140F" w:rsidP="003A4190">
      <w:pPr>
        <w:spacing w:after="0" w:line="240" w:lineRule="auto"/>
        <w:jc w:val="both"/>
        <w:rPr>
          <w:rFonts w:cstheme="minorHAnsi"/>
          <w:sz w:val="24"/>
          <w:szCs w:val="24"/>
        </w:rPr>
      </w:pPr>
      <w:r>
        <w:rPr>
          <w:rFonts w:cstheme="minorHAnsi"/>
          <w:sz w:val="24"/>
          <w:szCs w:val="24"/>
        </w:rPr>
        <w:t xml:space="preserve">In </w:t>
      </w:r>
      <w:smartTag w:uri="urn:schemas-microsoft-com:office:smarttags" w:element="metricconverter">
        <w:smartTagPr>
          <w:attr w:name="ProductID" w:val="2013 in"/>
        </w:smartTagPr>
        <w:r>
          <w:rPr>
            <w:rFonts w:cstheme="minorHAnsi"/>
            <w:sz w:val="24"/>
            <w:szCs w:val="24"/>
          </w:rPr>
          <w:t>2013 in</w:t>
        </w:r>
      </w:smartTag>
      <w:r>
        <w:rPr>
          <w:rFonts w:cstheme="minorHAnsi"/>
          <w:sz w:val="24"/>
          <w:szCs w:val="24"/>
        </w:rPr>
        <w:t xml:space="preserve"> response to this, and following advice from the Commission of Human Medicines 2013 the </w:t>
      </w:r>
      <w:r w:rsidRPr="00942D57">
        <w:rPr>
          <w:rFonts w:cstheme="minorHAnsi"/>
          <w:sz w:val="24"/>
          <w:szCs w:val="24"/>
        </w:rPr>
        <w:t>Medicines and Healthcare Products Regulatory Agency (MHRA)</w:t>
      </w:r>
      <w:r>
        <w:rPr>
          <w:rFonts w:cstheme="minorHAnsi"/>
          <w:sz w:val="24"/>
          <w:szCs w:val="24"/>
        </w:rPr>
        <w:t xml:space="preserve"> recommended changes to legislation to enable schools to hold emergency salbutamol inhalers. The regulations which enable this are expected to come into force in </w:t>
      </w:r>
      <w:r w:rsidR="00D854F2" w:rsidRPr="00D854F2">
        <w:rPr>
          <w:rFonts w:cstheme="minorHAnsi"/>
          <w:b/>
          <w:sz w:val="24"/>
          <w:szCs w:val="24"/>
        </w:rPr>
        <w:t>[</w:t>
      </w:r>
      <w:proofErr w:type="spellStart"/>
      <w:r w:rsidRPr="00D854F2">
        <w:rPr>
          <w:rFonts w:cstheme="minorHAnsi"/>
          <w:b/>
          <w:sz w:val="24"/>
          <w:szCs w:val="24"/>
        </w:rPr>
        <w:t>xxxxx</w:t>
      </w:r>
      <w:proofErr w:type="spellEnd"/>
      <w:r w:rsidR="00D854F2">
        <w:rPr>
          <w:rFonts w:cstheme="minorHAnsi"/>
          <w:b/>
          <w:sz w:val="24"/>
          <w:szCs w:val="24"/>
        </w:rPr>
        <w:t>]</w:t>
      </w:r>
      <w:r>
        <w:rPr>
          <w:rFonts w:cstheme="minorHAnsi"/>
          <w:sz w:val="24"/>
          <w:szCs w:val="24"/>
        </w:rPr>
        <w:t>. The MHRA</w:t>
      </w:r>
      <w:r w:rsidRPr="00942D57">
        <w:rPr>
          <w:rFonts w:cstheme="minorHAnsi"/>
          <w:sz w:val="24"/>
          <w:szCs w:val="24"/>
        </w:rPr>
        <w:t xml:space="preserve"> also recommended that their use be sup</w:t>
      </w:r>
      <w:r>
        <w:rPr>
          <w:rFonts w:cstheme="minorHAnsi"/>
          <w:sz w:val="24"/>
          <w:szCs w:val="24"/>
        </w:rPr>
        <w:t>ported by appropriate protocols and this guidance provides advice on what such a protocol should contain</w:t>
      </w:r>
      <w:r w:rsidR="003A4190">
        <w:rPr>
          <w:rFonts w:cstheme="minorHAnsi"/>
          <w:sz w:val="24"/>
          <w:szCs w:val="24"/>
        </w:rPr>
        <w:t>.</w:t>
      </w:r>
      <w:r w:rsidRPr="00942D57">
        <w:rPr>
          <w:rFonts w:cstheme="minorHAnsi"/>
          <w:sz w:val="24"/>
          <w:szCs w:val="24"/>
        </w:rPr>
        <w:t xml:space="preserve"> </w:t>
      </w:r>
    </w:p>
    <w:p w:rsidR="00163DD3" w:rsidRDefault="00163DD3" w:rsidP="003A4190">
      <w:pPr>
        <w:spacing w:after="0" w:line="240" w:lineRule="auto"/>
        <w:jc w:val="both"/>
        <w:rPr>
          <w:rFonts w:cstheme="minorHAnsi"/>
          <w:sz w:val="24"/>
          <w:szCs w:val="24"/>
        </w:rPr>
      </w:pPr>
    </w:p>
    <w:p w:rsidR="00F6140F" w:rsidRDefault="00F6140F" w:rsidP="003A4190">
      <w:pPr>
        <w:spacing w:after="0" w:line="240" w:lineRule="auto"/>
        <w:jc w:val="both"/>
        <w:rPr>
          <w:rFonts w:cstheme="minorHAnsi"/>
          <w:sz w:val="24"/>
          <w:szCs w:val="24"/>
        </w:rPr>
      </w:pPr>
      <w:r>
        <w:rPr>
          <w:rFonts w:cstheme="minorHAnsi"/>
          <w:sz w:val="24"/>
          <w:szCs w:val="24"/>
        </w:rPr>
        <w:t xml:space="preserve">Any school which chooses to hold an emergency inhaler will need to ensure that its use and management is included in its </w:t>
      </w:r>
      <w:r w:rsidR="00163DD3">
        <w:rPr>
          <w:rFonts w:cstheme="minorHAnsi"/>
          <w:sz w:val="24"/>
          <w:szCs w:val="24"/>
        </w:rPr>
        <w:t xml:space="preserve">policy </w:t>
      </w:r>
      <w:r>
        <w:rPr>
          <w:rFonts w:cstheme="minorHAnsi"/>
          <w:sz w:val="24"/>
          <w:szCs w:val="24"/>
        </w:rPr>
        <w:t xml:space="preserve">on supporting children with medical conditions, </w:t>
      </w:r>
      <w:r w:rsidR="00FA793B">
        <w:rPr>
          <w:rFonts w:cstheme="minorHAnsi"/>
          <w:sz w:val="24"/>
          <w:szCs w:val="24"/>
        </w:rPr>
        <w:t xml:space="preserve">based on </w:t>
      </w:r>
      <w:r w:rsidR="00FA793B">
        <w:rPr>
          <w:rFonts w:cstheme="minorHAnsi"/>
          <w:i/>
          <w:sz w:val="24"/>
          <w:szCs w:val="24"/>
        </w:rPr>
        <w:t xml:space="preserve">Supporting pupils </w:t>
      </w:r>
      <w:r w:rsidR="00163DD3">
        <w:rPr>
          <w:rFonts w:cstheme="minorHAnsi"/>
          <w:sz w:val="24"/>
          <w:szCs w:val="24"/>
        </w:rPr>
        <w:t xml:space="preserve">and </w:t>
      </w:r>
      <w:r>
        <w:rPr>
          <w:rFonts w:cstheme="minorHAnsi"/>
          <w:sz w:val="24"/>
          <w:szCs w:val="24"/>
        </w:rPr>
        <w:t>in the individual healthcare plans of children who may need to use the emergency inhaler.</w:t>
      </w:r>
    </w:p>
    <w:p w:rsidR="00F6140F" w:rsidRPr="007C0D87" w:rsidRDefault="00F6140F" w:rsidP="003A4190">
      <w:pPr>
        <w:spacing w:after="0" w:line="240" w:lineRule="auto"/>
        <w:jc w:val="both"/>
        <w:rPr>
          <w:rFonts w:cstheme="minorHAnsi"/>
          <w:b/>
          <w:sz w:val="24"/>
          <w:szCs w:val="24"/>
        </w:rPr>
      </w:pPr>
    </w:p>
    <w:p w:rsidR="00F6140F" w:rsidRPr="00043ECE" w:rsidRDefault="00F6140F" w:rsidP="003A4190">
      <w:pPr>
        <w:spacing w:after="0" w:line="240" w:lineRule="auto"/>
        <w:jc w:val="both"/>
        <w:rPr>
          <w:sz w:val="24"/>
          <w:szCs w:val="24"/>
        </w:rPr>
      </w:pPr>
      <w:r>
        <w:rPr>
          <w:rFonts w:cstheme="minorHAnsi"/>
          <w:sz w:val="24"/>
          <w:szCs w:val="24"/>
        </w:rPr>
        <w:t>Keeping an inhaler for emergency use will have many benefits. It could prevent an unnecessary and traumatic trip to hospital for a child, and po</w:t>
      </w:r>
      <w:r w:rsidRPr="00942D57">
        <w:rPr>
          <w:rFonts w:cstheme="minorHAnsi"/>
          <w:sz w:val="24"/>
          <w:szCs w:val="24"/>
        </w:rPr>
        <w:t>t</w:t>
      </w:r>
      <w:r>
        <w:rPr>
          <w:rFonts w:cstheme="minorHAnsi"/>
          <w:sz w:val="24"/>
          <w:szCs w:val="24"/>
        </w:rPr>
        <w:t xml:space="preserve">entially save their life. </w:t>
      </w:r>
      <w:r w:rsidRPr="00043ECE">
        <w:rPr>
          <w:sz w:val="24"/>
          <w:szCs w:val="24"/>
        </w:rPr>
        <w:t>Paren</w:t>
      </w:r>
      <w:r>
        <w:rPr>
          <w:sz w:val="24"/>
          <w:szCs w:val="24"/>
        </w:rPr>
        <w:t>ts are likely to have greater p</w:t>
      </w:r>
      <w:r w:rsidRPr="00043ECE">
        <w:rPr>
          <w:sz w:val="24"/>
          <w:szCs w:val="24"/>
        </w:rPr>
        <w:t>e</w:t>
      </w:r>
      <w:r>
        <w:rPr>
          <w:sz w:val="24"/>
          <w:szCs w:val="24"/>
        </w:rPr>
        <w:t>a</w:t>
      </w:r>
      <w:r w:rsidRPr="00043ECE">
        <w:rPr>
          <w:sz w:val="24"/>
          <w:szCs w:val="24"/>
        </w:rPr>
        <w:t>ce of mind about sending their child to school.</w:t>
      </w:r>
      <w:r>
        <w:rPr>
          <w:sz w:val="24"/>
          <w:szCs w:val="24"/>
        </w:rPr>
        <w:t xml:space="preserve"> H</w:t>
      </w:r>
      <w:r w:rsidRPr="00043ECE">
        <w:rPr>
          <w:sz w:val="24"/>
          <w:szCs w:val="24"/>
        </w:rPr>
        <w:t>aving a protocol that set</w:t>
      </w:r>
      <w:r>
        <w:rPr>
          <w:sz w:val="24"/>
          <w:szCs w:val="24"/>
        </w:rPr>
        <w:t>s</w:t>
      </w:r>
      <w:r w:rsidRPr="00043ECE">
        <w:rPr>
          <w:sz w:val="24"/>
          <w:szCs w:val="24"/>
        </w:rPr>
        <w:t xml:space="preserve"> out how and when the inhaler should be used will also protect staff by ensuring they know what to do in the event </w:t>
      </w:r>
      <w:r>
        <w:rPr>
          <w:sz w:val="24"/>
          <w:szCs w:val="24"/>
        </w:rPr>
        <w:t>of a child having an</w:t>
      </w:r>
      <w:r w:rsidRPr="00043ECE">
        <w:rPr>
          <w:sz w:val="24"/>
          <w:szCs w:val="24"/>
        </w:rPr>
        <w:t xml:space="preserve"> asthma attack.</w:t>
      </w:r>
    </w:p>
    <w:p w:rsidR="00F6140F" w:rsidRDefault="00F6140F" w:rsidP="003A4190">
      <w:pPr>
        <w:spacing w:after="0" w:line="240" w:lineRule="auto"/>
        <w:jc w:val="both"/>
        <w:rPr>
          <w:rFonts w:cstheme="minorHAnsi"/>
          <w:sz w:val="24"/>
          <w:szCs w:val="24"/>
        </w:rPr>
      </w:pPr>
    </w:p>
    <w:p w:rsidR="00F6140F" w:rsidRPr="00C14E42" w:rsidRDefault="00F6140F" w:rsidP="003A4190">
      <w:pPr>
        <w:spacing w:after="0" w:line="240" w:lineRule="auto"/>
        <w:jc w:val="both"/>
        <w:rPr>
          <w:rFonts w:cstheme="minorHAnsi"/>
          <w:sz w:val="24"/>
          <w:szCs w:val="24"/>
        </w:rPr>
      </w:pPr>
      <w:r w:rsidRPr="00C14E42">
        <w:rPr>
          <w:rFonts w:cstheme="minorHAnsi"/>
          <w:sz w:val="24"/>
          <w:szCs w:val="24"/>
        </w:rPr>
        <w:t xml:space="preserve">There are a number of resources which provide information on asthma, and how it can be treated listed in section </w:t>
      </w:r>
      <w:r w:rsidR="00D348A5">
        <w:rPr>
          <w:rFonts w:cstheme="minorHAnsi"/>
          <w:sz w:val="24"/>
          <w:szCs w:val="24"/>
        </w:rPr>
        <w:t>7</w:t>
      </w:r>
      <w:r w:rsidRPr="00C14E42">
        <w:rPr>
          <w:rFonts w:cstheme="minorHAnsi"/>
          <w:sz w:val="24"/>
          <w:szCs w:val="24"/>
        </w:rPr>
        <w:t xml:space="preserve"> together with contact details for support organisations. </w:t>
      </w:r>
      <w:r>
        <w:rPr>
          <w:rFonts w:cstheme="minorHAnsi"/>
          <w:sz w:val="24"/>
          <w:szCs w:val="24"/>
        </w:rPr>
        <w:t xml:space="preserve">This </w:t>
      </w:r>
      <w:r>
        <w:rPr>
          <w:rFonts w:cstheme="minorHAnsi"/>
          <w:sz w:val="24"/>
          <w:szCs w:val="24"/>
        </w:rPr>
        <w:lastRenderedPageBreak/>
        <w:t>guidance</w:t>
      </w:r>
      <w:r w:rsidRPr="00C14E42">
        <w:rPr>
          <w:rFonts w:cstheme="minorHAnsi"/>
          <w:sz w:val="24"/>
          <w:szCs w:val="24"/>
        </w:rPr>
        <w:t xml:space="preserve"> is not intended to be </w:t>
      </w:r>
      <w:r>
        <w:rPr>
          <w:rFonts w:cstheme="minorHAnsi"/>
          <w:sz w:val="24"/>
          <w:szCs w:val="24"/>
        </w:rPr>
        <w:t xml:space="preserve">a </w:t>
      </w:r>
      <w:r w:rsidRPr="00C14E42">
        <w:rPr>
          <w:rFonts w:cstheme="minorHAnsi"/>
          <w:sz w:val="24"/>
          <w:szCs w:val="24"/>
        </w:rPr>
        <w:t>detailed guide to the diagnosis or treatment of asthma</w:t>
      </w:r>
      <w:r>
        <w:rPr>
          <w:rFonts w:cstheme="minorHAnsi"/>
          <w:sz w:val="24"/>
          <w:szCs w:val="24"/>
        </w:rPr>
        <w:t xml:space="preserve"> in general</w:t>
      </w:r>
      <w:r w:rsidRPr="00C14E42">
        <w:rPr>
          <w:rFonts w:cstheme="minorHAnsi"/>
          <w:sz w:val="24"/>
          <w:szCs w:val="24"/>
        </w:rPr>
        <w:t>.</w:t>
      </w:r>
      <w:r>
        <w:rPr>
          <w:rFonts w:cstheme="minorHAnsi"/>
          <w:sz w:val="24"/>
          <w:szCs w:val="24"/>
        </w:rPr>
        <w:t xml:space="preserve"> If any member of staff has reason to suspect a child has asthma or a respiratory condition, they should notify the parents, so they can take the child to a doctor. </w:t>
      </w:r>
      <w:r w:rsidRPr="00C14E42">
        <w:rPr>
          <w:rFonts w:cstheme="minorHAnsi"/>
          <w:sz w:val="24"/>
          <w:szCs w:val="24"/>
        </w:rPr>
        <w:t>Section</w:t>
      </w:r>
      <w:r w:rsidR="00D348A5">
        <w:rPr>
          <w:rFonts w:cstheme="minorHAnsi"/>
          <w:sz w:val="24"/>
          <w:szCs w:val="24"/>
        </w:rPr>
        <w:t xml:space="preserve"> 5</w:t>
      </w:r>
      <w:r w:rsidRPr="00C14E42">
        <w:rPr>
          <w:rFonts w:cstheme="minorHAnsi"/>
          <w:sz w:val="24"/>
          <w:szCs w:val="24"/>
        </w:rPr>
        <w:t xml:space="preserve"> gives advice on what to do in an emergency.</w:t>
      </w:r>
    </w:p>
    <w:p w:rsidR="003557DE" w:rsidRDefault="003557DE" w:rsidP="00226D87">
      <w:pPr>
        <w:spacing w:after="0" w:line="240" w:lineRule="auto"/>
        <w:rPr>
          <w:rStyle w:val="Heading1Char"/>
          <w:rFonts w:asciiTheme="minorHAnsi" w:eastAsiaTheme="minorHAnsi" w:hAnsiTheme="minorHAnsi" w:cstheme="minorHAnsi"/>
          <w:bCs w:val="0"/>
          <w:color w:val="auto"/>
        </w:rPr>
      </w:pPr>
    </w:p>
    <w:p w:rsidR="007275A0" w:rsidRPr="003557DE" w:rsidRDefault="00E7528B" w:rsidP="00226D87">
      <w:pPr>
        <w:spacing w:after="0" w:line="240" w:lineRule="auto"/>
        <w:rPr>
          <w:rFonts w:cstheme="minorHAnsi"/>
          <w:b/>
          <w:sz w:val="28"/>
          <w:szCs w:val="28"/>
        </w:rPr>
      </w:pPr>
      <w:r>
        <w:rPr>
          <w:rFonts w:cstheme="minorHAnsi"/>
          <w:b/>
          <w:sz w:val="28"/>
          <w:szCs w:val="28"/>
        </w:rPr>
        <w:t>Summary</w:t>
      </w:r>
    </w:p>
    <w:p w:rsidR="007275A0" w:rsidRDefault="00295A92" w:rsidP="00226D87">
      <w:pPr>
        <w:spacing w:after="0" w:line="240" w:lineRule="auto"/>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59264" behindDoc="0" locked="0" layoutInCell="1" allowOverlap="1" wp14:anchorId="17ACFD24" wp14:editId="62780F90">
                <wp:simplePos x="0" y="0"/>
                <wp:positionH relativeFrom="column">
                  <wp:posOffset>0</wp:posOffset>
                </wp:positionH>
                <wp:positionV relativeFrom="paragraph">
                  <wp:posOffset>107315</wp:posOffset>
                </wp:positionV>
                <wp:extent cx="5695950" cy="4457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457700"/>
                        </a:xfrm>
                        <a:prstGeom prst="rect">
                          <a:avLst/>
                        </a:prstGeom>
                        <a:solidFill>
                          <a:srgbClr val="FFFFFF"/>
                        </a:solidFill>
                        <a:ln w="9525">
                          <a:solidFill>
                            <a:srgbClr val="000000"/>
                          </a:solidFill>
                          <a:miter lim="800000"/>
                          <a:headEnd/>
                          <a:tailEnd/>
                        </a:ln>
                      </wps:spPr>
                      <wps:txbx>
                        <w:txbxContent>
                          <w:p w:rsidR="007C0D87" w:rsidRDefault="007C0D87" w:rsidP="00451C4C">
                            <w:pPr>
                              <w:spacing w:after="0" w:line="240" w:lineRule="auto"/>
                              <w:jc w:val="both"/>
                              <w:rPr>
                                <w:sz w:val="24"/>
                                <w:szCs w:val="24"/>
                              </w:rPr>
                            </w:pPr>
                            <w:r w:rsidRPr="0056182B">
                              <w:rPr>
                                <w:sz w:val="24"/>
                                <w:szCs w:val="24"/>
                              </w:rPr>
                              <w:t xml:space="preserve">Schools that wish to keep an </w:t>
                            </w:r>
                            <w:r>
                              <w:rPr>
                                <w:sz w:val="24"/>
                                <w:szCs w:val="24"/>
                              </w:rPr>
                              <w:t xml:space="preserve">emergency </w:t>
                            </w:r>
                            <w:r w:rsidRPr="0056182B">
                              <w:rPr>
                                <w:sz w:val="24"/>
                                <w:szCs w:val="24"/>
                              </w:rPr>
                              <w:t xml:space="preserve">inhaler </w:t>
                            </w:r>
                            <w:r>
                              <w:rPr>
                                <w:sz w:val="24"/>
                                <w:szCs w:val="24"/>
                              </w:rPr>
                              <w:t xml:space="preserve">should have a protocol for its use. The protocol could be incorporated into a wider medical conditions policy </w:t>
                            </w:r>
                            <w:r w:rsidR="00B3452A">
                              <w:rPr>
                                <w:sz w:val="24"/>
                                <w:szCs w:val="24"/>
                              </w:rPr>
                              <w:t xml:space="preserve">(in line with </w:t>
                            </w:r>
                            <w:r w:rsidR="00B3452A">
                              <w:rPr>
                                <w:i/>
                                <w:sz w:val="24"/>
                                <w:szCs w:val="24"/>
                              </w:rPr>
                              <w:t xml:space="preserve">Supporting pupils) </w:t>
                            </w:r>
                            <w:r>
                              <w:rPr>
                                <w:sz w:val="24"/>
                                <w:szCs w:val="24"/>
                              </w:rPr>
                              <w:t xml:space="preserve">or asthma policy if the school has one. </w:t>
                            </w:r>
                          </w:p>
                          <w:p w:rsidR="007C0D87" w:rsidRDefault="007C0D87" w:rsidP="00451C4C">
                            <w:pPr>
                              <w:spacing w:after="0" w:line="240" w:lineRule="auto"/>
                              <w:jc w:val="both"/>
                              <w:rPr>
                                <w:sz w:val="24"/>
                                <w:szCs w:val="24"/>
                              </w:rPr>
                            </w:pPr>
                          </w:p>
                          <w:p w:rsidR="007C0D87" w:rsidRDefault="007C0D87" w:rsidP="00451C4C">
                            <w:pPr>
                              <w:spacing w:after="0" w:line="240" w:lineRule="auto"/>
                              <w:jc w:val="both"/>
                              <w:rPr>
                                <w:sz w:val="24"/>
                                <w:szCs w:val="24"/>
                              </w:rPr>
                            </w:pPr>
                            <w:r>
                              <w:rPr>
                                <w:sz w:val="24"/>
                                <w:szCs w:val="24"/>
                              </w:rPr>
                              <w:t xml:space="preserve">The protocol should cover: </w:t>
                            </w:r>
                          </w:p>
                          <w:p w:rsidR="007C0D87" w:rsidRDefault="007C0D87" w:rsidP="00451C4C">
                            <w:pPr>
                              <w:spacing w:after="0" w:line="240" w:lineRule="auto"/>
                              <w:jc w:val="both"/>
                              <w:rPr>
                                <w:sz w:val="24"/>
                                <w:szCs w:val="24"/>
                              </w:rPr>
                            </w:pPr>
                          </w:p>
                          <w:p w:rsidR="007C0D87" w:rsidRPr="00B3452A" w:rsidRDefault="007C0D87" w:rsidP="00FE5695">
                            <w:pPr>
                              <w:pStyle w:val="ListParagraph"/>
                              <w:numPr>
                                <w:ilvl w:val="0"/>
                                <w:numId w:val="25"/>
                              </w:numPr>
                              <w:spacing w:after="0" w:line="240" w:lineRule="auto"/>
                              <w:ind w:right="448"/>
                              <w:jc w:val="both"/>
                              <w:rPr>
                                <w:sz w:val="24"/>
                                <w:szCs w:val="24"/>
                              </w:rPr>
                            </w:pPr>
                            <w:r w:rsidRPr="00451C4C">
                              <w:rPr>
                                <w:sz w:val="24"/>
                                <w:szCs w:val="24"/>
                              </w:rPr>
                              <w:t xml:space="preserve">Arrangements for the supply, storage, care, and disposal of the inhaler and spacers in line with the schools policy on supporting children with long-term and complex medical conditions. </w:t>
                            </w:r>
                          </w:p>
                          <w:p w:rsidR="007C0D87" w:rsidRPr="00B3452A" w:rsidRDefault="007C0D87" w:rsidP="00FE5695">
                            <w:pPr>
                              <w:pStyle w:val="ListParagraph"/>
                              <w:numPr>
                                <w:ilvl w:val="0"/>
                                <w:numId w:val="25"/>
                              </w:numPr>
                              <w:spacing w:after="0" w:line="240" w:lineRule="auto"/>
                              <w:ind w:right="448"/>
                              <w:jc w:val="both"/>
                              <w:rPr>
                                <w:sz w:val="24"/>
                                <w:szCs w:val="24"/>
                              </w:rPr>
                            </w:pPr>
                            <w:r w:rsidRPr="00B3452A">
                              <w:rPr>
                                <w:sz w:val="24"/>
                                <w:szCs w:val="24"/>
                              </w:rPr>
                              <w:t>Having a register of children in the school that have been diagnosed with asthma</w:t>
                            </w:r>
                            <w:r w:rsidR="00163DD3">
                              <w:rPr>
                                <w:sz w:val="24"/>
                                <w:szCs w:val="24"/>
                              </w:rPr>
                              <w:t xml:space="preserve"> or prescribed a reliever inhaler</w:t>
                            </w:r>
                            <w:r w:rsidR="004C4AB0">
                              <w:rPr>
                                <w:sz w:val="24"/>
                                <w:szCs w:val="24"/>
                              </w:rPr>
                              <w:t xml:space="preserve">, a copy of which should kept </w:t>
                            </w:r>
                            <w:r w:rsidR="00B3452A" w:rsidRPr="00B3452A">
                              <w:rPr>
                                <w:sz w:val="24"/>
                                <w:szCs w:val="24"/>
                              </w:rPr>
                              <w:t xml:space="preserve">with the </w:t>
                            </w:r>
                            <w:r w:rsidR="00163DD3">
                              <w:rPr>
                                <w:sz w:val="24"/>
                                <w:szCs w:val="24"/>
                              </w:rPr>
                              <w:t xml:space="preserve">emergency </w:t>
                            </w:r>
                            <w:r w:rsidR="00B3452A" w:rsidRPr="00B3452A">
                              <w:rPr>
                                <w:sz w:val="24"/>
                                <w:szCs w:val="24"/>
                              </w:rPr>
                              <w:t>inhaler</w:t>
                            </w:r>
                            <w:r w:rsidRPr="00B3452A">
                              <w:rPr>
                                <w:sz w:val="24"/>
                                <w:szCs w:val="24"/>
                              </w:rPr>
                              <w:t xml:space="preserve">. </w:t>
                            </w:r>
                          </w:p>
                          <w:p w:rsidR="007C0D87" w:rsidRPr="00441AA5" w:rsidRDefault="007C0D87" w:rsidP="00FE5695">
                            <w:pPr>
                              <w:pStyle w:val="ListParagraph"/>
                              <w:numPr>
                                <w:ilvl w:val="0"/>
                                <w:numId w:val="25"/>
                              </w:numPr>
                              <w:spacing w:after="0" w:line="240" w:lineRule="auto"/>
                              <w:ind w:right="448"/>
                              <w:jc w:val="both"/>
                              <w:rPr>
                                <w:sz w:val="24"/>
                                <w:szCs w:val="24"/>
                              </w:rPr>
                            </w:pPr>
                            <w:r w:rsidRPr="00B3452A">
                              <w:rPr>
                                <w:sz w:val="24"/>
                                <w:szCs w:val="24"/>
                              </w:rPr>
                              <w:t xml:space="preserve">Having written parental consent for use of the emergency inhaler included as part of a child’s individual healthcare </w:t>
                            </w:r>
                            <w:r w:rsidRPr="00441AA5">
                              <w:rPr>
                                <w:sz w:val="24"/>
                                <w:szCs w:val="24"/>
                              </w:rPr>
                              <w:t>plan.</w:t>
                            </w:r>
                          </w:p>
                          <w:p w:rsidR="007C0D87" w:rsidRPr="0056182B" w:rsidRDefault="007C0D87" w:rsidP="00FE5695">
                            <w:pPr>
                              <w:pStyle w:val="ListParagraph"/>
                              <w:numPr>
                                <w:ilvl w:val="0"/>
                                <w:numId w:val="25"/>
                              </w:numPr>
                              <w:spacing w:after="0" w:line="240" w:lineRule="auto"/>
                              <w:ind w:right="448"/>
                              <w:jc w:val="both"/>
                              <w:rPr>
                                <w:sz w:val="24"/>
                                <w:szCs w:val="24"/>
                              </w:rPr>
                            </w:pPr>
                            <w:r w:rsidRPr="0056182B">
                              <w:rPr>
                                <w:sz w:val="24"/>
                                <w:szCs w:val="24"/>
                              </w:rPr>
                              <w:t>Ensur</w:t>
                            </w:r>
                            <w:r>
                              <w:rPr>
                                <w:sz w:val="24"/>
                                <w:szCs w:val="24"/>
                              </w:rPr>
                              <w:t>ing</w:t>
                            </w:r>
                            <w:r w:rsidRPr="0056182B">
                              <w:rPr>
                                <w:sz w:val="24"/>
                                <w:szCs w:val="24"/>
                              </w:rPr>
                              <w:t xml:space="preserve"> that the </w:t>
                            </w:r>
                            <w:r>
                              <w:rPr>
                                <w:sz w:val="24"/>
                                <w:szCs w:val="24"/>
                              </w:rPr>
                              <w:t xml:space="preserve">emergency </w:t>
                            </w:r>
                            <w:r w:rsidRPr="0056182B">
                              <w:rPr>
                                <w:sz w:val="24"/>
                                <w:szCs w:val="24"/>
                              </w:rPr>
                              <w:t>inhaler is only used by children</w:t>
                            </w:r>
                            <w:r>
                              <w:rPr>
                                <w:sz w:val="24"/>
                                <w:szCs w:val="24"/>
                              </w:rPr>
                              <w:t xml:space="preserve"> with asthma with written parental consent for its use</w:t>
                            </w:r>
                            <w:r w:rsidRPr="0056182B">
                              <w:rPr>
                                <w:sz w:val="24"/>
                                <w:szCs w:val="24"/>
                              </w:rPr>
                              <w:t>.</w:t>
                            </w:r>
                          </w:p>
                          <w:p w:rsidR="007C0D87" w:rsidRPr="0056182B" w:rsidRDefault="007C0D87" w:rsidP="00FE5695">
                            <w:pPr>
                              <w:pStyle w:val="ListParagraph"/>
                              <w:numPr>
                                <w:ilvl w:val="0"/>
                                <w:numId w:val="25"/>
                              </w:numPr>
                              <w:spacing w:after="0" w:line="240" w:lineRule="auto"/>
                              <w:ind w:right="448"/>
                              <w:jc w:val="both"/>
                              <w:rPr>
                                <w:sz w:val="24"/>
                                <w:szCs w:val="24"/>
                              </w:rPr>
                            </w:pPr>
                            <w:r>
                              <w:rPr>
                                <w:sz w:val="24"/>
                                <w:szCs w:val="24"/>
                              </w:rPr>
                              <w:t>That staff are appropriately supported and trained in the use of the emergency inhaler in line with the schools wider policy on supporting t children with medical conditions</w:t>
                            </w:r>
                            <w:r w:rsidRPr="0056182B">
                              <w:rPr>
                                <w:sz w:val="24"/>
                                <w:szCs w:val="24"/>
                              </w:rPr>
                              <w:t>.</w:t>
                            </w:r>
                          </w:p>
                          <w:p w:rsidR="007C0D87" w:rsidRPr="00B3452A" w:rsidRDefault="007C0D87" w:rsidP="00FE5695">
                            <w:pPr>
                              <w:pStyle w:val="ListParagraph"/>
                              <w:numPr>
                                <w:ilvl w:val="0"/>
                                <w:numId w:val="25"/>
                              </w:numPr>
                              <w:spacing w:after="0" w:line="240" w:lineRule="auto"/>
                              <w:ind w:right="448"/>
                              <w:jc w:val="both"/>
                              <w:rPr>
                                <w:sz w:val="24"/>
                                <w:szCs w:val="24"/>
                              </w:rPr>
                            </w:pPr>
                            <w:r w:rsidRPr="00B3452A">
                              <w:rPr>
                                <w:sz w:val="24"/>
                                <w:szCs w:val="24"/>
                              </w:rPr>
                              <w:t xml:space="preserve">Keeping a record of use of the emergency inhaler as required by </w:t>
                            </w:r>
                            <w:proofErr w:type="gramStart"/>
                            <w:r w:rsidR="00B3452A">
                              <w:rPr>
                                <w:i/>
                                <w:sz w:val="24"/>
                                <w:szCs w:val="24"/>
                              </w:rPr>
                              <w:t>Supporting</w:t>
                            </w:r>
                            <w:proofErr w:type="gramEnd"/>
                            <w:r w:rsidR="00B3452A">
                              <w:rPr>
                                <w:i/>
                                <w:sz w:val="24"/>
                                <w:szCs w:val="24"/>
                              </w:rPr>
                              <w:t xml:space="preserve"> pupils </w:t>
                            </w:r>
                            <w:r w:rsidR="00B3452A">
                              <w:rPr>
                                <w:sz w:val="24"/>
                                <w:szCs w:val="24"/>
                              </w:rPr>
                              <w:t>and i</w:t>
                            </w:r>
                            <w:r w:rsidRPr="00B3452A">
                              <w:rPr>
                                <w:sz w:val="24"/>
                                <w:szCs w:val="24"/>
                              </w:rPr>
                              <w:t>nforming parents or carers that their child has used the emergency inhaler.</w:t>
                            </w:r>
                          </w:p>
                          <w:p w:rsidR="007C0D87" w:rsidRPr="0056182B" w:rsidRDefault="007C0D87" w:rsidP="00FE5695">
                            <w:pPr>
                              <w:pStyle w:val="ListParagraph"/>
                              <w:numPr>
                                <w:ilvl w:val="0"/>
                                <w:numId w:val="25"/>
                              </w:numPr>
                              <w:spacing w:after="0" w:line="240" w:lineRule="auto"/>
                              <w:ind w:right="448"/>
                              <w:jc w:val="both"/>
                              <w:rPr>
                                <w:sz w:val="24"/>
                                <w:szCs w:val="24"/>
                              </w:rPr>
                            </w:pPr>
                            <w:r w:rsidRPr="0056182B">
                              <w:rPr>
                                <w:sz w:val="24"/>
                                <w:szCs w:val="24"/>
                              </w:rPr>
                              <w:t>Hav</w:t>
                            </w:r>
                            <w:r>
                              <w:rPr>
                                <w:sz w:val="24"/>
                                <w:szCs w:val="24"/>
                              </w:rPr>
                              <w:t>ing</w:t>
                            </w:r>
                            <w:r w:rsidRPr="0056182B">
                              <w:rPr>
                                <w:sz w:val="24"/>
                                <w:szCs w:val="24"/>
                              </w:rPr>
                              <w:t xml:space="preserve"> </w:t>
                            </w:r>
                            <w:r w:rsidR="00C50496">
                              <w:rPr>
                                <w:sz w:val="24"/>
                                <w:szCs w:val="24"/>
                              </w:rPr>
                              <w:t>at least two</w:t>
                            </w:r>
                            <w:r w:rsidR="00C50496" w:rsidRPr="0056182B">
                              <w:rPr>
                                <w:sz w:val="24"/>
                                <w:szCs w:val="24"/>
                              </w:rPr>
                              <w:t xml:space="preserve"> </w:t>
                            </w:r>
                            <w:r w:rsidRPr="0056182B">
                              <w:rPr>
                                <w:sz w:val="24"/>
                                <w:szCs w:val="24"/>
                              </w:rPr>
                              <w:t xml:space="preserve">named </w:t>
                            </w:r>
                            <w:r w:rsidR="00C50496">
                              <w:rPr>
                                <w:sz w:val="24"/>
                                <w:szCs w:val="24"/>
                              </w:rPr>
                              <w:t>people</w:t>
                            </w:r>
                            <w:r w:rsidR="00C50496" w:rsidRPr="0056182B">
                              <w:rPr>
                                <w:sz w:val="24"/>
                                <w:szCs w:val="24"/>
                              </w:rPr>
                              <w:t xml:space="preserve"> </w:t>
                            </w:r>
                            <w:r w:rsidRPr="0056182B">
                              <w:rPr>
                                <w:sz w:val="24"/>
                                <w:szCs w:val="24"/>
                              </w:rPr>
                              <w:t>responsible for ensuring the protocol is followed.</w:t>
                            </w:r>
                          </w:p>
                          <w:p w:rsidR="007C0D87" w:rsidRDefault="007C0D87" w:rsidP="00FE5695">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45pt;width:448.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">
                <v:textbox>
                  <w:txbxContent>
                    <w:p w:rsidR="007C0D87" w:rsidRDefault="007C0D87" w:rsidP="00451C4C">
                      <w:pPr>
                        <w:spacing w:after="0" w:line="240" w:lineRule="auto"/>
                        <w:jc w:val="both"/>
                        <w:rPr>
                          <w:sz w:val="24"/>
                          <w:szCs w:val="24"/>
                        </w:rPr>
                      </w:pPr>
                      <w:r w:rsidRPr="0056182B">
                        <w:rPr>
                          <w:sz w:val="24"/>
                          <w:szCs w:val="24"/>
                        </w:rPr>
                        <w:t xml:space="preserve">Schools that wish to keep an </w:t>
                      </w:r>
                      <w:r>
                        <w:rPr>
                          <w:sz w:val="24"/>
                          <w:szCs w:val="24"/>
                        </w:rPr>
                        <w:t xml:space="preserve">emergency </w:t>
                      </w:r>
                      <w:r w:rsidRPr="0056182B">
                        <w:rPr>
                          <w:sz w:val="24"/>
                          <w:szCs w:val="24"/>
                        </w:rPr>
                        <w:t xml:space="preserve">inhaler </w:t>
                      </w:r>
                      <w:r>
                        <w:rPr>
                          <w:sz w:val="24"/>
                          <w:szCs w:val="24"/>
                        </w:rPr>
                        <w:t xml:space="preserve">should have a protocol for its use. The protocol could be incorporated into a wider medical conditions policy </w:t>
                      </w:r>
                      <w:r w:rsidR="00B3452A">
                        <w:rPr>
                          <w:sz w:val="24"/>
                          <w:szCs w:val="24"/>
                        </w:rPr>
                        <w:t xml:space="preserve">(in line with </w:t>
                      </w:r>
                      <w:r w:rsidR="00B3452A">
                        <w:rPr>
                          <w:i/>
                          <w:sz w:val="24"/>
                          <w:szCs w:val="24"/>
                        </w:rPr>
                        <w:t xml:space="preserve">Supporting pupils) </w:t>
                      </w:r>
                      <w:r>
                        <w:rPr>
                          <w:sz w:val="24"/>
                          <w:szCs w:val="24"/>
                        </w:rPr>
                        <w:t xml:space="preserve">or asthma policy if the school has one. </w:t>
                      </w:r>
                    </w:p>
                    <w:p w:rsidR="007C0D87" w:rsidRDefault="007C0D87" w:rsidP="00451C4C">
                      <w:pPr>
                        <w:spacing w:after="0" w:line="240" w:lineRule="auto"/>
                        <w:jc w:val="both"/>
                        <w:rPr>
                          <w:sz w:val="24"/>
                          <w:szCs w:val="24"/>
                        </w:rPr>
                      </w:pPr>
                    </w:p>
                    <w:p w:rsidR="007C0D87" w:rsidRDefault="007C0D87" w:rsidP="00451C4C">
                      <w:pPr>
                        <w:spacing w:after="0" w:line="240" w:lineRule="auto"/>
                        <w:jc w:val="both"/>
                        <w:rPr>
                          <w:sz w:val="24"/>
                          <w:szCs w:val="24"/>
                        </w:rPr>
                      </w:pPr>
                      <w:r>
                        <w:rPr>
                          <w:sz w:val="24"/>
                          <w:szCs w:val="24"/>
                        </w:rPr>
                        <w:t xml:space="preserve">The protocol should cover: </w:t>
                      </w:r>
                    </w:p>
                    <w:p w:rsidR="007C0D87" w:rsidRDefault="007C0D87" w:rsidP="00451C4C">
                      <w:pPr>
                        <w:spacing w:after="0" w:line="240" w:lineRule="auto"/>
                        <w:jc w:val="both"/>
                        <w:rPr>
                          <w:sz w:val="24"/>
                          <w:szCs w:val="24"/>
                        </w:rPr>
                      </w:pPr>
                    </w:p>
                    <w:p w:rsidR="007C0D87" w:rsidRPr="00B3452A" w:rsidRDefault="007C0D87" w:rsidP="00FE5695">
                      <w:pPr>
                        <w:pStyle w:val="ListParagraph"/>
                        <w:numPr>
                          <w:ilvl w:val="0"/>
                          <w:numId w:val="25"/>
                        </w:numPr>
                        <w:spacing w:after="0" w:line="240" w:lineRule="auto"/>
                        <w:ind w:right="448"/>
                        <w:jc w:val="both"/>
                        <w:rPr>
                          <w:sz w:val="24"/>
                          <w:szCs w:val="24"/>
                        </w:rPr>
                      </w:pPr>
                      <w:r w:rsidRPr="00451C4C">
                        <w:rPr>
                          <w:sz w:val="24"/>
                          <w:szCs w:val="24"/>
                        </w:rPr>
                        <w:t xml:space="preserve">Arrangements for the supply, storage, care, and disposal of the inhaler and spacers in line with the schools policy on supporting children with long-term and complex medical conditions. </w:t>
                      </w:r>
                    </w:p>
                    <w:p w:rsidR="007C0D87" w:rsidRPr="00B3452A" w:rsidRDefault="007C0D87" w:rsidP="00FE5695">
                      <w:pPr>
                        <w:pStyle w:val="ListParagraph"/>
                        <w:numPr>
                          <w:ilvl w:val="0"/>
                          <w:numId w:val="25"/>
                        </w:numPr>
                        <w:spacing w:after="0" w:line="240" w:lineRule="auto"/>
                        <w:ind w:right="448"/>
                        <w:jc w:val="both"/>
                        <w:rPr>
                          <w:sz w:val="24"/>
                          <w:szCs w:val="24"/>
                        </w:rPr>
                      </w:pPr>
                      <w:r w:rsidRPr="00B3452A">
                        <w:rPr>
                          <w:sz w:val="24"/>
                          <w:szCs w:val="24"/>
                        </w:rPr>
                        <w:t>Having a register of children in the school that have been diagnosed with asthma</w:t>
                      </w:r>
                      <w:r w:rsidR="00163DD3">
                        <w:rPr>
                          <w:sz w:val="24"/>
                          <w:szCs w:val="24"/>
                        </w:rPr>
                        <w:t xml:space="preserve"> or prescribed a reliever inhaler</w:t>
                      </w:r>
                      <w:r w:rsidR="004C4AB0">
                        <w:rPr>
                          <w:sz w:val="24"/>
                          <w:szCs w:val="24"/>
                        </w:rPr>
                        <w:t xml:space="preserve">, a copy of which should kept </w:t>
                      </w:r>
                      <w:r w:rsidR="00B3452A" w:rsidRPr="00B3452A">
                        <w:rPr>
                          <w:sz w:val="24"/>
                          <w:szCs w:val="24"/>
                        </w:rPr>
                        <w:t xml:space="preserve">with the </w:t>
                      </w:r>
                      <w:r w:rsidR="00163DD3">
                        <w:rPr>
                          <w:sz w:val="24"/>
                          <w:szCs w:val="24"/>
                        </w:rPr>
                        <w:t xml:space="preserve">emergency </w:t>
                      </w:r>
                      <w:r w:rsidR="00B3452A" w:rsidRPr="00B3452A">
                        <w:rPr>
                          <w:sz w:val="24"/>
                          <w:szCs w:val="24"/>
                        </w:rPr>
                        <w:t>inhaler</w:t>
                      </w:r>
                      <w:r w:rsidRPr="00B3452A">
                        <w:rPr>
                          <w:sz w:val="24"/>
                          <w:szCs w:val="24"/>
                        </w:rPr>
                        <w:t xml:space="preserve">. </w:t>
                      </w:r>
                    </w:p>
                    <w:p w:rsidR="007C0D87" w:rsidRPr="00441AA5" w:rsidRDefault="007C0D87" w:rsidP="00FE5695">
                      <w:pPr>
                        <w:pStyle w:val="ListParagraph"/>
                        <w:numPr>
                          <w:ilvl w:val="0"/>
                          <w:numId w:val="25"/>
                        </w:numPr>
                        <w:spacing w:after="0" w:line="240" w:lineRule="auto"/>
                        <w:ind w:right="448"/>
                        <w:jc w:val="both"/>
                        <w:rPr>
                          <w:sz w:val="24"/>
                          <w:szCs w:val="24"/>
                        </w:rPr>
                      </w:pPr>
                      <w:r w:rsidRPr="00B3452A">
                        <w:rPr>
                          <w:sz w:val="24"/>
                          <w:szCs w:val="24"/>
                        </w:rPr>
                        <w:t xml:space="preserve">Having written parental consent for use of the emergency inhaler included as part of a child’s individual healthcare </w:t>
                      </w:r>
                      <w:r w:rsidRPr="00441AA5">
                        <w:rPr>
                          <w:sz w:val="24"/>
                          <w:szCs w:val="24"/>
                        </w:rPr>
                        <w:t>plan.</w:t>
                      </w:r>
                    </w:p>
                    <w:p w:rsidR="007C0D87" w:rsidRPr="0056182B" w:rsidRDefault="007C0D87" w:rsidP="00FE5695">
                      <w:pPr>
                        <w:pStyle w:val="ListParagraph"/>
                        <w:numPr>
                          <w:ilvl w:val="0"/>
                          <w:numId w:val="25"/>
                        </w:numPr>
                        <w:spacing w:after="0" w:line="240" w:lineRule="auto"/>
                        <w:ind w:right="448"/>
                        <w:jc w:val="both"/>
                        <w:rPr>
                          <w:sz w:val="24"/>
                          <w:szCs w:val="24"/>
                        </w:rPr>
                      </w:pPr>
                      <w:r w:rsidRPr="0056182B">
                        <w:rPr>
                          <w:sz w:val="24"/>
                          <w:szCs w:val="24"/>
                        </w:rPr>
                        <w:t>Ensur</w:t>
                      </w:r>
                      <w:r>
                        <w:rPr>
                          <w:sz w:val="24"/>
                          <w:szCs w:val="24"/>
                        </w:rPr>
                        <w:t>ing</w:t>
                      </w:r>
                      <w:r w:rsidRPr="0056182B">
                        <w:rPr>
                          <w:sz w:val="24"/>
                          <w:szCs w:val="24"/>
                        </w:rPr>
                        <w:t xml:space="preserve"> that the </w:t>
                      </w:r>
                      <w:r>
                        <w:rPr>
                          <w:sz w:val="24"/>
                          <w:szCs w:val="24"/>
                        </w:rPr>
                        <w:t xml:space="preserve">emergency </w:t>
                      </w:r>
                      <w:r w:rsidRPr="0056182B">
                        <w:rPr>
                          <w:sz w:val="24"/>
                          <w:szCs w:val="24"/>
                        </w:rPr>
                        <w:t>inhaler is only used by children</w:t>
                      </w:r>
                      <w:r>
                        <w:rPr>
                          <w:sz w:val="24"/>
                          <w:szCs w:val="24"/>
                        </w:rPr>
                        <w:t xml:space="preserve"> with asthma with written parental consent for its use</w:t>
                      </w:r>
                      <w:r w:rsidRPr="0056182B">
                        <w:rPr>
                          <w:sz w:val="24"/>
                          <w:szCs w:val="24"/>
                        </w:rPr>
                        <w:t>.</w:t>
                      </w:r>
                    </w:p>
                    <w:p w:rsidR="007C0D87" w:rsidRPr="0056182B" w:rsidRDefault="007C0D87" w:rsidP="00FE5695">
                      <w:pPr>
                        <w:pStyle w:val="ListParagraph"/>
                        <w:numPr>
                          <w:ilvl w:val="0"/>
                          <w:numId w:val="25"/>
                        </w:numPr>
                        <w:spacing w:after="0" w:line="240" w:lineRule="auto"/>
                        <w:ind w:right="448"/>
                        <w:jc w:val="both"/>
                        <w:rPr>
                          <w:sz w:val="24"/>
                          <w:szCs w:val="24"/>
                        </w:rPr>
                      </w:pPr>
                      <w:r>
                        <w:rPr>
                          <w:sz w:val="24"/>
                          <w:szCs w:val="24"/>
                        </w:rPr>
                        <w:t>That staff are appropriately supported and trained in the use of the emergency inhaler in line with the schools wider policy on supporting t children with medical conditions</w:t>
                      </w:r>
                      <w:r w:rsidRPr="0056182B">
                        <w:rPr>
                          <w:sz w:val="24"/>
                          <w:szCs w:val="24"/>
                        </w:rPr>
                        <w:t>.</w:t>
                      </w:r>
                    </w:p>
                    <w:p w:rsidR="007C0D87" w:rsidRPr="00B3452A" w:rsidRDefault="007C0D87" w:rsidP="00FE5695">
                      <w:pPr>
                        <w:pStyle w:val="ListParagraph"/>
                        <w:numPr>
                          <w:ilvl w:val="0"/>
                          <w:numId w:val="25"/>
                        </w:numPr>
                        <w:spacing w:after="0" w:line="240" w:lineRule="auto"/>
                        <w:ind w:right="448"/>
                        <w:jc w:val="both"/>
                        <w:rPr>
                          <w:sz w:val="24"/>
                          <w:szCs w:val="24"/>
                        </w:rPr>
                      </w:pPr>
                      <w:r w:rsidRPr="00B3452A">
                        <w:rPr>
                          <w:sz w:val="24"/>
                          <w:szCs w:val="24"/>
                        </w:rPr>
                        <w:t xml:space="preserve">Keeping a record of use of the emergency inhaler as required by </w:t>
                      </w:r>
                      <w:proofErr w:type="gramStart"/>
                      <w:r w:rsidR="00B3452A">
                        <w:rPr>
                          <w:i/>
                          <w:sz w:val="24"/>
                          <w:szCs w:val="24"/>
                        </w:rPr>
                        <w:t>Supporting</w:t>
                      </w:r>
                      <w:proofErr w:type="gramEnd"/>
                      <w:r w:rsidR="00B3452A">
                        <w:rPr>
                          <w:i/>
                          <w:sz w:val="24"/>
                          <w:szCs w:val="24"/>
                        </w:rPr>
                        <w:t xml:space="preserve"> pupils </w:t>
                      </w:r>
                      <w:r w:rsidR="00B3452A">
                        <w:rPr>
                          <w:sz w:val="24"/>
                          <w:szCs w:val="24"/>
                        </w:rPr>
                        <w:t>and i</w:t>
                      </w:r>
                      <w:r w:rsidRPr="00B3452A">
                        <w:rPr>
                          <w:sz w:val="24"/>
                          <w:szCs w:val="24"/>
                        </w:rPr>
                        <w:t>nforming parents or carers that their child has used the emergency inhaler.</w:t>
                      </w:r>
                    </w:p>
                    <w:p w:rsidR="007C0D87" w:rsidRPr="0056182B" w:rsidRDefault="007C0D87" w:rsidP="00FE5695">
                      <w:pPr>
                        <w:pStyle w:val="ListParagraph"/>
                        <w:numPr>
                          <w:ilvl w:val="0"/>
                          <w:numId w:val="25"/>
                        </w:numPr>
                        <w:spacing w:after="0" w:line="240" w:lineRule="auto"/>
                        <w:ind w:right="448"/>
                        <w:jc w:val="both"/>
                        <w:rPr>
                          <w:sz w:val="24"/>
                          <w:szCs w:val="24"/>
                        </w:rPr>
                      </w:pPr>
                      <w:r w:rsidRPr="0056182B">
                        <w:rPr>
                          <w:sz w:val="24"/>
                          <w:szCs w:val="24"/>
                        </w:rPr>
                        <w:t>Hav</w:t>
                      </w:r>
                      <w:r>
                        <w:rPr>
                          <w:sz w:val="24"/>
                          <w:szCs w:val="24"/>
                        </w:rPr>
                        <w:t>ing</w:t>
                      </w:r>
                      <w:r w:rsidRPr="0056182B">
                        <w:rPr>
                          <w:sz w:val="24"/>
                          <w:szCs w:val="24"/>
                        </w:rPr>
                        <w:t xml:space="preserve"> </w:t>
                      </w:r>
                      <w:r w:rsidR="00C50496">
                        <w:rPr>
                          <w:sz w:val="24"/>
                          <w:szCs w:val="24"/>
                        </w:rPr>
                        <w:t>at least two</w:t>
                      </w:r>
                      <w:r w:rsidR="00C50496" w:rsidRPr="0056182B">
                        <w:rPr>
                          <w:sz w:val="24"/>
                          <w:szCs w:val="24"/>
                        </w:rPr>
                        <w:t xml:space="preserve"> </w:t>
                      </w:r>
                      <w:r w:rsidRPr="0056182B">
                        <w:rPr>
                          <w:sz w:val="24"/>
                          <w:szCs w:val="24"/>
                        </w:rPr>
                        <w:t xml:space="preserve">named </w:t>
                      </w:r>
                      <w:r w:rsidR="00C50496">
                        <w:rPr>
                          <w:sz w:val="24"/>
                          <w:szCs w:val="24"/>
                        </w:rPr>
                        <w:t>people</w:t>
                      </w:r>
                      <w:r w:rsidR="00C50496" w:rsidRPr="0056182B">
                        <w:rPr>
                          <w:sz w:val="24"/>
                          <w:szCs w:val="24"/>
                        </w:rPr>
                        <w:t xml:space="preserve"> </w:t>
                      </w:r>
                      <w:r w:rsidRPr="0056182B">
                        <w:rPr>
                          <w:sz w:val="24"/>
                          <w:szCs w:val="24"/>
                        </w:rPr>
                        <w:t>responsible for ensuring the protocol is followed.</w:t>
                      </w:r>
                    </w:p>
                    <w:p w:rsidR="007C0D87" w:rsidRDefault="007C0D87" w:rsidP="00FE5695">
                      <w:pPr>
                        <w:spacing w:after="0" w:line="240" w:lineRule="auto"/>
                        <w:rPr>
                          <w:sz w:val="24"/>
                          <w:szCs w:val="24"/>
                        </w:rPr>
                      </w:pPr>
                    </w:p>
                  </w:txbxContent>
                </v:textbox>
              </v:shape>
            </w:pict>
          </mc:Fallback>
        </mc:AlternateContent>
      </w:r>
    </w:p>
    <w:p w:rsidR="007275A0" w:rsidRDefault="007275A0" w:rsidP="00226D87">
      <w:pPr>
        <w:spacing w:after="0" w:line="240" w:lineRule="auto"/>
        <w:rPr>
          <w:rFonts w:cstheme="minorHAnsi"/>
          <w:b/>
          <w:sz w:val="24"/>
          <w:szCs w:val="24"/>
        </w:rPr>
      </w:pPr>
    </w:p>
    <w:p w:rsidR="007275A0" w:rsidRDefault="007275A0" w:rsidP="00226D87">
      <w:pPr>
        <w:spacing w:after="0" w:line="240" w:lineRule="auto"/>
        <w:rPr>
          <w:rFonts w:cstheme="minorHAnsi"/>
          <w:b/>
          <w:sz w:val="24"/>
          <w:szCs w:val="24"/>
        </w:rPr>
      </w:pPr>
    </w:p>
    <w:p w:rsidR="007275A0" w:rsidRDefault="007275A0" w:rsidP="00226D87">
      <w:pPr>
        <w:spacing w:after="0" w:line="240" w:lineRule="auto"/>
        <w:rPr>
          <w:rFonts w:cstheme="minorHAnsi"/>
          <w:b/>
          <w:sz w:val="24"/>
          <w:szCs w:val="24"/>
        </w:rPr>
      </w:pPr>
    </w:p>
    <w:p w:rsidR="00432956" w:rsidRDefault="00432956" w:rsidP="00226D87">
      <w:pPr>
        <w:spacing w:after="0" w:line="240" w:lineRule="auto"/>
        <w:rPr>
          <w:rFonts w:cstheme="minorHAnsi"/>
          <w:b/>
          <w:sz w:val="24"/>
          <w:szCs w:val="24"/>
        </w:rPr>
      </w:pPr>
    </w:p>
    <w:p w:rsidR="00432956" w:rsidRDefault="00432956" w:rsidP="00226D87">
      <w:pPr>
        <w:spacing w:after="0" w:line="240" w:lineRule="auto"/>
        <w:rPr>
          <w:rFonts w:cstheme="minorHAnsi"/>
          <w:b/>
          <w:sz w:val="24"/>
          <w:szCs w:val="24"/>
        </w:rPr>
      </w:pPr>
    </w:p>
    <w:p w:rsidR="0056182B" w:rsidRDefault="0056182B" w:rsidP="00226D87">
      <w:pPr>
        <w:spacing w:after="0" w:line="240" w:lineRule="auto"/>
        <w:rPr>
          <w:rFonts w:cstheme="minorHAnsi"/>
          <w:b/>
          <w:sz w:val="24"/>
          <w:szCs w:val="24"/>
        </w:rPr>
      </w:pPr>
    </w:p>
    <w:p w:rsidR="0056182B" w:rsidRDefault="0056182B" w:rsidP="00226D87">
      <w:pPr>
        <w:spacing w:after="0" w:line="240" w:lineRule="auto"/>
        <w:rPr>
          <w:rFonts w:cstheme="minorHAnsi"/>
          <w:b/>
          <w:sz w:val="24"/>
          <w:szCs w:val="24"/>
        </w:rPr>
      </w:pPr>
    </w:p>
    <w:p w:rsidR="0056182B" w:rsidRDefault="0056182B" w:rsidP="00226D87">
      <w:pPr>
        <w:spacing w:after="0" w:line="240" w:lineRule="auto"/>
        <w:rPr>
          <w:rFonts w:cstheme="minorHAnsi"/>
          <w:b/>
          <w:sz w:val="24"/>
          <w:szCs w:val="24"/>
        </w:rPr>
      </w:pPr>
    </w:p>
    <w:p w:rsidR="001F5E42" w:rsidRDefault="001F5E42" w:rsidP="00226D87">
      <w:pPr>
        <w:spacing w:after="0" w:line="240" w:lineRule="auto"/>
        <w:rPr>
          <w:rFonts w:cstheme="minorHAnsi"/>
          <w:b/>
          <w:sz w:val="24"/>
          <w:szCs w:val="24"/>
        </w:rPr>
      </w:pPr>
    </w:p>
    <w:p w:rsidR="001F5E42" w:rsidRDefault="001F5E42" w:rsidP="00226D87">
      <w:pPr>
        <w:spacing w:after="0" w:line="240" w:lineRule="auto"/>
        <w:rPr>
          <w:rFonts w:cstheme="minorHAnsi"/>
          <w:b/>
          <w:sz w:val="24"/>
          <w:szCs w:val="24"/>
        </w:rPr>
      </w:pPr>
    </w:p>
    <w:p w:rsidR="001F5E42" w:rsidRDefault="001F5E42" w:rsidP="00226D87">
      <w:pPr>
        <w:spacing w:after="0" w:line="240" w:lineRule="auto"/>
        <w:rPr>
          <w:rFonts w:cstheme="minorHAnsi"/>
          <w:b/>
          <w:sz w:val="24"/>
          <w:szCs w:val="24"/>
        </w:rPr>
      </w:pPr>
    </w:p>
    <w:p w:rsidR="001F5E42" w:rsidRDefault="001F5E42" w:rsidP="00226D87">
      <w:pPr>
        <w:spacing w:after="0" w:line="240" w:lineRule="auto"/>
        <w:rPr>
          <w:rFonts w:cstheme="minorHAnsi"/>
          <w:b/>
          <w:sz w:val="24"/>
          <w:szCs w:val="24"/>
        </w:rPr>
      </w:pPr>
    </w:p>
    <w:p w:rsidR="001F5E42" w:rsidRDefault="001F5E42" w:rsidP="00226D87">
      <w:pPr>
        <w:spacing w:after="0" w:line="240" w:lineRule="auto"/>
        <w:rPr>
          <w:rFonts w:cstheme="minorHAnsi"/>
          <w:b/>
          <w:sz w:val="24"/>
          <w:szCs w:val="24"/>
        </w:rPr>
      </w:pPr>
    </w:p>
    <w:p w:rsidR="001F5E42" w:rsidRDefault="001F5E42" w:rsidP="00226D87">
      <w:pPr>
        <w:spacing w:after="0" w:line="240" w:lineRule="auto"/>
        <w:rPr>
          <w:rFonts w:cstheme="minorHAnsi"/>
          <w:b/>
          <w:sz w:val="24"/>
          <w:szCs w:val="24"/>
        </w:rPr>
      </w:pPr>
    </w:p>
    <w:p w:rsidR="001F5E42" w:rsidRDefault="001F5E42" w:rsidP="00226D87">
      <w:pPr>
        <w:spacing w:after="0" w:line="240" w:lineRule="auto"/>
        <w:rPr>
          <w:rFonts w:cstheme="minorHAnsi"/>
          <w:b/>
          <w:sz w:val="24"/>
          <w:szCs w:val="24"/>
        </w:rPr>
      </w:pPr>
    </w:p>
    <w:p w:rsidR="001F5E42" w:rsidRDefault="001F5E42" w:rsidP="00226D87">
      <w:pPr>
        <w:spacing w:after="0" w:line="240" w:lineRule="auto"/>
        <w:rPr>
          <w:rFonts w:cstheme="minorHAnsi"/>
          <w:b/>
          <w:sz w:val="24"/>
          <w:szCs w:val="24"/>
        </w:rPr>
      </w:pPr>
    </w:p>
    <w:p w:rsidR="001F5E42" w:rsidRDefault="001F5E42" w:rsidP="00226D87">
      <w:pPr>
        <w:spacing w:after="0" w:line="240" w:lineRule="auto"/>
        <w:rPr>
          <w:rFonts w:cstheme="minorHAnsi"/>
          <w:b/>
          <w:sz w:val="24"/>
          <w:szCs w:val="24"/>
        </w:rPr>
      </w:pPr>
    </w:p>
    <w:p w:rsidR="00050D1A" w:rsidRDefault="00050D1A" w:rsidP="00226D87">
      <w:pPr>
        <w:spacing w:after="0" w:line="240" w:lineRule="auto"/>
        <w:rPr>
          <w:rFonts w:cstheme="minorHAnsi"/>
          <w:b/>
          <w:sz w:val="24"/>
          <w:szCs w:val="24"/>
        </w:rPr>
      </w:pPr>
    </w:p>
    <w:p w:rsidR="00050D1A" w:rsidRDefault="00050D1A" w:rsidP="00226D87">
      <w:pPr>
        <w:spacing w:after="0" w:line="240" w:lineRule="auto"/>
        <w:rPr>
          <w:rFonts w:cstheme="minorHAnsi"/>
          <w:b/>
          <w:sz w:val="24"/>
          <w:szCs w:val="24"/>
        </w:rPr>
      </w:pPr>
    </w:p>
    <w:p w:rsidR="00050D1A" w:rsidRDefault="00050D1A" w:rsidP="00226D87">
      <w:pPr>
        <w:spacing w:after="0" w:line="240" w:lineRule="auto"/>
        <w:rPr>
          <w:rFonts w:cstheme="minorHAnsi"/>
          <w:b/>
          <w:sz w:val="24"/>
          <w:szCs w:val="24"/>
        </w:rPr>
      </w:pPr>
    </w:p>
    <w:p w:rsidR="00050D1A" w:rsidRDefault="00050D1A" w:rsidP="00226D87">
      <w:pPr>
        <w:spacing w:after="0" w:line="240" w:lineRule="auto"/>
        <w:rPr>
          <w:rFonts w:cstheme="minorHAnsi"/>
          <w:b/>
          <w:sz w:val="24"/>
          <w:szCs w:val="24"/>
        </w:rPr>
      </w:pPr>
    </w:p>
    <w:p w:rsidR="00050D1A" w:rsidRDefault="00050D1A" w:rsidP="00226D87">
      <w:pPr>
        <w:spacing w:after="0" w:line="240" w:lineRule="auto"/>
        <w:rPr>
          <w:rFonts w:cstheme="minorHAnsi"/>
          <w:b/>
          <w:sz w:val="24"/>
          <w:szCs w:val="24"/>
        </w:rPr>
      </w:pPr>
    </w:p>
    <w:p w:rsidR="00050D1A" w:rsidRDefault="00050D1A" w:rsidP="00226D87">
      <w:pPr>
        <w:spacing w:after="0" w:line="240" w:lineRule="auto"/>
        <w:rPr>
          <w:rFonts w:cstheme="minorHAnsi"/>
          <w:b/>
          <w:sz w:val="24"/>
          <w:szCs w:val="24"/>
        </w:rPr>
      </w:pPr>
    </w:p>
    <w:p w:rsidR="00050D1A" w:rsidRDefault="00050D1A" w:rsidP="00226D87">
      <w:pPr>
        <w:spacing w:after="0" w:line="240" w:lineRule="auto"/>
        <w:rPr>
          <w:rFonts w:cstheme="minorHAnsi"/>
          <w:b/>
          <w:sz w:val="24"/>
          <w:szCs w:val="24"/>
        </w:rPr>
      </w:pPr>
    </w:p>
    <w:p w:rsidR="003A4190" w:rsidRPr="003A4190" w:rsidRDefault="003A4190" w:rsidP="007C0D87">
      <w:pPr>
        <w:spacing w:after="0" w:line="240" w:lineRule="auto"/>
        <w:jc w:val="both"/>
        <w:rPr>
          <w:rFonts w:cstheme="minorHAnsi"/>
          <w:sz w:val="24"/>
          <w:szCs w:val="24"/>
        </w:rPr>
      </w:pPr>
      <w:r w:rsidRPr="003A4190">
        <w:rPr>
          <w:rFonts w:cstheme="minorHAnsi"/>
          <w:sz w:val="24"/>
          <w:szCs w:val="24"/>
        </w:rPr>
        <w:t>A school</w:t>
      </w:r>
      <w:r w:rsidR="00CC5FD3">
        <w:rPr>
          <w:rFonts w:cstheme="minorHAnsi"/>
          <w:sz w:val="24"/>
          <w:szCs w:val="24"/>
        </w:rPr>
        <w:t>’</w:t>
      </w:r>
      <w:r w:rsidRPr="003A4190">
        <w:rPr>
          <w:rFonts w:cstheme="minorHAnsi"/>
          <w:sz w:val="24"/>
          <w:szCs w:val="24"/>
        </w:rPr>
        <w:t xml:space="preserve">s medical conditions policy or asthma policy may already cover elements of the emergency inhaler protocol set out above, for example ensuring appropriate support and training for teachers. Policies will likely already cover elements such as arrangements for storage, care and disposal of medication, ensuring written consent for administration or supervision of administration of medication, keeping a record of administration of medication, and informing parents in relation to children’s own inhalers, and could simply be expanded to cover the emergency inhaler. </w:t>
      </w:r>
    </w:p>
    <w:p w:rsidR="003557DE" w:rsidRDefault="003557DE" w:rsidP="003557DE">
      <w:pPr>
        <w:spacing w:after="0" w:line="240" w:lineRule="auto"/>
        <w:rPr>
          <w:rFonts w:cstheme="minorHAnsi"/>
          <w:sz w:val="24"/>
          <w:szCs w:val="24"/>
        </w:rPr>
      </w:pPr>
    </w:p>
    <w:p w:rsidR="00B3452A" w:rsidRDefault="00B3452A" w:rsidP="003557DE">
      <w:pPr>
        <w:spacing w:after="0" w:line="240" w:lineRule="auto"/>
        <w:rPr>
          <w:rFonts w:cstheme="minorHAnsi"/>
          <w:sz w:val="24"/>
          <w:szCs w:val="24"/>
        </w:rPr>
      </w:pPr>
    </w:p>
    <w:p w:rsidR="00B3452A" w:rsidRDefault="00B3452A" w:rsidP="003557DE">
      <w:pPr>
        <w:spacing w:after="0" w:line="240" w:lineRule="auto"/>
        <w:rPr>
          <w:rFonts w:cstheme="minorHAnsi"/>
          <w:sz w:val="24"/>
          <w:szCs w:val="24"/>
        </w:rPr>
      </w:pPr>
    </w:p>
    <w:p w:rsidR="00B3452A" w:rsidRDefault="00B3452A" w:rsidP="003557DE">
      <w:pPr>
        <w:spacing w:after="0" w:line="240" w:lineRule="auto"/>
        <w:rPr>
          <w:rFonts w:cstheme="minorHAnsi"/>
          <w:sz w:val="24"/>
          <w:szCs w:val="24"/>
        </w:rPr>
      </w:pPr>
    </w:p>
    <w:p w:rsidR="003557DE" w:rsidRDefault="003557DE" w:rsidP="003557DE">
      <w:pPr>
        <w:spacing w:after="0" w:line="240" w:lineRule="auto"/>
        <w:rPr>
          <w:rFonts w:cstheme="minorHAnsi"/>
          <w:sz w:val="24"/>
          <w:szCs w:val="24"/>
        </w:rPr>
      </w:pPr>
    </w:p>
    <w:p w:rsidR="003557DE" w:rsidRDefault="003557DE" w:rsidP="003557DE">
      <w:pPr>
        <w:spacing w:after="0" w:line="240" w:lineRule="auto"/>
        <w:rPr>
          <w:rFonts w:cstheme="minorHAnsi"/>
          <w:sz w:val="24"/>
          <w:szCs w:val="24"/>
        </w:rPr>
      </w:pPr>
    </w:p>
    <w:p w:rsidR="003557DE" w:rsidRDefault="003557DE" w:rsidP="003557DE">
      <w:pPr>
        <w:spacing w:after="0" w:line="240" w:lineRule="auto"/>
        <w:rPr>
          <w:rFonts w:cstheme="minorHAnsi"/>
          <w:sz w:val="24"/>
          <w:szCs w:val="24"/>
        </w:rPr>
      </w:pPr>
    </w:p>
    <w:p w:rsidR="003557DE" w:rsidRDefault="003557DE" w:rsidP="003557DE">
      <w:pPr>
        <w:spacing w:after="0" w:line="240" w:lineRule="auto"/>
        <w:rPr>
          <w:rFonts w:cstheme="minorHAnsi"/>
          <w:sz w:val="24"/>
          <w:szCs w:val="24"/>
        </w:rPr>
      </w:pPr>
    </w:p>
    <w:p w:rsidR="005C3B2A" w:rsidRPr="00C14E42" w:rsidRDefault="00A3422B" w:rsidP="00226D87">
      <w:pPr>
        <w:pStyle w:val="ListParagraph"/>
        <w:numPr>
          <w:ilvl w:val="0"/>
          <w:numId w:val="2"/>
        </w:numPr>
        <w:spacing w:after="0" w:line="240" w:lineRule="auto"/>
        <w:ind w:left="0" w:firstLine="0"/>
        <w:rPr>
          <w:rFonts w:cstheme="minorHAnsi"/>
          <w:sz w:val="24"/>
          <w:szCs w:val="24"/>
        </w:rPr>
      </w:pPr>
      <w:bookmarkStart w:id="3" w:name="_Toc382386725"/>
      <w:r>
        <w:rPr>
          <w:rStyle w:val="Heading1Char"/>
          <w:rFonts w:asciiTheme="minorHAnsi" w:hAnsiTheme="minorHAnsi" w:cstheme="minorHAnsi"/>
          <w:color w:val="7030A0"/>
        </w:rPr>
        <w:lastRenderedPageBreak/>
        <w:t>Arrangements for the</w:t>
      </w:r>
      <w:r w:rsidR="003F2EB0">
        <w:rPr>
          <w:rStyle w:val="Heading1Char"/>
          <w:rFonts w:asciiTheme="minorHAnsi" w:hAnsiTheme="minorHAnsi" w:cstheme="minorHAnsi"/>
          <w:color w:val="7030A0"/>
        </w:rPr>
        <w:t xml:space="preserve"> </w:t>
      </w:r>
      <w:r>
        <w:rPr>
          <w:rStyle w:val="Heading1Char"/>
          <w:rFonts w:asciiTheme="minorHAnsi" w:hAnsiTheme="minorHAnsi" w:cstheme="minorHAnsi"/>
          <w:color w:val="7030A0"/>
        </w:rPr>
        <w:t xml:space="preserve">supply, storage, care and disposal of the </w:t>
      </w:r>
      <w:r w:rsidR="00144C2C" w:rsidRPr="00C14E42">
        <w:rPr>
          <w:rStyle w:val="Heading1Char"/>
          <w:rFonts w:asciiTheme="minorHAnsi" w:hAnsiTheme="minorHAnsi" w:cstheme="minorHAnsi"/>
          <w:color w:val="7030A0"/>
        </w:rPr>
        <w:t>Inhaler</w:t>
      </w:r>
      <w:bookmarkEnd w:id="3"/>
      <w:r w:rsidR="00144C2C" w:rsidRPr="00C14E42">
        <w:rPr>
          <w:rFonts w:cstheme="minorHAnsi"/>
          <w:sz w:val="24"/>
          <w:szCs w:val="24"/>
        </w:rPr>
        <w:tab/>
      </w:r>
      <w:r w:rsidR="00144C2C" w:rsidRPr="00C14E42">
        <w:rPr>
          <w:rFonts w:cstheme="minorHAnsi"/>
          <w:sz w:val="24"/>
          <w:szCs w:val="24"/>
        </w:rPr>
        <w:tab/>
      </w:r>
    </w:p>
    <w:p w:rsidR="00144C2C" w:rsidRDefault="00782249" w:rsidP="00226D87">
      <w:pPr>
        <w:spacing w:after="0" w:line="240" w:lineRule="auto"/>
        <w:rPr>
          <w:rFonts w:cstheme="minorHAnsi"/>
          <w:sz w:val="24"/>
          <w:szCs w:val="24"/>
          <w:u w:val="single"/>
        </w:rPr>
      </w:pPr>
      <w:r w:rsidRPr="00782249">
        <w:rPr>
          <w:rFonts w:cstheme="minorHAnsi"/>
          <w:sz w:val="24"/>
          <w:szCs w:val="24"/>
          <w:u w:val="single"/>
        </w:rPr>
        <w:t xml:space="preserve">Supply </w:t>
      </w:r>
    </w:p>
    <w:p w:rsidR="00782249" w:rsidRDefault="00782249" w:rsidP="00226D87">
      <w:pPr>
        <w:spacing w:after="0" w:line="240" w:lineRule="auto"/>
        <w:rPr>
          <w:rFonts w:cstheme="minorHAnsi"/>
          <w:sz w:val="24"/>
          <w:szCs w:val="24"/>
        </w:rPr>
      </w:pPr>
    </w:p>
    <w:p w:rsidR="00A06C36" w:rsidRDefault="009417AE" w:rsidP="00B3452A">
      <w:pPr>
        <w:spacing w:after="0" w:line="240" w:lineRule="auto"/>
        <w:jc w:val="both"/>
        <w:rPr>
          <w:rFonts w:ascii="Arial" w:hAnsi="Arial" w:cs="Arial"/>
          <w:sz w:val="24"/>
          <w:szCs w:val="24"/>
        </w:rPr>
      </w:pPr>
      <w:r>
        <w:rPr>
          <w:rFonts w:cstheme="minorHAnsi"/>
          <w:sz w:val="24"/>
          <w:szCs w:val="24"/>
        </w:rPr>
        <w:t>A</w:t>
      </w:r>
      <w:r w:rsidR="00A06C36" w:rsidRPr="00A06C36">
        <w:rPr>
          <w:rFonts w:cstheme="minorHAnsi"/>
          <w:sz w:val="24"/>
          <w:szCs w:val="24"/>
        </w:rPr>
        <w:t xml:space="preserve"> community pharmacist c</w:t>
      </w:r>
      <w:r>
        <w:rPr>
          <w:rFonts w:cstheme="minorHAnsi"/>
          <w:sz w:val="24"/>
          <w:szCs w:val="24"/>
        </w:rPr>
        <w:t>an</w:t>
      </w:r>
      <w:r w:rsidR="00A06C36" w:rsidRPr="00A06C36">
        <w:rPr>
          <w:rFonts w:cstheme="minorHAnsi"/>
          <w:sz w:val="24"/>
          <w:szCs w:val="24"/>
        </w:rPr>
        <w:t xml:space="preserve"> supply the </w:t>
      </w:r>
      <w:r>
        <w:rPr>
          <w:rFonts w:cstheme="minorHAnsi"/>
          <w:sz w:val="24"/>
          <w:szCs w:val="24"/>
        </w:rPr>
        <w:t xml:space="preserve">emergency inhalers </w:t>
      </w:r>
      <w:r w:rsidR="00A06C36" w:rsidRPr="00A06C36">
        <w:rPr>
          <w:rFonts w:cstheme="minorHAnsi"/>
          <w:sz w:val="24"/>
          <w:szCs w:val="24"/>
        </w:rPr>
        <w:t>to a school provided the general advice relat</w:t>
      </w:r>
      <w:r>
        <w:rPr>
          <w:rFonts w:cstheme="minorHAnsi"/>
          <w:sz w:val="24"/>
          <w:szCs w:val="24"/>
        </w:rPr>
        <w:t xml:space="preserve">ing </w:t>
      </w:r>
      <w:r w:rsidR="00A06C36" w:rsidRPr="00A06C36">
        <w:rPr>
          <w:rFonts w:cstheme="minorHAnsi"/>
          <w:sz w:val="24"/>
          <w:szCs w:val="24"/>
        </w:rPr>
        <w:t>to these transactions are observed.  This requires the supply to be occasional, not for profit and in small quantities</w:t>
      </w:r>
      <w:r w:rsidR="00A06C36">
        <w:rPr>
          <w:rFonts w:ascii="Arial" w:hAnsi="Arial" w:cs="Arial"/>
          <w:sz w:val="24"/>
          <w:szCs w:val="24"/>
        </w:rPr>
        <w:t xml:space="preserve">.  </w:t>
      </w:r>
    </w:p>
    <w:p w:rsidR="00A06C36" w:rsidRDefault="00A06C36" w:rsidP="00226D87">
      <w:pPr>
        <w:spacing w:after="0" w:line="240" w:lineRule="auto"/>
        <w:rPr>
          <w:rFonts w:cstheme="minorHAnsi"/>
          <w:sz w:val="24"/>
          <w:szCs w:val="24"/>
        </w:rPr>
      </w:pPr>
    </w:p>
    <w:p w:rsidR="00A06C36" w:rsidRPr="005B1F12" w:rsidRDefault="00A06C36" w:rsidP="00226D87">
      <w:pPr>
        <w:spacing w:after="0" w:line="240" w:lineRule="auto"/>
        <w:rPr>
          <w:rFonts w:cstheme="minorHAnsi"/>
          <w:b/>
          <w:color w:val="C0504D" w:themeColor="accent2"/>
          <w:sz w:val="24"/>
          <w:szCs w:val="24"/>
        </w:rPr>
      </w:pPr>
      <w:r w:rsidRPr="00170AE1">
        <w:rPr>
          <w:rFonts w:ascii="Arial" w:hAnsi="Arial" w:cs="Arial"/>
          <w:noProof/>
          <w:sz w:val="20"/>
          <w:szCs w:val="20"/>
          <w:lang w:eastAsia="en-GB"/>
        </w:rPr>
        <w:drawing>
          <wp:inline distT="0" distB="0" distL="0" distR="0" wp14:anchorId="4AE5FF6A" wp14:editId="748470E1">
            <wp:extent cx="639233" cy="966854"/>
            <wp:effectExtent l="0" t="0" r="8890" b="5080"/>
            <wp:docPr id="8" name="il_fi" descr="http://www.mims.com/resources/drugs/Singapore/pic/Ventolin%20evohaler%20100%20mcg_actuation0707da6c-ec8a-4fdf-8889-a0e20107ca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ms.com/resources/drugs/Singapore/pic/Ventolin%20evohaler%20100%20mcg_actuation0707da6c-ec8a-4fdf-8889-a0e20107cac6.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504" cy="968776"/>
                    </a:xfrm>
                    <a:prstGeom prst="rect">
                      <a:avLst/>
                    </a:prstGeom>
                    <a:noFill/>
                    <a:ln>
                      <a:noFill/>
                    </a:ln>
                  </pic:spPr>
                </pic:pic>
              </a:graphicData>
            </a:graphic>
          </wp:inline>
        </w:drawing>
      </w:r>
      <w:r w:rsidRPr="00170AE1">
        <w:rPr>
          <w:rFonts w:ascii="Arial" w:hAnsi="Arial" w:cs="Arial"/>
          <w:noProof/>
          <w:sz w:val="20"/>
          <w:szCs w:val="20"/>
          <w:lang w:eastAsia="en-GB"/>
        </w:rPr>
        <w:drawing>
          <wp:inline distT="0" distB="0" distL="0" distR="0" wp14:anchorId="17EB4CBF" wp14:editId="38EBE92B">
            <wp:extent cx="774700" cy="1017453"/>
            <wp:effectExtent l="0" t="0" r="6350" b="0"/>
            <wp:docPr id="2" name="il_fi" descr="http://www.mims.com/resources/drugs/Philippines/pic/Ventolin%20MDI%20100%20mcg_inhalation02743643-fa0c-4275-94a7-9faa00d219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ms.com/resources/drugs/Philippines/pic/Ventolin%20MDI%20100%20mcg_inhalation02743643-fa0c-4275-94a7-9faa00d219dc.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282" cy="1016904"/>
                    </a:xfrm>
                    <a:prstGeom prst="rect">
                      <a:avLst/>
                    </a:prstGeom>
                    <a:noFill/>
                    <a:ln>
                      <a:noFill/>
                    </a:ln>
                  </pic:spPr>
                </pic:pic>
              </a:graphicData>
            </a:graphic>
          </wp:inline>
        </w:drawing>
      </w:r>
    </w:p>
    <w:p w:rsidR="00B0239E" w:rsidRDefault="00B0239E" w:rsidP="00226D87">
      <w:pPr>
        <w:spacing w:after="0" w:line="240" w:lineRule="auto"/>
        <w:rPr>
          <w:rFonts w:cstheme="minorHAnsi"/>
          <w:sz w:val="24"/>
          <w:szCs w:val="24"/>
        </w:rPr>
      </w:pPr>
    </w:p>
    <w:p w:rsidR="00B0239E" w:rsidRDefault="003F2EB0" w:rsidP="00226D87">
      <w:pPr>
        <w:spacing w:after="0" w:line="240" w:lineRule="auto"/>
        <w:rPr>
          <w:rFonts w:cstheme="minorHAnsi"/>
          <w:sz w:val="24"/>
          <w:szCs w:val="24"/>
        </w:rPr>
      </w:pPr>
      <w:r>
        <w:rPr>
          <w:rFonts w:cstheme="minorHAnsi"/>
          <w:sz w:val="24"/>
          <w:szCs w:val="24"/>
        </w:rPr>
        <w:t xml:space="preserve"> </w:t>
      </w:r>
      <w:r w:rsidR="00755449">
        <w:rPr>
          <w:rFonts w:cstheme="minorHAnsi"/>
          <w:sz w:val="24"/>
          <w:szCs w:val="24"/>
        </w:rPr>
        <w:t>An emergency asthma inhaler kit should include</w:t>
      </w:r>
      <w:r w:rsidR="00B0239E">
        <w:rPr>
          <w:rFonts w:cstheme="minorHAnsi"/>
          <w:sz w:val="24"/>
          <w:szCs w:val="24"/>
        </w:rPr>
        <w:t xml:space="preserve">: </w:t>
      </w:r>
    </w:p>
    <w:p w:rsidR="00B0239E" w:rsidRDefault="00B0239E" w:rsidP="00226D87">
      <w:pPr>
        <w:spacing w:after="0" w:line="240" w:lineRule="auto"/>
        <w:rPr>
          <w:rFonts w:cstheme="minorHAnsi"/>
          <w:sz w:val="24"/>
          <w:szCs w:val="24"/>
        </w:rPr>
      </w:pPr>
    </w:p>
    <w:p w:rsidR="00EF05F7" w:rsidRDefault="00EF05F7" w:rsidP="00C50496">
      <w:pPr>
        <w:pStyle w:val="ListParagraph"/>
        <w:numPr>
          <w:ilvl w:val="0"/>
          <w:numId w:val="4"/>
        </w:numPr>
        <w:spacing w:after="0" w:line="240" w:lineRule="auto"/>
        <w:ind w:right="521"/>
        <w:rPr>
          <w:rFonts w:cstheme="minorHAnsi"/>
          <w:sz w:val="24"/>
          <w:szCs w:val="24"/>
        </w:rPr>
      </w:pPr>
      <w:r>
        <w:rPr>
          <w:rFonts w:cstheme="minorHAnsi"/>
          <w:sz w:val="24"/>
          <w:szCs w:val="24"/>
        </w:rPr>
        <w:t xml:space="preserve">a salbutamol </w:t>
      </w:r>
      <w:r w:rsidR="001E4650">
        <w:rPr>
          <w:rFonts w:cstheme="minorHAnsi"/>
          <w:sz w:val="24"/>
          <w:szCs w:val="24"/>
        </w:rPr>
        <w:t xml:space="preserve">metered dose </w:t>
      </w:r>
      <w:r>
        <w:rPr>
          <w:rFonts w:cstheme="minorHAnsi"/>
          <w:sz w:val="24"/>
          <w:szCs w:val="24"/>
        </w:rPr>
        <w:t xml:space="preserve">inhaler; </w:t>
      </w:r>
    </w:p>
    <w:p w:rsidR="00EF05F7" w:rsidRDefault="00EF05F7">
      <w:pPr>
        <w:pStyle w:val="ListParagraph"/>
        <w:numPr>
          <w:ilvl w:val="0"/>
          <w:numId w:val="4"/>
        </w:numPr>
        <w:spacing w:after="0" w:line="240" w:lineRule="auto"/>
        <w:ind w:right="521"/>
        <w:rPr>
          <w:rFonts w:cstheme="minorHAnsi"/>
          <w:sz w:val="24"/>
          <w:szCs w:val="24"/>
        </w:rPr>
      </w:pPr>
      <w:r>
        <w:rPr>
          <w:rFonts w:cstheme="minorHAnsi"/>
          <w:sz w:val="24"/>
          <w:szCs w:val="24"/>
        </w:rPr>
        <w:t xml:space="preserve">at least two plastic spacers </w:t>
      </w:r>
      <w:r w:rsidR="00924FB5">
        <w:rPr>
          <w:rFonts w:cstheme="minorHAnsi"/>
          <w:sz w:val="24"/>
          <w:szCs w:val="24"/>
        </w:rPr>
        <w:t>or plastic holding</w:t>
      </w:r>
      <w:r w:rsidR="003F2EB0">
        <w:rPr>
          <w:rFonts w:cstheme="minorHAnsi"/>
          <w:sz w:val="24"/>
          <w:szCs w:val="24"/>
        </w:rPr>
        <w:t xml:space="preserve"> </w:t>
      </w:r>
      <w:r w:rsidR="00BA2E14">
        <w:rPr>
          <w:rFonts w:cstheme="minorHAnsi"/>
          <w:sz w:val="24"/>
          <w:szCs w:val="24"/>
        </w:rPr>
        <w:t>chamber</w:t>
      </w:r>
      <w:r w:rsidR="004E02CE">
        <w:rPr>
          <w:rFonts w:cstheme="minorHAnsi"/>
          <w:sz w:val="24"/>
          <w:szCs w:val="24"/>
        </w:rPr>
        <w:t>s</w:t>
      </w:r>
      <w:r w:rsidR="00BA2E14">
        <w:rPr>
          <w:rFonts w:cstheme="minorHAnsi"/>
          <w:sz w:val="24"/>
          <w:szCs w:val="24"/>
        </w:rPr>
        <w:t xml:space="preserve"> </w:t>
      </w:r>
      <w:r w:rsidR="00924FB5">
        <w:rPr>
          <w:rFonts w:cstheme="minorHAnsi"/>
          <w:sz w:val="24"/>
          <w:szCs w:val="24"/>
        </w:rPr>
        <w:t xml:space="preserve">, </w:t>
      </w:r>
      <w:r>
        <w:rPr>
          <w:rFonts w:cstheme="minorHAnsi"/>
          <w:sz w:val="24"/>
          <w:szCs w:val="24"/>
        </w:rPr>
        <w:t>compatible with the inhaler;</w:t>
      </w:r>
    </w:p>
    <w:p w:rsidR="00EF05F7" w:rsidRDefault="00EF05F7">
      <w:pPr>
        <w:pStyle w:val="ListParagraph"/>
        <w:numPr>
          <w:ilvl w:val="0"/>
          <w:numId w:val="4"/>
        </w:numPr>
        <w:spacing w:after="0" w:line="240" w:lineRule="auto"/>
        <w:ind w:right="521"/>
        <w:rPr>
          <w:rFonts w:cstheme="minorHAnsi"/>
          <w:sz w:val="24"/>
          <w:szCs w:val="24"/>
        </w:rPr>
      </w:pPr>
      <w:r>
        <w:rPr>
          <w:rFonts w:cstheme="minorHAnsi"/>
          <w:sz w:val="24"/>
          <w:szCs w:val="24"/>
        </w:rPr>
        <w:t>instructions on using the inhaler</w:t>
      </w:r>
      <w:r w:rsidR="0015046C">
        <w:rPr>
          <w:rFonts w:cstheme="minorHAnsi"/>
          <w:sz w:val="24"/>
          <w:szCs w:val="24"/>
        </w:rPr>
        <w:t xml:space="preserve"> and</w:t>
      </w:r>
      <w:r w:rsidR="0021434B">
        <w:rPr>
          <w:rFonts w:cstheme="minorHAnsi"/>
          <w:sz w:val="24"/>
          <w:szCs w:val="24"/>
        </w:rPr>
        <w:t xml:space="preserve"> </w:t>
      </w:r>
      <w:r w:rsidR="008E4940">
        <w:rPr>
          <w:rFonts w:cstheme="minorHAnsi"/>
          <w:sz w:val="24"/>
          <w:szCs w:val="24"/>
        </w:rPr>
        <w:t>spacer/</w:t>
      </w:r>
      <w:r w:rsidR="0021434B">
        <w:rPr>
          <w:rFonts w:cstheme="minorHAnsi"/>
          <w:sz w:val="24"/>
          <w:szCs w:val="24"/>
        </w:rPr>
        <w:t>plastic chamber</w:t>
      </w:r>
      <w:r>
        <w:rPr>
          <w:rFonts w:cstheme="minorHAnsi"/>
          <w:sz w:val="24"/>
          <w:szCs w:val="24"/>
        </w:rPr>
        <w:t xml:space="preserve">; </w:t>
      </w:r>
    </w:p>
    <w:p w:rsidR="00EF05F7" w:rsidRDefault="00EF05F7">
      <w:pPr>
        <w:pStyle w:val="ListParagraph"/>
        <w:numPr>
          <w:ilvl w:val="0"/>
          <w:numId w:val="4"/>
        </w:numPr>
        <w:spacing w:after="0" w:line="240" w:lineRule="auto"/>
        <w:ind w:right="521"/>
        <w:rPr>
          <w:rFonts w:cstheme="minorHAnsi"/>
          <w:sz w:val="24"/>
          <w:szCs w:val="24"/>
        </w:rPr>
      </w:pPr>
      <w:r>
        <w:rPr>
          <w:rFonts w:cstheme="minorHAnsi"/>
          <w:sz w:val="24"/>
          <w:szCs w:val="24"/>
        </w:rPr>
        <w:t>instructions on cleaning and storing the inhaler;</w:t>
      </w:r>
    </w:p>
    <w:p w:rsidR="00341B54" w:rsidRDefault="00341B54">
      <w:pPr>
        <w:pStyle w:val="ListParagraph"/>
        <w:numPr>
          <w:ilvl w:val="0"/>
          <w:numId w:val="4"/>
        </w:numPr>
        <w:spacing w:after="0" w:line="240" w:lineRule="auto"/>
        <w:ind w:right="521"/>
        <w:rPr>
          <w:rFonts w:cstheme="minorHAnsi"/>
          <w:sz w:val="24"/>
          <w:szCs w:val="24"/>
        </w:rPr>
      </w:pPr>
      <w:r>
        <w:rPr>
          <w:rFonts w:cstheme="minorHAnsi"/>
          <w:sz w:val="24"/>
          <w:szCs w:val="24"/>
        </w:rPr>
        <w:t xml:space="preserve">manufacturer’s information; </w:t>
      </w:r>
    </w:p>
    <w:p w:rsidR="00EF05F7" w:rsidRDefault="00BA2E14">
      <w:pPr>
        <w:pStyle w:val="ListParagraph"/>
        <w:numPr>
          <w:ilvl w:val="0"/>
          <w:numId w:val="4"/>
        </w:numPr>
        <w:spacing w:after="0" w:line="240" w:lineRule="auto"/>
        <w:ind w:right="521"/>
        <w:rPr>
          <w:rFonts w:cstheme="minorHAnsi"/>
          <w:sz w:val="24"/>
          <w:szCs w:val="24"/>
        </w:rPr>
      </w:pPr>
      <w:r>
        <w:rPr>
          <w:rFonts w:cstheme="minorHAnsi"/>
          <w:sz w:val="24"/>
          <w:szCs w:val="24"/>
        </w:rPr>
        <w:t xml:space="preserve">a </w:t>
      </w:r>
      <w:r w:rsidR="004E02CE">
        <w:rPr>
          <w:rFonts w:cstheme="minorHAnsi"/>
          <w:sz w:val="24"/>
          <w:szCs w:val="24"/>
        </w:rPr>
        <w:t xml:space="preserve">record of inhalers including </w:t>
      </w:r>
      <w:r w:rsidR="00314930">
        <w:rPr>
          <w:rFonts w:cstheme="minorHAnsi"/>
          <w:sz w:val="24"/>
          <w:szCs w:val="24"/>
        </w:rPr>
        <w:t>identifying details such as the</w:t>
      </w:r>
      <w:r w:rsidR="004E02CE">
        <w:rPr>
          <w:rFonts w:cstheme="minorHAnsi"/>
          <w:sz w:val="24"/>
          <w:szCs w:val="24"/>
        </w:rPr>
        <w:t xml:space="preserve"> batch number and </w:t>
      </w:r>
      <w:r w:rsidR="00EF05F7">
        <w:rPr>
          <w:rFonts w:cstheme="minorHAnsi"/>
          <w:sz w:val="24"/>
          <w:szCs w:val="24"/>
        </w:rPr>
        <w:t xml:space="preserve"> expiry date</w:t>
      </w:r>
      <w:r w:rsidR="004E02CE">
        <w:rPr>
          <w:rFonts w:cstheme="minorHAnsi"/>
          <w:sz w:val="24"/>
          <w:szCs w:val="24"/>
        </w:rPr>
        <w:t>,</w:t>
      </w:r>
      <w:r w:rsidR="00EF05F7">
        <w:rPr>
          <w:rFonts w:cstheme="minorHAnsi"/>
          <w:sz w:val="24"/>
          <w:szCs w:val="24"/>
        </w:rPr>
        <w:t xml:space="preserve"> </w:t>
      </w:r>
      <w:r w:rsidR="00A106B5">
        <w:rPr>
          <w:rFonts w:cstheme="minorHAnsi"/>
          <w:sz w:val="24"/>
          <w:szCs w:val="24"/>
        </w:rPr>
        <w:t xml:space="preserve">and </w:t>
      </w:r>
      <w:r w:rsidR="004E02CE">
        <w:rPr>
          <w:rFonts w:cstheme="minorHAnsi"/>
          <w:sz w:val="24"/>
          <w:szCs w:val="24"/>
        </w:rPr>
        <w:t xml:space="preserve">a note of the </w:t>
      </w:r>
      <w:r w:rsidR="00A106B5">
        <w:rPr>
          <w:rFonts w:cstheme="minorHAnsi"/>
          <w:sz w:val="24"/>
          <w:szCs w:val="24"/>
        </w:rPr>
        <w:t>arrangements for replacing the inhaler and spacers</w:t>
      </w:r>
      <w:r w:rsidR="00EF05F7">
        <w:rPr>
          <w:rFonts w:cstheme="minorHAnsi"/>
          <w:sz w:val="24"/>
          <w:szCs w:val="24"/>
        </w:rPr>
        <w:t xml:space="preserve"> (see below); </w:t>
      </w:r>
    </w:p>
    <w:p w:rsidR="00EF05F7" w:rsidRPr="00EF05F7" w:rsidRDefault="00755449">
      <w:pPr>
        <w:pStyle w:val="ListParagraph"/>
        <w:numPr>
          <w:ilvl w:val="0"/>
          <w:numId w:val="4"/>
        </w:numPr>
        <w:spacing w:after="0" w:line="240" w:lineRule="auto"/>
        <w:ind w:right="521"/>
        <w:rPr>
          <w:rFonts w:cstheme="minorHAnsi"/>
          <w:sz w:val="24"/>
          <w:szCs w:val="24"/>
        </w:rPr>
      </w:pPr>
      <w:r>
        <w:rPr>
          <w:rFonts w:cstheme="minorHAnsi"/>
          <w:sz w:val="24"/>
          <w:szCs w:val="24"/>
        </w:rPr>
        <w:t>a list of children permitted to use the emergency inhaler</w:t>
      </w:r>
      <w:r w:rsidR="000A4BDD">
        <w:rPr>
          <w:rFonts w:cstheme="minorHAnsi"/>
          <w:sz w:val="24"/>
          <w:szCs w:val="24"/>
        </w:rPr>
        <w:t xml:space="preserve"> </w:t>
      </w:r>
      <w:r w:rsidR="00F427E6">
        <w:rPr>
          <w:rFonts w:cstheme="minorHAnsi"/>
          <w:sz w:val="24"/>
          <w:szCs w:val="24"/>
        </w:rPr>
        <w:t xml:space="preserve">(see section </w:t>
      </w:r>
      <w:r w:rsidR="0035340F">
        <w:rPr>
          <w:rFonts w:cstheme="minorHAnsi"/>
          <w:sz w:val="24"/>
          <w:szCs w:val="24"/>
        </w:rPr>
        <w:t>4</w:t>
      </w:r>
      <w:r w:rsidR="00F427E6">
        <w:rPr>
          <w:rFonts w:cstheme="minorHAnsi"/>
          <w:sz w:val="24"/>
          <w:szCs w:val="24"/>
        </w:rPr>
        <w:t xml:space="preserve">) </w:t>
      </w:r>
      <w:r>
        <w:rPr>
          <w:rFonts w:cstheme="minorHAnsi"/>
          <w:sz w:val="24"/>
          <w:szCs w:val="24"/>
        </w:rPr>
        <w:t>as detailed</w:t>
      </w:r>
      <w:r w:rsidR="003F2EB0">
        <w:rPr>
          <w:rFonts w:cstheme="minorHAnsi"/>
          <w:sz w:val="24"/>
          <w:szCs w:val="24"/>
        </w:rPr>
        <w:t xml:space="preserve"> </w:t>
      </w:r>
      <w:r>
        <w:rPr>
          <w:rFonts w:cstheme="minorHAnsi"/>
          <w:sz w:val="24"/>
          <w:szCs w:val="24"/>
        </w:rPr>
        <w:t>in their individual healthcare plans</w:t>
      </w:r>
      <w:r w:rsidR="00341B54">
        <w:rPr>
          <w:rFonts w:cstheme="minorHAnsi"/>
          <w:sz w:val="24"/>
          <w:szCs w:val="24"/>
        </w:rPr>
        <w:t xml:space="preserve">. </w:t>
      </w:r>
    </w:p>
    <w:p w:rsidR="00EF05F7" w:rsidRDefault="00EF05F7" w:rsidP="00226D87">
      <w:pPr>
        <w:spacing w:after="0" w:line="240" w:lineRule="auto"/>
        <w:rPr>
          <w:rFonts w:cstheme="minorHAnsi"/>
          <w:sz w:val="24"/>
          <w:szCs w:val="24"/>
        </w:rPr>
      </w:pPr>
    </w:p>
    <w:p w:rsidR="005B1F12" w:rsidRDefault="005B1F12" w:rsidP="00924FB5">
      <w:pPr>
        <w:spacing w:after="0" w:line="240" w:lineRule="auto"/>
        <w:jc w:val="both"/>
        <w:rPr>
          <w:rFonts w:cstheme="minorHAnsi"/>
          <w:sz w:val="24"/>
          <w:szCs w:val="24"/>
        </w:rPr>
      </w:pPr>
      <w:r w:rsidRPr="005B1F12">
        <w:rPr>
          <w:rFonts w:cstheme="minorHAnsi"/>
          <w:sz w:val="24"/>
          <w:szCs w:val="24"/>
        </w:rPr>
        <w:t xml:space="preserve">Spacers </w:t>
      </w:r>
      <w:r w:rsidR="00924FB5">
        <w:rPr>
          <w:rFonts w:cstheme="minorHAnsi"/>
          <w:sz w:val="24"/>
          <w:szCs w:val="24"/>
        </w:rPr>
        <w:t>/ plastic holding</w:t>
      </w:r>
      <w:r w:rsidR="00BA2E14">
        <w:rPr>
          <w:rFonts w:cstheme="minorHAnsi"/>
          <w:sz w:val="24"/>
          <w:szCs w:val="24"/>
        </w:rPr>
        <w:t xml:space="preserve"> chambers</w:t>
      </w:r>
      <w:r w:rsidR="00924FB5">
        <w:rPr>
          <w:rFonts w:cstheme="minorHAnsi"/>
          <w:sz w:val="24"/>
          <w:szCs w:val="24"/>
        </w:rPr>
        <w:t xml:space="preserve"> </w:t>
      </w:r>
      <w:r w:rsidRPr="005B1F12">
        <w:rPr>
          <w:rFonts w:cstheme="minorHAnsi"/>
          <w:sz w:val="24"/>
          <w:szCs w:val="24"/>
        </w:rPr>
        <w:t xml:space="preserve">are </w:t>
      </w:r>
      <w:r>
        <w:rPr>
          <w:rFonts w:cstheme="minorHAnsi"/>
          <w:sz w:val="24"/>
          <w:szCs w:val="24"/>
        </w:rPr>
        <w:t xml:space="preserve">enclosed plastic vessels which make it easier to deliver asthma medicine to the lungs. </w:t>
      </w:r>
    </w:p>
    <w:p w:rsidR="00480704" w:rsidRDefault="00480704" w:rsidP="00924FB5">
      <w:pPr>
        <w:spacing w:after="0" w:line="240" w:lineRule="auto"/>
        <w:jc w:val="both"/>
        <w:rPr>
          <w:rFonts w:cstheme="minorHAnsi"/>
          <w:sz w:val="24"/>
          <w:szCs w:val="24"/>
        </w:rPr>
      </w:pPr>
    </w:p>
    <w:p w:rsidR="00480704" w:rsidRDefault="00D35C26" w:rsidP="00924FB5">
      <w:pPr>
        <w:spacing w:after="0" w:line="240" w:lineRule="auto"/>
        <w:jc w:val="both"/>
        <w:rPr>
          <w:rFonts w:cstheme="minorHAnsi"/>
          <w:sz w:val="24"/>
          <w:szCs w:val="24"/>
        </w:rPr>
      </w:pPr>
      <w:r>
        <w:rPr>
          <w:rFonts w:cstheme="minorHAnsi"/>
          <w:sz w:val="24"/>
          <w:szCs w:val="24"/>
        </w:rPr>
        <w:t>Large schools,</w:t>
      </w:r>
      <w:r w:rsidR="00480704">
        <w:rPr>
          <w:rFonts w:cstheme="minorHAnsi"/>
          <w:sz w:val="24"/>
          <w:szCs w:val="24"/>
        </w:rPr>
        <w:t xml:space="preserve"> or</w:t>
      </w:r>
      <w:r>
        <w:rPr>
          <w:rFonts w:cstheme="minorHAnsi"/>
          <w:sz w:val="24"/>
          <w:szCs w:val="24"/>
        </w:rPr>
        <w:t xml:space="preserve"> those</w:t>
      </w:r>
      <w:r w:rsidR="00480704">
        <w:rPr>
          <w:rFonts w:cstheme="minorHAnsi"/>
          <w:sz w:val="24"/>
          <w:szCs w:val="24"/>
        </w:rPr>
        <w:t xml:space="preserve"> </w:t>
      </w:r>
      <w:r w:rsidR="004E02CE">
        <w:rPr>
          <w:rFonts w:cstheme="minorHAnsi"/>
          <w:sz w:val="24"/>
          <w:szCs w:val="24"/>
        </w:rPr>
        <w:t xml:space="preserve">spread over more than one site </w:t>
      </w:r>
      <w:r w:rsidR="00480704">
        <w:rPr>
          <w:rFonts w:cstheme="minorHAnsi"/>
          <w:sz w:val="24"/>
          <w:szCs w:val="24"/>
        </w:rPr>
        <w:t>should consider keeping more than one emergency asthma kit.</w:t>
      </w:r>
    </w:p>
    <w:p w:rsidR="005B1F12" w:rsidRPr="005B1F12" w:rsidRDefault="005B1F12" w:rsidP="00226D87">
      <w:pPr>
        <w:spacing w:after="0" w:line="240" w:lineRule="auto"/>
        <w:rPr>
          <w:rFonts w:cstheme="minorHAnsi"/>
          <w:sz w:val="24"/>
          <w:szCs w:val="24"/>
        </w:rPr>
      </w:pPr>
    </w:p>
    <w:p w:rsidR="00EF05F7" w:rsidRPr="00EF05F7" w:rsidRDefault="00EF05F7" w:rsidP="00226D87">
      <w:pPr>
        <w:spacing w:after="0" w:line="240" w:lineRule="auto"/>
        <w:rPr>
          <w:rFonts w:cstheme="minorHAnsi"/>
          <w:sz w:val="24"/>
          <w:szCs w:val="24"/>
          <w:u w:val="single"/>
        </w:rPr>
      </w:pPr>
      <w:r w:rsidRPr="00EF05F7">
        <w:rPr>
          <w:rFonts w:cstheme="minorHAnsi"/>
          <w:sz w:val="24"/>
          <w:szCs w:val="24"/>
          <w:u w:val="single"/>
        </w:rPr>
        <w:t xml:space="preserve">Salbutamol </w:t>
      </w:r>
    </w:p>
    <w:p w:rsidR="00AC667C" w:rsidRDefault="00AC667C" w:rsidP="00226D87">
      <w:pPr>
        <w:spacing w:after="0" w:line="240" w:lineRule="auto"/>
        <w:rPr>
          <w:rFonts w:cstheme="minorHAnsi"/>
          <w:sz w:val="24"/>
          <w:szCs w:val="24"/>
        </w:rPr>
      </w:pPr>
    </w:p>
    <w:p w:rsidR="00341B54" w:rsidRDefault="00EF05F7" w:rsidP="00924FB5">
      <w:pPr>
        <w:spacing w:after="0" w:line="240" w:lineRule="auto"/>
        <w:jc w:val="both"/>
        <w:rPr>
          <w:rFonts w:cstheme="minorHAnsi"/>
          <w:sz w:val="24"/>
          <w:szCs w:val="24"/>
        </w:rPr>
      </w:pPr>
      <w:r w:rsidRPr="00EF05F7">
        <w:rPr>
          <w:rFonts w:cstheme="minorHAnsi"/>
          <w:sz w:val="24"/>
          <w:szCs w:val="24"/>
        </w:rPr>
        <w:t xml:space="preserve">Salbutamol is a relatively safe medicine, particularly </w:t>
      </w:r>
      <w:r w:rsidR="00341B54">
        <w:rPr>
          <w:rFonts w:cstheme="minorHAnsi"/>
          <w:sz w:val="24"/>
          <w:szCs w:val="24"/>
        </w:rPr>
        <w:t>if</w:t>
      </w:r>
      <w:r w:rsidRPr="00EF05F7">
        <w:rPr>
          <w:rFonts w:cstheme="minorHAnsi"/>
          <w:sz w:val="24"/>
          <w:szCs w:val="24"/>
        </w:rPr>
        <w:t xml:space="preserve"> inhaled, but all</w:t>
      </w:r>
      <w:r>
        <w:rPr>
          <w:rFonts w:cstheme="minorHAnsi"/>
          <w:sz w:val="24"/>
          <w:szCs w:val="24"/>
        </w:rPr>
        <w:t xml:space="preserve"> </w:t>
      </w:r>
      <w:r w:rsidRPr="00EF05F7">
        <w:rPr>
          <w:rFonts w:cstheme="minorHAnsi"/>
          <w:sz w:val="24"/>
          <w:szCs w:val="24"/>
        </w:rPr>
        <w:t xml:space="preserve">medicines </w:t>
      </w:r>
      <w:r w:rsidR="00924FB5">
        <w:rPr>
          <w:rFonts w:cstheme="minorHAnsi"/>
          <w:sz w:val="24"/>
          <w:szCs w:val="24"/>
        </w:rPr>
        <w:t xml:space="preserve">can </w:t>
      </w:r>
      <w:r w:rsidRPr="00EF05F7">
        <w:rPr>
          <w:rFonts w:cstheme="minorHAnsi"/>
          <w:sz w:val="24"/>
          <w:szCs w:val="24"/>
        </w:rPr>
        <w:t xml:space="preserve">have </w:t>
      </w:r>
      <w:r w:rsidR="00924FB5">
        <w:rPr>
          <w:rFonts w:cstheme="minorHAnsi"/>
          <w:sz w:val="24"/>
          <w:szCs w:val="24"/>
        </w:rPr>
        <w:t xml:space="preserve">some </w:t>
      </w:r>
      <w:r w:rsidRPr="00EF05F7">
        <w:rPr>
          <w:rFonts w:cstheme="minorHAnsi"/>
          <w:sz w:val="24"/>
          <w:szCs w:val="24"/>
        </w:rPr>
        <w:t>adverse effects. Those of inhaled salbutamol are well known, tend to be</w:t>
      </w:r>
      <w:r>
        <w:rPr>
          <w:rFonts w:cstheme="minorHAnsi"/>
          <w:sz w:val="24"/>
          <w:szCs w:val="24"/>
        </w:rPr>
        <w:t xml:space="preserve"> </w:t>
      </w:r>
      <w:r w:rsidRPr="00EF05F7">
        <w:rPr>
          <w:rFonts w:cstheme="minorHAnsi"/>
          <w:sz w:val="24"/>
          <w:szCs w:val="24"/>
        </w:rPr>
        <w:t xml:space="preserve">mild and </w:t>
      </w:r>
      <w:r w:rsidR="00A106B5">
        <w:rPr>
          <w:rFonts w:cstheme="minorHAnsi"/>
          <w:sz w:val="24"/>
          <w:szCs w:val="24"/>
        </w:rPr>
        <w:t>temporary</w:t>
      </w:r>
      <w:r w:rsidR="00A3422B">
        <w:rPr>
          <w:rFonts w:cstheme="minorHAnsi"/>
          <w:sz w:val="24"/>
          <w:szCs w:val="24"/>
        </w:rPr>
        <w:t xml:space="preserve"> </w:t>
      </w:r>
      <w:r w:rsidRPr="00EF05F7">
        <w:rPr>
          <w:rFonts w:cstheme="minorHAnsi"/>
          <w:sz w:val="24"/>
          <w:szCs w:val="24"/>
        </w:rPr>
        <w:t>and are not likely to cause serious harm.</w:t>
      </w:r>
      <w:r>
        <w:rPr>
          <w:rFonts w:cstheme="minorHAnsi"/>
          <w:sz w:val="24"/>
          <w:szCs w:val="24"/>
        </w:rPr>
        <w:t xml:space="preserve"> </w:t>
      </w:r>
      <w:r w:rsidR="001E4650" w:rsidRPr="00461CA4">
        <w:rPr>
          <w:rFonts w:cstheme="minorHAnsi"/>
          <w:sz w:val="24"/>
          <w:szCs w:val="24"/>
        </w:rPr>
        <w:t>The child may feel a bit shaky or may tremble, or they may say that they feel their heart is beating faster.</w:t>
      </w:r>
    </w:p>
    <w:p w:rsidR="00B0239E" w:rsidRDefault="00B0239E" w:rsidP="00226D87">
      <w:pPr>
        <w:spacing w:after="0" w:line="240" w:lineRule="auto"/>
        <w:rPr>
          <w:rFonts w:cstheme="minorHAnsi"/>
          <w:sz w:val="24"/>
          <w:szCs w:val="24"/>
        </w:rPr>
      </w:pPr>
    </w:p>
    <w:p w:rsidR="00EF05F7" w:rsidRDefault="00EF05F7" w:rsidP="00924FB5">
      <w:pPr>
        <w:spacing w:after="0" w:line="240" w:lineRule="auto"/>
        <w:jc w:val="both"/>
        <w:rPr>
          <w:rFonts w:cstheme="minorHAnsi"/>
          <w:sz w:val="24"/>
          <w:szCs w:val="24"/>
        </w:rPr>
      </w:pPr>
      <w:r w:rsidRPr="00EF05F7">
        <w:rPr>
          <w:rFonts w:cstheme="minorHAnsi"/>
          <w:sz w:val="24"/>
          <w:szCs w:val="24"/>
        </w:rPr>
        <w:t>The main risk of allowing schools to hold a salbutamol inhaler for emergency use is that</w:t>
      </w:r>
      <w:r>
        <w:rPr>
          <w:rFonts w:cstheme="minorHAnsi"/>
          <w:sz w:val="24"/>
          <w:szCs w:val="24"/>
        </w:rPr>
        <w:t xml:space="preserve"> </w:t>
      </w:r>
      <w:r w:rsidRPr="00EF05F7">
        <w:rPr>
          <w:rFonts w:cstheme="minorHAnsi"/>
          <w:sz w:val="24"/>
          <w:szCs w:val="24"/>
        </w:rPr>
        <w:t>it may be administered inappropriately to a breathless</w:t>
      </w:r>
      <w:r>
        <w:rPr>
          <w:rFonts w:cstheme="minorHAnsi"/>
          <w:sz w:val="24"/>
          <w:szCs w:val="24"/>
        </w:rPr>
        <w:t xml:space="preserve"> child who does not have asthma. It is essential therefore that schools</w:t>
      </w:r>
      <w:r w:rsidR="003F2EB0">
        <w:rPr>
          <w:rFonts w:cstheme="minorHAnsi"/>
          <w:sz w:val="24"/>
          <w:szCs w:val="24"/>
        </w:rPr>
        <w:t xml:space="preserve"> </w:t>
      </w:r>
      <w:r w:rsidR="00A106B5">
        <w:rPr>
          <w:rFonts w:cstheme="minorHAnsi"/>
          <w:sz w:val="24"/>
          <w:szCs w:val="24"/>
        </w:rPr>
        <w:t>ensure that</w:t>
      </w:r>
      <w:r w:rsidR="00A3422B">
        <w:rPr>
          <w:rFonts w:cstheme="minorHAnsi"/>
          <w:sz w:val="24"/>
          <w:szCs w:val="24"/>
        </w:rPr>
        <w:t xml:space="preserve"> </w:t>
      </w:r>
      <w:r w:rsidR="00A106B5">
        <w:rPr>
          <w:rFonts w:cstheme="minorHAnsi"/>
          <w:sz w:val="24"/>
          <w:szCs w:val="24"/>
        </w:rPr>
        <w:t>the inhaler is only used by children</w:t>
      </w:r>
      <w:r w:rsidR="00257139">
        <w:rPr>
          <w:rFonts w:cstheme="minorHAnsi"/>
          <w:sz w:val="24"/>
          <w:szCs w:val="24"/>
        </w:rPr>
        <w:t xml:space="preserve"> </w:t>
      </w:r>
      <w:r w:rsidR="00E8220F">
        <w:rPr>
          <w:rFonts w:cstheme="minorHAnsi"/>
          <w:sz w:val="24"/>
          <w:szCs w:val="24"/>
        </w:rPr>
        <w:t xml:space="preserve">who have asthma or who have been prescribed a reliever inhaler, and for whom </w:t>
      </w:r>
      <w:r w:rsidR="00F427E6">
        <w:rPr>
          <w:rFonts w:cstheme="minorHAnsi"/>
          <w:sz w:val="24"/>
          <w:szCs w:val="24"/>
        </w:rPr>
        <w:t xml:space="preserve">written parental </w:t>
      </w:r>
      <w:r w:rsidR="00F427E6">
        <w:rPr>
          <w:rFonts w:cstheme="minorHAnsi"/>
          <w:sz w:val="24"/>
          <w:szCs w:val="24"/>
        </w:rPr>
        <w:lastRenderedPageBreak/>
        <w:t>consent has been given</w:t>
      </w:r>
      <w:r w:rsidR="00A106B5">
        <w:rPr>
          <w:rFonts w:cstheme="minorHAnsi"/>
          <w:sz w:val="24"/>
          <w:szCs w:val="24"/>
        </w:rPr>
        <w:t xml:space="preserve">. </w:t>
      </w:r>
      <w:r w:rsidR="00B0239E">
        <w:rPr>
          <w:rFonts w:cstheme="minorHAnsi"/>
          <w:sz w:val="24"/>
          <w:szCs w:val="24"/>
        </w:rPr>
        <w:t xml:space="preserve">Section </w:t>
      </w:r>
      <w:r w:rsidR="0035340F">
        <w:rPr>
          <w:rFonts w:cstheme="minorHAnsi"/>
          <w:sz w:val="24"/>
          <w:szCs w:val="24"/>
        </w:rPr>
        <w:t>5</w:t>
      </w:r>
      <w:r w:rsidR="00B0239E">
        <w:rPr>
          <w:rFonts w:cstheme="minorHAnsi"/>
          <w:sz w:val="24"/>
          <w:szCs w:val="24"/>
        </w:rPr>
        <w:t xml:space="preserve"> provides essential information on the safe use of an inhaler. </w:t>
      </w:r>
    </w:p>
    <w:p w:rsidR="00EF05F7" w:rsidRPr="00782249" w:rsidRDefault="00EF05F7" w:rsidP="00226D87">
      <w:pPr>
        <w:spacing w:after="0" w:line="240" w:lineRule="auto"/>
        <w:rPr>
          <w:rFonts w:cstheme="minorHAnsi"/>
          <w:sz w:val="24"/>
          <w:szCs w:val="24"/>
        </w:rPr>
      </w:pPr>
    </w:p>
    <w:p w:rsidR="00057439" w:rsidRPr="00057439" w:rsidRDefault="00057439" w:rsidP="00226D87">
      <w:pPr>
        <w:spacing w:after="0" w:line="240" w:lineRule="auto"/>
        <w:rPr>
          <w:rFonts w:cstheme="minorHAnsi"/>
          <w:sz w:val="24"/>
          <w:szCs w:val="24"/>
          <w:u w:val="single"/>
        </w:rPr>
      </w:pPr>
      <w:r w:rsidRPr="00057439">
        <w:rPr>
          <w:rFonts w:cstheme="minorHAnsi"/>
          <w:sz w:val="24"/>
          <w:szCs w:val="24"/>
          <w:u w:val="single"/>
        </w:rPr>
        <w:t xml:space="preserve">Storage </w:t>
      </w:r>
    </w:p>
    <w:p w:rsidR="00057439" w:rsidRDefault="00057439" w:rsidP="00226D87">
      <w:pPr>
        <w:spacing w:after="0" w:line="240" w:lineRule="auto"/>
        <w:rPr>
          <w:rFonts w:cstheme="minorHAnsi"/>
          <w:sz w:val="24"/>
          <w:szCs w:val="24"/>
        </w:rPr>
      </w:pPr>
    </w:p>
    <w:p w:rsidR="00782249" w:rsidRDefault="00257139" w:rsidP="00924FB5">
      <w:pPr>
        <w:spacing w:after="0" w:line="240" w:lineRule="auto"/>
        <w:jc w:val="both"/>
        <w:rPr>
          <w:rFonts w:cstheme="minorHAnsi"/>
          <w:sz w:val="24"/>
          <w:szCs w:val="24"/>
        </w:rPr>
      </w:pPr>
      <w:r>
        <w:rPr>
          <w:rFonts w:cstheme="minorHAnsi"/>
          <w:sz w:val="24"/>
          <w:szCs w:val="24"/>
        </w:rPr>
        <w:t>A school</w:t>
      </w:r>
      <w:r w:rsidR="00CC5FD3">
        <w:rPr>
          <w:rFonts w:cstheme="minorHAnsi"/>
          <w:sz w:val="24"/>
          <w:szCs w:val="24"/>
        </w:rPr>
        <w:t>’</w:t>
      </w:r>
      <w:r>
        <w:rPr>
          <w:rFonts w:cstheme="minorHAnsi"/>
          <w:sz w:val="24"/>
          <w:szCs w:val="24"/>
        </w:rPr>
        <w:t>s policy for supporting pupils with medical conditions should include staff responsibilities for maintaining the emergency inhaler kit.</w:t>
      </w:r>
      <w:r w:rsidR="003F2EB0">
        <w:rPr>
          <w:rFonts w:cstheme="minorHAnsi"/>
          <w:sz w:val="24"/>
          <w:szCs w:val="24"/>
        </w:rPr>
        <w:t xml:space="preserve"> </w:t>
      </w:r>
      <w:r>
        <w:rPr>
          <w:rFonts w:cstheme="minorHAnsi"/>
          <w:sz w:val="24"/>
          <w:szCs w:val="24"/>
        </w:rPr>
        <w:t>It is recommended that a</w:t>
      </w:r>
      <w:r w:rsidR="00AC667C" w:rsidRPr="00AC667C">
        <w:rPr>
          <w:rFonts w:cstheme="minorHAnsi"/>
          <w:sz w:val="24"/>
          <w:szCs w:val="24"/>
        </w:rPr>
        <w:t xml:space="preserve">t least two </w:t>
      </w:r>
      <w:r>
        <w:rPr>
          <w:rFonts w:cstheme="minorHAnsi"/>
          <w:sz w:val="24"/>
          <w:szCs w:val="24"/>
        </w:rPr>
        <w:t>named</w:t>
      </w:r>
      <w:r w:rsidRPr="00AC667C">
        <w:rPr>
          <w:rFonts w:cstheme="minorHAnsi"/>
          <w:sz w:val="24"/>
          <w:szCs w:val="24"/>
        </w:rPr>
        <w:t xml:space="preserve"> </w:t>
      </w:r>
      <w:r w:rsidR="00AC667C" w:rsidRPr="00AC667C">
        <w:rPr>
          <w:rFonts w:cstheme="minorHAnsi"/>
          <w:sz w:val="24"/>
          <w:szCs w:val="24"/>
        </w:rPr>
        <w:t xml:space="preserve">individuals </w:t>
      </w:r>
      <w:r w:rsidR="00924FB5">
        <w:rPr>
          <w:rFonts w:cstheme="minorHAnsi"/>
          <w:sz w:val="24"/>
          <w:szCs w:val="24"/>
        </w:rPr>
        <w:t xml:space="preserve">amongst school staff </w:t>
      </w:r>
      <w:r w:rsidR="00AC667C" w:rsidRPr="00AC667C">
        <w:rPr>
          <w:rFonts w:cstheme="minorHAnsi"/>
          <w:sz w:val="24"/>
          <w:szCs w:val="24"/>
        </w:rPr>
        <w:t>should have responsibility for ensuring that</w:t>
      </w:r>
      <w:r w:rsidR="00782249">
        <w:rPr>
          <w:rFonts w:cstheme="minorHAnsi"/>
          <w:sz w:val="24"/>
          <w:szCs w:val="24"/>
        </w:rPr>
        <w:t xml:space="preserve">: </w:t>
      </w:r>
    </w:p>
    <w:p w:rsidR="00782249" w:rsidRDefault="00782249" w:rsidP="00226D87">
      <w:pPr>
        <w:spacing w:after="0" w:line="240" w:lineRule="auto"/>
        <w:rPr>
          <w:rFonts w:cstheme="minorHAnsi"/>
          <w:sz w:val="24"/>
          <w:szCs w:val="24"/>
        </w:rPr>
      </w:pPr>
    </w:p>
    <w:p w:rsidR="00782249" w:rsidRDefault="00257139" w:rsidP="00226D87">
      <w:pPr>
        <w:pStyle w:val="ListParagraph"/>
        <w:numPr>
          <w:ilvl w:val="0"/>
          <w:numId w:val="3"/>
        </w:numPr>
        <w:spacing w:after="0" w:line="240" w:lineRule="auto"/>
        <w:ind w:right="804"/>
        <w:rPr>
          <w:rFonts w:cstheme="minorHAnsi"/>
          <w:sz w:val="24"/>
          <w:szCs w:val="24"/>
        </w:rPr>
      </w:pPr>
      <w:r w:rsidRPr="00782249">
        <w:rPr>
          <w:rFonts w:cstheme="minorHAnsi"/>
          <w:sz w:val="24"/>
          <w:szCs w:val="24"/>
        </w:rPr>
        <w:t xml:space="preserve">on a </w:t>
      </w:r>
      <w:r w:rsidRPr="006F4D6C">
        <w:rPr>
          <w:rFonts w:cstheme="minorHAnsi"/>
          <w:sz w:val="24"/>
          <w:szCs w:val="24"/>
        </w:rPr>
        <w:t>monthly</w:t>
      </w:r>
      <w:r w:rsidRPr="00782249">
        <w:rPr>
          <w:rFonts w:cstheme="minorHAnsi"/>
          <w:sz w:val="24"/>
          <w:szCs w:val="24"/>
        </w:rPr>
        <w:t xml:space="preserve"> basis </w:t>
      </w:r>
      <w:r w:rsidR="00AC667C" w:rsidRPr="00782249">
        <w:rPr>
          <w:rFonts w:cstheme="minorHAnsi"/>
          <w:sz w:val="24"/>
          <w:szCs w:val="24"/>
        </w:rPr>
        <w:t>the inhaler and spacers are present and in working order,</w:t>
      </w:r>
      <w:r w:rsidR="000472AE">
        <w:rPr>
          <w:rFonts w:cstheme="minorHAnsi"/>
          <w:sz w:val="24"/>
          <w:szCs w:val="24"/>
        </w:rPr>
        <w:t xml:space="preserve"> and the inhaler has sufficient </w:t>
      </w:r>
      <w:r w:rsidR="00D610DB">
        <w:rPr>
          <w:rFonts w:cstheme="minorHAnsi"/>
          <w:sz w:val="24"/>
          <w:szCs w:val="24"/>
        </w:rPr>
        <w:t>number of doses available</w:t>
      </w:r>
      <w:r w:rsidR="00782249">
        <w:rPr>
          <w:rFonts w:cstheme="minorHAnsi"/>
          <w:sz w:val="24"/>
          <w:szCs w:val="24"/>
        </w:rPr>
        <w:t xml:space="preserve">; </w:t>
      </w:r>
    </w:p>
    <w:p w:rsidR="00782249" w:rsidRDefault="00AC667C" w:rsidP="00226D87">
      <w:pPr>
        <w:pStyle w:val="ListParagraph"/>
        <w:numPr>
          <w:ilvl w:val="0"/>
          <w:numId w:val="3"/>
        </w:numPr>
        <w:spacing w:after="0" w:line="240" w:lineRule="auto"/>
        <w:ind w:right="804"/>
        <w:rPr>
          <w:rFonts w:cstheme="minorHAnsi"/>
          <w:sz w:val="24"/>
          <w:szCs w:val="24"/>
        </w:rPr>
      </w:pPr>
      <w:r w:rsidRPr="00782249">
        <w:rPr>
          <w:rFonts w:cstheme="minorHAnsi"/>
          <w:sz w:val="24"/>
          <w:szCs w:val="24"/>
        </w:rPr>
        <w:t>replacement spacers are available follow</w:t>
      </w:r>
      <w:r w:rsidR="00782249" w:rsidRPr="00782249">
        <w:rPr>
          <w:rFonts w:cstheme="minorHAnsi"/>
          <w:sz w:val="24"/>
          <w:szCs w:val="24"/>
        </w:rPr>
        <w:t>ing use</w:t>
      </w:r>
      <w:r w:rsidR="00782249">
        <w:rPr>
          <w:rFonts w:cstheme="minorHAnsi"/>
          <w:sz w:val="24"/>
          <w:szCs w:val="24"/>
        </w:rPr>
        <w:t xml:space="preserve">; </w:t>
      </w:r>
    </w:p>
    <w:p w:rsidR="00782249" w:rsidRDefault="00782249" w:rsidP="00226D87">
      <w:pPr>
        <w:pStyle w:val="ListParagraph"/>
        <w:numPr>
          <w:ilvl w:val="0"/>
          <w:numId w:val="3"/>
        </w:numPr>
        <w:spacing w:after="0" w:line="240" w:lineRule="auto"/>
        <w:ind w:right="804"/>
        <w:rPr>
          <w:rFonts w:cstheme="minorHAnsi"/>
          <w:sz w:val="24"/>
          <w:szCs w:val="24"/>
        </w:rPr>
      </w:pPr>
      <w:r w:rsidRPr="00782249">
        <w:rPr>
          <w:rFonts w:cstheme="minorHAnsi"/>
          <w:sz w:val="24"/>
          <w:szCs w:val="24"/>
        </w:rPr>
        <w:t xml:space="preserve">the </w:t>
      </w:r>
      <w:r w:rsidR="00D610DB">
        <w:rPr>
          <w:rFonts w:cstheme="minorHAnsi"/>
          <w:sz w:val="24"/>
          <w:szCs w:val="24"/>
        </w:rPr>
        <w:t xml:space="preserve">mouthpiece of the </w:t>
      </w:r>
      <w:r w:rsidRPr="00782249">
        <w:rPr>
          <w:rFonts w:cstheme="minorHAnsi"/>
          <w:sz w:val="24"/>
          <w:szCs w:val="24"/>
        </w:rPr>
        <w:t>inhaler has been cleaned, dried and returned to storage</w:t>
      </w:r>
      <w:r w:rsidR="00FE7222">
        <w:rPr>
          <w:rFonts w:cstheme="minorHAnsi"/>
          <w:sz w:val="24"/>
          <w:szCs w:val="24"/>
        </w:rPr>
        <w:t xml:space="preserve"> following use</w:t>
      </w:r>
      <w:r w:rsidR="0015046C">
        <w:rPr>
          <w:rFonts w:cstheme="minorHAnsi"/>
          <w:sz w:val="24"/>
          <w:szCs w:val="24"/>
        </w:rPr>
        <w:t>,</w:t>
      </w:r>
      <w:r w:rsidR="00A24A51">
        <w:rPr>
          <w:rFonts w:cstheme="minorHAnsi"/>
          <w:sz w:val="24"/>
          <w:szCs w:val="24"/>
        </w:rPr>
        <w:t xml:space="preserve"> or that replacements are available if </w:t>
      </w:r>
      <w:r w:rsidR="00D35C26">
        <w:rPr>
          <w:rFonts w:cstheme="minorHAnsi"/>
          <w:sz w:val="24"/>
          <w:szCs w:val="24"/>
        </w:rPr>
        <w:t xml:space="preserve">it has </w:t>
      </w:r>
      <w:r w:rsidR="00A24A51">
        <w:rPr>
          <w:rFonts w:cstheme="minorHAnsi"/>
          <w:sz w:val="24"/>
          <w:szCs w:val="24"/>
        </w:rPr>
        <w:t>to be disposed of</w:t>
      </w:r>
      <w:r w:rsidRPr="00782249">
        <w:rPr>
          <w:rFonts w:cstheme="minorHAnsi"/>
          <w:sz w:val="24"/>
          <w:szCs w:val="24"/>
        </w:rPr>
        <w:t xml:space="preserve">. </w:t>
      </w:r>
    </w:p>
    <w:p w:rsidR="00782249" w:rsidRDefault="00782249" w:rsidP="00226D87">
      <w:pPr>
        <w:spacing w:after="0" w:line="240" w:lineRule="auto"/>
        <w:rPr>
          <w:rFonts w:cstheme="minorHAnsi"/>
          <w:sz w:val="24"/>
          <w:szCs w:val="24"/>
        </w:rPr>
      </w:pPr>
    </w:p>
    <w:p w:rsidR="00057439" w:rsidRDefault="00257139" w:rsidP="00226D87">
      <w:pPr>
        <w:spacing w:after="0" w:line="240" w:lineRule="auto"/>
        <w:jc w:val="both"/>
        <w:rPr>
          <w:rFonts w:cstheme="minorHAnsi"/>
          <w:sz w:val="24"/>
          <w:szCs w:val="24"/>
        </w:rPr>
      </w:pPr>
      <w:r>
        <w:rPr>
          <w:rFonts w:cstheme="minorHAnsi"/>
          <w:sz w:val="24"/>
          <w:szCs w:val="24"/>
        </w:rPr>
        <w:t>Schools will wish to ensure that t</w:t>
      </w:r>
      <w:r w:rsidR="00AC667C">
        <w:rPr>
          <w:rFonts w:cstheme="minorHAnsi"/>
          <w:sz w:val="24"/>
          <w:szCs w:val="24"/>
        </w:rPr>
        <w:t>he inhaler and spacer</w:t>
      </w:r>
      <w:r w:rsidR="00011AC9">
        <w:rPr>
          <w:rFonts w:cstheme="minorHAnsi"/>
          <w:sz w:val="24"/>
          <w:szCs w:val="24"/>
        </w:rPr>
        <w:t>s</w:t>
      </w:r>
      <w:r w:rsidR="00AC667C">
        <w:rPr>
          <w:rFonts w:cstheme="minorHAnsi"/>
          <w:sz w:val="24"/>
          <w:szCs w:val="24"/>
        </w:rPr>
        <w:t xml:space="preserve"> </w:t>
      </w:r>
      <w:r w:rsidR="006865DA">
        <w:rPr>
          <w:rFonts w:cstheme="minorHAnsi"/>
          <w:sz w:val="24"/>
          <w:szCs w:val="24"/>
        </w:rPr>
        <w:t>are</w:t>
      </w:r>
      <w:r w:rsidR="00AC667C">
        <w:rPr>
          <w:rFonts w:cstheme="minorHAnsi"/>
          <w:sz w:val="24"/>
          <w:szCs w:val="24"/>
        </w:rPr>
        <w:t xml:space="preserve"> kept in a safe and suitably central location in the school, </w:t>
      </w:r>
      <w:r w:rsidR="00782249">
        <w:rPr>
          <w:rFonts w:cstheme="minorHAnsi"/>
          <w:sz w:val="24"/>
          <w:szCs w:val="24"/>
        </w:rPr>
        <w:t xml:space="preserve">such as the school office, or staffroom, </w:t>
      </w:r>
      <w:r w:rsidR="00AC667C">
        <w:rPr>
          <w:rFonts w:cstheme="minorHAnsi"/>
          <w:sz w:val="24"/>
          <w:szCs w:val="24"/>
        </w:rPr>
        <w:t xml:space="preserve">which is known to all staff, and to which </w:t>
      </w:r>
      <w:r w:rsidR="00057439">
        <w:rPr>
          <w:rFonts w:cstheme="minorHAnsi"/>
          <w:sz w:val="24"/>
          <w:szCs w:val="24"/>
        </w:rPr>
        <w:t xml:space="preserve">all </w:t>
      </w:r>
      <w:r w:rsidR="00AC667C">
        <w:rPr>
          <w:rFonts w:cstheme="minorHAnsi"/>
          <w:sz w:val="24"/>
          <w:szCs w:val="24"/>
        </w:rPr>
        <w:t xml:space="preserve">staff </w:t>
      </w:r>
      <w:r w:rsidR="00782249">
        <w:rPr>
          <w:rFonts w:cstheme="minorHAnsi"/>
          <w:sz w:val="24"/>
          <w:szCs w:val="24"/>
        </w:rPr>
        <w:t>have</w:t>
      </w:r>
      <w:r w:rsidR="00341B54">
        <w:rPr>
          <w:rFonts w:cstheme="minorHAnsi"/>
          <w:sz w:val="24"/>
          <w:szCs w:val="24"/>
        </w:rPr>
        <w:t xml:space="preserve"> </w:t>
      </w:r>
      <w:r w:rsidR="00AC667C">
        <w:rPr>
          <w:rFonts w:cstheme="minorHAnsi"/>
          <w:sz w:val="24"/>
          <w:szCs w:val="24"/>
        </w:rPr>
        <w:t>access</w:t>
      </w:r>
      <w:r w:rsidR="00057439">
        <w:rPr>
          <w:rFonts w:cstheme="minorHAnsi"/>
          <w:sz w:val="24"/>
          <w:szCs w:val="24"/>
        </w:rPr>
        <w:t xml:space="preserve"> at all times</w:t>
      </w:r>
      <w:r w:rsidR="00341B54">
        <w:rPr>
          <w:rFonts w:cstheme="minorHAnsi"/>
          <w:sz w:val="24"/>
          <w:szCs w:val="24"/>
        </w:rPr>
        <w:t xml:space="preserve">, but </w:t>
      </w:r>
      <w:r w:rsidR="00B0239E">
        <w:rPr>
          <w:rFonts w:cstheme="minorHAnsi"/>
          <w:sz w:val="24"/>
          <w:szCs w:val="24"/>
        </w:rPr>
        <w:t xml:space="preserve">in </w:t>
      </w:r>
      <w:r w:rsidR="00341B54">
        <w:rPr>
          <w:rFonts w:cstheme="minorHAnsi"/>
          <w:sz w:val="24"/>
          <w:szCs w:val="24"/>
        </w:rPr>
        <w:t xml:space="preserve">which </w:t>
      </w:r>
      <w:r w:rsidR="00B0239E">
        <w:rPr>
          <w:rFonts w:cstheme="minorHAnsi"/>
          <w:sz w:val="24"/>
          <w:szCs w:val="24"/>
        </w:rPr>
        <w:t xml:space="preserve">the inhaler </w:t>
      </w:r>
      <w:r w:rsidR="00341B54">
        <w:rPr>
          <w:rFonts w:cstheme="minorHAnsi"/>
          <w:sz w:val="24"/>
          <w:szCs w:val="24"/>
        </w:rPr>
        <w:t xml:space="preserve">is out of </w:t>
      </w:r>
      <w:r w:rsidR="00B0239E">
        <w:rPr>
          <w:rFonts w:cstheme="minorHAnsi"/>
          <w:sz w:val="24"/>
          <w:szCs w:val="24"/>
        </w:rPr>
        <w:t xml:space="preserve">the </w:t>
      </w:r>
      <w:r w:rsidR="00341B54">
        <w:rPr>
          <w:rFonts w:cstheme="minorHAnsi"/>
          <w:sz w:val="24"/>
          <w:szCs w:val="24"/>
        </w:rPr>
        <w:t xml:space="preserve">reach </w:t>
      </w:r>
      <w:r w:rsidR="00D610DB">
        <w:rPr>
          <w:rFonts w:cstheme="minorHAnsi"/>
          <w:sz w:val="24"/>
          <w:szCs w:val="24"/>
        </w:rPr>
        <w:t xml:space="preserve">and sight </w:t>
      </w:r>
      <w:r w:rsidR="00341B54">
        <w:rPr>
          <w:rFonts w:cstheme="minorHAnsi"/>
          <w:sz w:val="24"/>
          <w:szCs w:val="24"/>
        </w:rPr>
        <w:t>of children.</w:t>
      </w:r>
      <w:r w:rsidR="003F2EB0">
        <w:rPr>
          <w:rFonts w:cstheme="minorHAnsi"/>
          <w:sz w:val="24"/>
          <w:szCs w:val="24"/>
        </w:rPr>
        <w:t xml:space="preserve"> </w:t>
      </w:r>
      <w:r w:rsidR="00BA2E14">
        <w:rPr>
          <w:rFonts w:cstheme="minorHAnsi"/>
          <w:sz w:val="24"/>
          <w:szCs w:val="24"/>
        </w:rPr>
        <w:t>The inhaler</w:t>
      </w:r>
      <w:r w:rsidR="0059073D">
        <w:rPr>
          <w:rFonts w:cstheme="minorHAnsi"/>
          <w:sz w:val="24"/>
          <w:szCs w:val="24"/>
        </w:rPr>
        <w:t xml:space="preserve"> and spacer</w:t>
      </w:r>
      <w:r w:rsidR="00BA2E14">
        <w:rPr>
          <w:rFonts w:cstheme="minorHAnsi"/>
          <w:sz w:val="24"/>
          <w:szCs w:val="24"/>
        </w:rPr>
        <w:t xml:space="preserve"> should not be locked away.</w:t>
      </w:r>
    </w:p>
    <w:p w:rsidR="00AC667C" w:rsidRDefault="00AC667C" w:rsidP="00226D87">
      <w:pPr>
        <w:spacing w:after="0" w:line="240" w:lineRule="auto"/>
        <w:jc w:val="both"/>
        <w:rPr>
          <w:rFonts w:cstheme="minorHAnsi"/>
          <w:sz w:val="24"/>
          <w:szCs w:val="24"/>
        </w:rPr>
      </w:pPr>
      <w:r>
        <w:rPr>
          <w:rFonts w:cstheme="minorHAnsi"/>
          <w:sz w:val="24"/>
          <w:szCs w:val="24"/>
        </w:rPr>
        <w:t xml:space="preserve"> </w:t>
      </w:r>
    </w:p>
    <w:p w:rsidR="00057439" w:rsidRDefault="00AC667C" w:rsidP="00226D87">
      <w:pPr>
        <w:spacing w:after="0" w:line="240" w:lineRule="auto"/>
        <w:jc w:val="both"/>
        <w:rPr>
          <w:rFonts w:cstheme="minorHAnsi"/>
          <w:sz w:val="24"/>
          <w:szCs w:val="24"/>
        </w:rPr>
      </w:pPr>
      <w:r>
        <w:rPr>
          <w:rFonts w:cstheme="minorHAnsi"/>
          <w:sz w:val="24"/>
          <w:szCs w:val="24"/>
        </w:rPr>
        <w:t xml:space="preserve">The </w:t>
      </w:r>
      <w:r w:rsidR="00341B54">
        <w:rPr>
          <w:rFonts w:cstheme="minorHAnsi"/>
          <w:sz w:val="24"/>
          <w:szCs w:val="24"/>
        </w:rPr>
        <w:t xml:space="preserve">inhaler should be stored at the appropriate temperature (in line with manufacturer’s guidelines). </w:t>
      </w:r>
      <w:r w:rsidR="00057439">
        <w:rPr>
          <w:rFonts w:cstheme="minorHAnsi"/>
          <w:sz w:val="24"/>
          <w:szCs w:val="24"/>
        </w:rPr>
        <w:t>The inhaler and space</w:t>
      </w:r>
      <w:r w:rsidR="00011AC9">
        <w:rPr>
          <w:rFonts w:cstheme="minorHAnsi"/>
          <w:sz w:val="24"/>
          <w:szCs w:val="24"/>
        </w:rPr>
        <w:t>r</w:t>
      </w:r>
      <w:r w:rsidR="00057439">
        <w:rPr>
          <w:rFonts w:cstheme="minorHAnsi"/>
          <w:sz w:val="24"/>
          <w:szCs w:val="24"/>
        </w:rPr>
        <w:t xml:space="preserve">s should be kept separate from any child’s inhaler which is stored in a nearby location and the </w:t>
      </w:r>
      <w:r w:rsidR="00257139">
        <w:rPr>
          <w:rFonts w:cstheme="minorHAnsi"/>
          <w:sz w:val="24"/>
          <w:szCs w:val="24"/>
        </w:rPr>
        <w:t xml:space="preserve">emergency </w:t>
      </w:r>
      <w:r w:rsidR="00057439">
        <w:rPr>
          <w:rFonts w:cstheme="minorHAnsi"/>
          <w:sz w:val="24"/>
          <w:szCs w:val="24"/>
        </w:rPr>
        <w:t>inhaler should be clearly labelled to avoid confusion with a child’s inhaler.</w:t>
      </w:r>
      <w:r w:rsidR="00ED1895">
        <w:rPr>
          <w:rFonts w:cstheme="minorHAnsi"/>
          <w:sz w:val="24"/>
          <w:szCs w:val="24"/>
        </w:rPr>
        <w:t xml:space="preserve"> </w:t>
      </w:r>
    </w:p>
    <w:p w:rsidR="00341B54" w:rsidRDefault="00341B54" w:rsidP="00226D87">
      <w:pPr>
        <w:spacing w:after="0" w:line="240" w:lineRule="auto"/>
        <w:jc w:val="both"/>
        <w:rPr>
          <w:rFonts w:cstheme="minorHAnsi"/>
          <w:sz w:val="24"/>
          <w:szCs w:val="24"/>
        </w:rPr>
      </w:pPr>
    </w:p>
    <w:p w:rsidR="00341B54" w:rsidRDefault="00341B54" w:rsidP="00226D87">
      <w:pPr>
        <w:spacing w:after="0" w:line="240" w:lineRule="auto"/>
        <w:jc w:val="both"/>
        <w:rPr>
          <w:rFonts w:cstheme="minorHAnsi"/>
          <w:sz w:val="24"/>
          <w:szCs w:val="24"/>
        </w:rPr>
      </w:pPr>
      <w:r>
        <w:rPr>
          <w:rFonts w:cstheme="minorHAnsi"/>
          <w:sz w:val="24"/>
          <w:szCs w:val="24"/>
        </w:rPr>
        <w:t xml:space="preserve">When </w:t>
      </w:r>
      <w:r w:rsidR="00E16D98">
        <w:rPr>
          <w:rFonts w:cstheme="minorHAnsi"/>
          <w:sz w:val="24"/>
          <w:szCs w:val="24"/>
        </w:rPr>
        <w:t>empty,</w:t>
      </w:r>
      <w:r>
        <w:rPr>
          <w:rFonts w:cstheme="minorHAnsi"/>
          <w:sz w:val="24"/>
          <w:szCs w:val="24"/>
        </w:rPr>
        <w:t xml:space="preserve"> the inhaler should be disposed of in line with the manufacturer’s guidelines. </w:t>
      </w:r>
    </w:p>
    <w:p w:rsidR="005B1F12" w:rsidRDefault="005B1F12" w:rsidP="00226D87">
      <w:pPr>
        <w:spacing w:after="0" w:line="240" w:lineRule="auto"/>
        <w:rPr>
          <w:rFonts w:cstheme="minorHAnsi"/>
          <w:sz w:val="24"/>
          <w:szCs w:val="24"/>
        </w:rPr>
      </w:pPr>
    </w:p>
    <w:p w:rsidR="00782249" w:rsidRPr="00782249" w:rsidRDefault="00A24A51" w:rsidP="00226D87">
      <w:pPr>
        <w:spacing w:after="0" w:line="240" w:lineRule="auto"/>
        <w:rPr>
          <w:rFonts w:cstheme="minorHAnsi"/>
          <w:sz w:val="24"/>
          <w:szCs w:val="24"/>
          <w:u w:val="single"/>
        </w:rPr>
      </w:pPr>
      <w:r>
        <w:rPr>
          <w:rFonts w:cstheme="minorHAnsi"/>
          <w:sz w:val="24"/>
          <w:szCs w:val="24"/>
          <w:u w:val="single"/>
        </w:rPr>
        <w:t xml:space="preserve">Care and disposal </w:t>
      </w:r>
    </w:p>
    <w:p w:rsidR="00782249" w:rsidRDefault="00782249" w:rsidP="00226D87">
      <w:pPr>
        <w:spacing w:after="0" w:line="240" w:lineRule="auto"/>
        <w:rPr>
          <w:rFonts w:cstheme="minorHAnsi"/>
          <w:sz w:val="24"/>
          <w:szCs w:val="24"/>
        </w:rPr>
      </w:pPr>
    </w:p>
    <w:p w:rsidR="00AC667C" w:rsidRDefault="006865DA" w:rsidP="00924FB5">
      <w:pPr>
        <w:spacing w:after="0" w:line="240" w:lineRule="auto"/>
        <w:jc w:val="both"/>
        <w:rPr>
          <w:rFonts w:cstheme="minorHAnsi"/>
          <w:sz w:val="24"/>
          <w:szCs w:val="24"/>
        </w:rPr>
      </w:pPr>
      <w:r>
        <w:rPr>
          <w:rFonts w:cstheme="minorHAnsi"/>
          <w:sz w:val="24"/>
          <w:szCs w:val="24"/>
        </w:rPr>
        <w:t xml:space="preserve">It is recommended that </w:t>
      </w:r>
      <w:r w:rsidR="00F427E6">
        <w:rPr>
          <w:rFonts w:cstheme="minorHAnsi"/>
          <w:sz w:val="24"/>
          <w:szCs w:val="24"/>
        </w:rPr>
        <w:t>the spacer</w:t>
      </w:r>
      <w:r w:rsidR="0021434B">
        <w:rPr>
          <w:rFonts w:cstheme="minorHAnsi"/>
          <w:sz w:val="24"/>
          <w:szCs w:val="24"/>
        </w:rPr>
        <w:t xml:space="preserve"> </w:t>
      </w:r>
      <w:r w:rsidR="00A11CD6">
        <w:rPr>
          <w:rFonts w:cstheme="minorHAnsi"/>
          <w:sz w:val="24"/>
          <w:szCs w:val="24"/>
        </w:rPr>
        <w:t xml:space="preserve">should </w:t>
      </w:r>
      <w:r w:rsidR="0021434B">
        <w:rPr>
          <w:rFonts w:cstheme="minorHAnsi"/>
          <w:sz w:val="24"/>
          <w:szCs w:val="24"/>
        </w:rPr>
        <w:t xml:space="preserve">not </w:t>
      </w:r>
      <w:proofErr w:type="spellStart"/>
      <w:r w:rsidR="0021434B">
        <w:rPr>
          <w:rFonts w:cstheme="minorHAnsi"/>
          <w:sz w:val="24"/>
          <w:szCs w:val="24"/>
        </w:rPr>
        <w:t>u</w:t>
      </w:r>
      <w:r w:rsidR="00057439">
        <w:rPr>
          <w:rFonts w:cstheme="minorHAnsi"/>
          <w:sz w:val="24"/>
          <w:szCs w:val="24"/>
        </w:rPr>
        <w:t>sed</w:t>
      </w:r>
      <w:proofErr w:type="spellEnd"/>
      <w:r w:rsidR="00057439">
        <w:rPr>
          <w:rFonts w:cstheme="minorHAnsi"/>
          <w:sz w:val="24"/>
          <w:szCs w:val="24"/>
        </w:rPr>
        <w:t xml:space="preserve"> by more than one child, to avoid risk of </w:t>
      </w:r>
      <w:r w:rsidR="00341B54">
        <w:rPr>
          <w:rFonts w:cstheme="minorHAnsi"/>
          <w:sz w:val="24"/>
          <w:szCs w:val="24"/>
        </w:rPr>
        <w:t>cross-</w:t>
      </w:r>
      <w:r w:rsidR="00057439">
        <w:rPr>
          <w:rFonts w:cstheme="minorHAnsi"/>
          <w:sz w:val="24"/>
          <w:szCs w:val="24"/>
        </w:rPr>
        <w:t xml:space="preserve">infection. After use, the </w:t>
      </w:r>
      <w:r w:rsidR="00A11CD6">
        <w:rPr>
          <w:rFonts w:cstheme="minorHAnsi"/>
          <w:sz w:val="24"/>
          <w:szCs w:val="24"/>
        </w:rPr>
        <w:t xml:space="preserve">spacer </w:t>
      </w:r>
      <w:r w:rsidR="00057439">
        <w:rPr>
          <w:rFonts w:cstheme="minorHAnsi"/>
          <w:sz w:val="24"/>
          <w:szCs w:val="24"/>
        </w:rPr>
        <w:t xml:space="preserve">should be given to the child to take home, to use in the future where </w:t>
      </w:r>
      <w:r w:rsidR="00D610DB">
        <w:rPr>
          <w:rFonts w:cstheme="minorHAnsi"/>
          <w:sz w:val="24"/>
          <w:szCs w:val="24"/>
        </w:rPr>
        <w:t>applicable</w:t>
      </w:r>
      <w:r w:rsidR="00057439">
        <w:rPr>
          <w:rFonts w:cstheme="minorHAnsi"/>
          <w:sz w:val="24"/>
          <w:szCs w:val="24"/>
        </w:rPr>
        <w:t xml:space="preserve">. </w:t>
      </w:r>
      <w:r>
        <w:rPr>
          <w:rFonts w:cstheme="minorHAnsi"/>
          <w:sz w:val="24"/>
          <w:szCs w:val="24"/>
        </w:rPr>
        <w:t>We strongly advise that t</w:t>
      </w:r>
      <w:r w:rsidR="00057439">
        <w:rPr>
          <w:rFonts w:cstheme="minorHAnsi"/>
          <w:sz w:val="24"/>
          <w:szCs w:val="24"/>
        </w:rPr>
        <w:t xml:space="preserve">he </w:t>
      </w:r>
      <w:r w:rsidR="00F427E6">
        <w:rPr>
          <w:rFonts w:cstheme="minorHAnsi"/>
          <w:sz w:val="24"/>
          <w:szCs w:val="24"/>
        </w:rPr>
        <w:t xml:space="preserve">spacer </w:t>
      </w:r>
      <w:r>
        <w:rPr>
          <w:rFonts w:cstheme="minorHAnsi"/>
          <w:sz w:val="24"/>
          <w:szCs w:val="24"/>
        </w:rPr>
        <w:t>should</w:t>
      </w:r>
      <w:r w:rsidR="0021434B">
        <w:rPr>
          <w:rFonts w:cstheme="minorHAnsi"/>
          <w:sz w:val="24"/>
          <w:szCs w:val="24"/>
        </w:rPr>
        <w:t xml:space="preserve"> </w:t>
      </w:r>
      <w:r w:rsidR="00057439">
        <w:rPr>
          <w:rFonts w:cstheme="minorHAnsi"/>
          <w:sz w:val="24"/>
          <w:szCs w:val="24"/>
        </w:rPr>
        <w:t>not</w:t>
      </w:r>
      <w:r w:rsidR="004E02CE">
        <w:rPr>
          <w:rFonts w:cstheme="minorHAnsi"/>
          <w:sz w:val="24"/>
          <w:szCs w:val="24"/>
        </w:rPr>
        <w:t xml:space="preserve"> be</w:t>
      </w:r>
      <w:r w:rsidR="00057439">
        <w:rPr>
          <w:rFonts w:cstheme="minorHAnsi"/>
          <w:sz w:val="24"/>
          <w:szCs w:val="24"/>
        </w:rPr>
        <w:t xml:space="preserve"> re-used by the school, even if cleaned. </w:t>
      </w:r>
    </w:p>
    <w:p w:rsidR="00057439" w:rsidRDefault="00057439" w:rsidP="00226D87">
      <w:pPr>
        <w:spacing w:after="0" w:line="240" w:lineRule="auto"/>
        <w:rPr>
          <w:rFonts w:cstheme="minorHAnsi"/>
          <w:sz w:val="24"/>
          <w:szCs w:val="24"/>
        </w:rPr>
      </w:pPr>
    </w:p>
    <w:p w:rsidR="00A11CD6" w:rsidRDefault="00A11CD6" w:rsidP="00A11CD6">
      <w:pPr>
        <w:spacing w:after="0" w:line="240" w:lineRule="auto"/>
        <w:jc w:val="both"/>
        <w:rPr>
          <w:rFonts w:cstheme="minorHAnsi"/>
          <w:sz w:val="24"/>
          <w:szCs w:val="24"/>
        </w:rPr>
      </w:pPr>
      <w:r>
        <w:rPr>
          <w:rFonts w:cstheme="minorHAnsi"/>
          <w:sz w:val="24"/>
          <w:szCs w:val="24"/>
        </w:rPr>
        <w:t xml:space="preserve">After use </w:t>
      </w:r>
      <w:r w:rsidR="00057439">
        <w:rPr>
          <w:rFonts w:cstheme="minorHAnsi"/>
          <w:sz w:val="24"/>
          <w:szCs w:val="24"/>
        </w:rPr>
        <w:t>the inhaler c</w:t>
      </w:r>
      <w:r w:rsidR="00D610DB">
        <w:rPr>
          <w:rFonts w:cstheme="minorHAnsi"/>
          <w:sz w:val="24"/>
          <w:szCs w:val="24"/>
        </w:rPr>
        <w:t xml:space="preserve">anister </w:t>
      </w:r>
      <w:r w:rsidR="00057439">
        <w:rPr>
          <w:rFonts w:cstheme="minorHAnsi"/>
          <w:sz w:val="24"/>
          <w:szCs w:val="24"/>
        </w:rPr>
        <w:t xml:space="preserve">should be removed, and the plastic inhaler housing and cap should be washed in </w:t>
      </w:r>
      <w:r w:rsidRPr="00A11CD6">
        <w:rPr>
          <w:rFonts w:cstheme="minorHAnsi"/>
          <w:sz w:val="24"/>
          <w:szCs w:val="24"/>
        </w:rPr>
        <w:t>warm running water</w:t>
      </w:r>
      <w:r>
        <w:rPr>
          <w:rFonts w:cstheme="minorHAnsi"/>
          <w:sz w:val="24"/>
          <w:szCs w:val="24"/>
        </w:rPr>
        <w:t xml:space="preserve">, and left to </w:t>
      </w:r>
      <w:r w:rsidRPr="00A11CD6">
        <w:rPr>
          <w:rFonts w:cstheme="minorHAnsi"/>
          <w:sz w:val="24"/>
          <w:szCs w:val="24"/>
        </w:rPr>
        <w:t>dry in air in a clean, safe place  The canister should be returned to the housing when it is dry, and the cap replaced, and the inhaler returned to the designated storage place.</w:t>
      </w:r>
    </w:p>
    <w:p w:rsidR="00A11CD6" w:rsidRDefault="00A11CD6" w:rsidP="00A11CD6">
      <w:pPr>
        <w:spacing w:after="0" w:line="240" w:lineRule="auto"/>
        <w:rPr>
          <w:rFonts w:cstheme="minorHAnsi"/>
          <w:sz w:val="24"/>
          <w:szCs w:val="24"/>
        </w:rPr>
      </w:pPr>
    </w:p>
    <w:p w:rsidR="00A11CD6" w:rsidRDefault="00EF05F7" w:rsidP="003A73D2">
      <w:pPr>
        <w:spacing w:after="0" w:line="240" w:lineRule="auto"/>
        <w:jc w:val="both"/>
        <w:rPr>
          <w:rStyle w:val="Heading1Char"/>
          <w:rFonts w:asciiTheme="minorHAnsi" w:hAnsiTheme="minorHAnsi" w:cstheme="minorHAnsi"/>
          <w:color w:val="7030A0"/>
        </w:rPr>
      </w:pPr>
      <w:r>
        <w:rPr>
          <w:rFonts w:cstheme="minorHAnsi"/>
          <w:sz w:val="24"/>
          <w:szCs w:val="24"/>
        </w:rPr>
        <w:t xml:space="preserve">However, </w:t>
      </w:r>
      <w:r w:rsidRPr="00EF05F7">
        <w:rPr>
          <w:rFonts w:cstheme="minorHAnsi"/>
          <w:sz w:val="24"/>
          <w:szCs w:val="24"/>
        </w:rPr>
        <w:t>if</w:t>
      </w:r>
      <w:r>
        <w:rPr>
          <w:rFonts w:cstheme="minorHAnsi"/>
          <w:sz w:val="24"/>
          <w:szCs w:val="24"/>
        </w:rPr>
        <w:t xml:space="preserve"> there is </w:t>
      </w:r>
      <w:r w:rsidRPr="00EF05F7">
        <w:rPr>
          <w:rFonts w:cstheme="minorHAnsi"/>
          <w:sz w:val="24"/>
          <w:szCs w:val="24"/>
        </w:rPr>
        <w:t>any risk of contamination with blood the inhaler should also not be re-used but</w:t>
      </w:r>
      <w:r>
        <w:rPr>
          <w:rFonts w:cstheme="minorHAnsi"/>
          <w:sz w:val="24"/>
          <w:szCs w:val="24"/>
        </w:rPr>
        <w:t xml:space="preserve"> </w:t>
      </w:r>
      <w:r w:rsidR="00924FB5">
        <w:rPr>
          <w:rFonts w:cstheme="minorHAnsi"/>
          <w:sz w:val="24"/>
          <w:szCs w:val="24"/>
        </w:rPr>
        <w:t>disposed of in line with the manufacturer’s instructions</w:t>
      </w:r>
      <w:r w:rsidR="00924FB5" w:rsidRPr="00EF05F7">
        <w:rPr>
          <w:rFonts w:cstheme="minorHAnsi"/>
          <w:sz w:val="24"/>
          <w:szCs w:val="24"/>
        </w:rPr>
        <w:t xml:space="preserve"> </w:t>
      </w:r>
      <w:r>
        <w:rPr>
          <w:rFonts w:cstheme="minorHAnsi"/>
          <w:sz w:val="24"/>
          <w:szCs w:val="24"/>
        </w:rPr>
        <w:t>and replaced.</w:t>
      </w:r>
      <w:r>
        <w:rPr>
          <w:rStyle w:val="FootnoteReference"/>
          <w:rFonts w:cstheme="minorHAnsi"/>
          <w:sz w:val="24"/>
          <w:szCs w:val="24"/>
        </w:rPr>
        <w:footnoteReference w:id="5"/>
      </w:r>
      <w:r w:rsidR="00057439">
        <w:rPr>
          <w:rFonts w:cstheme="minorHAnsi"/>
          <w:sz w:val="24"/>
          <w:szCs w:val="24"/>
        </w:rPr>
        <w:t xml:space="preserve"> </w:t>
      </w:r>
      <w:r w:rsidR="00A11CD6">
        <w:rPr>
          <w:rStyle w:val="Heading1Char"/>
          <w:rFonts w:asciiTheme="minorHAnsi" w:hAnsiTheme="minorHAnsi" w:cstheme="minorHAnsi"/>
          <w:color w:val="7030A0"/>
        </w:rPr>
        <w:br w:type="page"/>
      </w:r>
    </w:p>
    <w:p w:rsidR="00AC667C" w:rsidRDefault="0059073D" w:rsidP="00226D87">
      <w:pPr>
        <w:pStyle w:val="ListParagraph"/>
        <w:numPr>
          <w:ilvl w:val="0"/>
          <w:numId w:val="2"/>
        </w:numPr>
        <w:spacing w:after="0" w:line="240" w:lineRule="auto"/>
        <w:ind w:left="0" w:firstLine="0"/>
        <w:rPr>
          <w:rStyle w:val="Heading1Char"/>
          <w:rFonts w:asciiTheme="minorHAnsi" w:hAnsiTheme="minorHAnsi" w:cstheme="minorHAnsi"/>
          <w:color w:val="7030A0"/>
        </w:rPr>
      </w:pPr>
      <w:bookmarkStart w:id="4" w:name="_Toc382386726"/>
      <w:r>
        <w:rPr>
          <w:rStyle w:val="Heading1Char"/>
          <w:rFonts w:asciiTheme="minorHAnsi" w:hAnsiTheme="minorHAnsi" w:cstheme="minorHAnsi"/>
          <w:color w:val="7030A0"/>
        </w:rPr>
        <w:lastRenderedPageBreak/>
        <w:t>C</w:t>
      </w:r>
      <w:r w:rsidR="005471A3">
        <w:rPr>
          <w:rStyle w:val="Heading1Char"/>
          <w:rFonts w:asciiTheme="minorHAnsi" w:hAnsiTheme="minorHAnsi" w:cstheme="minorHAnsi"/>
          <w:color w:val="7030A0"/>
        </w:rPr>
        <w:t xml:space="preserve">hildren </w:t>
      </w:r>
      <w:r>
        <w:rPr>
          <w:rStyle w:val="Heading1Char"/>
          <w:rFonts w:asciiTheme="minorHAnsi" w:hAnsiTheme="minorHAnsi" w:cstheme="minorHAnsi"/>
          <w:color w:val="7030A0"/>
        </w:rPr>
        <w:t>who can</w:t>
      </w:r>
      <w:r w:rsidR="005471A3">
        <w:rPr>
          <w:rStyle w:val="Heading1Char"/>
          <w:rFonts w:asciiTheme="minorHAnsi" w:hAnsiTheme="minorHAnsi" w:cstheme="minorHAnsi"/>
          <w:color w:val="7030A0"/>
        </w:rPr>
        <w:t xml:space="preserve"> use the inhaler</w:t>
      </w:r>
      <w:bookmarkEnd w:id="4"/>
    </w:p>
    <w:p w:rsidR="00A021D4" w:rsidRDefault="00A021D4" w:rsidP="00226D87">
      <w:pPr>
        <w:pStyle w:val="ListParagraph"/>
        <w:spacing w:after="0" w:line="240" w:lineRule="auto"/>
        <w:ind w:left="0"/>
        <w:rPr>
          <w:rFonts w:cstheme="minorHAnsi"/>
          <w:sz w:val="24"/>
          <w:szCs w:val="24"/>
        </w:rPr>
      </w:pPr>
    </w:p>
    <w:p w:rsidR="003A73D2" w:rsidRDefault="003A73D2" w:rsidP="00226D87">
      <w:pPr>
        <w:pStyle w:val="ListParagraph"/>
        <w:spacing w:after="0" w:line="240" w:lineRule="auto"/>
        <w:ind w:left="0"/>
        <w:rPr>
          <w:rFonts w:cstheme="minorHAnsi"/>
          <w:sz w:val="24"/>
          <w:szCs w:val="24"/>
        </w:rPr>
      </w:pPr>
      <w:r>
        <w:rPr>
          <w:rFonts w:cstheme="minorHAnsi"/>
          <w:sz w:val="24"/>
          <w:szCs w:val="24"/>
        </w:rPr>
        <w:t xml:space="preserve">The emergency salbutamol inhaler should only be used by children: </w:t>
      </w:r>
    </w:p>
    <w:p w:rsidR="003A73D2" w:rsidRDefault="003A73D2" w:rsidP="00226D87">
      <w:pPr>
        <w:pStyle w:val="ListParagraph"/>
        <w:spacing w:after="0" w:line="240" w:lineRule="auto"/>
        <w:ind w:left="0"/>
        <w:rPr>
          <w:rFonts w:cstheme="minorHAnsi"/>
          <w:sz w:val="24"/>
          <w:szCs w:val="24"/>
        </w:rPr>
      </w:pPr>
    </w:p>
    <w:p w:rsidR="003A73D2" w:rsidRDefault="003A73D2" w:rsidP="003A73D2">
      <w:pPr>
        <w:pStyle w:val="ListParagraph"/>
        <w:numPr>
          <w:ilvl w:val="0"/>
          <w:numId w:val="37"/>
        </w:numPr>
        <w:spacing w:after="0" w:line="240" w:lineRule="auto"/>
        <w:ind w:right="521"/>
        <w:jc w:val="both"/>
        <w:rPr>
          <w:rFonts w:cstheme="minorHAnsi"/>
          <w:sz w:val="24"/>
          <w:szCs w:val="24"/>
        </w:rPr>
      </w:pPr>
      <w:r>
        <w:rPr>
          <w:rFonts w:cstheme="minorHAnsi"/>
          <w:sz w:val="24"/>
          <w:szCs w:val="24"/>
        </w:rPr>
        <w:t xml:space="preserve">who have been diagnosed with asthma, and prescribed an inhaler; </w:t>
      </w:r>
    </w:p>
    <w:p w:rsidR="003A73D2" w:rsidRDefault="003A73D2" w:rsidP="003A73D2">
      <w:pPr>
        <w:pStyle w:val="ListParagraph"/>
        <w:numPr>
          <w:ilvl w:val="0"/>
          <w:numId w:val="37"/>
        </w:numPr>
        <w:spacing w:after="0" w:line="240" w:lineRule="auto"/>
        <w:ind w:right="521"/>
        <w:jc w:val="both"/>
        <w:rPr>
          <w:rFonts w:cstheme="minorHAnsi"/>
          <w:sz w:val="24"/>
          <w:szCs w:val="24"/>
        </w:rPr>
      </w:pPr>
      <w:r>
        <w:rPr>
          <w:rFonts w:cstheme="minorHAnsi"/>
          <w:sz w:val="24"/>
          <w:szCs w:val="24"/>
        </w:rPr>
        <w:t>who have been prescribed a</w:t>
      </w:r>
      <w:r w:rsidR="00AD5520">
        <w:rPr>
          <w:rFonts w:cstheme="minorHAnsi"/>
          <w:sz w:val="24"/>
          <w:szCs w:val="24"/>
        </w:rPr>
        <w:t xml:space="preserve"> reliever in</w:t>
      </w:r>
      <w:r>
        <w:rPr>
          <w:rFonts w:cstheme="minorHAnsi"/>
          <w:sz w:val="24"/>
          <w:szCs w:val="24"/>
        </w:rPr>
        <w:t xml:space="preserve">haler; </w:t>
      </w:r>
    </w:p>
    <w:p w:rsidR="003A73D2" w:rsidRPr="003A73D2" w:rsidRDefault="003A73D2" w:rsidP="003A73D2">
      <w:pPr>
        <w:pStyle w:val="ListParagraph"/>
        <w:numPr>
          <w:ilvl w:val="0"/>
          <w:numId w:val="37"/>
        </w:numPr>
        <w:spacing w:after="0" w:line="240" w:lineRule="auto"/>
        <w:ind w:right="521"/>
        <w:jc w:val="both"/>
        <w:rPr>
          <w:rFonts w:cstheme="minorHAnsi"/>
          <w:sz w:val="24"/>
          <w:szCs w:val="24"/>
        </w:rPr>
      </w:pPr>
      <w:r>
        <w:rPr>
          <w:rFonts w:cstheme="minorHAnsi"/>
          <w:sz w:val="24"/>
          <w:szCs w:val="24"/>
        </w:rPr>
        <w:t xml:space="preserve">for whom written parental consent for use of the emergency inhaler has been given. </w:t>
      </w:r>
    </w:p>
    <w:p w:rsidR="003A73D2" w:rsidRDefault="003A73D2" w:rsidP="003F2EB0">
      <w:pPr>
        <w:pStyle w:val="ListParagraph"/>
        <w:spacing w:after="0" w:line="240" w:lineRule="auto"/>
        <w:ind w:left="0"/>
        <w:jc w:val="both"/>
        <w:rPr>
          <w:rFonts w:cstheme="minorHAnsi"/>
          <w:sz w:val="24"/>
          <w:szCs w:val="24"/>
        </w:rPr>
      </w:pPr>
    </w:p>
    <w:p w:rsidR="005471A3" w:rsidRPr="003F2EB0" w:rsidRDefault="006865DA" w:rsidP="003F2EB0">
      <w:pPr>
        <w:pStyle w:val="ListParagraph"/>
        <w:spacing w:after="0" w:line="240" w:lineRule="auto"/>
        <w:ind w:left="0"/>
        <w:jc w:val="both"/>
        <w:rPr>
          <w:rFonts w:cstheme="minorHAnsi"/>
          <w:sz w:val="24"/>
          <w:szCs w:val="24"/>
        </w:rPr>
      </w:pPr>
      <w:r w:rsidRPr="003F2EB0">
        <w:rPr>
          <w:rFonts w:cstheme="minorHAnsi"/>
          <w:sz w:val="24"/>
          <w:szCs w:val="24"/>
        </w:rPr>
        <w:t>This information should be recorded in a child’s individual healthcare plan</w:t>
      </w:r>
      <w:r w:rsidR="000625C0">
        <w:rPr>
          <w:rFonts w:cstheme="minorHAnsi"/>
          <w:sz w:val="24"/>
          <w:szCs w:val="24"/>
        </w:rPr>
        <w:t>.</w:t>
      </w:r>
    </w:p>
    <w:p w:rsidR="005471A3" w:rsidRDefault="005471A3" w:rsidP="003F2EB0">
      <w:pPr>
        <w:pStyle w:val="ListParagraph"/>
        <w:spacing w:after="0" w:line="240" w:lineRule="auto"/>
        <w:ind w:left="0"/>
        <w:jc w:val="both"/>
        <w:rPr>
          <w:rFonts w:cstheme="minorHAnsi"/>
          <w:sz w:val="24"/>
          <w:szCs w:val="24"/>
        </w:rPr>
      </w:pPr>
    </w:p>
    <w:p w:rsidR="006F4D6C" w:rsidRDefault="00D35C26" w:rsidP="003F2EB0">
      <w:pPr>
        <w:pStyle w:val="ListParagraph"/>
        <w:spacing w:after="0" w:line="240" w:lineRule="auto"/>
        <w:ind w:left="0"/>
        <w:jc w:val="both"/>
        <w:rPr>
          <w:rFonts w:cstheme="minorHAnsi"/>
          <w:sz w:val="24"/>
          <w:szCs w:val="24"/>
        </w:rPr>
      </w:pPr>
      <w:r>
        <w:rPr>
          <w:rFonts w:cstheme="minorHAnsi"/>
          <w:sz w:val="24"/>
          <w:szCs w:val="24"/>
        </w:rPr>
        <w:t xml:space="preserve">There should already be </w:t>
      </w:r>
      <w:r w:rsidR="0015046C">
        <w:rPr>
          <w:rFonts w:cstheme="minorHAnsi"/>
          <w:sz w:val="24"/>
          <w:szCs w:val="24"/>
        </w:rPr>
        <w:t xml:space="preserve">procedures in place to ensure </w:t>
      </w:r>
      <w:r>
        <w:rPr>
          <w:rFonts w:cstheme="minorHAnsi"/>
          <w:sz w:val="24"/>
          <w:szCs w:val="24"/>
        </w:rPr>
        <w:t>that schools</w:t>
      </w:r>
      <w:r w:rsidR="0015046C">
        <w:rPr>
          <w:rFonts w:cstheme="minorHAnsi"/>
          <w:sz w:val="24"/>
          <w:szCs w:val="24"/>
        </w:rPr>
        <w:t xml:space="preserve"> are notified of children that have </w:t>
      </w:r>
      <w:r w:rsidR="00AF1E12">
        <w:rPr>
          <w:rFonts w:cstheme="minorHAnsi"/>
          <w:sz w:val="24"/>
          <w:szCs w:val="24"/>
        </w:rPr>
        <w:t xml:space="preserve">additional health needs </w:t>
      </w:r>
      <w:r w:rsidR="00883DF6">
        <w:rPr>
          <w:rFonts w:cstheme="minorHAnsi"/>
          <w:sz w:val="24"/>
          <w:szCs w:val="24"/>
        </w:rPr>
        <w:t>and this information</w:t>
      </w:r>
      <w:r w:rsidR="000625C0">
        <w:rPr>
          <w:rFonts w:cstheme="minorHAnsi"/>
          <w:sz w:val="24"/>
          <w:szCs w:val="24"/>
        </w:rPr>
        <w:t xml:space="preserve">, </w:t>
      </w:r>
      <w:r w:rsidR="00883DF6">
        <w:rPr>
          <w:rFonts w:cstheme="minorHAnsi"/>
          <w:sz w:val="24"/>
          <w:szCs w:val="24"/>
        </w:rPr>
        <w:t xml:space="preserve">will enable them to compile </w:t>
      </w:r>
      <w:r w:rsidR="00B36C7D">
        <w:rPr>
          <w:rFonts w:cstheme="minorHAnsi"/>
          <w:sz w:val="24"/>
          <w:szCs w:val="24"/>
        </w:rPr>
        <w:t xml:space="preserve">an </w:t>
      </w:r>
      <w:r w:rsidR="00883DF6">
        <w:rPr>
          <w:rFonts w:cstheme="minorHAnsi"/>
          <w:sz w:val="24"/>
          <w:szCs w:val="24"/>
        </w:rPr>
        <w:t>asthma register</w:t>
      </w:r>
      <w:r w:rsidR="0015046C">
        <w:rPr>
          <w:rFonts w:cstheme="minorHAnsi"/>
          <w:sz w:val="24"/>
          <w:szCs w:val="24"/>
        </w:rPr>
        <w:t xml:space="preserve">. </w:t>
      </w:r>
      <w:r w:rsidR="00432956">
        <w:rPr>
          <w:rFonts w:cstheme="minorHAnsi"/>
          <w:sz w:val="24"/>
          <w:szCs w:val="24"/>
        </w:rPr>
        <w:t>Some schools will already have such a register as part of a</w:t>
      </w:r>
      <w:r w:rsidR="00461CA4">
        <w:rPr>
          <w:rFonts w:cstheme="minorHAnsi"/>
          <w:sz w:val="24"/>
          <w:szCs w:val="24"/>
        </w:rPr>
        <w:t>n</w:t>
      </w:r>
      <w:r w:rsidR="00432956">
        <w:rPr>
          <w:rFonts w:cstheme="minorHAnsi"/>
          <w:sz w:val="24"/>
          <w:szCs w:val="24"/>
        </w:rPr>
        <w:t xml:space="preserve"> asthma policy or medical conditions policy.</w:t>
      </w:r>
    </w:p>
    <w:p w:rsidR="00077CF2" w:rsidRDefault="00077CF2" w:rsidP="003F2EB0">
      <w:pPr>
        <w:pStyle w:val="ListParagraph"/>
        <w:spacing w:after="0" w:line="240" w:lineRule="auto"/>
        <w:ind w:left="0"/>
        <w:jc w:val="both"/>
        <w:rPr>
          <w:rFonts w:cstheme="minorHAnsi"/>
          <w:sz w:val="24"/>
          <w:szCs w:val="24"/>
        </w:rPr>
      </w:pPr>
    </w:p>
    <w:p w:rsidR="00077CF2" w:rsidRDefault="00077CF2" w:rsidP="003F2EB0">
      <w:pPr>
        <w:pStyle w:val="ListParagraph"/>
        <w:spacing w:after="0" w:line="240" w:lineRule="auto"/>
        <w:ind w:left="0"/>
        <w:jc w:val="both"/>
        <w:rPr>
          <w:rFonts w:cstheme="minorHAnsi"/>
          <w:sz w:val="24"/>
          <w:szCs w:val="24"/>
        </w:rPr>
      </w:pPr>
      <w:r>
        <w:rPr>
          <w:rFonts w:cstheme="minorHAnsi"/>
          <w:sz w:val="24"/>
          <w:szCs w:val="24"/>
        </w:rPr>
        <w:t xml:space="preserve">The asthma register </w:t>
      </w:r>
      <w:r w:rsidR="009F5ACD">
        <w:rPr>
          <w:rFonts w:cstheme="minorHAnsi"/>
          <w:sz w:val="24"/>
          <w:szCs w:val="24"/>
        </w:rPr>
        <w:t xml:space="preserve">is crucial as </w:t>
      </w:r>
      <w:r>
        <w:rPr>
          <w:rFonts w:cstheme="minorHAnsi"/>
          <w:sz w:val="24"/>
          <w:szCs w:val="24"/>
        </w:rPr>
        <w:t xml:space="preserve">in larger schools and secondary schools in particular, there may be many children with asthma, and it will not be feasible for individual members of staff to be aware of which children these are (in primary settings, where a teacher has responsibility for a single class each year this is more reasonable). Consequently, schools should ensure that the asthma register is easy to access, and is designed to allow a quick check of whether or not a child is recorded as having asthma, and consent for an emergency inhaler to be administered. A school may wish to include a photograph of each child, to allow a visual check to be made. </w:t>
      </w:r>
    </w:p>
    <w:p w:rsidR="00077CF2" w:rsidRDefault="00077CF2" w:rsidP="003F2EB0">
      <w:pPr>
        <w:pStyle w:val="ListParagraph"/>
        <w:spacing w:after="0" w:line="240" w:lineRule="auto"/>
        <w:ind w:left="0"/>
        <w:jc w:val="both"/>
        <w:rPr>
          <w:rFonts w:cstheme="minorHAnsi"/>
          <w:sz w:val="24"/>
          <w:szCs w:val="24"/>
        </w:rPr>
      </w:pPr>
    </w:p>
    <w:p w:rsidR="0030142F" w:rsidRDefault="00077CF2" w:rsidP="003F2EB0">
      <w:pPr>
        <w:pStyle w:val="ListParagraph"/>
        <w:spacing w:after="0" w:line="240" w:lineRule="auto"/>
        <w:ind w:left="0"/>
        <w:jc w:val="both"/>
        <w:rPr>
          <w:rFonts w:cstheme="minorHAnsi"/>
          <w:sz w:val="24"/>
          <w:szCs w:val="24"/>
        </w:rPr>
      </w:pPr>
      <w:r>
        <w:rPr>
          <w:rFonts w:cstheme="minorHAnsi"/>
          <w:sz w:val="24"/>
          <w:szCs w:val="24"/>
        </w:rPr>
        <w:t xml:space="preserve">As part of the school’s asthma policy, when the emergency inhaler is to be used, </w:t>
      </w:r>
      <w:r w:rsidR="0030142F">
        <w:rPr>
          <w:rFonts w:cstheme="minorHAnsi"/>
          <w:sz w:val="24"/>
          <w:szCs w:val="24"/>
        </w:rPr>
        <w:t xml:space="preserve">a check should be made that parental consent has been given for its use, in the register. </w:t>
      </w:r>
      <w:r w:rsidR="009F5ACD">
        <w:rPr>
          <w:rFonts w:cstheme="minorHAnsi"/>
          <w:sz w:val="24"/>
          <w:szCs w:val="24"/>
        </w:rPr>
        <w:t xml:space="preserve">Schools should have in their asthma policy a proportionate and flexible approach to checking the register. </w:t>
      </w:r>
    </w:p>
    <w:p w:rsidR="0030142F" w:rsidRDefault="0030142F" w:rsidP="003F2EB0">
      <w:pPr>
        <w:pStyle w:val="ListParagraph"/>
        <w:spacing w:after="0" w:line="240" w:lineRule="auto"/>
        <w:ind w:left="0"/>
        <w:jc w:val="both"/>
        <w:rPr>
          <w:rFonts w:cstheme="minorHAnsi"/>
          <w:sz w:val="24"/>
          <w:szCs w:val="24"/>
        </w:rPr>
      </w:pPr>
    </w:p>
    <w:p w:rsidR="00F351D4" w:rsidRDefault="00793EC3" w:rsidP="003F2EB0">
      <w:pPr>
        <w:spacing w:after="0" w:line="240" w:lineRule="auto"/>
        <w:jc w:val="both"/>
        <w:rPr>
          <w:rFonts w:cstheme="minorHAnsi"/>
          <w:sz w:val="24"/>
          <w:szCs w:val="24"/>
        </w:rPr>
      </w:pPr>
      <w:r>
        <w:rPr>
          <w:rFonts w:cstheme="minorHAnsi"/>
          <w:sz w:val="24"/>
          <w:szCs w:val="24"/>
        </w:rPr>
        <w:t>The school should seek written co</w:t>
      </w:r>
      <w:r w:rsidR="00F351D4">
        <w:rPr>
          <w:rFonts w:cstheme="minorHAnsi"/>
          <w:sz w:val="24"/>
          <w:szCs w:val="24"/>
        </w:rPr>
        <w:t>ns</w:t>
      </w:r>
      <w:r>
        <w:rPr>
          <w:rFonts w:cstheme="minorHAnsi"/>
          <w:sz w:val="24"/>
          <w:szCs w:val="24"/>
        </w:rPr>
        <w:t>e</w:t>
      </w:r>
      <w:r w:rsidR="00F351D4">
        <w:rPr>
          <w:rFonts w:cstheme="minorHAnsi"/>
          <w:sz w:val="24"/>
          <w:szCs w:val="24"/>
        </w:rPr>
        <w:t xml:space="preserve">nt from </w:t>
      </w:r>
      <w:r>
        <w:rPr>
          <w:rFonts w:cstheme="minorHAnsi"/>
          <w:sz w:val="24"/>
          <w:szCs w:val="24"/>
        </w:rPr>
        <w:t>p</w:t>
      </w:r>
      <w:r w:rsidR="00F351D4">
        <w:rPr>
          <w:rFonts w:cstheme="minorHAnsi"/>
          <w:sz w:val="24"/>
          <w:szCs w:val="24"/>
        </w:rPr>
        <w:t>arent</w:t>
      </w:r>
      <w:r>
        <w:rPr>
          <w:rFonts w:cstheme="minorHAnsi"/>
          <w:sz w:val="24"/>
          <w:szCs w:val="24"/>
        </w:rPr>
        <w:t>s</w:t>
      </w:r>
      <w:r w:rsidR="00F351D4">
        <w:rPr>
          <w:rFonts w:cstheme="minorHAnsi"/>
          <w:sz w:val="24"/>
          <w:szCs w:val="24"/>
        </w:rPr>
        <w:t xml:space="preserve"> </w:t>
      </w:r>
      <w:r>
        <w:rPr>
          <w:rFonts w:cstheme="minorHAnsi"/>
          <w:sz w:val="24"/>
          <w:szCs w:val="24"/>
        </w:rPr>
        <w:t xml:space="preserve">of children on the register for them </w:t>
      </w:r>
      <w:r w:rsidR="00F351D4">
        <w:rPr>
          <w:rFonts w:cstheme="minorHAnsi"/>
          <w:sz w:val="24"/>
          <w:szCs w:val="24"/>
        </w:rPr>
        <w:t xml:space="preserve">to </w:t>
      </w:r>
      <w:r>
        <w:rPr>
          <w:rFonts w:cstheme="minorHAnsi"/>
          <w:sz w:val="24"/>
          <w:szCs w:val="24"/>
        </w:rPr>
        <w:t>u</w:t>
      </w:r>
      <w:r w:rsidR="00F351D4">
        <w:rPr>
          <w:rFonts w:cstheme="minorHAnsi"/>
          <w:sz w:val="24"/>
          <w:szCs w:val="24"/>
        </w:rPr>
        <w:t>s</w:t>
      </w:r>
      <w:r>
        <w:rPr>
          <w:rFonts w:cstheme="minorHAnsi"/>
          <w:sz w:val="24"/>
          <w:szCs w:val="24"/>
        </w:rPr>
        <w:t xml:space="preserve">e the </w:t>
      </w:r>
      <w:r w:rsidR="00CB7B96">
        <w:rPr>
          <w:rFonts w:cstheme="minorHAnsi"/>
          <w:sz w:val="24"/>
          <w:szCs w:val="24"/>
        </w:rPr>
        <w:t xml:space="preserve">salbutamol </w:t>
      </w:r>
      <w:r>
        <w:rPr>
          <w:rFonts w:cstheme="minorHAnsi"/>
          <w:sz w:val="24"/>
          <w:szCs w:val="24"/>
        </w:rPr>
        <w:t>inhaler in an emergency. A draft consent form is at Annex A.</w:t>
      </w:r>
      <w:r w:rsidR="00F351D4">
        <w:rPr>
          <w:rFonts w:cstheme="minorHAnsi"/>
          <w:sz w:val="24"/>
          <w:szCs w:val="24"/>
        </w:rPr>
        <w:t xml:space="preserve"> Schools will want to consider when consent for use of the inhaler is best obtained. Options include: </w:t>
      </w:r>
    </w:p>
    <w:p w:rsidR="00F351D4" w:rsidRDefault="00F351D4" w:rsidP="003F2EB0">
      <w:pPr>
        <w:spacing w:after="0" w:line="240" w:lineRule="auto"/>
        <w:jc w:val="both"/>
        <w:rPr>
          <w:rFonts w:cstheme="minorHAnsi"/>
          <w:sz w:val="24"/>
          <w:szCs w:val="24"/>
        </w:rPr>
      </w:pPr>
    </w:p>
    <w:p w:rsidR="00F351D4" w:rsidRPr="00C00EE3" w:rsidRDefault="00F351D4" w:rsidP="003F2EB0">
      <w:pPr>
        <w:pStyle w:val="ListParagraph"/>
        <w:numPr>
          <w:ilvl w:val="0"/>
          <w:numId w:val="11"/>
        </w:numPr>
        <w:spacing w:after="0" w:line="240" w:lineRule="auto"/>
        <w:ind w:right="521"/>
        <w:jc w:val="both"/>
        <w:rPr>
          <w:rFonts w:cstheme="minorHAnsi"/>
          <w:sz w:val="24"/>
          <w:szCs w:val="24"/>
        </w:rPr>
      </w:pPr>
      <w:r>
        <w:rPr>
          <w:rFonts w:cstheme="minorHAnsi"/>
          <w:sz w:val="24"/>
          <w:szCs w:val="24"/>
        </w:rPr>
        <w:t xml:space="preserve">obtaining consent </w:t>
      </w:r>
      <w:r w:rsidR="00243A6F">
        <w:rPr>
          <w:rFonts w:cstheme="minorHAnsi"/>
          <w:sz w:val="24"/>
          <w:szCs w:val="24"/>
        </w:rPr>
        <w:t>at the same time as</w:t>
      </w:r>
      <w:r w:rsidR="00480704" w:rsidRPr="00094B92">
        <w:rPr>
          <w:rFonts w:cstheme="minorHAnsi"/>
          <w:sz w:val="24"/>
          <w:szCs w:val="24"/>
        </w:rPr>
        <w:t xml:space="preserve"> for administer</w:t>
      </w:r>
      <w:r w:rsidR="00243A6F">
        <w:rPr>
          <w:rFonts w:cstheme="minorHAnsi"/>
          <w:sz w:val="24"/>
          <w:szCs w:val="24"/>
        </w:rPr>
        <w:t>ing or supervising</w:t>
      </w:r>
      <w:r w:rsidR="003A2006">
        <w:rPr>
          <w:rFonts w:cstheme="minorHAnsi"/>
          <w:sz w:val="24"/>
          <w:szCs w:val="24"/>
        </w:rPr>
        <w:t xml:space="preserve"> administration of</w:t>
      </w:r>
      <w:r w:rsidR="00480704" w:rsidRPr="00094B92">
        <w:rPr>
          <w:rFonts w:cstheme="minorHAnsi"/>
          <w:sz w:val="24"/>
          <w:szCs w:val="24"/>
        </w:rPr>
        <w:t xml:space="preserve"> a child’s own inhaler</w:t>
      </w:r>
      <w:r w:rsidR="00B36C7D">
        <w:rPr>
          <w:rFonts w:cstheme="minorHAnsi"/>
          <w:sz w:val="24"/>
          <w:szCs w:val="24"/>
        </w:rPr>
        <w:t xml:space="preserve"> under an asthma policy or medical conditions policy</w:t>
      </w:r>
      <w:r w:rsidR="00480704" w:rsidRPr="00094B92">
        <w:rPr>
          <w:rFonts w:cstheme="minorHAnsi"/>
          <w:sz w:val="24"/>
          <w:szCs w:val="24"/>
        </w:rPr>
        <w:t xml:space="preserve">, </w:t>
      </w:r>
      <w:r w:rsidR="00094B92" w:rsidRPr="00094B92">
        <w:rPr>
          <w:rFonts w:cstheme="minorHAnsi"/>
          <w:sz w:val="24"/>
          <w:szCs w:val="24"/>
        </w:rPr>
        <w:t xml:space="preserve">or as part of </w:t>
      </w:r>
      <w:r w:rsidR="00883DF6" w:rsidRPr="00094B92">
        <w:rPr>
          <w:rFonts w:cstheme="minorHAnsi"/>
          <w:sz w:val="24"/>
          <w:szCs w:val="24"/>
        </w:rPr>
        <w:t xml:space="preserve">development of an individual healthcare </w:t>
      </w:r>
      <w:r w:rsidR="006F4D6C" w:rsidRPr="00094B92">
        <w:rPr>
          <w:rFonts w:cstheme="minorHAnsi"/>
          <w:sz w:val="24"/>
          <w:szCs w:val="24"/>
        </w:rPr>
        <w:t>plan</w:t>
      </w:r>
    </w:p>
    <w:p w:rsidR="00F351D4" w:rsidRDefault="00F351D4" w:rsidP="003F2EB0">
      <w:pPr>
        <w:pStyle w:val="ListParagraph"/>
        <w:numPr>
          <w:ilvl w:val="0"/>
          <w:numId w:val="11"/>
        </w:numPr>
        <w:spacing w:after="0" w:line="240" w:lineRule="auto"/>
        <w:ind w:right="521"/>
        <w:jc w:val="both"/>
        <w:rPr>
          <w:rFonts w:cstheme="minorHAnsi"/>
          <w:sz w:val="24"/>
          <w:szCs w:val="24"/>
        </w:rPr>
      </w:pPr>
      <w:r>
        <w:rPr>
          <w:rFonts w:cstheme="minorHAnsi"/>
          <w:sz w:val="24"/>
          <w:szCs w:val="24"/>
        </w:rPr>
        <w:t xml:space="preserve">obtaining consent at the same time as seeking consent for </w:t>
      </w:r>
      <w:r w:rsidR="00AA1A63">
        <w:rPr>
          <w:rFonts w:cstheme="minorHAnsi"/>
          <w:sz w:val="24"/>
          <w:szCs w:val="24"/>
        </w:rPr>
        <w:t xml:space="preserve">the </w:t>
      </w:r>
      <w:r>
        <w:rPr>
          <w:rFonts w:cstheme="minorHAnsi"/>
          <w:sz w:val="24"/>
          <w:szCs w:val="24"/>
        </w:rPr>
        <w:t xml:space="preserve">Flu </w:t>
      </w:r>
      <w:r w:rsidR="00AA1A63">
        <w:rPr>
          <w:rFonts w:cstheme="minorHAnsi"/>
          <w:sz w:val="24"/>
          <w:szCs w:val="24"/>
        </w:rPr>
        <w:t xml:space="preserve">vaccination or </w:t>
      </w:r>
      <w:r w:rsidR="003A73D2">
        <w:rPr>
          <w:rFonts w:cstheme="minorHAnsi"/>
          <w:sz w:val="24"/>
          <w:szCs w:val="24"/>
        </w:rPr>
        <w:t>other vaccinations</w:t>
      </w:r>
    </w:p>
    <w:p w:rsidR="00F351D4" w:rsidRDefault="00F351D4" w:rsidP="003F2EB0">
      <w:pPr>
        <w:spacing w:after="0" w:line="240" w:lineRule="auto"/>
        <w:ind w:right="521"/>
        <w:jc w:val="both"/>
        <w:rPr>
          <w:rFonts w:cstheme="minorHAnsi"/>
          <w:sz w:val="24"/>
          <w:szCs w:val="24"/>
        </w:rPr>
      </w:pPr>
    </w:p>
    <w:p w:rsidR="00A3422B" w:rsidRDefault="0015046C" w:rsidP="003F2EB0">
      <w:pPr>
        <w:pStyle w:val="ListParagraph"/>
        <w:spacing w:after="0" w:line="240" w:lineRule="auto"/>
        <w:ind w:left="0"/>
        <w:jc w:val="both"/>
        <w:rPr>
          <w:rFonts w:cstheme="minorHAnsi"/>
          <w:sz w:val="24"/>
          <w:szCs w:val="24"/>
        </w:rPr>
      </w:pPr>
      <w:r>
        <w:rPr>
          <w:rFonts w:cstheme="minorHAnsi"/>
          <w:sz w:val="24"/>
          <w:szCs w:val="24"/>
        </w:rPr>
        <w:t>Keeping a</w:t>
      </w:r>
      <w:r w:rsidR="00793EC3">
        <w:rPr>
          <w:rFonts w:cstheme="minorHAnsi"/>
          <w:sz w:val="24"/>
          <w:szCs w:val="24"/>
        </w:rPr>
        <w:t xml:space="preserve"> record of </w:t>
      </w:r>
      <w:r w:rsidR="008A2DC3">
        <w:rPr>
          <w:rFonts w:cstheme="minorHAnsi"/>
          <w:sz w:val="24"/>
          <w:szCs w:val="24"/>
        </w:rPr>
        <w:t xml:space="preserve">parental </w:t>
      </w:r>
      <w:r w:rsidR="00793EC3">
        <w:rPr>
          <w:rFonts w:cstheme="minorHAnsi"/>
          <w:sz w:val="24"/>
          <w:szCs w:val="24"/>
        </w:rPr>
        <w:t xml:space="preserve">consent on the </w:t>
      </w:r>
      <w:r>
        <w:rPr>
          <w:rFonts w:cstheme="minorHAnsi"/>
          <w:sz w:val="24"/>
          <w:szCs w:val="24"/>
        </w:rPr>
        <w:t xml:space="preserve">asthma </w:t>
      </w:r>
      <w:r w:rsidR="00793EC3">
        <w:rPr>
          <w:rFonts w:cstheme="minorHAnsi"/>
          <w:sz w:val="24"/>
          <w:szCs w:val="24"/>
        </w:rPr>
        <w:t>register</w:t>
      </w:r>
      <w:r>
        <w:rPr>
          <w:rFonts w:cstheme="minorHAnsi"/>
          <w:sz w:val="24"/>
          <w:szCs w:val="24"/>
        </w:rPr>
        <w:t xml:space="preserve"> will</w:t>
      </w:r>
      <w:r w:rsidR="00883DF6">
        <w:rPr>
          <w:rFonts w:cstheme="minorHAnsi"/>
          <w:sz w:val="24"/>
          <w:szCs w:val="24"/>
        </w:rPr>
        <w:t xml:space="preserve"> </w:t>
      </w:r>
      <w:r w:rsidR="000625C0">
        <w:rPr>
          <w:rFonts w:cstheme="minorHAnsi"/>
          <w:sz w:val="24"/>
          <w:szCs w:val="24"/>
        </w:rPr>
        <w:t xml:space="preserve">also </w:t>
      </w:r>
      <w:r w:rsidR="00883DF6">
        <w:rPr>
          <w:rFonts w:cstheme="minorHAnsi"/>
          <w:sz w:val="24"/>
          <w:szCs w:val="24"/>
        </w:rPr>
        <w:t>enable staff to quickly check w</w:t>
      </w:r>
      <w:r w:rsidR="006F4D6C">
        <w:rPr>
          <w:rFonts w:cstheme="minorHAnsi"/>
          <w:sz w:val="24"/>
          <w:szCs w:val="24"/>
        </w:rPr>
        <w:t>hether a child is able to use the</w:t>
      </w:r>
      <w:r w:rsidR="00883DF6">
        <w:rPr>
          <w:rFonts w:cstheme="minorHAnsi"/>
          <w:sz w:val="24"/>
          <w:szCs w:val="24"/>
        </w:rPr>
        <w:t xml:space="preserve"> inhaler in an emergency</w:t>
      </w:r>
      <w:r w:rsidR="00793EC3">
        <w:rPr>
          <w:rFonts w:cstheme="minorHAnsi"/>
          <w:sz w:val="24"/>
          <w:szCs w:val="24"/>
        </w:rPr>
        <w:t>.</w:t>
      </w:r>
      <w:r w:rsidR="00883DF6">
        <w:rPr>
          <w:rFonts w:cstheme="minorHAnsi"/>
          <w:sz w:val="24"/>
          <w:szCs w:val="24"/>
        </w:rPr>
        <w:t xml:space="preserve"> </w:t>
      </w:r>
    </w:p>
    <w:p w:rsidR="007C1B64" w:rsidRDefault="007C1B64" w:rsidP="003F2EB0">
      <w:pPr>
        <w:spacing w:after="0" w:line="240" w:lineRule="auto"/>
        <w:jc w:val="both"/>
        <w:rPr>
          <w:rFonts w:cstheme="minorHAnsi"/>
          <w:sz w:val="24"/>
          <w:szCs w:val="24"/>
        </w:rPr>
      </w:pPr>
    </w:p>
    <w:p w:rsidR="00C00EE3" w:rsidRDefault="00C00EE3" w:rsidP="003F2EB0">
      <w:pPr>
        <w:spacing w:after="0" w:line="240" w:lineRule="auto"/>
        <w:ind w:right="521"/>
        <w:jc w:val="both"/>
        <w:rPr>
          <w:rFonts w:cstheme="minorHAnsi"/>
          <w:sz w:val="24"/>
          <w:szCs w:val="24"/>
        </w:rPr>
      </w:pPr>
    </w:p>
    <w:p w:rsidR="00ED1895" w:rsidRPr="00C00EE3" w:rsidRDefault="00ED1895" w:rsidP="00C00EE3">
      <w:pPr>
        <w:spacing w:after="0" w:line="240" w:lineRule="auto"/>
        <w:ind w:right="-46"/>
        <w:jc w:val="both"/>
        <w:rPr>
          <w:rFonts w:cstheme="minorHAnsi"/>
          <w:sz w:val="24"/>
          <w:szCs w:val="24"/>
        </w:rPr>
      </w:pPr>
    </w:p>
    <w:p w:rsidR="00A11CD6" w:rsidRDefault="00A11CD6">
      <w:pPr>
        <w:rPr>
          <w:rStyle w:val="Heading1Char"/>
          <w:rFonts w:asciiTheme="minorHAnsi" w:hAnsiTheme="minorHAnsi" w:cstheme="minorHAnsi"/>
          <w:color w:val="7030A0"/>
          <w:highlight w:val="yellow"/>
        </w:rPr>
      </w:pPr>
      <w:r>
        <w:rPr>
          <w:rStyle w:val="Heading1Char"/>
          <w:rFonts w:asciiTheme="minorHAnsi" w:hAnsiTheme="minorHAnsi" w:cstheme="minorHAnsi"/>
          <w:color w:val="7030A0"/>
          <w:highlight w:val="yellow"/>
        </w:rPr>
        <w:br w:type="page"/>
      </w:r>
    </w:p>
    <w:p w:rsidR="005B1F12" w:rsidRPr="00A241D5" w:rsidRDefault="002F785D" w:rsidP="00226D87">
      <w:pPr>
        <w:pStyle w:val="ListParagraph"/>
        <w:numPr>
          <w:ilvl w:val="0"/>
          <w:numId w:val="2"/>
        </w:numPr>
        <w:spacing w:after="0" w:line="240" w:lineRule="auto"/>
        <w:ind w:left="0" w:firstLine="0"/>
        <w:rPr>
          <w:rFonts w:cstheme="minorHAnsi"/>
          <w:sz w:val="24"/>
          <w:szCs w:val="24"/>
        </w:rPr>
      </w:pPr>
      <w:bookmarkStart w:id="5" w:name="_Toc382386727"/>
      <w:r w:rsidRPr="00A241D5">
        <w:rPr>
          <w:rStyle w:val="Heading1Char"/>
          <w:rFonts w:asciiTheme="minorHAnsi" w:hAnsiTheme="minorHAnsi" w:cstheme="minorHAnsi"/>
          <w:color w:val="7030A0"/>
        </w:rPr>
        <w:lastRenderedPageBreak/>
        <w:t xml:space="preserve">Responding to </w:t>
      </w:r>
      <w:r w:rsidR="007C0D87">
        <w:rPr>
          <w:rStyle w:val="Heading1Char"/>
          <w:rFonts w:asciiTheme="minorHAnsi" w:hAnsiTheme="minorHAnsi" w:cstheme="minorHAnsi"/>
          <w:color w:val="7030A0"/>
        </w:rPr>
        <w:t>a</w:t>
      </w:r>
      <w:r w:rsidRPr="00A241D5">
        <w:rPr>
          <w:rStyle w:val="Heading1Char"/>
          <w:rFonts w:asciiTheme="minorHAnsi" w:hAnsiTheme="minorHAnsi" w:cstheme="minorHAnsi"/>
          <w:color w:val="7030A0"/>
        </w:rPr>
        <w:t xml:space="preserve">sthma </w:t>
      </w:r>
      <w:r w:rsidR="007C0D87">
        <w:rPr>
          <w:rStyle w:val="Heading1Char"/>
          <w:rFonts w:asciiTheme="minorHAnsi" w:hAnsiTheme="minorHAnsi" w:cstheme="minorHAnsi"/>
          <w:color w:val="7030A0"/>
        </w:rPr>
        <w:t>s</w:t>
      </w:r>
      <w:r w:rsidRPr="00A241D5">
        <w:rPr>
          <w:rStyle w:val="Heading1Char"/>
          <w:rFonts w:asciiTheme="minorHAnsi" w:hAnsiTheme="minorHAnsi" w:cstheme="minorHAnsi"/>
          <w:color w:val="7030A0"/>
        </w:rPr>
        <w:t xml:space="preserve">ymptoms and an </w:t>
      </w:r>
      <w:r w:rsidR="007C0D87">
        <w:rPr>
          <w:rStyle w:val="Heading1Char"/>
          <w:rFonts w:asciiTheme="minorHAnsi" w:hAnsiTheme="minorHAnsi" w:cstheme="minorHAnsi"/>
          <w:color w:val="7030A0"/>
        </w:rPr>
        <w:t>a</w:t>
      </w:r>
      <w:r w:rsidRPr="00A241D5">
        <w:rPr>
          <w:rStyle w:val="Heading1Char"/>
          <w:rFonts w:asciiTheme="minorHAnsi" w:hAnsiTheme="minorHAnsi" w:cstheme="minorHAnsi"/>
          <w:color w:val="7030A0"/>
        </w:rPr>
        <w:t xml:space="preserve">sthma </w:t>
      </w:r>
      <w:r w:rsidR="007C0D87">
        <w:rPr>
          <w:rStyle w:val="Heading1Char"/>
          <w:rFonts w:asciiTheme="minorHAnsi" w:hAnsiTheme="minorHAnsi" w:cstheme="minorHAnsi"/>
          <w:color w:val="7030A0"/>
        </w:rPr>
        <w:t>a</w:t>
      </w:r>
      <w:r w:rsidRPr="00A241D5">
        <w:rPr>
          <w:rStyle w:val="Heading1Char"/>
          <w:rFonts w:asciiTheme="minorHAnsi" w:hAnsiTheme="minorHAnsi" w:cstheme="minorHAnsi"/>
          <w:color w:val="7030A0"/>
        </w:rPr>
        <w:t>ttack</w:t>
      </w:r>
      <w:bookmarkEnd w:id="5"/>
      <w:r w:rsidRPr="00A241D5">
        <w:rPr>
          <w:rStyle w:val="Heading1Char"/>
          <w:rFonts w:asciiTheme="minorHAnsi" w:hAnsiTheme="minorHAnsi" w:cstheme="minorHAnsi"/>
          <w:color w:val="7030A0"/>
        </w:rPr>
        <w:t xml:space="preserve">  </w:t>
      </w:r>
      <w:r w:rsidR="00144C2C" w:rsidRPr="00A241D5">
        <w:rPr>
          <w:rFonts w:cstheme="minorHAnsi"/>
          <w:sz w:val="24"/>
          <w:szCs w:val="24"/>
        </w:rPr>
        <w:tab/>
      </w:r>
    </w:p>
    <w:p w:rsidR="00D333FC" w:rsidRDefault="00D333FC" w:rsidP="00642415">
      <w:pPr>
        <w:pStyle w:val="ListParagraph"/>
        <w:spacing w:after="0" w:line="240" w:lineRule="auto"/>
        <w:ind w:left="0"/>
        <w:jc w:val="both"/>
        <w:rPr>
          <w:rFonts w:cstheme="minorHAnsi"/>
          <w:sz w:val="24"/>
          <w:szCs w:val="24"/>
        </w:rPr>
      </w:pPr>
    </w:p>
    <w:p w:rsidR="003A73D2" w:rsidRDefault="00A241D5" w:rsidP="003A4190">
      <w:pPr>
        <w:pStyle w:val="ListParagraph"/>
        <w:spacing w:after="0" w:line="240" w:lineRule="auto"/>
        <w:ind w:left="0"/>
        <w:jc w:val="both"/>
        <w:rPr>
          <w:rFonts w:cstheme="minorHAnsi"/>
          <w:sz w:val="24"/>
          <w:szCs w:val="24"/>
        </w:rPr>
      </w:pPr>
      <w:r>
        <w:rPr>
          <w:rFonts w:cstheme="minorHAnsi"/>
          <w:sz w:val="24"/>
          <w:szCs w:val="24"/>
        </w:rPr>
        <w:t>Salbutamol inhalers are intended fo</w:t>
      </w:r>
      <w:r w:rsidR="003A73D2">
        <w:rPr>
          <w:rFonts w:cstheme="minorHAnsi"/>
          <w:sz w:val="24"/>
          <w:szCs w:val="24"/>
        </w:rPr>
        <w:t xml:space="preserve">r use where a child has asthma. </w:t>
      </w:r>
    </w:p>
    <w:p w:rsidR="003A4190" w:rsidRDefault="003A4190" w:rsidP="003A4190">
      <w:pPr>
        <w:pStyle w:val="ListParagraph"/>
        <w:spacing w:after="0" w:line="240" w:lineRule="auto"/>
        <w:ind w:left="0"/>
        <w:jc w:val="both"/>
        <w:rPr>
          <w:rFonts w:cstheme="minorHAnsi"/>
          <w:sz w:val="24"/>
          <w:szCs w:val="24"/>
        </w:rPr>
      </w:pPr>
    </w:p>
    <w:p w:rsidR="00A241D5" w:rsidRDefault="00A241D5" w:rsidP="003A4190">
      <w:pPr>
        <w:pStyle w:val="ListParagraph"/>
        <w:spacing w:after="0" w:line="240" w:lineRule="auto"/>
        <w:ind w:left="0"/>
        <w:jc w:val="both"/>
        <w:rPr>
          <w:rFonts w:cstheme="minorHAnsi"/>
          <w:sz w:val="24"/>
          <w:szCs w:val="24"/>
        </w:rPr>
      </w:pPr>
      <w:r w:rsidRPr="00A241D5">
        <w:rPr>
          <w:rFonts w:cstheme="minorHAnsi"/>
          <w:sz w:val="24"/>
          <w:szCs w:val="24"/>
        </w:rPr>
        <w:t>The symptoms of other serious conditions/illnesses, including heart attacks and severe allergic reactions can be mistaken for those of asthma</w:t>
      </w:r>
      <w:r w:rsidR="003A4190">
        <w:rPr>
          <w:rFonts w:cstheme="minorHAnsi"/>
          <w:sz w:val="24"/>
          <w:szCs w:val="24"/>
        </w:rPr>
        <w:t>, and the</w:t>
      </w:r>
      <w:r w:rsidRPr="00A241D5">
        <w:rPr>
          <w:rFonts w:cstheme="minorHAnsi"/>
          <w:sz w:val="24"/>
          <w:szCs w:val="24"/>
        </w:rPr>
        <w:t xml:space="preserve"> </w:t>
      </w:r>
      <w:r w:rsidR="00E8220F">
        <w:rPr>
          <w:rFonts w:cstheme="minorHAnsi"/>
          <w:sz w:val="24"/>
          <w:szCs w:val="24"/>
        </w:rPr>
        <w:t>use</w:t>
      </w:r>
      <w:r w:rsidR="00E8220F" w:rsidRPr="00A241D5">
        <w:rPr>
          <w:rFonts w:cstheme="minorHAnsi"/>
          <w:sz w:val="24"/>
          <w:szCs w:val="24"/>
        </w:rPr>
        <w:t xml:space="preserve"> </w:t>
      </w:r>
      <w:r w:rsidRPr="00A241D5">
        <w:rPr>
          <w:rFonts w:cstheme="minorHAnsi"/>
          <w:sz w:val="24"/>
          <w:szCs w:val="24"/>
        </w:rPr>
        <w:t xml:space="preserve">of the emergency inhaler in such cases will have no positive impact on the child and </w:t>
      </w:r>
      <w:r w:rsidR="003A4190">
        <w:rPr>
          <w:rFonts w:cstheme="minorHAnsi"/>
          <w:sz w:val="24"/>
          <w:szCs w:val="24"/>
        </w:rPr>
        <w:t>could</w:t>
      </w:r>
      <w:r w:rsidRPr="00A241D5">
        <w:rPr>
          <w:rFonts w:cstheme="minorHAnsi"/>
          <w:sz w:val="24"/>
          <w:szCs w:val="24"/>
        </w:rPr>
        <w:t xml:space="preserve"> lead to a delay in the child getting the treatment </w:t>
      </w:r>
      <w:r w:rsidR="007C0D87">
        <w:rPr>
          <w:rFonts w:cstheme="minorHAnsi"/>
          <w:sz w:val="24"/>
          <w:szCs w:val="24"/>
        </w:rPr>
        <w:t>they</w:t>
      </w:r>
      <w:r w:rsidRPr="00A241D5">
        <w:rPr>
          <w:rFonts w:cstheme="minorHAnsi"/>
          <w:sz w:val="24"/>
          <w:szCs w:val="24"/>
        </w:rPr>
        <w:t xml:space="preserve"> need.</w:t>
      </w:r>
      <w:r w:rsidR="003A4190">
        <w:rPr>
          <w:rFonts w:cstheme="minorHAnsi"/>
          <w:sz w:val="24"/>
          <w:szCs w:val="24"/>
        </w:rPr>
        <w:t xml:space="preserve"> </w:t>
      </w:r>
    </w:p>
    <w:p w:rsidR="007C0D87" w:rsidRDefault="007C0D87" w:rsidP="003A4190">
      <w:pPr>
        <w:pStyle w:val="ListParagraph"/>
        <w:spacing w:after="0" w:line="240" w:lineRule="auto"/>
        <w:ind w:left="0"/>
        <w:jc w:val="both"/>
        <w:rPr>
          <w:rFonts w:cstheme="minorHAnsi"/>
          <w:sz w:val="24"/>
          <w:szCs w:val="24"/>
        </w:rPr>
      </w:pPr>
    </w:p>
    <w:p w:rsidR="007C0D87" w:rsidRDefault="007C0D87" w:rsidP="003A4190">
      <w:pPr>
        <w:pStyle w:val="ListParagraph"/>
        <w:spacing w:after="0" w:line="240" w:lineRule="auto"/>
        <w:ind w:left="0"/>
        <w:jc w:val="both"/>
        <w:rPr>
          <w:rFonts w:cstheme="minorHAnsi"/>
          <w:sz w:val="24"/>
          <w:szCs w:val="24"/>
        </w:rPr>
      </w:pPr>
      <w:r>
        <w:rPr>
          <w:rFonts w:cstheme="minorHAnsi"/>
          <w:sz w:val="24"/>
          <w:szCs w:val="24"/>
        </w:rPr>
        <w:t xml:space="preserve">That is why </w:t>
      </w:r>
      <w:r w:rsidR="00E8220F">
        <w:rPr>
          <w:rFonts w:cstheme="minorHAnsi"/>
          <w:sz w:val="24"/>
          <w:szCs w:val="24"/>
        </w:rPr>
        <w:t xml:space="preserve">the emergency inhaler should only be used by children who have been diagnosed with asthma, or prescribed a reliever inhaler, </w:t>
      </w:r>
      <w:r>
        <w:rPr>
          <w:rFonts w:cstheme="minorHAnsi"/>
          <w:sz w:val="24"/>
          <w:szCs w:val="24"/>
        </w:rPr>
        <w:t xml:space="preserve">and whose parents have given consent for an emergency inhaler to be used. </w:t>
      </w:r>
    </w:p>
    <w:p w:rsidR="00E04A84" w:rsidRDefault="00E04A84" w:rsidP="003A4190">
      <w:pPr>
        <w:pStyle w:val="ListParagraph"/>
        <w:spacing w:after="0" w:line="240" w:lineRule="auto"/>
        <w:ind w:left="0"/>
        <w:jc w:val="both"/>
        <w:rPr>
          <w:rFonts w:cstheme="minorHAnsi"/>
          <w:sz w:val="24"/>
          <w:szCs w:val="24"/>
        </w:rPr>
      </w:pPr>
    </w:p>
    <w:p w:rsidR="00E04A84" w:rsidRDefault="00E04A84" w:rsidP="003A4190">
      <w:pPr>
        <w:pStyle w:val="ListParagraph"/>
        <w:spacing w:after="0" w:line="240" w:lineRule="auto"/>
        <w:ind w:left="0"/>
        <w:jc w:val="both"/>
        <w:rPr>
          <w:rFonts w:cstheme="minorHAnsi"/>
          <w:sz w:val="24"/>
          <w:szCs w:val="24"/>
        </w:rPr>
      </w:pPr>
      <w:r>
        <w:rPr>
          <w:rFonts w:cstheme="minorHAnsi"/>
          <w:sz w:val="24"/>
          <w:szCs w:val="24"/>
        </w:rPr>
        <w:t xml:space="preserve">Staff should be aware in particular of the difficulties very young children may have in explaining how they feel. </w:t>
      </w:r>
    </w:p>
    <w:p w:rsidR="00E8220F" w:rsidRDefault="00E8220F" w:rsidP="003A4190">
      <w:pPr>
        <w:pStyle w:val="ListParagraph"/>
        <w:spacing w:after="0" w:line="240" w:lineRule="auto"/>
        <w:ind w:left="0"/>
        <w:jc w:val="both"/>
        <w:rPr>
          <w:rFonts w:cstheme="minorHAnsi"/>
          <w:sz w:val="24"/>
          <w:szCs w:val="24"/>
        </w:rPr>
      </w:pPr>
    </w:p>
    <w:p w:rsidR="00E8220F" w:rsidRPr="003A4190" w:rsidRDefault="00E8220F" w:rsidP="00E8220F">
      <w:pPr>
        <w:pStyle w:val="ListParagraph"/>
        <w:spacing w:after="0" w:line="240" w:lineRule="auto"/>
        <w:ind w:left="0"/>
        <w:jc w:val="both"/>
        <w:rPr>
          <w:rFonts w:cstheme="minorHAnsi"/>
          <w:sz w:val="24"/>
          <w:szCs w:val="24"/>
        </w:rPr>
      </w:pPr>
      <w:r w:rsidRPr="003A4190">
        <w:rPr>
          <w:rFonts w:cstheme="minorHAnsi"/>
          <w:sz w:val="24"/>
          <w:szCs w:val="24"/>
        </w:rPr>
        <w:t>It is recommended that each school</w:t>
      </w:r>
      <w:r>
        <w:rPr>
          <w:rFonts w:cstheme="minorHAnsi"/>
          <w:sz w:val="24"/>
          <w:szCs w:val="24"/>
        </w:rPr>
        <w:t>’</w:t>
      </w:r>
      <w:r w:rsidRPr="003A4190">
        <w:rPr>
          <w:rFonts w:cstheme="minorHAnsi"/>
          <w:sz w:val="24"/>
          <w:szCs w:val="24"/>
        </w:rPr>
        <w:t>s policy on supporting children with medical conditions should include general information on how to recognise and respond to an asthma attack, and what to do in emergency situations. Often guidance provided to schools by local authorities will provide this information. Some schools will already have this information in an asthma policy or medical conditions policy.</w:t>
      </w:r>
      <w:r>
        <w:rPr>
          <w:rFonts w:cstheme="minorHAnsi"/>
          <w:sz w:val="24"/>
          <w:szCs w:val="24"/>
        </w:rPr>
        <w:t xml:space="preserve"> </w:t>
      </w:r>
    </w:p>
    <w:p w:rsidR="007C0D87" w:rsidRPr="00A241D5" w:rsidRDefault="007C0D87" w:rsidP="00642415">
      <w:pPr>
        <w:pStyle w:val="ListParagraph"/>
        <w:spacing w:after="0" w:line="240" w:lineRule="auto"/>
        <w:ind w:left="0"/>
        <w:jc w:val="both"/>
        <w:rPr>
          <w:rFonts w:cstheme="minorHAnsi"/>
          <w:sz w:val="24"/>
          <w:szCs w:val="24"/>
        </w:rPr>
      </w:pPr>
    </w:p>
    <w:p w:rsidR="00964086" w:rsidRPr="00A241D5" w:rsidRDefault="00964086" w:rsidP="007C0D87">
      <w:pPr>
        <w:spacing w:after="0" w:line="240" w:lineRule="auto"/>
        <w:ind w:right="522"/>
        <w:jc w:val="both"/>
        <w:rPr>
          <w:rFonts w:cstheme="minorHAnsi"/>
          <w:b/>
          <w:sz w:val="24"/>
          <w:szCs w:val="24"/>
        </w:rPr>
      </w:pPr>
      <w:r w:rsidRPr="00A241D5">
        <w:rPr>
          <w:rFonts w:cstheme="minorHAnsi"/>
          <w:b/>
          <w:sz w:val="24"/>
          <w:szCs w:val="24"/>
        </w:rPr>
        <w:t>Common ‘day to day’ symptoms of asthma are</w:t>
      </w:r>
      <w:r w:rsidR="007C0D87">
        <w:rPr>
          <w:rFonts w:cstheme="minorHAnsi"/>
          <w:b/>
          <w:sz w:val="24"/>
          <w:szCs w:val="24"/>
        </w:rPr>
        <w:t xml:space="preserve">: </w:t>
      </w:r>
    </w:p>
    <w:p w:rsidR="00964086" w:rsidRPr="00A241D5" w:rsidRDefault="00964086" w:rsidP="00964086">
      <w:pPr>
        <w:spacing w:after="0" w:line="240" w:lineRule="auto"/>
        <w:ind w:left="850" w:right="522"/>
        <w:jc w:val="both"/>
        <w:rPr>
          <w:rFonts w:cstheme="minorHAnsi"/>
          <w:b/>
          <w:sz w:val="24"/>
          <w:szCs w:val="24"/>
        </w:rPr>
      </w:pPr>
    </w:p>
    <w:p w:rsidR="00964086" w:rsidRPr="00A241D5" w:rsidRDefault="00964086" w:rsidP="00964086">
      <w:pPr>
        <w:pStyle w:val="ListParagraph"/>
        <w:numPr>
          <w:ilvl w:val="0"/>
          <w:numId w:val="36"/>
        </w:numPr>
        <w:spacing w:after="0" w:line="240" w:lineRule="auto"/>
        <w:ind w:right="522"/>
        <w:jc w:val="both"/>
        <w:rPr>
          <w:rFonts w:cstheme="minorHAnsi"/>
          <w:sz w:val="24"/>
          <w:szCs w:val="24"/>
        </w:rPr>
      </w:pPr>
      <w:r w:rsidRPr="00A241D5">
        <w:rPr>
          <w:rFonts w:cstheme="minorHAnsi"/>
          <w:sz w:val="24"/>
          <w:szCs w:val="24"/>
        </w:rPr>
        <w:t>Cough and wheeze (a ‘</w:t>
      </w:r>
      <w:r w:rsidR="007C0D87">
        <w:rPr>
          <w:rFonts w:cstheme="minorHAnsi"/>
          <w:sz w:val="24"/>
          <w:szCs w:val="24"/>
        </w:rPr>
        <w:t>whistle’</w:t>
      </w:r>
      <w:r w:rsidRPr="00A241D5">
        <w:rPr>
          <w:rFonts w:cstheme="minorHAnsi"/>
          <w:sz w:val="24"/>
          <w:szCs w:val="24"/>
        </w:rPr>
        <w:t xml:space="preserve"> heard on breathing out) </w:t>
      </w:r>
      <w:r w:rsidR="007C0D87">
        <w:rPr>
          <w:rFonts w:cstheme="minorHAnsi"/>
          <w:sz w:val="24"/>
          <w:szCs w:val="24"/>
        </w:rPr>
        <w:t>when exercising</w:t>
      </w:r>
      <w:r w:rsidRPr="00A241D5">
        <w:rPr>
          <w:rFonts w:cstheme="minorHAnsi"/>
          <w:sz w:val="24"/>
          <w:szCs w:val="24"/>
        </w:rPr>
        <w:t xml:space="preserve"> </w:t>
      </w:r>
    </w:p>
    <w:p w:rsidR="00964086" w:rsidRPr="00A241D5" w:rsidRDefault="00964086" w:rsidP="00964086">
      <w:pPr>
        <w:pStyle w:val="ListParagraph"/>
        <w:numPr>
          <w:ilvl w:val="0"/>
          <w:numId w:val="36"/>
        </w:numPr>
        <w:spacing w:after="0" w:line="240" w:lineRule="auto"/>
        <w:ind w:right="522"/>
        <w:jc w:val="both"/>
        <w:rPr>
          <w:rFonts w:cstheme="minorHAnsi"/>
          <w:sz w:val="24"/>
          <w:szCs w:val="24"/>
        </w:rPr>
      </w:pPr>
      <w:r w:rsidRPr="00A241D5">
        <w:rPr>
          <w:rFonts w:cstheme="minorHAnsi"/>
          <w:sz w:val="24"/>
          <w:szCs w:val="24"/>
        </w:rPr>
        <w:t xml:space="preserve">Shortness of breath </w:t>
      </w:r>
      <w:r w:rsidR="007C0D87">
        <w:rPr>
          <w:rFonts w:cstheme="minorHAnsi"/>
          <w:sz w:val="24"/>
          <w:szCs w:val="24"/>
        </w:rPr>
        <w:t>when exercising</w:t>
      </w:r>
    </w:p>
    <w:p w:rsidR="00964086" w:rsidRPr="00A241D5" w:rsidRDefault="00964086" w:rsidP="00964086">
      <w:pPr>
        <w:pStyle w:val="ListParagraph"/>
        <w:numPr>
          <w:ilvl w:val="0"/>
          <w:numId w:val="36"/>
        </w:numPr>
        <w:spacing w:after="0" w:line="240" w:lineRule="auto"/>
        <w:ind w:right="522"/>
        <w:jc w:val="both"/>
        <w:rPr>
          <w:rFonts w:cstheme="minorHAnsi"/>
          <w:sz w:val="24"/>
          <w:szCs w:val="24"/>
        </w:rPr>
      </w:pPr>
      <w:r w:rsidRPr="00A241D5">
        <w:rPr>
          <w:rFonts w:cstheme="minorHAnsi"/>
          <w:sz w:val="24"/>
          <w:szCs w:val="24"/>
        </w:rPr>
        <w:t xml:space="preserve">Intermittent </w:t>
      </w:r>
      <w:r w:rsidR="007C0D87">
        <w:rPr>
          <w:rFonts w:cstheme="minorHAnsi"/>
          <w:sz w:val="24"/>
          <w:szCs w:val="24"/>
        </w:rPr>
        <w:t>c</w:t>
      </w:r>
      <w:r w:rsidRPr="00A241D5">
        <w:rPr>
          <w:rFonts w:cstheme="minorHAnsi"/>
          <w:sz w:val="24"/>
          <w:szCs w:val="24"/>
        </w:rPr>
        <w:t>ough</w:t>
      </w:r>
    </w:p>
    <w:p w:rsidR="00964086" w:rsidRPr="00A241D5" w:rsidRDefault="00964086" w:rsidP="00964086">
      <w:pPr>
        <w:spacing w:after="0" w:line="240" w:lineRule="auto"/>
        <w:ind w:right="522"/>
        <w:jc w:val="both"/>
        <w:rPr>
          <w:rFonts w:cstheme="minorHAnsi"/>
          <w:sz w:val="24"/>
          <w:szCs w:val="24"/>
        </w:rPr>
      </w:pPr>
    </w:p>
    <w:p w:rsidR="00964086" w:rsidRPr="003A4190" w:rsidRDefault="00964086" w:rsidP="007C0D87">
      <w:pPr>
        <w:spacing w:after="0" w:line="240" w:lineRule="auto"/>
        <w:ind w:right="-46"/>
        <w:jc w:val="both"/>
        <w:rPr>
          <w:rFonts w:cstheme="minorHAnsi"/>
          <w:sz w:val="24"/>
          <w:szCs w:val="24"/>
        </w:rPr>
      </w:pPr>
      <w:r w:rsidRPr="00A241D5">
        <w:rPr>
          <w:rFonts w:cstheme="minorHAnsi"/>
          <w:sz w:val="24"/>
          <w:szCs w:val="24"/>
        </w:rPr>
        <w:t>These symptoms are</w:t>
      </w:r>
      <w:r w:rsidR="007C0D87">
        <w:rPr>
          <w:rFonts w:cstheme="minorHAnsi"/>
          <w:sz w:val="24"/>
          <w:szCs w:val="24"/>
        </w:rPr>
        <w:t xml:space="preserve"> usually responsive </w:t>
      </w:r>
      <w:r w:rsidRPr="003A4190">
        <w:rPr>
          <w:rFonts w:cstheme="minorHAnsi"/>
          <w:sz w:val="24"/>
          <w:szCs w:val="24"/>
        </w:rPr>
        <w:t xml:space="preserve">to </w:t>
      </w:r>
      <w:r w:rsidR="007C0D87">
        <w:rPr>
          <w:rFonts w:cstheme="minorHAnsi"/>
          <w:sz w:val="24"/>
          <w:szCs w:val="24"/>
        </w:rPr>
        <w:t>use of a salbutamol inhaler</w:t>
      </w:r>
      <w:r w:rsidRPr="003A4190">
        <w:rPr>
          <w:rFonts w:cstheme="minorHAnsi"/>
          <w:sz w:val="24"/>
          <w:szCs w:val="24"/>
        </w:rPr>
        <w:t xml:space="preserve"> and rest</w:t>
      </w:r>
      <w:r w:rsidR="007C0D87">
        <w:rPr>
          <w:rFonts w:cstheme="minorHAnsi"/>
          <w:sz w:val="24"/>
          <w:szCs w:val="24"/>
        </w:rPr>
        <w:t xml:space="preserve"> (e.g. </w:t>
      </w:r>
      <w:r w:rsidR="00E8220F">
        <w:rPr>
          <w:rFonts w:cstheme="minorHAnsi"/>
          <w:sz w:val="24"/>
          <w:szCs w:val="24"/>
        </w:rPr>
        <w:t xml:space="preserve">stopping </w:t>
      </w:r>
      <w:r w:rsidR="007C0D87">
        <w:rPr>
          <w:rFonts w:cstheme="minorHAnsi"/>
          <w:sz w:val="24"/>
          <w:szCs w:val="24"/>
        </w:rPr>
        <w:t>exercise)</w:t>
      </w:r>
      <w:r w:rsidRPr="003A4190">
        <w:rPr>
          <w:rFonts w:cstheme="minorHAnsi"/>
          <w:sz w:val="24"/>
          <w:szCs w:val="24"/>
        </w:rPr>
        <w:t xml:space="preserve">. They </w:t>
      </w:r>
      <w:r w:rsidR="007C0D87">
        <w:rPr>
          <w:rFonts w:cstheme="minorHAnsi"/>
          <w:sz w:val="24"/>
          <w:szCs w:val="24"/>
        </w:rPr>
        <w:t xml:space="preserve">would </w:t>
      </w:r>
      <w:r w:rsidR="007C0D87" w:rsidRPr="007C0D87">
        <w:rPr>
          <w:rFonts w:cstheme="minorHAnsi"/>
          <w:sz w:val="24"/>
          <w:szCs w:val="24"/>
        </w:rPr>
        <w:t>not</w:t>
      </w:r>
      <w:r w:rsidR="007C0D87">
        <w:rPr>
          <w:rFonts w:cstheme="minorHAnsi"/>
          <w:sz w:val="24"/>
          <w:szCs w:val="24"/>
        </w:rPr>
        <w:t xml:space="preserve"> usually require the child to be sent home from school or to need </w:t>
      </w:r>
      <w:r w:rsidRPr="003A4190">
        <w:rPr>
          <w:rFonts w:cstheme="minorHAnsi"/>
          <w:sz w:val="24"/>
          <w:szCs w:val="24"/>
        </w:rPr>
        <w:t xml:space="preserve">urgent medical attention. </w:t>
      </w:r>
      <w:r w:rsidR="007C0D87">
        <w:rPr>
          <w:rFonts w:cstheme="minorHAnsi"/>
          <w:sz w:val="24"/>
          <w:szCs w:val="24"/>
        </w:rPr>
        <w:t xml:space="preserve">If a child regularly displays these symptoms during exercise, a </w:t>
      </w:r>
      <w:r w:rsidRPr="003A4190">
        <w:rPr>
          <w:rFonts w:cstheme="minorHAnsi"/>
          <w:sz w:val="24"/>
          <w:szCs w:val="24"/>
        </w:rPr>
        <w:t xml:space="preserve">salbutamol </w:t>
      </w:r>
      <w:r w:rsidR="007C0D87">
        <w:rPr>
          <w:rFonts w:cstheme="minorHAnsi"/>
          <w:sz w:val="24"/>
          <w:szCs w:val="24"/>
        </w:rPr>
        <w:t xml:space="preserve">inhaler </w:t>
      </w:r>
      <w:r w:rsidRPr="003A4190">
        <w:rPr>
          <w:rFonts w:cstheme="minorHAnsi"/>
          <w:sz w:val="24"/>
          <w:szCs w:val="24"/>
        </w:rPr>
        <w:t xml:space="preserve">should be used </w:t>
      </w:r>
      <w:r w:rsidR="007C0D87">
        <w:rPr>
          <w:rFonts w:cstheme="minorHAnsi"/>
          <w:sz w:val="24"/>
          <w:szCs w:val="24"/>
        </w:rPr>
        <w:t xml:space="preserve">before the period of exercise, </w:t>
      </w:r>
      <w:r w:rsidRPr="003A4190">
        <w:rPr>
          <w:rFonts w:cstheme="minorHAnsi"/>
          <w:sz w:val="24"/>
          <w:szCs w:val="24"/>
        </w:rPr>
        <w:t xml:space="preserve">to prevent </w:t>
      </w:r>
      <w:r w:rsidR="007C0D87">
        <w:rPr>
          <w:rFonts w:cstheme="minorHAnsi"/>
          <w:sz w:val="24"/>
          <w:szCs w:val="24"/>
        </w:rPr>
        <w:t xml:space="preserve">the occurrence of these </w:t>
      </w:r>
      <w:r w:rsidRPr="003A4190">
        <w:rPr>
          <w:rFonts w:cstheme="minorHAnsi"/>
          <w:sz w:val="24"/>
          <w:szCs w:val="24"/>
        </w:rPr>
        <w:t>symptoms and</w:t>
      </w:r>
      <w:r w:rsidR="007C0D87">
        <w:rPr>
          <w:rFonts w:cstheme="minorHAnsi"/>
          <w:sz w:val="24"/>
          <w:szCs w:val="24"/>
        </w:rPr>
        <w:t xml:space="preserve"> to</w:t>
      </w:r>
      <w:r w:rsidRPr="003A4190">
        <w:rPr>
          <w:rFonts w:cstheme="minorHAnsi"/>
          <w:sz w:val="24"/>
          <w:szCs w:val="24"/>
        </w:rPr>
        <w:t xml:space="preserve"> encourage participation</w:t>
      </w:r>
      <w:r w:rsidR="007C0D87">
        <w:rPr>
          <w:rFonts w:cstheme="minorHAnsi"/>
          <w:sz w:val="24"/>
          <w:szCs w:val="24"/>
        </w:rPr>
        <w:t xml:space="preserve">; however a child should use their own inhaler for this routine use. </w:t>
      </w:r>
      <w:r w:rsidRPr="003A4190">
        <w:rPr>
          <w:rFonts w:cstheme="minorHAnsi"/>
          <w:sz w:val="24"/>
          <w:szCs w:val="24"/>
        </w:rPr>
        <w:t xml:space="preserve">    </w:t>
      </w:r>
    </w:p>
    <w:p w:rsidR="00964086" w:rsidRPr="003A4190" w:rsidRDefault="00964086" w:rsidP="00ED1895">
      <w:pPr>
        <w:pStyle w:val="ListParagraph"/>
        <w:spacing w:after="0" w:line="240" w:lineRule="auto"/>
        <w:ind w:left="0"/>
        <w:jc w:val="both"/>
        <w:rPr>
          <w:rFonts w:cstheme="minorHAnsi"/>
          <w:sz w:val="24"/>
          <w:szCs w:val="24"/>
        </w:rPr>
      </w:pPr>
    </w:p>
    <w:p w:rsidR="00CB73F1" w:rsidRPr="003A4190" w:rsidRDefault="00CB73F1" w:rsidP="00CB73F1">
      <w:pPr>
        <w:spacing w:after="0" w:line="240" w:lineRule="auto"/>
        <w:ind w:right="522"/>
        <w:jc w:val="both"/>
        <w:rPr>
          <w:rFonts w:cstheme="minorHAnsi"/>
          <w:sz w:val="24"/>
          <w:szCs w:val="24"/>
        </w:rPr>
      </w:pPr>
    </w:p>
    <w:p w:rsidR="009E1D94" w:rsidRPr="00A001AF" w:rsidRDefault="009E1D94" w:rsidP="002F785D">
      <w:pPr>
        <w:spacing w:after="0" w:line="240" w:lineRule="auto"/>
        <w:ind w:right="522"/>
        <w:jc w:val="both"/>
        <w:rPr>
          <w:rFonts w:cstheme="minorHAnsi"/>
          <w:sz w:val="24"/>
          <w:szCs w:val="24"/>
        </w:rPr>
      </w:pPr>
      <w:r w:rsidRPr="00A001AF">
        <w:rPr>
          <w:rFonts w:cstheme="minorHAnsi"/>
          <w:b/>
          <w:sz w:val="24"/>
          <w:szCs w:val="24"/>
        </w:rPr>
        <w:t xml:space="preserve">Early </w:t>
      </w:r>
      <w:r w:rsidR="007C0D87" w:rsidRPr="00A001AF">
        <w:rPr>
          <w:rFonts w:cstheme="minorHAnsi"/>
          <w:b/>
          <w:sz w:val="24"/>
          <w:szCs w:val="24"/>
        </w:rPr>
        <w:t>s</w:t>
      </w:r>
      <w:r w:rsidR="005A25F7" w:rsidRPr="00A001AF">
        <w:rPr>
          <w:rFonts w:cstheme="minorHAnsi"/>
          <w:b/>
          <w:sz w:val="24"/>
          <w:szCs w:val="24"/>
        </w:rPr>
        <w:t xml:space="preserve">igns of an asthma attack </w:t>
      </w:r>
      <w:r w:rsidR="00E8220F">
        <w:rPr>
          <w:rFonts w:cstheme="minorHAnsi"/>
          <w:b/>
          <w:sz w:val="24"/>
          <w:szCs w:val="24"/>
        </w:rPr>
        <w:t>include</w:t>
      </w:r>
      <w:r w:rsidR="007C0D87" w:rsidRPr="00A001AF">
        <w:rPr>
          <w:rFonts w:cstheme="minorHAnsi"/>
          <w:sz w:val="24"/>
          <w:szCs w:val="24"/>
        </w:rPr>
        <w:t xml:space="preserve">: </w:t>
      </w:r>
    </w:p>
    <w:p w:rsidR="009E1D94" w:rsidRPr="003A4190" w:rsidRDefault="009E1D94" w:rsidP="002F785D">
      <w:pPr>
        <w:spacing w:after="0" w:line="240" w:lineRule="auto"/>
        <w:ind w:left="493" w:right="522"/>
        <w:jc w:val="both"/>
        <w:rPr>
          <w:rFonts w:cstheme="minorHAnsi"/>
          <w:sz w:val="24"/>
          <w:szCs w:val="24"/>
        </w:rPr>
      </w:pPr>
    </w:p>
    <w:p w:rsidR="00AE6664" w:rsidRPr="003A4190" w:rsidRDefault="009E1D94" w:rsidP="003F2EB0">
      <w:pPr>
        <w:pStyle w:val="ListParagraph"/>
        <w:numPr>
          <w:ilvl w:val="0"/>
          <w:numId w:val="27"/>
        </w:numPr>
        <w:spacing w:after="0" w:line="240" w:lineRule="auto"/>
        <w:ind w:left="850" w:right="522" w:hanging="357"/>
        <w:jc w:val="both"/>
        <w:rPr>
          <w:rFonts w:cstheme="minorHAnsi"/>
          <w:sz w:val="24"/>
          <w:szCs w:val="24"/>
        </w:rPr>
      </w:pPr>
      <w:r w:rsidRPr="003A4190">
        <w:rPr>
          <w:rFonts w:cstheme="minorHAnsi"/>
          <w:sz w:val="24"/>
          <w:szCs w:val="24"/>
        </w:rPr>
        <w:t xml:space="preserve">Persistent </w:t>
      </w:r>
      <w:r w:rsidR="00223DAC" w:rsidRPr="003A4190">
        <w:rPr>
          <w:rFonts w:cstheme="minorHAnsi"/>
          <w:sz w:val="24"/>
          <w:szCs w:val="24"/>
        </w:rPr>
        <w:t>c</w:t>
      </w:r>
      <w:r w:rsidR="00AE6664" w:rsidRPr="003A4190">
        <w:rPr>
          <w:rFonts w:cstheme="minorHAnsi"/>
          <w:sz w:val="24"/>
          <w:szCs w:val="24"/>
        </w:rPr>
        <w:t>ough</w:t>
      </w:r>
      <w:r w:rsidR="005A25F7" w:rsidRPr="003A4190">
        <w:rPr>
          <w:rFonts w:cstheme="minorHAnsi"/>
          <w:sz w:val="24"/>
          <w:szCs w:val="24"/>
        </w:rPr>
        <w:t xml:space="preserve"> </w:t>
      </w:r>
      <w:r w:rsidR="00CB73F1" w:rsidRPr="003A4190">
        <w:rPr>
          <w:rFonts w:cstheme="minorHAnsi"/>
          <w:sz w:val="24"/>
          <w:szCs w:val="24"/>
        </w:rPr>
        <w:t>(</w:t>
      </w:r>
      <w:r w:rsidR="007C0D87">
        <w:rPr>
          <w:rFonts w:cstheme="minorHAnsi"/>
          <w:sz w:val="24"/>
          <w:szCs w:val="24"/>
        </w:rPr>
        <w:t xml:space="preserve">when </w:t>
      </w:r>
      <w:r w:rsidR="005A25F7" w:rsidRPr="003A4190">
        <w:rPr>
          <w:rFonts w:cstheme="minorHAnsi"/>
          <w:sz w:val="24"/>
          <w:szCs w:val="24"/>
        </w:rPr>
        <w:t>at rest</w:t>
      </w:r>
      <w:r w:rsidR="00CB73F1" w:rsidRPr="003A4190">
        <w:rPr>
          <w:rFonts w:cstheme="minorHAnsi"/>
          <w:sz w:val="24"/>
          <w:szCs w:val="24"/>
        </w:rPr>
        <w:t xml:space="preserve">) </w:t>
      </w:r>
    </w:p>
    <w:p w:rsidR="00AE6664" w:rsidRPr="003A4190" w:rsidRDefault="009E1D94" w:rsidP="003F2EB0">
      <w:pPr>
        <w:pStyle w:val="ListParagraph"/>
        <w:numPr>
          <w:ilvl w:val="0"/>
          <w:numId w:val="27"/>
        </w:numPr>
        <w:spacing w:after="0" w:line="240" w:lineRule="auto"/>
        <w:ind w:left="850" w:right="522" w:hanging="357"/>
        <w:jc w:val="both"/>
        <w:rPr>
          <w:rFonts w:cstheme="minorHAnsi"/>
          <w:sz w:val="24"/>
          <w:szCs w:val="24"/>
        </w:rPr>
      </w:pPr>
      <w:r w:rsidRPr="003A4190">
        <w:rPr>
          <w:rFonts w:cstheme="minorHAnsi"/>
          <w:sz w:val="24"/>
          <w:szCs w:val="24"/>
        </w:rPr>
        <w:t xml:space="preserve">Audible </w:t>
      </w:r>
      <w:r w:rsidR="00AE6664" w:rsidRPr="003A4190">
        <w:rPr>
          <w:rFonts w:cstheme="minorHAnsi"/>
          <w:sz w:val="24"/>
          <w:szCs w:val="24"/>
        </w:rPr>
        <w:t>wheez</w:t>
      </w:r>
      <w:r w:rsidRPr="003A4190">
        <w:rPr>
          <w:rFonts w:cstheme="minorHAnsi"/>
          <w:sz w:val="24"/>
          <w:szCs w:val="24"/>
        </w:rPr>
        <w:t xml:space="preserve">e </w:t>
      </w:r>
      <w:r w:rsidR="00CB73F1" w:rsidRPr="003A4190">
        <w:rPr>
          <w:rFonts w:cstheme="minorHAnsi"/>
          <w:sz w:val="24"/>
          <w:szCs w:val="24"/>
        </w:rPr>
        <w:t>(</w:t>
      </w:r>
      <w:r w:rsidR="007C0D87">
        <w:rPr>
          <w:rFonts w:cstheme="minorHAnsi"/>
          <w:sz w:val="24"/>
          <w:szCs w:val="24"/>
        </w:rPr>
        <w:t xml:space="preserve">when </w:t>
      </w:r>
      <w:r w:rsidR="00CB73F1" w:rsidRPr="003A4190">
        <w:rPr>
          <w:rFonts w:cstheme="minorHAnsi"/>
          <w:sz w:val="24"/>
          <w:szCs w:val="24"/>
        </w:rPr>
        <w:t xml:space="preserve">at rest)  </w:t>
      </w:r>
      <w:r w:rsidRPr="003A4190">
        <w:rPr>
          <w:rFonts w:cstheme="minorHAnsi"/>
          <w:sz w:val="24"/>
          <w:szCs w:val="24"/>
        </w:rPr>
        <w:t xml:space="preserve"> </w:t>
      </w:r>
    </w:p>
    <w:p w:rsidR="00E04A84" w:rsidRDefault="00E04A84" w:rsidP="002F785D">
      <w:pPr>
        <w:spacing w:after="0" w:line="240" w:lineRule="auto"/>
        <w:ind w:right="522"/>
        <w:jc w:val="both"/>
        <w:rPr>
          <w:rFonts w:cstheme="minorHAnsi"/>
          <w:sz w:val="24"/>
          <w:szCs w:val="24"/>
        </w:rPr>
      </w:pPr>
    </w:p>
    <w:p w:rsidR="00E04A84" w:rsidRDefault="00E04A84" w:rsidP="002F785D">
      <w:pPr>
        <w:spacing w:after="0" w:line="240" w:lineRule="auto"/>
        <w:ind w:right="522"/>
        <w:jc w:val="both"/>
        <w:rPr>
          <w:rFonts w:cstheme="minorHAnsi"/>
          <w:sz w:val="24"/>
          <w:szCs w:val="24"/>
        </w:rPr>
      </w:pPr>
      <w:r>
        <w:rPr>
          <w:rFonts w:cstheme="minorHAnsi"/>
          <w:sz w:val="24"/>
          <w:szCs w:val="24"/>
        </w:rPr>
        <w:t xml:space="preserve">If a child is displaying the above early signs of an asthma attack, </w:t>
      </w:r>
      <w:r w:rsidR="00E8220F">
        <w:rPr>
          <w:rFonts w:cstheme="minorHAnsi"/>
          <w:sz w:val="24"/>
          <w:szCs w:val="24"/>
        </w:rPr>
        <w:t xml:space="preserve">the guidance below on responding to an asthma attack should be followed. </w:t>
      </w:r>
    </w:p>
    <w:p w:rsidR="007C0D87" w:rsidRPr="003A4190" w:rsidRDefault="007C0D87" w:rsidP="002F785D">
      <w:pPr>
        <w:spacing w:after="0" w:line="240" w:lineRule="auto"/>
        <w:ind w:right="522"/>
        <w:jc w:val="both"/>
        <w:rPr>
          <w:rFonts w:cstheme="minorHAnsi"/>
          <w:b/>
          <w:sz w:val="24"/>
          <w:szCs w:val="24"/>
        </w:rPr>
      </w:pPr>
    </w:p>
    <w:p w:rsidR="00E04A84" w:rsidRDefault="00E04A84" w:rsidP="00E04A84">
      <w:pPr>
        <w:spacing w:after="0" w:line="240" w:lineRule="auto"/>
        <w:ind w:right="521"/>
        <w:jc w:val="both"/>
        <w:rPr>
          <w:rFonts w:cstheme="minorHAnsi"/>
          <w:b/>
          <w:sz w:val="24"/>
          <w:szCs w:val="24"/>
        </w:rPr>
      </w:pPr>
      <w:r>
        <w:rPr>
          <w:rFonts w:cstheme="minorHAnsi"/>
          <w:b/>
          <w:sz w:val="24"/>
          <w:szCs w:val="24"/>
        </w:rPr>
        <w:t xml:space="preserve">Responding to </w:t>
      </w:r>
      <w:r w:rsidR="00A001AF">
        <w:rPr>
          <w:rFonts w:cstheme="minorHAnsi"/>
          <w:b/>
          <w:sz w:val="24"/>
          <w:szCs w:val="24"/>
        </w:rPr>
        <w:t>early signs of an</w:t>
      </w:r>
      <w:r>
        <w:rPr>
          <w:rFonts w:cstheme="minorHAnsi"/>
          <w:b/>
          <w:sz w:val="24"/>
          <w:szCs w:val="24"/>
        </w:rPr>
        <w:t xml:space="preserve"> asthma attack</w:t>
      </w:r>
    </w:p>
    <w:p w:rsidR="00E04A84" w:rsidRPr="00E04A84" w:rsidRDefault="00E04A84" w:rsidP="00E04A84">
      <w:pPr>
        <w:spacing w:after="0" w:line="240" w:lineRule="auto"/>
        <w:ind w:right="521"/>
        <w:jc w:val="both"/>
        <w:rPr>
          <w:rFonts w:cstheme="minorHAnsi"/>
          <w:b/>
          <w:sz w:val="24"/>
          <w:szCs w:val="24"/>
        </w:rPr>
      </w:pPr>
    </w:p>
    <w:p w:rsidR="00E04A84" w:rsidRPr="00E04A84" w:rsidRDefault="00E04A84" w:rsidP="00E04A84">
      <w:pPr>
        <w:numPr>
          <w:ilvl w:val="0"/>
          <w:numId w:val="31"/>
        </w:numPr>
        <w:spacing w:after="0" w:line="240" w:lineRule="auto"/>
        <w:ind w:left="426" w:right="521"/>
        <w:contextualSpacing/>
        <w:jc w:val="both"/>
        <w:rPr>
          <w:rFonts w:cstheme="minorHAnsi"/>
          <w:sz w:val="24"/>
          <w:szCs w:val="24"/>
        </w:rPr>
      </w:pPr>
      <w:r w:rsidRPr="00E04A84">
        <w:rPr>
          <w:rFonts w:cstheme="minorHAnsi"/>
          <w:sz w:val="24"/>
          <w:szCs w:val="24"/>
        </w:rPr>
        <w:lastRenderedPageBreak/>
        <w:t>The child should be encouraged to sit up and slightly forward.</w:t>
      </w:r>
    </w:p>
    <w:p w:rsidR="00E04A84" w:rsidRPr="00E04A84" w:rsidRDefault="00E04A84" w:rsidP="00E04A84">
      <w:pPr>
        <w:spacing w:after="0" w:line="240" w:lineRule="auto"/>
        <w:ind w:left="360"/>
        <w:contextualSpacing/>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child’s own inhaler should be used if it is available. If it is not</w:t>
      </w:r>
      <w:r>
        <w:rPr>
          <w:rFonts w:cstheme="minorHAnsi"/>
          <w:sz w:val="24"/>
          <w:szCs w:val="24"/>
        </w:rPr>
        <w:t xml:space="preserve"> (</w:t>
      </w:r>
      <w:r w:rsidRPr="00E04A84">
        <w:rPr>
          <w:rFonts w:cstheme="minorHAnsi"/>
          <w:sz w:val="24"/>
          <w:szCs w:val="24"/>
        </w:rPr>
        <w:t xml:space="preserve">and the child is on the asthma register and has written parental consent for use of the emergency inhaler </w:t>
      </w:r>
      <w:r>
        <w:rPr>
          <w:rFonts w:cstheme="minorHAnsi"/>
          <w:sz w:val="24"/>
          <w:szCs w:val="24"/>
        </w:rPr>
        <w:t>)</w:t>
      </w:r>
      <w:r w:rsidRPr="00E04A84">
        <w:rPr>
          <w:rFonts w:cstheme="minorHAnsi"/>
          <w:sz w:val="24"/>
          <w:szCs w:val="24"/>
        </w:rPr>
        <w:t xml:space="preserve"> the emergency inhaler and spacer should be used.</w:t>
      </w:r>
    </w:p>
    <w:p w:rsidR="00E04A84" w:rsidRPr="00E04A84" w:rsidRDefault="00E04A84" w:rsidP="00E04A84">
      <w:pPr>
        <w:spacing w:after="0" w:line="240" w:lineRule="auto"/>
        <w:jc w:val="both"/>
        <w:rPr>
          <w:rFonts w:cstheme="minorHAnsi"/>
          <w:sz w:val="24"/>
          <w:szCs w:val="24"/>
        </w:rPr>
      </w:pPr>
    </w:p>
    <w:p w:rsid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 xml:space="preserve">If possible, the member of staff should wash and dry their hands, but not if this would delay treatment (for example, if washing facilities are not close by). </w:t>
      </w:r>
    </w:p>
    <w:p w:rsidR="00E04A84" w:rsidRPr="00E04A84" w:rsidRDefault="00E04A84" w:rsidP="00E04A84">
      <w:pPr>
        <w:spacing w:after="0" w:line="240" w:lineRule="auto"/>
        <w:contextualSpacing/>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inhaler and spacer should be brought to the child, rather than taking the child to them.</w:t>
      </w:r>
    </w:p>
    <w:p w:rsidR="00E04A84" w:rsidRPr="00E04A84" w:rsidRDefault="00E04A84" w:rsidP="00E04A84">
      <w:pPr>
        <w:spacing w:after="0" w:line="240" w:lineRule="auto"/>
        <w:ind w:left="360"/>
        <w:contextualSpacing/>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inhaler should be shaken, and fitted to the  spacer and the spacer should be placed in the child’s mouth.</w:t>
      </w:r>
    </w:p>
    <w:p w:rsidR="00E04A84" w:rsidRPr="00E04A84" w:rsidRDefault="00E04A84" w:rsidP="00E04A84">
      <w:pPr>
        <w:spacing w:after="0" w:line="240" w:lineRule="auto"/>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child should take two separate puffs from the inhaler via the spacer immediately.</w:t>
      </w:r>
    </w:p>
    <w:p w:rsidR="00E04A84" w:rsidRPr="00E04A84" w:rsidRDefault="00E04A84" w:rsidP="00E04A84">
      <w:pPr>
        <w:spacing w:after="0" w:line="240" w:lineRule="auto"/>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If there is no immediate improvement the child should take one puff of the inhaler every minute for five minutes, or until their symptoms improve. The inhaler should be removed from the spacer between puffs and shaken.</w:t>
      </w:r>
    </w:p>
    <w:p w:rsidR="00E04A84" w:rsidRPr="00E04A84" w:rsidRDefault="00E04A84" w:rsidP="00E04A84">
      <w:pPr>
        <w:spacing w:after="0" w:line="240" w:lineRule="auto"/>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member of staff should stay calm and reassure the child. They should stay with the child until they feel better. The child can return to school activities when they feel better.</w:t>
      </w:r>
    </w:p>
    <w:p w:rsidR="00E04A84" w:rsidRPr="00E04A84" w:rsidRDefault="00E04A84" w:rsidP="00E04A84">
      <w:pPr>
        <w:spacing w:after="0" w:line="240" w:lineRule="auto"/>
        <w:jc w:val="both"/>
        <w:rPr>
          <w:rFonts w:cstheme="minorHAnsi"/>
          <w:sz w:val="24"/>
          <w:szCs w:val="24"/>
        </w:rPr>
      </w:pPr>
    </w:p>
    <w:p w:rsidR="00E04A84" w:rsidRPr="00E04A84" w:rsidRDefault="00E04A84" w:rsidP="00E04A84">
      <w:pPr>
        <w:spacing w:after="0" w:line="240" w:lineRule="auto"/>
        <w:jc w:val="both"/>
        <w:rPr>
          <w:rFonts w:cstheme="minorHAnsi"/>
          <w:sz w:val="24"/>
          <w:szCs w:val="24"/>
        </w:rPr>
      </w:pPr>
      <w:r w:rsidRPr="00E04A84">
        <w:rPr>
          <w:rFonts w:cstheme="minorHAnsi"/>
          <w:sz w:val="24"/>
          <w:szCs w:val="24"/>
        </w:rPr>
        <w:t xml:space="preserve">Asthma </w:t>
      </w:r>
      <w:smartTag w:uri="urn:schemas-microsoft-com:office:smarttags" w:element="place">
        <w:smartTag w:uri="urn:schemas-microsoft-com:office:smarttags" w:element="country-region">
          <w:r w:rsidRPr="00E04A84">
            <w:rPr>
              <w:rFonts w:cstheme="minorHAnsi"/>
              <w:sz w:val="24"/>
              <w:szCs w:val="24"/>
            </w:rPr>
            <w:t>UK</w:t>
          </w:r>
        </w:smartTag>
      </w:smartTag>
      <w:r w:rsidRPr="00E04A84">
        <w:rPr>
          <w:rFonts w:cstheme="minorHAnsi"/>
          <w:sz w:val="24"/>
          <w:szCs w:val="24"/>
        </w:rPr>
        <w:t xml:space="preserve"> has produced demonstration films on using a metered-dose inhaler and spacers suitable for staff and children. </w:t>
      </w:r>
    </w:p>
    <w:p w:rsidR="00E04A84" w:rsidRPr="00E04A84" w:rsidRDefault="00AA21E3" w:rsidP="00E04A84">
      <w:pPr>
        <w:spacing w:after="0" w:line="240" w:lineRule="auto"/>
        <w:jc w:val="both"/>
        <w:rPr>
          <w:rFonts w:cstheme="minorHAnsi"/>
          <w:sz w:val="24"/>
          <w:szCs w:val="24"/>
        </w:rPr>
      </w:pPr>
      <w:hyperlink r:id="rId12" w:history="1">
        <w:r w:rsidR="00E04A84" w:rsidRPr="00E04A84">
          <w:rPr>
            <w:rFonts w:cstheme="minorHAnsi"/>
            <w:color w:val="0000FF" w:themeColor="hyperlink"/>
            <w:sz w:val="24"/>
            <w:szCs w:val="24"/>
            <w:u w:val="single"/>
          </w:rPr>
          <w:t>http://www.asthma.org.uk/knowledge-bank-treatment-and-medicines-using-your-inhalers</w:t>
        </w:r>
      </w:hyperlink>
    </w:p>
    <w:p w:rsidR="00E04A84" w:rsidRDefault="00E04A84" w:rsidP="002F785D">
      <w:pPr>
        <w:spacing w:after="0" w:line="240" w:lineRule="auto"/>
        <w:ind w:right="522"/>
        <w:jc w:val="both"/>
        <w:rPr>
          <w:rFonts w:cstheme="minorHAnsi"/>
          <w:b/>
          <w:sz w:val="24"/>
          <w:szCs w:val="24"/>
        </w:rPr>
      </w:pPr>
    </w:p>
    <w:p w:rsidR="00CB73F1" w:rsidRPr="003A4190" w:rsidRDefault="00CB73F1" w:rsidP="002F785D">
      <w:pPr>
        <w:spacing w:after="0" w:line="240" w:lineRule="auto"/>
        <w:ind w:right="522"/>
        <w:jc w:val="both"/>
        <w:rPr>
          <w:rFonts w:cstheme="minorHAnsi"/>
          <w:sz w:val="24"/>
          <w:szCs w:val="24"/>
        </w:rPr>
      </w:pPr>
      <w:r w:rsidRPr="003A4190">
        <w:rPr>
          <w:rFonts w:cstheme="minorHAnsi"/>
          <w:b/>
          <w:sz w:val="24"/>
          <w:szCs w:val="24"/>
        </w:rPr>
        <w:t xml:space="preserve">Late </w:t>
      </w:r>
      <w:r w:rsidR="00A001AF">
        <w:rPr>
          <w:rFonts w:cstheme="minorHAnsi"/>
          <w:b/>
          <w:sz w:val="24"/>
          <w:szCs w:val="24"/>
        </w:rPr>
        <w:t>s</w:t>
      </w:r>
      <w:r w:rsidRPr="003A4190">
        <w:rPr>
          <w:rFonts w:cstheme="minorHAnsi"/>
          <w:b/>
          <w:sz w:val="24"/>
          <w:szCs w:val="24"/>
        </w:rPr>
        <w:t xml:space="preserve">igns of an asthma attack </w:t>
      </w:r>
      <w:r w:rsidR="00E8220F">
        <w:rPr>
          <w:rFonts w:cstheme="minorHAnsi"/>
          <w:b/>
          <w:sz w:val="24"/>
          <w:szCs w:val="24"/>
        </w:rPr>
        <w:t>include</w:t>
      </w:r>
      <w:r w:rsidR="00E04A84">
        <w:rPr>
          <w:rFonts w:cstheme="minorHAnsi"/>
          <w:sz w:val="24"/>
          <w:szCs w:val="24"/>
        </w:rPr>
        <w:t xml:space="preserve">: </w:t>
      </w:r>
    </w:p>
    <w:p w:rsidR="002F785D" w:rsidRPr="003A4190" w:rsidRDefault="002F785D" w:rsidP="002F785D">
      <w:pPr>
        <w:spacing w:after="0" w:line="240" w:lineRule="auto"/>
        <w:ind w:left="493" w:right="522"/>
        <w:jc w:val="both"/>
        <w:rPr>
          <w:rFonts w:cstheme="minorHAnsi"/>
          <w:sz w:val="24"/>
          <w:szCs w:val="24"/>
        </w:rPr>
      </w:pPr>
    </w:p>
    <w:p w:rsidR="002F785D" w:rsidRPr="003A4190" w:rsidRDefault="00E04A84" w:rsidP="002F785D">
      <w:pPr>
        <w:pStyle w:val="ListParagraph"/>
        <w:numPr>
          <w:ilvl w:val="0"/>
          <w:numId w:val="27"/>
        </w:numPr>
        <w:spacing w:after="0" w:line="240" w:lineRule="auto"/>
        <w:ind w:left="850" w:right="522" w:hanging="357"/>
        <w:jc w:val="both"/>
        <w:rPr>
          <w:rFonts w:cstheme="minorHAnsi"/>
          <w:sz w:val="24"/>
          <w:szCs w:val="24"/>
        </w:rPr>
      </w:pPr>
      <w:r>
        <w:rPr>
          <w:rFonts w:cstheme="minorHAnsi"/>
          <w:sz w:val="24"/>
          <w:szCs w:val="24"/>
        </w:rPr>
        <w:t xml:space="preserve">The child </w:t>
      </w:r>
      <w:r w:rsidR="00CC2AE7" w:rsidRPr="003A4190">
        <w:rPr>
          <w:rFonts w:cstheme="minorHAnsi"/>
          <w:sz w:val="24"/>
          <w:szCs w:val="24"/>
        </w:rPr>
        <w:t>complains of shortness of breath at rest</w:t>
      </w:r>
      <w:r w:rsidR="002F785D" w:rsidRPr="003A4190">
        <w:rPr>
          <w:rFonts w:cstheme="minorHAnsi"/>
          <w:sz w:val="24"/>
          <w:szCs w:val="24"/>
        </w:rPr>
        <w:t xml:space="preserve">, feeling tight in the chest (younger children may express this feeling as a tummy ache) </w:t>
      </w:r>
    </w:p>
    <w:p w:rsidR="002F785D" w:rsidRPr="003A4190" w:rsidRDefault="00964086" w:rsidP="003F2EB0">
      <w:pPr>
        <w:pStyle w:val="ListParagraph"/>
        <w:numPr>
          <w:ilvl w:val="0"/>
          <w:numId w:val="27"/>
        </w:numPr>
        <w:spacing w:after="0" w:line="240" w:lineRule="auto"/>
        <w:ind w:left="850" w:right="522" w:hanging="357"/>
        <w:jc w:val="both"/>
        <w:rPr>
          <w:rFonts w:cstheme="minorHAnsi"/>
          <w:sz w:val="24"/>
          <w:szCs w:val="24"/>
        </w:rPr>
      </w:pPr>
      <w:r w:rsidRPr="003A4190">
        <w:rPr>
          <w:rFonts w:cstheme="minorHAnsi"/>
          <w:sz w:val="24"/>
          <w:szCs w:val="24"/>
        </w:rPr>
        <w:t xml:space="preserve">Difficulty in </w:t>
      </w:r>
      <w:r w:rsidR="009E1D94" w:rsidRPr="003A4190">
        <w:rPr>
          <w:rFonts w:cstheme="minorHAnsi"/>
          <w:sz w:val="24"/>
          <w:szCs w:val="24"/>
        </w:rPr>
        <w:t>breathing (fast and deep</w:t>
      </w:r>
      <w:r w:rsidR="005A25F7" w:rsidRPr="003A4190">
        <w:rPr>
          <w:rFonts w:cstheme="minorHAnsi"/>
          <w:sz w:val="24"/>
          <w:szCs w:val="24"/>
        </w:rPr>
        <w:t xml:space="preserve"> respiration</w:t>
      </w:r>
      <w:r w:rsidR="009E1D94" w:rsidRPr="003A4190">
        <w:rPr>
          <w:rFonts w:cstheme="minorHAnsi"/>
          <w:sz w:val="24"/>
          <w:szCs w:val="24"/>
        </w:rPr>
        <w:t>)</w:t>
      </w:r>
    </w:p>
    <w:p w:rsidR="00AE6664" w:rsidRPr="003A4190" w:rsidRDefault="00E04A84" w:rsidP="003F2EB0">
      <w:pPr>
        <w:pStyle w:val="ListParagraph"/>
        <w:numPr>
          <w:ilvl w:val="0"/>
          <w:numId w:val="27"/>
        </w:numPr>
        <w:spacing w:after="0" w:line="240" w:lineRule="auto"/>
        <w:ind w:left="850" w:right="522" w:hanging="357"/>
        <w:jc w:val="both"/>
        <w:rPr>
          <w:rFonts w:cstheme="minorHAnsi"/>
          <w:sz w:val="24"/>
          <w:szCs w:val="24"/>
        </w:rPr>
      </w:pPr>
      <w:r>
        <w:rPr>
          <w:rFonts w:cstheme="minorHAnsi"/>
          <w:sz w:val="24"/>
          <w:szCs w:val="24"/>
        </w:rPr>
        <w:t>B</w:t>
      </w:r>
      <w:r w:rsidR="00AE6664" w:rsidRPr="003A4190">
        <w:rPr>
          <w:rFonts w:cstheme="minorHAnsi"/>
          <w:sz w:val="24"/>
          <w:szCs w:val="24"/>
        </w:rPr>
        <w:t>eing unusually quiet</w:t>
      </w:r>
    </w:p>
    <w:p w:rsidR="00E04A84" w:rsidRDefault="00E04A84" w:rsidP="003F2EB0">
      <w:pPr>
        <w:pStyle w:val="ListParagraph"/>
        <w:numPr>
          <w:ilvl w:val="0"/>
          <w:numId w:val="27"/>
        </w:numPr>
        <w:spacing w:after="0" w:line="240" w:lineRule="auto"/>
        <w:ind w:left="850" w:right="522" w:hanging="357"/>
        <w:jc w:val="both"/>
        <w:rPr>
          <w:rFonts w:cstheme="minorHAnsi"/>
          <w:sz w:val="24"/>
          <w:szCs w:val="24"/>
        </w:rPr>
      </w:pPr>
      <w:r w:rsidRPr="00E04A84">
        <w:rPr>
          <w:rFonts w:cstheme="minorHAnsi"/>
          <w:sz w:val="24"/>
          <w:szCs w:val="24"/>
        </w:rPr>
        <w:t>Being u</w:t>
      </w:r>
      <w:r w:rsidR="0065037F" w:rsidRPr="00E04A84">
        <w:rPr>
          <w:rFonts w:cstheme="minorHAnsi"/>
          <w:sz w:val="24"/>
          <w:szCs w:val="24"/>
        </w:rPr>
        <w:t xml:space="preserve">nable to complete </w:t>
      </w:r>
      <w:r w:rsidR="00AE6664" w:rsidRPr="00E04A84">
        <w:rPr>
          <w:rFonts w:cstheme="minorHAnsi"/>
          <w:sz w:val="24"/>
          <w:szCs w:val="24"/>
        </w:rPr>
        <w:t>sentences</w:t>
      </w:r>
    </w:p>
    <w:p w:rsidR="003F2EB0" w:rsidRPr="00E04A84" w:rsidRDefault="00CB73F1" w:rsidP="003F2EB0">
      <w:pPr>
        <w:pStyle w:val="ListParagraph"/>
        <w:numPr>
          <w:ilvl w:val="0"/>
          <w:numId w:val="27"/>
        </w:numPr>
        <w:spacing w:after="0" w:line="240" w:lineRule="auto"/>
        <w:ind w:left="850" w:right="522" w:hanging="357"/>
        <w:jc w:val="both"/>
        <w:rPr>
          <w:rFonts w:cstheme="minorHAnsi"/>
          <w:sz w:val="24"/>
          <w:szCs w:val="24"/>
        </w:rPr>
      </w:pPr>
      <w:r w:rsidRPr="00E04A84">
        <w:rPr>
          <w:rFonts w:cstheme="minorHAnsi"/>
          <w:sz w:val="24"/>
          <w:szCs w:val="24"/>
        </w:rPr>
        <w:t>Going blue</w:t>
      </w:r>
    </w:p>
    <w:p w:rsidR="002F785D" w:rsidRDefault="002F785D" w:rsidP="00E04A84">
      <w:pPr>
        <w:spacing w:after="0" w:line="240" w:lineRule="auto"/>
        <w:ind w:right="522"/>
        <w:jc w:val="both"/>
        <w:rPr>
          <w:rFonts w:cstheme="minorHAnsi"/>
          <w:sz w:val="24"/>
          <w:szCs w:val="24"/>
          <w:highlight w:val="yellow"/>
        </w:rPr>
      </w:pPr>
    </w:p>
    <w:p w:rsidR="00E04A84" w:rsidRDefault="003A73D2" w:rsidP="008270B7">
      <w:pPr>
        <w:spacing w:after="0" w:line="240" w:lineRule="auto"/>
        <w:ind w:right="-46"/>
        <w:jc w:val="both"/>
        <w:rPr>
          <w:rFonts w:cstheme="minorHAnsi"/>
          <w:sz w:val="24"/>
          <w:szCs w:val="24"/>
        </w:rPr>
      </w:pPr>
      <w:r w:rsidRPr="003A73D2">
        <w:rPr>
          <w:rFonts w:cstheme="minorHAnsi"/>
          <w:sz w:val="24"/>
          <w:szCs w:val="24"/>
        </w:rPr>
        <w:t xml:space="preserve">If a child is displaying the above early signs of an asthma attack, </w:t>
      </w:r>
      <w:r w:rsidR="00E8220F" w:rsidRPr="00E8220F">
        <w:rPr>
          <w:rFonts w:cstheme="minorHAnsi"/>
          <w:sz w:val="24"/>
          <w:szCs w:val="24"/>
        </w:rPr>
        <w:t>the guidance below on responding to an asthma attack should be followed</w:t>
      </w:r>
      <w:r>
        <w:rPr>
          <w:rFonts w:cstheme="minorHAnsi"/>
          <w:sz w:val="24"/>
          <w:szCs w:val="24"/>
        </w:rPr>
        <w:t xml:space="preserve"> </w:t>
      </w:r>
      <w:r w:rsidR="00E04A84" w:rsidRPr="00E04A84">
        <w:rPr>
          <w:rFonts w:cstheme="minorHAnsi"/>
          <w:b/>
          <w:sz w:val="24"/>
          <w:szCs w:val="24"/>
        </w:rPr>
        <w:t>whil</w:t>
      </w:r>
      <w:r w:rsidR="00E04A84">
        <w:rPr>
          <w:rFonts w:cstheme="minorHAnsi"/>
          <w:b/>
          <w:sz w:val="24"/>
          <w:szCs w:val="24"/>
        </w:rPr>
        <w:t>e</w:t>
      </w:r>
      <w:r w:rsidR="00E04A84" w:rsidRPr="00E04A84">
        <w:rPr>
          <w:rFonts w:cstheme="minorHAnsi"/>
          <w:b/>
          <w:sz w:val="24"/>
          <w:szCs w:val="24"/>
        </w:rPr>
        <w:t xml:space="preserve"> urgent medical attention is sought</w:t>
      </w:r>
      <w:r w:rsidR="00E04A84">
        <w:rPr>
          <w:rFonts w:cstheme="minorHAnsi"/>
          <w:b/>
          <w:sz w:val="24"/>
          <w:szCs w:val="24"/>
        </w:rPr>
        <w:t>, e.g. an ambulance is called</w:t>
      </w:r>
      <w:r w:rsidR="00E04A84" w:rsidRPr="00E04A84">
        <w:rPr>
          <w:rFonts w:cstheme="minorHAnsi"/>
          <w:b/>
          <w:sz w:val="24"/>
          <w:szCs w:val="24"/>
        </w:rPr>
        <w:t>.</w:t>
      </w:r>
      <w:r w:rsidR="00E04A84">
        <w:rPr>
          <w:rFonts w:cstheme="minorHAnsi"/>
          <w:sz w:val="24"/>
          <w:szCs w:val="24"/>
        </w:rPr>
        <w:t xml:space="preserve"> </w:t>
      </w:r>
    </w:p>
    <w:p w:rsidR="00A001AF" w:rsidRDefault="00A001AF" w:rsidP="00E04A84">
      <w:pPr>
        <w:spacing w:after="0" w:line="240" w:lineRule="auto"/>
        <w:ind w:right="522"/>
        <w:jc w:val="both"/>
        <w:rPr>
          <w:rFonts w:cstheme="minorHAnsi"/>
          <w:sz w:val="24"/>
          <w:szCs w:val="24"/>
        </w:rPr>
      </w:pPr>
    </w:p>
    <w:p w:rsidR="00A001AF" w:rsidRPr="00A001AF" w:rsidRDefault="00A001AF" w:rsidP="00E04A84">
      <w:pPr>
        <w:spacing w:after="0" w:line="240" w:lineRule="auto"/>
        <w:ind w:right="522"/>
        <w:jc w:val="both"/>
        <w:rPr>
          <w:rFonts w:cstheme="minorHAnsi"/>
          <w:b/>
          <w:sz w:val="24"/>
          <w:szCs w:val="24"/>
        </w:rPr>
      </w:pPr>
      <w:r w:rsidRPr="00A001AF">
        <w:rPr>
          <w:rFonts w:cstheme="minorHAnsi"/>
          <w:b/>
          <w:sz w:val="24"/>
          <w:szCs w:val="24"/>
        </w:rPr>
        <w:t>Responding to late signs of an asthma attack</w:t>
      </w:r>
    </w:p>
    <w:p w:rsidR="00223DAC" w:rsidRDefault="00223DAC" w:rsidP="00011AC9">
      <w:pPr>
        <w:spacing w:after="0" w:line="240" w:lineRule="auto"/>
        <w:jc w:val="both"/>
        <w:rPr>
          <w:rFonts w:cstheme="minorHAnsi"/>
          <w:sz w:val="24"/>
          <w:szCs w:val="24"/>
          <w:highlight w:val="yellow"/>
        </w:rPr>
      </w:pPr>
    </w:p>
    <w:p w:rsidR="00E04A84" w:rsidRPr="00E04A84" w:rsidRDefault="00E04A84" w:rsidP="00E04A84">
      <w:pPr>
        <w:numPr>
          <w:ilvl w:val="0"/>
          <w:numId w:val="31"/>
        </w:numPr>
        <w:spacing w:after="0" w:line="240" w:lineRule="auto"/>
        <w:ind w:left="426" w:right="521"/>
        <w:contextualSpacing/>
        <w:jc w:val="both"/>
        <w:rPr>
          <w:rFonts w:cstheme="minorHAnsi"/>
          <w:sz w:val="24"/>
          <w:szCs w:val="24"/>
        </w:rPr>
      </w:pPr>
      <w:r w:rsidRPr="00E04A84">
        <w:rPr>
          <w:rFonts w:cstheme="minorHAnsi"/>
          <w:sz w:val="24"/>
          <w:szCs w:val="24"/>
        </w:rPr>
        <w:t>The child should be encouraged to sit up and slightly forward.</w:t>
      </w:r>
    </w:p>
    <w:p w:rsidR="00E04A84" w:rsidRPr="00E04A84" w:rsidRDefault="00E04A84" w:rsidP="00E04A84">
      <w:pPr>
        <w:spacing w:after="0" w:line="240" w:lineRule="auto"/>
        <w:ind w:left="360"/>
        <w:contextualSpacing/>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child’s own inhaler should be used if it is available. If it is not (and the child is on the asthma register and has written parental consent for use of the emergency inhaler) the emergency inhaler and spacer should be used.</w:t>
      </w:r>
    </w:p>
    <w:p w:rsidR="00E04A84" w:rsidRPr="00E04A84" w:rsidRDefault="00E04A84" w:rsidP="00E04A84">
      <w:pPr>
        <w:spacing w:after="0" w:line="240" w:lineRule="auto"/>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 xml:space="preserve">If possible, the member of staff should wash and dry their hands, but not if this would delay treatment (for example, if washing facilities are not close by). </w:t>
      </w:r>
    </w:p>
    <w:p w:rsidR="00E04A84" w:rsidRPr="00E04A84" w:rsidRDefault="00E04A84" w:rsidP="00E04A84">
      <w:pPr>
        <w:spacing w:after="0" w:line="240" w:lineRule="auto"/>
        <w:contextualSpacing/>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inhaler and spacer should be brought to the child, rather than taking the child to them.</w:t>
      </w:r>
    </w:p>
    <w:p w:rsidR="00E04A84" w:rsidRPr="00E04A84" w:rsidRDefault="00E04A84" w:rsidP="00E04A84">
      <w:pPr>
        <w:spacing w:after="0" w:line="240" w:lineRule="auto"/>
        <w:ind w:left="360"/>
        <w:contextualSpacing/>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inhaler should be shaken, and fitted to the spacer and the spacer should be placed in the child’s mouth.</w:t>
      </w:r>
    </w:p>
    <w:p w:rsidR="00E04A84" w:rsidRPr="00E04A84" w:rsidRDefault="00E04A84" w:rsidP="00E04A84">
      <w:pPr>
        <w:spacing w:after="0" w:line="240" w:lineRule="auto"/>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child should take two separate puffs from the inhaler via the spacer immediately.</w:t>
      </w:r>
    </w:p>
    <w:p w:rsidR="00E04A84" w:rsidRPr="00E04A84" w:rsidRDefault="00E04A84" w:rsidP="00E04A84">
      <w:pPr>
        <w:spacing w:after="0" w:line="240" w:lineRule="auto"/>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If there is no immediate improvement the child should take one puff of the inhaler every minute for five minutes, or until their symptoms improve. The inhaler should be removed from the spacer between puffs and shaken.</w:t>
      </w:r>
    </w:p>
    <w:p w:rsidR="00E04A84" w:rsidRPr="00E04A84" w:rsidRDefault="00E04A84" w:rsidP="00E04A84">
      <w:pPr>
        <w:spacing w:after="0" w:line="240" w:lineRule="auto"/>
        <w:jc w:val="both"/>
        <w:rPr>
          <w:rFonts w:cstheme="minorHAnsi"/>
          <w:sz w:val="24"/>
          <w:szCs w:val="24"/>
        </w:rPr>
      </w:pPr>
    </w:p>
    <w:p w:rsidR="00E04A84" w:rsidRPr="00E04A84" w:rsidRDefault="00E04A84" w:rsidP="00E04A84">
      <w:pPr>
        <w:numPr>
          <w:ilvl w:val="0"/>
          <w:numId w:val="28"/>
        </w:numPr>
        <w:spacing w:after="0" w:line="240" w:lineRule="auto"/>
        <w:contextualSpacing/>
        <w:jc w:val="both"/>
        <w:rPr>
          <w:rFonts w:cstheme="minorHAnsi"/>
          <w:sz w:val="24"/>
          <w:szCs w:val="24"/>
        </w:rPr>
      </w:pPr>
      <w:r w:rsidRPr="00E04A84">
        <w:rPr>
          <w:rFonts w:cstheme="minorHAnsi"/>
          <w:sz w:val="24"/>
          <w:szCs w:val="24"/>
        </w:rPr>
        <w:t>The member of staff should stay calm and reassure the child. They should stay with the child until they feel better. The child can return to school activities when they feel better.</w:t>
      </w:r>
    </w:p>
    <w:p w:rsidR="00E04A84" w:rsidRDefault="00E04A84" w:rsidP="00E04A84">
      <w:pPr>
        <w:spacing w:after="0" w:line="240" w:lineRule="auto"/>
        <w:jc w:val="both"/>
        <w:rPr>
          <w:rFonts w:cstheme="minorHAnsi"/>
          <w:sz w:val="24"/>
          <w:szCs w:val="24"/>
        </w:rPr>
      </w:pPr>
    </w:p>
    <w:p w:rsidR="00480704" w:rsidRPr="003A4190" w:rsidRDefault="00480704" w:rsidP="00011AC9">
      <w:pPr>
        <w:spacing w:after="0" w:line="240" w:lineRule="auto"/>
        <w:jc w:val="both"/>
        <w:rPr>
          <w:rFonts w:cstheme="minorHAnsi"/>
          <w:b/>
          <w:sz w:val="24"/>
          <w:szCs w:val="24"/>
        </w:rPr>
      </w:pPr>
      <w:r w:rsidRPr="003A4190">
        <w:rPr>
          <w:rFonts w:cstheme="minorHAnsi"/>
          <w:b/>
          <w:sz w:val="24"/>
          <w:szCs w:val="24"/>
        </w:rPr>
        <w:t>What to do in an emergency</w:t>
      </w:r>
    </w:p>
    <w:p w:rsidR="00480704" w:rsidRPr="003A4190" w:rsidRDefault="00480704" w:rsidP="00011AC9">
      <w:pPr>
        <w:spacing w:after="0" w:line="240" w:lineRule="auto"/>
        <w:jc w:val="both"/>
        <w:rPr>
          <w:rFonts w:cstheme="minorHAnsi"/>
          <w:sz w:val="24"/>
          <w:szCs w:val="24"/>
        </w:rPr>
      </w:pPr>
    </w:p>
    <w:p w:rsidR="00011AC9" w:rsidRPr="003A4190" w:rsidRDefault="00004CA5" w:rsidP="00011AC9">
      <w:pPr>
        <w:spacing w:after="0" w:line="240" w:lineRule="auto"/>
        <w:jc w:val="both"/>
        <w:rPr>
          <w:rFonts w:cstheme="minorHAnsi"/>
          <w:sz w:val="24"/>
          <w:szCs w:val="24"/>
        </w:rPr>
      </w:pPr>
      <w:r w:rsidRPr="003A4190">
        <w:rPr>
          <w:rFonts w:cstheme="minorHAnsi"/>
          <w:sz w:val="24"/>
          <w:szCs w:val="24"/>
        </w:rPr>
        <w:t>A</w:t>
      </w:r>
      <w:r w:rsidR="00011AC9" w:rsidRPr="003A4190">
        <w:rPr>
          <w:rFonts w:cstheme="minorHAnsi"/>
          <w:sz w:val="24"/>
          <w:szCs w:val="24"/>
        </w:rPr>
        <w:t>n ambulance</w:t>
      </w:r>
      <w:r w:rsidRPr="003A4190">
        <w:rPr>
          <w:rFonts w:cstheme="minorHAnsi"/>
          <w:sz w:val="24"/>
          <w:szCs w:val="24"/>
        </w:rPr>
        <w:t xml:space="preserve"> should be called</w:t>
      </w:r>
      <w:r w:rsidR="00011AC9" w:rsidRPr="003A4190">
        <w:rPr>
          <w:rFonts w:cstheme="minorHAnsi"/>
          <w:sz w:val="24"/>
          <w:szCs w:val="24"/>
        </w:rPr>
        <w:t xml:space="preserve"> if</w:t>
      </w:r>
      <w:r w:rsidR="00E04A84">
        <w:rPr>
          <w:rFonts w:cstheme="minorHAnsi"/>
          <w:sz w:val="24"/>
          <w:szCs w:val="24"/>
        </w:rPr>
        <w:t xml:space="preserve"> there is any doubt about a child’s condition when they are displaying late signs of an asthma attack, and in the following circumstances. </w:t>
      </w:r>
    </w:p>
    <w:p w:rsidR="00011AC9" w:rsidRPr="003A4190" w:rsidRDefault="00011AC9" w:rsidP="00011AC9">
      <w:pPr>
        <w:pStyle w:val="ListParagraph"/>
        <w:tabs>
          <w:tab w:val="left" w:pos="426"/>
        </w:tabs>
        <w:spacing w:after="0" w:line="240" w:lineRule="auto"/>
        <w:jc w:val="both"/>
        <w:rPr>
          <w:rFonts w:cstheme="minorHAnsi"/>
          <w:sz w:val="24"/>
          <w:szCs w:val="24"/>
        </w:rPr>
      </w:pPr>
    </w:p>
    <w:p w:rsidR="00011AC9" w:rsidRPr="003A4190" w:rsidRDefault="003628E0" w:rsidP="00FA793B">
      <w:pPr>
        <w:pStyle w:val="ListParagraph"/>
        <w:numPr>
          <w:ilvl w:val="0"/>
          <w:numId w:val="23"/>
        </w:numPr>
        <w:spacing w:after="0" w:line="240" w:lineRule="auto"/>
        <w:ind w:right="521"/>
        <w:jc w:val="both"/>
        <w:rPr>
          <w:rFonts w:cstheme="minorHAnsi"/>
          <w:sz w:val="24"/>
          <w:szCs w:val="24"/>
        </w:rPr>
      </w:pPr>
      <w:r w:rsidRPr="003A4190">
        <w:rPr>
          <w:rFonts w:cstheme="minorHAnsi"/>
          <w:sz w:val="24"/>
          <w:szCs w:val="24"/>
        </w:rPr>
        <w:t>t</w:t>
      </w:r>
      <w:r w:rsidR="00011AC9" w:rsidRPr="003A4190">
        <w:rPr>
          <w:rFonts w:cstheme="minorHAnsi"/>
          <w:sz w:val="24"/>
          <w:szCs w:val="24"/>
        </w:rPr>
        <w:t xml:space="preserve">he child’s own inhaler cannot be located and the parent has not given consent to using the school’s </w:t>
      </w:r>
      <w:r w:rsidRPr="003A4190">
        <w:rPr>
          <w:rFonts w:cstheme="minorHAnsi"/>
          <w:sz w:val="24"/>
          <w:szCs w:val="24"/>
        </w:rPr>
        <w:t>inhaler</w:t>
      </w:r>
      <w:r w:rsidR="0065037F" w:rsidRPr="003A4190">
        <w:rPr>
          <w:rFonts w:cstheme="minorHAnsi"/>
          <w:sz w:val="24"/>
          <w:szCs w:val="24"/>
        </w:rPr>
        <w:t xml:space="preserve"> or</w:t>
      </w:r>
    </w:p>
    <w:p w:rsidR="003628E0" w:rsidRPr="003A4190" w:rsidRDefault="003628E0" w:rsidP="00FA793B">
      <w:pPr>
        <w:pStyle w:val="ListParagraph"/>
        <w:numPr>
          <w:ilvl w:val="0"/>
          <w:numId w:val="23"/>
        </w:numPr>
        <w:spacing w:after="0" w:line="240" w:lineRule="auto"/>
        <w:ind w:right="521"/>
        <w:jc w:val="both"/>
        <w:rPr>
          <w:rFonts w:cstheme="minorHAnsi"/>
          <w:sz w:val="24"/>
          <w:szCs w:val="24"/>
        </w:rPr>
      </w:pPr>
      <w:r w:rsidRPr="003A4190">
        <w:rPr>
          <w:rFonts w:cstheme="minorHAnsi"/>
          <w:sz w:val="24"/>
          <w:szCs w:val="24"/>
        </w:rPr>
        <w:t>t</w:t>
      </w:r>
      <w:r w:rsidR="00011AC9" w:rsidRPr="003A4190">
        <w:rPr>
          <w:rFonts w:cstheme="minorHAnsi"/>
          <w:sz w:val="24"/>
          <w:szCs w:val="24"/>
        </w:rPr>
        <w:t xml:space="preserve">he </w:t>
      </w:r>
      <w:r w:rsidR="00004CA5" w:rsidRPr="003A4190">
        <w:rPr>
          <w:rFonts w:cstheme="minorHAnsi"/>
          <w:sz w:val="24"/>
          <w:szCs w:val="24"/>
        </w:rPr>
        <w:t xml:space="preserve">child’s symptoms do not improve </w:t>
      </w:r>
      <w:r w:rsidR="00E04A84">
        <w:rPr>
          <w:rFonts w:cstheme="minorHAnsi"/>
          <w:sz w:val="24"/>
          <w:szCs w:val="24"/>
        </w:rPr>
        <w:t>after 10 puffs of the inhaler or</w:t>
      </w:r>
    </w:p>
    <w:p w:rsidR="00011AC9" w:rsidRPr="003A4190" w:rsidRDefault="003628E0" w:rsidP="00FA793B">
      <w:pPr>
        <w:pStyle w:val="ListParagraph"/>
        <w:numPr>
          <w:ilvl w:val="0"/>
          <w:numId w:val="23"/>
        </w:numPr>
        <w:spacing w:after="0" w:line="240" w:lineRule="auto"/>
        <w:ind w:right="521"/>
        <w:jc w:val="both"/>
        <w:rPr>
          <w:rFonts w:cstheme="minorHAnsi"/>
          <w:sz w:val="24"/>
          <w:szCs w:val="24"/>
        </w:rPr>
      </w:pPr>
      <w:r w:rsidRPr="003A4190">
        <w:rPr>
          <w:rFonts w:cstheme="minorHAnsi"/>
          <w:sz w:val="24"/>
          <w:szCs w:val="24"/>
        </w:rPr>
        <w:t>t</w:t>
      </w:r>
      <w:r w:rsidR="00011AC9" w:rsidRPr="003A4190">
        <w:rPr>
          <w:rFonts w:cstheme="minorHAnsi"/>
          <w:sz w:val="24"/>
          <w:szCs w:val="24"/>
        </w:rPr>
        <w:t>he child is eith</w:t>
      </w:r>
      <w:r w:rsidRPr="003A4190">
        <w:rPr>
          <w:rFonts w:cstheme="minorHAnsi"/>
          <w:sz w:val="24"/>
          <w:szCs w:val="24"/>
        </w:rPr>
        <w:t>er distressed or unable to talk</w:t>
      </w:r>
      <w:r w:rsidR="0065037F" w:rsidRPr="003A4190">
        <w:rPr>
          <w:rFonts w:cstheme="minorHAnsi"/>
          <w:sz w:val="24"/>
          <w:szCs w:val="24"/>
        </w:rPr>
        <w:t xml:space="preserve"> or</w:t>
      </w:r>
    </w:p>
    <w:p w:rsidR="003628E0" w:rsidRPr="003A4190" w:rsidRDefault="003628E0" w:rsidP="00FA793B">
      <w:pPr>
        <w:pStyle w:val="ListParagraph"/>
        <w:numPr>
          <w:ilvl w:val="0"/>
          <w:numId w:val="23"/>
        </w:numPr>
        <w:spacing w:after="0" w:line="240" w:lineRule="auto"/>
        <w:ind w:right="521"/>
        <w:jc w:val="both"/>
        <w:rPr>
          <w:rFonts w:cstheme="minorHAnsi"/>
          <w:sz w:val="24"/>
          <w:szCs w:val="24"/>
        </w:rPr>
      </w:pPr>
      <w:r w:rsidRPr="003A4190">
        <w:rPr>
          <w:rFonts w:cstheme="minorHAnsi"/>
          <w:sz w:val="24"/>
          <w:szCs w:val="24"/>
        </w:rPr>
        <w:t>t</w:t>
      </w:r>
      <w:r w:rsidR="00011AC9" w:rsidRPr="003A4190">
        <w:rPr>
          <w:rFonts w:cstheme="minorHAnsi"/>
          <w:sz w:val="24"/>
          <w:szCs w:val="24"/>
        </w:rPr>
        <w:t>he child</w:t>
      </w:r>
      <w:r w:rsidRPr="003A4190">
        <w:rPr>
          <w:rFonts w:cstheme="minorHAnsi"/>
          <w:sz w:val="24"/>
          <w:szCs w:val="24"/>
        </w:rPr>
        <w:t xml:space="preserve"> is getting exhausted</w:t>
      </w:r>
      <w:r w:rsidR="0065037F" w:rsidRPr="003A4190">
        <w:rPr>
          <w:rFonts w:cstheme="minorHAnsi"/>
          <w:sz w:val="24"/>
          <w:szCs w:val="24"/>
        </w:rPr>
        <w:t xml:space="preserve"> or</w:t>
      </w:r>
    </w:p>
    <w:p w:rsidR="00011AC9" w:rsidRPr="003A4190" w:rsidRDefault="003628E0" w:rsidP="00FA793B">
      <w:pPr>
        <w:pStyle w:val="ListParagraph"/>
        <w:numPr>
          <w:ilvl w:val="0"/>
          <w:numId w:val="23"/>
        </w:numPr>
        <w:spacing w:after="0" w:line="240" w:lineRule="auto"/>
        <w:ind w:right="521"/>
        <w:jc w:val="both"/>
        <w:rPr>
          <w:rFonts w:cstheme="minorHAnsi"/>
          <w:sz w:val="24"/>
          <w:szCs w:val="24"/>
        </w:rPr>
      </w:pPr>
      <w:r w:rsidRPr="003A4190">
        <w:rPr>
          <w:rFonts w:cstheme="minorHAnsi"/>
          <w:sz w:val="24"/>
          <w:szCs w:val="24"/>
        </w:rPr>
        <w:t>t</w:t>
      </w:r>
      <w:r w:rsidR="00011AC9" w:rsidRPr="003A4190">
        <w:rPr>
          <w:rFonts w:cstheme="minorHAnsi"/>
          <w:sz w:val="24"/>
          <w:szCs w:val="24"/>
        </w:rPr>
        <w:t>he child’s lips are blue</w:t>
      </w:r>
      <w:r w:rsidR="0065037F" w:rsidRPr="003A4190">
        <w:rPr>
          <w:rFonts w:cstheme="minorHAnsi"/>
          <w:sz w:val="24"/>
          <w:szCs w:val="24"/>
        </w:rPr>
        <w:t xml:space="preserve"> or</w:t>
      </w:r>
    </w:p>
    <w:p w:rsidR="003628E0" w:rsidRPr="003A4190" w:rsidRDefault="003628E0" w:rsidP="00B3452A">
      <w:pPr>
        <w:spacing w:after="0" w:line="240" w:lineRule="auto"/>
        <w:ind w:right="522"/>
        <w:jc w:val="both"/>
        <w:rPr>
          <w:rFonts w:cstheme="minorHAnsi"/>
          <w:sz w:val="24"/>
          <w:szCs w:val="24"/>
        </w:rPr>
      </w:pPr>
    </w:p>
    <w:p w:rsidR="00004CA5" w:rsidRPr="00EC6AF2" w:rsidRDefault="00004CA5" w:rsidP="00EC6AF2">
      <w:pPr>
        <w:spacing w:after="0" w:line="240" w:lineRule="auto"/>
        <w:jc w:val="both"/>
        <w:rPr>
          <w:rFonts w:cstheme="minorHAnsi"/>
          <w:sz w:val="24"/>
          <w:szCs w:val="24"/>
        </w:rPr>
      </w:pPr>
      <w:r w:rsidRPr="00EC6AF2">
        <w:rPr>
          <w:rFonts w:cstheme="minorHAnsi"/>
          <w:sz w:val="24"/>
          <w:szCs w:val="24"/>
        </w:rPr>
        <w:t xml:space="preserve">Another pupil should be sent to get a </w:t>
      </w:r>
      <w:r w:rsidR="00A001AF">
        <w:rPr>
          <w:rFonts w:cstheme="minorHAnsi"/>
          <w:sz w:val="24"/>
          <w:szCs w:val="24"/>
        </w:rPr>
        <w:t>member of staff to ca</w:t>
      </w:r>
      <w:r w:rsidR="0073155A" w:rsidRPr="00EC6AF2">
        <w:rPr>
          <w:rFonts w:cstheme="minorHAnsi"/>
          <w:sz w:val="24"/>
          <w:szCs w:val="24"/>
        </w:rPr>
        <w:t>ll an ambulan</w:t>
      </w:r>
      <w:r w:rsidRPr="00EC6AF2">
        <w:rPr>
          <w:rFonts w:cstheme="minorHAnsi"/>
          <w:sz w:val="24"/>
          <w:szCs w:val="24"/>
        </w:rPr>
        <w:t>ce</w:t>
      </w:r>
      <w:r w:rsidR="00A001AF">
        <w:rPr>
          <w:rFonts w:cstheme="minorHAnsi"/>
          <w:sz w:val="24"/>
          <w:szCs w:val="24"/>
        </w:rPr>
        <w:t>, whilst a member of staff administers the inhaler</w:t>
      </w:r>
      <w:r w:rsidR="00EC6AF2">
        <w:rPr>
          <w:rFonts w:cstheme="minorHAnsi"/>
          <w:sz w:val="24"/>
          <w:szCs w:val="24"/>
        </w:rPr>
        <w:t>.</w:t>
      </w:r>
    </w:p>
    <w:p w:rsidR="00243A6F" w:rsidRDefault="00243A6F" w:rsidP="00243A6F">
      <w:pPr>
        <w:pStyle w:val="ListParagraph"/>
        <w:spacing w:after="0" w:line="240" w:lineRule="auto"/>
        <w:ind w:left="0"/>
        <w:jc w:val="both"/>
        <w:rPr>
          <w:rFonts w:cstheme="minorHAnsi"/>
          <w:sz w:val="24"/>
          <w:szCs w:val="24"/>
        </w:rPr>
      </w:pPr>
    </w:p>
    <w:p w:rsidR="00011AC9" w:rsidRDefault="00243A6F" w:rsidP="003F2EB0">
      <w:pPr>
        <w:pStyle w:val="ListParagraph"/>
        <w:numPr>
          <w:ilvl w:val="0"/>
          <w:numId w:val="29"/>
        </w:numPr>
        <w:spacing w:after="0" w:line="240" w:lineRule="auto"/>
        <w:ind w:right="521"/>
        <w:jc w:val="both"/>
        <w:rPr>
          <w:rFonts w:cstheme="minorHAnsi"/>
          <w:sz w:val="24"/>
          <w:szCs w:val="24"/>
        </w:rPr>
      </w:pPr>
      <w:r>
        <w:rPr>
          <w:rFonts w:cstheme="minorHAnsi"/>
          <w:sz w:val="24"/>
          <w:szCs w:val="24"/>
        </w:rPr>
        <w:t>The child should c</w:t>
      </w:r>
      <w:r w:rsidR="00011AC9" w:rsidRPr="00ED1895">
        <w:rPr>
          <w:rFonts w:cstheme="minorHAnsi"/>
          <w:sz w:val="24"/>
          <w:szCs w:val="24"/>
        </w:rPr>
        <w:t xml:space="preserve">ontinue to </w:t>
      </w:r>
      <w:r>
        <w:rPr>
          <w:rFonts w:cstheme="minorHAnsi"/>
          <w:sz w:val="24"/>
          <w:szCs w:val="24"/>
        </w:rPr>
        <w:t xml:space="preserve">take </w:t>
      </w:r>
      <w:r w:rsidR="005A4A8C">
        <w:rPr>
          <w:rFonts w:cstheme="minorHAnsi"/>
          <w:sz w:val="24"/>
          <w:szCs w:val="24"/>
        </w:rPr>
        <w:t>one</w:t>
      </w:r>
      <w:r w:rsidR="005A4A8C" w:rsidRPr="00ED1895">
        <w:rPr>
          <w:rFonts w:cstheme="minorHAnsi"/>
          <w:sz w:val="24"/>
          <w:szCs w:val="24"/>
        </w:rPr>
        <w:t xml:space="preserve"> </w:t>
      </w:r>
      <w:r w:rsidR="00011AC9" w:rsidRPr="00ED1895">
        <w:rPr>
          <w:rFonts w:cstheme="minorHAnsi"/>
          <w:sz w:val="24"/>
          <w:szCs w:val="24"/>
        </w:rPr>
        <w:t>puff</w:t>
      </w:r>
      <w:r>
        <w:rPr>
          <w:rFonts w:cstheme="minorHAnsi"/>
          <w:sz w:val="24"/>
          <w:szCs w:val="24"/>
        </w:rPr>
        <w:t xml:space="preserve"> of the inhaler </w:t>
      </w:r>
      <w:r w:rsidR="00011AC9" w:rsidRPr="00ED1895">
        <w:rPr>
          <w:rFonts w:cstheme="minorHAnsi"/>
          <w:sz w:val="24"/>
          <w:szCs w:val="24"/>
        </w:rPr>
        <w:t xml:space="preserve">every minute until </w:t>
      </w:r>
      <w:r w:rsidR="00004CA5">
        <w:rPr>
          <w:rFonts w:cstheme="minorHAnsi"/>
          <w:sz w:val="24"/>
          <w:szCs w:val="24"/>
        </w:rPr>
        <w:t xml:space="preserve">the ambulance </w:t>
      </w:r>
      <w:r w:rsidR="00011AC9" w:rsidRPr="00ED1895">
        <w:rPr>
          <w:rFonts w:cstheme="minorHAnsi"/>
          <w:sz w:val="24"/>
          <w:szCs w:val="24"/>
        </w:rPr>
        <w:t>arrives.</w:t>
      </w:r>
    </w:p>
    <w:p w:rsidR="0073155A" w:rsidRDefault="0073155A" w:rsidP="003F2EB0">
      <w:pPr>
        <w:pStyle w:val="ListParagraph"/>
        <w:numPr>
          <w:ilvl w:val="0"/>
          <w:numId w:val="29"/>
        </w:numPr>
        <w:spacing w:after="0" w:line="240" w:lineRule="auto"/>
        <w:ind w:right="521"/>
        <w:jc w:val="both"/>
        <w:rPr>
          <w:rFonts w:cstheme="minorHAnsi"/>
          <w:sz w:val="24"/>
          <w:szCs w:val="24"/>
        </w:rPr>
      </w:pPr>
      <w:r w:rsidRPr="00243A6F">
        <w:rPr>
          <w:rFonts w:cstheme="minorHAnsi"/>
          <w:sz w:val="24"/>
          <w:szCs w:val="24"/>
        </w:rPr>
        <w:t>The child’</w:t>
      </w:r>
      <w:r w:rsidR="00EC6AF2" w:rsidRPr="00243A6F">
        <w:rPr>
          <w:rFonts w:cstheme="minorHAnsi"/>
          <w:sz w:val="24"/>
          <w:szCs w:val="24"/>
        </w:rPr>
        <w:t xml:space="preserve">s </w:t>
      </w:r>
      <w:r w:rsidRPr="00243A6F">
        <w:rPr>
          <w:rFonts w:cstheme="minorHAnsi"/>
          <w:sz w:val="24"/>
          <w:szCs w:val="24"/>
        </w:rPr>
        <w:t>p</w:t>
      </w:r>
      <w:r w:rsidR="00EC6AF2" w:rsidRPr="00243A6F">
        <w:rPr>
          <w:rFonts w:cstheme="minorHAnsi"/>
          <w:sz w:val="24"/>
          <w:szCs w:val="24"/>
        </w:rPr>
        <w:t>a</w:t>
      </w:r>
      <w:r w:rsidR="00243A6F">
        <w:rPr>
          <w:rFonts w:cstheme="minorHAnsi"/>
          <w:sz w:val="24"/>
          <w:szCs w:val="24"/>
        </w:rPr>
        <w:t>rents or ca</w:t>
      </w:r>
      <w:r w:rsidRPr="00243A6F">
        <w:rPr>
          <w:rFonts w:cstheme="minorHAnsi"/>
          <w:sz w:val="24"/>
          <w:szCs w:val="24"/>
        </w:rPr>
        <w:t>re</w:t>
      </w:r>
      <w:r w:rsidR="00243A6F">
        <w:rPr>
          <w:rFonts w:cstheme="minorHAnsi"/>
          <w:sz w:val="24"/>
          <w:szCs w:val="24"/>
        </w:rPr>
        <w:t>r</w:t>
      </w:r>
      <w:r w:rsidRPr="00243A6F">
        <w:rPr>
          <w:rFonts w:cstheme="minorHAnsi"/>
          <w:sz w:val="24"/>
          <w:szCs w:val="24"/>
        </w:rPr>
        <w:t xml:space="preserve">s should be contacted after </w:t>
      </w:r>
      <w:r w:rsidR="00A001AF">
        <w:rPr>
          <w:rFonts w:cstheme="minorHAnsi"/>
          <w:sz w:val="24"/>
          <w:szCs w:val="24"/>
        </w:rPr>
        <w:t xml:space="preserve">the </w:t>
      </w:r>
      <w:r w:rsidRPr="00243A6F">
        <w:rPr>
          <w:rFonts w:cstheme="minorHAnsi"/>
          <w:sz w:val="24"/>
          <w:szCs w:val="24"/>
        </w:rPr>
        <w:t>ambulance</w:t>
      </w:r>
      <w:r w:rsidR="00A001AF">
        <w:rPr>
          <w:rFonts w:cstheme="minorHAnsi"/>
          <w:sz w:val="24"/>
          <w:szCs w:val="24"/>
        </w:rPr>
        <w:t xml:space="preserve"> has been called</w:t>
      </w:r>
      <w:r w:rsidRPr="00243A6F">
        <w:rPr>
          <w:rFonts w:cstheme="minorHAnsi"/>
          <w:sz w:val="24"/>
          <w:szCs w:val="24"/>
        </w:rPr>
        <w:t>.</w:t>
      </w:r>
    </w:p>
    <w:p w:rsidR="00243A6F" w:rsidRDefault="0073155A" w:rsidP="003F2EB0">
      <w:pPr>
        <w:pStyle w:val="ListParagraph"/>
        <w:numPr>
          <w:ilvl w:val="0"/>
          <w:numId w:val="29"/>
        </w:numPr>
        <w:spacing w:after="0" w:line="240" w:lineRule="auto"/>
        <w:ind w:right="521"/>
        <w:jc w:val="both"/>
        <w:rPr>
          <w:rFonts w:cstheme="minorHAnsi"/>
          <w:sz w:val="24"/>
          <w:szCs w:val="24"/>
        </w:rPr>
      </w:pPr>
      <w:r w:rsidRPr="0018416B">
        <w:rPr>
          <w:rFonts w:cstheme="minorHAnsi"/>
          <w:sz w:val="24"/>
          <w:szCs w:val="24"/>
        </w:rPr>
        <w:t xml:space="preserve">A member of staff should always accompany a child taken to hospital by </w:t>
      </w:r>
      <w:r w:rsidR="00243A6F" w:rsidRPr="0018416B">
        <w:rPr>
          <w:rFonts w:cstheme="minorHAnsi"/>
          <w:sz w:val="24"/>
          <w:szCs w:val="24"/>
        </w:rPr>
        <w:t>ambulance and s</w:t>
      </w:r>
      <w:r w:rsidRPr="0018416B">
        <w:rPr>
          <w:rFonts w:cstheme="minorHAnsi"/>
          <w:sz w:val="24"/>
          <w:szCs w:val="24"/>
        </w:rPr>
        <w:t>t</w:t>
      </w:r>
      <w:r w:rsidR="00243A6F" w:rsidRPr="0018416B">
        <w:rPr>
          <w:rFonts w:cstheme="minorHAnsi"/>
          <w:sz w:val="24"/>
          <w:szCs w:val="24"/>
        </w:rPr>
        <w:t>a</w:t>
      </w:r>
      <w:r w:rsidRPr="0018416B">
        <w:rPr>
          <w:rFonts w:cstheme="minorHAnsi"/>
          <w:sz w:val="24"/>
          <w:szCs w:val="24"/>
        </w:rPr>
        <w:t>y</w:t>
      </w:r>
      <w:r w:rsidR="00243A6F" w:rsidRPr="0018416B">
        <w:rPr>
          <w:rFonts w:cstheme="minorHAnsi"/>
          <w:sz w:val="24"/>
          <w:szCs w:val="24"/>
        </w:rPr>
        <w:t xml:space="preserve"> with them until a parent or ca</w:t>
      </w:r>
      <w:r w:rsidRPr="0018416B">
        <w:rPr>
          <w:rFonts w:cstheme="minorHAnsi"/>
          <w:sz w:val="24"/>
          <w:szCs w:val="24"/>
        </w:rPr>
        <w:t>re</w:t>
      </w:r>
      <w:r w:rsidR="00243A6F" w:rsidRPr="0018416B">
        <w:rPr>
          <w:rFonts w:cstheme="minorHAnsi"/>
          <w:sz w:val="24"/>
          <w:szCs w:val="24"/>
        </w:rPr>
        <w:t>r</w:t>
      </w:r>
      <w:r w:rsidRPr="0018416B">
        <w:rPr>
          <w:rFonts w:cstheme="minorHAnsi"/>
          <w:sz w:val="24"/>
          <w:szCs w:val="24"/>
        </w:rPr>
        <w:t xml:space="preserve"> arrives.</w:t>
      </w:r>
    </w:p>
    <w:p w:rsidR="0018416B" w:rsidRDefault="0018416B" w:rsidP="0018416B">
      <w:pPr>
        <w:pStyle w:val="ListParagraph"/>
        <w:tabs>
          <w:tab w:val="center" w:pos="4253"/>
        </w:tabs>
        <w:spacing w:after="0" w:line="240" w:lineRule="auto"/>
        <w:ind w:left="0"/>
        <w:jc w:val="both"/>
        <w:rPr>
          <w:rFonts w:cstheme="minorHAnsi"/>
          <w:sz w:val="24"/>
          <w:szCs w:val="24"/>
        </w:rPr>
      </w:pPr>
    </w:p>
    <w:p w:rsidR="007275A0" w:rsidRPr="003F2EB0" w:rsidRDefault="007275A0" w:rsidP="0018416B">
      <w:pPr>
        <w:pStyle w:val="ListParagraph"/>
        <w:tabs>
          <w:tab w:val="center" w:pos="4253"/>
        </w:tabs>
        <w:spacing w:after="0" w:line="240" w:lineRule="auto"/>
        <w:ind w:left="0"/>
        <w:jc w:val="both"/>
        <w:rPr>
          <w:rFonts w:cstheme="minorHAnsi"/>
          <w:b/>
          <w:sz w:val="24"/>
          <w:szCs w:val="24"/>
        </w:rPr>
      </w:pPr>
      <w:r w:rsidRPr="003F2EB0">
        <w:rPr>
          <w:rFonts w:cstheme="minorHAnsi"/>
          <w:b/>
          <w:sz w:val="24"/>
          <w:szCs w:val="24"/>
        </w:rPr>
        <w:t>Recording use of the inhaler</w:t>
      </w:r>
      <w:r w:rsidR="00CA1E57" w:rsidRPr="003F2EB0">
        <w:rPr>
          <w:rFonts w:cstheme="minorHAnsi"/>
          <w:b/>
          <w:sz w:val="24"/>
          <w:szCs w:val="24"/>
        </w:rPr>
        <w:t xml:space="preserve"> and informing parents</w:t>
      </w:r>
      <w:r w:rsidR="0018416B" w:rsidRPr="003F2EB0">
        <w:rPr>
          <w:rFonts w:cstheme="minorHAnsi"/>
          <w:b/>
          <w:sz w:val="24"/>
          <w:szCs w:val="24"/>
        </w:rPr>
        <w:t>/carers</w:t>
      </w:r>
    </w:p>
    <w:p w:rsidR="007275A0" w:rsidRDefault="007275A0" w:rsidP="00ED1895">
      <w:pPr>
        <w:spacing w:after="0" w:line="240" w:lineRule="auto"/>
        <w:jc w:val="both"/>
        <w:rPr>
          <w:rFonts w:cstheme="minorHAnsi"/>
          <w:sz w:val="24"/>
          <w:szCs w:val="24"/>
        </w:rPr>
      </w:pPr>
    </w:p>
    <w:p w:rsidR="005A4A8C" w:rsidRDefault="007062C3" w:rsidP="005A4A8C">
      <w:pPr>
        <w:spacing w:after="0" w:line="240" w:lineRule="auto"/>
        <w:jc w:val="both"/>
        <w:rPr>
          <w:rFonts w:cstheme="minorHAnsi"/>
          <w:sz w:val="24"/>
          <w:szCs w:val="24"/>
        </w:rPr>
      </w:pPr>
      <w:r>
        <w:rPr>
          <w:rFonts w:cstheme="minorHAnsi"/>
          <w:sz w:val="24"/>
          <w:szCs w:val="24"/>
        </w:rPr>
        <w:t xml:space="preserve">Use of the </w:t>
      </w:r>
      <w:r w:rsidR="0018416B">
        <w:rPr>
          <w:rFonts w:cstheme="minorHAnsi"/>
          <w:sz w:val="24"/>
          <w:szCs w:val="24"/>
        </w:rPr>
        <w:t xml:space="preserve">emergency </w:t>
      </w:r>
      <w:r>
        <w:rPr>
          <w:rFonts w:cstheme="minorHAnsi"/>
          <w:sz w:val="24"/>
          <w:szCs w:val="24"/>
        </w:rPr>
        <w:t>inhaler should be recorded</w:t>
      </w:r>
      <w:r w:rsidR="00E22EA6">
        <w:rPr>
          <w:rFonts w:cstheme="minorHAnsi"/>
          <w:sz w:val="24"/>
          <w:szCs w:val="24"/>
        </w:rPr>
        <w:t>.</w:t>
      </w:r>
      <w:r>
        <w:rPr>
          <w:rFonts w:cstheme="minorHAnsi"/>
          <w:sz w:val="24"/>
          <w:szCs w:val="24"/>
        </w:rPr>
        <w:t xml:space="preserve"> </w:t>
      </w:r>
      <w:r w:rsidR="009A1305" w:rsidRPr="00ED1895">
        <w:rPr>
          <w:rFonts w:cstheme="minorHAnsi"/>
          <w:sz w:val="24"/>
          <w:szCs w:val="24"/>
        </w:rPr>
        <w:t xml:space="preserve">This should include where and when the attack took place (e.g. PE lesson, playground, classroom), how much </w:t>
      </w:r>
      <w:r w:rsidR="009A1305">
        <w:rPr>
          <w:rFonts w:cstheme="minorHAnsi"/>
          <w:sz w:val="24"/>
          <w:szCs w:val="24"/>
        </w:rPr>
        <w:t>medication was</w:t>
      </w:r>
      <w:r w:rsidR="009A1305" w:rsidRPr="00ED1895">
        <w:rPr>
          <w:rFonts w:cstheme="minorHAnsi"/>
          <w:sz w:val="24"/>
          <w:szCs w:val="24"/>
        </w:rPr>
        <w:t xml:space="preserve"> given</w:t>
      </w:r>
      <w:r w:rsidR="009A1305">
        <w:rPr>
          <w:rFonts w:cstheme="minorHAnsi"/>
          <w:sz w:val="24"/>
          <w:szCs w:val="24"/>
        </w:rPr>
        <w:t xml:space="preserve">, </w:t>
      </w:r>
      <w:r w:rsidR="00094B92">
        <w:rPr>
          <w:rFonts w:cstheme="minorHAnsi"/>
          <w:sz w:val="24"/>
          <w:szCs w:val="24"/>
        </w:rPr>
        <w:t xml:space="preserve">and </w:t>
      </w:r>
      <w:r w:rsidR="009A1305">
        <w:rPr>
          <w:rFonts w:cstheme="minorHAnsi"/>
          <w:sz w:val="24"/>
          <w:szCs w:val="24"/>
        </w:rPr>
        <w:t>by whom</w:t>
      </w:r>
      <w:r w:rsidR="009A1305" w:rsidRPr="00ED1895">
        <w:rPr>
          <w:rFonts w:cstheme="minorHAnsi"/>
          <w:sz w:val="24"/>
          <w:szCs w:val="24"/>
        </w:rPr>
        <w:t>.</w:t>
      </w:r>
      <w:r w:rsidR="005A4A8C" w:rsidRPr="005A4A8C">
        <w:rPr>
          <w:rFonts w:cstheme="minorHAnsi"/>
          <w:i/>
          <w:sz w:val="24"/>
          <w:szCs w:val="24"/>
        </w:rPr>
        <w:t xml:space="preserve"> </w:t>
      </w:r>
      <w:r w:rsidR="005A4A8C" w:rsidRPr="00E22EA6">
        <w:rPr>
          <w:rFonts w:cstheme="minorHAnsi"/>
          <w:i/>
          <w:sz w:val="24"/>
          <w:szCs w:val="24"/>
        </w:rPr>
        <w:t>Supporting pupils</w:t>
      </w:r>
      <w:r w:rsidR="005A4A8C">
        <w:rPr>
          <w:rFonts w:cstheme="minorHAnsi"/>
          <w:sz w:val="24"/>
          <w:szCs w:val="24"/>
        </w:rPr>
        <w:t xml:space="preserve"> requires written records to be kept of medicines administered to children. </w:t>
      </w:r>
    </w:p>
    <w:p w:rsidR="00223DAC" w:rsidRDefault="00223DAC" w:rsidP="00ED1895">
      <w:pPr>
        <w:spacing w:after="0" w:line="240" w:lineRule="auto"/>
        <w:jc w:val="both"/>
        <w:rPr>
          <w:rFonts w:cstheme="minorHAnsi"/>
          <w:sz w:val="24"/>
          <w:szCs w:val="24"/>
        </w:rPr>
      </w:pPr>
    </w:p>
    <w:p w:rsidR="00ED1895" w:rsidRDefault="00ED1895" w:rsidP="003F2EB0">
      <w:pPr>
        <w:spacing w:after="0" w:line="240" w:lineRule="auto"/>
        <w:jc w:val="both"/>
        <w:rPr>
          <w:rFonts w:cstheme="minorHAnsi"/>
          <w:sz w:val="24"/>
          <w:szCs w:val="24"/>
        </w:rPr>
      </w:pPr>
      <w:r w:rsidRPr="00ED1895">
        <w:rPr>
          <w:rFonts w:cstheme="minorHAnsi"/>
          <w:sz w:val="24"/>
          <w:szCs w:val="24"/>
        </w:rPr>
        <w:t xml:space="preserve">The child’s parents must be informed in writing so that this information can also be passed onto the child’s GP. </w:t>
      </w:r>
    </w:p>
    <w:p w:rsidR="00E22EA6" w:rsidRDefault="00E22EA6" w:rsidP="003F2EB0">
      <w:pPr>
        <w:spacing w:after="0" w:line="240" w:lineRule="auto"/>
        <w:jc w:val="both"/>
        <w:rPr>
          <w:rFonts w:cstheme="minorHAnsi"/>
          <w:sz w:val="24"/>
          <w:szCs w:val="24"/>
        </w:rPr>
      </w:pPr>
    </w:p>
    <w:p w:rsidR="003F2EB0" w:rsidRPr="00ED1895" w:rsidRDefault="003F2EB0" w:rsidP="00ED1895">
      <w:pPr>
        <w:spacing w:after="0" w:line="240" w:lineRule="auto"/>
        <w:jc w:val="both"/>
        <w:rPr>
          <w:rFonts w:cstheme="minorHAnsi"/>
          <w:sz w:val="24"/>
          <w:szCs w:val="24"/>
        </w:rPr>
      </w:pPr>
    </w:p>
    <w:p w:rsidR="0063088F" w:rsidRDefault="0063088F" w:rsidP="00642415">
      <w:pPr>
        <w:spacing w:after="0" w:line="240" w:lineRule="auto"/>
        <w:jc w:val="both"/>
        <w:rPr>
          <w:rFonts w:cstheme="minorHAnsi"/>
          <w:sz w:val="24"/>
          <w:szCs w:val="24"/>
        </w:rPr>
      </w:pPr>
    </w:p>
    <w:p w:rsidR="00A11CD6" w:rsidRDefault="00A11CD6">
      <w:pPr>
        <w:rPr>
          <w:rFonts w:cstheme="minorHAnsi"/>
          <w:sz w:val="24"/>
          <w:szCs w:val="24"/>
        </w:rPr>
      </w:pPr>
    </w:p>
    <w:p w:rsidR="00C71E69" w:rsidRDefault="00C71E69" w:rsidP="003F2EB0">
      <w:pPr>
        <w:spacing w:after="0" w:line="240" w:lineRule="auto"/>
        <w:jc w:val="both"/>
        <w:rPr>
          <w:rStyle w:val="Heading1Char"/>
          <w:rFonts w:asciiTheme="minorHAnsi" w:hAnsiTheme="minorHAnsi" w:cstheme="minorHAnsi"/>
          <w:color w:val="7030A0"/>
        </w:rPr>
      </w:pPr>
      <w:r>
        <w:rPr>
          <w:rStyle w:val="Heading1Char"/>
          <w:rFonts w:asciiTheme="minorHAnsi" w:hAnsiTheme="minorHAnsi" w:cstheme="minorHAnsi"/>
          <w:color w:val="7030A0"/>
        </w:rPr>
        <w:br w:type="page"/>
      </w:r>
    </w:p>
    <w:p w:rsidR="00C00EE3" w:rsidRDefault="00144C2C" w:rsidP="00226D87">
      <w:pPr>
        <w:pStyle w:val="ListParagraph"/>
        <w:numPr>
          <w:ilvl w:val="0"/>
          <w:numId w:val="2"/>
        </w:numPr>
        <w:spacing w:after="0" w:line="240" w:lineRule="auto"/>
        <w:ind w:left="0" w:firstLine="0"/>
        <w:rPr>
          <w:rFonts w:cstheme="minorHAnsi"/>
          <w:sz w:val="24"/>
          <w:szCs w:val="24"/>
        </w:rPr>
      </w:pPr>
      <w:bookmarkStart w:id="6" w:name="_Toc382386728"/>
      <w:r w:rsidRPr="00C14E42">
        <w:rPr>
          <w:rStyle w:val="Heading1Char"/>
          <w:rFonts w:asciiTheme="minorHAnsi" w:hAnsiTheme="minorHAnsi" w:cstheme="minorHAnsi"/>
          <w:color w:val="7030A0"/>
        </w:rPr>
        <w:lastRenderedPageBreak/>
        <w:t>Staff</w:t>
      </w:r>
      <w:bookmarkEnd w:id="6"/>
      <w:r w:rsidRPr="00C14E42">
        <w:rPr>
          <w:rFonts w:cstheme="minorHAnsi"/>
          <w:sz w:val="24"/>
          <w:szCs w:val="24"/>
        </w:rPr>
        <w:tab/>
      </w:r>
      <w:r w:rsidRPr="00C14E42">
        <w:rPr>
          <w:rFonts w:cstheme="minorHAnsi"/>
          <w:sz w:val="24"/>
          <w:szCs w:val="24"/>
        </w:rPr>
        <w:tab/>
      </w:r>
    </w:p>
    <w:p w:rsidR="00C00EE3" w:rsidRDefault="00C00EE3" w:rsidP="00C00EE3">
      <w:pPr>
        <w:pStyle w:val="ListParagraph"/>
        <w:spacing w:after="0" w:line="240" w:lineRule="auto"/>
        <w:ind w:left="0"/>
        <w:rPr>
          <w:rFonts w:cstheme="minorHAnsi"/>
          <w:sz w:val="24"/>
          <w:szCs w:val="24"/>
        </w:rPr>
      </w:pPr>
    </w:p>
    <w:p w:rsidR="00FE5695" w:rsidRDefault="00FE5695" w:rsidP="00FE5695">
      <w:pPr>
        <w:pStyle w:val="ListParagraph"/>
        <w:spacing w:after="0" w:line="240" w:lineRule="auto"/>
        <w:ind w:left="0"/>
        <w:jc w:val="both"/>
        <w:rPr>
          <w:rFonts w:cstheme="minorHAnsi"/>
          <w:sz w:val="24"/>
          <w:szCs w:val="24"/>
        </w:rPr>
      </w:pPr>
      <w:r w:rsidRPr="00FE5695">
        <w:rPr>
          <w:rFonts w:cstheme="minorHAnsi"/>
          <w:sz w:val="24"/>
          <w:szCs w:val="24"/>
        </w:rPr>
        <w:t>Any member of staff may volunteer to take on these responsibilities, but they cannot be required to do so unless</w:t>
      </w:r>
      <w:r w:rsidR="00D063A0">
        <w:rPr>
          <w:rFonts w:cstheme="minorHAnsi"/>
          <w:sz w:val="24"/>
          <w:szCs w:val="24"/>
        </w:rPr>
        <w:t xml:space="preserve"> it is</w:t>
      </w:r>
      <w:r w:rsidRPr="00FE5695">
        <w:rPr>
          <w:rFonts w:cstheme="minorHAnsi"/>
          <w:sz w:val="24"/>
          <w:szCs w:val="24"/>
        </w:rPr>
        <w:t xml:space="preserve"> included in their contract of employment. These staff may already have wider responsibilities for administering medication and/or supporting pupils with medical conditions.</w:t>
      </w:r>
      <w:r w:rsidR="00D063A0">
        <w:rPr>
          <w:rFonts w:cstheme="minorHAnsi"/>
          <w:sz w:val="24"/>
          <w:szCs w:val="24"/>
        </w:rPr>
        <w:t xml:space="preserve"> </w:t>
      </w:r>
    </w:p>
    <w:p w:rsidR="00D063A0" w:rsidRDefault="00D063A0" w:rsidP="00FE5695">
      <w:pPr>
        <w:pStyle w:val="ListParagraph"/>
        <w:spacing w:after="0" w:line="240" w:lineRule="auto"/>
        <w:ind w:left="0"/>
        <w:jc w:val="both"/>
        <w:rPr>
          <w:rFonts w:cstheme="minorHAnsi"/>
          <w:sz w:val="24"/>
          <w:szCs w:val="24"/>
        </w:rPr>
      </w:pPr>
    </w:p>
    <w:p w:rsidR="009F5ACD" w:rsidRDefault="00D063A0" w:rsidP="0030142F">
      <w:pPr>
        <w:pStyle w:val="ListParagraph"/>
        <w:spacing w:after="0" w:line="240" w:lineRule="auto"/>
        <w:ind w:left="0"/>
        <w:jc w:val="both"/>
        <w:rPr>
          <w:rFonts w:cstheme="minorHAnsi"/>
          <w:sz w:val="24"/>
          <w:szCs w:val="24"/>
        </w:rPr>
      </w:pPr>
      <w:r>
        <w:rPr>
          <w:rFonts w:cstheme="minorHAnsi"/>
          <w:sz w:val="24"/>
          <w:szCs w:val="24"/>
        </w:rPr>
        <w:t>In the following advice, the term ‘designated member of staff’</w:t>
      </w:r>
      <w:r w:rsidR="0099391E">
        <w:rPr>
          <w:rFonts w:cstheme="minorHAnsi"/>
          <w:sz w:val="24"/>
          <w:szCs w:val="24"/>
        </w:rPr>
        <w:t xml:space="preserve"> refers to any member of staff who has responsibility for helping to administer an emergency inhaler, e.g. they have volunteered to help a child use the emergency inhaler, and been trained to do this, and are identified in the school’s asthma policy as someone to whom all members of staff may have recourse in an emergency. </w:t>
      </w:r>
    </w:p>
    <w:p w:rsidR="009F5ACD" w:rsidRDefault="009F5ACD" w:rsidP="0030142F">
      <w:pPr>
        <w:pStyle w:val="ListParagraph"/>
        <w:spacing w:after="0" w:line="240" w:lineRule="auto"/>
        <w:ind w:left="0"/>
        <w:jc w:val="both"/>
        <w:rPr>
          <w:rFonts w:cstheme="minorHAnsi"/>
          <w:sz w:val="24"/>
          <w:szCs w:val="24"/>
        </w:rPr>
      </w:pPr>
    </w:p>
    <w:p w:rsidR="00077CF2" w:rsidRDefault="0099391E" w:rsidP="0030142F">
      <w:pPr>
        <w:pStyle w:val="ListParagraph"/>
        <w:spacing w:after="0" w:line="240" w:lineRule="auto"/>
        <w:ind w:left="0"/>
        <w:jc w:val="both"/>
        <w:rPr>
          <w:rFonts w:cstheme="minorHAnsi"/>
          <w:sz w:val="24"/>
          <w:szCs w:val="24"/>
        </w:rPr>
      </w:pPr>
      <w:r>
        <w:rPr>
          <w:rFonts w:cstheme="minorHAnsi"/>
          <w:sz w:val="24"/>
          <w:szCs w:val="24"/>
        </w:rPr>
        <w:t>Schools will want to ensure there are a reasonable number of designated members of staff to pro</w:t>
      </w:r>
      <w:r w:rsidR="00077CF2">
        <w:rPr>
          <w:rFonts w:cstheme="minorHAnsi"/>
          <w:sz w:val="24"/>
          <w:szCs w:val="24"/>
        </w:rPr>
        <w:t xml:space="preserve">vide sufficient coverage. </w:t>
      </w:r>
      <w:r w:rsidR="009F5ACD">
        <w:rPr>
          <w:rFonts w:cstheme="minorHAnsi"/>
          <w:sz w:val="24"/>
          <w:szCs w:val="24"/>
        </w:rPr>
        <w:t xml:space="preserve">In small schools, it may be that all members of staff are designated members of staff. </w:t>
      </w:r>
    </w:p>
    <w:p w:rsidR="00077CF2" w:rsidRDefault="00077CF2" w:rsidP="0030142F">
      <w:pPr>
        <w:pStyle w:val="ListParagraph"/>
        <w:spacing w:after="0" w:line="240" w:lineRule="auto"/>
        <w:ind w:left="0"/>
        <w:jc w:val="both"/>
        <w:rPr>
          <w:rFonts w:cstheme="minorHAnsi"/>
          <w:sz w:val="24"/>
          <w:szCs w:val="24"/>
        </w:rPr>
      </w:pPr>
    </w:p>
    <w:p w:rsidR="00077CF2" w:rsidRDefault="00077CF2" w:rsidP="0030142F">
      <w:pPr>
        <w:pStyle w:val="ListParagraph"/>
        <w:spacing w:after="0" w:line="240" w:lineRule="auto"/>
        <w:ind w:left="0"/>
        <w:jc w:val="both"/>
        <w:rPr>
          <w:rFonts w:cstheme="minorHAnsi"/>
          <w:sz w:val="24"/>
          <w:szCs w:val="24"/>
        </w:rPr>
      </w:pPr>
      <w:r>
        <w:rPr>
          <w:rFonts w:cstheme="minorHAnsi"/>
          <w:i/>
          <w:sz w:val="24"/>
          <w:szCs w:val="24"/>
        </w:rPr>
        <w:t>S</w:t>
      </w:r>
      <w:r w:rsidRPr="007D4087">
        <w:rPr>
          <w:rFonts w:cstheme="minorHAnsi"/>
          <w:sz w:val="24"/>
          <w:szCs w:val="24"/>
        </w:rPr>
        <w:t>chools should ensure staff have appropriate training and support</w:t>
      </w:r>
      <w:r>
        <w:rPr>
          <w:rFonts w:cstheme="minorHAnsi"/>
          <w:sz w:val="24"/>
          <w:szCs w:val="24"/>
        </w:rPr>
        <w:t>, relevant to their level of responsibility</w:t>
      </w:r>
      <w:r>
        <w:rPr>
          <w:rFonts w:cstheme="minorHAnsi"/>
          <w:i/>
          <w:sz w:val="24"/>
          <w:szCs w:val="24"/>
        </w:rPr>
        <w:t xml:space="preserve">. Supporting Pupils </w:t>
      </w:r>
      <w:r>
        <w:rPr>
          <w:rFonts w:cstheme="minorHAnsi"/>
          <w:sz w:val="24"/>
          <w:szCs w:val="24"/>
        </w:rPr>
        <w:t xml:space="preserve">requires governing bodies to ensure that staff supporting children with a medical condition should have appropriate knowledge, and where necessary, support. </w:t>
      </w:r>
    </w:p>
    <w:p w:rsidR="00FE5695" w:rsidRDefault="00FE5695" w:rsidP="00FE5695">
      <w:pPr>
        <w:pStyle w:val="ListParagraph"/>
        <w:spacing w:after="0" w:line="240" w:lineRule="auto"/>
        <w:ind w:left="0"/>
        <w:jc w:val="both"/>
        <w:rPr>
          <w:rFonts w:cstheme="minorHAnsi"/>
          <w:sz w:val="24"/>
          <w:szCs w:val="24"/>
        </w:rPr>
      </w:pPr>
    </w:p>
    <w:p w:rsidR="00D063A0" w:rsidRDefault="00FE5695" w:rsidP="00FE5695">
      <w:pPr>
        <w:pStyle w:val="ListParagraph"/>
        <w:spacing w:after="0" w:line="240" w:lineRule="auto"/>
        <w:ind w:left="0"/>
        <w:jc w:val="both"/>
        <w:rPr>
          <w:rFonts w:cstheme="minorHAnsi"/>
          <w:sz w:val="24"/>
          <w:szCs w:val="24"/>
        </w:rPr>
      </w:pPr>
      <w:r>
        <w:rPr>
          <w:rFonts w:cstheme="minorHAnsi"/>
          <w:sz w:val="24"/>
          <w:szCs w:val="24"/>
        </w:rPr>
        <w:t xml:space="preserve">It would be reasonable for </w:t>
      </w:r>
      <w:r w:rsidR="00077CF2" w:rsidRPr="0030142F">
        <w:rPr>
          <w:rFonts w:cstheme="minorHAnsi"/>
          <w:b/>
          <w:sz w:val="24"/>
          <w:szCs w:val="24"/>
        </w:rPr>
        <w:t>ALL</w:t>
      </w:r>
      <w:r>
        <w:rPr>
          <w:rFonts w:cstheme="minorHAnsi"/>
          <w:sz w:val="24"/>
          <w:szCs w:val="24"/>
        </w:rPr>
        <w:t xml:space="preserve"> staff to be</w:t>
      </w:r>
      <w:r w:rsidR="00D063A0">
        <w:rPr>
          <w:rFonts w:cstheme="minorHAnsi"/>
          <w:sz w:val="24"/>
          <w:szCs w:val="24"/>
        </w:rPr>
        <w:t xml:space="preserve">: </w:t>
      </w:r>
    </w:p>
    <w:p w:rsidR="00D063A0" w:rsidRDefault="00D063A0" w:rsidP="00FE5695">
      <w:pPr>
        <w:pStyle w:val="ListParagraph"/>
        <w:spacing w:after="0" w:line="240" w:lineRule="auto"/>
        <w:ind w:left="0"/>
        <w:jc w:val="both"/>
        <w:rPr>
          <w:rFonts w:cstheme="minorHAnsi"/>
          <w:sz w:val="24"/>
          <w:szCs w:val="24"/>
        </w:rPr>
      </w:pPr>
    </w:p>
    <w:p w:rsidR="00D063A0" w:rsidRDefault="00FE5695" w:rsidP="0030142F">
      <w:pPr>
        <w:pStyle w:val="ListParagraph"/>
        <w:numPr>
          <w:ilvl w:val="0"/>
          <w:numId w:val="39"/>
        </w:numPr>
        <w:spacing w:after="0" w:line="240" w:lineRule="auto"/>
        <w:ind w:right="521"/>
        <w:jc w:val="both"/>
        <w:rPr>
          <w:rFonts w:cstheme="minorHAnsi"/>
          <w:sz w:val="24"/>
          <w:szCs w:val="24"/>
        </w:rPr>
      </w:pPr>
      <w:r>
        <w:rPr>
          <w:rFonts w:cstheme="minorHAnsi"/>
          <w:sz w:val="24"/>
          <w:szCs w:val="24"/>
        </w:rPr>
        <w:t xml:space="preserve">trained to recognise the symptoms of an asthma attack, </w:t>
      </w:r>
      <w:r w:rsidR="00D063A0">
        <w:rPr>
          <w:rFonts w:cstheme="minorHAnsi"/>
          <w:sz w:val="24"/>
          <w:szCs w:val="24"/>
        </w:rPr>
        <w:t>and ideally, how to d</w:t>
      </w:r>
      <w:r w:rsidR="00D063A0" w:rsidRPr="00D063A0">
        <w:rPr>
          <w:rFonts w:cstheme="minorHAnsi"/>
          <w:sz w:val="24"/>
          <w:szCs w:val="24"/>
        </w:rPr>
        <w:t>istinguish them from other co</w:t>
      </w:r>
      <w:r w:rsidR="00D063A0">
        <w:rPr>
          <w:rFonts w:cstheme="minorHAnsi"/>
          <w:sz w:val="24"/>
          <w:szCs w:val="24"/>
        </w:rPr>
        <w:t>nditions with similar symptoms;</w:t>
      </w:r>
    </w:p>
    <w:p w:rsidR="00D063A0" w:rsidRDefault="00D063A0" w:rsidP="0030142F">
      <w:pPr>
        <w:pStyle w:val="ListParagraph"/>
        <w:numPr>
          <w:ilvl w:val="0"/>
          <w:numId w:val="39"/>
        </w:numPr>
        <w:spacing w:after="0" w:line="240" w:lineRule="auto"/>
        <w:ind w:right="521"/>
        <w:jc w:val="both"/>
        <w:rPr>
          <w:rFonts w:cstheme="minorHAnsi"/>
          <w:sz w:val="24"/>
          <w:szCs w:val="24"/>
        </w:rPr>
      </w:pPr>
      <w:r>
        <w:rPr>
          <w:rFonts w:cstheme="minorHAnsi"/>
          <w:sz w:val="24"/>
          <w:szCs w:val="24"/>
        </w:rPr>
        <w:t xml:space="preserve">aware of the asthma policy; </w:t>
      </w:r>
    </w:p>
    <w:p w:rsidR="00D063A0" w:rsidRDefault="00D063A0" w:rsidP="0030142F">
      <w:pPr>
        <w:pStyle w:val="ListParagraph"/>
        <w:numPr>
          <w:ilvl w:val="0"/>
          <w:numId w:val="39"/>
        </w:numPr>
        <w:spacing w:after="0" w:line="240" w:lineRule="auto"/>
        <w:ind w:right="521"/>
        <w:jc w:val="both"/>
        <w:rPr>
          <w:rFonts w:cstheme="minorHAnsi"/>
          <w:sz w:val="24"/>
          <w:szCs w:val="24"/>
        </w:rPr>
      </w:pPr>
      <w:r>
        <w:rPr>
          <w:rFonts w:cstheme="minorHAnsi"/>
          <w:sz w:val="24"/>
          <w:szCs w:val="24"/>
        </w:rPr>
        <w:t>aware of how to check if a child is on the register;</w:t>
      </w:r>
    </w:p>
    <w:p w:rsidR="009F5ACD" w:rsidRDefault="009F5ACD" w:rsidP="0030142F">
      <w:pPr>
        <w:pStyle w:val="ListParagraph"/>
        <w:numPr>
          <w:ilvl w:val="0"/>
          <w:numId w:val="39"/>
        </w:numPr>
        <w:spacing w:after="0" w:line="240" w:lineRule="auto"/>
        <w:ind w:right="521"/>
        <w:jc w:val="both"/>
        <w:rPr>
          <w:rFonts w:cstheme="minorHAnsi"/>
          <w:sz w:val="24"/>
          <w:szCs w:val="24"/>
        </w:rPr>
      </w:pPr>
      <w:r>
        <w:rPr>
          <w:rFonts w:cstheme="minorHAnsi"/>
          <w:sz w:val="24"/>
          <w:szCs w:val="24"/>
        </w:rPr>
        <w:t xml:space="preserve">aware of how to access the inhaler; </w:t>
      </w:r>
    </w:p>
    <w:p w:rsidR="00D063A0" w:rsidRDefault="00F20D80" w:rsidP="0030142F">
      <w:pPr>
        <w:pStyle w:val="ListParagraph"/>
        <w:numPr>
          <w:ilvl w:val="0"/>
          <w:numId w:val="39"/>
        </w:numPr>
        <w:spacing w:after="0" w:line="240" w:lineRule="auto"/>
        <w:ind w:right="521"/>
        <w:jc w:val="both"/>
        <w:rPr>
          <w:rFonts w:cstheme="minorHAnsi"/>
          <w:sz w:val="24"/>
          <w:szCs w:val="24"/>
        </w:rPr>
      </w:pPr>
      <w:r>
        <w:rPr>
          <w:rFonts w:cstheme="minorHAnsi"/>
          <w:sz w:val="24"/>
          <w:szCs w:val="24"/>
        </w:rPr>
        <w:t>aware</w:t>
      </w:r>
      <w:r w:rsidR="009F5ACD">
        <w:rPr>
          <w:rFonts w:cstheme="minorHAnsi"/>
          <w:sz w:val="24"/>
          <w:szCs w:val="24"/>
        </w:rPr>
        <w:t xml:space="preserve"> </w:t>
      </w:r>
      <w:r>
        <w:rPr>
          <w:rFonts w:cstheme="minorHAnsi"/>
          <w:sz w:val="24"/>
          <w:szCs w:val="24"/>
        </w:rPr>
        <w:t xml:space="preserve">of who the designated members of staff are, and the policy on how to access their help. </w:t>
      </w:r>
      <w:r w:rsidR="00D063A0">
        <w:rPr>
          <w:rFonts w:cstheme="minorHAnsi"/>
          <w:sz w:val="24"/>
          <w:szCs w:val="24"/>
        </w:rPr>
        <w:t xml:space="preserve"> </w:t>
      </w:r>
    </w:p>
    <w:p w:rsidR="00D063A0" w:rsidRDefault="00D063A0" w:rsidP="00FE5695">
      <w:pPr>
        <w:pStyle w:val="ListParagraph"/>
        <w:spacing w:after="0" w:line="240" w:lineRule="auto"/>
        <w:ind w:left="0"/>
        <w:jc w:val="both"/>
        <w:rPr>
          <w:rFonts w:cstheme="minorHAnsi"/>
          <w:sz w:val="24"/>
          <w:szCs w:val="24"/>
        </w:rPr>
      </w:pPr>
    </w:p>
    <w:p w:rsidR="009F5ACD" w:rsidRDefault="00F20D80" w:rsidP="00FE5695">
      <w:pPr>
        <w:pStyle w:val="ListParagraph"/>
        <w:spacing w:after="0" w:line="240" w:lineRule="auto"/>
        <w:ind w:left="0"/>
        <w:jc w:val="both"/>
        <w:rPr>
          <w:rFonts w:cstheme="minorHAnsi"/>
          <w:sz w:val="24"/>
          <w:szCs w:val="24"/>
        </w:rPr>
      </w:pPr>
      <w:r>
        <w:rPr>
          <w:rFonts w:cstheme="minorHAnsi"/>
          <w:sz w:val="24"/>
          <w:szCs w:val="24"/>
        </w:rPr>
        <w:t>As part of the asthma policy, the school should have agreed arrangements in place for all members of staff to summon the assistance of a designated member of staff, to help administer an emergency inhaler</w:t>
      </w:r>
      <w:r w:rsidR="009F5ACD">
        <w:rPr>
          <w:rFonts w:cstheme="minorHAnsi"/>
          <w:sz w:val="24"/>
          <w:szCs w:val="24"/>
        </w:rPr>
        <w:t>, as well as for collecting the emergency inhaler and spacer</w:t>
      </w:r>
      <w:r>
        <w:rPr>
          <w:rFonts w:cstheme="minorHAnsi"/>
          <w:sz w:val="24"/>
          <w:szCs w:val="24"/>
        </w:rPr>
        <w:t>. These should be proport</w:t>
      </w:r>
      <w:r w:rsidR="009F5ACD">
        <w:rPr>
          <w:rFonts w:cstheme="minorHAnsi"/>
          <w:sz w:val="24"/>
          <w:szCs w:val="24"/>
        </w:rPr>
        <w:t>ionate, and flexible – and can include responsible older children asking for the assistance of another member of staff and/or collecting the inhaler (but not checking the register), and procedures for supporting a designated member’s class while they are helping to administer an inhaler</w:t>
      </w:r>
    </w:p>
    <w:p w:rsidR="009F5ACD" w:rsidRDefault="009F5ACD" w:rsidP="00FE5695">
      <w:pPr>
        <w:pStyle w:val="ListParagraph"/>
        <w:spacing w:after="0" w:line="240" w:lineRule="auto"/>
        <w:ind w:left="0"/>
        <w:jc w:val="both"/>
        <w:rPr>
          <w:rFonts w:cstheme="minorHAnsi"/>
          <w:sz w:val="24"/>
          <w:szCs w:val="24"/>
        </w:rPr>
      </w:pPr>
    </w:p>
    <w:p w:rsidR="00F20D80" w:rsidRDefault="009F5ACD" w:rsidP="00FE5695">
      <w:pPr>
        <w:pStyle w:val="ListParagraph"/>
        <w:spacing w:after="0" w:line="240" w:lineRule="auto"/>
        <w:ind w:left="0"/>
        <w:jc w:val="both"/>
        <w:rPr>
          <w:rFonts w:cstheme="minorHAnsi"/>
          <w:sz w:val="24"/>
          <w:szCs w:val="24"/>
        </w:rPr>
      </w:pPr>
      <w:r>
        <w:rPr>
          <w:rFonts w:cstheme="minorHAnsi"/>
          <w:sz w:val="24"/>
          <w:szCs w:val="24"/>
        </w:rPr>
        <w:t xml:space="preserve">The school’s policy should include a procedure for allowing a quick check of the register as part of the initiating of the emergency response. This does not necessarily need to be undertaken by a designated member of staff, but there may be value in a copy of the register being held by at least each designated member. If the register is relatively succinct, it could be held in every classroom. </w:t>
      </w:r>
    </w:p>
    <w:p w:rsidR="00811D0E" w:rsidRDefault="00811D0E" w:rsidP="00D063A0">
      <w:pPr>
        <w:spacing w:after="0" w:line="240" w:lineRule="auto"/>
        <w:jc w:val="both"/>
        <w:rPr>
          <w:rFonts w:cstheme="minorHAnsi"/>
          <w:sz w:val="24"/>
          <w:szCs w:val="24"/>
        </w:rPr>
      </w:pPr>
    </w:p>
    <w:p w:rsidR="00077CF2" w:rsidRDefault="00077CF2" w:rsidP="00D063A0">
      <w:pPr>
        <w:spacing w:after="0" w:line="240" w:lineRule="auto"/>
        <w:jc w:val="both"/>
        <w:rPr>
          <w:rFonts w:cstheme="minorHAnsi"/>
          <w:sz w:val="24"/>
          <w:szCs w:val="24"/>
        </w:rPr>
      </w:pPr>
      <w:r>
        <w:rPr>
          <w:rFonts w:cstheme="minorHAnsi"/>
          <w:sz w:val="24"/>
          <w:szCs w:val="24"/>
        </w:rPr>
        <w:lastRenderedPageBreak/>
        <w:t xml:space="preserve">Designated members of staff should be trained in: </w:t>
      </w:r>
    </w:p>
    <w:p w:rsidR="00077CF2" w:rsidRDefault="00077CF2" w:rsidP="00D063A0">
      <w:pPr>
        <w:spacing w:after="0" w:line="240" w:lineRule="auto"/>
        <w:jc w:val="both"/>
        <w:rPr>
          <w:rFonts w:cstheme="minorHAnsi"/>
          <w:sz w:val="24"/>
          <w:szCs w:val="24"/>
        </w:rPr>
      </w:pPr>
    </w:p>
    <w:p w:rsidR="00811D0E" w:rsidRDefault="00ED1895" w:rsidP="00D063A0">
      <w:pPr>
        <w:pStyle w:val="ListParagraph"/>
        <w:numPr>
          <w:ilvl w:val="0"/>
          <w:numId w:val="17"/>
        </w:numPr>
        <w:spacing w:after="0" w:line="240" w:lineRule="auto"/>
        <w:ind w:left="709" w:right="521" w:hanging="284"/>
        <w:jc w:val="both"/>
        <w:rPr>
          <w:rFonts w:cstheme="minorHAnsi"/>
          <w:sz w:val="24"/>
          <w:szCs w:val="24"/>
        </w:rPr>
      </w:pPr>
      <w:r>
        <w:rPr>
          <w:rFonts w:cstheme="minorHAnsi"/>
          <w:sz w:val="24"/>
          <w:szCs w:val="24"/>
        </w:rPr>
        <w:t>r</w:t>
      </w:r>
      <w:r w:rsidR="00811D0E">
        <w:rPr>
          <w:rFonts w:cstheme="minorHAnsi"/>
          <w:sz w:val="24"/>
          <w:szCs w:val="24"/>
        </w:rPr>
        <w:t>ecognising asthma attacks (and distinguishing them from other conditions with similar symptoms)</w:t>
      </w:r>
    </w:p>
    <w:p w:rsidR="00077CF2" w:rsidRDefault="00077CF2" w:rsidP="00D063A0">
      <w:pPr>
        <w:pStyle w:val="ListParagraph"/>
        <w:numPr>
          <w:ilvl w:val="0"/>
          <w:numId w:val="17"/>
        </w:numPr>
        <w:spacing w:after="0" w:line="240" w:lineRule="auto"/>
        <w:ind w:left="709" w:right="521" w:hanging="284"/>
        <w:jc w:val="both"/>
        <w:rPr>
          <w:rFonts w:cstheme="minorHAnsi"/>
          <w:sz w:val="24"/>
          <w:szCs w:val="24"/>
        </w:rPr>
      </w:pPr>
      <w:r>
        <w:rPr>
          <w:rFonts w:cstheme="minorHAnsi"/>
          <w:sz w:val="24"/>
          <w:szCs w:val="24"/>
        </w:rPr>
        <w:t xml:space="preserve">responding appropriately to a request for help from another member of staff; </w:t>
      </w:r>
    </w:p>
    <w:p w:rsidR="00077CF2" w:rsidRDefault="00077CF2" w:rsidP="00D063A0">
      <w:pPr>
        <w:pStyle w:val="ListParagraph"/>
        <w:numPr>
          <w:ilvl w:val="0"/>
          <w:numId w:val="17"/>
        </w:numPr>
        <w:spacing w:after="0" w:line="240" w:lineRule="auto"/>
        <w:ind w:left="709" w:right="521" w:hanging="284"/>
        <w:jc w:val="both"/>
        <w:rPr>
          <w:rFonts w:cstheme="minorHAnsi"/>
          <w:sz w:val="24"/>
          <w:szCs w:val="24"/>
        </w:rPr>
      </w:pPr>
      <w:r>
        <w:rPr>
          <w:rFonts w:cstheme="minorHAnsi"/>
          <w:sz w:val="24"/>
          <w:szCs w:val="24"/>
        </w:rPr>
        <w:t xml:space="preserve">recognising when emergency action is necessary; </w:t>
      </w:r>
    </w:p>
    <w:p w:rsidR="00811D0E" w:rsidRDefault="00ED1895" w:rsidP="00D063A0">
      <w:pPr>
        <w:pStyle w:val="ListParagraph"/>
        <w:numPr>
          <w:ilvl w:val="0"/>
          <w:numId w:val="17"/>
        </w:numPr>
        <w:spacing w:after="0" w:line="240" w:lineRule="auto"/>
        <w:ind w:left="709" w:right="521" w:hanging="284"/>
        <w:jc w:val="both"/>
        <w:rPr>
          <w:rFonts w:cstheme="minorHAnsi"/>
          <w:sz w:val="24"/>
          <w:szCs w:val="24"/>
        </w:rPr>
      </w:pPr>
      <w:r>
        <w:rPr>
          <w:rFonts w:cstheme="minorHAnsi"/>
          <w:sz w:val="24"/>
          <w:szCs w:val="24"/>
        </w:rPr>
        <w:t>a</w:t>
      </w:r>
      <w:r w:rsidR="00811D0E">
        <w:rPr>
          <w:rFonts w:cstheme="minorHAnsi"/>
          <w:sz w:val="24"/>
          <w:szCs w:val="24"/>
        </w:rPr>
        <w:t>dministering salbutamol inhalers</w:t>
      </w:r>
      <w:r w:rsidR="00344B69">
        <w:rPr>
          <w:rFonts w:cstheme="minorHAnsi"/>
          <w:sz w:val="24"/>
          <w:szCs w:val="24"/>
        </w:rPr>
        <w:t xml:space="preserve"> through a spacer</w:t>
      </w:r>
      <w:r>
        <w:rPr>
          <w:rFonts w:cstheme="minorHAnsi"/>
          <w:sz w:val="24"/>
          <w:szCs w:val="24"/>
        </w:rPr>
        <w:t>;</w:t>
      </w:r>
    </w:p>
    <w:p w:rsidR="00811D0E" w:rsidRPr="00CE1FAF" w:rsidRDefault="00ED1895" w:rsidP="0030142F">
      <w:pPr>
        <w:pStyle w:val="ListParagraph"/>
        <w:numPr>
          <w:ilvl w:val="0"/>
          <w:numId w:val="17"/>
        </w:numPr>
        <w:spacing w:after="0" w:line="240" w:lineRule="auto"/>
        <w:ind w:left="709" w:right="521" w:hanging="284"/>
        <w:jc w:val="both"/>
        <w:rPr>
          <w:rFonts w:cstheme="minorHAnsi"/>
          <w:sz w:val="24"/>
          <w:szCs w:val="24"/>
        </w:rPr>
      </w:pPr>
      <w:r>
        <w:rPr>
          <w:rFonts w:cstheme="minorHAnsi"/>
          <w:sz w:val="24"/>
          <w:szCs w:val="24"/>
        </w:rPr>
        <w:t>m</w:t>
      </w:r>
      <w:r w:rsidR="00CE1FAF">
        <w:rPr>
          <w:rFonts w:cstheme="minorHAnsi"/>
          <w:sz w:val="24"/>
          <w:szCs w:val="24"/>
        </w:rPr>
        <w:t>aking appropriate records of asthma attacks</w:t>
      </w:r>
      <w:r>
        <w:rPr>
          <w:rFonts w:cstheme="minorHAnsi"/>
          <w:sz w:val="24"/>
          <w:szCs w:val="24"/>
        </w:rPr>
        <w:t>.</w:t>
      </w:r>
    </w:p>
    <w:p w:rsidR="00CE1FAF" w:rsidRDefault="00CE1FAF" w:rsidP="00642415">
      <w:pPr>
        <w:spacing w:after="0" w:line="240" w:lineRule="auto"/>
        <w:jc w:val="both"/>
        <w:rPr>
          <w:rFonts w:cstheme="minorHAnsi"/>
          <w:sz w:val="24"/>
          <w:szCs w:val="24"/>
        </w:rPr>
      </w:pPr>
    </w:p>
    <w:p w:rsidR="00640F4D" w:rsidRDefault="00640F4D" w:rsidP="00640F4D">
      <w:pPr>
        <w:spacing w:after="0" w:line="240" w:lineRule="auto"/>
        <w:jc w:val="both"/>
        <w:rPr>
          <w:rFonts w:cstheme="minorHAnsi"/>
          <w:sz w:val="24"/>
          <w:szCs w:val="24"/>
        </w:rPr>
      </w:pPr>
      <w:r>
        <w:rPr>
          <w:rFonts w:cstheme="minorHAnsi"/>
          <w:sz w:val="24"/>
          <w:szCs w:val="24"/>
        </w:rPr>
        <w:t xml:space="preserve">The Asthma UK films on using metered-dose inhalers and spacers are particularly valuable as training materials. </w:t>
      </w:r>
    </w:p>
    <w:p w:rsidR="00640F4D" w:rsidRPr="00640F4D" w:rsidRDefault="00AA21E3" w:rsidP="00640F4D">
      <w:pPr>
        <w:spacing w:after="0" w:line="240" w:lineRule="auto"/>
        <w:jc w:val="both"/>
        <w:rPr>
          <w:rFonts w:cstheme="minorHAnsi"/>
          <w:sz w:val="24"/>
          <w:szCs w:val="24"/>
        </w:rPr>
      </w:pPr>
      <w:hyperlink r:id="rId13" w:history="1">
        <w:r w:rsidR="00640F4D" w:rsidRPr="00E14A70">
          <w:rPr>
            <w:rStyle w:val="Hyperlink"/>
            <w:rFonts w:cstheme="minorHAnsi"/>
            <w:sz w:val="24"/>
            <w:szCs w:val="24"/>
          </w:rPr>
          <w:t>http://www.asthma.org.uk/knowledge-bank-treatment-and-medicines-using-your-inhalers</w:t>
        </w:r>
      </w:hyperlink>
      <w:r w:rsidR="00640F4D">
        <w:rPr>
          <w:rFonts w:cstheme="minorHAnsi"/>
          <w:sz w:val="24"/>
          <w:szCs w:val="24"/>
        </w:rPr>
        <w:t xml:space="preserve"> </w:t>
      </w:r>
    </w:p>
    <w:p w:rsidR="00640F4D" w:rsidRDefault="00640F4D" w:rsidP="00642415">
      <w:pPr>
        <w:spacing w:after="0" w:line="240" w:lineRule="auto"/>
        <w:jc w:val="both"/>
        <w:rPr>
          <w:rFonts w:cstheme="minorHAnsi"/>
          <w:sz w:val="24"/>
          <w:szCs w:val="24"/>
        </w:rPr>
      </w:pPr>
    </w:p>
    <w:p w:rsidR="00640F4D" w:rsidRDefault="00640F4D" w:rsidP="00642415">
      <w:pPr>
        <w:spacing w:after="0" w:line="240" w:lineRule="auto"/>
        <w:jc w:val="both"/>
        <w:rPr>
          <w:rFonts w:cstheme="minorHAnsi"/>
          <w:sz w:val="24"/>
          <w:szCs w:val="24"/>
        </w:rPr>
      </w:pPr>
      <w:r>
        <w:rPr>
          <w:rFonts w:cstheme="minorHAnsi"/>
          <w:sz w:val="24"/>
          <w:szCs w:val="24"/>
        </w:rPr>
        <w:t xml:space="preserve">Children with inhalers will also be able to demonstrate to their teacher how they use it; the school nurse may also be able to advise on appropriate use. </w:t>
      </w:r>
    </w:p>
    <w:p w:rsidR="00640F4D" w:rsidRDefault="00640F4D" w:rsidP="00642415">
      <w:pPr>
        <w:spacing w:after="0" w:line="240" w:lineRule="auto"/>
        <w:jc w:val="both"/>
        <w:rPr>
          <w:rFonts w:cstheme="minorHAnsi"/>
          <w:sz w:val="24"/>
          <w:szCs w:val="24"/>
        </w:rPr>
      </w:pPr>
    </w:p>
    <w:p w:rsidR="00ED1895" w:rsidRDefault="00504955" w:rsidP="00642415">
      <w:pPr>
        <w:spacing w:after="0" w:line="240" w:lineRule="auto"/>
        <w:jc w:val="both"/>
        <w:rPr>
          <w:rFonts w:cstheme="minorHAnsi"/>
          <w:sz w:val="24"/>
          <w:szCs w:val="24"/>
        </w:rPr>
      </w:pPr>
      <w:r>
        <w:rPr>
          <w:rFonts w:cstheme="minorHAnsi"/>
          <w:sz w:val="24"/>
          <w:szCs w:val="24"/>
        </w:rPr>
        <w:t xml:space="preserve">In a number of areas, local asthma teams have provided training for school staff in supporting children with </w:t>
      </w:r>
      <w:r w:rsidR="00640F4D">
        <w:rPr>
          <w:rFonts w:cstheme="minorHAnsi"/>
          <w:sz w:val="24"/>
          <w:szCs w:val="24"/>
        </w:rPr>
        <w:t xml:space="preserve">asthma, including use of the inhaler, and schools could contact their local NHS Hospital Trust for information on how children with asthma are supported, and improving links between the NHS and the school. </w:t>
      </w:r>
    </w:p>
    <w:p w:rsidR="00504955" w:rsidRDefault="00504955" w:rsidP="00642415">
      <w:pPr>
        <w:spacing w:after="0" w:line="240" w:lineRule="auto"/>
        <w:jc w:val="both"/>
        <w:rPr>
          <w:rFonts w:cstheme="minorHAnsi"/>
          <w:sz w:val="24"/>
          <w:szCs w:val="24"/>
        </w:rPr>
      </w:pPr>
    </w:p>
    <w:p w:rsidR="00502AA9" w:rsidRDefault="00522E28" w:rsidP="00642415">
      <w:pPr>
        <w:spacing w:after="0" w:line="240" w:lineRule="auto"/>
        <w:jc w:val="both"/>
        <w:rPr>
          <w:rFonts w:cstheme="minorHAnsi"/>
          <w:sz w:val="24"/>
          <w:szCs w:val="24"/>
        </w:rPr>
      </w:pPr>
      <w:r>
        <w:rPr>
          <w:rFonts w:cstheme="minorHAnsi"/>
          <w:sz w:val="24"/>
          <w:szCs w:val="24"/>
        </w:rPr>
        <w:t>It is recommended that s</w:t>
      </w:r>
      <w:r w:rsidR="00502AA9">
        <w:rPr>
          <w:rFonts w:cstheme="minorHAnsi"/>
          <w:sz w:val="24"/>
          <w:szCs w:val="24"/>
        </w:rPr>
        <w:t>chools should also ensure that</w:t>
      </w:r>
      <w:r w:rsidR="00F36F30">
        <w:rPr>
          <w:rFonts w:cstheme="minorHAnsi"/>
          <w:sz w:val="24"/>
          <w:szCs w:val="24"/>
        </w:rPr>
        <w:t>:</w:t>
      </w:r>
    </w:p>
    <w:p w:rsidR="00502AA9" w:rsidRDefault="00502AA9" w:rsidP="00642415">
      <w:pPr>
        <w:spacing w:after="0" w:line="240" w:lineRule="auto"/>
        <w:jc w:val="both"/>
        <w:rPr>
          <w:rFonts w:cstheme="minorHAnsi"/>
          <w:sz w:val="24"/>
          <w:szCs w:val="24"/>
        </w:rPr>
      </w:pPr>
    </w:p>
    <w:p w:rsidR="00502AA9" w:rsidRDefault="00ED1895" w:rsidP="00FA793B">
      <w:pPr>
        <w:pStyle w:val="ListParagraph"/>
        <w:numPr>
          <w:ilvl w:val="0"/>
          <w:numId w:val="20"/>
        </w:numPr>
        <w:spacing w:after="0" w:line="240" w:lineRule="auto"/>
        <w:ind w:left="709" w:right="521" w:hanging="284"/>
        <w:jc w:val="both"/>
        <w:rPr>
          <w:rFonts w:cstheme="minorHAnsi"/>
          <w:sz w:val="24"/>
          <w:szCs w:val="24"/>
        </w:rPr>
      </w:pPr>
      <w:r>
        <w:rPr>
          <w:rFonts w:cstheme="minorHAnsi"/>
          <w:sz w:val="24"/>
          <w:szCs w:val="24"/>
        </w:rPr>
        <w:t>a</w:t>
      </w:r>
      <w:r w:rsidR="00502AA9">
        <w:rPr>
          <w:rFonts w:cstheme="minorHAnsi"/>
          <w:sz w:val="24"/>
          <w:szCs w:val="24"/>
        </w:rPr>
        <w:t xml:space="preserve"> named individual is responsible for </w:t>
      </w:r>
      <w:r w:rsidR="009F5ACD">
        <w:rPr>
          <w:rFonts w:cstheme="minorHAnsi"/>
          <w:sz w:val="24"/>
          <w:szCs w:val="24"/>
        </w:rPr>
        <w:t>overseeing the</w:t>
      </w:r>
      <w:r w:rsidR="00C71E69">
        <w:rPr>
          <w:rFonts w:cstheme="minorHAnsi"/>
          <w:sz w:val="24"/>
          <w:szCs w:val="24"/>
        </w:rPr>
        <w:t xml:space="preserve"> </w:t>
      </w:r>
      <w:r w:rsidR="00522E28">
        <w:rPr>
          <w:rFonts w:cstheme="minorHAnsi"/>
          <w:sz w:val="24"/>
          <w:szCs w:val="24"/>
        </w:rPr>
        <w:t>p</w:t>
      </w:r>
      <w:r w:rsidR="00780B20">
        <w:rPr>
          <w:rFonts w:cstheme="minorHAnsi"/>
          <w:sz w:val="24"/>
          <w:szCs w:val="24"/>
        </w:rPr>
        <w:t xml:space="preserve">rotocol </w:t>
      </w:r>
      <w:r w:rsidR="00522E28">
        <w:rPr>
          <w:rFonts w:cstheme="minorHAnsi"/>
          <w:sz w:val="24"/>
          <w:szCs w:val="24"/>
        </w:rPr>
        <w:t>for use of the emergency inhaler</w:t>
      </w:r>
      <w:r w:rsidR="009F5ACD">
        <w:rPr>
          <w:rFonts w:cstheme="minorHAnsi"/>
          <w:sz w:val="24"/>
          <w:szCs w:val="24"/>
        </w:rPr>
        <w:t>, and monitoring its implementation and for maintaining the asthma register;</w:t>
      </w:r>
    </w:p>
    <w:p w:rsidR="007275A0" w:rsidRDefault="007275A0" w:rsidP="00FA793B">
      <w:pPr>
        <w:pStyle w:val="ListParagraph"/>
        <w:numPr>
          <w:ilvl w:val="0"/>
          <w:numId w:val="20"/>
        </w:numPr>
        <w:spacing w:after="0" w:line="240" w:lineRule="auto"/>
        <w:ind w:left="709" w:right="521" w:hanging="284"/>
        <w:jc w:val="both"/>
        <w:rPr>
          <w:rFonts w:cstheme="minorHAnsi"/>
          <w:sz w:val="24"/>
          <w:szCs w:val="24"/>
        </w:rPr>
      </w:pPr>
      <w:r>
        <w:rPr>
          <w:rFonts w:cstheme="minorHAnsi"/>
          <w:sz w:val="24"/>
          <w:szCs w:val="24"/>
        </w:rPr>
        <w:t xml:space="preserve">at least </w:t>
      </w:r>
      <w:r w:rsidR="00094B92">
        <w:rPr>
          <w:rFonts w:cstheme="minorHAnsi"/>
          <w:sz w:val="24"/>
          <w:szCs w:val="24"/>
        </w:rPr>
        <w:t xml:space="preserve">two </w:t>
      </w:r>
      <w:r>
        <w:rPr>
          <w:rFonts w:cstheme="minorHAnsi"/>
          <w:sz w:val="24"/>
          <w:szCs w:val="24"/>
        </w:rPr>
        <w:t>individual</w:t>
      </w:r>
      <w:r w:rsidR="00094B92">
        <w:rPr>
          <w:rFonts w:cstheme="minorHAnsi"/>
          <w:sz w:val="24"/>
          <w:szCs w:val="24"/>
        </w:rPr>
        <w:t>s are</w:t>
      </w:r>
      <w:r w:rsidR="001C1FB4">
        <w:rPr>
          <w:rFonts w:cstheme="minorHAnsi"/>
          <w:sz w:val="24"/>
          <w:szCs w:val="24"/>
        </w:rPr>
        <w:t xml:space="preserve"> </w:t>
      </w:r>
      <w:r>
        <w:rPr>
          <w:rFonts w:cstheme="minorHAnsi"/>
          <w:sz w:val="24"/>
          <w:szCs w:val="24"/>
        </w:rPr>
        <w:t xml:space="preserve">responsible for the supply, storage </w:t>
      </w:r>
      <w:r w:rsidR="00CA1E57">
        <w:rPr>
          <w:rFonts w:cstheme="minorHAnsi"/>
          <w:sz w:val="24"/>
          <w:szCs w:val="24"/>
        </w:rPr>
        <w:t>care and disposal of the inhale</w:t>
      </w:r>
      <w:r w:rsidR="00F36F30">
        <w:rPr>
          <w:rFonts w:cstheme="minorHAnsi"/>
          <w:sz w:val="24"/>
          <w:szCs w:val="24"/>
        </w:rPr>
        <w:t>r</w:t>
      </w:r>
      <w:r w:rsidR="00C71E69">
        <w:rPr>
          <w:rFonts w:cstheme="minorHAnsi"/>
          <w:sz w:val="24"/>
          <w:szCs w:val="24"/>
        </w:rPr>
        <w:t xml:space="preserve"> and spacer</w:t>
      </w:r>
      <w:r w:rsidR="00D759B9">
        <w:rPr>
          <w:rFonts w:cstheme="minorHAnsi"/>
          <w:sz w:val="24"/>
          <w:szCs w:val="24"/>
        </w:rPr>
        <w:t xml:space="preserve">. </w:t>
      </w:r>
    </w:p>
    <w:p w:rsidR="00CA1E57" w:rsidRDefault="00CA1E57" w:rsidP="00011AC9">
      <w:pPr>
        <w:pStyle w:val="ListParagraph"/>
        <w:spacing w:after="0" w:line="240" w:lineRule="auto"/>
        <w:ind w:left="284"/>
        <w:jc w:val="both"/>
        <w:rPr>
          <w:rFonts w:cstheme="minorHAnsi"/>
          <w:sz w:val="24"/>
          <w:szCs w:val="24"/>
        </w:rPr>
      </w:pPr>
    </w:p>
    <w:p w:rsidR="00772D7F" w:rsidRPr="00A001AF" w:rsidRDefault="00772D7F" w:rsidP="00A001AF">
      <w:pPr>
        <w:spacing w:after="0" w:line="240" w:lineRule="auto"/>
        <w:jc w:val="both"/>
        <w:rPr>
          <w:rFonts w:cstheme="minorHAnsi"/>
          <w:sz w:val="24"/>
          <w:szCs w:val="24"/>
          <w:u w:val="single"/>
        </w:rPr>
      </w:pPr>
      <w:r w:rsidRPr="00A001AF">
        <w:rPr>
          <w:rFonts w:cstheme="minorHAnsi"/>
          <w:sz w:val="24"/>
          <w:szCs w:val="24"/>
          <w:u w:val="single"/>
        </w:rPr>
        <w:t xml:space="preserve">Liability </w:t>
      </w:r>
      <w:r w:rsidR="00F351D4" w:rsidRPr="00A001AF">
        <w:rPr>
          <w:rFonts w:cstheme="minorHAnsi"/>
          <w:sz w:val="24"/>
          <w:szCs w:val="24"/>
          <w:u w:val="single"/>
        </w:rPr>
        <w:t>and indemnity</w:t>
      </w:r>
    </w:p>
    <w:p w:rsidR="00772D7F" w:rsidRDefault="00772D7F" w:rsidP="00642415">
      <w:pPr>
        <w:spacing w:after="0" w:line="240" w:lineRule="auto"/>
        <w:ind w:left="426" w:hanging="426"/>
        <w:jc w:val="both"/>
        <w:rPr>
          <w:rFonts w:cstheme="minorHAnsi"/>
          <w:sz w:val="24"/>
          <w:szCs w:val="24"/>
          <w:u w:val="single"/>
        </w:rPr>
      </w:pPr>
    </w:p>
    <w:p w:rsidR="00A56211" w:rsidRPr="00A56211" w:rsidRDefault="00A56211" w:rsidP="00642415">
      <w:pPr>
        <w:tabs>
          <w:tab w:val="left" w:pos="284"/>
        </w:tabs>
        <w:spacing w:after="0" w:line="240" w:lineRule="auto"/>
        <w:jc w:val="both"/>
        <w:rPr>
          <w:rFonts w:cstheme="minorHAnsi"/>
          <w:sz w:val="24"/>
          <w:szCs w:val="24"/>
        </w:rPr>
      </w:pPr>
      <w:r>
        <w:rPr>
          <w:rFonts w:cstheme="minorHAnsi"/>
          <w:i/>
          <w:sz w:val="24"/>
          <w:szCs w:val="24"/>
        </w:rPr>
        <w:t xml:space="preserve">Supporting pupils </w:t>
      </w:r>
      <w:r>
        <w:rPr>
          <w:rFonts w:cstheme="minorHAnsi"/>
          <w:sz w:val="24"/>
          <w:szCs w:val="24"/>
        </w:rPr>
        <w:t xml:space="preserve">requires that governing bodies ensure that when schools are supporting pupils with medical conditions, they have appropriate levels of insurance in place, including liability cover relating to the administration of medication. </w:t>
      </w:r>
    </w:p>
    <w:p w:rsidR="00702367" w:rsidRDefault="00702367" w:rsidP="00642415">
      <w:pPr>
        <w:tabs>
          <w:tab w:val="left" w:pos="284"/>
        </w:tabs>
        <w:spacing w:after="0" w:line="240" w:lineRule="auto"/>
        <w:jc w:val="both"/>
        <w:rPr>
          <w:rFonts w:cstheme="minorHAnsi"/>
          <w:sz w:val="24"/>
          <w:szCs w:val="24"/>
        </w:rPr>
      </w:pPr>
    </w:p>
    <w:p w:rsidR="00772D7F" w:rsidRDefault="00702367" w:rsidP="00642415">
      <w:pPr>
        <w:tabs>
          <w:tab w:val="left" w:pos="284"/>
        </w:tabs>
        <w:spacing w:after="0" w:line="240" w:lineRule="auto"/>
        <w:jc w:val="both"/>
        <w:rPr>
          <w:rFonts w:cstheme="minorHAnsi"/>
          <w:sz w:val="24"/>
          <w:szCs w:val="24"/>
        </w:rPr>
      </w:pPr>
      <w:r>
        <w:rPr>
          <w:rFonts w:cstheme="minorHAnsi"/>
          <w:sz w:val="24"/>
          <w:szCs w:val="24"/>
        </w:rPr>
        <w:t>Local Authorities</w:t>
      </w:r>
      <w:r w:rsidR="00F36F30">
        <w:rPr>
          <w:rFonts w:cstheme="minorHAnsi"/>
          <w:sz w:val="24"/>
          <w:szCs w:val="24"/>
        </w:rPr>
        <w:t xml:space="preserve"> </w:t>
      </w:r>
      <w:r>
        <w:rPr>
          <w:rFonts w:cstheme="minorHAnsi"/>
          <w:sz w:val="24"/>
          <w:szCs w:val="24"/>
        </w:rPr>
        <w:t>may provide schools which are administering inhalers with appropriate indemnity cover</w:t>
      </w:r>
      <w:r w:rsidR="00C71E69">
        <w:rPr>
          <w:rFonts w:cstheme="minorHAnsi"/>
          <w:sz w:val="24"/>
          <w:szCs w:val="24"/>
        </w:rPr>
        <w:t>;</w:t>
      </w:r>
      <w:r w:rsidR="000D21D7">
        <w:rPr>
          <w:rFonts w:cstheme="minorHAnsi"/>
          <w:sz w:val="24"/>
          <w:szCs w:val="24"/>
        </w:rPr>
        <w:t xml:space="preserve"> however s</w:t>
      </w:r>
      <w:r>
        <w:rPr>
          <w:rFonts w:cstheme="minorHAnsi"/>
          <w:sz w:val="24"/>
          <w:szCs w:val="24"/>
        </w:rPr>
        <w:t xml:space="preserve">chools will need to agree any such indemnity cover </w:t>
      </w:r>
      <w:r w:rsidR="000D21D7">
        <w:rPr>
          <w:rFonts w:cstheme="minorHAnsi"/>
          <w:sz w:val="24"/>
          <w:szCs w:val="24"/>
        </w:rPr>
        <w:t xml:space="preserve">directly </w:t>
      </w:r>
      <w:r>
        <w:rPr>
          <w:rFonts w:cstheme="minorHAnsi"/>
          <w:sz w:val="24"/>
          <w:szCs w:val="24"/>
        </w:rPr>
        <w:t xml:space="preserve">with </w:t>
      </w:r>
      <w:r w:rsidR="00A56211">
        <w:rPr>
          <w:rFonts w:cstheme="minorHAnsi"/>
          <w:sz w:val="24"/>
          <w:szCs w:val="24"/>
        </w:rPr>
        <w:t xml:space="preserve">the relevant authority or department. </w:t>
      </w:r>
    </w:p>
    <w:p w:rsidR="00275988" w:rsidRDefault="00275988" w:rsidP="00642415">
      <w:pPr>
        <w:tabs>
          <w:tab w:val="left" w:pos="284"/>
        </w:tabs>
        <w:spacing w:after="0" w:line="240" w:lineRule="auto"/>
        <w:jc w:val="both"/>
        <w:rPr>
          <w:rFonts w:cstheme="minorHAnsi"/>
          <w:sz w:val="24"/>
          <w:szCs w:val="24"/>
        </w:rPr>
      </w:pPr>
    </w:p>
    <w:p w:rsidR="00A56211" w:rsidRDefault="00A56211">
      <w:pPr>
        <w:rPr>
          <w:rFonts w:cstheme="minorHAnsi"/>
          <w:sz w:val="24"/>
          <w:szCs w:val="24"/>
        </w:rPr>
      </w:pPr>
      <w:r>
        <w:rPr>
          <w:rFonts w:cstheme="minorHAnsi"/>
          <w:sz w:val="24"/>
          <w:szCs w:val="24"/>
        </w:rPr>
        <w:br w:type="page"/>
      </w:r>
    </w:p>
    <w:p w:rsidR="00522E28" w:rsidRDefault="00522E28" w:rsidP="00642415">
      <w:pPr>
        <w:tabs>
          <w:tab w:val="left" w:pos="284"/>
        </w:tabs>
        <w:spacing w:after="0" w:line="240" w:lineRule="auto"/>
        <w:jc w:val="both"/>
        <w:rPr>
          <w:rFonts w:cstheme="minorHAnsi"/>
          <w:sz w:val="24"/>
          <w:szCs w:val="24"/>
        </w:rPr>
      </w:pPr>
    </w:p>
    <w:p w:rsidR="00842608" w:rsidRPr="0021434B" w:rsidRDefault="00842608" w:rsidP="00502AA9">
      <w:pPr>
        <w:pStyle w:val="ListParagraph"/>
        <w:numPr>
          <w:ilvl w:val="0"/>
          <w:numId w:val="2"/>
        </w:numPr>
        <w:ind w:left="0" w:firstLine="0"/>
        <w:rPr>
          <w:rStyle w:val="Heading1Char"/>
          <w:rFonts w:asciiTheme="minorHAnsi" w:hAnsiTheme="minorHAnsi" w:cstheme="minorHAnsi"/>
          <w:b w:val="0"/>
          <w:color w:val="auto"/>
        </w:rPr>
      </w:pPr>
      <w:bookmarkStart w:id="7" w:name="_Toc382386729"/>
      <w:r w:rsidRPr="00C14E42">
        <w:rPr>
          <w:rStyle w:val="Heading1Char"/>
          <w:rFonts w:asciiTheme="minorHAnsi" w:hAnsiTheme="minorHAnsi" w:cstheme="minorHAnsi"/>
          <w:color w:val="7030A0"/>
        </w:rPr>
        <w:t xml:space="preserve">Useful links </w:t>
      </w:r>
      <w:r w:rsidR="0021434B" w:rsidRPr="0021434B">
        <w:rPr>
          <w:rStyle w:val="Heading1Char"/>
          <w:rFonts w:asciiTheme="minorHAnsi" w:hAnsiTheme="minorHAnsi" w:cstheme="minorHAnsi"/>
          <w:b w:val="0"/>
          <w:color w:val="auto"/>
          <w:sz w:val="24"/>
          <w:szCs w:val="24"/>
        </w:rPr>
        <w:t xml:space="preserve">(for convenience </w:t>
      </w:r>
      <w:r w:rsidR="00A241D5">
        <w:rPr>
          <w:rStyle w:val="Heading1Char"/>
          <w:rFonts w:asciiTheme="minorHAnsi" w:hAnsiTheme="minorHAnsi" w:cstheme="minorHAnsi"/>
          <w:b w:val="0"/>
          <w:color w:val="auto"/>
          <w:sz w:val="24"/>
          <w:szCs w:val="24"/>
        </w:rPr>
        <w:t xml:space="preserve">both </w:t>
      </w:r>
      <w:r w:rsidR="0021434B" w:rsidRPr="0021434B">
        <w:rPr>
          <w:rStyle w:val="Heading1Char"/>
          <w:rFonts w:asciiTheme="minorHAnsi" w:hAnsiTheme="minorHAnsi" w:cstheme="minorHAnsi"/>
          <w:b w:val="0"/>
          <w:color w:val="auto"/>
          <w:sz w:val="24"/>
          <w:szCs w:val="24"/>
        </w:rPr>
        <w:t>hot links and full URLs are given</w:t>
      </w:r>
      <w:r w:rsidR="0021434B">
        <w:rPr>
          <w:rStyle w:val="Heading1Char"/>
          <w:rFonts w:asciiTheme="minorHAnsi" w:hAnsiTheme="minorHAnsi" w:cstheme="minorHAnsi"/>
          <w:b w:val="0"/>
          <w:color w:val="auto"/>
          <w:sz w:val="24"/>
          <w:szCs w:val="24"/>
        </w:rPr>
        <w:t xml:space="preserve"> below</w:t>
      </w:r>
      <w:r w:rsidR="0021434B" w:rsidRPr="0021434B">
        <w:rPr>
          <w:rStyle w:val="Heading1Char"/>
          <w:rFonts w:asciiTheme="minorHAnsi" w:hAnsiTheme="minorHAnsi" w:cstheme="minorHAnsi"/>
          <w:b w:val="0"/>
          <w:color w:val="auto"/>
          <w:sz w:val="24"/>
          <w:szCs w:val="24"/>
        </w:rPr>
        <w:t>).</w:t>
      </w:r>
      <w:bookmarkEnd w:id="7"/>
      <w:r w:rsidR="0021434B" w:rsidRPr="0021434B">
        <w:rPr>
          <w:rStyle w:val="Heading1Char"/>
          <w:rFonts w:asciiTheme="minorHAnsi" w:hAnsiTheme="minorHAnsi" w:cstheme="minorHAnsi"/>
          <w:b w:val="0"/>
          <w:color w:val="auto"/>
          <w:sz w:val="24"/>
          <w:szCs w:val="24"/>
        </w:rPr>
        <w:t xml:space="preserve"> </w:t>
      </w:r>
    </w:p>
    <w:p w:rsidR="00A56211" w:rsidRDefault="00A56211" w:rsidP="00A56211">
      <w:pPr>
        <w:pStyle w:val="ListParagraph"/>
        <w:spacing w:after="0"/>
        <w:ind w:left="0"/>
        <w:contextualSpacing w:val="0"/>
        <w:rPr>
          <w:rStyle w:val="Heading1Char"/>
          <w:rFonts w:asciiTheme="minorHAnsi" w:hAnsiTheme="minorHAnsi" w:cstheme="minorHAnsi"/>
          <w:color w:val="7030A0"/>
          <w:sz w:val="24"/>
          <w:szCs w:val="24"/>
        </w:rPr>
      </w:pPr>
    </w:p>
    <w:p w:rsidR="00504955" w:rsidRPr="00A241D5" w:rsidRDefault="00AA21E3" w:rsidP="00A241D5">
      <w:pPr>
        <w:spacing w:after="0" w:line="240" w:lineRule="auto"/>
        <w:jc w:val="both"/>
        <w:rPr>
          <w:rStyle w:val="Heading1Char"/>
          <w:rFonts w:asciiTheme="minorHAnsi" w:hAnsiTheme="minorHAnsi" w:cstheme="minorHAnsi"/>
          <w:b w:val="0"/>
          <w:color w:val="auto"/>
          <w:sz w:val="24"/>
          <w:szCs w:val="24"/>
        </w:rPr>
      </w:pPr>
      <w:hyperlink r:id="rId14" w:history="1">
        <w:r w:rsidR="00504955" w:rsidRPr="00A241D5">
          <w:rPr>
            <w:rStyle w:val="Hyperlink"/>
            <w:rFonts w:eastAsiaTheme="majorEastAsia" w:cstheme="minorHAnsi"/>
            <w:b/>
            <w:i/>
            <w:sz w:val="24"/>
            <w:szCs w:val="24"/>
          </w:rPr>
          <w:t xml:space="preserve">Supporting pupils at school with medical conditions. Statutory guidance for governing bodies of maintained schools and proprietors of academies in England </w:t>
        </w:r>
        <w:r w:rsidR="00504955" w:rsidRPr="00A241D5">
          <w:rPr>
            <w:rStyle w:val="Hyperlink"/>
            <w:rFonts w:eastAsiaTheme="majorEastAsia" w:cstheme="minorHAnsi"/>
            <w:b/>
            <w:sz w:val="24"/>
            <w:szCs w:val="24"/>
          </w:rPr>
          <w:t>(Department for Education, 2014).</w:t>
        </w:r>
      </w:hyperlink>
      <w:r w:rsidR="003F2EB0" w:rsidRPr="00A241D5">
        <w:rPr>
          <w:rStyle w:val="Heading1Char"/>
          <w:rFonts w:asciiTheme="minorHAnsi" w:hAnsiTheme="minorHAnsi" w:cstheme="minorHAnsi"/>
          <w:b w:val="0"/>
          <w:i/>
          <w:color w:val="auto"/>
          <w:sz w:val="24"/>
          <w:szCs w:val="24"/>
        </w:rPr>
        <w:t xml:space="preserve"> </w:t>
      </w:r>
    </w:p>
    <w:p w:rsidR="00504955" w:rsidRDefault="00AA21E3" w:rsidP="00A241D5">
      <w:pPr>
        <w:pStyle w:val="ListParagraph"/>
        <w:spacing w:after="0" w:line="240" w:lineRule="auto"/>
        <w:ind w:left="0"/>
        <w:contextualSpacing w:val="0"/>
        <w:jc w:val="both"/>
        <w:rPr>
          <w:rStyle w:val="Heading1Char"/>
          <w:rFonts w:asciiTheme="minorHAnsi" w:hAnsiTheme="minorHAnsi" w:cstheme="minorHAnsi"/>
          <w:color w:val="7030A0"/>
          <w:sz w:val="24"/>
          <w:szCs w:val="24"/>
        </w:rPr>
      </w:pPr>
      <w:hyperlink r:id="rId15" w:history="1">
        <w:r w:rsidR="00504955" w:rsidRPr="00504955">
          <w:rPr>
            <w:rStyle w:val="Hyperlink"/>
            <w:rFonts w:eastAsiaTheme="majorEastAsia" w:cstheme="minorHAnsi"/>
            <w:sz w:val="24"/>
            <w:szCs w:val="24"/>
          </w:rPr>
          <w:t>www.education.gov.uk/consultations/index.cfm?action=consultationDetails&amp;consultationId=1947&amp;external=no&amp;menu=1</w:t>
        </w:r>
      </w:hyperlink>
      <w:r w:rsidR="00504955" w:rsidRPr="00504955">
        <w:rPr>
          <w:rStyle w:val="Heading1Char"/>
          <w:rFonts w:asciiTheme="minorHAnsi" w:hAnsiTheme="minorHAnsi" w:cstheme="minorHAnsi"/>
          <w:color w:val="7030A0"/>
          <w:sz w:val="24"/>
          <w:szCs w:val="24"/>
        </w:rPr>
        <w:t xml:space="preserve"> </w:t>
      </w:r>
    </w:p>
    <w:p w:rsidR="000A4BDD" w:rsidRDefault="000A4BDD" w:rsidP="00A241D5">
      <w:pPr>
        <w:pStyle w:val="ListParagraph"/>
        <w:spacing w:after="0" w:line="240" w:lineRule="auto"/>
        <w:ind w:left="0"/>
        <w:contextualSpacing w:val="0"/>
        <w:jc w:val="both"/>
        <w:rPr>
          <w:rStyle w:val="Heading1Char"/>
          <w:rFonts w:asciiTheme="minorHAnsi" w:hAnsiTheme="minorHAnsi" w:cstheme="minorHAnsi"/>
          <w:color w:val="7030A0"/>
          <w:sz w:val="24"/>
          <w:szCs w:val="24"/>
        </w:rPr>
      </w:pPr>
    </w:p>
    <w:p w:rsidR="000A4BDD" w:rsidRPr="00A241D5" w:rsidRDefault="00AA21E3" w:rsidP="00A241D5">
      <w:pPr>
        <w:pStyle w:val="ListParagraph"/>
        <w:spacing w:after="0" w:line="240" w:lineRule="auto"/>
        <w:ind w:left="0"/>
        <w:contextualSpacing w:val="0"/>
        <w:jc w:val="both"/>
        <w:rPr>
          <w:rStyle w:val="Heading1Char"/>
          <w:rFonts w:asciiTheme="minorHAnsi" w:hAnsiTheme="minorHAnsi" w:cstheme="minorHAnsi"/>
          <w:b w:val="0"/>
          <w:color w:val="7030A0"/>
          <w:sz w:val="24"/>
          <w:szCs w:val="24"/>
        </w:rPr>
      </w:pPr>
      <w:hyperlink r:id="rId16" w:history="1">
        <w:r w:rsidR="000A4BDD" w:rsidRPr="00A241D5">
          <w:rPr>
            <w:rStyle w:val="Hyperlink"/>
            <w:rFonts w:eastAsiaTheme="majorEastAsia" w:cstheme="minorHAnsi"/>
            <w:b/>
            <w:i/>
            <w:sz w:val="24"/>
            <w:szCs w:val="24"/>
          </w:rPr>
          <w:t>Access to Education and Support for Children and Young People with Medical Needs</w:t>
        </w:r>
        <w:r w:rsidR="000A4BDD" w:rsidRPr="00A241D5">
          <w:rPr>
            <w:rStyle w:val="Hyperlink"/>
            <w:rFonts w:eastAsiaTheme="majorEastAsia" w:cstheme="minorHAnsi"/>
            <w:b/>
            <w:sz w:val="24"/>
            <w:szCs w:val="24"/>
          </w:rPr>
          <w:t xml:space="preserve"> (Welsh Assembly Government Circular No: 003/2010, May 2010)</w:t>
        </w:r>
      </w:hyperlink>
    </w:p>
    <w:p w:rsidR="000A4BDD" w:rsidRDefault="00AA21E3" w:rsidP="00A241D5">
      <w:pPr>
        <w:pStyle w:val="ListParagraph"/>
        <w:spacing w:after="0" w:line="240" w:lineRule="auto"/>
        <w:ind w:left="0"/>
        <w:contextualSpacing w:val="0"/>
        <w:jc w:val="both"/>
        <w:rPr>
          <w:rStyle w:val="Heading1Char"/>
          <w:rFonts w:asciiTheme="minorHAnsi" w:hAnsiTheme="minorHAnsi" w:cstheme="minorHAnsi"/>
          <w:color w:val="7030A0"/>
          <w:sz w:val="24"/>
          <w:szCs w:val="24"/>
        </w:rPr>
      </w:pPr>
      <w:hyperlink r:id="rId17" w:history="1">
        <w:r w:rsidR="000A4BDD" w:rsidRPr="00DB24BD">
          <w:rPr>
            <w:rStyle w:val="Hyperlink"/>
            <w:rFonts w:eastAsiaTheme="majorEastAsia" w:cstheme="minorHAnsi"/>
            <w:sz w:val="24"/>
            <w:szCs w:val="24"/>
          </w:rPr>
          <w:t>http://wales.gov.uk/topics/educationandskills/publications/guidance/medicalneeds/?lang=en</w:t>
        </w:r>
      </w:hyperlink>
    </w:p>
    <w:p w:rsidR="000A4BDD" w:rsidRDefault="000A4BDD" w:rsidP="00A241D5">
      <w:pPr>
        <w:pStyle w:val="ListParagraph"/>
        <w:spacing w:after="0" w:line="240" w:lineRule="auto"/>
        <w:ind w:left="0"/>
        <w:contextualSpacing w:val="0"/>
        <w:jc w:val="both"/>
        <w:rPr>
          <w:rStyle w:val="Heading1Char"/>
          <w:rFonts w:asciiTheme="minorHAnsi" w:hAnsiTheme="minorHAnsi" w:cstheme="minorHAnsi"/>
          <w:color w:val="7030A0"/>
          <w:sz w:val="24"/>
          <w:szCs w:val="24"/>
        </w:rPr>
      </w:pPr>
    </w:p>
    <w:p w:rsidR="000A4BDD" w:rsidRPr="00A241D5" w:rsidRDefault="00AA21E3" w:rsidP="00A241D5">
      <w:pPr>
        <w:pStyle w:val="ListParagraph"/>
        <w:spacing w:after="0" w:line="240" w:lineRule="auto"/>
        <w:ind w:left="0"/>
        <w:contextualSpacing w:val="0"/>
        <w:jc w:val="both"/>
        <w:rPr>
          <w:rStyle w:val="Heading1Char"/>
          <w:rFonts w:asciiTheme="minorHAnsi" w:hAnsiTheme="minorHAnsi" w:cstheme="minorHAnsi"/>
          <w:b w:val="0"/>
          <w:color w:val="7030A0"/>
          <w:sz w:val="24"/>
          <w:szCs w:val="24"/>
        </w:rPr>
      </w:pPr>
      <w:hyperlink r:id="rId18" w:history="1">
        <w:r w:rsidR="000A4BDD" w:rsidRPr="00A241D5">
          <w:rPr>
            <w:rStyle w:val="Hyperlink"/>
            <w:rFonts w:eastAsiaTheme="majorEastAsia" w:cstheme="minorHAnsi"/>
            <w:b/>
            <w:i/>
            <w:sz w:val="24"/>
            <w:szCs w:val="24"/>
          </w:rPr>
          <w:t>The Administration of Medicines in Schools</w:t>
        </w:r>
        <w:r w:rsidR="000A4BDD" w:rsidRPr="00A241D5">
          <w:rPr>
            <w:rStyle w:val="Hyperlink"/>
            <w:rFonts w:eastAsiaTheme="majorEastAsia" w:cstheme="minorHAnsi"/>
            <w:b/>
            <w:sz w:val="24"/>
            <w:szCs w:val="24"/>
          </w:rPr>
          <w:t xml:space="preserve"> (Scottish Executive, 2001),</w:t>
        </w:r>
      </w:hyperlink>
      <w:r w:rsidR="000A4BDD" w:rsidRPr="00A241D5">
        <w:rPr>
          <w:rStyle w:val="Heading1Char"/>
          <w:rFonts w:asciiTheme="minorHAnsi" w:hAnsiTheme="minorHAnsi" w:cstheme="minorHAnsi"/>
          <w:b w:val="0"/>
          <w:color w:val="7030A0"/>
          <w:sz w:val="24"/>
          <w:szCs w:val="24"/>
        </w:rPr>
        <w:t xml:space="preserve"> </w:t>
      </w:r>
      <w:hyperlink r:id="rId19" w:history="1">
        <w:r w:rsidR="000A4BDD" w:rsidRPr="00A241D5">
          <w:rPr>
            <w:rStyle w:val="Hyperlink"/>
            <w:rFonts w:eastAsiaTheme="majorEastAsia" w:cstheme="minorHAnsi"/>
            <w:sz w:val="24"/>
            <w:szCs w:val="24"/>
          </w:rPr>
          <w:t>http://www.scotland.gov.uk/Publications/2001/09/10006/File-1</w:t>
        </w:r>
      </w:hyperlink>
    </w:p>
    <w:p w:rsidR="000A4BDD" w:rsidRDefault="000A4BDD" w:rsidP="00A241D5">
      <w:pPr>
        <w:pStyle w:val="ListParagraph"/>
        <w:spacing w:after="0" w:line="240" w:lineRule="auto"/>
        <w:ind w:left="0"/>
        <w:contextualSpacing w:val="0"/>
        <w:jc w:val="both"/>
        <w:rPr>
          <w:rStyle w:val="Heading1Char"/>
          <w:rFonts w:asciiTheme="minorHAnsi" w:hAnsiTheme="minorHAnsi" w:cstheme="minorHAnsi"/>
          <w:color w:val="7030A0"/>
          <w:sz w:val="24"/>
          <w:szCs w:val="24"/>
        </w:rPr>
      </w:pPr>
    </w:p>
    <w:p w:rsidR="000A4BDD" w:rsidRPr="00A241D5" w:rsidRDefault="00711DB2" w:rsidP="00A241D5">
      <w:pPr>
        <w:pStyle w:val="ListParagraph"/>
        <w:spacing w:after="0" w:line="240" w:lineRule="auto"/>
        <w:ind w:left="0"/>
        <w:contextualSpacing w:val="0"/>
        <w:jc w:val="both"/>
        <w:rPr>
          <w:rStyle w:val="Hyperlink"/>
          <w:rFonts w:eastAsiaTheme="majorEastAsia" w:cstheme="minorHAnsi"/>
          <w:b/>
          <w:sz w:val="24"/>
          <w:szCs w:val="24"/>
        </w:rPr>
      </w:pPr>
      <w:r w:rsidRPr="00A241D5">
        <w:rPr>
          <w:rStyle w:val="Heading1Char"/>
          <w:rFonts w:asciiTheme="minorHAnsi" w:hAnsiTheme="minorHAnsi" w:cstheme="minorHAnsi"/>
          <w:b w:val="0"/>
          <w:color w:val="7030A0"/>
          <w:sz w:val="24"/>
          <w:szCs w:val="24"/>
        </w:rPr>
        <w:fldChar w:fldCharType="begin"/>
      </w:r>
      <w:r w:rsidR="0021434B" w:rsidRPr="00A241D5">
        <w:rPr>
          <w:rStyle w:val="Heading1Char"/>
          <w:rFonts w:asciiTheme="minorHAnsi" w:hAnsiTheme="minorHAnsi" w:cstheme="minorHAnsi"/>
          <w:b w:val="0"/>
          <w:color w:val="7030A0"/>
          <w:sz w:val="24"/>
          <w:szCs w:val="24"/>
        </w:rPr>
        <w:instrText xml:space="preserve"> HYPERLINK "http://www.deni.gov.uk/index/support-and-development-2/special_educational_needs_pg/special_educational_needs-supporting_pupils_with_medication_needs-2.htm" </w:instrText>
      </w:r>
      <w:r w:rsidRPr="00A241D5">
        <w:rPr>
          <w:rStyle w:val="Heading1Char"/>
          <w:rFonts w:asciiTheme="minorHAnsi" w:hAnsiTheme="minorHAnsi" w:cstheme="minorHAnsi"/>
          <w:b w:val="0"/>
          <w:color w:val="7030A0"/>
          <w:sz w:val="24"/>
          <w:szCs w:val="24"/>
        </w:rPr>
        <w:fldChar w:fldCharType="separate"/>
      </w:r>
      <w:r w:rsidR="000A4BDD" w:rsidRPr="00A241D5">
        <w:rPr>
          <w:rStyle w:val="Hyperlink"/>
          <w:rFonts w:eastAsiaTheme="majorEastAsia" w:cstheme="minorHAnsi"/>
          <w:b/>
          <w:i/>
          <w:sz w:val="24"/>
          <w:szCs w:val="24"/>
        </w:rPr>
        <w:t>Supporting Pupils with Medication Needs</w:t>
      </w:r>
      <w:r w:rsidR="000A4BDD" w:rsidRPr="00A241D5">
        <w:rPr>
          <w:rStyle w:val="Hyperlink"/>
          <w:rFonts w:eastAsiaTheme="majorEastAsia" w:cstheme="minorHAnsi"/>
          <w:b/>
          <w:sz w:val="24"/>
          <w:szCs w:val="24"/>
        </w:rPr>
        <w:t>, (Department of Education, Department of Health, Social Services and Public Safety, 2008)</w:t>
      </w:r>
    </w:p>
    <w:p w:rsidR="000A4BDD" w:rsidRDefault="00711DB2" w:rsidP="00A241D5">
      <w:pPr>
        <w:pStyle w:val="ListParagraph"/>
        <w:spacing w:after="0" w:line="240" w:lineRule="auto"/>
        <w:ind w:left="0"/>
        <w:contextualSpacing w:val="0"/>
        <w:jc w:val="both"/>
        <w:rPr>
          <w:rStyle w:val="Heading1Char"/>
          <w:rFonts w:asciiTheme="minorHAnsi" w:hAnsiTheme="minorHAnsi" w:cstheme="minorHAnsi"/>
          <w:color w:val="7030A0"/>
          <w:sz w:val="24"/>
          <w:szCs w:val="24"/>
        </w:rPr>
      </w:pPr>
      <w:r w:rsidRPr="00A241D5">
        <w:rPr>
          <w:rStyle w:val="Heading1Char"/>
          <w:rFonts w:asciiTheme="minorHAnsi" w:hAnsiTheme="minorHAnsi" w:cstheme="minorHAnsi"/>
          <w:b w:val="0"/>
          <w:color w:val="7030A0"/>
          <w:sz w:val="24"/>
          <w:szCs w:val="24"/>
        </w:rPr>
        <w:fldChar w:fldCharType="end"/>
      </w:r>
      <w:hyperlink r:id="rId20" w:history="1">
        <w:r w:rsidR="0021434B" w:rsidRPr="00DB24BD">
          <w:rPr>
            <w:rStyle w:val="Hyperlink"/>
            <w:rFonts w:eastAsiaTheme="majorEastAsia" w:cstheme="minorHAnsi"/>
            <w:sz w:val="24"/>
            <w:szCs w:val="24"/>
          </w:rPr>
          <w:t>http://www.deni.gov.uk/index/support-and-development-2/special_educational_needs_pg/special_educational_needs-supporting_pupils_with_medication_needs-2.htm</w:t>
        </w:r>
      </w:hyperlink>
    </w:p>
    <w:p w:rsidR="00504955" w:rsidRPr="00A96592" w:rsidRDefault="00504955" w:rsidP="00A241D5">
      <w:pPr>
        <w:pStyle w:val="ListParagraph"/>
        <w:spacing w:after="0" w:line="240" w:lineRule="auto"/>
        <w:ind w:left="0"/>
        <w:contextualSpacing w:val="0"/>
        <w:rPr>
          <w:rStyle w:val="Heading1Char"/>
          <w:rFonts w:asciiTheme="minorHAnsi" w:hAnsiTheme="minorHAnsi" w:cstheme="minorHAnsi"/>
          <w:color w:val="7030A0"/>
          <w:sz w:val="24"/>
          <w:szCs w:val="24"/>
        </w:rPr>
      </w:pPr>
    </w:p>
    <w:p w:rsidR="000D21D7" w:rsidRPr="00A241D5" w:rsidRDefault="00AA21E3" w:rsidP="00A241D5">
      <w:pPr>
        <w:spacing w:after="0" w:line="240" w:lineRule="auto"/>
        <w:rPr>
          <w:rStyle w:val="Hyperlink"/>
          <w:rFonts w:cstheme="minorHAnsi"/>
          <w:b/>
          <w:sz w:val="24"/>
          <w:szCs w:val="24"/>
          <w:lang w:val="fr-FR"/>
        </w:rPr>
      </w:pPr>
      <w:hyperlink r:id="rId21" w:history="1">
        <w:proofErr w:type="spellStart"/>
        <w:r w:rsidR="000D21D7" w:rsidRPr="00A241D5">
          <w:rPr>
            <w:rStyle w:val="Hyperlink"/>
            <w:rFonts w:cstheme="minorHAnsi"/>
            <w:b/>
            <w:sz w:val="24"/>
            <w:szCs w:val="24"/>
            <w:lang w:val="fr-FR"/>
          </w:rPr>
          <w:t>Asthma</w:t>
        </w:r>
        <w:proofErr w:type="spellEnd"/>
        <w:r w:rsidR="000D21D7" w:rsidRPr="00A241D5">
          <w:rPr>
            <w:rStyle w:val="Hyperlink"/>
            <w:rFonts w:cstheme="minorHAnsi"/>
            <w:b/>
            <w:sz w:val="24"/>
            <w:szCs w:val="24"/>
            <w:lang w:val="fr-FR"/>
          </w:rPr>
          <w:t xml:space="preserve"> UK </w:t>
        </w:r>
        <w:proofErr w:type="spellStart"/>
        <w:r w:rsidR="000D21D7" w:rsidRPr="00A241D5">
          <w:rPr>
            <w:rStyle w:val="Hyperlink"/>
            <w:rFonts w:cstheme="minorHAnsi"/>
            <w:b/>
            <w:sz w:val="24"/>
            <w:szCs w:val="24"/>
            <w:lang w:val="fr-FR"/>
          </w:rPr>
          <w:t>Website</w:t>
        </w:r>
        <w:proofErr w:type="spellEnd"/>
      </w:hyperlink>
    </w:p>
    <w:p w:rsidR="00310318" w:rsidRPr="000909B1" w:rsidRDefault="00AA21E3" w:rsidP="00A241D5">
      <w:pPr>
        <w:spacing w:after="0" w:line="240" w:lineRule="auto"/>
        <w:rPr>
          <w:rStyle w:val="Hyperlink"/>
          <w:rFonts w:cstheme="minorHAnsi"/>
          <w:lang w:val="fr-FR"/>
        </w:rPr>
      </w:pPr>
      <w:hyperlink r:id="rId22" w:history="1">
        <w:r w:rsidR="00741A1E" w:rsidRPr="000909B1">
          <w:rPr>
            <w:rStyle w:val="Hyperlink"/>
            <w:rFonts w:cstheme="minorHAnsi"/>
            <w:lang w:val="fr-FR"/>
          </w:rPr>
          <w:t>http://www.asthma.org.uk/</w:t>
        </w:r>
      </w:hyperlink>
      <w:r w:rsidR="00741A1E" w:rsidRPr="000909B1">
        <w:rPr>
          <w:rStyle w:val="Hyperlink"/>
          <w:rFonts w:cstheme="minorHAnsi"/>
          <w:lang w:val="fr-FR"/>
        </w:rPr>
        <w:t xml:space="preserve"> </w:t>
      </w:r>
    </w:p>
    <w:p w:rsidR="00741A1E" w:rsidRPr="000909B1" w:rsidRDefault="00741A1E" w:rsidP="00A241D5">
      <w:pPr>
        <w:spacing w:after="0" w:line="240" w:lineRule="auto"/>
        <w:rPr>
          <w:rStyle w:val="Hyperlink"/>
          <w:rFonts w:cstheme="minorHAnsi"/>
          <w:sz w:val="24"/>
          <w:szCs w:val="24"/>
          <w:lang w:val="fr-FR"/>
        </w:rPr>
      </w:pPr>
    </w:p>
    <w:p w:rsidR="00B00848" w:rsidRPr="00A241D5" w:rsidRDefault="00B00848" w:rsidP="00A241D5">
      <w:pPr>
        <w:spacing w:after="0" w:line="240" w:lineRule="auto"/>
        <w:rPr>
          <w:rStyle w:val="Hyperlink"/>
          <w:rFonts w:cstheme="minorHAnsi"/>
          <w:b/>
          <w:sz w:val="24"/>
          <w:szCs w:val="24"/>
        </w:rPr>
      </w:pPr>
      <w:r w:rsidRPr="00A241D5">
        <w:rPr>
          <w:rStyle w:val="Hyperlink"/>
          <w:rFonts w:cstheme="minorHAnsi"/>
          <w:b/>
          <w:sz w:val="24"/>
          <w:szCs w:val="24"/>
        </w:rPr>
        <w:t>School Asthma Cards</w:t>
      </w:r>
    </w:p>
    <w:p w:rsidR="00B00848" w:rsidRPr="00504955" w:rsidRDefault="00B00848" w:rsidP="00A241D5">
      <w:pPr>
        <w:spacing w:after="0" w:line="240" w:lineRule="auto"/>
        <w:rPr>
          <w:rStyle w:val="Hyperlink"/>
          <w:rFonts w:cstheme="minorHAnsi"/>
        </w:rPr>
      </w:pPr>
      <w:r w:rsidRPr="00504955">
        <w:rPr>
          <w:rStyle w:val="Hyperlink"/>
          <w:rFonts w:cstheme="minorHAnsi"/>
        </w:rPr>
        <w:t>http://www.asthma.org.uk/Shop/school-asthma-card-pack-of-20-healthcare-professionals</w:t>
      </w:r>
    </w:p>
    <w:p w:rsidR="000D21D7" w:rsidRDefault="000D21D7" w:rsidP="003A4190">
      <w:pPr>
        <w:spacing w:after="0" w:line="240" w:lineRule="auto"/>
        <w:rPr>
          <w:rFonts w:cstheme="minorHAnsi"/>
          <w:sz w:val="24"/>
          <w:szCs w:val="24"/>
        </w:rPr>
      </w:pPr>
    </w:p>
    <w:p w:rsidR="001429BE" w:rsidRPr="00A241D5" w:rsidRDefault="00711DB2" w:rsidP="003A4190">
      <w:pPr>
        <w:spacing w:after="0" w:line="240" w:lineRule="auto"/>
        <w:rPr>
          <w:rStyle w:val="Hyperlink"/>
          <w:rFonts w:cstheme="minorHAnsi"/>
          <w:b/>
          <w:sz w:val="24"/>
          <w:szCs w:val="24"/>
        </w:rPr>
      </w:pPr>
      <w:r w:rsidRPr="00A241D5">
        <w:rPr>
          <w:rFonts w:cstheme="minorHAnsi"/>
          <w:b/>
          <w:sz w:val="24"/>
          <w:szCs w:val="24"/>
        </w:rPr>
        <w:fldChar w:fldCharType="begin"/>
      </w:r>
      <w:r w:rsidR="00504955" w:rsidRPr="00A241D5">
        <w:rPr>
          <w:rFonts w:cstheme="minorHAnsi"/>
          <w:b/>
          <w:sz w:val="24"/>
          <w:szCs w:val="24"/>
        </w:rPr>
        <w:instrText xml:space="preserve"> HYPERLINK "http://www.nhs.uk/conditions/asthma-in-children/pages/introduction.aspx" </w:instrText>
      </w:r>
      <w:r w:rsidRPr="00A241D5">
        <w:rPr>
          <w:rFonts w:cstheme="minorHAnsi"/>
          <w:b/>
          <w:sz w:val="24"/>
          <w:szCs w:val="24"/>
        </w:rPr>
        <w:fldChar w:fldCharType="separate"/>
      </w:r>
      <w:r w:rsidR="001429BE" w:rsidRPr="00A241D5">
        <w:rPr>
          <w:rStyle w:val="Hyperlink"/>
          <w:rFonts w:cstheme="minorHAnsi"/>
          <w:b/>
          <w:sz w:val="24"/>
          <w:szCs w:val="24"/>
        </w:rPr>
        <w:t>NHS Choices, Asthma in Children</w:t>
      </w:r>
      <w:r w:rsidR="00741A1E" w:rsidRPr="00A241D5">
        <w:rPr>
          <w:rStyle w:val="Hyperlink"/>
          <w:rFonts w:cstheme="minorHAnsi"/>
          <w:b/>
          <w:sz w:val="24"/>
          <w:szCs w:val="24"/>
        </w:rPr>
        <w:t xml:space="preserve"> </w:t>
      </w:r>
    </w:p>
    <w:p w:rsidR="00504955" w:rsidRPr="00504955" w:rsidRDefault="00711DB2" w:rsidP="003A4190">
      <w:pPr>
        <w:spacing w:after="0" w:line="240" w:lineRule="auto"/>
        <w:rPr>
          <w:rFonts w:cstheme="minorHAnsi"/>
        </w:rPr>
      </w:pPr>
      <w:r w:rsidRPr="00A241D5">
        <w:rPr>
          <w:rFonts w:cstheme="minorHAnsi"/>
          <w:b/>
          <w:sz w:val="24"/>
          <w:szCs w:val="24"/>
        </w:rPr>
        <w:fldChar w:fldCharType="end"/>
      </w:r>
      <w:hyperlink r:id="rId23" w:history="1">
        <w:r w:rsidR="00741A1E" w:rsidRPr="00504955">
          <w:rPr>
            <w:rStyle w:val="Hyperlink"/>
            <w:rFonts w:cstheme="minorHAnsi"/>
          </w:rPr>
          <w:t>http://www.nhs.uk/conditions/asthma-in-children/pages/introduction.aspx</w:t>
        </w:r>
      </w:hyperlink>
    </w:p>
    <w:p w:rsidR="00504955" w:rsidRDefault="00504955" w:rsidP="003A4190">
      <w:pPr>
        <w:spacing w:after="0" w:line="240" w:lineRule="auto"/>
        <w:rPr>
          <w:rFonts w:cstheme="minorHAnsi"/>
          <w:sz w:val="24"/>
          <w:szCs w:val="24"/>
        </w:rPr>
      </w:pPr>
    </w:p>
    <w:p w:rsidR="000D21D7" w:rsidRPr="00A241D5" w:rsidRDefault="00AA21E3" w:rsidP="003A4190">
      <w:pPr>
        <w:spacing w:after="0" w:line="240" w:lineRule="auto"/>
        <w:rPr>
          <w:rFonts w:cstheme="minorHAnsi"/>
          <w:b/>
          <w:color w:val="0000FF"/>
          <w:sz w:val="24"/>
          <w:szCs w:val="24"/>
        </w:rPr>
      </w:pPr>
      <w:hyperlink r:id="rId24" w:history="1">
        <w:r w:rsidR="00642415" w:rsidRPr="00A241D5">
          <w:rPr>
            <w:rStyle w:val="Hyperlink"/>
            <w:rFonts w:cstheme="minorHAnsi"/>
            <w:b/>
            <w:color w:val="0000FF"/>
            <w:sz w:val="24"/>
            <w:szCs w:val="24"/>
          </w:rPr>
          <w:t>NICE</w:t>
        </w:r>
        <w:r w:rsidR="00741A1E" w:rsidRPr="00A241D5">
          <w:rPr>
            <w:rStyle w:val="Hyperlink"/>
            <w:rFonts w:cstheme="minorHAnsi"/>
            <w:b/>
            <w:color w:val="0000FF"/>
            <w:sz w:val="24"/>
            <w:szCs w:val="24"/>
          </w:rPr>
          <w:t xml:space="preserve"> Quality Standard</w:t>
        </w:r>
      </w:hyperlink>
      <w:r w:rsidR="00741A1E" w:rsidRPr="00A241D5">
        <w:rPr>
          <w:rFonts w:cstheme="minorHAnsi"/>
          <w:b/>
          <w:color w:val="0000FF"/>
          <w:sz w:val="24"/>
          <w:szCs w:val="24"/>
        </w:rPr>
        <w:t xml:space="preserve"> </w:t>
      </w:r>
    </w:p>
    <w:p w:rsidR="00741A1E" w:rsidRPr="006B77AC" w:rsidRDefault="00AA21E3" w:rsidP="003A4190">
      <w:pPr>
        <w:spacing w:after="0" w:line="240" w:lineRule="auto"/>
        <w:rPr>
          <w:rFonts w:cstheme="minorHAnsi"/>
          <w:color w:val="0000FF"/>
        </w:rPr>
      </w:pPr>
      <w:hyperlink r:id="rId25" w:history="1">
        <w:r w:rsidR="00741A1E" w:rsidRPr="006B77AC">
          <w:rPr>
            <w:rStyle w:val="Hyperlink"/>
            <w:rFonts w:cstheme="minorHAnsi"/>
            <w:color w:val="0000FF"/>
          </w:rPr>
          <w:t>http://publications.nice.org.uk/quality-standard-for-asthma-qs25</w:t>
        </w:r>
      </w:hyperlink>
      <w:r w:rsidR="00741A1E" w:rsidRPr="006B77AC">
        <w:rPr>
          <w:rFonts w:cstheme="minorHAnsi"/>
          <w:color w:val="0000FF"/>
        </w:rPr>
        <w:t xml:space="preserve"> </w:t>
      </w:r>
    </w:p>
    <w:p w:rsidR="00642415" w:rsidRPr="006B77AC" w:rsidRDefault="00642415" w:rsidP="003A4190">
      <w:pPr>
        <w:spacing w:after="0" w:line="240" w:lineRule="auto"/>
        <w:rPr>
          <w:rFonts w:cstheme="minorHAnsi"/>
          <w:color w:val="0000FF"/>
          <w:sz w:val="24"/>
          <w:szCs w:val="24"/>
        </w:rPr>
      </w:pPr>
    </w:p>
    <w:p w:rsidR="00741A1E" w:rsidRPr="00A241D5" w:rsidRDefault="00AA21E3" w:rsidP="003A4190">
      <w:pPr>
        <w:spacing w:after="0" w:line="240" w:lineRule="auto"/>
        <w:rPr>
          <w:rFonts w:cstheme="minorHAnsi"/>
          <w:b/>
          <w:color w:val="0000FF"/>
          <w:sz w:val="24"/>
          <w:szCs w:val="24"/>
        </w:rPr>
      </w:pPr>
      <w:hyperlink r:id="rId26" w:history="1">
        <w:r w:rsidR="00741A1E" w:rsidRPr="00A241D5">
          <w:rPr>
            <w:rStyle w:val="Hyperlink"/>
            <w:rFonts w:cstheme="minorHAnsi"/>
            <w:b/>
            <w:color w:val="0000FF"/>
            <w:sz w:val="24"/>
            <w:szCs w:val="24"/>
          </w:rPr>
          <w:t>Children and Mater</w:t>
        </w:r>
        <w:r w:rsidR="00A56211" w:rsidRPr="00A241D5">
          <w:rPr>
            <w:rStyle w:val="Hyperlink"/>
            <w:rFonts w:cstheme="minorHAnsi"/>
            <w:b/>
            <w:color w:val="0000FF"/>
            <w:sz w:val="24"/>
            <w:szCs w:val="24"/>
          </w:rPr>
          <w:t>nal Health Intelligence Network</w:t>
        </w:r>
      </w:hyperlink>
    </w:p>
    <w:p w:rsidR="00A56211" w:rsidRPr="006B77AC" w:rsidRDefault="00AA21E3" w:rsidP="003A4190">
      <w:pPr>
        <w:spacing w:after="0" w:line="240" w:lineRule="auto"/>
        <w:rPr>
          <w:rFonts w:cstheme="minorHAnsi"/>
          <w:color w:val="0000FF"/>
        </w:rPr>
      </w:pPr>
      <w:hyperlink r:id="rId27" w:history="1">
        <w:r w:rsidR="00A56211" w:rsidRPr="006B77AC">
          <w:rPr>
            <w:rStyle w:val="Hyperlink"/>
            <w:rFonts w:cstheme="minorHAnsi"/>
            <w:color w:val="0000FF"/>
          </w:rPr>
          <w:t>http://www.chimat.org.uk/</w:t>
        </w:r>
      </w:hyperlink>
      <w:r w:rsidR="00A56211" w:rsidRPr="006B77AC">
        <w:rPr>
          <w:rFonts w:cstheme="minorHAnsi"/>
          <w:color w:val="0000FF"/>
        </w:rPr>
        <w:t xml:space="preserve"> </w:t>
      </w:r>
    </w:p>
    <w:p w:rsidR="00D04B01" w:rsidRPr="006B77AC" w:rsidRDefault="00D04B01" w:rsidP="003A4190">
      <w:pPr>
        <w:spacing w:after="0" w:line="240" w:lineRule="auto"/>
        <w:rPr>
          <w:rFonts w:cstheme="minorHAnsi"/>
          <w:color w:val="0000FF"/>
          <w:sz w:val="24"/>
          <w:szCs w:val="24"/>
        </w:rPr>
      </w:pPr>
    </w:p>
    <w:p w:rsidR="006B77AC" w:rsidRPr="006B77AC" w:rsidRDefault="006B77AC" w:rsidP="003A4190">
      <w:pPr>
        <w:pStyle w:val="PlainText"/>
        <w:rPr>
          <w:rFonts w:asciiTheme="minorHAnsi" w:hAnsiTheme="minorHAnsi"/>
          <w:color w:val="0000FF"/>
          <w:sz w:val="24"/>
          <w:szCs w:val="24"/>
          <w:u w:val="single"/>
        </w:rPr>
      </w:pPr>
      <w:r w:rsidRPr="00A241D5">
        <w:rPr>
          <w:rFonts w:asciiTheme="minorHAnsi" w:hAnsiTheme="minorHAnsi"/>
          <w:b/>
          <w:color w:val="0000FF"/>
          <w:sz w:val="24"/>
          <w:szCs w:val="24"/>
          <w:u w:val="single"/>
        </w:rPr>
        <w:t>Getting it right for children, young people and families. Maximising the contribution of the school nursing team: Vision and Call to Action (March 2012).</w:t>
      </w:r>
      <w:r w:rsidRPr="006B77AC">
        <w:rPr>
          <w:rFonts w:asciiTheme="minorHAnsi" w:hAnsiTheme="minorHAnsi"/>
          <w:color w:val="0000FF"/>
          <w:sz w:val="24"/>
          <w:szCs w:val="24"/>
          <w:u w:val="single"/>
        </w:rPr>
        <w:t xml:space="preserve"> </w:t>
      </w:r>
      <w:hyperlink r:id="rId28" w:history="1">
        <w:r w:rsidRPr="006B77AC">
          <w:rPr>
            <w:rStyle w:val="Hyperlink"/>
            <w:rFonts w:asciiTheme="minorHAnsi" w:hAnsiTheme="minorHAnsi"/>
            <w:color w:val="0000FF"/>
            <w:sz w:val="24"/>
            <w:szCs w:val="24"/>
          </w:rPr>
          <w:t>https://www.gov.uk/government/uploads/system/uploads/attachment_data/file/216464/dh_133352.pdf</w:t>
        </w:r>
      </w:hyperlink>
    </w:p>
    <w:p w:rsidR="00FA793B" w:rsidRDefault="00FA793B" w:rsidP="00A241D5">
      <w:pPr>
        <w:rPr>
          <w:rFonts w:cstheme="minorHAnsi"/>
          <w:sz w:val="24"/>
          <w:szCs w:val="24"/>
        </w:rPr>
      </w:pPr>
    </w:p>
    <w:p w:rsidR="00FA793B" w:rsidRDefault="00FA793B" w:rsidP="00A241D5">
      <w:pPr>
        <w:rPr>
          <w:rFonts w:cstheme="minorHAnsi"/>
          <w:sz w:val="24"/>
          <w:szCs w:val="24"/>
        </w:rPr>
      </w:pPr>
    </w:p>
    <w:p w:rsidR="003E0CC3" w:rsidRDefault="00DF4B9B" w:rsidP="00A241D5">
      <w:pPr>
        <w:rPr>
          <w:rFonts w:cstheme="minorHAnsi"/>
          <w:sz w:val="24"/>
          <w:szCs w:val="24"/>
        </w:rPr>
      </w:pPr>
      <w:r>
        <w:rPr>
          <w:rFonts w:cstheme="minorHAnsi"/>
          <w:sz w:val="24"/>
          <w:szCs w:val="24"/>
        </w:rPr>
        <w:lastRenderedPageBreak/>
        <w:t>C</w:t>
      </w:r>
      <w:r w:rsidR="003E0CC3" w:rsidRPr="00C14E42">
        <w:rPr>
          <w:rFonts w:cstheme="minorHAnsi"/>
          <w:sz w:val="24"/>
          <w:szCs w:val="24"/>
        </w:rPr>
        <w:t xml:space="preserve">omments on this protocol can be sent to: </w:t>
      </w:r>
    </w:p>
    <w:p w:rsidR="003E0CC3" w:rsidRPr="00C14E42" w:rsidRDefault="00226D87" w:rsidP="00642415">
      <w:pPr>
        <w:spacing w:after="0" w:line="240" w:lineRule="auto"/>
        <w:rPr>
          <w:rFonts w:cstheme="minorHAnsi"/>
          <w:sz w:val="24"/>
          <w:szCs w:val="24"/>
        </w:rPr>
      </w:pPr>
      <w:r>
        <w:rPr>
          <w:rFonts w:cstheme="minorHAnsi"/>
          <w:sz w:val="24"/>
          <w:szCs w:val="24"/>
        </w:rPr>
        <w:t>Pat Parris</w:t>
      </w:r>
    </w:p>
    <w:p w:rsidR="003E0CC3" w:rsidRPr="00C14E42" w:rsidRDefault="003E0CC3" w:rsidP="00642415">
      <w:pPr>
        <w:spacing w:after="0" w:line="240" w:lineRule="auto"/>
        <w:rPr>
          <w:rFonts w:cstheme="minorHAnsi"/>
          <w:sz w:val="24"/>
          <w:szCs w:val="24"/>
        </w:rPr>
      </w:pPr>
      <w:r w:rsidRPr="00C14E42">
        <w:rPr>
          <w:rFonts w:cstheme="minorHAnsi"/>
          <w:sz w:val="24"/>
          <w:szCs w:val="24"/>
        </w:rPr>
        <w:t xml:space="preserve">Disabled and Ill Child Services Team </w:t>
      </w:r>
    </w:p>
    <w:p w:rsidR="003E0CC3" w:rsidRPr="00C14E42" w:rsidRDefault="003E0CC3" w:rsidP="00642415">
      <w:pPr>
        <w:spacing w:after="0" w:line="240" w:lineRule="auto"/>
        <w:rPr>
          <w:rFonts w:cstheme="minorHAnsi"/>
          <w:sz w:val="24"/>
          <w:szCs w:val="24"/>
        </w:rPr>
      </w:pPr>
      <w:r w:rsidRPr="00C14E42">
        <w:rPr>
          <w:rFonts w:cstheme="minorHAnsi"/>
          <w:sz w:val="24"/>
          <w:szCs w:val="24"/>
        </w:rPr>
        <w:t>Social Care, Local Government and Care Partnerships Directorate</w:t>
      </w:r>
    </w:p>
    <w:p w:rsidR="003E0CC3" w:rsidRPr="00C14E42" w:rsidRDefault="00226D87" w:rsidP="00642415">
      <w:pPr>
        <w:spacing w:after="0" w:line="240" w:lineRule="auto"/>
        <w:rPr>
          <w:rFonts w:cstheme="minorHAnsi"/>
          <w:sz w:val="24"/>
          <w:szCs w:val="24"/>
        </w:rPr>
      </w:pPr>
      <w:r>
        <w:rPr>
          <w:rFonts w:cstheme="minorHAnsi"/>
          <w:sz w:val="24"/>
          <w:szCs w:val="24"/>
        </w:rPr>
        <w:t>310</w:t>
      </w:r>
      <w:r w:rsidR="003E0CC3" w:rsidRPr="00C14E42">
        <w:rPr>
          <w:rFonts w:cstheme="minorHAnsi"/>
          <w:sz w:val="24"/>
          <w:szCs w:val="24"/>
        </w:rPr>
        <w:t xml:space="preserve">, Department of Health, </w:t>
      </w:r>
      <w:smartTag w:uri="urn:schemas-microsoft-com:office:smarttags" w:element="place">
        <w:smartTag w:uri="urn:schemas-microsoft-com:office:smarttags" w:element="City">
          <w:r>
            <w:rPr>
              <w:rFonts w:cstheme="minorHAnsi"/>
              <w:sz w:val="24"/>
              <w:szCs w:val="24"/>
            </w:rPr>
            <w:t>Richmond</w:t>
          </w:r>
        </w:smartTag>
      </w:smartTag>
      <w:r>
        <w:rPr>
          <w:rFonts w:cstheme="minorHAnsi"/>
          <w:sz w:val="24"/>
          <w:szCs w:val="24"/>
        </w:rPr>
        <w:t xml:space="preserve"> House</w:t>
      </w:r>
    </w:p>
    <w:p w:rsidR="003E0CC3" w:rsidRPr="00C14E42" w:rsidRDefault="00226D87" w:rsidP="00642415">
      <w:pPr>
        <w:spacing w:after="0" w:line="240" w:lineRule="auto"/>
        <w:rPr>
          <w:rFonts w:cstheme="minorHAnsi"/>
          <w:sz w:val="24"/>
          <w:szCs w:val="24"/>
        </w:rPr>
      </w:pPr>
      <w:r w:rsidRPr="00226D87">
        <w:rPr>
          <w:rFonts w:cstheme="minorHAnsi"/>
          <w:sz w:val="24"/>
          <w:szCs w:val="24"/>
        </w:rPr>
        <w:t>79</w:t>
      </w:r>
      <w:r>
        <w:rPr>
          <w:rFonts w:cstheme="minorHAnsi"/>
          <w:sz w:val="24"/>
          <w:szCs w:val="24"/>
        </w:rPr>
        <w:t>,</w:t>
      </w:r>
      <w:r w:rsidRPr="00226D87">
        <w:rPr>
          <w:rFonts w:cstheme="minorHAnsi"/>
          <w:sz w:val="24"/>
          <w:szCs w:val="24"/>
        </w:rPr>
        <w:t xml:space="preserve"> </w:t>
      </w:r>
      <w:smartTag w:uri="urn:schemas-microsoft-com:office:smarttags" w:element="City">
        <w:r w:rsidRPr="00226D87">
          <w:rPr>
            <w:rFonts w:cstheme="minorHAnsi"/>
            <w:sz w:val="24"/>
            <w:szCs w:val="24"/>
          </w:rPr>
          <w:t>Whitehall</w:t>
        </w:r>
      </w:smartTag>
      <w:r>
        <w:rPr>
          <w:rFonts w:cstheme="minorHAnsi"/>
          <w:sz w:val="24"/>
          <w:szCs w:val="24"/>
        </w:rPr>
        <w:t xml:space="preserve">, </w:t>
      </w:r>
      <w:smartTag w:uri="urn:schemas-microsoft-com:office:smarttags" w:element="place">
        <w:smartTag w:uri="urn:schemas-microsoft-com:office:smarttags" w:element="City">
          <w:r>
            <w:rPr>
              <w:rFonts w:cstheme="minorHAnsi"/>
              <w:sz w:val="24"/>
              <w:szCs w:val="24"/>
            </w:rPr>
            <w:t>London</w:t>
          </w:r>
        </w:smartTag>
        <w:r>
          <w:rPr>
            <w:rFonts w:cstheme="minorHAnsi"/>
            <w:sz w:val="24"/>
            <w:szCs w:val="24"/>
          </w:rPr>
          <w:t xml:space="preserve">, </w:t>
        </w:r>
        <w:smartTag w:uri="urn:schemas-microsoft-com:office:smarttags" w:element="PostalCode">
          <w:r w:rsidRPr="00226D87">
            <w:rPr>
              <w:rFonts w:cstheme="minorHAnsi"/>
              <w:sz w:val="24"/>
              <w:szCs w:val="24"/>
            </w:rPr>
            <w:t>SW1A 2NS</w:t>
          </w:r>
        </w:smartTag>
      </w:smartTag>
      <w:r w:rsidRPr="00226D87">
        <w:rPr>
          <w:rFonts w:cstheme="minorHAnsi"/>
          <w:sz w:val="24"/>
          <w:szCs w:val="24"/>
        </w:rPr>
        <w:t xml:space="preserve"> </w:t>
      </w:r>
    </w:p>
    <w:p w:rsidR="003E0CC3" w:rsidRPr="00C14E42" w:rsidRDefault="003E0CC3" w:rsidP="00642415">
      <w:pPr>
        <w:spacing w:after="0" w:line="240" w:lineRule="auto"/>
        <w:rPr>
          <w:rFonts w:cstheme="minorHAnsi"/>
          <w:sz w:val="24"/>
          <w:szCs w:val="24"/>
        </w:rPr>
      </w:pPr>
    </w:p>
    <w:p w:rsidR="0040739F" w:rsidRDefault="00AA21E3" w:rsidP="00226D87">
      <w:pPr>
        <w:spacing w:after="0" w:line="240" w:lineRule="auto"/>
        <w:rPr>
          <w:rFonts w:cstheme="minorHAnsi"/>
          <w:sz w:val="24"/>
          <w:szCs w:val="24"/>
        </w:rPr>
      </w:pPr>
      <w:hyperlink r:id="rId29" w:history="1">
        <w:r w:rsidR="00226D87" w:rsidRPr="00B32910">
          <w:rPr>
            <w:rStyle w:val="Hyperlink"/>
          </w:rPr>
          <w:t>pat.parris@dh.gsi.gov.uk</w:t>
        </w:r>
      </w:hyperlink>
      <w:r w:rsidR="00226D87">
        <w:t xml:space="preserve"> </w:t>
      </w:r>
      <w:r w:rsidR="0040739F">
        <w:rPr>
          <w:rFonts w:cstheme="minorHAnsi"/>
          <w:sz w:val="24"/>
          <w:szCs w:val="24"/>
        </w:rPr>
        <w:br w:type="page"/>
      </w:r>
    </w:p>
    <w:p w:rsidR="003E0CC3" w:rsidRDefault="0040739F" w:rsidP="00C71E69">
      <w:pPr>
        <w:tabs>
          <w:tab w:val="right" w:pos="9026"/>
        </w:tabs>
        <w:rPr>
          <w:rFonts w:cstheme="minorHAnsi"/>
          <w:sz w:val="24"/>
          <w:szCs w:val="24"/>
        </w:rPr>
      </w:pPr>
      <w:r>
        <w:rPr>
          <w:rFonts w:cstheme="minorHAnsi"/>
          <w:sz w:val="24"/>
          <w:szCs w:val="24"/>
        </w:rPr>
        <w:lastRenderedPageBreak/>
        <w:t>Annex A</w:t>
      </w:r>
    </w:p>
    <w:p w:rsidR="00287B29" w:rsidRDefault="00287B29" w:rsidP="00226D87">
      <w:pPr>
        <w:tabs>
          <w:tab w:val="right" w:pos="9026"/>
        </w:tabs>
        <w:jc w:val="center"/>
        <w:rPr>
          <w:rFonts w:cstheme="minorHAnsi"/>
          <w:sz w:val="32"/>
          <w:szCs w:val="32"/>
        </w:rPr>
      </w:pPr>
      <w:r>
        <w:rPr>
          <w:rFonts w:cstheme="minorHAnsi"/>
          <w:sz w:val="32"/>
          <w:szCs w:val="32"/>
        </w:rPr>
        <w:t>CONSENT FORM</w:t>
      </w:r>
    </w:p>
    <w:p w:rsidR="00287B29" w:rsidRDefault="00287B29" w:rsidP="00226D87">
      <w:pPr>
        <w:tabs>
          <w:tab w:val="right" w:pos="9026"/>
        </w:tabs>
        <w:jc w:val="center"/>
        <w:rPr>
          <w:rFonts w:cstheme="minorHAnsi"/>
          <w:sz w:val="32"/>
          <w:szCs w:val="32"/>
        </w:rPr>
      </w:pPr>
      <w:r>
        <w:rPr>
          <w:rFonts w:cstheme="minorHAnsi"/>
          <w:sz w:val="32"/>
          <w:szCs w:val="32"/>
        </w:rPr>
        <w:t xml:space="preserve">USE OF </w:t>
      </w:r>
      <w:r w:rsidR="008F6C3F">
        <w:rPr>
          <w:rFonts w:cstheme="minorHAnsi"/>
          <w:sz w:val="32"/>
          <w:szCs w:val="32"/>
        </w:rPr>
        <w:t xml:space="preserve">EMERGENCY SALBUTAMOL </w:t>
      </w:r>
      <w:r>
        <w:rPr>
          <w:rFonts w:cstheme="minorHAnsi"/>
          <w:sz w:val="32"/>
          <w:szCs w:val="32"/>
        </w:rPr>
        <w:t>INHALER</w:t>
      </w:r>
      <w:r w:rsidR="00A241D5">
        <w:rPr>
          <w:rFonts w:cstheme="minorHAnsi"/>
          <w:sz w:val="32"/>
          <w:szCs w:val="32"/>
        </w:rPr>
        <w:t xml:space="preserve"> </w:t>
      </w:r>
    </w:p>
    <w:p w:rsidR="00287B29" w:rsidRDefault="00A241D5" w:rsidP="00275988">
      <w:pPr>
        <w:tabs>
          <w:tab w:val="right" w:pos="9026"/>
        </w:tabs>
        <w:jc w:val="center"/>
        <w:rPr>
          <w:rFonts w:cstheme="minorHAnsi"/>
          <w:sz w:val="32"/>
          <w:szCs w:val="32"/>
        </w:rPr>
      </w:pPr>
      <w:r>
        <w:rPr>
          <w:rFonts w:cstheme="minorHAnsi"/>
          <w:sz w:val="32"/>
          <w:szCs w:val="32"/>
        </w:rPr>
        <w:t>[Insert school name]</w:t>
      </w:r>
    </w:p>
    <w:p w:rsidR="00CD2773" w:rsidRDefault="00CD2773" w:rsidP="00226D87">
      <w:pPr>
        <w:tabs>
          <w:tab w:val="right" w:pos="9026"/>
        </w:tabs>
        <w:rPr>
          <w:rFonts w:cstheme="minorHAnsi"/>
          <w:sz w:val="32"/>
          <w:szCs w:val="32"/>
        </w:rPr>
      </w:pPr>
    </w:p>
    <w:p w:rsidR="00CD2773" w:rsidRPr="00226D87" w:rsidRDefault="00A314B4" w:rsidP="00226D87">
      <w:pPr>
        <w:tabs>
          <w:tab w:val="right" w:pos="9026"/>
        </w:tabs>
        <w:rPr>
          <w:rFonts w:cstheme="minorHAnsi"/>
          <w:b/>
          <w:sz w:val="24"/>
          <w:szCs w:val="24"/>
        </w:rPr>
      </w:pPr>
      <w:r>
        <w:rPr>
          <w:rFonts w:cstheme="minorHAnsi"/>
          <w:b/>
          <w:sz w:val="24"/>
          <w:szCs w:val="24"/>
        </w:rPr>
        <w:t>Child showing symptoms of asthma</w:t>
      </w:r>
      <w:r w:rsidR="00275988">
        <w:rPr>
          <w:rFonts w:cstheme="minorHAnsi"/>
          <w:b/>
          <w:sz w:val="24"/>
          <w:szCs w:val="24"/>
        </w:rPr>
        <w:t xml:space="preserve"> / having asthma attack</w:t>
      </w:r>
    </w:p>
    <w:p w:rsidR="00A241D5" w:rsidRDefault="00A241D5" w:rsidP="00275988">
      <w:pPr>
        <w:pStyle w:val="ListParagraph"/>
        <w:numPr>
          <w:ilvl w:val="0"/>
          <w:numId w:val="12"/>
        </w:numPr>
        <w:tabs>
          <w:tab w:val="right" w:pos="9026"/>
        </w:tabs>
        <w:ind w:left="426" w:hanging="426"/>
        <w:jc w:val="both"/>
        <w:rPr>
          <w:rFonts w:cstheme="minorHAnsi"/>
          <w:sz w:val="24"/>
          <w:szCs w:val="24"/>
        </w:rPr>
      </w:pPr>
      <w:r>
        <w:rPr>
          <w:rFonts w:cstheme="minorHAnsi"/>
          <w:sz w:val="24"/>
          <w:szCs w:val="24"/>
        </w:rPr>
        <w:t xml:space="preserve">I can confirm that my child has been diagnosed with asthma </w:t>
      </w:r>
      <w:r w:rsidR="00012302">
        <w:rPr>
          <w:rFonts w:cstheme="minorHAnsi"/>
          <w:sz w:val="24"/>
          <w:szCs w:val="24"/>
        </w:rPr>
        <w:t xml:space="preserve">/ </w:t>
      </w:r>
      <w:r>
        <w:rPr>
          <w:rFonts w:cstheme="minorHAnsi"/>
          <w:sz w:val="24"/>
          <w:szCs w:val="24"/>
        </w:rPr>
        <w:t xml:space="preserve">has been prescribed an inhaler </w:t>
      </w:r>
      <w:r w:rsidR="00A001AF">
        <w:rPr>
          <w:rFonts w:cstheme="minorHAnsi"/>
          <w:sz w:val="24"/>
          <w:szCs w:val="24"/>
        </w:rPr>
        <w:t>[delete as appropriate].</w:t>
      </w:r>
    </w:p>
    <w:p w:rsidR="00A241D5" w:rsidRDefault="00A241D5" w:rsidP="00A241D5">
      <w:pPr>
        <w:pStyle w:val="ListParagraph"/>
        <w:tabs>
          <w:tab w:val="right" w:pos="9026"/>
        </w:tabs>
        <w:ind w:left="426"/>
        <w:jc w:val="both"/>
        <w:rPr>
          <w:rFonts w:cstheme="minorHAnsi"/>
          <w:sz w:val="24"/>
          <w:szCs w:val="24"/>
        </w:rPr>
      </w:pPr>
    </w:p>
    <w:p w:rsidR="00287B29" w:rsidRPr="00226D87" w:rsidRDefault="00CD2773" w:rsidP="00275988">
      <w:pPr>
        <w:pStyle w:val="ListParagraph"/>
        <w:numPr>
          <w:ilvl w:val="0"/>
          <w:numId w:val="12"/>
        </w:numPr>
        <w:tabs>
          <w:tab w:val="right" w:pos="9026"/>
        </w:tabs>
        <w:ind w:left="426" w:hanging="426"/>
        <w:jc w:val="both"/>
        <w:rPr>
          <w:rFonts w:cstheme="minorHAnsi"/>
          <w:sz w:val="24"/>
          <w:szCs w:val="24"/>
        </w:rPr>
      </w:pPr>
      <w:r>
        <w:rPr>
          <w:rFonts w:cstheme="minorHAnsi"/>
          <w:sz w:val="24"/>
          <w:szCs w:val="24"/>
        </w:rPr>
        <w:t xml:space="preserve">In the event of </w:t>
      </w:r>
      <w:r w:rsidR="00957BF2">
        <w:rPr>
          <w:rFonts w:cstheme="minorHAnsi"/>
          <w:sz w:val="24"/>
          <w:szCs w:val="24"/>
        </w:rPr>
        <w:t>my child displaying symptoms of asthma</w:t>
      </w:r>
      <w:r w:rsidR="003E524E">
        <w:rPr>
          <w:rFonts w:cstheme="minorHAnsi"/>
          <w:sz w:val="24"/>
          <w:szCs w:val="24"/>
        </w:rPr>
        <w:t>,</w:t>
      </w:r>
      <w:r w:rsidR="009348EE">
        <w:rPr>
          <w:rFonts w:cstheme="minorHAnsi"/>
          <w:sz w:val="24"/>
          <w:szCs w:val="24"/>
        </w:rPr>
        <w:t xml:space="preserve"> and</w:t>
      </w:r>
      <w:r>
        <w:rPr>
          <w:rFonts w:cstheme="minorHAnsi"/>
          <w:sz w:val="24"/>
          <w:szCs w:val="24"/>
        </w:rPr>
        <w:t xml:space="preserve"> if </w:t>
      </w:r>
      <w:r w:rsidR="00957BF2">
        <w:rPr>
          <w:rFonts w:cstheme="minorHAnsi"/>
          <w:sz w:val="24"/>
          <w:szCs w:val="24"/>
        </w:rPr>
        <w:t>their</w:t>
      </w:r>
      <w:r>
        <w:rPr>
          <w:rFonts w:cstheme="minorHAnsi"/>
          <w:sz w:val="24"/>
          <w:szCs w:val="24"/>
        </w:rPr>
        <w:t xml:space="preserve"> inhaler is not available</w:t>
      </w:r>
      <w:r w:rsidR="003E524E">
        <w:rPr>
          <w:rFonts w:cstheme="minorHAnsi"/>
          <w:sz w:val="24"/>
          <w:szCs w:val="24"/>
        </w:rPr>
        <w:t xml:space="preserve"> or </w:t>
      </w:r>
      <w:r w:rsidR="009348EE">
        <w:rPr>
          <w:rFonts w:cstheme="minorHAnsi"/>
          <w:sz w:val="24"/>
          <w:szCs w:val="24"/>
        </w:rPr>
        <w:t>is un</w:t>
      </w:r>
      <w:r w:rsidR="003E524E">
        <w:rPr>
          <w:rFonts w:cstheme="minorHAnsi"/>
          <w:sz w:val="24"/>
          <w:szCs w:val="24"/>
        </w:rPr>
        <w:t>usable,</w:t>
      </w:r>
      <w:r w:rsidR="00ED1895">
        <w:rPr>
          <w:rFonts w:cstheme="minorHAnsi"/>
          <w:sz w:val="24"/>
          <w:szCs w:val="24"/>
        </w:rPr>
        <w:t xml:space="preserve"> </w:t>
      </w:r>
      <w:r>
        <w:rPr>
          <w:rFonts w:cstheme="minorHAnsi"/>
          <w:sz w:val="24"/>
          <w:szCs w:val="24"/>
        </w:rPr>
        <w:t xml:space="preserve">I consent for </w:t>
      </w:r>
      <w:r w:rsidR="003E524E">
        <w:rPr>
          <w:rFonts w:cstheme="minorHAnsi"/>
          <w:sz w:val="24"/>
          <w:szCs w:val="24"/>
        </w:rPr>
        <w:t xml:space="preserve">my child to receive </w:t>
      </w:r>
      <w:r w:rsidR="00275988">
        <w:rPr>
          <w:rFonts w:cstheme="minorHAnsi"/>
          <w:sz w:val="24"/>
          <w:szCs w:val="24"/>
        </w:rPr>
        <w:t xml:space="preserve">salbutamol from </w:t>
      </w:r>
      <w:r w:rsidR="008F6C3F">
        <w:rPr>
          <w:rFonts w:cstheme="minorHAnsi"/>
          <w:sz w:val="24"/>
          <w:szCs w:val="24"/>
        </w:rPr>
        <w:t xml:space="preserve">an emergency </w:t>
      </w:r>
      <w:r w:rsidR="00275988">
        <w:rPr>
          <w:rFonts w:cstheme="minorHAnsi"/>
          <w:sz w:val="24"/>
          <w:szCs w:val="24"/>
        </w:rPr>
        <w:t xml:space="preserve">inhaler held by the school for such emergencies. </w:t>
      </w:r>
    </w:p>
    <w:p w:rsidR="003E524E" w:rsidRDefault="003E524E" w:rsidP="00226D87">
      <w:pPr>
        <w:tabs>
          <w:tab w:val="right" w:pos="9026"/>
        </w:tabs>
        <w:rPr>
          <w:rFonts w:cstheme="minorHAnsi"/>
          <w:sz w:val="24"/>
          <w:szCs w:val="24"/>
        </w:rPr>
      </w:pPr>
    </w:p>
    <w:p w:rsidR="00C71E69" w:rsidRDefault="00C71E69" w:rsidP="00A001AF">
      <w:pPr>
        <w:tabs>
          <w:tab w:val="left" w:pos="5103"/>
          <w:tab w:val="right" w:pos="9026"/>
        </w:tabs>
        <w:ind w:left="426"/>
        <w:rPr>
          <w:rFonts w:cstheme="minorHAnsi"/>
          <w:sz w:val="24"/>
          <w:szCs w:val="24"/>
        </w:rPr>
      </w:pPr>
      <w:r>
        <w:rPr>
          <w:rFonts w:cstheme="minorHAnsi"/>
          <w:sz w:val="24"/>
          <w:szCs w:val="24"/>
        </w:rPr>
        <w:t xml:space="preserve">Signed: </w:t>
      </w:r>
      <w:r w:rsidR="007C0D87">
        <w:rPr>
          <w:rFonts w:cstheme="minorHAnsi"/>
          <w:sz w:val="24"/>
          <w:szCs w:val="24"/>
        </w:rPr>
        <w:tab/>
      </w:r>
      <w:r w:rsidR="00A001AF">
        <w:rPr>
          <w:rFonts w:cstheme="minorHAnsi"/>
          <w:sz w:val="24"/>
          <w:szCs w:val="24"/>
        </w:rPr>
        <w:t xml:space="preserve">       </w:t>
      </w:r>
      <w:r w:rsidR="003E524E" w:rsidRPr="00C71E69">
        <w:rPr>
          <w:rFonts w:cstheme="minorHAnsi"/>
          <w:sz w:val="24"/>
          <w:szCs w:val="24"/>
        </w:rPr>
        <w:t xml:space="preserve">Date: </w:t>
      </w:r>
      <w:r w:rsidR="003E524E">
        <w:rPr>
          <w:rFonts w:cstheme="minorHAnsi"/>
          <w:sz w:val="24"/>
          <w:szCs w:val="24"/>
        </w:rPr>
        <w:t>………………………</w:t>
      </w:r>
      <w:r w:rsidR="00A001AF">
        <w:rPr>
          <w:rFonts w:cstheme="minorHAnsi"/>
          <w:sz w:val="24"/>
          <w:szCs w:val="24"/>
        </w:rPr>
        <w:t>…………………….</w:t>
      </w:r>
    </w:p>
    <w:p w:rsidR="007C0D87" w:rsidRDefault="007C0D87" w:rsidP="00A001AF">
      <w:pPr>
        <w:tabs>
          <w:tab w:val="left" w:pos="5103"/>
          <w:tab w:val="right" w:pos="9026"/>
        </w:tabs>
        <w:ind w:left="426"/>
        <w:rPr>
          <w:rFonts w:cstheme="minorHAnsi"/>
          <w:sz w:val="24"/>
          <w:szCs w:val="24"/>
        </w:rPr>
      </w:pPr>
    </w:p>
    <w:p w:rsidR="007C0D87" w:rsidRDefault="00C71E69" w:rsidP="00A001AF">
      <w:pPr>
        <w:tabs>
          <w:tab w:val="left" w:pos="5103"/>
          <w:tab w:val="right" w:pos="9026"/>
        </w:tabs>
        <w:ind w:left="426"/>
        <w:rPr>
          <w:rFonts w:cstheme="minorHAnsi"/>
          <w:sz w:val="24"/>
          <w:szCs w:val="24"/>
        </w:rPr>
      </w:pPr>
      <w:r>
        <w:rPr>
          <w:rFonts w:cstheme="minorHAnsi"/>
          <w:sz w:val="24"/>
          <w:szCs w:val="24"/>
        </w:rPr>
        <w:t>Name (print)……………………………………………………………………………………………</w:t>
      </w:r>
      <w:r w:rsidR="00A001AF">
        <w:rPr>
          <w:rFonts w:cstheme="minorHAnsi"/>
          <w:sz w:val="24"/>
          <w:szCs w:val="24"/>
        </w:rPr>
        <w:t>……………………</w:t>
      </w:r>
      <w:r w:rsidR="007C0D87">
        <w:rPr>
          <w:rFonts w:cstheme="minorHAnsi"/>
          <w:sz w:val="24"/>
          <w:szCs w:val="24"/>
        </w:rPr>
        <w:t>…</w:t>
      </w:r>
      <w:r w:rsidR="00A001AF">
        <w:rPr>
          <w:rFonts w:cstheme="minorHAnsi"/>
          <w:sz w:val="24"/>
          <w:szCs w:val="24"/>
        </w:rPr>
        <w:t xml:space="preserve"> </w:t>
      </w:r>
    </w:p>
    <w:p w:rsidR="00A001AF" w:rsidRDefault="00A001AF" w:rsidP="00A001AF">
      <w:pPr>
        <w:tabs>
          <w:tab w:val="left" w:pos="5103"/>
          <w:tab w:val="right" w:pos="9026"/>
        </w:tabs>
        <w:ind w:left="426"/>
        <w:rPr>
          <w:rFonts w:cstheme="minorHAnsi"/>
          <w:sz w:val="24"/>
          <w:szCs w:val="24"/>
        </w:rPr>
      </w:pPr>
    </w:p>
    <w:p w:rsidR="00A11CD6" w:rsidRPr="00275988" w:rsidRDefault="007C0D87" w:rsidP="00A001AF">
      <w:pPr>
        <w:tabs>
          <w:tab w:val="left" w:pos="5103"/>
          <w:tab w:val="right" w:pos="9026"/>
        </w:tabs>
        <w:ind w:left="426"/>
        <w:rPr>
          <w:rFonts w:cstheme="minorHAnsi"/>
          <w:sz w:val="24"/>
          <w:szCs w:val="24"/>
        </w:rPr>
      </w:pPr>
      <w:r>
        <w:rPr>
          <w:rFonts w:cstheme="minorHAnsi"/>
          <w:sz w:val="24"/>
          <w:szCs w:val="24"/>
        </w:rPr>
        <w:t>Ch</w:t>
      </w:r>
      <w:r w:rsidR="00A11CD6" w:rsidRPr="00275988">
        <w:rPr>
          <w:rFonts w:cstheme="minorHAnsi"/>
          <w:sz w:val="24"/>
          <w:szCs w:val="24"/>
        </w:rPr>
        <w:t>ild’s name: …………………………</w:t>
      </w:r>
      <w:r w:rsidR="00A11CD6">
        <w:rPr>
          <w:rFonts w:cstheme="minorHAnsi"/>
          <w:sz w:val="24"/>
          <w:szCs w:val="24"/>
        </w:rPr>
        <w:t>…………………………………………………………………</w:t>
      </w:r>
      <w:r w:rsidR="00A001AF">
        <w:rPr>
          <w:rFonts w:cstheme="minorHAnsi"/>
          <w:sz w:val="24"/>
          <w:szCs w:val="24"/>
        </w:rPr>
        <w:t>…………………….</w:t>
      </w:r>
      <w:r>
        <w:rPr>
          <w:rFonts w:cstheme="minorHAnsi"/>
          <w:sz w:val="24"/>
          <w:szCs w:val="24"/>
        </w:rPr>
        <w:t xml:space="preserve"> </w:t>
      </w:r>
    </w:p>
    <w:p w:rsidR="00C71E69" w:rsidRDefault="00A11CD6" w:rsidP="00A001AF">
      <w:pPr>
        <w:tabs>
          <w:tab w:val="left" w:pos="5103"/>
          <w:tab w:val="right" w:pos="9026"/>
        </w:tabs>
        <w:ind w:left="426"/>
        <w:rPr>
          <w:rFonts w:cstheme="minorHAnsi"/>
          <w:sz w:val="24"/>
          <w:szCs w:val="24"/>
        </w:rPr>
      </w:pPr>
      <w:r w:rsidRPr="00275988">
        <w:rPr>
          <w:rFonts w:cstheme="minorHAnsi"/>
          <w:sz w:val="24"/>
          <w:szCs w:val="24"/>
        </w:rPr>
        <w:t>Class: ……………………………………</w:t>
      </w:r>
      <w:r>
        <w:rPr>
          <w:rFonts w:cstheme="minorHAnsi"/>
          <w:sz w:val="24"/>
          <w:szCs w:val="24"/>
        </w:rPr>
        <w:t>……………………………………………………………………</w:t>
      </w:r>
      <w:r w:rsidR="00A001AF">
        <w:rPr>
          <w:rFonts w:cstheme="minorHAnsi"/>
          <w:sz w:val="24"/>
          <w:szCs w:val="24"/>
        </w:rPr>
        <w:t>……………………</w:t>
      </w:r>
    </w:p>
    <w:p w:rsidR="007C0D87" w:rsidRDefault="007C0D87" w:rsidP="00A001AF">
      <w:pPr>
        <w:tabs>
          <w:tab w:val="left" w:pos="5103"/>
          <w:tab w:val="right" w:pos="9026"/>
        </w:tabs>
        <w:ind w:left="426"/>
        <w:rPr>
          <w:rFonts w:cstheme="minorHAnsi"/>
          <w:sz w:val="24"/>
          <w:szCs w:val="24"/>
        </w:rPr>
      </w:pPr>
    </w:p>
    <w:p w:rsidR="00275988" w:rsidRDefault="00275988" w:rsidP="00A001AF">
      <w:pPr>
        <w:tabs>
          <w:tab w:val="left" w:pos="5103"/>
          <w:tab w:val="right" w:pos="9026"/>
        </w:tabs>
        <w:ind w:left="426"/>
        <w:rPr>
          <w:rFonts w:cstheme="minorHAnsi"/>
          <w:sz w:val="24"/>
          <w:szCs w:val="24"/>
        </w:rPr>
      </w:pPr>
      <w:r>
        <w:rPr>
          <w:rFonts w:cstheme="minorHAnsi"/>
          <w:sz w:val="24"/>
          <w:szCs w:val="24"/>
        </w:rPr>
        <w:t xml:space="preserve">Parent’s address and contact details: </w:t>
      </w:r>
    </w:p>
    <w:p w:rsidR="00275988" w:rsidRDefault="00C71E69" w:rsidP="00A001AF">
      <w:pPr>
        <w:tabs>
          <w:tab w:val="left" w:pos="5103"/>
          <w:tab w:val="right" w:pos="9026"/>
        </w:tabs>
        <w:ind w:left="426"/>
        <w:rPr>
          <w:rFonts w:cstheme="minorHAnsi"/>
          <w:sz w:val="24"/>
          <w:szCs w:val="24"/>
        </w:rPr>
      </w:pPr>
      <w:r>
        <w:rPr>
          <w:rFonts w:cstheme="minorHAnsi"/>
          <w:sz w:val="24"/>
          <w:szCs w:val="24"/>
        </w:rPr>
        <w:t>…………………………………………………………………………………………………………………</w:t>
      </w:r>
      <w:r w:rsidR="00A001AF">
        <w:rPr>
          <w:rFonts w:cstheme="minorHAnsi"/>
          <w:sz w:val="24"/>
          <w:szCs w:val="24"/>
        </w:rPr>
        <w:t>……………………..</w:t>
      </w:r>
    </w:p>
    <w:p w:rsidR="00C71E69" w:rsidRPr="00C71E69" w:rsidRDefault="00C71E69" w:rsidP="00A001AF">
      <w:pPr>
        <w:tabs>
          <w:tab w:val="left" w:pos="5103"/>
          <w:tab w:val="right" w:pos="9026"/>
        </w:tabs>
        <w:ind w:left="426"/>
        <w:rPr>
          <w:rFonts w:cstheme="minorHAnsi"/>
          <w:sz w:val="24"/>
          <w:szCs w:val="24"/>
        </w:rPr>
      </w:pPr>
      <w:r w:rsidRPr="00C71E69">
        <w:rPr>
          <w:rFonts w:cstheme="minorHAnsi"/>
          <w:sz w:val="24"/>
          <w:szCs w:val="24"/>
        </w:rPr>
        <w:t>…………………………………………………………………………………………………………………</w:t>
      </w:r>
      <w:r w:rsidR="00A001AF">
        <w:rPr>
          <w:rFonts w:cstheme="minorHAnsi"/>
          <w:sz w:val="24"/>
          <w:szCs w:val="24"/>
        </w:rPr>
        <w:t>……………………..</w:t>
      </w:r>
    </w:p>
    <w:p w:rsidR="00C71E69" w:rsidRDefault="00C71E69" w:rsidP="00A001AF">
      <w:pPr>
        <w:tabs>
          <w:tab w:val="left" w:pos="5103"/>
          <w:tab w:val="right" w:pos="9026"/>
        </w:tabs>
        <w:ind w:left="426"/>
        <w:rPr>
          <w:rFonts w:cstheme="minorHAnsi"/>
          <w:sz w:val="24"/>
          <w:szCs w:val="24"/>
        </w:rPr>
      </w:pPr>
      <w:r>
        <w:rPr>
          <w:rFonts w:cstheme="minorHAnsi"/>
          <w:sz w:val="24"/>
          <w:szCs w:val="24"/>
        </w:rPr>
        <w:t>…………………………………………………………………………………………………………………</w:t>
      </w:r>
      <w:r w:rsidR="00A001AF">
        <w:rPr>
          <w:rFonts w:cstheme="minorHAnsi"/>
          <w:sz w:val="24"/>
          <w:szCs w:val="24"/>
        </w:rPr>
        <w:t>……………………..</w:t>
      </w:r>
    </w:p>
    <w:p w:rsidR="00C71E69" w:rsidRDefault="00C71E69" w:rsidP="00A001AF">
      <w:pPr>
        <w:tabs>
          <w:tab w:val="left" w:pos="5103"/>
          <w:tab w:val="right" w:pos="9026"/>
        </w:tabs>
        <w:ind w:left="426"/>
        <w:rPr>
          <w:rFonts w:cstheme="minorHAnsi"/>
          <w:sz w:val="24"/>
          <w:szCs w:val="24"/>
        </w:rPr>
      </w:pPr>
      <w:r>
        <w:rPr>
          <w:rFonts w:cstheme="minorHAnsi"/>
          <w:sz w:val="24"/>
          <w:szCs w:val="24"/>
        </w:rPr>
        <w:t xml:space="preserve">Telephone: </w:t>
      </w:r>
      <w:r w:rsidRPr="00C71E69">
        <w:rPr>
          <w:rFonts w:cstheme="minorHAnsi"/>
          <w:sz w:val="24"/>
          <w:szCs w:val="24"/>
        </w:rPr>
        <w:t>…………………………………</w:t>
      </w:r>
      <w:r>
        <w:rPr>
          <w:rFonts w:cstheme="minorHAnsi"/>
          <w:sz w:val="24"/>
          <w:szCs w:val="24"/>
        </w:rPr>
        <w:t>……………………………………………………………</w:t>
      </w:r>
      <w:r w:rsidR="00A001AF">
        <w:rPr>
          <w:rFonts w:cstheme="minorHAnsi"/>
          <w:sz w:val="24"/>
          <w:szCs w:val="24"/>
        </w:rPr>
        <w:t>……………………..</w:t>
      </w:r>
    </w:p>
    <w:p w:rsidR="00287B29" w:rsidRPr="00C14E42" w:rsidRDefault="00C71E69" w:rsidP="00A001AF">
      <w:pPr>
        <w:tabs>
          <w:tab w:val="left" w:pos="5103"/>
          <w:tab w:val="right" w:pos="9026"/>
        </w:tabs>
        <w:ind w:left="426"/>
        <w:rPr>
          <w:rFonts w:cstheme="minorHAnsi"/>
          <w:sz w:val="24"/>
          <w:szCs w:val="24"/>
        </w:rPr>
      </w:pPr>
      <w:r>
        <w:rPr>
          <w:rFonts w:cstheme="minorHAnsi"/>
          <w:sz w:val="24"/>
          <w:szCs w:val="24"/>
        </w:rPr>
        <w:t>E-mail: ………………………………………………………………………………………………………</w:t>
      </w:r>
      <w:r w:rsidR="00A001AF">
        <w:rPr>
          <w:rFonts w:cstheme="minorHAnsi"/>
          <w:sz w:val="24"/>
          <w:szCs w:val="24"/>
        </w:rPr>
        <w:t>…………………….</w:t>
      </w:r>
    </w:p>
    <w:sectPr w:rsidR="00287B29" w:rsidRPr="00C14E42" w:rsidSect="005C3B2A">
      <w:headerReference w:type="even" r:id="rId30"/>
      <w:headerReference w:type="default" r:id="rId31"/>
      <w:footerReference w:type="default" r:id="rId32"/>
      <w:headerReference w:type="first" r:id="rId3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E3" w:rsidRDefault="00AA21E3" w:rsidP="00842608">
      <w:pPr>
        <w:spacing w:after="0" w:line="240" w:lineRule="auto"/>
      </w:pPr>
      <w:r>
        <w:separator/>
      </w:r>
    </w:p>
  </w:endnote>
  <w:endnote w:type="continuationSeparator" w:id="0">
    <w:p w:rsidR="00AA21E3" w:rsidRDefault="00AA21E3" w:rsidP="0084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89874"/>
      <w:docPartObj>
        <w:docPartGallery w:val="Page Numbers (Bottom of Page)"/>
        <w:docPartUnique/>
      </w:docPartObj>
    </w:sdtPr>
    <w:sdtEndPr>
      <w:rPr>
        <w:noProof/>
      </w:rPr>
    </w:sdtEndPr>
    <w:sdtContent>
      <w:p w:rsidR="007C0D87" w:rsidRDefault="007C0D87">
        <w:pPr>
          <w:pStyle w:val="Footer"/>
          <w:jc w:val="right"/>
        </w:pPr>
        <w:r w:rsidRPr="007C0D87">
          <w:rPr>
            <w:rFonts w:ascii="Arial" w:hAnsi="Arial" w:cs="Arial"/>
            <w:sz w:val="20"/>
            <w:szCs w:val="20"/>
          </w:rPr>
          <w:fldChar w:fldCharType="begin"/>
        </w:r>
        <w:r w:rsidRPr="007C0D87">
          <w:rPr>
            <w:rFonts w:ascii="Arial" w:hAnsi="Arial" w:cs="Arial"/>
            <w:sz w:val="20"/>
            <w:szCs w:val="20"/>
          </w:rPr>
          <w:instrText xml:space="preserve"> PAGE   \* MERGEFORMAT </w:instrText>
        </w:r>
        <w:r w:rsidRPr="007C0D87">
          <w:rPr>
            <w:rFonts w:ascii="Arial" w:hAnsi="Arial" w:cs="Arial"/>
            <w:sz w:val="20"/>
            <w:szCs w:val="20"/>
          </w:rPr>
          <w:fldChar w:fldCharType="separate"/>
        </w:r>
        <w:r w:rsidR="004E4854">
          <w:rPr>
            <w:rFonts w:ascii="Arial" w:hAnsi="Arial" w:cs="Arial"/>
            <w:noProof/>
            <w:sz w:val="20"/>
            <w:szCs w:val="20"/>
          </w:rPr>
          <w:t>1</w:t>
        </w:r>
        <w:r w:rsidRPr="007C0D87">
          <w:rPr>
            <w:rFonts w:ascii="Arial" w:hAnsi="Arial" w:cs="Arial"/>
            <w:noProof/>
            <w:sz w:val="20"/>
            <w:szCs w:val="20"/>
          </w:rPr>
          <w:fldChar w:fldCharType="end"/>
        </w:r>
      </w:p>
    </w:sdtContent>
  </w:sdt>
  <w:p w:rsidR="007C0D87" w:rsidRDefault="007C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E3" w:rsidRDefault="00AA21E3" w:rsidP="00842608">
      <w:pPr>
        <w:spacing w:after="0" w:line="240" w:lineRule="auto"/>
      </w:pPr>
      <w:r>
        <w:separator/>
      </w:r>
    </w:p>
  </w:footnote>
  <w:footnote w:type="continuationSeparator" w:id="0">
    <w:p w:rsidR="00AA21E3" w:rsidRDefault="00AA21E3" w:rsidP="00842608">
      <w:pPr>
        <w:spacing w:after="0" w:line="240" w:lineRule="auto"/>
      </w:pPr>
      <w:r>
        <w:continuationSeparator/>
      </w:r>
    </w:p>
  </w:footnote>
  <w:footnote w:id="1">
    <w:p w:rsidR="00FA793B" w:rsidRDefault="00FA793B" w:rsidP="00FA793B">
      <w:pPr>
        <w:pStyle w:val="FootnoteText"/>
      </w:pPr>
      <w:r>
        <w:rPr>
          <w:rStyle w:val="FootnoteReference"/>
        </w:rPr>
        <w:footnoteRef/>
      </w:r>
      <w:r>
        <w:t xml:space="preserve"> </w:t>
      </w:r>
      <w:r w:rsidRPr="00223015">
        <w:rPr>
          <w:rFonts w:cstheme="minorHAnsi"/>
        </w:rPr>
        <w:t>The draft guidance is available at</w:t>
      </w:r>
      <w:r>
        <w:rPr>
          <w:rFonts w:cstheme="minorHAnsi"/>
        </w:rPr>
        <w:t xml:space="preserve">: </w:t>
      </w:r>
      <w:hyperlink r:id="rId1" w:history="1">
        <w:r w:rsidRPr="00223015">
          <w:rPr>
            <w:rStyle w:val="Hyperlink"/>
            <w:rFonts w:cstheme="minorHAnsi"/>
          </w:rPr>
          <w:t>www.education.gov.uk/consultations/index.cfm?action=consultationDetails&amp;consultationId=1947&amp;external=no&amp;menu=1</w:t>
        </w:r>
      </w:hyperlink>
    </w:p>
  </w:footnote>
  <w:footnote w:id="2">
    <w:p w:rsidR="007C0D87" w:rsidRDefault="007C0D87" w:rsidP="00F6140F">
      <w:pPr>
        <w:pStyle w:val="FootnoteText"/>
      </w:pPr>
      <w:r>
        <w:rPr>
          <w:rStyle w:val="FootnoteReference"/>
        </w:rPr>
        <w:footnoteRef/>
      </w:r>
      <w:r>
        <w:t xml:space="preserve"> </w:t>
      </w:r>
      <w:r w:rsidRPr="005C3B2A">
        <w:t xml:space="preserve">Asthma </w:t>
      </w:r>
      <w:smartTag w:uri="urn:schemas-microsoft-com:office:smarttags" w:element="country-region">
        <w:smartTag w:uri="urn:schemas-microsoft-com:office:smarttags" w:element="place">
          <w:r w:rsidRPr="005C3B2A">
            <w:t>UK</w:t>
          </w:r>
        </w:smartTag>
      </w:smartTag>
      <w:r w:rsidRPr="005C3B2A">
        <w:t xml:space="preserve">, ‘Asthma Facts and FAQs’, </w:t>
      </w:r>
      <w:hyperlink r:id="rId2" w:history="1">
        <w:r w:rsidRPr="00565555">
          <w:rPr>
            <w:rStyle w:val="Hyperlink"/>
          </w:rPr>
          <w:t>http://www.asthma.org.uk/asthma-facts-and-statistics</w:t>
        </w:r>
      </w:hyperlink>
      <w:r>
        <w:t xml:space="preserve"> </w:t>
      </w:r>
    </w:p>
  </w:footnote>
  <w:footnote w:id="3">
    <w:p w:rsidR="007C0D87" w:rsidRDefault="007C0D87" w:rsidP="00F6140F">
      <w:pPr>
        <w:pStyle w:val="FootnoteText"/>
      </w:pPr>
      <w:r>
        <w:rPr>
          <w:rStyle w:val="FootnoteReference"/>
        </w:rPr>
        <w:footnoteRef/>
      </w:r>
      <w:r>
        <w:t xml:space="preserve"> </w:t>
      </w:r>
      <w:r w:rsidRPr="00725962">
        <w:t xml:space="preserve">The </w:t>
      </w:r>
      <w:smartTag w:uri="urn:schemas-microsoft-com:office:smarttags" w:element="PersonName">
        <w:smartTag w:uri="urn:schemas:contacts" w:element="GivenName">
          <w:r w:rsidRPr="00725962">
            <w:t>NHS</w:t>
          </w:r>
        </w:smartTag>
        <w:r w:rsidRPr="00725962">
          <w:t xml:space="preserve"> </w:t>
        </w:r>
        <w:smartTag w:uri="urn:schemas:contacts" w:element="Sn">
          <w:r w:rsidRPr="00725962">
            <w:t>Atlas</w:t>
          </w:r>
        </w:smartTag>
      </w:smartTag>
      <w:r w:rsidRPr="00725962">
        <w:t xml:space="preserve"> of Variation in Healthcare for Children and Young People gives the numbers of emergency admissions of children and young people for asthma in each former PCT / local authority area </w:t>
      </w:r>
      <w:hyperlink r:id="rId3" w:history="1">
        <w:r w:rsidRPr="00565555">
          <w:rPr>
            <w:rStyle w:val="Hyperlink"/>
          </w:rPr>
          <w:t>http://www.sepho.org.uk/extras/maps/NHSatlasChildHealth/atlas.html</w:t>
        </w:r>
      </w:hyperlink>
      <w:r>
        <w:t xml:space="preserve"> </w:t>
      </w:r>
    </w:p>
  </w:footnote>
  <w:footnote w:id="4">
    <w:p w:rsidR="007C0D87" w:rsidRDefault="007C0D87" w:rsidP="00F6140F">
      <w:pPr>
        <w:pStyle w:val="FootnoteText"/>
      </w:pPr>
      <w:r>
        <w:rPr>
          <w:rStyle w:val="FootnoteReference"/>
        </w:rPr>
        <w:footnoteRef/>
      </w:r>
      <w:r>
        <w:t xml:space="preserve"> </w:t>
      </w:r>
      <w:proofErr w:type="gramStart"/>
      <w:r>
        <w:t>Asthma UK survey.</w:t>
      </w:r>
      <w:proofErr w:type="gramEnd"/>
    </w:p>
  </w:footnote>
  <w:footnote w:id="5">
    <w:p w:rsidR="007C0D87" w:rsidRDefault="007C0D87" w:rsidP="007C0D87">
      <w:pPr>
        <w:pStyle w:val="FootnoteText"/>
      </w:pPr>
      <w:r>
        <w:rPr>
          <w:rStyle w:val="FootnoteReference"/>
        </w:rPr>
        <w:footnoteRef/>
      </w:r>
      <w:r>
        <w:t xml:space="preserve"> This advice is in line with the British Thoracic Society’s </w:t>
      </w:r>
      <w:r w:rsidRPr="00EF05F7">
        <w:rPr>
          <w:i/>
        </w:rPr>
        <w:t>The use of placebo inhaler devices, peak flow meters and inspiratory flow meters</w:t>
      </w:r>
      <w:r>
        <w:rPr>
          <w:i/>
        </w:rPr>
        <w:t xml:space="preserve"> </w:t>
      </w:r>
      <w:r w:rsidRPr="00EF05F7">
        <w:rPr>
          <w:i/>
        </w:rPr>
        <w:t>in clinical practice</w:t>
      </w:r>
      <w:r>
        <w:rPr>
          <w:i/>
        </w:rPr>
        <w:t xml:space="preserve">. </w:t>
      </w:r>
      <w:r w:rsidRPr="00EF05F7">
        <w:rPr>
          <w:i/>
        </w:rPr>
        <w:t>Practical Recommendations</w:t>
      </w:r>
      <w:r>
        <w:t xml:space="preserve"> (2005) </w:t>
      </w:r>
      <w:hyperlink r:id="rId4" w:history="1">
        <w:r w:rsidRPr="00565555">
          <w:rPr>
            <w:rStyle w:val="Hyperlink"/>
          </w:rPr>
          <w:t>http://www.brit-thoracic.org.uk/Portals/0/Clinical%20Information/Asthma/Other%20useful%20links/placeboinhalersfinal.pdf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AD" w:rsidRDefault="00AA21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75216" o:spid="_x0000_s2050" type="#_x0000_t136" style="position:absolute;margin-left:0;margin-top:0;width:451.15pt;height:75.15pt;z-index:-251655168;mso-position-horizontal:center;mso-position-horizontal-relative:margin;mso-position-vertical:center;mso-position-vertical-relative:margin" o:allowincell="f" fillcolor="#7f7f7f [1612]" stroked="f">
          <v:textpath style="font-family:&quot;Calibri&quot;;font-size:1pt" string="Draft for 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87" w:rsidRPr="00842608" w:rsidRDefault="00AA21E3" w:rsidP="00842608">
    <w:pPr>
      <w:spacing w:after="0" w:line="240" w:lineRule="auto"/>
      <w:jc w:val="center"/>
      <w:rPr>
        <w:rFonts w:ascii="Arial" w:hAnsi="Arial"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75217" o:spid="_x0000_s2051" type="#_x0000_t136" style="position:absolute;left:0;text-align:left;margin-left:0;margin-top:0;width:451.15pt;height:75.15pt;z-index:-251653120;mso-position-horizontal:center;mso-position-horizontal-relative:margin;mso-position-vertical:center;mso-position-vertical-relative:margin" o:allowincell="f" fillcolor="#7f7f7f [1612]" stroked="f">
          <v:textpath style="font-family:&quot;Calibri&quot;;font-size:1pt" string="Draft for consultation"/>
          <w10:wrap anchorx="margin" anchory="margin"/>
        </v:shape>
      </w:pict>
    </w:r>
    <w:r w:rsidR="007C0D87">
      <w:rPr>
        <w:rFonts w:ascii="Arial" w:hAnsi="Arial" w:cs="Arial"/>
        <w:sz w:val="24"/>
        <w:szCs w:val="24"/>
      </w:rPr>
      <w:t xml:space="preserve">GUIDANCE </w:t>
    </w:r>
    <w:r w:rsidR="007C0D87" w:rsidRPr="00842608">
      <w:rPr>
        <w:rFonts w:ascii="Arial" w:hAnsi="Arial" w:cs="Arial"/>
        <w:sz w:val="24"/>
        <w:szCs w:val="24"/>
      </w:rPr>
      <w:t xml:space="preserve">FOR USE OF </w:t>
    </w:r>
    <w:r w:rsidR="007C0D87">
      <w:rPr>
        <w:rFonts w:ascii="Arial" w:hAnsi="Arial" w:cs="Arial"/>
        <w:sz w:val="24"/>
        <w:szCs w:val="24"/>
      </w:rPr>
      <w:t xml:space="preserve">EMERGENCY </w:t>
    </w:r>
    <w:r w:rsidR="007C0D87" w:rsidRPr="00842608">
      <w:rPr>
        <w:rFonts w:ascii="Arial" w:hAnsi="Arial" w:cs="Arial"/>
        <w:sz w:val="24"/>
        <w:szCs w:val="24"/>
      </w:rPr>
      <w:t>SALBUTAMOL INHALERS IN SCHOOLS</w:t>
    </w:r>
  </w:p>
  <w:p w:rsidR="007C0D87" w:rsidRPr="00842608" w:rsidRDefault="007C0D87" w:rsidP="00AB541F">
    <w:pPr>
      <w:pStyle w:val="Header"/>
      <w:tabs>
        <w:tab w:val="left" w:pos="8220"/>
      </w:tabs>
      <w:rPr>
        <w:sz w:val="24"/>
        <w:szCs w:val="24"/>
      </w:rPr>
    </w:pPr>
    <w:r>
      <w:rPr>
        <w:sz w:val="24"/>
        <w:szCs w:val="24"/>
      </w:rPr>
      <w:tab/>
      <w:t xml:space="preserve">Draft for consultation </w:t>
    </w:r>
    <w:r w:rsidR="007C4AAD">
      <w:rPr>
        <w:sz w:val="24"/>
        <w:szCs w:val="24"/>
      </w:rPr>
      <w:t xml:space="preserve">April </w:t>
    </w:r>
    <w:r>
      <w:rPr>
        <w:sz w:val="24"/>
        <w:szCs w:val="24"/>
      </w:rPr>
      <w:t>2014</w:t>
    </w:r>
  </w:p>
  <w:p w:rsidR="007C0D87" w:rsidRDefault="007C0D87" w:rsidP="003E0CC3">
    <w:pPr>
      <w:tabs>
        <w:tab w:val="left" w:pos="35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AD" w:rsidRDefault="00AA21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75215" o:spid="_x0000_s2049" type="#_x0000_t136" style="position:absolute;margin-left:0;margin-top:0;width:451.15pt;height:75.15pt;z-index:-251657216;mso-position-horizontal:center;mso-position-horizontal-relative:margin;mso-position-vertical:center;mso-position-vertical-relative:margin" o:allowincell="f" fillcolor="#7f7f7f [1612]" stroked="f">
          <v:textpath style="font-family:&quot;Calibri&quot;;font-size:1pt" string="Draft for 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372"/>
    <w:multiLevelType w:val="hybridMultilevel"/>
    <w:tmpl w:val="757E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141C"/>
    <w:multiLevelType w:val="hybridMultilevel"/>
    <w:tmpl w:val="B5389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164718"/>
    <w:multiLevelType w:val="hybridMultilevel"/>
    <w:tmpl w:val="4F14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E7583"/>
    <w:multiLevelType w:val="hybridMultilevel"/>
    <w:tmpl w:val="F0C0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11588"/>
    <w:multiLevelType w:val="hybridMultilevel"/>
    <w:tmpl w:val="103AE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FF1A42"/>
    <w:multiLevelType w:val="hybridMultilevel"/>
    <w:tmpl w:val="20E44D98"/>
    <w:lvl w:ilvl="0" w:tplc="291EC45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13E89"/>
    <w:multiLevelType w:val="hybridMultilevel"/>
    <w:tmpl w:val="B1361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E45A07"/>
    <w:multiLevelType w:val="hybridMultilevel"/>
    <w:tmpl w:val="12B2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27980"/>
    <w:multiLevelType w:val="hybridMultilevel"/>
    <w:tmpl w:val="F25A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1C3443"/>
    <w:multiLevelType w:val="hybridMultilevel"/>
    <w:tmpl w:val="4676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CB3D8D"/>
    <w:multiLevelType w:val="hybridMultilevel"/>
    <w:tmpl w:val="324E2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E7796B"/>
    <w:multiLevelType w:val="hybridMultilevel"/>
    <w:tmpl w:val="AC98BC80"/>
    <w:lvl w:ilvl="0" w:tplc="291EC45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033F0"/>
    <w:multiLevelType w:val="multilevel"/>
    <w:tmpl w:val="8CFA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8402D8"/>
    <w:multiLevelType w:val="hybridMultilevel"/>
    <w:tmpl w:val="8CEC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D51CA"/>
    <w:multiLevelType w:val="hybridMultilevel"/>
    <w:tmpl w:val="B53C6822"/>
    <w:lvl w:ilvl="0" w:tplc="9E9E7A00">
      <w:start w:val="1"/>
      <w:numFmt w:val="decimal"/>
      <w:lvlText w:val="%1."/>
      <w:lvlJc w:val="left"/>
      <w:pPr>
        <w:tabs>
          <w:tab w:val="num" w:pos="360"/>
        </w:tabs>
        <w:ind w:left="360" w:hanging="360"/>
      </w:pPr>
      <w:rPr>
        <w:rFonts w:hint="default"/>
        <w:b w:val="0"/>
        <w:i w:val="0"/>
      </w:rPr>
    </w:lvl>
    <w:lvl w:ilvl="1" w:tplc="0809000F">
      <w:start w:val="1"/>
      <w:numFmt w:val="decimal"/>
      <w:lvlText w:val="%2."/>
      <w:lvlJc w:val="left"/>
      <w:pPr>
        <w:tabs>
          <w:tab w:val="num" w:pos="1440"/>
        </w:tabs>
        <w:ind w:left="1440" w:hanging="360"/>
      </w:pPr>
      <w:rPr>
        <w:rFonts w:hint="default"/>
        <w:b w:val="0"/>
      </w:rPr>
    </w:lvl>
    <w:lvl w:ilvl="2" w:tplc="63FAD288">
      <w:numFmt w:val="bullet"/>
      <w:lvlText w:val="-"/>
      <w:lvlJc w:val="left"/>
      <w:pPr>
        <w:tabs>
          <w:tab w:val="num" w:pos="2340"/>
        </w:tabs>
        <w:ind w:left="2340" w:hanging="360"/>
      </w:pPr>
      <w:rPr>
        <w:rFonts w:ascii="Helv" w:eastAsia="Times New Roman" w:hAnsi="Helv" w:cs="Helv" w:hint="default"/>
      </w:rPr>
    </w:lvl>
    <w:lvl w:ilvl="3" w:tplc="08090011">
      <w:start w:val="1"/>
      <w:numFmt w:val="decimal"/>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174F82"/>
    <w:multiLevelType w:val="hybridMultilevel"/>
    <w:tmpl w:val="48B0EEF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DBEEB87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A720F1"/>
    <w:multiLevelType w:val="hybridMultilevel"/>
    <w:tmpl w:val="F92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D1C8A"/>
    <w:multiLevelType w:val="hybridMultilevel"/>
    <w:tmpl w:val="FBF4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204FA3"/>
    <w:multiLevelType w:val="hybridMultilevel"/>
    <w:tmpl w:val="CCE29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B93D97"/>
    <w:multiLevelType w:val="hybridMultilevel"/>
    <w:tmpl w:val="8444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EE3CDE"/>
    <w:multiLevelType w:val="hybridMultilevel"/>
    <w:tmpl w:val="BED0A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F78D2"/>
    <w:multiLevelType w:val="hybridMultilevel"/>
    <w:tmpl w:val="B9D6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674D2"/>
    <w:multiLevelType w:val="hybridMultilevel"/>
    <w:tmpl w:val="C93CA92C"/>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3">
    <w:nsid w:val="4AF5647B"/>
    <w:multiLevelType w:val="hybridMultilevel"/>
    <w:tmpl w:val="0FD02554"/>
    <w:lvl w:ilvl="0" w:tplc="0809000B">
      <w:start w:val="1"/>
      <w:numFmt w:val="bullet"/>
      <w:lvlText w:val=""/>
      <w:lvlJc w:val="left"/>
      <w:pPr>
        <w:ind w:left="1130" w:hanging="360"/>
      </w:pPr>
      <w:rPr>
        <w:rFonts w:ascii="Wingdings" w:hAnsi="Wingdings"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4">
    <w:nsid w:val="4D8A7546"/>
    <w:multiLevelType w:val="hybridMultilevel"/>
    <w:tmpl w:val="7C2E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812330"/>
    <w:multiLevelType w:val="hybridMultilevel"/>
    <w:tmpl w:val="1E5C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821255"/>
    <w:multiLevelType w:val="hybridMultilevel"/>
    <w:tmpl w:val="DFF2D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E43C2A"/>
    <w:multiLevelType w:val="hybridMultilevel"/>
    <w:tmpl w:val="ACF4921C"/>
    <w:lvl w:ilvl="0" w:tplc="291EC45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694B51"/>
    <w:multiLevelType w:val="hybridMultilevel"/>
    <w:tmpl w:val="514406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3731B3"/>
    <w:multiLevelType w:val="hybridMultilevel"/>
    <w:tmpl w:val="A3C8E05A"/>
    <w:lvl w:ilvl="0" w:tplc="F71230FC">
      <w:start w:val="1"/>
      <w:numFmt w:val="decimal"/>
      <w:lvlText w:val="%1."/>
      <w:lvlJc w:val="left"/>
      <w:pPr>
        <w:ind w:left="795" w:hanging="435"/>
      </w:pPr>
      <w:rPr>
        <w:rFonts w:eastAsiaTheme="minorHAnsi" w:cstheme="minorHAnsi" w:hint="default"/>
        <w:color w:val="0000FF"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2926D0"/>
    <w:multiLevelType w:val="hybridMultilevel"/>
    <w:tmpl w:val="40C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C41456"/>
    <w:multiLevelType w:val="hybridMultilevel"/>
    <w:tmpl w:val="9E18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5F769F"/>
    <w:multiLevelType w:val="hybridMultilevel"/>
    <w:tmpl w:val="1C6CA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970789"/>
    <w:multiLevelType w:val="hybridMultilevel"/>
    <w:tmpl w:val="A6D4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9E658D"/>
    <w:multiLevelType w:val="hybridMultilevel"/>
    <w:tmpl w:val="B7EC557A"/>
    <w:lvl w:ilvl="0" w:tplc="73CCBFFC">
      <w:start w:val="1"/>
      <w:numFmt w:val="decimal"/>
      <w:lvlText w:val="%1."/>
      <w:lvlJc w:val="left"/>
      <w:pPr>
        <w:ind w:left="720" w:hanging="360"/>
      </w:pPr>
      <w:rPr>
        <w:rFonts w:eastAsiaTheme="majorEastAsia" w:hint="default"/>
        <w:b/>
        <w:color w:val="7030A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6833FB"/>
    <w:multiLevelType w:val="hybridMultilevel"/>
    <w:tmpl w:val="6C6E5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183A60"/>
    <w:multiLevelType w:val="hybridMultilevel"/>
    <w:tmpl w:val="5D944952"/>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B5712B4"/>
    <w:multiLevelType w:val="hybridMultilevel"/>
    <w:tmpl w:val="501A647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7D1A12FB"/>
    <w:multiLevelType w:val="hybridMultilevel"/>
    <w:tmpl w:val="C31CC63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4"/>
  </w:num>
  <w:num w:numId="2">
    <w:abstractNumId w:val="34"/>
  </w:num>
  <w:num w:numId="3">
    <w:abstractNumId w:val="2"/>
  </w:num>
  <w:num w:numId="4">
    <w:abstractNumId w:val="27"/>
  </w:num>
  <w:num w:numId="5">
    <w:abstractNumId w:val="37"/>
  </w:num>
  <w:num w:numId="6">
    <w:abstractNumId w:val="23"/>
  </w:num>
  <w:num w:numId="7">
    <w:abstractNumId w:val="20"/>
  </w:num>
  <w:num w:numId="8">
    <w:abstractNumId w:val="33"/>
  </w:num>
  <w:num w:numId="9">
    <w:abstractNumId w:val="38"/>
  </w:num>
  <w:num w:numId="10">
    <w:abstractNumId w:val="32"/>
  </w:num>
  <w:num w:numId="11">
    <w:abstractNumId w:val="0"/>
  </w:num>
  <w:num w:numId="12">
    <w:abstractNumId w:val="19"/>
  </w:num>
  <w:num w:numId="13">
    <w:abstractNumId w:val="12"/>
  </w:num>
  <w:num w:numId="14">
    <w:abstractNumId w:val="15"/>
  </w:num>
  <w:num w:numId="15">
    <w:abstractNumId w:val="36"/>
  </w:num>
  <w:num w:numId="16">
    <w:abstractNumId w:val="31"/>
  </w:num>
  <w:num w:numId="17">
    <w:abstractNumId w:val="13"/>
  </w:num>
  <w:num w:numId="18">
    <w:abstractNumId w:val="9"/>
  </w:num>
  <w:num w:numId="19">
    <w:abstractNumId w:val="8"/>
  </w:num>
  <w:num w:numId="20">
    <w:abstractNumId w:val="17"/>
  </w:num>
  <w:num w:numId="21">
    <w:abstractNumId w:val="24"/>
  </w:num>
  <w:num w:numId="22">
    <w:abstractNumId w:val="10"/>
  </w:num>
  <w:num w:numId="23">
    <w:abstractNumId w:val="28"/>
  </w:num>
  <w:num w:numId="24">
    <w:abstractNumId w:val="18"/>
  </w:num>
  <w:num w:numId="25">
    <w:abstractNumId w:val="26"/>
  </w:num>
  <w:num w:numId="26">
    <w:abstractNumId w:val="4"/>
  </w:num>
  <w:num w:numId="27">
    <w:abstractNumId w:val="35"/>
  </w:num>
  <w:num w:numId="28">
    <w:abstractNumId w:val="1"/>
  </w:num>
  <w:num w:numId="29">
    <w:abstractNumId w:val="21"/>
  </w:num>
  <w:num w:numId="30">
    <w:abstractNumId w:val="16"/>
  </w:num>
  <w:num w:numId="31">
    <w:abstractNumId w:val="30"/>
  </w:num>
  <w:num w:numId="32">
    <w:abstractNumId w:val="29"/>
  </w:num>
  <w:num w:numId="33">
    <w:abstractNumId w:val="3"/>
  </w:num>
  <w:num w:numId="34">
    <w:abstractNumId w:val="6"/>
  </w:num>
  <w:num w:numId="35">
    <w:abstractNumId w:val="22"/>
  </w:num>
  <w:num w:numId="36">
    <w:abstractNumId w:val="25"/>
  </w:num>
  <w:num w:numId="37">
    <w:abstractNumId w:val="11"/>
  </w:num>
  <w:num w:numId="38">
    <w:abstractNumId w:val="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01"/>
    <w:rsid w:val="00004CA5"/>
    <w:rsid w:val="00004ED3"/>
    <w:rsid w:val="000056D8"/>
    <w:rsid w:val="00011AC9"/>
    <w:rsid w:val="00012302"/>
    <w:rsid w:val="00017DE1"/>
    <w:rsid w:val="00020BEA"/>
    <w:rsid w:val="00035AD4"/>
    <w:rsid w:val="00043ECE"/>
    <w:rsid w:val="0004691C"/>
    <w:rsid w:val="00046AB5"/>
    <w:rsid w:val="000472AE"/>
    <w:rsid w:val="00047C6F"/>
    <w:rsid w:val="00050D1A"/>
    <w:rsid w:val="00057439"/>
    <w:rsid w:val="000625C0"/>
    <w:rsid w:val="000643C0"/>
    <w:rsid w:val="000646E8"/>
    <w:rsid w:val="00077CF2"/>
    <w:rsid w:val="0008156C"/>
    <w:rsid w:val="000909B1"/>
    <w:rsid w:val="00094B92"/>
    <w:rsid w:val="000A4BDD"/>
    <w:rsid w:val="000B278F"/>
    <w:rsid w:val="000B48D8"/>
    <w:rsid w:val="000D21D7"/>
    <w:rsid w:val="000D6AEB"/>
    <w:rsid w:val="000E3E4D"/>
    <w:rsid w:val="000F5085"/>
    <w:rsid w:val="00125819"/>
    <w:rsid w:val="00130C5C"/>
    <w:rsid w:val="00133B73"/>
    <w:rsid w:val="00133CED"/>
    <w:rsid w:val="00135E69"/>
    <w:rsid w:val="001429BE"/>
    <w:rsid w:val="00144C2C"/>
    <w:rsid w:val="0015046C"/>
    <w:rsid w:val="00154ECC"/>
    <w:rsid w:val="00163DD3"/>
    <w:rsid w:val="00170AE1"/>
    <w:rsid w:val="0018416B"/>
    <w:rsid w:val="00197812"/>
    <w:rsid w:val="001A00A8"/>
    <w:rsid w:val="001B5B01"/>
    <w:rsid w:val="001C1FB4"/>
    <w:rsid w:val="001E4650"/>
    <w:rsid w:val="001F5E42"/>
    <w:rsid w:val="0020072D"/>
    <w:rsid w:val="0021434B"/>
    <w:rsid w:val="00223015"/>
    <w:rsid w:val="00223DAC"/>
    <w:rsid w:val="00226D87"/>
    <w:rsid w:val="00243A6F"/>
    <w:rsid w:val="002515DA"/>
    <w:rsid w:val="00254424"/>
    <w:rsid w:val="00257139"/>
    <w:rsid w:val="00275988"/>
    <w:rsid w:val="00287B29"/>
    <w:rsid w:val="00295A92"/>
    <w:rsid w:val="002A2155"/>
    <w:rsid w:val="002F785D"/>
    <w:rsid w:val="0030142F"/>
    <w:rsid w:val="00304A51"/>
    <w:rsid w:val="00310318"/>
    <w:rsid w:val="00312597"/>
    <w:rsid w:val="00314930"/>
    <w:rsid w:val="00337832"/>
    <w:rsid w:val="00341B54"/>
    <w:rsid w:val="00344B69"/>
    <w:rsid w:val="0035340F"/>
    <w:rsid w:val="003557DE"/>
    <w:rsid w:val="003628E0"/>
    <w:rsid w:val="00385C2B"/>
    <w:rsid w:val="003A2006"/>
    <w:rsid w:val="003A4190"/>
    <w:rsid w:val="003A73D2"/>
    <w:rsid w:val="003C55F1"/>
    <w:rsid w:val="003E0CC3"/>
    <w:rsid w:val="003E4C17"/>
    <w:rsid w:val="003E524E"/>
    <w:rsid w:val="003F2EB0"/>
    <w:rsid w:val="0040739F"/>
    <w:rsid w:val="00407C9B"/>
    <w:rsid w:val="004229A1"/>
    <w:rsid w:val="00432956"/>
    <w:rsid w:val="00434718"/>
    <w:rsid w:val="00441AA5"/>
    <w:rsid w:val="00451C4C"/>
    <w:rsid w:val="00461CA4"/>
    <w:rsid w:val="00464168"/>
    <w:rsid w:val="00464174"/>
    <w:rsid w:val="00480704"/>
    <w:rsid w:val="004B32FD"/>
    <w:rsid w:val="004C4AB0"/>
    <w:rsid w:val="004E02CE"/>
    <w:rsid w:val="004E4854"/>
    <w:rsid w:val="00502AA9"/>
    <w:rsid w:val="00504955"/>
    <w:rsid w:val="00507E6A"/>
    <w:rsid w:val="0051197F"/>
    <w:rsid w:val="00522E28"/>
    <w:rsid w:val="005357C0"/>
    <w:rsid w:val="00535E9D"/>
    <w:rsid w:val="00542463"/>
    <w:rsid w:val="00544285"/>
    <w:rsid w:val="0054554F"/>
    <w:rsid w:val="005471A3"/>
    <w:rsid w:val="0056182B"/>
    <w:rsid w:val="00582E38"/>
    <w:rsid w:val="005865B8"/>
    <w:rsid w:val="0059073D"/>
    <w:rsid w:val="005A25F7"/>
    <w:rsid w:val="005A4A8C"/>
    <w:rsid w:val="005B1F12"/>
    <w:rsid w:val="005C3B2A"/>
    <w:rsid w:val="005F1532"/>
    <w:rsid w:val="006024CE"/>
    <w:rsid w:val="006101F3"/>
    <w:rsid w:val="006134D3"/>
    <w:rsid w:val="00615DC6"/>
    <w:rsid w:val="0063088F"/>
    <w:rsid w:val="00637CD6"/>
    <w:rsid w:val="00640F4D"/>
    <w:rsid w:val="0064227D"/>
    <w:rsid w:val="00642415"/>
    <w:rsid w:val="0065037F"/>
    <w:rsid w:val="006644BE"/>
    <w:rsid w:val="00670CD7"/>
    <w:rsid w:val="006848BD"/>
    <w:rsid w:val="006865DA"/>
    <w:rsid w:val="006A0EDC"/>
    <w:rsid w:val="006B3ED5"/>
    <w:rsid w:val="006B77AC"/>
    <w:rsid w:val="006C5196"/>
    <w:rsid w:val="006D6169"/>
    <w:rsid w:val="006F1AF2"/>
    <w:rsid w:val="006F4D6C"/>
    <w:rsid w:val="00702367"/>
    <w:rsid w:val="007062C3"/>
    <w:rsid w:val="00711DB2"/>
    <w:rsid w:val="0071356E"/>
    <w:rsid w:val="00725962"/>
    <w:rsid w:val="007275A0"/>
    <w:rsid w:val="0073155A"/>
    <w:rsid w:val="0073388C"/>
    <w:rsid w:val="00741A1E"/>
    <w:rsid w:val="007437ED"/>
    <w:rsid w:val="00745C5C"/>
    <w:rsid w:val="00751194"/>
    <w:rsid w:val="00755449"/>
    <w:rsid w:val="00757D99"/>
    <w:rsid w:val="00772D7F"/>
    <w:rsid w:val="00780B20"/>
    <w:rsid w:val="00782249"/>
    <w:rsid w:val="007873F5"/>
    <w:rsid w:val="00793EC3"/>
    <w:rsid w:val="007A5872"/>
    <w:rsid w:val="007A7B59"/>
    <w:rsid w:val="007B185C"/>
    <w:rsid w:val="007B54C6"/>
    <w:rsid w:val="007C0D87"/>
    <w:rsid w:val="007C1B64"/>
    <w:rsid w:val="007C4AAD"/>
    <w:rsid w:val="007D4087"/>
    <w:rsid w:val="007F2A8B"/>
    <w:rsid w:val="007F7B11"/>
    <w:rsid w:val="0080499A"/>
    <w:rsid w:val="00811D0E"/>
    <w:rsid w:val="0082233D"/>
    <w:rsid w:val="00823B1B"/>
    <w:rsid w:val="008270B7"/>
    <w:rsid w:val="00842608"/>
    <w:rsid w:val="00871107"/>
    <w:rsid w:val="00871F9C"/>
    <w:rsid w:val="00883DF6"/>
    <w:rsid w:val="00885F16"/>
    <w:rsid w:val="00887BE3"/>
    <w:rsid w:val="008A2DC3"/>
    <w:rsid w:val="008A3F39"/>
    <w:rsid w:val="008A735E"/>
    <w:rsid w:val="008B5A15"/>
    <w:rsid w:val="008C5A93"/>
    <w:rsid w:val="008E1E72"/>
    <w:rsid w:val="008E2AD4"/>
    <w:rsid w:val="008E4940"/>
    <w:rsid w:val="008F6C3F"/>
    <w:rsid w:val="00922689"/>
    <w:rsid w:val="00924FB5"/>
    <w:rsid w:val="009348EE"/>
    <w:rsid w:val="009417AE"/>
    <w:rsid w:val="00942D57"/>
    <w:rsid w:val="00945A47"/>
    <w:rsid w:val="00957384"/>
    <w:rsid w:val="00957BF2"/>
    <w:rsid w:val="00964086"/>
    <w:rsid w:val="009672C9"/>
    <w:rsid w:val="00970D8A"/>
    <w:rsid w:val="0099391E"/>
    <w:rsid w:val="009A1305"/>
    <w:rsid w:val="009E112E"/>
    <w:rsid w:val="009E1D94"/>
    <w:rsid w:val="009E2865"/>
    <w:rsid w:val="009F5ACD"/>
    <w:rsid w:val="00A001AF"/>
    <w:rsid w:val="00A021D4"/>
    <w:rsid w:val="00A06C36"/>
    <w:rsid w:val="00A106B5"/>
    <w:rsid w:val="00A11CD6"/>
    <w:rsid w:val="00A17BC5"/>
    <w:rsid w:val="00A235EC"/>
    <w:rsid w:val="00A241D5"/>
    <w:rsid w:val="00A24A51"/>
    <w:rsid w:val="00A314B4"/>
    <w:rsid w:val="00A3422B"/>
    <w:rsid w:val="00A366BB"/>
    <w:rsid w:val="00A55B11"/>
    <w:rsid w:val="00A56211"/>
    <w:rsid w:val="00A62230"/>
    <w:rsid w:val="00A7431A"/>
    <w:rsid w:val="00A82BF8"/>
    <w:rsid w:val="00A85CE2"/>
    <w:rsid w:val="00A96592"/>
    <w:rsid w:val="00AA1A63"/>
    <w:rsid w:val="00AA21E3"/>
    <w:rsid w:val="00AB3E50"/>
    <w:rsid w:val="00AB541F"/>
    <w:rsid w:val="00AC667C"/>
    <w:rsid w:val="00AD04CE"/>
    <w:rsid w:val="00AD5520"/>
    <w:rsid w:val="00AE6664"/>
    <w:rsid w:val="00AF1E12"/>
    <w:rsid w:val="00AF558A"/>
    <w:rsid w:val="00B00848"/>
    <w:rsid w:val="00B0239E"/>
    <w:rsid w:val="00B14671"/>
    <w:rsid w:val="00B21E50"/>
    <w:rsid w:val="00B3452A"/>
    <w:rsid w:val="00B359A4"/>
    <w:rsid w:val="00B36C7D"/>
    <w:rsid w:val="00B8237C"/>
    <w:rsid w:val="00B86B9F"/>
    <w:rsid w:val="00B90738"/>
    <w:rsid w:val="00BA2E14"/>
    <w:rsid w:val="00BB3F04"/>
    <w:rsid w:val="00BD0774"/>
    <w:rsid w:val="00BD390C"/>
    <w:rsid w:val="00BE5989"/>
    <w:rsid w:val="00BE6B89"/>
    <w:rsid w:val="00C0070B"/>
    <w:rsid w:val="00C00EE3"/>
    <w:rsid w:val="00C06AED"/>
    <w:rsid w:val="00C14E42"/>
    <w:rsid w:val="00C173CE"/>
    <w:rsid w:val="00C50496"/>
    <w:rsid w:val="00C57923"/>
    <w:rsid w:val="00C71E69"/>
    <w:rsid w:val="00C83048"/>
    <w:rsid w:val="00CA1E57"/>
    <w:rsid w:val="00CA7936"/>
    <w:rsid w:val="00CB2661"/>
    <w:rsid w:val="00CB73F1"/>
    <w:rsid w:val="00CB7B96"/>
    <w:rsid w:val="00CC2AE7"/>
    <w:rsid w:val="00CC5FD3"/>
    <w:rsid w:val="00CD2773"/>
    <w:rsid w:val="00CE04F9"/>
    <w:rsid w:val="00CE1FAF"/>
    <w:rsid w:val="00CF696B"/>
    <w:rsid w:val="00CF6D46"/>
    <w:rsid w:val="00D01538"/>
    <w:rsid w:val="00D04B01"/>
    <w:rsid w:val="00D063A0"/>
    <w:rsid w:val="00D333FC"/>
    <w:rsid w:val="00D348A5"/>
    <w:rsid w:val="00D35C26"/>
    <w:rsid w:val="00D35FC7"/>
    <w:rsid w:val="00D57275"/>
    <w:rsid w:val="00D610DB"/>
    <w:rsid w:val="00D61640"/>
    <w:rsid w:val="00D61D5F"/>
    <w:rsid w:val="00D74CB2"/>
    <w:rsid w:val="00D759B9"/>
    <w:rsid w:val="00D854F2"/>
    <w:rsid w:val="00DC57E5"/>
    <w:rsid w:val="00DF3F9D"/>
    <w:rsid w:val="00DF4B9B"/>
    <w:rsid w:val="00E04A84"/>
    <w:rsid w:val="00E16D98"/>
    <w:rsid w:val="00E16F6D"/>
    <w:rsid w:val="00E22EA6"/>
    <w:rsid w:val="00E324D6"/>
    <w:rsid w:val="00E440D0"/>
    <w:rsid w:val="00E6538D"/>
    <w:rsid w:val="00E7528B"/>
    <w:rsid w:val="00E8220F"/>
    <w:rsid w:val="00E9095B"/>
    <w:rsid w:val="00EA6B1D"/>
    <w:rsid w:val="00EC3999"/>
    <w:rsid w:val="00EC5B6D"/>
    <w:rsid w:val="00EC6AF2"/>
    <w:rsid w:val="00ED1895"/>
    <w:rsid w:val="00EE0690"/>
    <w:rsid w:val="00EE1834"/>
    <w:rsid w:val="00EE1952"/>
    <w:rsid w:val="00EE2C3F"/>
    <w:rsid w:val="00EF05F7"/>
    <w:rsid w:val="00EF52E2"/>
    <w:rsid w:val="00EF7474"/>
    <w:rsid w:val="00F11FF3"/>
    <w:rsid w:val="00F20D80"/>
    <w:rsid w:val="00F351D4"/>
    <w:rsid w:val="00F36F30"/>
    <w:rsid w:val="00F401F1"/>
    <w:rsid w:val="00F427E6"/>
    <w:rsid w:val="00F6140F"/>
    <w:rsid w:val="00F75142"/>
    <w:rsid w:val="00F771CE"/>
    <w:rsid w:val="00F86202"/>
    <w:rsid w:val="00F95070"/>
    <w:rsid w:val="00F96F3A"/>
    <w:rsid w:val="00F97E87"/>
    <w:rsid w:val="00FA793B"/>
    <w:rsid w:val="00FE5695"/>
    <w:rsid w:val="00FE6167"/>
    <w:rsid w:val="00FE7222"/>
    <w:rsid w:val="00FF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PostalCod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84"/>
  </w:style>
  <w:style w:type="paragraph" w:styleId="Heading1">
    <w:name w:val="heading 1"/>
    <w:basedOn w:val="Normal"/>
    <w:next w:val="Normal"/>
    <w:link w:val="Heading1Char"/>
    <w:uiPriority w:val="9"/>
    <w:qFormat/>
    <w:rsid w:val="00842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6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2608"/>
    <w:pPr>
      <w:outlineLvl w:val="9"/>
    </w:pPr>
    <w:rPr>
      <w:lang w:val="en-US" w:eastAsia="ja-JP"/>
    </w:rPr>
  </w:style>
  <w:style w:type="paragraph" w:styleId="TOC1">
    <w:name w:val="toc 1"/>
    <w:basedOn w:val="Normal"/>
    <w:next w:val="Normal"/>
    <w:autoRedefine/>
    <w:uiPriority w:val="39"/>
    <w:unhideWhenUsed/>
    <w:rsid w:val="005865B8"/>
    <w:pPr>
      <w:tabs>
        <w:tab w:val="left" w:pos="440"/>
        <w:tab w:val="right" w:leader="dot" w:pos="9016"/>
      </w:tabs>
      <w:spacing w:after="100"/>
    </w:pPr>
  </w:style>
  <w:style w:type="character" w:styleId="Hyperlink">
    <w:name w:val="Hyperlink"/>
    <w:basedOn w:val="DefaultParagraphFont"/>
    <w:uiPriority w:val="99"/>
    <w:unhideWhenUsed/>
    <w:rsid w:val="00842608"/>
    <w:rPr>
      <w:color w:val="0000FF" w:themeColor="hyperlink"/>
      <w:u w:val="single"/>
    </w:rPr>
  </w:style>
  <w:style w:type="paragraph" w:styleId="BalloonText">
    <w:name w:val="Balloon Text"/>
    <w:basedOn w:val="Normal"/>
    <w:link w:val="BalloonTextChar"/>
    <w:uiPriority w:val="99"/>
    <w:semiHidden/>
    <w:unhideWhenUsed/>
    <w:rsid w:val="0084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08"/>
    <w:rPr>
      <w:rFonts w:ascii="Tahoma" w:hAnsi="Tahoma" w:cs="Tahoma"/>
      <w:sz w:val="16"/>
      <w:szCs w:val="16"/>
    </w:rPr>
  </w:style>
  <w:style w:type="paragraph" w:styleId="Header">
    <w:name w:val="header"/>
    <w:basedOn w:val="Normal"/>
    <w:link w:val="HeaderChar"/>
    <w:uiPriority w:val="99"/>
    <w:unhideWhenUsed/>
    <w:rsid w:val="00842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608"/>
  </w:style>
  <w:style w:type="paragraph" w:styleId="Footer">
    <w:name w:val="footer"/>
    <w:basedOn w:val="Normal"/>
    <w:link w:val="FooterChar"/>
    <w:uiPriority w:val="99"/>
    <w:unhideWhenUsed/>
    <w:rsid w:val="00842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608"/>
  </w:style>
  <w:style w:type="paragraph" w:customStyle="1" w:styleId="CharChar5CharCharCharChar">
    <w:name w:val="Char Char5 Char Char Char Char"/>
    <w:basedOn w:val="Normal"/>
    <w:rsid w:val="00F11FF3"/>
    <w:pPr>
      <w:spacing w:after="120" w:line="240" w:lineRule="exact"/>
    </w:pPr>
    <w:rPr>
      <w:rFonts w:ascii="Verdana" w:eastAsia="Times New Roman" w:hAnsi="Verdana" w:cs="Times New Roman"/>
      <w:sz w:val="20"/>
      <w:szCs w:val="20"/>
      <w:lang w:val="en-US"/>
    </w:rPr>
  </w:style>
  <w:style w:type="paragraph" w:styleId="BodyText">
    <w:name w:val="Body Text"/>
    <w:basedOn w:val="Normal"/>
    <w:link w:val="BodyTextChar"/>
    <w:rsid w:val="000B48D8"/>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0B48D8"/>
    <w:rPr>
      <w:rFonts w:ascii="Arial" w:eastAsia="Times New Roman" w:hAnsi="Arial" w:cs="Times New Roman"/>
      <w:sz w:val="24"/>
      <w:szCs w:val="24"/>
    </w:rPr>
  </w:style>
  <w:style w:type="paragraph" w:styleId="EndnoteText">
    <w:name w:val="endnote text"/>
    <w:basedOn w:val="Normal"/>
    <w:link w:val="EndnoteTextChar"/>
    <w:unhideWhenUsed/>
    <w:rsid w:val="005C3B2A"/>
    <w:pPr>
      <w:spacing w:after="0" w:line="240" w:lineRule="auto"/>
    </w:pPr>
    <w:rPr>
      <w:sz w:val="20"/>
      <w:szCs w:val="20"/>
    </w:rPr>
  </w:style>
  <w:style w:type="character" w:customStyle="1" w:styleId="EndnoteTextChar">
    <w:name w:val="Endnote Text Char"/>
    <w:basedOn w:val="DefaultParagraphFont"/>
    <w:link w:val="EndnoteText"/>
    <w:rsid w:val="005C3B2A"/>
    <w:rPr>
      <w:sz w:val="20"/>
      <w:szCs w:val="20"/>
    </w:rPr>
  </w:style>
  <w:style w:type="character" w:styleId="EndnoteReference">
    <w:name w:val="endnote reference"/>
    <w:basedOn w:val="DefaultParagraphFont"/>
    <w:unhideWhenUsed/>
    <w:rsid w:val="005C3B2A"/>
    <w:rPr>
      <w:vertAlign w:val="superscript"/>
    </w:rPr>
  </w:style>
  <w:style w:type="paragraph" w:styleId="FootnoteText">
    <w:name w:val="footnote text"/>
    <w:basedOn w:val="Normal"/>
    <w:link w:val="FootnoteTextChar"/>
    <w:uiPriority w:val="99"/>
    <w:semiHidden/>
    <w:unhideWhenUsed/>
    <w:rsid w:val="005C3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B2A"/>
    <w:rPr>
      <w:sz w:val="20"/>
      <w:szCs w:val="20"/>
    </w:rPr>
  </w:style>
  <w:style w:type="character" w:styleId="FootnoteReference">
    <w:name w:val="footnote reference"/>
    <w:basedOn w:val="DefaultParagraphFont"/>
    <w:uiPriority w:val="99"/>
    <w:semiHidden/>
    <w:unhideWhenUsed/>
    <w:rsid w:val="005C3B2A"/>
    <w:rPr>
      <w:vertAlign w:val="superscript"/>
    </w:rPr>
  </w:style>
  <w:style w:type="paragraph" w:styleId="ListParagraph">
    <w:name w:val="List Paragraph"/>
    <w:basedOn w:val="Normal"/>
    <w:uiPriority w:val="34"/>
    <w:qFormat/>
    <w:rsid w:val="0020072D"/>
    <w:pPr>
      <w:ind w:left="720"/>
      <w:contextualSpacing/>
    </w:pPr>
  </w:style>
  <w:style w:type="character" w:styleId="CommentReference">
    <w:name w:val="annotation reference"/>
    <w:basedOn w:val="DefaultParagraphFont"/>
    <w:uiPriority w:val="99"/>
    <w:semiHidden/>
    <w:unhideWhenUsed/>
    <w:rsid w:val="00A106B5"/>
    <w:rPr>
      <w:sz w:val="16"/>
      <w:szCs w:val="16"/>
    </w:rPr>
  </w:style>
  <w:style w:type="paragraph" w:styleId="CommentText">
    <w:name w:val="annotation text"/>
    <w:basedOn w:val="Normal"/>
    <w:link w:val="CommentTextChar"/>
    <w:uiPriority w:val="99"/>
    <w:semiHidden/>
    <w:unhideWhenUsed/>
    <w:rsid w:val="00A106B5"/>
    <w:pPr>
      <w:spacing w:line="240" w:lineRule="auto"/>
    </w:pPr>
    <w:rPr>
      <w:sz w:val="20"/>
      <w:szCs w:val="20"/>
    </w:rPr>
  </w:style>
  <w:style w:type="character" w:customStyle="1" w:styleId="CommentTextChar">
    <w:name w:val="Comment Text Char"/>
    <w:basedOn w:val="DefaultParagraphFont"/>
    <w:link w:val="CommentText"/>
    <w:uiPriority w:val="99"/>
    <w:semiHidden/>
    <w:rsid w:val="00A106B5"/>
    <w:rPr>
      <w:sz w:val="20"/>
      <w:szCs w:val="20"/>
    </w:rPr>
  </w:style>
  <w:style w:type="paragraph" w:styleId="CommentSubject">
    <w:name w:val="annotation subject"/>
    <w:basedOn w:val="CommentText"/>
    <w:next w:val="CommentText"/>
    <w:link w:val="CommentSubjectChar"/>
    <w:uiPriority w:val="99"/>
    <w:semiHidden/>
    <w:unhideWhenUsed/>
    <w:rsid w:val="00A106B5"/>
    <w:rPr>
      <w:b/>
      <w:bCs/>
    </w:rPr>
  </w:style>
  <w:style w:type="character" w:customStyle="1" w:styleId="CommentSubjectChar">
    <w:name w:val="Comment Subject Char"/>
    <w:basedOn w:val="CommentTextChar"/>
    <w:link w:val="CommentSubject"/>
    <w:uiPriority w:val="99"/>
    <w:semiHidden/>
    <w:rsid w:val="00A106B5"/>
    <w:rPr>
      <w:b/>
      <w:bCs/>
      <w:sz w:val="20"/>
      <w:szCs w:val="20"/>
    </w:rPr>
  </w:style>
  <w:style w:type="character" w:styleId="FollowedHyperlink">
    <w:name w:val="FollowedHyperlink"/>
    <w:basedOn w:val="DefaultParagraphFont"/>
    <w:uiPriority w:val="99"/>
    <w:semiHidden/>
    <w:unhideWhenUsed/>
    <w:rsid w:val="00741A1E"/>
    <w:rPr>
      <w:color w:val="800080" w:themeColor="followedHyperlink"/>
      <w:u w:val="single"/>
    </w:rPr>
  </w:style>
  <w:style w:type="paragraph" w:styleId="PlainText">
    <w:name w:val="Plain Text"/>
    <w:basedOn w:val="Normal"/>
    <w:link w:val="PlainTextChar"/>
    <w:uiPriority w:val="99"/>
    <w:semiHidden/>
    <w:unhideWhenUsed/>
    <w:rsid w:val="006B77A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6B77AC"/>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84"/>
  </w:style>
  <w:style w:type="paragraph" w:styleId="Heading1">
    <w:name w:val="heading 1"/>
    <w:basedOn w:val="Normal"/>
    <w:next w:val="Normal"/>
    <w:link w:val="Heading1Char"/>
    <w:uiPriority w:val="9"/>
    <w:qFormat/>
    <w:rsid w:val="00842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6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2608"/>
    <w:pPr>
      <w:outlineLvl w:val="9"/>
    </w:pPr>
    <w:rPr>
      <w:lang w:val="en-US" w:eastAsia="ja-JP"/>
    </w:rPr>
  </w:style>
  <w:style w:type="paragraph" w:styleId="TOC1">
    <w:name w:val="toc 1"/>
    <w:basedOn w:val="Normal"/>
    <w:next w:val="Normal"/>
    <w:autoRedefine/>
    <w:uiPriority w:val="39"/>
    <w:unhideWhenUsed/>
    <w:rsid w:val="005865B8"/>
    <w:pPr>
      <w:tabs>
        <w:tab w:val="left" w:pos="440"/>
        <w:tab w:val="right" w:leader="dot" w:pos="9016"/>
      </w:tabs>
      <w:spacing w:after="100"/>
    </w:pPr>
  </w:style>
  <w:style w:type="character" w:styleId="Hyperlink">
    <w:name w:val="Hyperlink"/>
    <w:basedOn w:val="DefaultParagraphFont"/>
    <w:uiPriority w:val="99"/>
    <w:unhideWhenUsed/>
    <w:rsid w:val="00842608"/>
    <w:rPr>
      <w:color w:val="0000FF" w:themeColor="hyperlink"/>
      <w:u w:val="single"/>
    </w:rPr>
  </w:style>
  <w:style w:type="paragraph" w:styleId="BalloonText">
    <w:name w:val="Balloon Text"/>
    <w:basedOn w:val="Normal"/>
    <w:link w:val="BalloonTextChar"/>
    <w:uiPriority w:val="99"/>
    <w:semiHidden/>
    <w:unhideWhenUsed/>
    <w:rsid w:val="0084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08"/>
    <w:rPr>
      <w:rFonts w:ascii="Tahoma" w:hAnsi="Tahoma" w:cs="Tahoma"/>
      <w:sz w:val="16"/>
      <w:szCs w:val="16"/>
    </w:rPr>
  </w:style>
  <w:style w:type="paragraph" w:styleId="Header">
    <w:name w:val="header"/>
    <w:basedOn w:val="Normal"/>
    <w:link w:val="HeaderChar"/>
    <w:uiPriority w:val="99"/>
    <w:unhideWhenUsed/>
    <w:rsid w:val="00842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608"/>
  </w:style>
  <w:style w:type="paragraph" w:styleId="Footer">
    <w:name w:val="footer"/>
    <w:basedOn w:val="Normal"/>
    <w:link w:val="FooterChar"/>
    <w:uiPriority w:val="99"/>
    <w:unhideWhenUsed/>
    <w:rsid w:val="00842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608"/>
  </w:style>
  <w:style w:type="paragraph" w:customStyle="1" w:styleId="CharChar5CharCharCharChar">
    <w:name w:val="Char Char5 Char Char Char Char"/>
    <w:basedOn w:val="Normal"/>
    <w:rsid w:val="00F11FF3"/>
    <w:pPr>
      <w:spacing w:after="120" w:line="240" w:lineRule="exact"/>
    </w:pPr>
    <w:rPr>
      <w:rFonts w:ascii="Verdana" w:eastAsia="Times New Roman" w:hAnsi="Verdana" w:cs="Times New Roman"/>
      <w:sz w:val="20"/>
      <w:szCs w:val="20"/>
      <w:lang w:val="en-US"/>
    </w:rPr>
  </w:style>
  <w:style w:type="paragraph" w:styleId="BodyText">
    <w:name w:val="Body Text"/>
    <w:basedOn w:val="Normal"/>
    <w:link w:val="BodyTextChar"/>
    <w:rsid w:val="000B48D8"/>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0B48D8"/>
    <w:rPr>
      <w:rFonts w:ascii="Arial" w:eastAsia="Times New Roman" w:hAnsi="Arial" w:cs="Times New Roman"/>
      <w:sz w:val="24"/>
      <w:szCs w:val="24"/>
    </w:rPr>
  </w:style>
  <w:style w:type="paragraph" w:styleId="EndnoteText">
    <w:name w:val="endnote text"/>
    <w:basedOn w:val="Normal"/>
    <w:link w:val="EndnoteTextChar"/>
    <w:unhideWhenUsed/>
    <w:rsid w:val="005C3B2A"/>
    <w:pPr>
      <w:spacing w:after="0" w:line="240" w:lineRule="auto"/>
    </w:pPr>
    <w:rPr>
      <w:sz w:val="20"/>
      <w:szCs w:val="20"/>
    </w:rPr>
  </w:style>
  <w:style w:type="character" w:customStyle="1" w:styleId="EndnoteTextChar">
    <w:name w:val="Endnote Text Char"/>
    <w:basedOn w:val="DefaultParagraphFont"/>
    <w:link w:val="EndnoteText"/>
    <w:rsid w:val="005C3B2A"/>
    <w:rPr>
      <w:sz w:val="20"/>
      <w:szCs w:val="20"/>
    </w:rPr>
  </w:style>
  <w:style w:type="character" w:styleId="EndnoteReference">
    <w:name w:val="endnote reference"/>
    <w:basedOn w:val="DefaultParagraphFont"/>
    <w:unhideWhenUsed/>
    <w:rsid w:val="005C3B2A"/>
    <w:rPr>
      <w:vertAlign w:val="superscript"/>
    </w:rPr>
  </w:style>
  <w:style w:type="paragraph" w:styleId="FootnoteText">
    <w:name w:val="footnote text"/>
    <w:basedOn w:val="Normal"/>
    <w:link w:val="FootnoteTextChar"/>
    <w:uiPriority w:val="99"/>
    <w:semiHidden/>
    <w:unhideWhenUsed/>
    <w:rsid w:val="005C3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B2A"/>
    <w:rPr>
      <w:sz w:val="20"/>
      <w:szCs w:val="20"/>
    </w:rPr>
  </w:style>
  <w:style w:type="character" w:styleId="FootnoteReference">
    <w:name w:val="footnote reference"/>
    <w:basedOn w:val="DefaultParagraphFont"/>
    <w:uiPriority w:val="99"/>
    <w:semiHidden/>
    <w:unhideWhenUsed/>
    <w:rsid w:val="005C3B2A"/>
    <w:rPr>
      <w:vertAlign w:val="superscript"/>
    </w:rPr>
  </w:style>
  <w:style w:type="paragraph" w:styleId="ListParagraph">
    <w:name w:val="List Paragraph"/>
    <w:basedOn w:val="Normal"/>
    <w:uiPriority w:val="34"/>
    <w:qFormat/>
    <w:rsid w:val="0020072D"/>
    <w:pPr>
      <w:ind w:left="720"/>
      <w:contextualSpacing/>
    </w:pPr>
  </w:style>
  <w:style w:type="character" w:styleId="CommentReference">
    <w:name w:val="annotation reference"/>
    <w:basedOn w:val="DefaultParagraphFont"/>
    <w:uiPriority w:val="99"/>
    <w:semiHidden/>
    <w:unhideWhenUsed/>
    <w:rsid w:val="00A106B5"/>
    <w:rPr>
      <w:sz w:val="16"/>
      <w:szCs w:val="16"/>
    </w:rPr>
  </w:style>
  <w:style w:type="paragraph" w:styleId="CommentText">
    <w:name w:val="annotation text"/>
    <w:basedOn w:val="Normal"/>
    <w:link w:val="CommentTextChar"/>
    <w:uiPriority w:val="99"/>
    <w:semiHidden/>
    <w:unhideWhenUsed/>
    <w:rsid w:val="00A106B5"/>
    <w:pPr>
      <w:spacing w:line="240" w:lineRule="auto"/>
    </w:pPr>
    <w:rPr>
      <w:sz w:val="20"/>
      <w:szCs w:val="20"/>
    </w:rPr>
  </w:style>
  <w:style w:type="character" w:customStyle="1" w:styleId="CommentTextChar">
    <w:name w:val="Comment Text Char"/>
    <w:basedOn w:val="DefaultParagraphFont"/>
    <w:link w:val="CommentText"/>
    <w:uiPriority w:val="99"/>
    <w:semiHidden/>
    <w:rsid w:val="00A106B5"/>
    <w:rPr>
      <w:sz w:val="20"/>
      <w:szCs w:val="20"/>
    </w:rPr>
  </w:style>
  <w:style w:type="paragraph" w:styleId="CommentSubject">
    <w:name w:val="annotation subject"/>
    <w:basedOn w:val="CommentText"/>
    <w:next w:val="CommentText"/>
    <w:link w:val="CommentSubjectChar"/>
    <w:uiPriority w:val="99"/>
    <w:semiHidden/>
    <w:unhideWhenUsed/>
    <w:rsid w:val="00A106B5"/>
    <w:rPr>
      <w:b/>
      <w:bCs/>
    </w:rPr>
  </w:style>
  <w:style w:type="character" w:customStyle="1" w:styleId="CommentSubjectChar">
    <w:name w:val="Comment Subject Char"/>
    <w:basedOn w:val="CommentTextChar"/>
    <w:link w:val="CommentSubject"/>
    <w:uiPriority w:val="99"/>
    <w:semiHidden/>
    <w:rsid w:val="00A106B5"/>
    <w:rPr>
      <w:b/>
      <w:bCs/>
      <w:sz w:val="20"/>
      <w:szCs w:val="20"/>
    </w:rPr>
  </w:style>
  <w:style w:type="character" w:styleId="FollowedHyperlink">
    <w:name w:val="FollowedHyperlink"/>
    <w:basedOn w:val="DefaultParagraphFont"/>
    <w:uiPriority w:val="99"/>
    <w:semiHidden/>
    <w:unhideWhenUsed/>
    <w:rsid w:val="00741A1E"/>
    <w:rPr>
      <w:color w:val="800080" w:themeColor="followedHyperlink"/>
      <w:u w:val="single"/>
    </w:rPr>
  </w:style>
  <w:style w:type="paragraph" w:styleId="PlainText">
    <w:name w:val="Plain Text"/>
    <w:basedOn w:val="Normal"/>
    <w:link w:val="PlainTextChar"/>
    <w:uiPriority w:val="99"/>
    <w:semiHidden/>
    <w:unhideWhenUsed/>
    <w:rsid w:val="006B77A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6B77A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94009">
      <w:bodyDiv w:val="1"/>
      <w:marLeft w:val="0"/>
      <w:marRight w:val="0"/>
      <w:marTop w:val="0"/>
      <w:marBottom w:val="0"/>
      <w:divBdr>
        <w:top w:val="none" w:sz="0" w:space="0" w:color="auto"/>
        <w:left w:val="none" w:sz="0" w:space="0" w:color="auto"/>
        <w:bottom w:val="none" w:sz="0" w:space="0" w:color="auto"/>
        <w:right w:val="none" w:sz="0" w:space="0" w:color="auto"/>
      </w:divBdr>
    </w:div>
    <w:div w:id="1203982187">
      <w:bodyDiv w:val="1"/>
      <w:marLeft w:val="0"/>
      <w:marRight w:val="0"/>
      <w:marTop w:val="0"/>
      <w:marBottom w:val="0"/>
      <w:divBdr>
        <w:top w:val="none" w:sz="0" w:space="0" w:color="auto"/>
        <w:left w:val="none" w:sz="0" w:space="0" w:color="auto"/>
        <w:bottom w:val="none" w:sz="0" w:space="0" w:color="auto"/>
        <w:right w:val="none" w:sz="0" w:space="0" w:color="auto"/>
      </w:divBdr>
    </w:div>
    <w:div w:id="2075470207">
      <w:bodyDiv w:val="1"/>
      <w:marLeft w:val="0"/>
      <w:marRight w:val="0"/>
      <w:marTop w:val="0"/>
      <w:marBottom w:val="0"/>
      <w:divBdr>
        <w:top w:val="none" w:sz="0" w:space="0" w:color="auto"/>
        <w:left w:val="none" w:sz="0" w:space="0" w:color="auto"/>
        <w:bottom w:val="none" w:sz="0" w:space="0" w:color="auto"/>
        <w:right w:val="none" w:sz="0" w:space="0" w:color="auto"/>
      </w:divBdr>
      <w:divsChild>
        <w:div w:id="926577528">
          <w:marLeft w:val="0"/>
          <w:marRight w:val="0"/>
          <w:marTop w:val="0"/>
          <w:marBottom w:val="0"/>
          <w:divBdr>
            <w:top w:val="none" w:sz="0" w:space="0" w:color="auto"/>
            <w:left w:val="none" w:sz="0" w:space="0" w:color="auto"/>
            <w:bottom w:val="none" w:sz="0" w:space="0" w:color="auto"/>
            <w:right w:val="none" w:sz="0" w:space="0" w:color="auto"/>
          </w:divBdr>
          <w:divsChild>
            <w:div w:id="1113475582">
              <w:marLeft w:val="0"/>
              <w:marRight w:val="450"/>
              <w:marTop w:val="450"/>
              <w:marBottom w:val="450"/>
              <w:divBdr>
                <w:top w:val="none" w:sz="0" w:space="0" w:color="auto"/>
                <w:left w:val="none" w:sz="0" w:space="0" w:color="auto"/>
                <w:bottom w:val="none" w:sz="0" w:space="0" w:color="auto"/>
                <w:right w:val="none" w:sz="0" w:space="0" w:color="auto"/>
              </w:divBdr>
              <w:divsChild>
                <w:div w:id="2050765095">
                  <w:marLeft w:val="0"/>
                  <w:marRight w:val="0"/>
                  <w:marTop w:val="0"/>
                  <w:marBottom w:val="0"/>
                  <w:divBdr>
                    <w:top w:val="none" w:sz="0" w:space="0" w:color="auto"/>
                    <w:left w:val="none" w:sz="0" w:space="0" w:color="auto"/>
                    <w:bottom w:val="none" w:sz="0" w:space="0" w:color="auto"/>
                    <w:right w:val="none" w:sz="0" w:space="0" w:color="auto"/>
                  </w:divBdr>
                  <w:divsChild>
                    <w:div w:id="1647659677">
                      <w:marLeft w:val="0"/>
                      <w:marRight w:val="0"/>
                      <w:marTop w:val="0"/>
                      <w:marBottom w:val="0"/>
                      <w:divBdr>
                        <w:top w:val="none" w:sz="0" w:space="0" w:color="auto"/>
                        <w:left w:val="none" w:sz="0" w:space="0" w:color="auto"/>
                        <w:bottom w:val="none" w:sz="0" w:space="0" w:color="auto"/>
                        <w:right w:val="none" w:sz="0" w:space="0" w:color="auto"/>
                      </w:divBdr>
                    </w:div>
                    <w:div w:id="294679688">
                      <w:marLeft w:val="0"/>
                      <w:marRight w:val="0"/>
                      <w:marTop w:val="0"/>
                      <w:marBottom w:val="0"/>
                      <w:divBdr>
                        <w:top w:val="none" w:sz="0" w:space="0" w:color="auto"/>
                        <w:left w:val="none" w:sz="0" w:space="0" w:color="auto"/>
                        <w:bottom w:val="none" w:sz="0" w:space="0" w:color="auto"/>
                        <w:right w:val="none" w:sz="0" w:space="0" w:color="auto"/>
                      </w:divBdr>
                    </w:div>
                    <w:div w:id="6839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hma.org.uk/knowledge-bank-treatment-and-medicines-using-your-inhalers" TargetMode="External"/><Relationship Id="rId18" Type="http://schemas.openxmlformats.org/officeDocument/2006/relationships/hyperlink" Target="http://www.scotland.gov.uk/Publications/2001/09/10006/File-1" TargetMode="External"/><Relationship Id="rId26" Type="http://schemas.openxmlformats.org/officeDocument/2006/relationships/hyperlink" Target="http://www.chimat.org.uk/" TargetMode="External"/><Relationship Id="rId3" Type="http://schemas.openxmlformats.org/officeDocument/2006/relationships/styles" Target="styles.xml"/><Relationship Id="rId21" Type="http://schemas.openxmlformats.org/officeDocument/2006/relationships/hyperlink" Target="http://www.asthma.org.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thma.org.uk/knowledge-bank-treatment-and-medicines-using-your-inhalers" TargetMode="External"/><Relationship Id="rId17" Type="http://schemas.openxmlformats.org/officeDocument/2006/relationships/hyperlink" Target="http://wales.gov.uk/topics/educationandskills/publications/guidance/medicalneeds/?lang=en" TargetMode="External"/><Relationship Id="rId25" Type="http://schemas.openxmlformats.org/officeDocument/2006/relationships/hyperlink" Target="http://publications.nice.org.uk/quality-standard-for-asthma-qs25"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ales.gov.uk/topics/educationandskills/publications/guidance/medicalneeds/?lang=en" TargetMode="External"/><Relationship Id="rId20" Type="http://schemas.openxmlformats.org/officeDocument/2006/relationships/hyperlink" Target="http://www.deni.gov.uk/index/support-and-development-2/special_educational_needs_pg/special_educational_needs-supporting_pupils_with_medication_needs-2.htm" TargetMode="External"/><Relationship Id="rId29" Type="http://schemas.openxmlformats.org/officeDocument/2006/relationships/hyperlink" Target="mailto:pat.parris@dh.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publications.nice.org.uk/quality-standard-for-asthma-qs25"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ducation.gov.uk/consultations/index.cfm?action=consultationDetails&amp;consultationId=1947&amp;external=no&amp;menu=1" TargetMode="External"/><Relationship Id="rId23" Type="http://schemas.openxmlformats.org/officeDocument/2006/relationships/hyperlink" Target="http://www.nhs.uk/conditions/asthma-in-children/pages/introduction.aspx" TargetMode="External"/><Relationship Id="rId28" Type="http://schemas.openxmlformats.org/officeDocument/2006/relationships/hyperlink" Target="https://www.gov.uk/government/uploads/system/uploads/attachment_data/file/216464/dh_133352.pdf" TargetMode="External"/><Relationship Id="rId10" Type="http://schemas.openxmlformats.org/officeDocument/2006/relationships/image" Target="media/image2.png"/><Relationship Id="rId19" Type="http://schemas.openxmlformats.org/officeDocument/2006/relationships/hyperlink" Target="http://www.scotland.gov.uk/Publications/2001/09/10006/File-1"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tion.gov.uk/consultations/index.cfm?action=consultationDetails&amp;consultationId=1947&amp;external=no&amp;menu=1" TargetMode="External"/><Relationship Id="rId22" Type="http://schemas.openxmlformats.org/officeDocument/2006/relationships/hyperlink" Target="http://www.asthma.org.uk/" TargetMode="External"/><Relationship Id="rId27" Type="http://schemas.openxmlformats.org/officeDocument/2006/relationships/hyperlink" Target="http://www.chimat.org.uk/"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epho.org.uk/extras/maps/NHSatlasChildHealth/atlas.html" TargetMode="External"/><Relationship Id="rId2" Type="http://schemas.openxmlformats.org/officeDocument/2006/relationships/hyperlink" Target="http://www.asthma.org.uk/asthma-facts-and-statistics" TargetMode="External"/><Relationship Id="rId1" Type="http://schemas.openxmlformats.org/officeDocument/2006/relationships/hyperlink" Target="http://www.education.gov.uk/consultations/index.cfm?action=consultationDetails&amp;consultationId=1947&amp;external=no&amp;menu=1" TargetMode="External"/><Relationship Id="rId4" Type="http://schemas.openxmlformats.org/officeDocument/2006/relationships/hyperlink" Target="http://www.brit-thoracic.org.uk/Portals/0/Clinical%20Information/Asthma/Other%20useful%20links/placeboinhaler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9715-A406-4F94-9BD9-D6C3419D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James</dc:creator>
  <cp:lastModifiedBy>Bussell, Anna</cp:lastModifiedBy>
  <cp:revision>2</cp:revision>
  <cp:lastPrinted>2014-03-07T19:06:00Z</cp:lastPrinted>
  <dcterms:created xsi:type="dcterms:W3CDTF">2014-05-07T11:48:00Z</dcterms:created>
  <dcterms:modified xsi:type="dcterms:W3CDTF">2014-05-07T11:48:00Z</dcterms:modified>
</cp:coreProperties>
</file>