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E0" w:rsidRDefault="002362E0" w:rsidP="00E301F0">
      <w:pPr>
        <w:rPr>
          <w:rFonts w:ascii="Arial" w:hAnsi="Arial" w:cs="Arial"/>
          <w:b/>
          <w:sz w:val="22"/>
          <w:szCs w:val="22"/>
          <w:u w:val="single"/>
        </w:rPr>
      </w:pPr>
    </w:p>
    <w:p w:rsidR="00F74EE9" w:rsidRPr="00651772" w:rsidRDefault="00E301F0" w:rsidP="00E301F0">
      <w:pPr>
        <w:rPr>
          <w:rFonts w:ascii="Arial" w:hAnsi="Arial" w:cs="Arial"/>
          <w:b/>
          <w:sz w:val="22"/>
          <w:szCs w:val="22"/>
        </w:rPr>
      </w:pPr>
      <w:r w:rsidRPr="00651772">
        <w:rPr>
          <w:rFonts w:ascii="Arial" w:hAnsi="Arial" w:cs="Arial"/>
          <w:b/>
          <w:sz w:val="22"/>
          <w:szCs w:val="22"/>
        </w:rPr>
        <w:t xml:space="preserve">2015-18 </w:t>
      </w:r>
      <w:r w:rsidR="00DD5E7F" w:rsidRPr="00651772">
        <w:rPr>
          <w:rFonts w:ascii="Arial" w:hAnsi="Arial" w:cs="Arial"/>
          <w:b/>
          <w:sz w:val="22"/>
          <w:szCs w:val="22"/>
        </w:rPr>
        <w:t>A</w:t>
      </w:r>
      <w:r w:rsidR="00F74EE9" w:rsidRPr="00651772">
        <w:rPr>
          <w:rFonts w:ascii="Arial" w:hAnsi="Arial" w:cs="Arial"/>
          <w:b/>
          <w:sz w:val="22"/>
          <w:szCs w:val="22"/>
        </w:rPr>
        <w:t>HP</w:t>
      </w:r>
      <w:r w:rsidR="001127F7" w:rsidRPr="00651772">
        <w:rPr>
          <w:rFonts w:ascii="Arial" w:hAnsi="Arial" w:cs="Arial"/>
          <w:b/>
          <w:sz w:val="22"/>
          <w:szCs w:val="22"/>
        </w:rPr>
        <w:t xml:space="preserve"> Heads of Terms</w:t>
      </w:r>
      <w:r w:rsidR="00F74EE9" w:rsidRPr="00651772">
        <w:rPr>
          <w:rFonts w:ascii="Arial" w:hAnsi="Arial" w:cs="Arial"/>
          <w:b/>
          <w:sz w:val="22"/>
          <w:szCs w:val="22"/>
        </w:rPr>
        <w:t xml:space="preserve"> FAQs</w:t>
      </w:r>
    </w:p>
    <w:p w:rsidR="00480250" w:rsidRDefault="00480250" w:rsidP="00480250">
      <w:pPr>
        <w:rPr>
          <w:rFonts w:ascii="Arial" w:hAnsi="Arial" w:cs="Arial"/>
          <w:b/>
          <w:sz w:val="22"/>
          <w:szCs w:val="22"/>
        </w:rPr>
      </w:pPr>
    </w:p>
    <w:p w:rsidR="00112824" w:rsidRDefault="008E165C" w:rsidP="00480250">
      <w:pPr>
        <w:rPr>
          <w:rFonts w:ascii="Arial" w:hAnsi="Arial" w:cs="Arial"/>
          <w:sz w:val="22"/>
          <w:szCs w:val="22"/>
        </w:rPr>
      </w:pPr>
      <w:r>
        <w:rPr>
          <w:rFonts w:ascii="Arial" w:hAnsi="Arial" w:cs="Arial"/>
          <w:sz w:val="22"/>
          <w:szCs w:val="22"/>
        </w:rPr>
        <w:t>With the launch of the prospectus in January 2014, w</w:t>
      </w:r>
      <w:r w:rsidR="002F2C28">
        <w:rPr>
          <w:rFonts w:ascii="Arial" w:hAnsi="Arial" w:cs="Arial"/>
          <w:sz w:val="22"/>
          <w:szCs w:val="22"/>
        </w:rPr>
        <w:t>e undertook to publish a Heads of Terms</w:t>
      </w:r>
      <w:r>
        <w:rPr>
          <w:rFonts w:ascii="Arial" w:hAnsi="Arial" w:cs="Arial"/>
          <w:sz w:val="22"/>
          <w:szCs w:val="22"/>
        </w:rPr>
        <w:t xml:space="preserve"> (</w:t>
      </w:r>
      <w:proofErr w:type="spellStart"/>
      <w:r>
        <w:rPr>
          <w:rFonts w:ascii="Arial" w:hAnsi="Arial" w:cs="Arial"/>
          <w:sz w:val="22"/>
          <w:szCs w:val="22"/>
        </w:rPr>
        <w:t>HoTs</w:t>
      </w:r>
      <w:proofErr w:type="spellEnd"/>
      <w:r>
        <w:rPr>
          <w:rFonts w:ascii="Arial" w:hAnsi="Arial" w:cs="Arial"/>
          <w:sz w:val="22"/>
          <w:szCs w:val="22"/>
        </w:rPr>
        <w:t>)</w:t>
      </w:r>
      <w:r w:rsidR="002F2C28">
        <w:rPr>
          <w:rFonts w:ascii="Arial" w:hAnsi="Arial" w:cs="Arial"/>
          <w:sz w:val="22"/>
          <w:szCs w:val="22"/>
        </w:rPr>
        <w:t xml:space="preserve"> </w:t>
      </w:r>
      <w:r w:rsidR="009A01FB">
        <w:rPr>
          <w:rFonts w:ascii="Arial" w:hAnsi="Arial" w:cs="Arial"/>
          <w:sz w:val="22"/>
          <w:szCs w:val="22"/>
        </w:rPr>
        <w:t>for the standard form of contract for</w:t>
      </w:r>
      <w:r w:rsidR="002F2C28">
        <w:rPr>
          <w:rFonts w:ascii="Arial" w:hAnsi="Arial" w:cs="Arial"/>
          <w:sz w:val="22"/>
          <w:szCs w:val="22"/>
        </w:rPr>
        <w:t xml:space="preserve"> the</w:t>
      </w:r>
      <w:r w:rsidR="009A01FB">
        <w:rPr>
          <w:rFonts w:ascii="Arial" w:hAnsi="Arial" w:cs="Arial"/>
          <w:sz w:val="22"/>
          <w:szCs w:val="22"/>
        </w:rPr>
        <w:t xml:space="preserve"> delivery of the</w:t>
      </w:r>
      <w:r w:rsidR="002F2C28">
        <w:rPr>
          <w:rFonts w:ascii="Arial" w:hAnsi="Arial" w:cs="Arial"/>
          <w:sz w:val="22"/>
          <w:szCs w:val="22"/>
        </w:rPr>
        <w:t xml:space="preserve"> 2015-18 AHP</w:t>
      </w:r>
      <w:r w:rsidR="009A01FB">
        <w:rPr>
          <w:rFonts w:ascii="Arial" w:hAnsi="Arial" w:cs="Arial"/>
          <w:sz w:val="22"/>
          <w:szCs w:val="22"/>
        </w:rPr>
        <w:t>.</w:t>
      </w:r>
      <w:r w:rsidR="00480250" w:rsidRPr="000B10D1">
        <w:rPr>
          <w:rFonts w:ascii="Arial" w:hAnsi="Arial" w:cs="Arial"/>
          <w:sz w:val="22"/>
          <w:szCs w:val="22"/>
        </w:rPr>
        <w:t xml:space="preserve"> </w:t>
      </w:r>
    </w:p>
    <w:p w:rsidR="00112824" w:rsidRDefault="00112824" w:rsidP="00480250">
      <w:pPr>
        <w:rPr>
          <w:rFonts w:ascii="Arial" w:hAnsi="Arial" w:cs="Arial"/>
          <w:sz w:val="22"/>
          <w:szCs w:val="22"/>
        </w:rPr>
      </w:pPr>
    </w:p>
    <w:p w:rsidR="00480250" w:rsidRPr="008767F8" w:rsidRDefault="00480250" w:rsidP="00480250">
      <w:pPr>
        <w:rPr>
          <w:rFonts w:ascii="Arial" w:hAnsi="Arial" w:cs="Arial"/>
          <w:sz w:val="22"/>
          <w:szCs w:val="22"/>
        </w:rPr>
      </w:pPr>
      <w:r w:rsidRPr="000B10D1">
        <w:rPr>
          <w:rFonts w:ascii="Arial" w:hAnsi="Arial" w:cs="Arial"/>
          <w:sz w:val="22"/>
          <w:szCs w:val="22"/>
        </w:rPr>
        <w:t>Bidders are advised to read and familiar</w:t>
      </w:r>
      <w:bookmarkStart w:id="0" w:name="_GoBack"/>
      <w:bookmarkEnd w:id="0"/>
      <w:r w:rsidRPr="000B10D1">
        <w:rPr>
          <w:rFonts w:ascii="Arial" w:hAnsi="Arial" w:cs="Arial"/>
          <w:sz w:val="22"/>
          <w:szCs w:val="22"/>
        </w:rPr>
        <w:t xml:space="preserve">ise themselves with the Heads of Terms, </w:t>
      </w:r>
      <w:r w:rsidRPr="008767F8">
        <w:rPr>
          <w:rFonts w:ascii="Arial" w:hAnsi="Arial" w:cs="Arial"/>
          <w:sz w:val="22"/>
          <w:szCs w:val="22"/>
        </w:rPr>
        <w:t xml:space="preserve">as matters </w:t>
      </w:r>
      <w:r w:rsidR="008E165C">
        <w:rPr>
          <w:rFonts w:ascii="Arial" w:hAnsi="Arial" w:cs="Arial"/>
          <w:sz w:val="22"/>
          <w:szCs w:val="22"/>
        </w:rPr>
        <w:t>set out early</w:t>
      </w:r>
      <w:r w:rsidRPr="008767F8">
        <w:rPr>
          <w:rFonts w:ascii="Arial" w:hAnsi="Arial" w:cs="Arial"/>
          <w:sz w:val="22"/>
          <w:szCs w:val="22"/>
        </w:rPr>
        <w:t xml:space="preserve"> </w:t>
      </w:r>
      <w:r w:rsidR="008E165C">
        <w:rPr>
          <w:rFonts w:ascii="Arial" w:hAnsi="Arial" w:cs="Arial"/>
          <w:sz w:val="22"/>
          <w:szCs w:val="22"/>
        </w:rPr>
        <w:t xml:space="preserve">in </w:t>
      </w:r>
      <w:r w:rsidRPr="008767F8">
        <w:rPr>
          <w:rFonts w:ascii="Arial" w:hAnsi="Arial" w:cs="Arial"/>
          <w:sz w:val="22"/>
          <w:szCs w:val="22"/>
        </w:rPr>
        <w:t xml:space="preserve">the </w:t>
      </w:r>
      <w:proofErr w:type="spellStart"/>
      <w:r w:rsidRPr="008767F8">
        <w:rPr>
          <w:rFonts w:ascii="Arial" w:hAnsi="Arial" w:cs="Arial"/>
          <w:sz w:val="22"/>
          <w:szCs w:val="22"/>
        </w:rPr>
        <w:t>HoTs</w:t>
      </w:r>
      <w:proofErr w:type="spellEnd"/>
      <w:r w:rsidRPr="008767F8">
        <w:rPr>
          <w:rFonts w:ascii="Arial" w:hAnsi="Arial" w:cs="Arial"/>
          <w:sz w:val="22"/>
          <w:szCs w:val="22"/>
        </w:rPr>
        <w:t xml:space="preserve"> are </w:t>
      </w:r>
      <w:r w:rsidR="008E165C">
        <w:rPr>
          <w:rFonts w:ascii="Arial" w:hAnsi="Arial" w:cs="Arial"/>
          <w:sz w:val="22"/>
          <w:szCs w:val="22"/>
        </w:rPr>
        <w:t>returned to in further detail</w:t>
      </w:r>
      <w:r w:rsidRPr="008767F8">
        <w:rPr>
          <w:rFonts w:ascii="Arial" w:hAnsi="Arial" w:cs="Arial"/>
          <w:sz w:val="22"/>
          <w:szCs w:val="22"/>
        </w:rPr>
        <w:t xml:space="preserve"> in subsequent sections.  </w:t>
      </w:r>
    </w:p>
    <w:p w:rsidR="00480250" w:rsidRPr="008767F8" w:rsidRDefault="00480250" w:rsidP="00480250">
      <w:pPr>
        <w:rPr>
          <w:rFonts w:ascii="Arial" w:hAnsi="Arial" w:cs="Arial"/>
          <w:sz w:val="22"/>
          <w:szCs w:val="22"/>
        </w:rPr>
      </w:pPr>
    </w:p>
    <w:p w:rsidR="00480250" w:rsidRDefault="00480250" w:rsidP="00480250">
      <w:pPr>
        <w:rPr>
          <w:rFonts w:ascii="Arial" w:hAnsi="Arial" w:cs="Arial"/>
          <w:sz w:val="22"/>
          <w:szCs w:val="22"/>
        </w:rPr>
      </w:pPr>
      <w:r w:rsidRPr="008767F8">
        <w:rPr>
          <w:rFonts w:ascii="Arial" w:hAnsi="Arial" w:cs="Arial"/>
          <w:sz w:val="22"/>
          <w:szCs w:val="22"/>
        </w:rPr>
        <w:t>In response to general feedback on the contract for 2011-15,</w:t>
      </w:r>
      <w:r w:rsidR="008E165C">
        <w:rPr>
          <w:rFonts w:ascii="Arial" w:hAnsi="Arial" w:cs="Arial"/>
          <w:sz w:val="22"/>
          <w:szCs w:val="22"/>
        </w:rPr>
        <w:t xml:space="preserve"> and</w:t>
      </w:r>
      <w:r w:rsidRPr="008767F8">
        <w:rPr>
          <w:rFonts w:ascii="Arial" w:hAnsi="Arial" w:cs="Arial"/>
          <w:sz w:val="22"/>
          <w:szCs w:val="22"/>
        </w:rPr>
        <w:t xml:space="preserve"> taking into account recent consultation on these Heads of Terms with a small group of providers, we have sought to streamline the contract aiming </w:t>
      </w:r>
      <w:r w:rsidR="009A01FB">
        <w:rPr>
          <w:rFonts w:ascii="Arial" w:hAnsi="Arial" w:cs="Arial"/>
          <w:sz w:val="22"/>
          <w:szCs w:val="22"/>
        </w:rPr>
        <w:t>to improve the</w:t>
      </w:r>
      <w:r w:rsidRPr="008767F8">
        <w:rPr>
          <w:rFonts w:ascii="Arial" w:hAnsi="Arial" w:cs="Arial"/>
          <w:sz w:val="22"/>
          <w:szCs w:val="22"/>
        </w:rPr>
        <w:t xml:space="preserve"> sequential flow to the document</w:t>
      </w:r>
      <w:r w:rsidR="008E165C">
        <w:rPr>
          <w:rFonts w:ascii="Arial" w:hAnsi="Arial" w:cs="Arial"/>
          <w:sz w:val="22"/>
          <w:szCs w:val="22"/>
        </w:rPr>
        <w:t>. The contract also reflects</w:t>
      </w:r>
      <w:r w:rsidR="002F2C28">
        <w:rPr>
          <w:rFonts w:ascii="Arial" w:hAnsi="Arial" w:cs="Arial"/>
          <w:sz w:val="22"/>
          <w:szCs w:val="22"/>
        </w:rPr>
        <w:t xml:space="preserve"> the simplified approach to </w:t>
      </w:r>
      <w:r w:rsidR="008E165C">
        <w:rPr>
          <w:rFonts w:ascii="Arial" w:hAnsi="Arial" w:cs="Arial"/>
          <w:sz w:val="22"/>
          <w:szCs w:val="22"/>
        </w:rPr>
        <w:t xml:space="preserve">the payment of </w:t>
      </w:r>
      <w:r w:rsidR="002F2C28">
        <w:rPr>
          <w:rFonts w:ascii="Arial" w:hAnsi="Arial" w:cs="Arial"/>
          <w:sz w:val="22"/>
          <w:szCs w:val="22"/>
        </w:rPr>
        <w:t>firm scheme grant</w:t>
      </w:r>
      <w:r w:rsidRPr="008767F8">
        <w:rPr>
          <w:rFonts w:ascii="Arial" w:hAnsi="Arial" w:cs="Arial"/>
          <w:sz w:val="22"/>
          <w:szCs w:val="22"/>
        </w:rPr>
        <w:t>.</w:t>
      </w:r>
      <w:r w:rsidR="009A01FB">
        <w:rPr>
          <w:rFonts w:ascii="Arial" w:hAnsi="Arial" w:cs="Arial"/>
          <w:sz w:val="22"/>
          <w:szCs w:val="22"/>
        </w:rPr>
        <w:t xml:space="preserve"> </w:t>
      </w:r>
      <w:r w:rsidRPr="008767F8">
        <w:rPr>
          <w:rFonts w:ascii="Arial" w:hAnsi="Arial" w:cs="Arial"/>
          <w:sz w:val="22"/>
          <w:szCs w:val="22"/>
        </w:rPr>
        <w:t xml:space="preserve"> </w:t>
      </w:r>
    </w:p>
    <w:p w:rsidR="00480250" w:rsidRPr="008767F8" w:rsidRDefault="00480250" w:rsidP="00480250">
      <w:pPr>
        <w:rPr>
          <w:rFonts w:ascii="Arial" w:hAnsi="Arial" w:cs="Arial"/>
          <w:sz w:val="22"/>
          <w:szCs w:val="22"/>
        </w:rPr>
      </w:pPr>
    </w:p>
    <w:p w:rsidR="00480250" w:rsidRPr="008767F8" w:rsidRDefault="008E165C" w:rsidP="008E165C">
      <w:pPr>
        <w:rPr>
          <w:rFonts w:ascii="Arial" w:hAnsi="Arial" w:cs="Arial"/>
          <w:sz w:val="22"/>
          <w:szCs w:val="22"/>
        </w:rPr>
      </w:pPr>
      <w:r>
        <w:rPr>
          <w:rFonts w:ascii="Arial" w:hAnsi="Arial" w:cs="Arial"/>
          <w:sz w:val="22"/>
          <w:szCs w:val="22"/>
        </w:rPr>
        <w:t>In common with the AHP</w:t>
      </w:r>
      <w:r w:rsidR="009A01FB">
        <w:rPr>
          <w:rFonts w:ascii="Arial" w:hAnsi="Arial" w:cs="Arial"/>
          <w:sz w:val="22"/>
          <w:szCs w:val="22"/>
        </w:rPr>
        <w:t xml:space="preserve"> </w:t>
      </w:r>
      <w:r>
        <w:rPr>
          <w:rFonts w:ascii="Arial" w:hAnsi="Arial" w:cs="Arial"/>
          <w:sz w:val="22"/>
          <w:szCs w:val="22"/>
        </w:rPr>
        <w:t>2011-15, the final form of contract for bodies other than ex RSLs will include some different/additional provision to ref</w:t>
      </w:r>
      <w:r w:rsidR="005F51FA">
        <w:rPr>
          <w:rFonts w:ascii="Arial" w:hAnsi="Arial" w:cs="Arial"/>
          <w:sz w:val="22"/>
          <w:szCs w:val="22"/>
        </w:rPr>
        <w:t>l</w:t>
      </w:r>
      <w:r>
        <w:rPr>
          <w:rFonts w:ascii="Arial" w:hAnsi="Arial" w:cs="Arial"/>
          <w:sz w:val="22"/>
          <w:szCs w:val="22"/>
        </w:rPr>
        <w:t>ect the specific nature of</w:t>
      </w:r>
      <w:r w:rsidR="00FF151E">
        <w:rPr>
          <w:rFonts w:ascii="Arial" w:hAnsi="Arial" w:cs="Arial"/>
          <w:sz w:val="22"/>
          <w:szCs w:val="22"/>
        </w:rPr>
        <w:t xml:space="preserve"> the Grant Recipient (e.g.</w:t>
      </w:r>
      <w:r>
        <w:rPr>
          <w:rFonts w:ascii="Arial" w:hAnsi="Arial" w:cs="Arial"/>
          <w:sz w:val="22"/>
          <w:szCs w:val="22"/>
        </w:rPr>
        <w:t xml:space="preserve"> Local Authority, developer) and/or to reflect consortium arrangements.</w:t>
      </w:r>
      <w:r w:rsidR="00480250" w:rsidRPr="008767F8">
        <w:rPr>
          <w:rFonts w:ascii="Arial" w:hAnsi="Arial" w:cs="Arial"/>
          <w:sz w:val="22"/>
          <w:szCs w:val="22"/>
        </w:rPr>
        <w:t xml:space="preserve"> </w:t>
      </w:r>
    </w:p>
    <w:p w:rsidR="001127F7" w:rsidRDefault="001127F7" w:rsidP="004F0D6D">
      <w:pPr>
        <w:rPr>
          <w:rFonts w:ascii="Arial" w:hAnsi="Arial" w:cs="Arial"/>
          <w:sz w:val="22"/>
          <w:szCs w:val="22"/>
        </w:rPr>
      </w:pPr>
    </w:p>
    <w:p w:rsidR="0072281A" w:rsidRDefault="0072281A" w:rsidP="004F0D6D">
      <w:pPr>
        <w:rPr>
          <w:rFonts w:ascii="Arial" w:hAnsi="Arial" w:cs="Arial"/>
          <w:b/>
          <w:sz w:val="22"/>
          <w:szCs w:val="22"/>
        </w:rPr>
      </w:pPr>
      <w:r>
        <w:rPr>
          <w:rFonts w:ascii="Arial" w:hAnsi="Arial" w:cs="Arial"/>
          <w:b/>
          <w:sz w:val="22"/>
          <w:szCs w:val="22"/>
        </w:rPr>
        <w:t>Q. Will there be Short Form of Agreement under the 2015-18 AHP?</w:t>
      </w:r>
    </w:p>
    <w:p w:rsidR="0072281A" w:rsidRDefault="0072281A" w:rsidP="004F0D6D">
      <w:pPr>
        <w:rPr>
          <w:rFonts w:ascii="Arial" w:hAnsi="Arial" w:cs="Arial"/>
          <w:b/>
          <w:sz w:val="22"/>
          <w:szCs w:val="22"/>
        </w:rPr>
      </w:pPr>
    </w:p>
    <w:p w:rsidR="0072281A" w:rsidRPr="0072281A" w:rsidRDefault="0072281A" w:rsidP="004F0D6D">
      <w:pPr>
        <w:rPr>
          <w:rFonts w:ascii="Arial" w:hAnsi="Arial" w:cs="Arial"/>
          <w:sz w:val="22"/>
          <w:szCs w:val="22"/>
        </w:rPr>
      </w:pPr>
      <w:r>
        <w:rPr>
          <w:rFonts w:ascii="Arial" w:hAnsi="Arial" w:cs="Arial"/>
          <w:sz w:val="22"/>
          <w:szCs w:val="22"/>
        </w:rPr>
        <w:t xml:space="preserve">A. </w:t>
      </w:r>
      <w:r w:rsidR="005F51FA">
        <w:rPr>
          <w:rFonts w:ascii="Arial" w:hAnsi="Arial" w:cs="Arial"/>
          <w:sz w:val="22"/>
          <w:szCs w:val="22"/>
        </w:rPr>
        <w:t xml:space="preserve"> Yes. </w:t>
      </w:r>
      <w:r>
        <w:rPr>
          <w:rFonts w:ascii="Arial" w:hAnsi="Arial" w:cs="Arial"/>
          <w:sz w:val="22"/>
          <w:szCs w:val="22"/>
        </w:rPr>
        <w:t xml:space="preserve">It is the Agency’s intention to continue with the principle of the Short Form of Agreement in order to accommodate Registered Providers that want to </w:t>
      </w:r>
      <w:r w:rsidR="000B10D1">
        <w:rPr>
          <w:rFonts w:ascii="Arial" w:hAnsi="Arial" w:cs="Arial"/>
          <w:sz w:val="22"/>
          <w:szCs w:val="22"/>
        </w:rPr>
        <w:t xml:space="preserve">bring forward </w:t>
      </w:r>
      <w:r>
        <w:rPr>
          <w:rFonts w:ascii="Arial" w:hAnsi="Arial" w:cs="Arial"/>
          <w:sz w:val="22"/>
          <w:szCs w:val="22"/>
        </w:rPr>
        <w:t>Affordable Rented properties without grant</w:t>
      </w:r>
      <w:r w:rsidR="000B10D1">
        <w:rPr>
          <w:rFonts w:ascii="Arial" w:hAnsi="Arial" w:cs="Arial"/>
          <w:sz w:val="22"/>
          <w:szCs w:val="22"/>
        </w:rPr>
        <w:t xml:space="preserve"> </w:t>
      </w:r>
      <w:r w:rsidR="005F51FA">
        <w:rPr>
          <w:rFonts w:ascii="Arial" w:hAnsi="Arial" w:cs="Arial"/>
          <w:sz w:val="22"/>
          <w:szCs w:val="22"/>
        </w:rPr>
        <w:t xml:space="preserve">or </w:t>
      </w:r>
      <w:r w:rsidR="000B10D1">
        <w:rPr>
          <w:rFonts w:ascii="Arial" w:hAnsi="Arial" w:cs="Arial"/>
          <w:sz w:val="22"/>
          <w:szCs w:val="22"/>
        </w:rPr>
        <w:t>conversions</w:t>
      </w:r>
      <w:r w:rsidR="005F51FA">
        <w:rPr>
          <w:rFonts w:ascii="Arial" w:hAnsi="Arial" w:cs="Arial"/>
          <w:sz w:val="22"/>
          <w:szCs w:val="22"/>
        </w:rPr>
        <w:t xml:space="preserve">. All Registered Providers </w:t>
      </w:r>
      <w:r>
        <w:rPr>
          <w:rFonts w:ascii="Arial" w:hAnsi="Arial" w:cs="Arial"/>
          <w:sz w:val="22"/>
          <w:szCs w:val="22"/>
        </w:rPr>
        <w:t>must have a ‘new supply’ agreement in place with the HCA to charge an Affordable Rent</w:t>
      </w:r>
      <w:r w:rsidR="005F51FA">
        <w:rPr>
          <w:rFonts w:ascii="Arial" w:hAnsi="Arial" w:cs="Arial"/>
          <w:sz w:val="22"/>
          <w:szCs w:val="22"/>
        </w:rPr>
        <w:t xml:space="preserve"> in order to comply with the Tenancy Standard</w:t>
      </w:r>
      <w:r>
        <w:rPr>
          <w:rFonts w:ascii="Arial" w:hAnsi="Arial" w:cs="Arial"/>
          <w:sz w:val="22"/>
          <w:szCs w:val="22"/>
        </w:rPr>
        <w:t>.</w:t>
      </w:r>
    </w:p>
    <w:p w:rsidR="00B43AD0" w:rsidRDefault="00B43AD0" w:rsidP="004F0D6D">
      <w:pPr>
        <w:rPr>
          <w:rFonts w:ascii="Arial" w:hAnsi="Arial" w:cs="Arial"/>
          <w:sz w:val="22"/>
          <w:szCs w:val="22"/>
        </w:rPr>
      </w:pPr>
    </w:p>
    <w:p w:rsidR="000B10D1" w:rsidRDefault="000B10D1" w:rsidP="000B10D1">
      <w:pPr>
        <w:rPr>
          <w:rFonts w:ascii="Arial" w:hAnsi="Arial" w:cs="Arial"/>
          <w:b/>
          <w:sz w:val="22"/>
          <w:szCs w:val="22"/>
        </w:rPr>
      </w:pPr>
      <w:r>
        <w:rPr>
          <w:rFonts w:ascii="Arial" w:hAnsi="Arial" w:cs="Arial"/>
          <w:b/>
          <w:sz w:val="22"/>
          <w:szCs w:val="22"/>
        </w:rPr>
        <w:t xml:space="preserve">Q. The Heads of Terms say that under no circumstances will the Agency be required to accept any change which would have the result of increasing the amount of Allocated Grant or the Firm Scheme grant. </w:t>
      </w:r>
      <w:r w:rsidR="005F51FA">
        <w:rPr>
          <w:rFonts w:ascii="Arial" w:hAnsi="Arial" w:cs="Arial"/>
          <w:b/>
          <w:sz w:val="22"/>
          <w:szCs w:val="22"/>
        </w:rPr>
        <w:t>I</w:t>
      </w:r>
      <w:r>
        <w:rPr>
          <w:rFonts w:ascii="Arial" w:hAnsi="Arial" w:cs="Arial"/>
          <w:b/>
          <w:sz w:val="22"/>
          <w:szCs w:val="22"/>
        </w:rPr>
        <w:t>f we want</w:t>
      </w:r>
      <w:r w:rsidR="00117F36">
        <w:rPr>
          <w:rFonts w:ascii="Arial" w:hAnsi="Arial" w:cs="Arial"/>
          <w:b/>
          <w:sz w:val="22"/>
          <w:szCs w:val="22"/>
        </w:rPr>
        <w:t xml:space="preserve"> to</w:t>
      </w:r>
      <w:r>
        <w:rPr>
          <w:rFonts w:ascii="Arial" w:hAnsi="Arial" w:cs="Arial"/>
          <w:b/>
          <w:sz w:val="22"/>
          <w:szCs w:val="22"/>
        </w:rPr>
        <w:t xml:space="preserve"> increase the number of homes on a sch</w:t>
      </w:r>
      <w:r w:rsidR="00117F36">
        <w:rPr>
          <w:rFonts w:ascii="Arial" w:hAnsi="Arial" w:cs="Arial"/>
          <w:b/>
          <w:sz w:val="22"/>
          <w:szCs w:val="22"/>
        </w:rPr>
        <w:t xml:space="preserve">eme will we be able to request </w:t>
      </w:r>
      <w:r>
        <w:rPr>
          <w:rFonts w:ascii="Arial" w:hAnsi="Arial" w:cs="Arial"/>
          <w:b/>
          <w:sz w:val="22"/>
          <w:szCs w:val="22"/>
        </w:rPr>
        <w:t>additional grant to support this?</w:t>
      </w:r>
    </w:p>
    <w:p w:rsidR="000B10D1" w:rsidRDefault="000B10D1" w:rsidP="000B10D1">
      <w:pPr>
        <w:rPr>
          <w:rFonts w:ascii="Arial" w:hAnsi="Arial" w:cs="Arial"/>
          <w:b/>
          <w:sz w:val="22"/>
          <w:szCs w:val="22"/>
        </w:rPr>
      </w:pPr>
    </w:p>
    <w:p w:rsidR="000B10D1" w:rsidRDefault="000B10D1" w:rsidP="000B10D1">
      <w:pPr>
        <w:rPr>
          <w:rFonts w:ascii="Arial" w:hAnsi="Arial" w:cs="Arial"/>
          <w:sz w:val="22"/>
          <w:szCs w:val="22"/>
        </w:rPr>
      </w:pPr>
      <w:r>
        <w:rPr>
          <w:rFonts w:ascii="Arial" w:hAnsi="Arial" w:cs="Arial"/>
          <w:sz w:val="22"/>
          <w:szCs w:val="22"/>
        </w:rPr>
        <w:t xml:space="preserve">A. </w:t>
      </w:r>
      <w:r w:rsidR="00DF06D4">
        <w:rPr>
          <w:rFonts w:ascii="Arial" w:hAnsi="Arial" w:cs="Arial"/>
          <w:sz w:val="22"/>
          <w:szCs w:val="22"/>
        </w:rPr>
        <w:t xml:space="preserve">Yes such requests can be made.  </w:t>
      </w:r>
      <w:r>
        <w:rPr>
          <w:rFonts w:ascii="Arial" w:hAnsi="Arial" w:cs="Arial"/>
          <w:sz w:val="22"/>
          <w:szCs w:val="22"/>
        </w:rPr>
        <w:t>The contract will make provision for the addition of units and will en</w:t>
      </w:r>
      <w:r w:rsidR="005F51FA">
        <w:rPr>
          <w:rFonts w:ascii="Arial" w:hAnsi="Arial" w:cs="Arial"/>
          <w:sz w:val="22"/>
          <w:szCs w:val="22"/>
        </w:rPr>
        <w:t xml:space="preserve">title the Agency to recalculate </w:t>
      </w:r>
      <w:r>
        <w:rPr>
          <w:rFonts w:ascii="Arial" w:hAnsi="Arial" w:cs="Arial"/>
          <w:sz w:val="22"/>
          <w:szCs w:val="22"/>
        </w:rPr>
        <w:t>th</w:t>
      </w:r>
      <w:r w:rsidR="005F51FA">
        <w:rPr>
          <w:rFonts w:ascii="Arial" w:hAnsi="Arial" w:cs="Arial"/>
          <w:sz w:val="22"/>
          <w:szCs w:val="22"/>
        </w:rPr>
        <w:t xml:space="preserve">e capital grant </w:t>
      </w:r>
      <w:r>
        <w:rPr>
          <w:rFonts w:ascii="Arial" w:hAnsi="Arial" w:cs="Arial"/>
          <w:sz w:val="22"/>
          <w:szCs w:val="22"/>
        </w:rPr>
        <w:t xml:space="preserve">allocated to a firm </w:t>
      </w:r>
      <w:proofErr w:type="gramStart"/>
      <w:r>
        <w:rPr>
          <w:rFonts w:ascii="Arial" w:hAnsi="Arial" w:cs="Arial"/>
          <w:sz w:val="22"/>
          <w:szCs w:val="22"/>
        </w:rPr>
        <w:t>scheme</w:t>
      </w:r>
      <w:proofErr w:type="gramEnd"/>
      <w:r>
        <w:rPr>
          <w:rFonts w:ascii="Arial" w:hAnsi="Arial" w:cs="Arial"/>
          <w:sz w:val="22"/>
          <w:szCs w:val="22"/>
        </w:rPr>
        <w:t xml:space="preserve">.  Such proposals can be made through </w:t>
      </w:r>
      <w:r w:rsidR="005F51FA">
        <w:rPr>
          <w:rFonts w:ascii="Arial" w:hAnsi="Arial" w:cs="Arial"/>
          <w:sz w:val="22"/>
          <w:szCs w:val="22"/>
        </w:rPr>
        <w:t>a P</w:t>
      </w:r>
      <w:r>
        <w:rPr>
          <w:rFonts w:ascii="Arial" w:hAnsi="Arial" w:cs="Arial"/>
          <w:sz w:val="22"/>
          <w:szCs w:val="22"/>
        </w:rPr>
        <w:t xml:space="preserve">rogramme </w:t>
      </w:r>
      <w:r w:rsidR="005F51FA">
        <w:rPr>
          <w:rFonts w:ascii="Arial" w:hAnsi="Arial" w:cs="Arial"/>
          <w:sz w:val="22"/>
          <w:szCs w:val="22"/>
        </w:rPr>
        <w:t>C</w:t>
      </w:r>
      <w:r>
        <w:rPr>
          <w:rFonts w:ascii="Arial" w:hAnsi="Arial" w:cs="Arial"/>
          <w:sz w:val="22"/>
          <w:szCs w:val="22"/>
        </w:rPr>
        <w:t xml:space="preserve">hange </w:t>
      </w:r>
      <w:r w:rsidR="005F51FA">
        <w:rPr>
          <w:rFonts w:ascii="Arial" w:hAnsi="Arial" w:cs="Arial"/>
          <w:sz w:val="22"/>
          <w:szCs w:val="22"/>
        </w:rPr>
        <w:t>N</w:t>
      </w:r>
      <w:r>
        <w:rPr>
          <w:rFonts w:ascii="Arial" w:hAnsi="Arial" w:cs="Arial"/>
          <w:sz w:val="22"/>
          <w:szCs w:val="22"/>
        </w:rPr>
        <w:t>otice in IMS.</w:t>
      </w:r>
      <w:r w:rsidR="00DF06D4" w:rsidRPr="00DF06D4">
        <w:t xml:space="preserve"> </w:t>
      </w:r>
      <w:r w:rsidR="00DF06D4" w:rsidRPr="00DF06D4">
        <w:rPr>
          <w:rFonts w:ascii="Arial" w:hAnsi="Arial" w:cs="Arial"/>
          <w:sz w:val="22"/>
          <w:szCs w:val="22"/>
        </w:rPr>
        <w:t xml:space="preserve">The Agency will consider all such requests on their individual merit.  </w:t>
      </w:r>
      <w:r w:rsidR="00DF06D4">
        <w:rPr>
          <w:rFonts w:ascii="Arial" w:hAnsi="Arial" w:cs="Arial"/>
          <w:sz w:val="22"/>
          <w:szCs w:val="22"/>
        </w:rPr>
        <w:t xml:space="preserve">  </w:t>
      </w:r>
    </w:p>
    <w:p w:rsidR="000B10D1" w:rsidRDefault="000B10D1" w:rsidP="000B10D1">
      <w:pPr>
        <w:rPr>
          <w:rFonts w:ascii="Arial" w:hAnsi="Arial" w:cs="Arial"/>
          <w:sz w:val="22"/>
          <w:szCs w:val="22"/>
        </w:rPr>
      </w:pPr>
    </w:p>
    <w:p w:rsidR="000B10D1" w:rsidRDefault="000B10D1" w:rsidP="000B10D1">
      <w:pPr>
        <w:rPr>
          <w:rFonts w:ascii="Arial" w:hAnsi="Arial" w:cs="Arial"/>
          <w:b/>
          <w:sz w:val="22"/>
          <w:szCs w:val="22"/>
        </w:rPr>
      </w:pPr>
      <w:r>
        <w:rPr>
          <w:rFonts w:ascii="Arial" w:hAnsi="Arial" w:cs="Arial"/>
          <w:b/>
          <w:sz w:val="22"/>
          <w:szCs w:val="22"/>
        </w:rPr>
        <w:t>Q. Does the contract contain a trigger for the recalculation of grant?</w:t>
      </w:r>
    </w:p>
    <w:p w:rsidR="000B10D1" w:rsidRDefault="000B10D1" w:rsidP="000B10D1">
      <w:pPr>
        <w:rPr>
          <w:rFonts w:ascii="Arial" w:hAnsi="Arial" w:cs="Arial"/>
          <w:b/>
          <w:sz w:val="22"/>
          <w:szCs w:val="22"/>
        </w:rPr>
      </w:pPr>
    </w:p>
    <w:p w:rsidR="00117F36" w:rsidRDefault="000B10D1" w:rsidP="000B10D1">
      <w:pPr>
        <w:rPr>
          <w:rFonts w:ascii="Arial" w:hAnsi="Arial" w:cs="Arial"/>
          <w:sz w:val="22"/>
          <w:szCs w:val="22"/>
        </w:rPr>
      </w:pPr>
      <w:r>
        <w:rPr>
          <w:rFonts w:ascii="Arial" w:hAnsi="Arial" w:cs="Arial"/>
          <w:sz w:val="22"/>
          <w:szCs w:val="22"/>
        </w:rPr>
        <w:t xml:space="preserve">A. </w:t>
      </w:r>
      <w:r w:rsidR="00117F36">
        <w:rPr>
          <w:rFonts w:ascii="Arial" w:hAnsi="Arial" w:cs="Arial"/>
          <w:sz w:val="22"/>
          <w:szCs w:val="22"/>
        </w:rPr>
        <w:t xml:space="preserve">Yes. </w:t>
      </w:r>
      <w:r>
        <w:rPr>
          <w:rFonts w:ascii="Arial" w:hAnsi="Arial" w:cs="Arial"/>
          <w:sz w:val="22"/>
          <w:szCs w:val="22"/>
        </w:rPr>
        <w:t xml:space="preserve">The trigger for the recalculation of grant is a material change. </w:t>
      </w:r>
    </w:p>
    <w:p w:rsidR="00117F36" w:rsidRDefault="00117F36" w:rsidP="000B10D1">
      <w:pPr>
        <w:rPr>
          <w:rFonts w:ascii="Arial" w:hAnsi="Arial" w:cs="Arial"/>
          <w:sz w:val="22"/>
          <w:szCs w:val="22"/>
        </w:rPr>
      </w:pPr>
    </w:p>
    <w:p w:rsidR="00117F36" w:rsidRDefault="000B10D1" w:rsidP="000B10D1">
      <w:pPr>
        <w:rPr>
          <w:rFonts w:ascii="Arial" w:hAnsi="Arial" w:cs="Arial"/>
          <w:sz w:val="22"/>
          <w:szCs w:val="22"/>
        </w:rPr>
      </w:pPr>
      <w:r>
        <w:rPr>
          <w:rFonts w:ascii="Arial" w:hAnsi="Arial" w:cs="Arial"/>
          <w:sz w:val="22"/>
          <w:szCs w:val="22"/>
        </w:rPr>
        <w:t xml:space="preserve">Examples </w:t>
      </w:r>
      <w:r w:rsidR="00117F36">
        <w:rPr>
          <w:rFonts w:ascii="Arial" w:hAnsi="Arial" w:cs="Arial"/>
          <w:sz w:val="22"/>
          <w:szCs w:val="22"/>
        </w:rPr>
        <w:t xml:space="preserve">of material changes </w:t>
      </w:r>
      <w:r>
        <w:rPr>
          <w:rFonts w:ascii="Arial" w:hAnsi="Arial" w:cs="Arial"/>
          <w:sz w:val="22"/>
          <w:szCs w:val="22"/>
        </w:rPr>
        <w:t xml:space="preserve">that result in the recalculation of grant for a firm scheme include, but are not restricted to, a change to the number </w:t>
      </w:r>
      <w:r w:rsidR="002F2C28">
        <w:rPr>
          <w:rFonts w:ascii="Arial" w:hAnsi="Arial" w:cs="Arial"/>
          <w:sz w:val="22"/>
          <w:szCs w:val="22"/>
        </w:rPr>
        <w:t>of units agreed to be delivered</w:t>
      </w:r>
      <w:r>
        <w:rPr>
          <w:rFonts w:ascii="Arial" w:hAnsi="Arial" w:cs="Arial"/>
          <w:sz w:val="22"/>
          <w:szCs w:val="22"/>
        </w:rPr>
        <w:t>; a change in the tenure balance from affordable rent to affordable home ownership and changes to the cost contribution</w:t>
      </w:r>
      <w:r w:rsidR="00DF06D4">
        <w:rPr>
          <w:rFonts w:ascii="Arial" w:hAnsi="Arial" w:cs="Arial"/>
          <w:sz w:val="22"/>
          <w:szCs w:val="22"/>
        </w:rPr>
        <w:t>.</w:t>
      </w:r>
      <w:r>
        <w:rPr>
          <w:rFonts w:ascii="Arial" w:hAnsi="Arial" w:cs="Arial"/>
          <w:sz w:val="22"/>
          <w:szCs w:val="22"/>
        </w:rPr>
        <w:t xml:space="preserve">  </w:t>
      </w:r>
    </w:p>
    <w:p w:rsidR="00117F36" w:rsidRDefault="00117F36" w:rsidP="000B10D1">
      <w:pPr>
        <w:rPr>
          <w:rFonts w:ascii="Arial" w:hAnsi="Arial" w:cs="Arial"/>
          <w:sz w:val="22"/>
          <w:szCs w:val="22"/>
        </w:rPr>
      </w:pPr>
    </w:p>
    <w:p w:rsidR="00117F36" w:rsidRDefault="00117F36" w:rsidP="000B10D1">
      <w:pPr>
        <w:rPr>
          <w:rFonts w:ascii="Arial" w:hAnsi="Arial" w:cs="Arial"/>
          <w:sz w:val="22"/>
          <w:szCs w:val="22"/>
        </w:rPr>
      </w:pPr>
      <w:r>
        <w:rPr>
          <w:rFonts w:ascii="Arial" w:hAnsi="Arial" w:cs="Arial"/>
          <w:sz w:val="22"/>
          <w:szCs w:val="22"/>
        </w:rPr>
        <w:lastRenderedPageBreak/>
        <w:t>Other examples are w</w:t>
      </w:r>
      <w:r w:rsidR="000B10D1">
        <w:rPr>
          <w:rFonts w:ascii="Arial" w:hAnsi="Arial" w:cs="Arial"/>
          <w:sz w:val="22"/>
          <w:szCs w:val="22"/>
        </w:rPr>
        <w:t>here there is a material change in the cost co</w:t>
      </w:r>
      <w:r>
        <w:rPr>
          <w:rFonts w:ascii="Arial" w:hAnsi="Arial" w:cs="Arial"/>
          <w:sz w:val="22"/>
          <w:szCs w:val="22"/>
        </w:rPr>
        <w:t>ntributions, such as</w:t>
      </w:r>
      <w:r w:rsidR="000B10D1">
        <w:rPr>
          <w:rFonts w:ascii="Arial" w:hAnsi="Arial" w:cs="Arial"/>
          <w:sz w:val="22"/>
          <w:szCs w:val="22"/>
        </w:rPr>
        <w:t xml:space="preserve"> the grant recipient increases the contribution from Recycled Capital Grant Fund </w:t>
      </w:r>
      <w:r>
        <w:rPr>
          <w:rFonts w:ascii="Arial" w:hAnsi="Arial" w:cs="Arial"/>
          <w:sz w:val="22"/>
          <w:szCs w:val="22"/>
        </w:rPr>
        <w:t xml:space="preserve">which </w:t>
      </w:r>
      <w:r w:rsidR="000B10D1">
        <w:rPr>
          <w:rFonts w:ascii="Arial" w:hAnsi="Arial" w:cs="Arial"/>
          <w:sz w:val="22"/>
          <w:szCs w:val="22"/>
        </w:rPr>
        <w:t>could result in a reduction in the amount of grant attributable to the firm scheme</w:t>
      </w:r>
      <w:r>
        <w:rPr>
          <w:rFonts w:ascii="Arial" w:hAnsi="Arial" w:cs="Arial"/>
          <w:sz w:val="22"/>
          <w:szCs w:val="22"/>
        </w:rPr>
        <w:t xml:space="preserve"> (</w:t>
      </w:r>
      <w:r w:rsidR="000B10D1">
        <w:rPr>
          <w:rFonts w:ascii="Arial" w:hAnsi="Arial" w:cs="Arial"/>
          <w:sz w:val="22"/>
          <w:szCs w:val="22"/>
        </w:rPr>
        <w:t>if the provider is not proposin</w:t>
      </w:r>
      <w:r w:rsidR="002F2C28">
        <w:rPr>
          <w:rFonts w:ascii="Arial" w:hAnsi="Arial" w:cs="Arial"/>
          <w:sz w:val="22"/>
          <w:szCs w:val="22"/>
        </w:rPr>
        <w:t>g to deliver additional units</w:t>
      </w:r>
      <w:r>
        <w:rPr>
          <w:rFonts w:ascii="Arial" w:hAnsi="Arial" w:cs="Arial"/>
          <w:sz w:val="22"/>
          <w:szCs w:val="22"/>
        </w:rPr>
        <w:t>)</w:t>
      </w:r>
      <w:r w:rsidR="002F2C28">
        <w:rPr>
          <w:rFonts w:ascii="Arial" w:hAnsi="Arial" w:cs="Arial"/>
          <w:sz w:val="22"/>
          <w:szCs w:val="22"/>
        </w:rPr>
        <w:t>.</w:t>
      </w:r>
      <w:r>
        <w:rPr>
          <w:rFonts w:ascii="Arial" w:hAnsi="Arial" w:cs="Arial"/>
          <w:sz w:val="22"/>
          <w:szCs w:val="22"/>
        </w:rPr>
        <w:t xml:space="preserve"> </w:t>
      </w:r>
    </w:p>
    <w:p w:rsidR="00117F36" w:rsidRDefault="00117F36" w:rsidP="000B10D1">
      <w:pPr>
        <w:rPr>
          <w:rFonts w:ascii="Arial" w:hAnsi="Arial" w:cs="Arial"/>
          <w:sz w:val="22"/>
          <w:szCs w:val="22"/>
        </w:rPr>
      </w:pPr>
    </w:p>
    <w:p w:rsidR="000B10D1" w:rsidRDefault="000B10D1" w:rsidP="000B10D1">
      <w:pPr>
        <w:rPr>
          <w:rFonts w:ascii="Arial" w:hAnsi="Arial" w:cs="Arial"/>
          <w:sz w:val="22"/>
          <w:szCs w:val="22"/>
        </w:rPr>
      </w:pPr>
      <w:r>
        <w:rPr>
          <w:rFonts w:ascii="Arial" w:hAnsi="Arial" w:cs="Arial"/>
          <w:sz w:val="22"/>
          <w:szCs w:val="22"/>
        </w:rPr>
        <w:t>The mechanism for triggering a change and recalculati</w:t>
      </w:r>
      <w:r w:rsidR="00117F36">
        <w:rPr>
          <w:rFonts w:ascii="Arial" w:hAnsi="Arial" w:cs="Arial"/>
          <w:sz w:val="22"/>
          <w:szCs w:val="22"/>
        </w:rPr>
        <w:t xml:space="preserve">ng grant or number of units is </w:t>
      </w:r>
      <w:r w:rsidR="00DF06D4">
        <w:rPr>
          <w:rFonts w:ascii="Arial" w:hAnsi="Arial" w:cs="Arial"/>
          <w:sz w:val="22"/>
          <w:szCs w:val="22"/>
        </w:rPr>
        <w:t xml:space="preserve">a </w:t>
      </w:r>
      <w:r w:rsidR="00117F36">
        <w:rPr>
          <w:rFonts w:ascii="Arial" w:hAnsi="Arial" w:cs="Arial"/>
          <w:sz w:val="22"/>
          <w:szCs w:val="22"/>
        </w:rPr>
        <w:t>P</w:t>
      </w:r>
      <w:r>
        <w:rPr>
          <w:rFonts w:ascii="Arial" w:hAnsi="Arial" w:cs="Arial"/>
          <w:sz w:val="22"/>
          <w:szCs w:val="22"/>
        </w:rPr>
        <w:t xml:space="preserve">rogramme </w:t>
      </w:r>
      <w:r w:rsidR="00117F36">
        <w:rPr>
          <w:rFonts w:ascii="Arial" w:hAnsi="Arial" w:cs="Arial"/>
          <w:sz w:val="22"/>
          <w:szCs w:val="22"/>
        </w:rPr>
        <w:t>C</w:t>
      </w:r>
      <w:r>
        <w:rPr>
          <w:rFonts w:ascii="Arial" w:hAnsi="Arial" w:cs="Arial"/>
          <w:sz w:val="22"/>
          <w:szCs w:val="22"/>
        </w:rPr>
        <w:t xml:space="preserve">hange </w:t>
      </w:r>
      <w:r w:rsidR="00117F36">
        <w:rPr>
          <w:rFonts w:ascii="Arial" w:hAnsi="Arial" w:cs="Arial"/>
          <w:sz w:val="22"/>
          <w:szCs w:val="22"/>
        </w:rPr>
        <w:t>N</w:t>
      </w:r>
      <w:r>
        <w:rPr>
          <w:rFonts w:ascii="Arial" w:hAnsi="Arial" w:cs="Arial"/>
          <w:sz w:val="22"/>
          <w:szCs w:val="22"/>
        </w:rPr>
        <w:t xml:space="preserve">otice via the Agency’s IMS system. </w:t>
      </w:r>
    </w:p>
    <w:p w:rsidR="000B10D1" w:rsidRDefault="000B10D1" w:rsidP="000B10D1">
      <w:pPr>
        <w:rPr>
          <w:rFonts w:ascii="Arial" w:hAnsi="Arial" w:cs="Arial"/>
          <w:sz w:val="22"/>
          <w:szCs w:val="22"/>
        </w:rPr>
      </w:pPr>
    </w:p>
    <w:p w:rsidR="00C63E96" w:rsidRPr="00443C92" w:rsidRDefault="00C63E96" w:rsidP="00C63E96">
      <w:pPr>
        <w:rPr>
          <w:rFonts w:ascii="Arial" w:hAnsi="Arial" w:cs="Arial"/>
          <w:b/>
          <w:bCs/>
          <w:sz w:val="22"/>
          <w:szCs w:val="22"/>
        </w:rPr>
      </w:pPr>
      <w:r w:rsidRPr="00443C92">
        <w:rPr>
          <w:rFonts w:ascii="Arial" w:hAnsi="Arial" w:cs="Arial"/>
          <w:b/>
          <w:bCs/>
          <w:sz w:val="22"/>
          <w:szCs w:val="22"/>
        </w:rPr>
        <w:t xml:space="preserve">Q. Will the full contract contain details on what constitutes </w:t>
      </w:r>
      <w:proofErr w:type="gramStart"/>
      <w:r w:rsidRPr="00443C92">
        <w:rPr>
          <w:rFonts w:ascii="Arial" w:hAnsi="Arial" w:cs="Arial"/>
          <w:b/>
          <w:bCs/>
          <w:sz w:val="22"/>
          <w:szCs w:val="22"/>
        </w:rPr>
        <w:t>a  Milestone</w:t>
      </w:r>
      <w:proofErr w:type="gramEnd"/>
      <w:r w:rsidRPr="00443C92">
        <w:rPr>
          <w:rFonts w:ascii="Arial" w:hAnsi="Arial" w:cs="Arial"/>
          <w:b/>
          <w:bCs/>
          <w:sz w:val="22"/>
          <w:szCs w:val="22"/>
        </w:rPr>
        <w:t xml:space="preserve"> Extension event ?</w:t>
      </w:r>
    </w:p>
    <w:p w:rsidR="00C63E96" w:rsidRPr="00443C92" w:rsidRDefault="00C63E96" w:rsidP="00C63E96">
      <w:pPr>
        <w:rPr>
          <w:rFonts w:ascii="Arial" w:hAnsi="Arial" w:cs="Arial"/>
          <w:sz w:val="22"/>
          <w:szCs w:val="22"/>
        </w:rPr>
      </w:pPr>
    </w:p>
    <w:p w:rsidR="00C63E96" w:rsidRPr="00443C92" w:rsidRDefault="00C63E96" w:rsidP="00C63E96">
      <w:pPr>
        <w:rPr>
          <w:rFonts w:ascii="Arial" w:hAnsi="Arial" w:cs="Arial"/>
          <w:sz w:val="22"/>
          <w:szCs w:val="22"/>
        </w:rPr>
      </w:pPr>
      <w:r w:rsidRPr="00443C92">
        <w:rPr>
          <w:rFonts w:ascii="Arial" w:hAnsi="Arial" w:cs="Arial"/>
          <w:sz w:val="22"/>
          <w:szCs w:val="22"/>
        </w:rPr>
        <w:t>A. The full contract will list relevant Milestone Extension events.   The Agency will also act reasonably in considering proposed changes to forecast milestone events that are demonstrably outside the</w:t>
      </w:r>
      <w:r w:rsidR="00205C7F" w:rsidRPr="00443C92">
        <w:rPr>
          <w:rFonts w:ascii="Arial" w:hAnsi="Arial" w:cs="Arial"/>
          <w:sz w:val="22"/>
          <w:szCs w:val="22"/>
        </w:rPr>
        <w:t xml:space="preserve"> control of the Grant Recipient, and where all reasonable actions have been taken by the grant recipient to achieve their forecast milestone events</w:t>
      </w:r>
      <w:r w:rsidR="00DF06D4">
        <w:rPr>
          <w:rFonts w:ascii="Arial" w:hAnsi="Arial" w:cs="Arial"/>
          <w:sz w:val="22"/>
          <w:szCs w:val="22"/>
        </w:rPr>
        <w:t>.</w:t>
      </w:r>
      <w:r w:rsidRPr="00443C92">
        <w:rPr>
          <w:rFonts w:ascii="Arial" w:hAnsi="Arial" w:cs="Arial"/>
          <w:sz w:val="22"/>
          <w:szCs w:val="22"/>
        </w:rPr>
        <w:t>  It should be noted that all affordable homes must be delivered by the end of March 2018.</w:t>
      </w:r>
    </w:p>
    <w:p w:rsidR="00C63E96" w:rsidRDefault="00C63E96" w:rsidP="00C63E96">
      <w:pPr>
        <w:rPr>
          <w:rFonts w:ascii="Arial" w:hAnsi="Arial" w:cs="Arial"/>
          <w:color w:val="0000FF"/>
          <w:sz w:val="20"/>
          <w:szCs w:val="20"/>
        </w:rPr>
      </w:pPr>
    </w:p>
    <w:p w:rsidR="000B10D1" w:rsidRDefault="000B10D1" w:rsidP="000B10D1">
      <w:pPr>
        <w:rPr>
          <w:rFonts w:ascii="Arial" w:hAnsi="Arial" w:cs="Arial"/>
          <w:b/>
          <w:sz w:val="22"/>
          <w:szCs w:val="22"/>
        </w:rPr>
      </w:pPr>
      <w:r>
        <w:rPr>
          <w:rFonts w:ascii="Arial" w:hAnsi="Arial" w:cs="Arial"/>
          <w:b/>
          <w:sz w:val="22"/>
          <w:szCs w:val="22"/>
        </w:rPr>
        <w:t xml:space="preserve">Q. How </w:t>
      </w:r>
      <w:proofErr w:type="gramStart"/>
      <w:r>
        <w:rPr>
          <w:rFonts w:ascii="Arial" w:hAnsi="Arial" w:cs="Arial"/>
          <w:b/>
          <w:sz w:val="22"/>
          <w:szCs w:val="22"/>
        </w:rPr>
        <w:t>will</w:t>
      </w:r>
      <w:proofErr w:type="gramEnd"/>
      <w:r>
        <w:rPr>
          <w:rFonts w:ascii="Arial" w:hAnsi="Arial" w:cs="Arial"/>
          <w:b/>
          <w:sz w:val="22"/>
          <w:szCs w:val="22"/>
        </w:rPr>
        <w:t xml:space="preserve"> the baseline for</w:t>
      </w:r>
      <w:r w:rsidR="00DF06D4">
        <w:rPr>
          <w:rFonts w:ascii="Arial" w:hAnsi="Arial" w:cs="Arial"/>
          <w:b/>
          <w:sz w:val="22"/>
          <w:szCs w:val="22"/>
        </w:rPr>
        <w:t xml:space="preserve"> the</w:t>
      </w:r>
      <w:r>
        <w:rPr>
          <w:rFonts w:ascii="Arial" w:hAnsi="Arial" w:cs="Arial"/>
          <w:b/>
          <w:sz w:val="22"/>
          <w:szCs w:val="22"/>
        </w:rPr>
        <w:t xml:space="preserve"> agreed number</w:t>
      </w:r>
      <w:r w:rsidR="00117F36">
        <w:rPr>
          <w:rFonts w:ascii="Arial" w:hAnsi="Arial" w:cs="Arial"/>
          <w:b/>
          <w:sz w:val="22"/>
          <w:szCs w:val="22"/>
        </w:rPr>
        <w:t xml:space="preserve"> and profile</w:t>
      </w:r>
      <w:r>
        <w:rPr>
          <w:rFonts w:ascii="Arial" w:hAnsi="Arial" w:cs="Arial"/>
          <w:b/>
          <w:sz w:val="22"/>
          <w:szCs w:val="22"/>
        </w:rPr>
        <w:t xml:space="preserve"> of units </w:t>
      </w:r>
      <w:r w:rsidR="00117F36">
        <w:rPr>
          <w:rFonts w:ascii="Arial" w:hAnsi="Arial" w:cs="Arial"/>
          <w:b/>
          <w:sz w:val="22"/>
          <w:szCs w:val="22"/>
        </w:rPr>
        <w:t xml:space="preserve">to be delivered </w:t>
      </w:r>
      <w:r>
        <w:rPr>
          <w:rFonts w:ascii="Arial" w:hAnsi="Arial" w:cs="Arial"/>
          <w:b/>
          <w:sz w:val="22"/>
          <w:szCs w:val="22"/>
        </w:rPr>
        <w:t>be set and how is that monitored?</w:t>
      </w:r>
    </w:p>
    <w:p w:rsidR="000B10D1" w:rsidRDefault="000B10D1" w:rsidP="000B10D1">
      <w:pPr>
        <w:rPr>
          <w:rFonts w:ascii="Arial" w:hAnsi="Arial" w:cs="Arial"/>
          <w:b/>
          <w:sz w:val="22"/>
          <w:szCs w:val="22"/>
        </w:rPr>
      </w:pPr>
    </w:p>
    <w:p w:rsidR="001C7119" w:rsidRDefault="000B10D1" w:rsidP="000B10D1">
      <w:pPr>
        <w:rPr>
          <w:rFonts w:ascii="Arial" w:hAnsi="Arial" w:cs="Arial"/>
          <w:sz w:val="22"/>
          <w:szCs w:val="22"/>
        </w:rPr>
      </w:pPr>
      <w:r>
        <w:rPr>
          <w:rFonts w:ascii="Arial" w:hAnsi="Arial" w:cs="Arial"/>
          <w:sz w:val="22"/>
          <w:szCs w:val="22"/>
        </w:rPr>
        <w:t xml:space="preserve">A. </w:t>
      </w:r>
      <w:r w:rsidR="00117F36">
        <w:rPr>
          <w:rFonts w:ascii="Arial" w:hAnsi="Arial" w:cs="Arial"/>
          <w:sz w:val="22"/>
          <w:szCs w:val="22"/>
        </w:rPr>
        <w:t>The schedule to the contract will include all th</w:t>
      </w:r>
      <w:r w:rsidR="008F428E">
        <w:rPr>
          <w:rFonts w:ascii="Arial" w:hAnsi="Arial" w:cs="Arial"/>
          <w:sz w:val="22"/>
          <w:szCs w:val="22"/>
        </w:rPr>
        <w:t>e</w:t>
      </w:r>
      <w:r w:rsidR="00117F36">
        <w:rPr>
          <w:rFonts w:ascii="Arial" w:hAnsi="Arial" w:cs="Arial"/>
          <w:sz w:val="22"/>
          <w:szCs w:val="22"/>
        </w:rPr>
        <w:t xml:space="preserve"> AHP 2015-18 a</w:t>
      </w:r>
      <w:r>
        <w:rPr>
          <w:rFonts w:ascii="Arial" w:hAnsi="Arial" w:cs="Arial"/>
          <w:sz w:val="22"/>
          <w:szCs w:val="22"/>
        </w:rPr>
        <w:t xml:space="preserve">llocations </w:t>
      </w:r>
      <w:r w:rsidR="00117F36">
        <w:rPr>
          <w:rFonts w:ascii="Arial" w:hAnsi="Arial" w:cs="Arial"/>
          <w:sz w:val="22"/>
          <w:szCs w:val="22"/>
        </w:rPr>
        <w:t>and set the baseline delivery position with Grant Recipients</w:t>
      </w:r>
      <w:r w:rsidR="001C7119">
        <w:rPr>
          <w:rFonts w:ascii="Arial" w:hAnsi="Arial" w:cs="Arial"/>
          <w:sz w:val="22"/>
          <w:szCs w:val="22"/>
        </w:rPr>
        <w:t>. This baseline will include</w:t>
      </w:r>
      <w:r>
        <w:rPr>
          <w:rFonts w:ascii="Arial" w:hAnsi="Arial" w:cs="Arial"/>
          <w:sz w:val="22"/>
          <w:szCs w:val="22"/>
        </w:rPr>
        <w:t xml:space="preserve"> total units and total grant required to deliver the programme of schemes, </w:t>
      </w:r>
      <w:r w:rsidR="008F428E">
        <w:rPr>
          <w:rFonts w:ascii="Arial" w:hAnsi="Arial" w:cs="Arial"/>
          <w:sz w:val="22"/>
          <w:szCs w:val="22"/>
        </w:rPr>
        <w:t xml:space="preserve">and </w:t>
      </w:r>
      <w:r w:rsidR="00DF06D4">
        <w:rPr>
          <w:rFonts w:ascii="Arial" w:hAnsi="Arial" w:cs="Arial"/>
          <w:sz w:val="22"/>
          <w:szCs w:val="22"/>
        </w:rPr>
        <w:t xml:space="preserve">for example </w:t>
      </w:r>
      <w:r>
        <w:rPr>
          <w:rFonts w:ascii="Arial" w:hAnsi="Arial" w:cs="Arial"/>
          <w:sz w:val="22"/>
          <w:szCs w:val="22"/>
        </w:rPr>
        <w:t>where appropriate</w:t>
      </w:r>
      <w:r w:rsidR="001C7119">
        <w:rPr>
          <w:rFonts w:ascii="Arial" w:hAnsi="Arial" w:cs="Arial"/>
          <w:sz w:val="22"/>
          <w:szCs w:val="22"/>
        </w:rPr>
        <w:t xml:space="preserve">, the </w:t>
      </w:r>
      <w:r w:rsidR="00DF06D4">
        <w:rPr>
          <w:rFonts w:ascii="Arial" w:hAnsi="Arial" w:cs="Arial"/>
          <w:sz w:val="22"/>
          <w:szCs w:val="22"/>
        </w:rPr>
        <w:t xml:space="preserve">number </w:t>
      </w:r>
      <w:r>
        <w:rPr>
          <w:rFonts w:ascii="Arial" w:hAnsi="Arial" w:cs="Arial"/>
          <w:sz w:val="22"/>
          <w:szCs w:val="22"/>
        </w:rPr>
        <w:t>of homes</w:t>
      </w:r>
      <w:r w:rsidR="00DF06D4">
        <w:rPr>
          <w:rFonts w:ascii="Arial" w:hAnsi="Arial" w:cs="Arial"/>
          <w:sz w:val="22"/>
          <w:szCs w:val="22"/>
        </w:rPr>
        <w:t xml:space="preserve"> to be</w:t>
      </w:r>
      <w:r>
        <w:rPr>
          <w:rFonts w:ascii="Arial" w:hAnsi="Arial" w:cs="Arial"/>
          <w:sz w:val="22"/>
          <w:szCs w:val="22"/>
        </w:rPr>
        <w:t xml:space="preserve"> delivered for supported housing.  </w:t>
      </w:r>
    </w:p>
    <w:p w:rsidR="001C7119" w:rsidRDefault="001C7119" w:rsidP="000B10D1">
      <w:pPr>
        <w:rPr>
          <w:rFonts w:ascii="Arial" w:hAnsi="Arial" w:cs="Arial"/>
          <w:sz w:val="22"/>
          <w:szCs w:val="22"/>
        </w:rPr>
      </w:pPr>
    </w:p>
    <w:p w:rsidR="000B10D1" w:rsidRDefault="000B10D1" w:rsidP="000B10D1">
      <w:pPr>
        <w:rPr>
          <w:rFonts w:ascii="Arial" w:hAnsi="Arial" w:cs="Arial"/>
          <w:sz w:val="22"/>
          <w:szCs w:val="22"/>
        </w:rPr>
      </w:pPr>
      <w:r>
        <w:rPr>
          <w:rFonts w:ascii="Arial" w:hAnsi="Arial" w:cs="Arial"/>
          <w:sz w:val="22"/>
          <w:szCs w:val="22"/>
        </w:rPr>
        <w:t>Allocations awarded at the outset of the programme will form a schedule to the contract against which the Agency will performance manage contracted providers.  Progress to deliver the schemes will be reported on quarterly via the ‘Officer’s Certificate’</w:t>
      </w:r>
      <w:r w:rsidR="008F428E">
        <w:rPr>
          <w:rFonts w:ascii="Arial" w:hAnsi="Arial" w:cs="Arial"/>
          <w:sz w:val="22"/>
          <w:szCs w:val="22"/>
        </w:rPr>
        <w:t xml:space="preserve"> in IMS, </w:t>
      </w:r>
      <w:r>
        <w:rPr>
          <w:rFonts w:ascii="Arial" w:hAnsi="Arial" w:cs="Arial"/>
          <w:sz w:val="22"/>
          <w:szCs w:val="22"/>
        </w:rPr>
        <w:t xml:space="preserve">which forms the basis for discussions at quarterly review meetings.  </w:t>
      </w:r>
    </w:p>
    <w:p w:rsidR="009E0F35" w:rsidRDefault="009E0F35" w:rsidP="000B10D1">
      <w:pPr>
        <w:rPr>
          <w:rFonts w:ascii="Arial" w:hAnsi="Arial" w:cs="Arial"/>
          <w:sz w:val="22"/>
          <w:szCs w:val="22"/>
        </w:rPr>
      </w:pPr>
    </w:p>
    <w:p w:rsidR="009E0F35" w:rsidRDefault="009E0F35" w:rsidP="000B10D1">
      <w:pPr>
        <w:rPr>
          <w:rFonts w:ascii="Arial" w:hAnsi="Arial" w:cs="Arial"/>
          <w:b/>
          <w:sz w:val="22"/>
          <w:szCs w:val="22"/>
        </w:rPr>
      </w:pPr>
      <w:r>
        <w:rPr>
          <w:rFonts w:ascii="Arial" w:hAnsi="Arial" w:cs="Arial"/>
          <w:b/>
          <w:sz w:val="22"/>
          <w:szCs w:val="22"/>
        </w:rPr>
        <w:t>Q. How do we bring nil grant units into the programme and will this reduce our overall grant for our programme?</w:t>
      </w:r>
    </w:p>
    <w:p w:rsidR="009E0F35" w:rsidRDefault="009E0F35" w:rsidP="000B10D1">
      <w:pPr>
        <w:rPr>
          <w:rFonts w:ascii="Arial" w:hAnsi="Arial" w:cs="Arial"/>
          <w:b/>
          <w:sz w:val="22"/>
          <w:szCs w:val="22"/>
        </w:rPr>
      </w:pPr>
    </w:p>
    <w:p w:rsidR="009E0F35" w:rsidRPr="009E0F35" w:rsidRDefault="009E0F35" w:rsidP="000B10D1">
      <w:pPr>
        <w:rPr>
          <w:rFonts w:ascii="Arial" w:hAnsi="Arial" w:cs="Arial"/>
          <w:sz w:val="22"/>
          <w:szCs w:val="22"/>
        </w:rPr>
      </w:pPr>
      <w:r>
        <w:rPr>
          <w:rFonts w:ascii="Arial" w:hAnsi="Arial" w:cs="Arial"/>
          <w:sz w:val="22"/>
          <w:szCs w:val="22"/>
        </w:rPr>
        <w:t>A. Nil grant units</w:t>
      </w:r>
      <w:r w:rsidR="000762F9">
        <w:rPr>
          <w:rFonts w:ascii="Arial" w:hAnsi="Arial" w:cs="Arial"/>
          <w:sz w:val="22"/>
          <w:szCs w:val="22"/>
        </w:rPr>
        <w:t xml:space="preserve"> on firm schemes</w:t>
      </w:r>
      <w:r>
        <w:rPr>
          <w:rFonts w:ascii="Arial" w:hAnsi="Arial" w:cs="Arial"/>
          <w:sz w:val="22"/>
          <w:szCs w:val="22"/>
        </w:rPr>
        <w:t xml:space="preserve"> can</w:t>
      </w:r>
      <w:r w:rsidR="00F67B64">
        <w:rPr>
          <w:rFonts w:ascii="Arial" w:hAnsi="Arial" w:cs="Arial"/>
          <w:sz w:val="22"/>
          <w:szCs w:val="22"/>
        </w:rPr>
        <w:t xml:space="preserve"> be submitted as part of the initial bid</w:t>
      </w:r>
      <w:r w:rsidR="000762F9">
        <w:rPr>
          <w:rFonts w:ascii="Arial" w:hAnsi="Arial" w:cs="Arial"/>
          <w:sz w:val="22"/>
          <w:szCs w:val="22"/>
        </w:rPr>
        <w:t>.</w:t>
      </w:r>
      <w:r w:rsidR="00F67B64">
        <w:rPr>
          <w:rFonts w:ascii="Arial" w:hAnsi="Arial" w:cs="Arial"/>
          <w:sz w:val="22"/>
          <w:szCs w:val="22"/>
        </w:rPr>
        <w:t xml:space="preserve"> </w:t>
      </w:r>
      <w:r>
        <w:rPr>
          <w:rFonts w:ascii="Arial" w:hAnsi="Arial" w:cs="Arial"/>
          <w:sz w:val="22"/>
          <w:szCs w:val="22"/>
        </w:rPr>
        <w:t>Th</w:t>
      </w:r>
      <w:r w:rsidR="003A1137">
        <w:rPr>
          <w:rFonts w:ascii="Arial" w:hAnsi="Arial" w:cs="Arial"/>
          <w:sz w:val="22"/>
          <w:szCs w:val="22"/>
        </w:rPr>
        <w:t>roughout the programme period</w:t>
      </w:r>
      <w:r w:rsidR="00F67B64">
        <w:rPr>
          <w:rFonts w:ascii="Arial" w:hAnsi="Arial" w:cs="Arial"/>
          <w:sz w:val="22"/>
          <w:szCs w:val="22"/>
        </w:rPr>
        <w:t xml:space="preserve"> addition</w:t>
      </w:r>
      <w:r w:rsidR="003A1137">
        <w:rPr>
          <w:rFonts w:ascii="Arial" w:hAnsi="Arial" w:cs="Arial"/>
          <w:sz w:val="22"/>
          <w:szCs w:val="22"/>
        </w:rPr>
        <w:t>al</w:t>
      </w:r>
      <w:r w:rsidR="00F67B64">
        <w:rPr>
          <w:rFonts w:ascii="Arial" w:hAnsi="Arial" w:cs="Arial"/>
          <w:sz w:val="22"/>
          <w:szCs w:val="22"/>
        </w:rPr>
        <w:t xml:space="preserve"> nil grant schemes</w:t>
      </w:r>
      <w:r>
        <w:rPr>
          <w:rFonts w:ascii="Arial" w:hAnsi="Arial" w:cs="Arial"/>
          <w:sz w:val="22"/>
          <w:szCs w:val="22"/>
        </w:rPr>
        <w:t xml:space="preserve"> can be </w:t>
      </w:r>
      <w:r w:rsidR="00363255">
        <w:rPr>
          <w:rFonts w:ascii="Arial" w:hAnsi="Arial" w:cs="Arial"/>
          <w:sz w:val="22"/>
          <w:szCs w:val="22"/>
        </w:rPr>
        <w:t xml:space="preserve">added to the programme, </w:t>
      </w:r>
      <w:r>
        <w:rPr>
          <w:rFonts w:ascii="Arial" w:hAnsi="Arial" w:cs="Arial"/>
          <w:sz w:val="22"/>
          <w:szCs w:val="22"/>
        </w:rPr>
        <w:t xml:space="preserve">agreed through </w:t>
      </w:r>
      <w:r w:rsidR="00363255">
        <w:rPr>
          <w:rFonts w:ascii="Arial" w:hAnsi="Arial" w:cs="Arial"/>
          <w:sz w:val="22"/>
          <w:szCs w:val="22"/>
        </w:rPr>
        <w:t xml:space="preserve">a </w:t>
      </w:r>
      <w:r>
        <w:rPr>
          <w:rFonts w:ascii="Arial" w:hAnsi="Arial" w:cs="Arial"/>
          <w:sz w:val="22"/>
          <w:szCs w:val="22"/>
        </w:rPr>
        <w:t>Programme Change</w:t>
      </w:r>
      <w:r w:rsidR="000762F9">
        <w:rPr>
          <w:rFonts w:ascii="Arial" w:hAnsi="Arial" w:cs="Arial"/>
          <w:sz w:val="22"/>
          <w:szCs w:val="22"/>
        </w:rPr>
        <w:t xml:space="preserve"> notification</w:t>
      </w:r>
      <w:r w:rsidR="003A1137">
        <w:rPr>
          <w:rFonts w:ascii="Arial" w:hAnsi="Arial" w:cs="Arial"/>
          <w:sz w:val="22"/>
          <w:szCs w:val="22"/>
        </w:rPr>
        <w:t xml:space="preserve">. </w:t>
      </w:r>
      <w:r w:rsidR="008C62BA">
        <w:rPr>
          <w:rFonts w:ascii="Arial" w:hAnsi="Arial" w:cs="Arial"/>
          <w:sz w:val="22"/>
          <w:szCs w:val="22"/>
        </w:rPr>
        <w:t xml:space="preserve">In itself, </w:t>
      </w:r>
      <w:r w:rsidR="003A1137">
        <w:rPr>
          <w:rFonts w:ascii="Arial" w:hAnsi="Arial" w:cs="Arial"/>
          <w:sz w:val="22"/>
          <w:szCs w:val="22"/>
        </w:rPr>
        <w:t>any such change will have</w:t>
      </w:r>
      <w:r w:rsidR="00F67B64">
        <w:rPr>
          <w:rFonts w:ascii="Arial" w:hAnsi="Arial" w:cs="Arial"/>
          <w:sz w:val="22"/>
          <w:szCs w:val="22"/>
        </w:rPr>
        <w:t xml:space="preserve"> no impact upon the overall grant </w:t>
      </w:r>
      <w:r w:rsidR="00443C92">
        <w:rPr>
          <w:rFonts w:ascii="Arial" w:hAnsi="Arial" w:cs="Arial"/>
          <w:sz w:val="22"/>
          <w:szCs w:val="22"/>
        </w:rPr>
        <w:t xml:space="preserve">payable to a partner </w:t>
      </w:r>
      <w:r w:rsidR="00F67B64">
        <w:rPr>
          <w:rFonts w:ascii="Arial" w:hAnsi="Arial" w:cs="Arial"/>
          <w:sz w:val="22"/>
          <w:szCs w:val="22"/>
        </w:rPr>
        <w:t>for the programme</w:t>
      </w:r>
      <w:r w:rsidR="00443C92">
        <w:rPr>
          <w:rFonts w:ascii="Arial" w:hAnsi="Arial" w:cs="Arial"/>
          <w:sz w:val="22"/>
          <w:szCs w:val="22"/>
        </w:rPr>
        <w:t xml:space="preserve">. </w:t>
      </w:r>
      <w:r w:rsidR="00363255">
        <w:rPr>
          <w:rFonts w:ascii="Arial" w:hAnsi="Arial" w:cs="Arial"/>
          <w:sz w:val="22"/>
          <w:szCs w:val="22"/>
        </w:rPr>
        <w:t>T</w:t>
      </w:r>
      <w:r w:rsidR="00F67B64">
        <w:rPr>
          <w:rFonts w:ascii="Arial" w:hAnsi="Arial" w:cs="Arial"/>
          <w:sz w:val="22"/>
          <w:szCs w:val="22"/>
        </w:rPr>
        <w:t xml:space="preserve">here is no Agreed Payment Rate for the 2015-18 AHP; instead payment is on a scheme by scheme basis. </w:t>
      </w:r>
    </w:p>
    <w:p w:rsidR="008E165C" w:rsidRDefault="008E165C" w:rsidP="008E165C">
      <w:pPr>
        <w:rPr>
          <w:rFonts w:ascii="Arial" w:hAnsi="Arial" w:cs="Arial"/>
          <w:b/>
          <w:color w:val="0000FF"/>
          <w:sz w:val="22"/>
          <w:szCs w:val="22"/>
        </w:rPr>
      </w:pPr>
    </w:p>
    <w:p w:rsidR="008E165C" w:rsidRPr="00FF151E" w:rsidRDefault="008E165C" w:rsidP="008E165C">
      <w:pPr>
        <w:rPr>
          <w:rFonts w:ascii="Arial" w:hAnsi="Arial" w:cs="Arial"/>
          <w:b/>
          <w:sz w:val="22"/>
          <w:szCs w:val="22"/>
        </w:rPr>
      </w:pPr>
      <w:r w:rsidRPr="00FF151E">
        <w:rPr>
          <w:rFonts w:ascii="Arial" w:hAnsi="Arial" w:cs="Arial"/>
          <w:b/>
          <w:sz w:val="22"/>
          <w:szCs w:val="22"/>
        </w:rPr>
        <w:t>Q. Wh</w:t>
      </w:r>
      <w:r w:rsidR="00281E18" w:rsidRPr="00FF151E">
        <w:rPr>
          <w:rFonts w:ascii="Arial" w:hAnsi="Arial" w:cs="Arial"/>
          <w:b/>
          <w:sz w:val="22"/>
          <w:szCs w:val="22"/>
        </w:rPr>
        <w:t xml:space="preserve">at </w:t>
      </w:r>
      <w:r w:rsidRPr="00FF151E">
        <w:rPr>
          <w:rFonts w:ascii="Arial" w:hAnsi="Arial" w:cs="Arial"/>
          <w:b/>
          <w:sz w:val="22"/>
          <w:szCs w:val="22"/>
        </w:rPr>
        <w:t>are  the on</w:t>
      </w:r>
      <w:r w:rsidR="00281E18" w:rsidRPr="00FF151E">
        <w:rPr>
          <w:rFonts w:ascii="Arial" w:hAnsi="Arial" w:cs="Arial"/>
          <w:b/>
          <w:sz w:val="22"/>
          <w:szCs w:val="22"/>
        </w:rPr>
        <w:t>-</w:t>
      </w:r>
      <w:r w:rsidRPr="00FF151E">
        <w:rPr>
          <w:rFonts w:ascii="Arial" w:hAnsi="Arial" w:cs="Arial"/>
          <w:b/>
          <w:sz w:val="22"/>
          <w:szCs w:val="22"/>
        </w:rPr>
        <w:t xml:space="preserve"> going obligations of the Grant Recipient in </w:t>
      </w:r>
      <w:r w:rsidR="00281E18" w:rsidRPr="00FF151E">
        <w:rPr>
          <w:rFonts w:ascii="Arial" w:hAnsi="Arial" w:cs="Arial"/>
          <w:b/>
          <w:sz w:val="22"/>
          <w:szCs w:val="22"/>
        </w:rPr>
        <w:t xml:space="preserve">relation to </w:t>
      </w:r>
      <w:r w:rsidRPr="00FF151E">
        <w:rPr>
          <w:rFonts w:ascii="Arial" w:hAnsi="Arial" w:cs="Arial"/>
          <w:b/>
          <w:sz w:val="22"/>
          <w:szCs w:val="22"/>
        </w:rPr>
        <w:t>satisfying planning  conditions in order to claim grant?</w:t>
      </w:r>
    </w:p>
    <w:p w:rsidR="008E165C" w:rsidRPr="00FF151E" w:rsidRDefault="008E165C" w:rsidP="008E165C">
      <w:pPr>
        <w:rPr>
          <w:rFonts w:ascii="Arial" w:hAnsi="Arial" w:cs="Arial"/>
          <w:b/>
          <w:sz w:val="22"/>
          <w:szCs w:val="22"/>
        </w:rPr>
      </w:pPr>
    </w:p>
    <w:p w:rsidR="001C7119" w:rsidRPr="00FF151E" w:rsidRDefault="008E165C" w:rsidP="008E165C">
      <w:pPr>
        <w:rPr>
          <w:rFonts w:ascii="Arial" w:hAnsi="Arial" w:cs="Arial"/>
          <w:sz w:val="22"/>
          <w:szCs w:val="22"/>
        </w:rPr>
      </w:pPr>
      <w:r w:rsidRPr="00FF151E">
        <w:rPr>
          <w:rFonts w:ascii="Arial" w:hAnsi="Arial" w:cs="Arial"/>
          <w:sz w:val="22"/>
          <w:szCs w:val="22"/>
        </w:rPr>
        <w:t xml:space="preserve">A. These are detailed in the Heads of Terms under ‘Delivery and Operational Obligations.’ </w:t>
      </w:r>
      <w:proofErr w:type="gramStart"/>
      <w:r w:rsidRPr="00FF151E">
        <w:rPr>
          <w:rFonts w:ascii="Arial" w:hAnsi="Arial" w:cs="Arial"/>
          <w:sz w:val="22"/>
          <w:szCs w:val="22"/>
        </w:rPr>
        <w:t>Part (g).</w:t>
      </w:r>
      <w:proofErr w:type="gramEnd"/>
    </w:p>
    <w:p w:rsidR="008E165C" w:rsidRPr="00FF151E" w:rsidRDefault="008E165C" w:rsidP="008E165C">
      <w:pPr>
        <w:rPr>
          <w:rFonts w:ascii="Arial" w:hAnsi="Arial" w:cs="Arial"/>
          <w:sz w:val="22"/>
          <w:szCs w:val="22"/>
        </w:rPr>
      </w:pPr>
      <w:r w:rsidRPr="00FF151E">
        <w:rPr>
          <w:rFonts w:ascii="Arial" w:hAnsi="Arial" w:cs="Arial"/>
          <w:sz w:val="22"/>
          <w:szCs w:val="22"/>
        </w:rPr>
        <w:t xml:space="preserve">  </w:t>
      </w:r>
    </w:p>
    <w:p w:rsidR="008E165C" w:rsidRPr="00FF151E" w:rsidRDefault="00281E18" w:rsidP="008E165C">
      <w:pPr>
        <w:rPr>
          <w:rFonts w:ascii="Arial" w:hAnsi="Arial" w:cs="Arial"/>
          <w:sz w:val="22"/>
          <w:szCs w:val="22"/>
        </w:rPr>
      </w:pPr>
      <w:r w:rsidRPr="00FF151E">
        <w:rPr>
          <w:rFonts w:ascii="Arial" w:hAnsi="Arial" w:cs="Arial"/>
          <w:sz w:val="22"/>
          <w:szCs w:val="22"/>
        </w:rPr>
        <w:t>The Start on Site milestone is defined in the Affordable Housing Capital Funding Guide</w:t>
      </w:r>
      <w:r w:rsidR="00A20D7F" w:rsidRPr="00FF151E">
        <w:rPr>
          <w:rFonts w:ascii="Arial" w:hAnsi="Arial" w:cs="Arial"/>
          <w:sz w:val="22"/>
          <w:szCs w:val="22"/>
        </w:rPr>
        <w:t xml:space="preserve"> (AHCFG)</w:t>
      </w:r>
      <w:r w:rsidRPr="00FF151E">
        <w:rPr>
          <w:rFonts w:ascii="Arial" w:hAnsi="Arial" w:cs="Arial"/>
          <w:sz w:val="22"/>
          <w:szCs w:val="22"/>
        </w:rPr>
        <w:t>, and the grant claim is trigged by the date when the building contractor takes possession of the site;</w:t>
      </w:r>
      <w:r w:rsidR="00EE7623">
        <w:rPr>
          <w:rFonts w:ascii="Arial" w:hAnsi="Arial" w:cs="Arial"/>
          <w:sz w:val="22"/>
          <w:szCs w:val="22"/>
        </w:rPr>
        <w:t xml:space="preserve"> </w:t>
      </w:r>
      <w:r w:rsidRPr="00FF151E">
        <w:rPr>
          <w:rFonts w:ascii="Arial" w:hAnsi="Arial" w:cs="Arial"/>
          <w:sz w:val="22"/>
          <w:szCs w:val="22"/>
        </w:rPr>
        <w:t xml:space="preserve">the building contract has been signed and </w:t>
      </w:r>
      <w:r w:rsidRPr="00FF151E">
        <w:rPr>
          <w:rFonts w:ascii="Arial" w:hAnsi="Arial" w:cs="Arial"/>
          <w:sz w:val="22"/>
          <w:szCs w:val="22"/>
        </w:rPr>
        <w:lastRenderedPageBreak/>
        <w:t>dated by the relevant parties and works have commenced.</w:t>
      </w:r>
      <w:r w:rsidR="00A20D7F" w:rsidRPr="00FF151E">
        <w:rPr>
          <w:rFonts w:ascii="Arial" w:hAnsi="Arial" w:cs="Arial"/>
          <w:sz w:val="22"/>
          <w:szCs w:val="22"/>
        </w:rPr>
        <w:t xml:space="preserve"> I</w:t>
      </w:r>
      <w:r w:rsidR="008E165C" w:rsidRPr="00FF151E">
        <w:rPr>
          <w:rFonts w:ascii="Arial" w:hAnsi="Arial" w:cs="Arial"/>
          <w:sz w:val="22"/>
          <w:szCs w:val="22"/>
        </w:rPr>
        <w:t>f provi</w:t>
      </w:r>
      <w:r w:rsidR="00A20D7F" w:rsidRPr="00FF151E">
        <w:rPr>
          <w:rFonts w:ascii="Arial" w:hAnsi="Arial" w:cs="Arial"/>
          <w:sz w:val="22"/>
          <w:szCs w:val="22"/>
        </w:rPr>
        <w:t>ders proceed with start on site (and if applicable claims gran</w:t>
      </w:r>
      <w:r w:rsidR="00FF151E">
        <w:rPr>
          <w:rFonts w:ascii="Arial" w:hAnsi="Arial" w:cs="Arial"/>
          <w:sz w:val="22"/>
          <w:szCs w:val="22"/>
        </w:rPr>
        <w:t>t</w:t>
      </w:r>
      <w:r w:rsidR="00A20D7F" w:rsidRPr="00FF151E">
        <w:rPr>
          <w:rFonts w:ascii="Arial" w:hAnsi="Arial" w:cs="Arial"/>
          <w:sz w:val="22"/>
          <w:szCs w:val="22"/>
        </w:rPr>
        <w:t xml:space="preserve">) </w:t>
      </w:r>
      <w:r w:rsidR="008E165C" w:rsidRPr="00FF151E">
        <w:rPr>
          <w:rFonts w:ascii="Arial" w:hAnsi="Arial" w:cs="Arial"/>
          <w:sz w:val="22"/>
          <w:szCs w:val="22"/>
        </w:rPr>
        <w:t>without having discharged all planning conditions, the HCA consider that they do so at their own risk</w:t>
      </w:r>
      <w:r w:rsidR="00DF06D4">
        <w:rPr>
          <w:rFonts w:ascii="Arial" w:hAnsi="Arial" w:cs="Arial"/>
          <w:sz w:val="22"/>
          <w:szCs w:val="22"/>
        </w:rPr>
        <w:t>.  Should the planning authority subsequently decide not to sign off planning conditions and there were some extended delays on site or the properties could not be occupied as intended, subject to consideration of individual timescales and circumstances, any grant may become repayable.</w:t>
      </w:r>
      <w:r w:rsidR="008E165C" w:rsidRPr="00FF151E">
        <w:rPr>
          <w:rFonts w:ascii="Arial" w:hAnsi="Arial" w:cs="Arial"/>
          <w:sz w:val="22"/>
          <w:szCs w:val="22"/>
        </w:rPr>
        <w:t xml:space="preserve"> </w:t>
      </w:r>
    </w:p>
    <w:p w:rsidR="008E165C" w:rsidRPr="00FF151E" w:rsidRDefault="008E165C" w:rsidP="008E165C">
      <w:pPr>
        <w:rPr>
          <w:rFonts w:ascii="Arial" w:hAnsi="Arial" w:cs="Arial"/>
          <w:sz w:val="22"/>
          <w:szCs w:val="22"/>
        </w:rPr>
      </w:pPr>
    </w:p>
    <w:p w:rsidR="000B10D1" w:rsidRPr="00FF151E" w:rsidRDefault="00A20D7F" w:rsidP="008E165C">
      <w:pPr>
        <w:rPr>
          <w:rFonts w:ascii="Arial" w:hAnsi="Arial" w:cs="Arial"/>
          <w:sz w:val="22"/>
          <w:szCs w:val="22"/>
        </w:rPr>
      </w:pPr>
      <w:r w:rsidRPr="00FF151E">
        <w:rPr>
          <w:rFonts w:ascii="Arial" w:hAnsi="Arial" w:cs="Arial"/>
          <w:sz w:val="22"/>
          <w:szCs w:val="22"/>
        </w:rPr>
        <w:t>The Practical Completion milestone is defined in the AHCFG and is a payment milestone for all Investment Partners. The milestone event occurs when a scheme has completed in accordance with the terms of the relevant building contract and the AHP 15-18 contract and is fit for occupation as a residential development. The AHCFG set outs that at this stage any planning conditions or reserved matters should be signed off.  In the event that the Investment Partner</w:t>
      </w:r>
      <w:r w:rsidR="008E165C" w:rsidRPr="00FF151E">
        <w:rPr>
          <w:rFonts w:ascii="Arial" w:hAnsi="Arial" w:cs="Arial"/>
          <w:sz w:val="22"/>
          <w:szCs w:val="22"/>
        </w:rPr>
        <w:t xml:space="preserve"> is unable to obtain all necessary consents they must have evidence that they have taken all necessary steps to obtain them;</w:t>
      </w:r>
      <w:r w:rsidR="00522786" w:rsidRPr="00FF151E">
        <w:rPr>
          <w:rFonts w:ascii="Arial" w:hAnsi="Arial" w:cs="Arial"/>
          <w:sz w:val="22"/>
          <w:szCs w:val="22"/>
        </w:rPr>
        <w:t xml:space="preserve"> are</w:t>
      </w:r>
      <w:r w:rsidR="008E165C" w:rsidRPr="00FF151E">
        <w:rPr>
          <w:rFonts w:ascii="Arial" w:hAnsi="Arial" w:cs="Arial"/>
          <w:sz w:val="22"/>
          <w:szCs w:val="22"/>
        </w:rPr>
        <w:t xml:space="preserve"> waiting only for the relevant authority to issue them and is not awar</w:t>
      </w:r>
      <w:r w:rsidRPr="00FF151E">
        <w:rPr>
          <w:rFonts w:ascii="Arial" w:hAnsi="Arial" w:cs="Arial"/>
          <w:sz w:val="22"/>
          <w:szCs w:val="22"/>
        </w:rPr>
        <w:t>e</w:t>
      </w:r>
      <w:r w:rsidR="008E165C" w:rsidRPr="00FF151E">
        <w:rPr>
          <w:rFonts w:ascii="Arial" w:hAnsi="Arial" w:cs="Arial"/>
          <w:sz w:val="22"/>
          <w:szCs w:val="22"/>
        </w:rPr>
        <w:t xml:space="preserve"> of any reason why such consents will not be given or issued.</w:t>
      </w:r>
      <w:r w:rsidRPr="00FF151E">
        <w:rPr>
          <w:rFonts w:ascii="Arial" w:hAnsi="Arial" w:cs="Arial"/>
          <w:sz w:val="22"/>
          <w:szCs w:val="22"/>
        </w:rPr>
        <w:t xml:space="preserve"> </w:t>
      </w:r>
      <w:r w:rsidR="00522786" w:rsidRPr="00FF151E">
        <w:rPr>
          <w:rFonts w:ascii="Arial" w:hAnsi="Arial" w:cs="Arial"/>
          <w:sz w:val="22"/>
          <w:szCs w:val="22"/>
        </w:rPr>
        <w:t xml:space="preserve"> The evidence will inform the partner’s view of the risks of claiming practical completion grant.</w:t>
      </w:r>
      <w:r w:rsidRPr="00FF151E">
        <w:rPr>
          <w:rFonts w:ascii="Arial" w:hAnsi="Arial" w:cs="Arial"/>
          <w:sz w:val="22"/>
          <w:szCs w:val="22"/>
        </w:rPr>
        <w:t xml:space="preserve">  </w:t>
      </w:r>
    </w:p>
    <w:sectPr w:rsidR="000B10D1" w:rsidRPr="00FF151E" w:rsidSect="008C6027">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F35" w:rsidRDefault="009E0F35" w:rsidP="00BD3F8C">
      <w:r>
        <w:separator/>
      </w:r>
    </w:p>
  </w:endnote>
  <w:endnote w:type="continuationSeparator" w:id="0">
    <w:p w:rsidR="009E0F35" w:rsidRDefault="009E0F35" w:rsidP="00BD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C3" w:rsidRDefault="00EF39C3" w:rsidP="00EF39C3">
    <w:pPr>
      <w:pStyle w:val="Footer"/>
    </w:pPr>
    <w:bookmarkStart w:id="1" w:name="aliashAdvancedFooterprot1FooterEvenPages"/>
  </w:p>
  <w:bookmarkEnd w:id="1"/>
  <w:p w:rsidR="00EF39C3" w:rsidRDefault="00EF39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C3" w:rsidRDefault="00EF39C3" w:rsidP="00EF39C3">
    <w:pPr>
      <w:pStyle w:val="Footer"/>
      <w:jc w:val="right"/>
    </w:pPr>
    <w:bookmarkStart w:id="2" w:name="aliashAdvancedFooterprotec1FooterPrimary"/>
  </w:p>
  <w:bookmarkEnd w:id="2" w:displacedByCustomXml="next"/>
  <w:sdt>
    <w:sdtPr>
      <w:id w:val="1506554596"/>
      <w:docPartObj>
        <w:docPartGallery w:val="Page Numbers (Bottom of Page)"/>
        <w:docPartUnique/>
      </w:docPartObj>
    </w:sdtPr>
    <w:sdtEndPr>
      <w:rPr>
        <w:noProof/>
      </w:rPr>
    </w:sdtEndPr>
    <w:sdtContent>
      <w:p w:rsidR="009E0F35" w:rsidRDefault="009E0F35">
        <w:pPr>
          <w:pStyle w:val="Footer"/>
          <w:jc w:val="right"/>
        </w:pPr>
        <w:r>
          <w:fldChar w:fldCharType="begin"/>
        </w:r>
        <w:r>
          <w:instrText xml:space="preserve"> PAGE   \* MERGEFORMAT </w:instrText>
        </w:r>
        <w:r>
          <w:fldChar w:fldCharType="separate"/>
        </w:r>
        <w:r w:rsidR="00651772">
          <w:rPr>
            <w:noProof/>
          </w:rPr>
          <w:t>1</w:t>
        </w:r>
        <w:r>
          <w:rPr>
            <w:noProof/>
          </w:rPr>
          <w:fldChar w:fldCharType="end"/>
        </w:r>
      </w:p>
    </w:sdtContent>
  </w:sdt>
  <w:p w:rsidR="009E0F35" w:rsidRDefault="009E0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C3" w:rsidRDefault="00EF39C3" w:rsidP="00EF39C3">
    <w:pPr>
      <w:pStyle w:val="Footer"/>
    </w:pPr>
    <w:bookmarkStart w:id="3" w:name="aliashAdvancedFooterprot1FooterFirstPage"/>
  </w:p>
  <w:bookmarkEnd w:id="3"/>
  <w:p w:rsidR="00EF39C3" w:rsidRDefault="00EF3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F35" w:rsidRDefault="009E0F35" w:rsidP="00BD3F8C">
      <w:r>
        <w:separator/>
      </w:r>
    </w:p>
  </w:footnote>
  <w:footnote w:type="continuationSeparator" w:id="0">
    <w:p w:rsidR="009E0F35" w:rsidRDefault="009E0F35" w:rsidP="00BD3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C3" w:rsidRDefault="00EF39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35" w:rsidRPr="00447154" w:rsidRDefault="009E0F35">
    <w:pPr>
      <w:pStyle w:val="Header"/>
      <w:rPr>
        <w:rFonts w:ascii="Arial" w:hAnsi="Arial" w:cs="Arial"/>
        <w:b/>
        <w:color w:val="FF0000"/>
        <w:sz w:val="36"/>
        <w:szCs w:val="36"/>
      </w:rPr>
    </w:pPr>
    <w:r>
      <w:rPr>
        <w:noProof/>
      </w:rPr>
      <w:drawing>
        <wp:inline distT="0" distB="0" distL="0" distR="0" wp14:anchorId="7E817326" wp14:editId="472B65FA">
          <wp:extent cx="1219200" cy="962025"/>
          <wp:effectExtent l="0" t="0" r="0" b="9525"/>
          <wp:docPr id="1" name="Picture 1" descr="HCA_3282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_3282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62025"/>
                  </a:xfrm>
                  <a:prstGeom prst="rect">
                    <a:avLst/>
                  </a:prstGeom>
                  <a:noFill/>
                  <a:ln>
                    <a:noFill/>
                  </a:ln>
                </pic:spPr>
              </pic:pic>
            </a:graphicData>
          </a:graphic>
        </wp:inline>
      </w:drawing>
    </w:r>
    <w:r w:rsidR="00443C92" w:rsidRPr="00447154" w:rsidDel="00443C92">
      <w:rPr>
        <w:rFonts w:ascii="Arial" w:hAnsi="Arial" w:cs="Arial"/>
        <w:b/>
        <w:color w:val="FF0000"/>
        <w:sz w:val="36"/>
        <w:szCs w:val="3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C3" w:rsidRDefault="00EF3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5E32"/>
    <w:multiLevelType w:val="hybridMultilevel"/>
    <w:tmpl w:val="FE3040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CF53EA6"/>
    <w:multiLevelType w:val="hybridMultilevel"/>
    <w:tmpl w:val="70921C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8722D88"/>
    <w:multiLevelType w:val="multilevel"/>
    <w:tmpl w:val="07C46E82"/>
    <w:lvl w:ilvl="0">
      <w:start w:val="2015"/>
      <w:numFmt w:val="decimal"/>
      <w:lvlText w:val="%1"/>
      <w:lvlJc w:val="left"/>
      <w:pPr>
        <w:ind w:left="795" w:hanging="795"/>
      </w:pPr>
      <w:rPr>
        <w:rFonts w:hint="default"/>
      </w:rPr>
    </w:lvl>
    <w:lvl w:ilvl="1">
      <w:start w:val="18"/>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FB5244D"/>
    <w:multiLevelType w:val="hybridMultilevel"/>
    <w:tmpl w:val="8ABA6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760358"/>
    <w:multiLevelType w:val="hybridMultilevel"/>
    <w:tmpl w:val="D5907E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E9"/>
    <w:rsid w:val="00000069"/>
    <w:rsid w:val="00000084"/>
    <w:rsid w:val="0000140D"/>
    <w:rsid w:val="00001E85"/>
    <w:rsid w:val="00002A98"/>
    <w:rsid w:val="00003914"/>
    <w:rsid w:val="000043B8"/>
    <w:rsid w:val="000061D9"/>
    <w:rsid w:val="00006327"/>
    <w:rsid w:val="00006E03"/>
    <w:rsid w:val="0001009C"/>
    <w:rsid w:val="0001104C"/>
    <w:rsid w:val="0001162F"/>
    <w:rsid w:val="0001242C"/>
    <w:rsid w:val="00014643"/>
    <w:rsid w:val="000158F4"/>
    <w:rsid w:val="000213A2"/>
    <w:rsid w:val="00023D35"/>
    <w:rsid w:val="00025130"/>
    <w:rsid w:val="0002592D"/>
    <w:rsid w:val="00026C44"/>
    <w:rsid w:val="0003057D"/>
    <w:rsid w:val="00031406"/>
    <w:rsid w:val="000321AA"/>
    <w:rsid w:val="000321E2"/>
    <w:rsid w:val="00032DD9"/>
    <w:rsid w:val="00033513"/>
    <w:rsid w:val="000349A9"/>
    <w:rsid w:val="00035A51"/>
    <w:rsid w:val="00036AEC"/>
    <w:rsid w:val="00036B2C"/>
    <w:rsid w:val="0003755E"/>
    <w:rsid w:val="00037C16"/>
    <w:rsid w:val="0004034C"/>
    <w:rsid w:val="00041316"/>
    <w:rsid w:val="00041815"/>
    <w:rsid w:val="00041C32"/>
    <w:rsid w:val="00042567"/>
    <w:rsid w:val="000445EF"/>
    <w:rsid w:val="00044861"/>
    <w:rsid w:val="00044B2E"/>
    <w:rsid w:val="00045136"/>
    <w:rsid w:val="00045FF6"/>
    <w:rsid w:val="00046308"/>
    <w:rsid w:val="0004781C"/>
    <w:rsid w:val="0005117E"/>
    <w:rsid w:val="0005164E"/>
    <w:rsid w:val="00052510"/>
    <w:rsid w:val="00053B08"/>
    <w:rsid w:val="00053F0F"/>
    <w:rsid w:val="00054E57"/>
    <w:rsid w:val="00055F19"/>
    <w:rsid w:val="000612B0"/>
    <w:rsid w:val="0006161C"/>
    <w:rsid w:val="000616FC"/>
    <w:rsid w:val="00062B46"/>
    <w:rsid w:val="00063ADD"/>
    <w:rsid w:val="00063F9E"/>
    <w:rsid w:val="00065578"/>
    <w:rsid w:val="00065F60"/>
    <w:rsid w:val="000762F9"/>
    <w:rsid w:val="0007692E"/>
    <w:rsid w:val="00077E75"/>
    <w:rsid w:val="00082BDE"/>
    <w:rsid w:val="00085B98"/>
    <w:rsid w:val="0008608A"/>
    <w:rsid w:val="000863CA"/>
    <w:rsid w:val="00086674"/>
    <w:rsid w:val="00086D25"/>
    <w:rsid w:val="00086F7D"/>
    <w:rsid w:val="00087EE0"/>
    <w:rsid w:val="000917C5"/>
    <w:rsid w:val="00091C5F"/>
    <w:rsid w:val="000921B3"/>
    <w:rsid w:val="00092DC7"/>
    <w:rsid w:val="00092F7C"/>
    <w:rsid w:val="000948CF"/>
    <w:rsid w:val="00095CE8"/>
    <w:rsid w:val="00096534"/>
    <w:rsid w:val="000A0A64"/>
    <w:rsid w:val="000A1496"/>
    <w:rsid w:val="000A3209"/>
    <w:rsid w:val="000A3B1E"/>
    <w:rsid w:val="000A3DF3"/>
    <w:rsid w:val="000A57F5"/>
    <w:rsid w:val="000A6223"/>
    <w:rsid w:val="000B02CA"/>
    <w:rsid w:val="000B0622"/>
    <w:rsid w:val="000B0B57"/>
    <w:rsid w:val="000B10D1"/>
    <w:rsid w:val="000B20FA"/>
    <w:rsid w:val="000B258C"/>
    <w:rsid w:val="000B2833"/>
    <w:rsid w:val="000B3C25"/>
    <w:rsid w:val="000B438F"/>
    <w:rsid w:val="000B7B80"/>
    <w:rsid w:val="000B7FED"/>
    <w:rsid w:val="000C0708"/>
    <w:rsid w:val="000C2BA6"/>
    <w:rsid w:val="000C3213"/>
    <w:rsid w:val="000C3492"/>
    <w:rsid w:val="000C52B1"/>
    <w:rsid w:val="000D0648"/>
    <w:rsid w:val="000D1D1A"/>
    <w:rsid w:val="000D1DB9"/>
    <w:rsid w:val="000D275D"/>
    <w:rsid w:val="000D3B05"/>
    <w:rsid w:val="000D42C2"/>
    <w:rsid w:val="000D5181"/>
    <w:rsid w:val="000D6978"/>
    <w:rsid w:val="000E0271"/>
    <w:rsid w:val="000E230D"/>
    <w:rsid w:val="000E5318"/>
    <w:rsid w:val="000E7402"/>
    <w:rsid w:val="000F16DF"/>
    <w:rsid w:val="000F2EED"/>
    <w:rsid w:val="000F3077"/>
    <w:rsid w:val="000F42BC"/>
    <w:rsid w:val="000F6084"/>
    <w:rsid w:val="001009B7"/>
    <w:rsid w:val="001009D4"/>
    <w:rsid w:val="00100CBE"/>
    <w:rsid w:val="00101832"/>
    <w:rsid w:val="00101E0D"/>
    <w:rsid w:val="00102C56"/>
    <w:rsid w:val="00104D89"/>
    <w:rsid w:val="00105CE8"/>
    <w:rsid w:val="001074A5"/>
    <w:rsid w:val="001079A7"/>
    <w:rsid w:val="00110FF2"/>
    <w:rsid w:val="0011181A"/>
    <w:rsid w:val="00111B91"/>
    <w:rsid w:val="0011205D"/>
    <w:rsid w:val="001127F7"/>
    <w:rsid w:val="00112824"/>
    <w:rsid w:val="00113B09"/>
    <w:rsid w:val="00114158"/>
    <w:rsid w:val="00117F36"/>
    <w:rsid w:val="00122486"/>
    <w:rsid w:val="00123A33"/>
    <w:rsid w:val="0012540E"/>
    <w:rsid w:val="00126E0A"/>
    <w:rsid w:val="0013151C"/>
    <w:rsid w:val="001330C2"/>
    <w:rsid w:val="0013344E"/>
    <w:rsid w:val="001340C0"/>
    <w:rsid w:val="00135196"/>
    <w:rsid w:val="00135239"/>
    <w:rsid w:val="0013541C"/>
    <w:rsid w:val="001367DD"/>
    <w:rsid w:val="00136E84"/>
    <w:rsid w:val="001418C6"/>
    <w:rsid w:val="001426D3"/>
    <w:rsid w:val="0014341C"/>
    <w:rsid w:val="00143A49"/>
    <w:rsid w:val="0014556D"/>
    <w:rsid w:val="00145721"/>
    <w:rsid w:val="00145905"/>
    <w:rsid w:val="00145D6C"/>
    <w:rsid w:val="00146611"/>
    <w:rsid w:val="00146712"/>
    <w:rsid w:val="00147289"/>
    <w:rsid w:val="001472B1"/>
    <w:rsid w:val="0014732E"/>
    <w:rsid w:val="00147557"/>
    <w:rsid w:val="00147654"/>
    <w:rsid w:val="0015011E"/>
    <w:rsid w:val="0015098C"/>
    <w:rsid w:val="00150FAF"/>
    <w:rsid w:val="0015306F"/>
    <w:rsid w:val="001542EA"/>
    <w:rsid w:val="00154C12"/>
    <w:rsid w:val="00154D6E"/>
    <w:rsid w:val="00155404"/>
    <w:rsid w:val="001569D9"/>
    <w:rsid w:val="00156F33"/>
    <w:rsid w:val="0015739D"/>
    <w:rsid w:val="00160FE0"/>
    <w:rsid w:val="00162AB5"/>
    <w:rsid w:val="00163890"/>
    <w:rsid w:val="001654CA"/>
    <w:rsid w:val="00167148"/>
    <w:rsid w:val="00170859"/>
    <w:rsid w:val="00170CE3"/>
    <w:rsid w:val="001721A0"/>
    <w:rsid w:val="001724C1"/>
    <w:rsid w:val="001732B9"/>
    <w:rsid w:val="00175590"/>
    <w:rsid w:val="001758EB"/>
    <w:rsid w:val="00175D43"/>
    <w:rsid w:val="00176686"/>
    <w:rsid w:val="00176711"/>
    <w:rsid w:val="00177227"/>
    <w:rsid w:val="00180620"/>
    <w:rsid w:val="001828FF"/>
    <w:rsid w:val="00182C94"/>
    <w:rsid w:val="00184959"/>
    <w:rsid w:val="00184AEF"/>
    <w:rsid w:val="00184E29"/>
    <w:rsid w:val="00187E77"/>
    <w:rsid w:val="00190D8E"/>
    <w:rsid w:val="00197139"/>
    <w:rsid w:val="001A090A"/>
    <w:rsid w:val="001A3E5E"/>
    <w:rsid w:val="001A46E5"/>
    <w:rsid w:val="001A5BEE"/>
    <w:rsid w:val="001A641F"/>
    <w:rsid w:val="001B0C4C"/>
    <w:rsid w:val="001B1959"/>
    <w:rsid w:val="001B220A"/>
    <w:rsid w:val="001B53F2"/>
    <w:rsid w:val="001B5E92"/>
    <w:rsid w:val="001B62C8"/>
    <w:rsid w:val="001C14C1"/>
    <w:rsid w:val="001C182F"/>
    <w:rsid w:val="001C1FE3"/>
    <w:rsid w:val="001C2A3B"/>
    <w:rsid w:val="001C34C8"/>
    <w:rsid w:val="001C3834"/>
    <w:rsid w:val="001C3CFB"/>
    <w:rsid w:val="001C4666"/>
    <w:rsid w:val="001C54C2"/>
    <w:rsid w:val="001C7119"/>
    <w:rsid w:val="001D1E5B"/>
    <w:rsid w:val="001D4563"/>
    <w:rsid w:val="001D478E"/>
    <w:rsid w:val="001D5E12"/>
    <w:rsid w:val="001D7E5F"/>
    <w:rsid w:val="001E14BE"/>
    <w:rsid w:val="001E1E0C"/>
    <w:rsid w:val="001E315F"/>
    <w:rsid w:val="001E3BFE"/>
    <w:rsid w:val="001E5790"/>
    <w:rsid w:val="001E64B1"/>
    <w:rsid w:val="001E6D95"/>
    <w:rsid w:val="001E7D4C"/>
    <w:rsid w:val="001F2699"/>
    <w:rsid w:val="001F2BC8"/>
    <w:rsid w:val="001F4A32"/>
    <w:rsid w:val="001F5340"/>
    <w:rsid w:val="001F590D"/>
    <w:rsid w:val="001F697A"/>
    <w:rsid w:val="001F6C0C"/>
    <w:rsid w:val="001F7BD0"/>
    <w:rsid w:val="0020554E"/>
    <w:rsid w:val="00205C7F"/>
    <w:rsid w:val="00205F7F"/>
    <w:rsid w:val="0020610F"/>
    <w:rsid w:val="00206657"/>
    <w:rsid w:val="00206C96"/>
    <w:rsid w:val="00206FD0"/>
    <w:rsid w:val="00213F6F"/>
    <w:rsid w:val="0021492F"/>
    <w:rsid w:val="00214C58"/>
    <w:rsid w:val="00214F60"/>
    <w:rsid w:val="002152BC"/>
    <w:rsid w:val="002163C4"/>
    <w:rsid w:val="00217B28"/>
    <w:rsid w:val="00217D4C"/>
    <w:rsid w:val="0022027A"/>
    <w:rsid w:val="00220808"/>
    <w:rsid w:val="00221D34"/>
    <w:rsid w:val="002242F7"/>
    <w:rsid w:val="0022460C"/>
    <w:rsid w:val="00224924"/>
    <w:rsid w:val="00224CCB"/>
    <w:rsid w:val="00225603"/>
    <w:rsid w:val="00225E5A"/>
    <w:rsid w:val="00227128"/>
    <w:rsid w:val="00231E39"/>
    <w:rsid w:val="00232F6C"/>
    <w:rsid w:val="0023371B"/>
    <w:rsid w:val="00233B4B"/>
    <w:rsid w:val="00234963"/>
    <w:rsid w:val="002362E0"/>
    <w:rsid w:val="002372AE"/>
    <w:rsid w:val="002373FD"/>
    <w:rsid w:val="002374AA"/>
    <w:rsid w:val="002406CE"/>
    <w:rsid w:val="00240813"/>
    <w:rsid w:val="002411E8"/>
    <w:rsid w:val="002417E8"/>
    <w:rsid w:val="00243435"/>
    <w:rsid w:val="0024493D"/>
    <w:rsid w:val="00244B92"/>
    <w:rsid w:val="00244BAD"/>
    <w:rsid w:val="0024560F"/>
    <w:rsid w:val="00246903"/>
    <w:rsid w:val="00246B32"/>
    <w:rsid w:val="00247E9A"/>
    <w:rsid w:val="00250C75"/>
    <w:rsid w:val="00253AA3"/>
    <w:rsid w:val="00256BD1"/>
    <w:rsid w:val="00256EA2"/>
    <w:rsid w:val="00257451"/>
    <w:rsid w:val="002578DA"/>
    <w:rsid w:val="002619D5"/>
    <w:rsid w:val="002625B2"/>
    <w:rsid w:val="0026397E"/>
    <w:rsid w:val="002647EE"/>
    <w:rsid w:val="00265BD3"/>
    <w:rsid w:val="00266079"/>
    <w:rsid w:val="002660B2"/>
    <w:rsid w:val="00267E02"/>
    <w:rsid w:val="0027063B"/>
    <w:rsid w:val="002718F5"/>
    <w:rsid w:val="002743C8"/>
    <w:rsid w:val="0027674B"/>
    <w:rsid w:val="002776E0"/>
    <w:rsid w:val="00277B1A"/>
    <w:rsid w:val="002816C5"/>
    <w:rsid w:val="00281E18"/>
    <w:rsid w:val="0028717B"/>
    <w:rsid w:val="002871A4"/>
    <w:rsid w:val="00287689"/>
    <w:rsid w:val="00287B7D"/>
    <w:rsid w:val="00287F39"/>
    <w:rsid w:val="0029010C"/>
    <w:rsid w:val="0029394E"/>
    <w:rsid w:val="00293FFF"/>
    <w:rsid w:val="002941EA"/>
    <w:rsid w:val="00294260"/>
    <w:rsid w:val="00296020"/>
    <w:rsid w:val="002965F6"/>
    <w:rsid w:val="002972A1"/>
    <w:rsid w:val="002975E2"/>
    <w:rsid w:val="002A25F2"/>
    <w:rsid w:val="002A2C56"/>
    <w:rsid w:val="002A30D0"/>
    <w:rsid w:val="002A3D99"/>
    <w:rsid w:val="002A4089"/>
    <w:rsid w:val="002A445F"/>
    <w:rsid w:val="002A5100"/>
    <w:rsid w:val="002A6497"/>
    <w:rsid w:val="002A6750"/>
    <w:rsid w:val="002A6EA9"/>
    <w:rsid w:val="002A71D7"/>
    <w:rsid w:val="002A7BCF"/>
    <w:rsid w:val="002B0E61"/>
    <w:rsid w:val="002B19FE"/>
    <w:rsid w:val="002B3CF4"/>
    <w:rsid w:val="002B4FD8"/>
    <w:rsid w:val="002B547D"/>
    <w:rsid w:val="002B66AF"/>
    <w:rsid w:val="002B6AC1"/>
    <w:rsid w:val="002C0079"/>
    <w:rsid w:val="002C1AE7"/>
    <w:rsid w:val="002C3C18"/>
    <w:rsid w:val="002C4DAE"/>
    <w:rsid w:val="002C4F6A"/>
    <w:rsid w:val="002C4F93"/>
    <w:rsid w:val="002C6145"/>
    <w:rsid w:val="002C64F8"/>
    <w:rsid w:val="002C7600"/>
    <w:rsid w:val="002D04D4"/>
    <w:rsid w:val="002D055E"/>
    <w:rsid w:val="002D1088"/>
    <w:rsid w:val="002D406C"/>
    <w:rsid w:val="002D4090"/>
    <w:rsid w:val="002D45E3"/>
    <w:rsid w:val="002D5567"/>
    <w:rsid w:val="002D56D7"/>
    <w:rsid w:val="002D5BCA"/>
    <w:rsid w:val="002D693B"/>
    <w:rsid w:val="002D757A"/>
    <w:rsid w:val="002D78AC"/>
    <w:rsid w:val="002E078B"/>
    <w:rsid w:val="002E25A8"/>
    <w:rsid w:val="002E3457"/>
    <w:rsid w:val="002E4665"/>
    <w:rsid w:val="002E4D4F"/>
    <w:rsid w:val="002E70A5"/>
    <w:rsid w:val="002F1BBF"/>
    <w:rsid w:val="002F2C28"/>
    <w:rsid w:val="002F2D7B"/>
    <w:rsid w:val="002F35C5"/>
    <w:rsid w:val="002F3D2B"/>
    <w:rsid w:val="002F4188"/>
    <w:rsid w:val="002F61B5"/>
    <w:rsid w:val="002F7DD0"/>
    <w:rsid w:val="003014F7"/>
    <w:rsid w:val="00301D2E"/>
    <w:rsid w:val="00301E78"/>
    <w:rsid w:val="003021B4"/>
    <w:rsid w:val="003035D0"/>
    <w:rsid w:val="00303A5E"/>
    <w:rsid w:val="00304B90"/>
    <w:rsid w:val="0030524A"/>
    <w:rsid w:val="00305A39"/>
    <w:rsid w:val="003063D5"/>
    <w:rsid w:val="003069F4"/>
    <w:rsid w:val="00306B49"/>
    <w:rsid w:val="0030759C"/>
    <w:rsid w:val="0030786F"/>
    <w:rsid w:val="00307BA0"/>
    <w:rsid w:val="00307BD2"/>
    <w:rsid w:val="00307C46"/>
    <w:rsid w:val="003100EE"/>
    <w:rsid w:val="003100F8"/>
    <w:rsid w:val="00311680"/>
    <w:rsid w:val="00313103"/>
    <w:rsid w:val="0031415E"/>
    <w:rsid w:val="00315F04"/>
    <w:rsid w:val="00316490"/>
    <w:rsid w:val="003175F0"/>
    <w:rsid w:val="0032306B"/>
    <w:rsid w:val="003256AB"/>
    <w:rsid w:val="00325E2A"/>
    <w:rsid w:val="00327EA8"/>
    <w:rsid w:val="003318C8"/>
    <w:rsid w:val="003321AA"/>
    <w:rsid w:val="00333367"/>
    <w:rsid w:val="00333B82"/>
    <w:rsid w:val="0033540C"/>
    <w:rsid w:val="0033660A"/>
    <w:rsid w:val="00337383"/>
    <w:rsid w:val="00340309"/>
    <w:rsid w:val="00344A16"/>
    <w:rsid w:val="00345702"/>
    <w:rsid w:val="00345720"/>
    <w:rsid w:val="00345A0F"/>
    <w:rsid w:val="00346034"/>
    <w:rsid w:val="00346974"/>
    <w:rsid w:val="00347683"/>
    <w:rsid w:val="0034776F"/>
    <w:rsid w:val="00351590"/>
    <w:rsid w:val="003532D8"/>
    <w:rsid w:val="0035433F"/>
    <w:rsid w:val="00354749"/>
    <w:rsid w:val="00354876"/>
    <w:rsid w:val="00354CE5"/>
    <w:rsid w:val="00355D71"/>
    <w:rsid w:val="0035604A"/>
    <w:rsid w:val="0035765E"/>
    <w:rsid w:val="00360EC3"/>
    <w:rsid w:val="00361093"/>
    <w:rsid w:val="00361390"/>
    <w:rsid w:val="0036239F"/>
    <w:rsid w:val="00362B8C"/>
    <w:rsid w:val="00363255"/>
    <w:rsid w:val="00363382"/>
    <w:rsid w:val="00363EF1"/>
    <w:rsid w:val="003656F5"/>
    <w:rsid w:val="003657BD"/>
    <w:rsid w:val="00365F20"/>
    <w:rsid w:val="00366509"/>
    <w:rsid w:val="00366C7B"/>
    <w:rsid w:val="00366F06"/>
    <w:rsid w:val="00367068"/>
    <w:rsid w:val="003671EF"/>
    <w:rsid w:val="00370B1F"/>
    <w:rsid w:val="00370F20"/>
    <w:rsid w:val="00371635"/>
    <w:rsid w:val="00373C7F"/>
    <w:rsid w:val="003764A6"/>
    <w:rsid w:val="00376C68"/>
    <w:rsid w:val="0037780A"/>
    <w:rsid w:val="00377904"/>
    <w:rsid w:val="00377FD2"/>
    <w:rsid w:val="003813C0"/>
    <w:rsid w:val="00381B0C"/>
    <w:rsid w:val="003826DC"/>
    <w:rsid w:val="003835BE"/>
    <w:rsid w:val="00383D53"/>
    <w:rsid w:val="00384BFE"/>
    <w:rsid w:val="00384D95"/>
    <w:rsid w:val="00392DB6"/>
    <w:rsid w:val="003975A2"/>
    <w:rsid w:val="00397E8B"/>
    <w:rsid w:val="003A1137"/>
    <w:rsid w:val="003A1A0A"/>
    <w:rsid w:val="003A1EC7"/>
    <w:rsid w:val="003A3B77"/>
    <w:rsid w:val="003A45CC"/>
    <w:rsid w:val="003A4DCD"/>
    <w:rsid w:val="003A55A8"/>
    <w:rsid w:val="003A6C5A"/>
    <w:rsid w:val="003A7C95"/>
    <w:rsid w:val="003B032A"/>
    <w:rsid w:val="003B21FD"/>
    <w:rsid w:val="003B28F2"/>
    <w:rsid w:val="003B37DB"/>
    <w:rsid w:val="003B3F88"/>
    <w:rsid w:val="003B534E"/>
    <w:rsid w:val="003B57C9"/>
    <w:rsid w:val="003B6C95"/>
    <w:rsid w:val="003C201C"/>
    <w:rsid w:val="003C2CC9"/>
    <w:rsid w:val="003C2FBF"/>
    <w:rsid w:val="003C478D"/>
    <w:rsid w:val="003C4816"/>
    <w:rsid w:val="003C6E63"/>
    <w:rsid w:val="003C7447"/>
    <w:rsid w:val="003C76B8"/>
    <w:rsid w:val="003C76C0"/>
    <w:rsid w:val="003D1C33"/>
    <w:rsid w:val="003D2807"/>
    <w:rsid w:val="003D387C"/>
    <w:rsid w:val="003D562E"/>
    <w:rsid w:val="003D595A"/>
    <w:rsid w:val="003D77B7"/>
    <w:rsid w:val="003D7971"/>
    <w:rsid w:val="003E0DF6"/>
    <w:rsid w:val="003E1D3A"/>
    <w:rsid w:val="003E3076"/>
    <w:rsid w:val="003E3C9D"/>
    <w:rsid w:val="003E3D5E"/>
    <w:rsid w:val="003E487E"/>
    <w:rsid w:val="003E5D29"/>
    <w:rsid w:val="003E5DCD"/>
    <w:rsid w:val="003E63D3"/>
    <w:rsid w:val="003F0F15"/>
    <w:rsid w:val="003F1FB3"/>
    <w:rsid w:val="003F3F02"/>
    <w:rsid w:val="003F42B9"/>
    <w:rsid w:val="003F4B72"/>
    <w:rsid w:val="003F5E64"/>
    <w:rsid w:val="003F662B"/>
    <w:rsid w:val="003F6965"/>
    <w:rsid w:val="003F6FB2"/>
    <w:rsid w:val="00400429"/>
    <w:rsid w:val="00401801"/>
    <w:rsid w:val="00401E23"/>
    <w:rsid w:val="00401EB2"/>
    <w:rsid w:val="00402427"/>
    <w:rsid w:val="00403878"/>
    <w:rsid w:val="0040407E"/>
    <w:rsid w:val="0040470C"/>
    <w:rsid w:val="00404CCD"/>
    <w:rsid w:val="00405E51"/>
    <w:rsid w:val="00405F41"/>
    <w:rsid w:val="00406857"/>
    <w:rsid w:val="004070F4"/>
    <w:rsid w:val="00407661"/>
    <w:rsid w:val="00410672"/>
    <w:rsid w:val="00411B3C"/>
    <w:rsid w:val="004124DE"/>
    <w:rsid w:val="00412743"/>
    <w:rsid w:val="0041282E"/>
    <w:rsid w:val="0041305D"/>
    <w:rsid w:val="004149B0"/>
    <w:rsid w:val="004155F0"/>
    <w:rsid w:val="00415A00"/>
    <w:rsid w:val="00417252"/>
    <w:rsid w:val="00417349"/>
    <w:rsid w:val="00420261"/>
    <w:rsid w:val="00421C53"/>
    <w:rsid w:val="004248A3"/>
    <w:rsid w:val="00425C9D"/>
    <w:rsid w:val="00426DAF"/>
    <w:rsid w:val="00427357"/>
    <w:rsid w:val="004309E5"/>
    <w:rsid w:val="00431378"/>
    <w:rsid w:val="004313C8"/>
    <w:rsid w:val="004317E7"/>
    <w:rsid w:val="00431850"/>
    <w:rsid w:val="00432E10"/>
    <w:rsid w:val="0043368B"/>
    <w:rsid w:val="00433988"/>
    <w:rsid w:val="004362AD"/>
    <w:rsid w:val="00436C75"/>
    <w:rsid w:val="00437908"/>
    <w:rsid w:val="00440527"/>
    <w:rsid w:val="00440A50"/>
    <w:rsid w:val="0044127E"/>
    <w:rsid w:val="00441BFF"/>
    <w:rsid w:val="00442445"/>
    <w:rsid w:val="004435CB"/>
    <w:rsid w:val="00443C92"/>
    <w:rsid w:val="00444F79"/>
    <w:rsid w:val="00445006"/>
    <w:rsid w:val="00445769"/>
    <w:rsid w:val="00445A06"/>
    <w:rsid w:val="00445E40"/>
    <w:rsid w:val="00447154"/>
    <w:rsid w:val="004477FD"/>
    <w:rsid w:val="00450D8F"/>
    <w:rsid w:val="00451234"/>
    <w:rsid w:val="004533D9"/>
    <w:rsid w:val="0045370C"/>
    <w:rsid w:val="00454ABE"/>
    <w:rsid w:val="00456321"/>
    <w:rsid w:val="004571CB"/>
    <w:rsid w:val="00460090"/>
    <w:rsid w:val="00460D0F"/>
    <w:rsid w:val="00460DA7"/>
    <w:rsid w:val="00461447"/>
    <w:rsid w:val="004631A3"/>
    <w:rsid w:val="0046484D"/>
    <w:rsid w:val="00471E6F"/>
    <w:rsid w:val="00472062"/>
    <w:rsid w:val="004730C4"/>
    <w:rsid w:val="00475D95"/>
    <w:rsid w:val="0047758F"/>
    <w:rsid w:val="00480250"/>
    <w:rsid w:val="0048165D"/>
    <w:rsid w:val="004820F3"/>
    <w:rsid w:val="0048228C"/>
    <w:rsid w:val="0048264F"/>
    <w:rsid w:val="00482781"/>
    <w:rsid w:val="004842EB"/>
    <w:rsid w:val="004846AB"/>
    <w:rsid w:val="00484AB6"/>
    <w:rsid w:val="00484CB4"/>
    <w:rsid w:val="004852D7"/>
    <w:rsid w:val="0048550D"/>
    <w:rsid w:val="004936B3"/>
    <w:rsid w:val="0049375A"/>
    <w:rsid w:val="00493DD5"/>
    <w:rsid w:val="00496B6D"/>
    <w:rsid w:val="00496D1E"/>
    <w:rsid w:val="00497F81"/>
    <w:rsid w:val="004A3F0F"/>
    <w:rsid w:val="004A5251"/>
    <w:rsid w:val="004A61EC"/>
    <w:rsid w:val="004A6755"/>
    <w:rsid w:val="004A6B3F"/>
    <w:rsid w:val="004A7E60"/>
    <w:rsid w:val="004B1862"/>
    <w:rsid w:val="004B2F03"/>
    <w:rsid w:val="004B422B"/>
    <w:rsid w:val="004B4937"/>
    <w:rsid w:val="004B59AA"/>
    <w:rsid w:val="004B5DB7"/>
    <w:rsid w:val="004B6EDF"/>
    <w:rsid w:val="004C18A1"/>
    <w:rsid w:val="004C28CC"/>
    <w:rsid w:val="004C4464"/>
    <w:rsid w:val="004C6854"/>
    <w:rsid w:val="004C78FE"/>
    <w:rsid w:val="004D0CB8"/>
    <w:rsid w:val="004D279E"/>
    <w:rsid w:val="004D2D84"/>
    <w:rsid w:val="004D30E7"/>
    <w:rsid w:val="004D4A84"/>
    <w:rsid w:val="004D5264"/>
    <w:rsid w:val="004D5D5E"/>
    <w:rsid w:val="004E019A"/>
    <w:rsid w:val="004E0AA6"/>
    <w:rsid w:val="004E32B8"/>
    <w:rsid w:val="004E34D1"/>
    <w:rsid w:val="004E38DA"/>
    <w:rsid w:val="004E3B5F"/>
    <w:rsid w:val="004E470B"/>
    <w:rsid w:val="004E4739"/>
    <w:rsid w:val="004E5771"/>
    <w:rsid w:val="004E60D7"/>
    <w:rsid w:val="004E64FB"/>
    <w:rsid w:val="004E7903"/>
    <w:rsid w:val="004F0402"/>
    <w:rsid w:val="004F0D6D"/>
    <w:rsid w:val="004F2D55"/>
    <w:rsid w:val="004F3328"/>
    <w:rsid w:val="004F54BA"/>
    <w:rsid w:val="004F654F"/>
    <w:rsid w:val="004F7AC6"/>
    <w:rsid w:val="00500484"/>
    <w:rsid w:val="00502562"/>
    <w:rsid w:val="00502922"/>
    <w:rsid w:val="00503890"/>
    <w:rsid w:val="005042B4"/>
    <w:rsid w:val="00504CF0"/>
    <w:rsid w:val="00505D1A"/>
    <w:rsid w:val="005065D7"/>
    <w:rsid w:val="005070C5"/>
    <w:rsid w:val="005074A7"/>
    <w:rsid w:val="00507801"/>
    <w:rsid w:val="00507D1F"/>
    <w:rsid w:val="00510F99"/>
    <w:rsid w:val="00512EDD"/>
    <w:rsid w:val="005145F2"/>
    <w:rsid w:val="00515471"/>
    <w:rsid w:val="00515893"/>
    <w:rsid w:val="00516DD9"/>
    <w:rsid w:val="005173A1"/>
    <w:rsid w:val="00517D3B"/>
    <w:rsid w:val="00517DEC"/>
    <w:rsid w:val="00522786"/>
    <w:rsid w:val="0052349A"/>
    <w:rsid w:val="00523F19"/>
    <w:rsid w:val="0052635C"/>
    <w:rsid w:val="0052657D"/>
    <w:rsid w:val="005271BA"/>
    <w:rsid w:val="00530B97"/>
    <w:rsid w:val="0053396B"/>
    <w:rsid w:val="005341DA"/>
    <w:rsid w:val="00534C0A"/>
    <w:rsid w:val="00534CEF"/>
    <w:rsid w:val="00535C91"/>
    <w:rsid w:val="00541661"/>
    <w:rsid w:val="00541976"/>
    <w:rsid w:val="00545502"/>
    <w:rsid w:val="005455C1"/>
    <w:rsid w:val="0054561D"/>
    <w:rsid w:val="005504AB"/>
    <w:rsid w:val="00553B51"/>
    <w:rsid w:val="005543DF"/>
    <w:rsid w:val="00554409"/>
    <w:rsid w:val="00554F9D"/>
    <w:rsid w:val="005553D7"/>
    <w:rsid w:val="00555A8F"/>
    <w:rsid w:val="0055741A"/>
    <w:rsid w:val="00563529"/>
    <w:rsid w:val="00564D15"/>
    <w:rsid w:val="00565ADA"/>
    <w:rsid w:val="00570361"/>
    <w:rsid w:val="005704F8"/>
    <w:rsid w:val="00570856"/>
    <w:rsid w:val="0057142D"/>
    <w:rsid w:val="005715C0"/>
    <w:rsid w:val="005726E5"/>
    <w:rsid w:val="00572920"/>
    <w:rsid w:val="00572C87"/>
    <w:rsid w:val="005744D5"/>
    <w:rsid w:val="00574F4E"/>
    <w:rsid w:val="0057692B"/>
    <w:rsid w:val="00580260"/>
    <w:rsid w:val="005806AD"/>
    <w:rsid w:val="00580875"/>
    <w:rsid w:val="00580D0E"/>
    <w:rsid w:val="00580F76"/>
    <w:rsid w:val="00582938"/>
    <w:rsid w:val="00582F01"/>
    <w:rsid w:val="005835AA"/>
    <w:rsid w:val="0059043F"/>
    <w:rsid w:val="00591184"/>
    <w:rsid w:val="00591626"/>
    <w:rsid w:val="00595257"/>
    <w:rsid w:val="0059560B"/>
    <w:rsid w:val="00595909"/>
    <w:rsid w:val="00597DC1"/>
    <w:rsid w:val="005A004E"/>
    <w:rsid w:val="005A28CC"/>
    <w:rsid w:val="005A55DA"/>
    <w:rsid w:val="005A57C6"/>
    <w:rsid w:val="005A6014"/>
    <w:rsid w:val="005A6F4E"/>
    <w:rsid w:val="005A74CD"/>
    <w:rsid w:val="005A7CAF"/>
    <w:rsid w:val="005B24EF"/>
    <w:rsid w:val="005B4A77"/>
    <w:rsid w:val="005B62E7"/>
    <w:rsid w:val="005B66FC"/>
    <w:rsid w:val="005B74D6"/>
    <w:rsid w:val="005C0B11"/>
    <w:rsid w:val="005C1A8C"/>
    <w:rsid w:val="005C245A"/>
    <w:rsid w:val="005C39C0"/>
    <w:rsid w:val="005C3A49"/>
    <w:rsid w:val="005C413B"/>
    <w:rsid w:val="005C70EB"/>
    <w:rsid w:val="005C72B3"/>
    <w:rsid w:val="005D2A05"/>
    <w:rsid w:val="005D3D26"/>
    <w:rsid w:val="005D4EB6"/>
    <w:rsid w:val="005D62D2"/>
    <w:rsid w:val="005D76EB"/>
    <w:rsid w:val="005D7BC3"/>
    <w:rsid w:val="005E0638"/>
    <w:rsid w:val="005E3566"/>
    <w:rsid w:val="005E5D31"/>
    <w:rsid w:val="005E6B59"/>
    <w:rsid w:val="005F0279"/>
    <w:rsid w:val="005F51FA"/>
    <w:rsid w:val="005F72D6"/>
    <w:rsid w:val="0060004B"/>
    <w:rsid w:val="0060017E"/>
    <w:rsid w:val="00603017"/>
    <w:rsid w:val="00604410"/>
    <w:rsid w:val="006068F6"/>
    <w:rsid w:val="006075C8"/>
    <w:rsid w:val="00607865"/>
    <w:rsid w:val="00612FCE"/>
    <w:rsid w:val="006139E2"/>
    <w:rsid w:val="00613D9D"/>
    <w:rsid w:val="0061512D"/>
    <w:rsid w:val="006160E0"/>
    <w:rsid w:val="00617E8B"/>
    <w:rsid w:val="006201BD"/>
    <w:rsid w:val="0062029B"/>
    <w:rsid w:val="00620F3A"/>
    <w:rsid w:val="0062159A"/>
    <w:rsid w:val="00621995"/>
    <w:rsid w:val="00621ED9"/>
    <w:rsid w:val="00622C93"/>
    <w:rsid w:val="00623110"/>
    <w:rsid w:val="006239F7"/>
    <w:rsid w:val="00627ED3"/>
    <w:rsid w:val="00630C84"/>
    <w:rsid w:val="00630FD2"/>
    <w:rsid w:val="006310EB"/>
    <w:rsid w:val="006312B2"/>
    <w:rsid w:val="006318C6"/>
    <w:rsid w:val="00631A22"/>
    <w:rsid w:val="00631DEE"/>
    <w:rsid w:val="00632E36"/>
    <w:rsid w:val="00633424"/>
    <w:rsid w:val="00633B0D"/>
    <w:rsid w:val="00634051"/>
    <w:rsid w:val="00636C33"/>
    <w:rsid w:val="006403E1"/>
    <w:rsid w:val="00640559"/>
    <w:rsid w:val="00640A8D"/>
    <w:rsid w:val="0064111B"/>
    <w:rsid w:val="00644050"/>
    <w:rsid w:val="00645653"/>
    <w:rsid w:val="00645AA0"/>
    <w:rsid w:val="00646D3B"/>
    <w:rsid w:val="006477E2"/>
    <w:rsid w:val="006478F6"/>
    <w:rsid w:val="00647FE1"/>
    <w:rsid w:val="006511E3"/>
    <w:rsid w:val="00651772"/>
    <w:rsid w:val="00652BB4"/>
    <w:rsid w:val="006537FE"/>
    <w:rsid w:val="00654AA6"/>
    <w:rsid w:val="00654DD9"/>
    <w:rsid w:val="00655368"/>
    <w:rsid w:val="006561C4"/>
    <w:rsid w:val="00656265"/>
    <w:rsid w:val="00656285"/>
    <w:rsid w:val="00657487"/>
    <w:rsid w:val="00657E02"/>
    <w:rsid w:val="00664187"/>
    <w:rsid w:val="00666AD6"/>
    <w:rsid w:val="00667D65"/>
    <w:rsid w:val="00667D84"/>
    <w:rsid w:val="00667FD7"/>
    <w:rsid w:val="0067011F"/>
    <w:rsid w:val="00670A20"/>
    <w:rsid w:val="00670DC6"/>
    <w:rsid w:val="0067192A"/>
    <w:rsid w:val="00671CB1"/>
    <w:rsid w:val="006746FB"/>
    <w:rsid w:val="006814BB"/>
    <w:rsid w:val="00681753"/>
    <w:rsid w:val="0068178B"/>
    <w:rsid w:val="00683324"/>
    <w:rsid w:val="006841E0"/>
    <w:rsid w:val="00685AF3"/>
    <w:rsid w:val="00685C66"/>
    <w:rsid w:val="006867EC"/>
    <w:rsid w:val="00690B65"/>
    <w:rsid w:val="00691CFD"/>
    <w:rsid w:val="00693F55"/>
    <w:rsid w:val="00694AD1"/>
    <w:rsid w:val="00695D1A"/>
    <w:rsid w:val="00696A45"/>
    <w:rsid w:val="00696F79"/>
    <w:rsid w:val="00697425"/>
    <w:rsid w:val="006A246B"/>
    <w:rsid w:val="006A3586"/>
    <w:rsid w:val="006A47B6"/>
    <w:rsid w:val="006A50B6"/>
    <w:rsid w:val="006A6B17"/>
    <w:rsid w:val="006A7D07"/>
    <w:rsid w:val="006B0146"/>
    <w:rsid w:val="006B0AF1"/>
    <w:rsid w:val="006B0E9A"/>
    <w:rsid w:val="006B33A3"/>
    <w:rsid w:val="006B40FB"/>
    <w:rsid w:val="006B5470"/>
    <w:rsid w:val="006B568D"/>
    <w:rsid w:val="006B6086"/>
    <w:rsid w:val="006B6519"/>
    <w:rsid w:val="006B784F"/>
    <w:rsid w:val="006B7F9E"/>
    <w:rsid w:val="006C0664"/>
    <w:rsid w:val="006C1AD7"/>
    <w:rsid w:val="006C5054"/>
    <w:rsid w:val="006C5453"/>
    <w:rsid w:val="006C798A"/>
    <w:rsid w:val="006D0AFD"/>
    <w:rsid w:val="006D2EC9"/>
    <w:rsid w:val="006D346A"/>
    <w:rsid w:val="006D3B87"/>
    <w:rsid w:val="006D48B1"/>
    <w:rsid w:val="006D5395"/>
    <w:rsid w:val="006D5809"/>
    <w:rsid w:val="006D5D3F"/>
    <w:rsid w:val="006D5E30"/>
    <w:rsid w:val="006D6626"/>
    <w:rsid w:val="006D6A12"/>
    <w:rsid w:val="006D6C34"/>
    <w:rsid w:val="006D6C6B"/>
    <w:rsid w:val="006E385F"/>
    <w:rsid w:val="006E3C6E"/>
    <w:rsid w:val="006E416A"/>
    <w:rsid w:val="006E42A1"/>
    <w:rsid w:val="006E58A5"/>
    <w:rsid w:val="006E5DED"/>
    <w:rsid w:val="006E60A2"/>
    <w:rsid w:val="006F0D2F"/>
    <w:rsid w:val="006F0EC3"/>
    <w:rsid w:val="006F23BD"/>
    <w:rsid w:val="006F244E"/>
    <w:rsid w:val="006F27B0"/>
    <w:rsid w:val="006F3BD9"/>
    <w:rsid w:val="006F4051"/>
    <w:rsid w:val="006F4AE2"/>
    <w:rsid w:val="006F595D"/>
    <w:rsid w:val="006F5E6B"/>
    <w:rsid w:val="006F6064"/>
    <w:rsid w:val="006F6495"/>
    <w:rsid w:val="006F6540"/>
    <w:rsid w:val="006F71F2"/>
    <w:rsid w:val="006F76A1"/>
    <w:rsid w:val="006F771E"/>
    <w:rsid w:val="00700961"/>
    <w:rsid w:val="007009D5"/>
    <w:rsid w:val="00703CB5"/>
    <w:rsid w:val="00703D21"/>
    <w:rsid w:val="00703E4C"/>
    <w:rsid w:val="007046D1"/>
    <w:rsid w:val="00704D58"/>
    <w:rsid w:val="00705381"/>
    <w:rsid w:val="007063A9"/>
    <w:rsid w:val="00706746"/>
    <w:rsid w:val="00710391"/>
    <w:rsid w:val="00711552"/>
    <w:rsid w:val="00711B6D"/>
    <w:rsid w:val="00712A26"/>
    <w:rsid w:val="00713A82"/>
    <w:rsid w:val="00713DF5"/>
    <w:rsid w:val="00715B04"/>
    <w:rsid w:val="0071641E"/>
    <w:rsid w:val="0072281A"/>
    <w:rsid w:val="007247F8"/>
    <w:rsid w:val="0072703E"/>
    <w:rsid w:val="00727E95"/>
    <w:rsid w:val="00731352"/>
    <w:rsid w:val="00731975"/>
    <w:rsid w:val="00734779"/>
    <w:rsid w:val="007365AF"/>
    <w:rsid w:val="0073663E"/>
    <w:rsid w:val="00736F5B"/>
    <w:rsid w:val="00741C60"/>
    <w:rsid w:val="0074303A"/>
    <w:rsid w:val="007446EA"/>
    <w:rsid w:val="00745199"/>
    <w:rsid w:val="007460E8"/>
    <w:rsid w:val="007468F1"/>
    <w:rsid w:val="00747570"/>
    <w:rsid w:val="007527D7"/>
    <w:rsid w:val="00753A3E"/>
    <w:rsid w:val="0075476B"/>
    <w:rsid w:val="00760FBE"/>
    <w:rsid w:val="00761813"/>
    <w:rsid w:val="0076253C"/>
    <w:rsid w:val="007626CC"/>
    <w:rsid w:val="00764319"/>
    <w:rsid w:val="007643B5"/>
    <w:rsid w:val="00764D02"/>
    <w:rsid w:val="00765472"/>
    <w:rsid w:val="00766D23"/>
    <w:rsid w:val="0077099F"/>
    <w:rsid w:val="00770DE4"/>
    <w:rsid w:val="00771316"/>
    <w:rsid w:val="00772900"/>
    <w:rsid w:val="0077475D"/>
    <w:rsid w:val="0077482A"/>
    <w:rsid w:val="007764D6"/>
    <w:rsid w:val="00776BFD"/>
    <w:rsid w:val="00781A06"/>
    <w:rsid w:val="00781CB7"/>
    <w:rsid w:val="00782861"/>
    <w:rsid w:val="00782EC8"/>
    <w:rsid w:val="00782F36"/>
    <w:rsid w:val="0078521B"/>
    <w:rsid w:val="007871E3"/>
    <w:rsid w:val="00787ED9"/>
    <w:rsid w:val="00793864"/>
    <w:rsid w:val="00793F01"/>
    <w:rsid w:val="00794756"/>
    <w:rsid w:val="00794B55"/>
    <w:rsid w:val="00794B5F"/>
    <w:rsid w:val="00794E78"/>
    <w:rsid w:val="00795615"/>
    <w:rsid w:val="00797866"/>
    <w:rsid w:val="00797CFA"/>
    <w:rsid w:val="007A3552"/>
    <w:rsid w:val="007A3E22"/>
    <w:rsid w:val="007A477E"/>
    <w:rsid w:val="007A624F"/>
    <w:rsid w:val="007A6A63"/>
    <w:rsid w:val="007B0224"/>
    <w:rsid w:val="007B17A9"/>
    <w:rsid w:val="007B2D70"/>
    <w:rsid w:val="007B3F93"/>
    <w:rsid w:val="007B59C8"/>
    <w:rsid w:val="007B7092"/>
    <w:rsid w:val="007B7379"/>
    <w:rsid w:val="007B778B"/>
    <w:rsid w:val="007C02F6"/>
    <w:rsid w:val="007C0FB4"/>
    <w:rsid w:val="007C295E"/>
    <w:rsid w:val="007C33BB"/>
    <w:rsid w:val="007C37C2"/>
    <w:rsid w:val="007C48FE"/>
    <w:rsid w:val="007C5D95"/>
    <w:rsid w:val="007D01E7"/>
    <w:rsid w:val="007D02A8"/>
    <w:rsid w:val="007D28EE"/>
    <w:rsid w:val="007D3C30"/>
    <w:rsid w:val="007D4D15"/>
    <w:rsid w:val="007D4FA8"/>
    <w:rsid w:val="007D5500"/>
    <w:rsid w:val="007E048E"/>
    <w:rsid w:val="007E1231"/>
    <w:rsid w:val="007E16C2"/>
    <w:rsid w:val="007E1F41"/>
    <w:rsid w:val="007E3155"/>
    <w:rsid w:val="007E3CE3"/>
    <w:rsid w:val="007E6B85"/>
    <w:rsid w:val="007E6DB9"/>
    <w:rsid w:val="007E71F8"/>
    <w:rsid w:val="007E7585"/>
    <w:rsid w:val="007F0597"/>
    <w:rsid w:val="007F2BBE"/>
    <w:rsid w:val="007F33AE"/>
    <w:rsid w:val="007F3461"/>
    <w:rsid w:val="007F447D"/>
    <w:rsid w:val="007F6AAA"/>
    <w:rsid w:val="007F7260"/>
    <w:rsid w:val="008014DE"/>
    <w:rsid w:val="00801725"/>
    <w:rsid w:val="00801F32"/>
    <w:rsid w:val="00802EF0"/>
    <w:rsid w:val="008030A0"/>
    <w:rsid w:val="00803EF2"/>
    <w:rsid w:val="00804118"/>
    <w:rsid w:val="00804A90"/>
    <w:rsid w:val="00806F6D"/>
    <w:rsid w:val="008071D3"/>
    <w:rsid w:val="00807759"/>
    <w:rsid w:val="00807E44"/>
    <w:rsid w:val="0081059E"/>
    <w:rsid w:val="00810E7A"/>
    <w:rsid w:val="00811A84"/>
    <w:rsid w:val="008161B1"/>
    <w:rsid w:val="00817079"/>
    <w:rsid w:val="0082107A"/>
    <w:rsid w:val="008212BE"/>
    <w:rsid w:val="00821462"/>
    <w:rsid w:val="00822164"/>
    <w:rsid w:val="008226CC"/>
    <w:rsid w:val="008241F3"/>
    <w:rsid w:val="0082494D"/>
    <w:rsid w:val="00824F6E"/>
    <w:rsid w:val="00825C0E"/>
    <w:rsid w:val="00826E05"/>
    <w:rsid w:val="00830011"/>
    <w:rsid w:val="0083126A"/>
    <w:rsid w:val="00831BD9"/>
    <w:rsid w:val="0083220F"/>
    <w:rsid w:val="00835DB8"/>
    <w:rsid w:val="008369BD"/>
    <w:rsid w:val="0083713F"/>
    <w:rsid w:val="008371B3"/>
    <w:rsid w:val="00837A6A"/>
    <w:rsid w:val="00842E6D"/>
    <w:rsid w:val="00842F27"/>
    <w:rsid w:val="008432B2"/>
    <w:rsid w:val="00843EED"/>
    <w:rsid w:val="008512FA"/>
    <w:rsid w:val="00852A99"/>
    <w:rsid w:val="00852C28"/>
    <w:rsid w:val="00853011"/>
    <w:rsid w:val="00854445"/>
    <w:rsid w:val="00854850"/>
    <w:rsid w:val="00860507"/>
    <w:rsid w:val="008607E1"/>
    <w:rsid w:val="00861468"/>
    <w:rsid w:val="00861B76"/>
    <w:rsid w:val="00863161"/>
    <w:rsid w:val="0086455F"/>
    <w:rsid w:val="008649DD"/>
    <w:rsid w:val="00866260"/>
    <w:rsid w:val="00866EB4"/>
    <w:rsid w:val="00866F50"/>
    <w:rsid w:val="008671D8"/>
    <w:rsid w:val="008673A9"/>
    <w:rsid w:val="008714FD"/>
    <w:rsid w:val="00874A8A"/>
    <w:rsid w:val="00875CD8"/>
    <w:rsid w:val="0087715C"/>
    <w:rsid w:val="008807E0"/>
    <w:rsid w:val="00880D9E"/>
    <w:rsid w:val="00881881"/>
    <w:rsid w:val="008819DC"/>
    <w:rsid w:val="00882A62"/>
    <w:rsid w:val="00884546"/>
    <w:rsid w:val="0088470F"/>
    <w:rsid w:val="00884833"/>
    <w:rsid w:val="0088507D"/>
    <w:rsid w:val="00885756"/>
    <w:rsid w:val="00886773"/>
    <w:rsid w:val="00893F3A"/>
    <w:rsid w:val="00894810"/>
    <w:rsid w:val="00895641"/>
    <w:rsid w:val="008956C8"/>
    <w:rsid w:val="00896BCF"/>
    <w:rsid w:val="00896C8B"/>
    <w:rsid w:val="008A071C"/>
    <w:rsid w:val="008A07FE"/>
    <w:rsid w:val="008A1ED0"/>
    <w:rsid w:val="008A3128"/>
    <w:rsid w:val="008A63F3"/>
    <w:rsid w:val="008A678D"/>
    <w:rsid w:val="008A6A0C"/>
    <w:rsid w:val="008A6BED"/>
    <w:rsid w:val="008A7BEF"/>
    <w:rsid w:val="008B158B"/>
    <w:rsid w:val="008B76AC"/>
    <w:rsid w:val="008C0D73"/>
    <w:rsid w:val="008C13BF"/>
    <w:rsid w:val="008C14FF"/>
    <w:rsid w:val="008C2498"/>
    <w:rsid w:val="008C4D15"/>
    <w:rsid w:val="008C5A67"/>
    <w:rsid w:val="008C600D"/>
    <w:rsid w:val="008C6027"/>
    <w:rsid w:val="008C62BA"/>
    <w:rsid w:val="008C7A74"/>
    <w:rsid w:val="008D051C"/>
    <w:rsid w:val="008D0B82"/>
    <w:rsid w:val="008D0EA8"/>
    <w:rsid w:val="008D0F7D"/>
    <w:rsid w:val="008D1B86"/>
    <w:rsid w:val="008D46F6"/>
    <w:rsid w:val="008D47CB"/>
    <w:rsid w:val="008D53D5"/>
    <w:rsid w:val="008D56E1"/>
    <w:rsid w:val="008D598B"/>
    <w:rsid w:val="008D6EED"/>
    <w:rsid w:val="008D7810"/>
    <w:rsid w:val="008E165C"/>
    <w:rsid w:val="008E179D"/>
    <w:rsid w:val="008E2C8B"/>
    <w:rsid w:val="008E320F"/>
    <w:rsid w:val="008E5282"/>
    <w:rsid w:val="008E5698"/>
    <w:rsid w:val="008E7F11"/>
    <w:rsid w:val="008F1C20"/>
    <w:rsid w:val="008F1CBE"/>
    <w:rsid w:val="008F428E"/>
    <w:rsid w:val="008F4501"/>
    <w:rsid w:val="008F4E67"/>
    <w:rsid w:val="008F62FB"/>
    <w:rsid w:val="008F6B95"/>
    <w:rsid w:val="008F7C87"/>
    <w:rsid w:val="00904017"/>
    <w:rsid w:val="0090579E"/>
    <w:rsid w:val="00906552"/>
    <w:rsid w:val="0090742E"/>
    <w:rsid w:val="009119FA"/>
    <w:rsid w:val="0091228F"/>
    <w:rsid w:val="0091429E"/>
    <w:rsid w:val="00915BC7"/>
    <w:rsid w:val="0091772D"/>
    <w:rsid w:val="009212C4"/>
    <w:rsid w:val="00921E69"/>
    <w:rsid w:val="00922048"/>
    <w:rsid w:val="00922A3D"/>
    <w:rsid w:val="00922D27"/>
    <w:rsid w:val="00922FE2"/>
    <w:rsid w:val="0092304B"/>
    <w:rsid w:val="0092579C"/>
    <w:rsid w:val="00926A1D"/>
    <w:rsid w:val="00926AB1"/>
    <w:rsid w:val="00931F48"/>
    <w:rsid w:val="00932090"/>
    <w:rsid w:val="00933E71"/>
    <w:rsid w:val="00934C1F"/>
    <w:rsid w:val="009412C1"/>
    <w:rsid w:val="009433E1"/>
    <w:rsid w:val="009442DF"/>
    <w:rsid w:val="009443A7"/>
    <w:rsid w:val="00945882"/>
    <w:rsid w:val="0094768D"/>
    <w:rsid w:val="0095359A"/>
    <w:rsid w:val="009551DE"/>
    <w:rsid w:val="009610F5"/>
    <w:rsid w:val="00963FB6"/>
    <w:rsid w:val="00965B62"/>
    <w:rsid w:val="009665A3"/>
    <w:rsid w:val="009672E3"/>
    <w:rsid w:val="009675AA"/>
    <w:rsid w:val="00970968"/>
    <w:rsid w:val="00971548"/>
    <w:rsid w:val="00971827"/>
    <w:rsid w:val="00972E35"/>
    <w:rsid w:val="009749A1"/>
    <w:rsid w:val="00974B79"/>
    <w:rsid w:val="0097568C"/>
    <w:rsid w:val="00975721"/>
    <w:rsid w:val="0097594C"/>
    <w:rsid w:val="009779E8"/>
    <w:rsid w:val="00980BED"/>
    <w:rsid w:val="009814DA"/>
    <w:rsid w:val="009839E1"/>
    <w:rsid w:val="009839FD"/>
    <w:rsid w:val="009849D6"/>
    <w:rsid w:val="00985656"/>
    <w:rsid w:val="009860AD"/>
    <w:rsid w:val="009866FF"/>
    <w:rsid w:val="0098723B"/>
    <w:rsid w:val="00987B6F"/>
    <w:rsid w:val="00987E91"/>
    <w:rsid w:val="009926C5"/>
    <w:rsid w:val="009930FC"/>
    <w:rsid w:val="00993229"/>
    <w:rsid w:val="00995416"/>
    <w:rsid w:val="00995856"/>
    <w:rsid w:val="00995A37"/>
    <w:rsid w:val="00995F64"/>
    <w:rsid w:val="00996119"/>
    <w:rsid w:val="0099695F"/>
    <w:rsid w:val="009A01FB"/>
    <w:rsid w:val="009A07B6"/>
    <w:rsid w:val="009A53A0"/>
    <w:rsid w:val="009A582B"/>
    <w:rsid w:val="009A5F07"/>
    <w:rsid w:val="009B2379"/>
    <w:rsid w:val="009B68F9"/>
    <w:rsid w:val="009B7020"/>
    <w:rsid w:val="009B7FB2"/>
    <w:rsid w:val="009C0BB0"/>
    <w:rsid w:val="009C1095"/>
    <w:rsid w:val="009C1825"/>
    <w:rsid w:val="009C7A28"/>
    <w:rsid w:val="009D078C"/>
    <w:rsid w:val="009D2B42"/>
    <w:rsid w:val="009D3711"/>
    <w:rsid w:val="009D388C"/>
    <w:rsid w:val="009D3E54"/>
    <w:rsid w:val="009D460F"/>
    <w:rsid w:val="009D5EAB"/>
    <w:rsid w:val="009D66C4"/>
    <w:rsid w:val="009D6BF8"/>
    <w:rsid w:val="009D6EA2"/>
    <w:rsid w:val="009D77B7"/>
    <w:rsid w:val="009E0072"/>
    <w:rsid w:val="009E0F35"/>
    <w:rsid w:val="009E2AAC"/>
    <w:rsid w:val="009E2FD5"/>
    <w:rsid w:val="009E6538"/>
    <w:rsid w:val="009E76E0"/>
    <w:rsid w:val="009E7A16"/>
    <w:rsid w:val="009F0722"/>
    <w:rsid w:val="009F0B49"/>
    <w:rsid w:val="009F1BCB"/>
    <w:rsid w:val="009F290B"/>
    <w:rsid w:val="009F4146"/>
    <w:rsid w:val="009F5153"/>
    <w:rsid w:val="009F57C7"/>
    <w:rsid w:val="009F5B1C"/>
    <w:rsid w:val="00A027B5"/>
    <w:rsid w:val="00A02BA7"/>
    <w:rsid w:val="00A03865"/>
    <w:rsid w:val="00A042C0"/>
    <w:rsid w:val="00A0558F"/>
    <w:rsid w:val="00A059D1"/>
    <w:rsid w:val="00A05A95"/>
    <w:rsid w:val="00A06021"/>
    <w:rsid w:val="00A0662F"/>
    <w:rsid w:val="00A07D4D"/>
    <w:rsid w:val="00A07F9F"/>
    <w:rsid w:val="00A1020D"/>
    <w:rsid w:val="00A10524"/>
    <w:rsid w:val="00A10587"/>
    <w:rsid w:val="00A1135A"/>
    <w:rsid w:val="00A1205F"/>
    <w:rsid w:val="00A12888"/>
    <w:rsid w:val="00A13CD6"/>
    <w:rsid w:val="00A152EB"/>
    <w:rsid w:val="00A20CF1"/>
    <w:rsid w:val="00A20D7F"/>
    <w:rsid w:val="00A20DC5"/>
    <w:rsid w:val="00A21AC8"/>
    <w:rsid w:val="00A23540"/>
    <w:rsid w:val="00A23551"/>
    <w:rsid w:val="00A2494C"/>
    <w:rsid w:val="00A24F6A"/>
    <w:rsid w:val="00A25010"/>
    <w:rsid w:val="00A258C4"/>
    <w:rsid w:val="00A25C33"/>
    <w:rsid w:val="00A25D44"/>
    <w:rsid w:val="00A2792D"/>
    <w:rsid w:val="00A3128A"/>
    <w:rsid w:val="00A31338"/>
    <w:rsid w:val="00A318D5"/>
    <w:rsid w:val="00A33A35"/>
    <w:rsid w:val="00A34049"/>
    <w:rsid w:val="00A350BA"/>
    <w:rsid w:val="00A3723D"/>
    <w:rsid w:val="00A375F1"/>
    <w:rsid w:val="00A40204"/>
    <w:rsid w:val="00A42227"/>
    <w:rsid w:val="00A44460"/>
    <w:rsid w:val="00A45D9E"/>
    <w:rsid w:val="00A5274A"/>
    <w:rsid w:val="00A53183"/>
    <w:rsid w:val="00A53AB8"/>
    <w:rsid w:val="00A54335"/>
    <w:rsid w:val="00A546FF"/>
    <w:rsid w:val="00A54CAD"/>
    <w:rsid w:val="00A552F4"/>
    <w:rsid w:val="00A560ED"/>
    <w:rsid w:val="00A569B9"/>
    <w:rsid w:val="00A607DE"/>
    <w:rsid w:val="00A61818"/>
    <w:rsid w:val="00A62E3B"/>
    <w:rsid w:val="00A631D7"/>
    <w:rsid w:val="00A63A86"/>
    <w:rsid w:val="00A643D6"/>
    <w:rsid w:val="00A65859"/>
    <w:rsid w:val="00A65911"/>
    <w:rsid w:val="00A65B43"/>
    <w:rsid w:val="00A65C1D"/>
    <w:rsid w:val="00A65D20"/>
    <w:rsid w:val="00A66931"/>
    <w:rsid w:val="00A6735A"/>
    <w:rsid w:val="00A70440"/>
    <w:rsid w:val="00A71F56"/>
    <w:rsid w:val="00A72D1F"/>
    <w:rsid w:val="00A72DBF"/>
    <w:rsid w:val="00A7461A"/>
    <w:rsid w:val="00A7623C"/>
    <w:rsid w:val="00A7727F"/>
    <w:rsid w:val="00A774C8"/>
    <w:rsid w:val="00A77BCF"/>
    <w:rsid w:val="00A77BD8"/>
    <w:rsid w:val="00A80898"/>
    <w:rsid w:val="00A81C87"/>
    <w:rsid w:val="00A84C3F"/>
    <w:rsid w:val="00A850A1"/>
    <w:rsid w:val="00A85960"/>
    <w:rsid w:val="00A86EE4"/>
    <w:rsid w:val="00A8720D"/>
    <w:rsid w:val="00A97BF4"/>
    <w:rsid w:val="00AA0A25"/>
    <w:rsid w:val="00AA0D8F"/>
    <w:rsid w:val="00AA0F21"/>
    <w:rsid w:val="00AA213E"/>
    <w:rsid w:val="00AA2DE1"/>
    <w:rsid w:val="00AA60F1"/>
    <w:rsid w:val="00AA6F77"/>
    <w:rsid w:val="00AA7F74"/>
    <w:rsid w:val="00AB13BB"/>
    <w:rsid w:val="00AB201A"/>
    <w:rsid w:val="00AB37C5"/>
    <w:rsid w:val="00AB4996"/>
    <w:rsid w:val="00AB5CB3"/>
    <w:rsid w:val="00AB5D14"/>
    <w:rsid w:val="00AC0319"/>
    <w:rsid w:val="00AC03B1"/>
    <w:rsid w:val="00AC0C0E"/>
    <w:rsid w:val="00AC0CBB"/>
    <w:rsid w:val="00AC129E"/>
    <w:rsid w:val="00AC1642"/>
    <w:rsid w:val="00AC33A6"/>
    <w:rsid w:val="00AC38FA"/>
    <w:rsid w:val="00AC3D77"/>
    <w:rsid w:val="00AC48BD"/>
    <w:rsid w:val="00AC5860"/>
    <w:rsid w:val="00AC6097"/>
    <w:rsid w:val="00AC7EDA"/>
    <w:rsid w:val="00AD049B"/>
    <w:rsid w:val="00AD12C0"/>
    <w:rsid w:val="00AD1304"/>
    <w:rsid w:val="00AD3658"/>
    <w:rsid w:val="00AD3808"/>
    <w:rsid w:val="00AD42A6"/>
    <w:rsid w:val="00AD7AE6"/>
    <w:rsid w:val="00AE0516"/>
    <w:rsid w:val="00AE29FD"/>
    <w:rsid w:val="00AE2C48"/>
    <w:rsid w:val="00AE39DF"/>
    <w:rsid w:val="00AE4245"/>
    <w:rsid w:val="00AE4EB1"/>
    <w:rsid w:val="00AE5A32"/>
    <w:rsid w:val="00AF0162"/>
    <w:rsid w:val="00AF0813"/>
    <w:rsid w:val="00AF0D76"/>
    <w:rsid w:val="00AF0F3C"/>
    <w:rsid w:val="00AF1C11"/>
    <w:rsid w:val="00AF43D0"/>
    <w:rsid w:val="00AF58E4"/>
    <w:rsid w:val="00AF6B6A"/>
    <w:rsid w:val="00AF7656"/>
    <w:rsid w:val="00B007C3"/>
    <w:rsid w:val="00B00A76"/>
    <w:rsid w:val="00B00FEF"/>
    <w:rsid w:val="00B0414B"/>
    <w:rsid w:val="00B046DA"/>
    <w:rsid w:val="00B064CD"/>
    <w:rsid w:val="00B06B49"/>
    <w:rsid w:val="00B06F94"/>
    <w:rsid w:val="00B0717C"/>
    <w:rsid w:val="00B130B5"/>
    <w:rsid w:val="00B1384E"/>
    <w:rsid w:val="00B146A1"/>
    <w:rsid w:val="00B14C45"/>
    <w:rsid w:val="00B1517B"/>
    <w:rsid w:val="00B16EFA"/>
    <w:rsid w:val="00B1784F"/>
    <w:rsid w:val="00B20930"/>
    <w:rsid w:val="00B22871"/>
    <w:rsid w:val="00B22D49"/>
    <w:rsid w:val="00B22EB0"/>
    <w:rsid w:val="00B24558"/>
    <w:rsid w:val="00B258C6"/>
    <w:rsid w:val="00B27D25"/>
    <w:rsid w:val="00B3141D"/>
    <w:rsid w:val="00B31FE8"/>
    <w:rsid w:val="00B32DED"/>
    <w:rsid w:val="00B33749"/>
    <w:rsid w:val="00B33E2E"/>
    <w:rsid w:val="00B340D3"/>
    <w:rsid w:val="00B35799"/>
    <w:rsid w:val="00B36881"/>
    <w:rsid w:val="00B37CF3"/>
    <w:rsid w:val="00B4128A"/>
    <w:rsid w:val="00B413D4"/>
    <w:rsid w:val="00B419B4"/>
    <w:rsid w:val="00B439BA"/>
    <w:rsid w:val="00B43AD0"/>
    <w:rsid w:val="00B448AE"/>
    <w:rsid w:val="00B44FB5"/>
    <w:rsid w:val="00B461AA"/>
    <w:rsid w:val="00B46FE6"/>
    <w:rsid w:val="00B518C7"/>
    <w:rsid w:val="00B5197D"/>
    <w:rsid w:val="00B52050"/>
    <w:rsid w:val="00B53D49"/>
    <w:rsid w:val="00B57B85"/>
    <w:rsid w:val="00B60615"/>
    <w:rsid w:val="00B61AB6"/>
    <w:rsid w:val="00B61D93"/>
    <w:rsid w:val="00B6244C"/>
    <w:rsid w:val="00B64E1A"/>
    <w:rsid w:val="00B66A1A"/>
    <w:rsid w:val="00B70C3F"/>
    <w:rsid w:val="00B7427A"/>
    <w:rsid w:val="00B75498"/>
    <w:rsid w:val="00B7674F"/>
    <w:rsid w:val="00B76A4F"/>
    <w:rsid w:val="00B77EAB"/>
    <w:rsid w:val="00B80352"/>
    <w:rsid w:val="00B80A54"/>
    <w:rsid w:val="00B81BD5"/>
    <w:rsid w:val="00B826FE"/>
    <w:rsid w:val="00B82E8A"/>
    <w:rsid w:val="00B83352"/>
    <w:rsid w:val="00B84384"/>
    <w:rsid w:val="00B85C94"/>
    <w:rsid w:val="00B913D9"/>
    <w:rsid w:val="00B926D1"/>
    <w:rsid w:val="00B94523"/>
    <w:rsid w:val="00B961C8"/>
    <w:rsid w:val="00B966EF"/>
    <w:rsid w:val="00BA0CB4"/>
    <w:rsid w:val="00BA11C2"/>
    <w:rsid w:val="00BA154B"/>
    <w:rsid w:val="00BA164C"/>
    <w:rsid w:val="00BA1F0F"/>
    <w:rsid w:val="00BA2E51"/>
    <w:rsid w:val="00BA3A20"/>
    <w:rsid w:val="00BA43E7"/>
    <w:rsid w:val="00BA49F5"/>
    <w:rsid w:val="00BA6221"/>
    <w:rsid w:val="00BA6F0C"/>
    <w:rsid w:val="00BA7821"/>
    <w:rsid w:val="00BB4817"/>
    <w:rsid w:val="00BB4E5E"/>
    <w:rsid w:val="00BB52BA"/>
    <w:rsid w:val="00BB6AC2"/>
    <w:rsid w:val="00BB7F45"/>
    <w:rsid w:val="00BC11D7"/>
    <w:rsid w:val="00BC1277"/>
    <w:rsid w:val="00BC149B"/>
    <w:rsid w:val="00BC1761"/>
    <w:rsid w:val="00BC3715"/>
    <w:rsid w:val="00BC4F7F"/>
    <w:rsid w:val="00BC6645"/>
    <w:rsid w:val="00BC6A7A"/>
    <w:rsid w:val="00BC6BD4"/>
    <w:rsid w:val="00BC73B7"/>
    <w:rsid w:val="00BC7931"/>
    <w:rsid w:val="00BD1B9E"/>
    <w:rsid w:val="00BD3F8C"/>
    <w:rsid w:val="00BD4A09"/>
    <w:rsid w:val="00BD5188"/>
    <w:rsid w:val="00BD5440"/>
    <w:rsid w:val="00BD71EF"/>
    <w:rsid w:val="00BD730F"/>
    <w:rsid w:val="00BD7E62"/>
    <w:rsid w:val="00BE0A60"/>
    <w:rsid w:val="00BE0A8F"/>
    <w:rsid w:val="00BE1247"/>
    <w:rsid w:val="00BE2126"/>
    <w:rsid w:val="00BE2B4F"/>
    <w:rsid w:val="00BE38F2"/>
    <w:rsid w:val="00BE418A"/>
    <w:rsid w:val="00BE4DFE"/>
    <w:rsid w:val="00BE4F2B"/>
    <w:rsid w:val="00BE51AE"/>
    <w:rsid w:val="00BE58B4"/>
    <w:rsid w:val="00BE6C9E"/>
    <w:rsid w:val="00BE7C3E"/>
    <w:rsid w:val="00BF0091"/>
    <w:rsid w:val="00BF02BC"/>
    <w:rsid w:val="00BF16D8"/>
    <w:rsid w:val="00BF2E9F"/>
    <w:rsid w:val="00BF759E"/>
    <w:rsid w:val="00C006AE"/>
    <w:rsid w:val="00C009B1"/>
    <w:rsid w:val="00C01E86"/>
    <w:rsid w:val="00C03406"/>
    <w:rsid w:val="00C0347D"/>
    <w:rsid w:val="00C0355A"/>
    <w:rsid w:val="00C041DD"/>
    <w:rsid w:val="00C04D98"/>
    <w:rsid w:val="00C07478"/>
    <w:rsid w:val="00C0762C"/>
    <w:rsid w:val="00C1099E"/>
    <w:rsid w:val="00C10D09"/>
    <w:rsid w:val="00C15E07"/>
    <w:rsid w:val="00C2089D"/>
    <w:rsid w:val="00C23AD8"/>
    <w:rsid w:val="00C23FBF"/>
    <w:rsid w:val="00C24180"/>
    <w:rsid w:val="00C24F06"/>
    <w:rsid w:val="00C26370"/>
    <w:rsid w:val="00C27678"/>
    <w:rsid w:val="00C2787C"/>
    <w:rsid w:val="00C3137A"/>
    <w:rsid w:val="00C3292F"/>
    <w:rsid w:val="00C3467A"/>
    <w:rsid w:val="00C36729"/>
    <w:rsid w:val="00C40A6A"/>
    <w:rsid w:val="00C40D5E"/>
    <w:rsid w:val="00C427D2"/>
    <w:rsid w:val="00C446D4"/>
    <w:rsid w:val="00C47067"/>
    <w:rsid w:val="00C4754A"/>
    <w:rsid w:val="00C47AB3"/>
    <w:rsid w:val="00C502D4"/>
    <w:rsid w:val="00C51521"/>
    <w:rsid w:val="00C53065"/>
    <w:rsid w:val="00C532FC"/>
    <w:rsid w:val="00C5526A"/>
    <w:rsid w:val="00C559AA"/>
    <w:rsid w:val="00C55A81"/>
    <w:rsid w:val="00C55A9E"/>
    <w:rsid w:val="00C60AAD"/>
    <w:rsid w:val="00C6282F"/>
    <w:rsid w:val="00C63E96"/>
    <w:rsid w:val="00C64D27"/>
    <w:rsid w:val="00C65B15"/>
    <w:rsid w:val="00C65C88"/>
    <w:rsid w:val="00C67A32"/>
    <w:rsid w:val="00C70A41"/>
    <w:rsid w:val="00C711C4"/>
    <w:rsid w:val="00C71271"/>
    <w:rsid w:val="00C71DEA"/>
    <w:rsid w:val="00C727A2"/>
    <w:rsid w:val="00C7553B"/>
    <w:rsid w:val="00C75942"/>
    <w:rsid w:val="00C75FA3"/>
    <w:rsid w:val="00C760E2"/>
    <w:rsid w:val="00C764FB"/>
    <w:rsid w:val="00C76AC6"/>
    <w:rsid w:val="00C776FB"/>
    <w:rsid w:val="00C804C0"/>
    <w:rsid w:val="00C82D73"/>
    <w:rsid w:val="00C83CBB"/>
    <w:rsid w:val="00C846D0"/>
    <w:rsid w:val="00C84F59"/>
    <w:rsid w:val="00C8531E"/>
    <w:rsid w:val="00C8543F"/>
    <w:rsid w:val="00C85476"/>
    <w:rsid w:val="00C85B5D"/>
    <w:rsid w:val="00C85D1F"/>
    <w:rsid w:val="00C86993"/>
    <w:rsid w:val="00C87CA9"/>
    <w:rsid w:val="00C927DF"/>
    <w:rsid w:val="00C96C43"/>
    <w:rsid w:val="00CA1D33"/>
    <w:rsid w:val="00CA2A6D"/>
    <w:rsid w:val="00CA2E54"/>
    <w:rsid w:val="00CA62FB"/>
    <w:rsid w:val="00CA7083"/>
    <w:rsid w:val="00CB1527"/>
    <w:rsid w:val="00CB3982"/>
    <w:rsid w:val="00CB3AA8"/>
    <w:rsid w:val="00CB5C60"/>
    <w:rsid w:val="00CC0A10"/>
    <w:rsid w:val="00CC0B2E"/>
    <w:rsid w:val="00CC0B31"/>
    <w:rsid w:val="00CC0C12"/>
    <w:rsid w:val="00CC1850"/>
    <w:rsid w:val="00CC26A6"/>
    <w:rsid w:val="00CC2749"/>
    <w:rsid w:val="00CC2DCB"/>
    <w:rsid w:val="00CC3605"/>
    <w:rsid w:val="00CC3F6D"/>
    <w:rsid w:val="00CC4B1E"/>
    <w:rsid w:val="00CC4EE6"/>
    <w:rsid w:val="00CC5F4D"/>
    <w:rsid w:val="00CC6EBC"/>
    <w:rsid w:val="00CD1061"/>
    <w:rsid w:val="00CD1A5F"/>
    <w:rsid w:val="00CD1B80"/>
    <w:rsid w:val="00CD4CC9"/>
    <w:rsid w:val="00CD537B"/>
    <w:rsid w:val="00CE0235"/>
    <w:rsid w:val="00CE099A"/>
    <w:rsid w:val="00CE195C"/>
    <w:rsid w:val="00CE30A8"/>
    <w:rsid w:val="00CE5113"/>
    <w:rsid w:val="00CE5BD8"/>
    <w:rsid w:val="00CE63F9"/>
    <w:rsid w:val="00CE7730"/>
    <w:rsid w:val="00CF2214"/>
    <w:rsid w:val="00CF2DC5"/>
    <w:rsid w:val="00CF3FA5"/>
    <w:rsid w:val="00CF4DCB"/>
    <w:rsid w:val="00CF4DDA"/>
    <w:rsid w:val="00CF6367"/>
    <w:rsid w:val="00CF672C"/>
    <w:rsid w:val="00CF67AD"/>
    <w:rsid w:val="00CF7945"/>
    <w:rsid w:val="00D00D3B"/>
    <w:rsid w:val="00D01BD8"/>
    <w:rsid w:val="00D033AB"/>
    <w:rsid w:val="00D03997"/>
    <w:rsid w:val="00D05667"/>
    <w:rsid w:val="00D063BB"/>
    <w:rsid w:val="00D072DD"/>
    <w:rsid w:val="00D07C70"/>
    <w:rsid w:val="00D117A6"/>
    <w:rsid w:val="00D12C4A"/>
    <w:rsid w:val="00D14F73"/>
    <w:rsid w:val="00D16955"/>
    <w:rsid w:val="00D16B0C"/>
    <w:rsid w:val="00D16E87"/>
    <w:rsid w:val="00D20554"/>
    <w:rsid w:val="00D21DFE"/>
    <w:rsid w:val="00D21E1E"/>
    <w:rsid w:val="00D22E82"/>
    <w:rsid w:val="00D2488F"/>
    <w:rsid w:val="00D264E2"/>
    <w:rsid w:val="00D268C7"/>
    <w:rsid w:val="00D274C3"/>
    <w:rsid w:val="00D33A95"/>
    <w:rsid w:val="00D33F6E"/>
    <w:rsid w:val="00D33FD4"/>
    <w:rsid w:val="00D35762"/>
    <w:rsid w:val="00D358BB"/>
    <w:rsid w:val="00D37028"/>
    <w:rsid w:val="00D40F91"/>
    <w:rsid w:val="00D42778"/>
    <w:rsid w:val="00D43302"/>
    <w:rsid w:val="00D43D0A"/>
    <w:rsid w:val="00D44F75"/>
    <w:rsid w:val="00D45BDB"/>
    <w:rsid w:val="00D45E9F"/>
    <w:rsid w:val="00D50427"/>
    <w:rsid w:val="00D50A95"/>
    <w:rsid w:val="00D50ECF"/>
    <w:rsid w:val="00D5249B"/>
    <w:rsid w:val="00D53B04"/>
    <w:rsid w:val="00D54290"/>
    <w:rsid w:val="00D546F4"/>
    <w:rsid w:val="00D5702E"/>
    <w:rsid w:val="00D57053"/>
    <w:rsid w:val="00D57369"/>
    <w:rsid w:val="00D57A8B"/>
    <w:rsid w:val="00D60DA9"/>
    <w:rsid w:val="00D64148"/>
    <w:rsid w:val="00D64C54"/>
    <w:rsid w:val="00D700E8"/>
    <w:rsid w:val="00D70FCF"/>
    <w:rsid w:val="00D72120"/>
    <w:rsid w:val="00D75B91"/>
    <w:rsid w:val="00D801A0"/>
    <w:rsid w:val="00D809B5"/>
    <w:rsid w:val="00D8160B"/>
    <w:rsid w:val="00D829CC"/>
    <w:rsid w:val="00D83F6E"/>
    <w:rsid w:val="00D84E69"/>
    <w:rsid w:val="00D85398"/>
    <w:rsid w:val="00D858C3"/>
    <w:rsid w:val="00D874A1"/>
    <w:rsid w:val="00D9117D"/>
    <w:rsid w:val="00D92138"/>
    <w:rsid w:val="00D954E6"/>
    <w:rsid w:val="00D96535"/>
    <w:rsid w:val="00D9780E"/>
    <w:rsid w:val="00D97B27"/>
    <w:rsid w:val="00DA2430"/>
    <w:rsid w:val="00DA2BA6"/>
    <w:rsid w:val="00DA3996"/>
    <w:rsid w:val="00DA3A55"/>
    <w:rsid w:val="00DA41F0"/>
    <w:rsid w:val="00DA4C85"/>
    <w:rsid w:val="00DA4FC8"/>
    <w:rsid w:val="00DA59BF"/>
    <w:rsid w:val="00DA59C8"/>
    <w:rsid w:val="00DA5FAD"/>
    <w:rsid w:val="00DA6060"/>
    <w:rsid w:val="00DA615D"/>
    <w:rsid w:val="00DB03BB"/>
    <w:rsid w:val="00DB0977"/>
    <w:rsid w:val="00DB277C"/>
    <w:rsid w:val="00DB3421"/>
    <w:rsid w:val="00DB39C9"/>
    <w:rsid w:val="00DB515D"/>
    <w:rsid w:val="00DB5807"/>
    <w:rsid w:val="00DB596F"/>
    <w:rsid w:val="00DB7EF3"/>
    <w:rsid w:val="00DC197C"/>
    <w:rsid w:val="00DC365C"/>
    <w:rsid w:val="00DC3768"/>
    <w:rsid w:val="00DC48AA"/>
    <w:rsid w:val="00DC5AA5"/>
    <w:rsid w:val="00DC5DF1"/>
    <w:rsid w:val="00DC6ECA"/>
    <w:rsid w:val="00DC6F94"/>
    <w:rsid w:val="00DC71A4"/>
    <w:rsid w:val="00DD0201"/>
    <w:rsid w:val="00DD0367"/>
    <w:rsid w:val="00DD3B47"/>
    <w:rsid w:val="00DD5E7F"/>
    <w:rsid w:val="00DD7BD4"/>
    <w:rsid w:val="00DE0986"/>
    <w:rsid w:val="00DE1298"/>
    <w:rsid w:val="00DE2538"/>
    <w:rsid w:val="00DE4965"/>
    <w:rsid w:val="00DE5EBB"/>
    <w:rsid w:val="00DE6391"/>
    <w:rsid w:val="00DE781E"/>
    <w:rsid w:val="00DF06D4"/>
    <w:rsid w:val="00DF0F0F"/>
    <w:rsid w:val="00DF2307"/>
    <w:rsid w:val="00DF3776"/>
    <w:rsid w:val="00DF3C13"/>
    <w:rsid w:val="00DF412A"/>
    <w:rsid w:val="00DF7212"/>
    <w:rsid w:val="00DF7DFB"/>
    <w:rsid w:val="00E01FC5"/>
    <w:rsid w:val="00E02177"/>
    <w:rsid w:val="00E040B4"/>
    <w:rsid w:val="00E06FDB"/>
    <w:rsid w:val="00E07B06"/>
    <w:rsid w:val="00E1254A"/>
    <w:rsid w:val="00E127A5"/>
    <w:rsid w:val="00E13FBA"/>
    <w:rsid w:val="00E15059"/>
    <w:rsid w:val="00E1516B"/>
    <w:rsid w:val="00E205FA"/>
    <w:rsid w:val="00E20BCC"/>
    <w:rsid w:val="00E2217C"/>
    <w:rsid w:val="00E227E5"/>
    <w:rsid w:val="00E23155"/>
    <w:rsid w:val="00E231B8"/>
    <w:rsid w:val="00E24046"/>
    <w:rsid w:val="00E24EB3"/>
    <w:rsid w:val="00E2572C"/>
    <w:rsid w:val="00E27D70"/>
    <w:rsid w:val="00E301F0"/>
    <w:rsid w:val="00E33FC8"/>
    <w:rsid w:val="00E34542"/>
    <w:rsid w:val="00E35552"/>
    <w:rsid w:val="00E36753"/>
    <w:rsid w:val="00E37132"/>
    <w:rsid w:val="00E40B5D"/>
    <w:rsid w:val="00E41AAF"/>
    <w:rsid w:val="00E4677E"/>
    <w:rsid w:val="00E4690F"/>
    <w:rsid w:val="00E47296"/>
    <w:rsid w:val="00E50728"/>
    <w:rsid w:val="00E54669"/>
    <w:rsid w:val="00E54BDC"/>
    <w:rsid w:val="00E54DA7"/>
    <w:rsid w:val="00E55F8B"/>
    <w:rsid w:val="00E56604"/>
    <w:rsid w:val="00E56F19"/>
    <w:rsid w:val="00E6011A"/>
    <w:rsid w:val="00E620B8"/>
    <w:rsid w:val="00E625CA"/>
    <w:rsid w:val="00E63FF4"/>
    <w:rsid w:val="00E64BBA"/>
    <w:rsid w:val="00E653B8"/>
    <w:rsid w:val="00E659F8"/>
    <w:rsid w:val="00E66501"/>
    <w:rsid w:val="00E67283"/>
    <w:rsid w:val="00E70335"/>
    <w:rsid w:val="00E72642"/>
    <w:rsid w:val="00E72A58"/>
    <w:rsid w:val="00E75191"/>
    <w:rsid w:val="00E7588D"/>
    <w:rsid w:val="00E759CE"/>
    <w:rsid w:val="00E7687A"/>
    <w:rsid w:val="00E77A02"/>
    <w:rsid w:val="00E81248"/>
    <w:rsid w:val="00E819C4"/>
    <w:rsid w:val="00E82BF6"/>
    <w:rsid w:val="00E83A8F"/>
    <w:rsid w:val="00E84281"/>
    <w:rsid w:val="00E85BE1"/>
    <w:rsid w:val="00E85C8F"/>
    <w:rsid w:val="00E85CC9"/>
    <w:rsid w:val="00E86443"/>
    <w:rsid w:val="00E86E24"/>
    <w:rsid w:val="00E87C81"/>
    <w:rsid w:val="00E909C3"/>
    <w:rsid w:val="00E91468"/>
    <w:rsid w:val="00E91638"/>
    <w:rsid w:val="00E91C96"/>
    <w:rsid w:val="00E9328D"/>
    <w:rsid w:val="00E93FB5"/>
    <w:rsid w:val="00E964CD"/>
    <w:rsid w:val="00E9713A"/>
    <w:rsid w:val="00EA196D"/>
    <w:rsid w:val="00EA19E4"/>
    <w:rsid w:val="00EA1E5A"/>
    <w:rsid w:val="00EA233E"/>
    <w:rsid w:val="00EB2BEE"/>
    <w:rsid w:val="00EB2CD1"/>
    <w:rsid w:val="00EB2F93"/>
    <w:rsid w:val="00EB31F3"/>
    <w:rsid w:val="00EB3F38"/>
    <w:rsid w:val="00EB4353"/>
    <w:rsid w:val="00EB54DD"/>
    <w:rsid w:val="00EB6944"/>
    <w:rsid w:val="00EB7BA9"/>
    <w:rsid w:val="00EC05B2"/>
    <w:rsid w:val="00EC1DE0"/>
    <w:rsid w:val="00EC222A"/>
    <w:rsid w:val="00EC2326"/>
    <w:rsid w:val="00EC2649"/>
    <w:rsid w:val="00EC2BD2"/>
    <w:rsid w:val="00EC2C3A"/>
    <w:rsid w:val="00EC3527"/>
    <w:rsid w:val="00EC5CF3"/>
    <w:rsid w:val="00EC6384"/>
    <w:rsid w:val="00EC6B7F"/>
    <w:rsid w:val="00EC6DF5"/>
    <w:rsid w:val="00EC766B"/>
    <w:rsid w:val="00EC7F98"/>
    <w:rsid w:val="00ED4274"/>
    <w:rsid w:val="00ED5157"/>
    <w:rsid w:val="00ED64B0"/>
    <w:rsid w:val="00ED6EF3"/>
    <w:rsid w:val="00ED79E0"/>
    <w:rsid w:val="00EE08F0"/>
    <w:rsid w:val="00EE130E"/>
    <w:rsid w:val="00EE1B20"/>
    <w:rsid w:val="00EE222D"/>
    <w:rsid w:val="00EE2905"/>
    <w:rsid w:val="00EE3342"/>
    <w:rsid w:val="00EE3F74"/>
    <w:rsid w:val="00EE41C6"/>
    <w:rsid w:val="00EE458A"/>
    <w:rsid w:val="00EE4C24"/>
    <w:rsid w:val="00EE5568"/>
    <w:rsid w:val="00EE6C3E"/>
    <w:rsid w:val="00EE7623"/>
    <w:rsid w:val="00EF0088"/>
    <w:rsid w:val="00EF10ED"/>
    <w:rsid w:val="00EF2A04"/>
    <w:rsid w:val="00EF2DB6"/>
    <w:rsid w:val="00EF33A3"/>
    <w:rsid w:val="00EF39C3"/>
    <w:rsid w:val="00EF3B9A"/>
    <w:rsid w:val="00EF3DD0"/>
    <w:rsid w:val="00EF77F6"/>
    <w:rsid w:val="00F02499"/>
    <w:rsid w:val="00F02CCE"/>
    <w:rsid w:val="00F03348"/>
    <w:rsid w:val="00F03FDA"/>
    <w:rsid w:val="00F04E94"/>
    <w:rsid w:val="00F06AB5"/>
    <w:rsid w:val="00F070D3"/>
    <w:rsid w:val="00F1014E"/>
    <w:rsid w:val="00F10277"/>
    <w:rsid w:val="00F104C6"/>
    <w:rsid w:val="00F11276"/>
    <w:rsid w:val="00F12384"/>
    <w:rsid w:val="00F13B04"/>
    <w:rsid w:val="00F13DDC"/>
    <w:rsid w:val="00F152B5"/>
    <w:rsid w:val="00F15EC0"/>
    <w:rsid w:val="00F1765F"/>
    <w:rsid w:val="00F231AD"/>
    <w:rsid w:val="00F2562F"/>
    <w:rsid w:val="00F256DD"/>
    <w:rsid w:val="00F26E3A"/>
    <w:rsid w:val="00F2749B"/>
    <w:rsid w:val="00F31ADF"/>
    <w:rsid w:val="00F324E7"/>
    <w:rsid w:val="00F32B49"/>
    <w:rsid w:val="00F331C1"/>
    <w:rsid w:val="00F33573"/>
    <w:rsid w:val="00F33BCD"/>
    <w:rsid w:val="00F343E1"/>
    <w:rsid w:val="00F35EC7"/>
    <w:rsid w:val="00F360F5"/>
    <w:rsid w:val="00F369F8"/>
    <w:rsid w:val="00F3760F"/>
    <w:rsid w:val="00F41158"/>
    <w:rsid w:val="00F41285"/>
    <w:rsid w:val="00F42CBE"/>
    <w:rsid w:val="00F442DB"/>
    <w:rsid w:val="00F44500"/>
    <w:rsid w:val="00F46280"/>
    <w:rsid w:val="00F4678E"/>
    <w:rsid w:val="00F46AA2"/>
    <w:rsid w:val="00F46C40"/>
    <w:rsid w:val="00F51FA3"/>
    <w:rsid w:val="00F53DBF"/>
    <w:rsid w:val="00F55251"/>
    <w:rsid w:val="00F55433"/>
    <w:rsid w:val="00F554EC"/>
    <w:rsid w:val="00F558C2"/>
    <w:rsid w:val="00F55E90"/>
    <w:rsid w:val="00F56E93"/>
    <w:rsid w:val="00F57110"/>
    <w:rsid w:val="00F572B6"/>
    <w:rsid w:val="00F60492"/>
    <w:rsid w:val="00F60892"/>
    <w:rsid w:val="00F6188A"/>
    <w:rsid w:val="00F61A6E"/>
    <w:rsid w:val="00F61B3F"/>
    <w:rsid w:val="00F62790"/>
    <w:rsid w:val="00F62E36"/>
    <w:rsid w:val="00F639FE"/>
    <w:rsid w:val="00F65F00"/>
    <w:rsid w:val="00F6695F"/>
    <w:rsid w:val="00F66C57"/>
    <w:rsid w:val="00F66ED8"/>
    <w:rsid w:val="00F67B64"/>
    <w:rsid w:val="00F71E74"/>
    <w:rsid w:val="00F71EC2"/>
    <w:rsid w:val="00F74EE9"/>
    <w:rsid w:val="00F77748"/>
    <w:rsid w:val="00F81A7B"/>
    <w:rsid w:val="00F82666"/>
    <w:rsid w:val="00F83F1E"/>
    <w:rsid w:val="00F8425C"/>
    <w:rsid w:val="00F844A1"/>
    <w:rsid w:val="00F84CCF"/>
    <w:rsid w:val="00F85234"/>
    <w:rsid w:val="00F857B1"/>
    <w:rsid w:val="00F87D9D"/>
    <w:rsid w:val="00F90517"/>
    <w:rsid w:val="00F90EED"/>
    <w:rsid w:val="00F91355"/>
    <w:rsid w:val="00F918D0"/>
    <w:rsid w:val="00F925F8"/>
    <w:rsid w:val="00F93EFC"/>
    <w:rsid w:val="00F944B7"/>
    <w:rsid w:val="00F95E73"/>
    <w:rsid w:val="00FA1727"/>
    <w:rsid w:val="00FA1B78"/>
    <w:rsid w:val="00FA2775"/>
    <w:rsid w:val="00FA2F32"/>
    <w:rsid w:val="00FA3F36"/>
    <w:rsid w:val="00FA4A0D"/>
    <w:rsid w:val="00FA4FC8"/>
    <w:rsid w:val="00FA5566"/>
    <w:rsid w:val="00FA62E7"/>
    <w:rsid w:val="00FA6707"/>
    <w:rsid w:val="00FA6BDC"/>
    <w:rsid w:val="00FA70AA"/>
    <w:rsid w:val="00FB1AE4"/>
    <w:rsid w:val="00FB2AFF"/>
    <w:rsid w:val="00FB5EF0"/>
    <w:rsid w:val="00FB6627"/>
    <w:rsid w:val="00FB6BE7"/>
    <w:rsid w:val="00FB6F1F"/>
    <w:rsid w:val="00FB72FA"/>
    <w:rsid w:val="00FB77EC"/>
    <w:rsid w:val="00FC182C"/>
    <w:rsid w:val="00FC2463"/>
    <w:rsid w:val="00FC25CE"/>
    <w:rsid w:val="00FC3514"/>
    <w:rsid w:val="00FC383D"/>
    <w:rsid w:val="00FC3DFF"/>
    <w:rsid w:val="00FC5B2E"/>
    <w:rsid w:val="00FC6341"/>
    <w:rsid w:val="00FC6753"/>
    <w:rsid w:val="00FC76B1"/>
    <w:rsid w:val="00FD01BD"/>
    <w:rsid w:val="00FD1406"/>
    <w:rsid w:val="00FD22DD"/>
    <w:rsid w:val="00FD349A"/>
    <w:rsid w:val="00FD44D9"/>
    <w:rsid w:val="00FD57F6"/>
    <w:rsid w:val="00FD64CF"/>
    <w:rsid w:val="00FD657E"/>
    <w:rsid w:val="00FE0A2E"/>
    <w:rsid w:val="00FE0E15"/>
    <w:rsid w:val="00FE1B5D"/>
    <w:rsid w:val="00FE1EFB"/>
    <w:rsid w:val="00FE4512"/>
    <w:rsid w:val="00FE7564"/>
    <w:rsid w:val="00FF00C5"/>
    <w:rsid w:val="00FF0626"/>
    <w:rsid w:val="00FF151E"/>
    <w:rsid w:val="00FF3335"/>
    <w:rsid w:val="00FF3460"/>
    <w:rsid w:val="00FF3C65"/>
    <w:rsid w:val="00FF4DCE"/>
    <w:rsid w:val="00FF5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EE9"/>
    <w:rPr>
      <w:color w:val="0000FF"/>
      <w:u w:val="single"/>
    </w:rPr>
  </w:style>
  <w:style w:type="paragraph" w:styleId="Header">
    <w:name w:val="header"/>
    <w:basedOn w:val="Normal"/>
    <w:link w:val="HeaderChar"/>
    <w:uiPriority w:val="99"/>
    <w:rsid w:val="00BD3F8C"/>
    <w:pPr>
      <w:tabs>
        <w:tab w:val="center" w:pos="4513"/>
        <w:tab w:val="right" w:pos="9026"/>
      </w:tabs>
    </w:pPr>
  </w:style>
  <w:style w:type="character" w:customStyle="1" w:styleId="HeaderChar">
    <w:name w:val="Header Char"/>
    <w:basedOn w:val="DefaultParagraphFont"/>
    <w:link w:val="Header"/>
    <w:uiPriority w:val="99"/>
    <w:rsid w:val="00BD3F8C"/>
    <w:rPr>
      <w:sz w:val="24"/>
      <w:szCs w:val="24"/>
    </w:rPr>
  </w:style>
  <w:style w:type="paragraph" w:styleId="Footer">
    <w:name w:val="footer"/>
    <w:basedOn w:val="Normal"/>
    <w:link w:val="FooterChar"/>
    <w:uiPriority w:val="99"/>
    <w:rsid w:val="00BD3F8C"/>
    <w:pPr>
      <w:tabs>
        <w:tab w:val="center" w:pos="4513"/>
        <w:tab w:val="right" w:pos="9026"/>
      </w:tabs>
    </w:pPr>
  </w:style>
  <w:style w:type="character" w:customStyle="1" w:styleId="FooterChar">
    <w:name w:val="Footer Char"/>
    <w:basedOn w:val="DefaultParagraphFont"/>
    <w:link w:val="Footer"/>
    <w:uiPriority w:val="99"/>
    <w:rsid w:val="00BD3F8C"/>
    <w:rPr>
      <w:sz w:val="24"/>
      <w:szCs w:val="24"/>
    </w:rPr>
  </w:style>
  <w:style w:type="paragraph" w:styleId="BalloonText">
    <w:name w:val="Balloon Text"/>
    <w:basedOn w:val="Normal"/>
    <w:link w:val="BalloonTextChar"/>
    <w:rsid w:val="00BD3F8C"/>
    <w:rPr>
      <w:rFonts w:ascii="Tahoma" w:hAnsi="Tahoma" w:cs="Tahoma"/>
      <w:sz w:val="16"/>
      <w:szCs w:val="16"/>
    </w:rPr>
  </w:style>
  <w:style w:type="character" w:customStyle="1" w:styleId="BalloonTextChar">
    <w:name w:val="Balloon Text Char"/>
    <w:basedOn w:val="DefaultParagraphFont"/>
    <w:link w:val="BalloonText"/>
    <w:rsid w:val="00BD3F8C"/>
    <w:rPr>
      <w:rFonts w:ascii="Tahoma" w:hAnsi="Tahoma" w:cs="Tahoma"/>
      <w:sz w:val="16"/>
      <w:szCs w:val="16"/>
    </w:rPr>
  </w:style>
  <w:style w:type="paragraph" w:styleId="ListParagraph">
    <w:name w:val="List Paragraph"/>
    <w:basedOn w:val="Normal"/>
    <w:uiPriority w:val="34"/>
    <w:qFormat/>
    <w:rsid w:val="00DD5E7F"/>
    <w:pPr>
      <w:ind w:left="720"/>
      <w:contextualSpacing/>
    </w:pPr>
  </w:style>
  <w:style w:type="character" w:styleId="FollowedHyperlink">
    <w:name w:val="FollowedHyperlink"/>
    <w:basedOn w:val="DefaultParagraphFont"/>
    <w:rsid w:val="00EE3F74"/>
    <w:rPr>
      <w:color w:val="800080" w:themeColor="followedHyperlink"/>
      <w:u w:val="single"/>
    </w:rPr>
  </w:style>
  <w:style w:type="character" w:styleId="CommentReference">
    <w:name w:val="annotation reference"/>
    <w:basedOn w:val="DefaultParagraphFont"/>
    <w:rsid w:val="00EE3F74"/>
    <w:rPr>
      <w:sz w:val="16"/>
      <w:szCs w:val="16"/>
    </w:rPr>
  </w:style>
  <w:style w:type="paragraph" w:styleId="CommentText">
    <w:name w:val="annotation text"/>
    <w:basedOn w:val="Normal"/>
    <w:link w:val="CommentTextChar"/>
    <w:rsid w:val="00EE3F74"/>
    <w:rPr>
      <w:sz w:val="20"/>
      <w:szCs w:val="20"/>
    </w:rPr>
  </w:style>
  <w:style w:type="character" w:customStyle="1" w:styleId="CommentTextChar">
    <w:name w:val="Comment Text Char"/>
    <w:basedOn w:val="DefaultParagraphFont"/>
    <w:link w:val="CommentText"/>
    <w:rsid w:val="00EE3F74"/>
  </w:style>
  <w:style w:type="paragraph" w:styleId="CommentSubject">
    <w:name w:val="annotation subject"/>
    <w:basedOn w:val="CommentText"/>
    <w:next w:val="CommentText"/>
    <w:link w:val="CommentSubjectChar"/>
    <w:rsid w:val="00EE3F74"/>
    <w:rPr>
      <w:b/>
      <w:bCs/>
    </w:rPr>
  </w:style>
  <w:style w:type="character" w:customStyle="1" w:styleId="CommentSubjectChar">
    <w:name w:val="Comment Subject Char"/>
    <w:basedOn w:val="CommentTextChar"/>
    <w:link w:val="CommentSubject"/>
    <w:rsid w:val="00EE3F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EE9"/>
    <w:rPr>
      <w:color w:val="0000FF"/>
      <w:u w:val="single"/>
    </w:rPr>
  </w:style>
  <w:style w:type="paragraph" w:styleId="Header">
    <w:name w:val="header"/>
    <w:basedOn w:val="Normal"/>
    <w:link w:val="HeaderChar"/>
    <w:uiPriority w:val="99"/>
    <w:rsid w:val="00BD3F8C"/>
    <w:pPr>
      <w:tabs>
        <w:tab w:val="center" w:pos="4513"/>
        <w:tab w:val="right" w:pos="9026"/>
      </w:tabs>
    </w:pPr>
  </w:style>
  <w:style w:type="character" w:customStyle="1" w:styleId="HeaderChar">
    <w:name w:val="Header Char"/>
    <w:basedOn w:val="DefaultParagraphFont"/>
    <w:link w:val="Header"/>
    <w:uiPriority w:val="99"/>
    <w:rsid w:val="00BD3F8C"/>
    <w:rPr>
      <w:sz w:val="24"/>
      <w:szCs w:val="24"/>
    </w:rPr>
  </w:style>
  <w:style w:type="paragraph" w:styleId="Footer">
    <w:name w:val="footer"/>
    <w:basedOn w:val="Normal"/>
    <w:link w:val="FooterChar"/>
    <w:uiPriority w:val="99"/>
    <w:rsid w:val="00BD3F8C"/>
    <w:pPr>
      <w:tabs>
        <w:tab w:val="center" w:pos="4513"/>
        <w:tab w:val="right" w:pos="9026"/>
      </w:tabs>
    </w:pPr>
  </w:style>
  <w:style w:type="character" w:customStyle="1" w:styleId="FooterChar">
    <w:name w:val="Footer Char"/>
    <w:basedOn w:val="DefaultParagraphFont"/>
    <w:link w:val="Footer"/>
    <w:uiPriority w:val="99"/>
    <w:rsid w:val="00BD3F8C"/>
    <w:rPr>
      <w:sz w:val="24"/>
      <w:szCs w:val="24"/>
    </w:rPr>
  </w:style>
  <w:style w:type="paragraph" w:styleId="BalloonText">
    <w:name w:val="Balloon Text"/>
    <w:basedOn w:val="Normal"/>
    <w:link w:val="BalloonTextChar"/>
    <w:rsid w:val="00BD3F8C"/>
    <w:rPr>
      <w:rFonts w:ascii="Tahoma" w:hAnsi="Tahoma" w:cs="Tahoma"/>
      <w:sz w:val="16"/>
      <w:szCs w:val="16"/>
    </w:rPr>
  </w:style>
  <w:style w:type="character" w:customStyle="1" w:styleId="BalloonTextChar">
    <w:name w:val="Balloon Text Char"/>
    <w:basedOn w:val="DefaultParagraphFont"/>
    <w:link w:val="BalloonText"/>
    <w:rsid w:val="00BD3F8C"/>
    <w:rPr>
      <w:rFonts w:ascii="Tahoma" w:hAnsi="Tahoma" w:cs="Tahoma"/>
      <w:sz w:val="16"/>
      <w:szCs w:val="16"/>
    </w:rPr>
  </w:style>
  <w:style w:type="paragraph" w:styleId="ListParagraph">
    <w:name w:val="List Paragraph"/>
    <w:basedOn w:val="Normal"/>
    <w:uiPriority w:val="34"/>
    <w:qFormat/>
    <w:rsid w:val="00DD5E7F"/>
    <w:pPr>
      <w:ind w:left="720"/>
      <w:contextualSpacing/>
    </w:pPr>
  </w:style>
  <w:style w:type="character" w:styleId="FollowedHyperlink">
    <w:name w:val="FollowedHyperlink"/>
    <w:basedOn w:val="DefaultParagraphFont"/>
    <w:rsid w:val="00EE3F74"/>
    <w:rPr>
      <w:color w:val="800080" w:themeColor="followedHyperlink"/>
      <w:u w:val="single"/>
    </w:rPr>
  </w:style>
  <w:style w:type="character" w:styleId="CommentReference">
    <w:name w:val="annotation reference"/>
    <w:basedOn w:val="DefaultParagraphFont"/>
    <w:rsid w:val="00EE3F74"/>
    <w:rPr>
      <w:sz w:val="16"/>
      <w:szCs w:val="16"/>
    </w:rPr>
  </w:style>
  <w:style w:type="paragraph" w:styleId="CommentText">
    <w:name w:val="annotation text"/>
    <w:basedOn w:val="Normal"/>
    <w:link w:val="CommentTextChar"/>
    <w:rsid w:val="00EE3F74"/>
    <w:rPr>
      <w:sz w:val="20"/>
      <w:szCs w:val="20"/>
    </w:rPr>
  </w:style>
  <w:style w:type="character" w:customStyle="1" w:styleId="CommentTextChar">
    <w:name w:val="Comment Text Char"/>
    <w:basedOn w:val="DefaultParagraphFont"/>
    <w:link w:val="CommentText"/>
    <w:rsid w:val="00EE3F74"/>
  </w:style>
  <w:style w:type="paragraph" w:styleId="CommentSubject">
    <w:name w:val="annotation subject"/>
    <w:basedOn w:val="CommentText"/>
    <w:next w:val="CommentText"/>
    <w:link w:val="CommentSubjectChar"/>
    <w:rsid w:val="00EE3F74"/>
    <w:rPr>
      <w:b/>
      <w:bCs/>
    </w:rPr>
  </w:style>
  <w:style w:type="character" w:customStyle="1" w:styleId="CommentSubjectChar">
    <w:name w:val="Comment Subject Char"/>
    <w:basedOn w:val="CommentTextChar"/>
    <w:link w:val="CommentSubject"/>
    <w:rsid w:val="00EE3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93013">
      <w:bodyDiv w:val="1"/>
      <w:marLeft w:val="0"/>
      <w:marRight w:val="0"/>
      <w:marTop w:val="0"/>
      <w:marBottom w:val="0"/>
      <w:divBdr>
        <w:top w:val="none" w:sz="0" w:space="0" w:color="auto"/>
        <w:left w:val="none" w:sz="0" w:space="0" w:color="auto"/>
        <w:bottom w:val="none" w:sz="0" w:space="0" w:color="auto"/>
        <w:right w:val="none" w:sz="0" w:space="0" w:color="auto"/>
      </w:divBdr>
    </w:div>
    <w:div w:id="849298299">
      <w:bodyDiv w:val="1"/>
      <w:marLeft w:val="0"/>
      <w:marRight w:val="0"/>
      <w:marTop w:val="0"/>
      <w:marBottom w:val="0"/>
      <w:divBdr>
        <w:top w:val="none" w:sz="0" w:space="0" w:color="auto"/>
        <w:left w:val="none" w:sz="0" w:space="0" w:color="auto"/>
        <w:bottom w:val="none" w:sz="0" w:space="0" w:color="auto"/>
        <w:right w:val="none" w:sz="0" w:space="0" w:color="auto"/>
      </w:divBdr>
    </w:div>
    <w:div w:id="1202865878">
      <w:bodyDiv w:val="1"/>
      <w:marLeft w:val="0"/>
      <w:marRight w:val="0"/>
      <w:marTop w:val="0"/>
      <w:marBottom w:val="0"/>
      <w:divBdr>
        <w:top w:val="none" w:sz="0" w:space="0" w:color="auto"/>
        <w:left w:val="none" w:sz="0" w:space="0" w:color="auto"/>
        <w:bottom w:val="none" w:sz="0" w:space="0" w:color="auto"/>
        <w:right w:val="none" w:sz="0" w:space="0" w:color="auto"/>
      </w:divBdr>
    </w:div>
    <w:div w:id="1222247828">
      <w:bodyDiv w:val="1"/>
      <w:marLeft w:val="0"/>
      <w:marRight w:val="0"/>
      <w:marTop w:val="0"/>
      <w:marBottom w:val="0"/>
      <w:divBdr>
        <w:top w:val="none" w:sz="0" w:space="0" w:color="auto"/>
        <w:left w:val="none" w:sz="0" w:space="0" w:color="auto"/>
        <w:bottom w:val="none" w:sz="0" w:space="0" w:color="auto"/>
        <w:right w:val="none" w:sz="0" w:space="0" w:color="auto"/>
      </w:divBdr>
    </w:div>
    <w:div w:id="1370910963">
      <w:bodyDiv w:val="1"/>
      <w:marLeft w:val="0"/>
      <w:marRight w:val="0"/>
      <w:marTop w:val="0"/>
      <w:marBottom w:val="0"/>
      <w:divBdr>
        <w:top w:val="none" w:sz="0" w:space="0" w:color="auto"/>
        <w:left w:val="none" w:sz="0" w:space="0" w:color="auto"/>
        <w:bottom w:val="none" w:sz="0" w:space="0" w:color="auto"/>
        <w:right w:val="none" w:sz="0" w:space="0" w:color="auto"/>
      </w:divBdr>
    </w:div>
    <w:div w:id="1411735516">
      <w:bodyDiv w:val="1"/>
      <w:marLeft w:val="0"/>
      <w:marRight w:val="0"/>
      <w:marTop w:val="0"/>
      <w:marBottom w:val="0"/>
      <w:divBdr>
        <w:top w:val="none" w:sz="0" w:space="0" w:color="auto"/>
        <w:left w:val="none" w:sz="0" w:space="0" w:color="auto"/>
        <w:bottom w:val="none" w:sz="0" w:space="0" w:color="auto"/>
        <w:right w:val="none" w:sz="0" w:space="0" w:color="auto"/>
      </w:divBdr>
    </w:div>
    <w:div w:id="154953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D7E7-7878-4C0F-87A0-027E0F0C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94802EA9</Template>
  <TotalTime>1</TotalTime>
  <Pages>3</Pages>
  <Words>1106</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Wilson</dc:creator>
  <cp:lastModifiedBy>Fiona Pugh</cp:lastModifiedBy>
  <cp:revision>3</cp:revision>
  <cp:lastPrinted>2014-03-24T13:05:00Z</cp:lastPrinted>
  <dcterms:created xsi:type="dcterms:W3CDTF">2014-08-14T15:43:00Z</dcterms:created>
  <dcterms:modified xsi:type="dcterms:W3CDTF">2014-08-14T15:43:00Z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303eeeff-c166-42e1-8427-8843dbdc5326</vt:lpwstr>
  </property>
  <property fmtid="{D5CDD505-2E9C-101B-9397-08002B2CF9AE}" pid="3" name="HCAGPMS">
    <vt:lpwstr>OFFICIAL</vt:lpwstr>
  </property>
</Properties>
</file>