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D0" w:rsidRDefault="00C56DD0" w:rsidP="005A5354">
      <w:pPr>
        <w:ind w:left="-142"/>
      </w:pPr>
    </w:p>
    <w:p w:rsidR="00C56DD0" w:rsidRDefault="00C56DD0" w:rsidP="005A5354">
      <w:pPr>
        <w:ind w:left="-142"/>
      </w:pPr>
    </w:p>
    <w:p w:rsidR="00C56DD0" w:rsidRDefault="00C56DD0" w:rsidP="005A5354">
      <w:pPr>
        <w:ind w:left="-142"/>
      </w:pPr>
    </w:p>
    <w:p w:rsidR="00C56DD0" w:rsidRDefault="00C56DD0" w:rsidP="005A5354">
      <w:pPr>
        <w:ind w:left="-142"/>
      </w:pPr>
    </w:p>
    <w:tbl>
      <w:tblPr>
        <w:tblW w:w="4536" w:type="dxa"/>
        <w:tblInd w:w="5273" w:type="dxa"/>
        <w:tblBorders>
          <w:insideH w:val="single" w:sz="8" w:space="0" w:color="FFFFFF"/>
          <w:insideV w:val="single" w:sz="12" w:space="0" w:color="FFFFFF"/>
        </w:tblBorders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C56DD0" w:rsidTr="00E949FD">
        <w:trPr>
          <w:trHeight w:hRule="exact" w:val="1134"/>
          <w:tblHeader/>
        </w:trPr>
        <w:tc>
          <w:tcPr>
            <w:tcW w:w="4536" w:type="dxa"/>
            <w:tcBorders>
              <w:top w:val="nil"/>
            </w:tcBorders>
            <w:shd w:val="clear" w:color="auto" w:fill="21488A"/>
            <w:vAlign w:val="center"/>
          </w:tcPr>
          <w:p w:rsidR="00C56DD0" w:rsidRPr="00E17803" w:rsidRDefault="00C56DD0" w:rsidP="00E17803">
            <w:pPr>
              <w:pStyle w:val="BISTitle"/>
            </w:pPr>
            <w:r>
              <w:br/>
            </w:r>
            <w:r w:rsidR="006F4128" w:rsidRPr="006F4128">
              <w:rPr>
                <w:lang w:val="en-GB"/>
              </w:rPr>
              <w:t>Analysis of young people in full-time education and employment</w:t>
            </w:r>
          </w:p>
        </w:tc>
      </w:tr>
      <w:tr w:rsidR="00C56DD0" w:rsidRPr="00D41359" w:rsidTr="00A148A4">
        <w:trPr>
          <w:trHeight w:val="1191"/>
        </w:trPr>
        <w:tc>
          <w:tcPr>
            <w:tcW w:w="4536" w:type="dxa"/>
            <w:shd w:val="clear" w:color="auto" w:fill="000000"/>
            <w:tcMar>
              <w:left w:w="284" w:type="dxa"/>
              <w:right w:w="170" w:type="dxa"/>
            </w:tcMar>
            <w:vAlign w:val="center"/>
          </w:tcPr>
          <w:p w:rsidR="00C56DD0" w:rsidRPr="00B80A46" w:rsidRDefault="00C56DD0" w:rsidP="00523821">
            <w:pPr>
              <w:pStyle w:val="Secondarytitle"/>
              <w:rPr>
                <w:rFonts w:cs="Arial"/>
                <w:szCs w:val="28"/>
              </w:rPr>
            </w:pPr>
          </w:p>
        </w:tc>
      </w:tr>
      <w:tr w:rsidR="00C56DD0" w:rsidRPr="00D41359" w:rsidTr="00A148A4">
        <w:trPr>
          <w:trHeight w:val="567"/>
        </w:trPr>
        <w:tc>
          <w:tcPr>
            <w:tcW w:w="4536" w:type="dxa"/>
            <w:shd w:val="clear" w:color="auto" w:fill="000000"/>
            <w:tcMar>
              <w:left w:w="284" w:type="dxa"/>
              <w:right w:w="170" w:type="dxa"/>
            </w:tcMar>
            <w:vAlign w:val="center"/>
          </w:tcPr>
          <w:p w:rsidR="00C56DD0" w:rsidRPr="00F47950" w:rsidRDefault="006F4128" w:rsidP="00523821">
            <w:pPr>
              <w:pStyle w:val="Supplementarytitle"/>
              <w:rPr>
                <w:rFonts w:cs="Arial"/>
              </w:rPr>
            </w:pPr>
            <w:r>
              <w:rPr>
                <w:rFonts w:cs="Arial"/>
              </w:rPr>
              <w:t>October</w:t>
            </w:r>
            <w:r w:rsidR="00C56DD0">
              <w:rPr>
                <w:rFonts w:cs="Arial"/>
              </w:rPr>
              <w:t xml:space="preserve"> 2014</w:t>
            </w:r>
          </w:p>
        </w:tc>
      </w:tr>
    </w:tbl>
    <w:p w:rsidR="00C56DD0" w:rsidRPr="00D93310" w:rsidRDefault="00C56DD0" w:rsidP="00ED47D3"/>
    <w:p w:rsidR="00C56DD0" w:rsidRDefault="00C56DD0" w:rsidP="00E17803">
      <w:pPr>
        <w:pStyle w:val="BISCovertext"/>
        <w:sectPr w:rsidR="00C56DD0" w:rsidSect="001705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6804" w:bottom="1134" w:left="1134" w:header="720" w:footer="0" w:gutter="0"/>
          <w:cols w:space="720"/>
          <w:titlePg/>
        </w:sectPr>
      </w:pPr>
    </w:p>
    <w:p w:rsidR="00C56DD0" w:rsidRDefault="00C56DD0" w:rsidP="009259CF">
      <w:bookmarkStart w:id="1" w:name="_Toc277773892"/>
    </w:p>
    <w:p w:rsidR="00C56DD0" w:rsidRDefault="00C56DD0" w:rsidP="009259CF"/>
    <w:p w:rsidR="00C56DD0" w:rsidRDefault="00C56DD0" w:rsidP="009259CF"/>
    <w:p w:rsidR="00C56DD0" w:rsidRPr="00472AF2" w:rsidRDefault="00C56DD0" w:rsidP="006F4128">
      <w:bookmarkStart w:id="2" w:name="OLE_LINK1"/>
      <w:r>
        <w:br w:type="page"/>
      </w:r>
      <w:r w:rsidRPr="00472AF2">
        <w:lastRenderedPageBreak/>
        <w:t xml:space="preserve"> </w:t>
      </w:r>
    </w:p>
    <w:bookmarkEnd w:id="2"/>
    <w:p w:rsidR="00C56DD0" w:rsidRDefault="00C56DD0" w:rsidP="009259CF">
      <w:pPr>
        <w:pStyle w:val="Heading1"/>
      </w:pPr>
      <w:r w:rsidRPr="00390385">
        <w:br w:type="page"/>
      </w:r>
      <w:bookmarkStart w:id="3" w:name="_Toc292890753"/>
      <w:r>
        <w:lastRenderedPageBreak/>
        <w:t>Contents</w:t>
      </w:r>
      <w:bookmarkEnd w:id="3"/>
    </w:p>
    <w:p w:rsidR="00C56DD0" w:rsidRDefault="00C56DD0">
      <w:pPr>
        <w:pStyle w:val="TOC1"/>
        <w:tabs>
          <w:tab w:val="right" w:leader="dot" w:pos="9628"/>
        </w:tabs>
        <w:rPr>
          <w:rFonts w:ascii="Times New Roman" w:hAnsi="Times New Roman"/>
          <w:b w:val="0"/>
          <w:noProof/>
          <w:sz w:val="24"/>
          <w:lang w:eastAsia="en-GB"/>
        </w:rPr>
      </w:pPr>
      <w:r>
        <w:fldChar w:fldCharType="begin"/>
      </w:r>
      <w:r>
        <w:instrText xml:space="preserve"> TOC \o "2-3" \h \z \t "Heading 1,1,BIS Title,1,BIS Cover text,1,BIS Inside bullets,1,Zero Lead,1" </w:instrText>
      </w:r>
      <w:r>
        <w:fldChar w:fldCharType="separate"/>
      </w:r>
      <w:hyperlink w:anchor="_Toc292890753" w:history="1">
        <w:r w:rsidRPr="009E4C3C">
          <w:rPr>
            <w:rStyle w:val="Hyperlink"/>
            <w:noProof/>
          </w:rPr>
          <w:t>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_Toc292890753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612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6DD0" w:rsidRDefault="00DB7164">
      <w:pPr>
        <w:pStyle w:val="TOC1"/>
        <w:tabs>
          <w:tab w:val="right" w:leader="dot" w:pos="9628"/>
        </w:tabs>
        <w:rPr>
          <w:noProof/>
        </w:rPr>
      </w:pPr>
      <w:hyperlink w:anchor="_Toc292890754" w:history="1">
        <w:r w:rsidR="006F4128" w:rsidRPr="006F4128">
          <w:rPr>
            <w:rStyle w:val="Hyperlink"/>
            <w:noProof/>
          </w:rPr>
          <w:t>Analysis of young people in full-time education and employment</w:t>
        </w:r>
        <w:r w:rsidR="00C56DD0" w:rsidRPr="006F4128">
          <w:rPr>
            <w:rStyle w:val="Hyperlink"/>
            <w:noProof/>
            <w:webHidden/>
            <w:sz w:val="22"/>
          </w:rPr>
          <w:tab/>
        </w:r>
        <w:r w:rsidR="00C56DD0" w:rsidRPr="006F4128">
          <w:rPr>
            <w:rStyle w:val="Hyperlink"/>
            <w:noProof/>
            <w:webHidden/>
            <w:sz w:val="22"/>
          </w:rPr>
          <w:fldChar w:fldCharType="begin"/>
        </w:r>
        <w:r w:rsidR="00C56DD0" w:rsidRPr="006F4128">
          <w:rPr>
            <w:rStyle w:val="Hyperlink"/>
            <w:noProof/>
            <w:webHidden/>
            <w:sz w:val="22"/>
          </w:rPr>
          <w:instrText xml:space="preserve"> PAGEREF _Toc292890754 \h </w:instrText>
        </w:r>
        <w:r w:rsidR="00C56DD0" w:rsidRPr="006F4128">
          <w:rPr>
            <w:rStyle w:val="Hyperlink"/>
            <w:noProof/>
            <w:webHidden/>
            <w:sz w:val="22"/>
          </w:rPr>
        </w:r>
        <w:r w:rsidR="00C56DD0" w:rsidRPr="006F4128">
          <w:rPr>
            <w:rStyle w:val="Hyperlink"/>
            <w:noProof/>
            <w:webHidden/>
            <w:sz w:val="22"/>
          </w:rPr>
          <w:fldChar w:fldCharType="separate"/>
        </w:r>
        <w:r w:rsidR="00F0612D" w:rsidRPr="006F4128">
          <w:rPr>
            <w:rStyle w:val="Hyperlink"/>
            <w:noProof/>
            <w:webHidden/>
            <w:sz w:val="22"/>
          </w:rPr>
          <w:t>4</w:t>
        </w:r>
        <w:r w:rsidR="00C56DD0" w:rsidRPr="006F4128">
          <w:rPr>
            <w:rStyle w:val="Hyperlink"/>
            <w:noProof/>
            <w:webHidden/>
            <w:sz w:val="22"/>
          </w:rPr>
          <w:fldChar w:fldCharType="end"/>
        </w:r>
      </w:hyperlink>
    </w:p>
    <w:p w:rsidR="006F4128" w:rsidRPr="006F4128" w:rsidRDefault="006F4128" w:rsidP="006F4128"/>
    <w:p w:rsidR="00C56DD0" w:rsidRDefault="00C56DD0">
      <w:pPr>
        <w:pStyle w:val="TOC2"/>
        <w:tabs>
          <w:tab w:val="right" w:leader="dot" w:pos="9628"/>
        </w:tabs>
        <w:rPr>
          <w:rFonts w:ascii="Times New Roman" w:hAnsi="Times New Roman"/>
          <w:noProof/>
          <w:sz w:val="24"/>
          <w:lang w:eastAsia="en-GB"/>
        </w:rPr>
      </w:pPr>
    </w:p>
    <w:p w:rsidR="006F4128" w:rsidRPr="00E47C8A" w:rsidRDefault="00C56DD0" w:rsidP="006F4128">
      <w:pPr>
        <w:jc w:val="center"/>
        <w:rPr>
          <w:rFonts w:cs="Arial"/>
          <w:b/>
          <w:sz w:val="32"/>
          <w:szCs w:val="32"/>
        </w:rPr>
      </w:pPr>
      <w:r>
        <w:fldChar w:fldCharType="end"/>
      </w:r>
      <w:r>
        <w:br w:type="page"/>
      </w:r>
      <w:bookmarkEnd w:id="1"/>
      <w:r w:rsidR="006F4128" w:rsidRPr="00E47C8A">
        <w:rPr>
          <w:rFonts w:cs="Arial"/>
          <w:b/>
          <w:sz w:val="32"/>
          <w:szCs w:val="32"/>
        </w:rPr>
        <w:t>Analysis of young people in full-time education and employment</w:t>
      </w:r>
    </w:p>
    <w:p w:rsidR="006F4128" w:rsidRPr="00A908F4" w:rsidRDefault="006F4128" w:rsidP="006F4128">
      <w:pPr>
        <w:rPr>
          <w:rFonts w:cs="Arial"/>
        </w:rPr>
      </w:pPr>
      <w:r w:rsidRPr="00E47C8A">
        <w:rPr>
          <w:rFonts w:cs="Arial"/>
        </w:rPr>
        <w:t>BIS regularly conducts</w:t>
      </w:r>
      <w:r>
        <w:rPr>
          <w:rFonts w:cs="Arial"/>
        </w:rPr>
        <w:t xml:space="preserve"> internal analysis of the Labour Force Survey (LFS). Using the Q2 2014 release, along with the Office for National Statistics (ONS) LFS micro-data, levels are investigated of young people who are full-time students and in employment. Results follow:</w:t>
      </w:r>
    </w:p>
    <w:p w:rsidR="006F4128" w:rsidRPr="00E47C8A" w:rsidRDefault="006F4128" w:rsidP="006F412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47C8A">
        <w:rPr>
          <w:rFonts w:ascii="Arial" w:hAnsi="Arial" w:cs="Arial"/>
          <w:sz w:val="24"/>
          <w:szCs w:val="24"/>
        </w:rPr>
        <w:t>In 2014 Q2 there were 233,000 16-17 year olds and 601,000 18-24 year olds in full-time education and employment.</w:t>
      </w:r>
    </w:p>
    <w:p w:rsidR="006F4128" w:rsidRPr="00E47C8A" w:rsidRDefault="006F4128" w:rsidP="006F412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47C8A">
        <w:rPr>
          <w:rFonts w:ascii="Arial" w:hAnsi="Arial" w:cs="Arial"/>
          <w:sz w:val="24"/>
          <w:szCs w:val="24"/>
        </w:rPr>
        <w:t xml:space="preserve">The number of young people in full-time education who are also employed aged 16-17 has been declining since 2002. </w:t>
      </w:r>
    </w:p>
    <w:p w:rsidR="006F4128" w:rsidRPr="00E47C8A" w:rsidRDefault="006F4128" w:rsidP="006F412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47C8A">
        <w:rPr>
          <w:rFonts w:ascii="Arial" w:hAnsi="Arial" w:cs="Arial"/>
          <w:sz w:val="24"/>
          <w:szCs w:val="24"/>
        </w:rPr>
        <w:t xml:space="preserve">From 2006 the number of 18-24 year olds in full-time education and employment has been steady at around 600,000. </w:t>
      </w:r>
    </w:p>
    <w:p w:rsidR="006F4128" w:rsidRPr="00E47C8A" w:rsidRDefault="006F4128" w:rsidP="006F412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47C8A">
        <w:rPr>
          <w:rFonts w:ascii="Arial" w:hAnsi="Arial" w:cs="Arial"/>
          <w:sz w:val="24"/>
          <w:szCs w:val="24"/>
        </w:rPr>
        <w:t xml:space="preserve">The proportion of 16-17 year old individuals in full-time education and employment has fallen from 30.4% in 1998 Q3 to 15.5% in 2014 Q2. Over this same period the proportion of full-time students aged 18-24 in employment has been consistently around 10% to 11%. </w:t>
      </w:r>
    </w:p>
    <w:p w:rsidR="006F4128" w:rsidRPr="00E47C8A" w:rsidRDefault="006F4128" w:rsidP="006F412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47C8A">
        <w:rPr>
          <w:rFonts w:ascii="Arial" w:hAnsi="Arial" w:cs="Arial"/>
          <w:sz w:val="24"/>
          <w:szCs w:val="24"/>
        </w:rPr>
        <w:t>Around two fifths (41%) of young people in full-time education and employment are men.</w:t>
      </w:r>
    </w:p>
    <w:p w:rsidR="006F4128" w:rsidRDefault="006F4128" w:rsidP="006F4128">
      <w:pPr>
        <w:pStyle w:val="ListParagraph"/>
        <w:rPr>
          <w:rFonts w:ascii="Arial" w:hAnsi="Arial" w:cs="Arial"/>
          <w:sz w:val="24"/>
          <w:szCs w:val="24"/>
        </w:rPr>
      </w:pPr>
    </w:p>
    <w:p w:rsidR="006F4128" w:rsidRDefault="006F4128" w:rsidP="006F4128">
      <w:pPr>
        <w:pStyle w:val="ListParagraph"/>
        <w:rPr>
          <w:rFonts w:ascii="Arial" w:hAnsi="Arial" w:cs="Arial"/>
          <w:i/>
          <w:sz w:val="24"/>
          <w:szCs w:val="24"/>
        </w:rPr>
      </w:pPr>
      <w:r w:rsidRPr="00A908F4">
        <w:rPr>
          <w:rFonts w:ascii="Arial" w:hAnsi="Arial" w:cs="Arial"/>
          <w:i/>
          <w:sz w:val="24"/>
          <w:szCs w:val="24"/>
        </w:rPr>
        <w:t>Source: ONS Labour Force Survey, seasonally adjusted data</w:t>
      </w:r>
      <w:r w:rsidRPr="00A908F4">
        <w:rPr>
          <w:rFonts w:ascii="Arial" w:hAnsi="Arial" w:cs="Arial"/>
          <w:i/>
          <w:sz w:val="24"/>
          <w:szCs w:val="24"/>
        </w:rPr>
        <w:br/>
      </w:r>
    </w:p>
    <w:p w:rsidR="006F4128" w:rsidRPr="00A908F4" w:rsidRDefault="006F4128" w:rsidP="006F41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6F4128" w:rsidRPr="00E47C8A" w:rsidRDefault="006F4128" w:rsidP="006F412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47C8A">
        <w:rPr>
          <w:rFonts w:ascii="Arial" w:hAnsi="Arial" w:cs="Arial"/>
          <w:sz w:val="24"/>
          <w:szCs w:val="24"/>
        </w:rPr>
        <w:t>Around half of young people in ful</w:t>
      </w:r>
      <w:r>
        <w:rPr>
          <w:rFonts w:ascii="Arial" w:hAnsi="Arial" w:cs="Arial"/>
          <w:sz w:val="24"/>
          <w:szCs w:val="24"/>
        </w:rPr>
        <w:t>l-time education and employment</w:t>
      </w:r>
      <w:r w:rsidRPr="00E47C8A">
        <w:rPr>
          <w:rFonts w:ascii="Arial" w:hAnsi="Arial" w:cs="Arial"/>
          <w:sz w:val="24"/>
          <w:szCs w:val="24"/>
        </w:rPr>
        <w:t xml:space="preserve"> worked on a </w:t>
      </w:r>
      <w:r w:rsidRPr="00E47C8A">
        <w:rPr>
          <w:rFonts w:ascii="Arial" w:hAnsi="Arial" w:cs="Arial"/>
          <w:b/>
          <w:sz w:val="24"/>
          <w:szCs w:val="24"/>
        </w:rPr>
        <w:t xml:space="preserve">Saturday </w:t>
      </w:r>
      <w:r w:rsidRPr="00E47C8A">
        <w:rPr>
          <w:rFonts w:ascii="Arial" w:hAnsi="Arial" w:cs="Arial"/>
          <w:sz w:val="24"/>
          <w:szCs w:val="24"/>
        </w:rPr>
        <w:t xml:space="preserve">when interviewed in the Labour Force Survey in 2014 Q2. </w:t>
      </w:r>
    </w:p>
    <w:p w:rsidR="006F4128" w:rsidRPr="00E47C8A" w:rsidRDefault="006F4128" w:rsidP="006F412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47C8A">
        <w:rPr>
          <w:rFonts w:ascii="Arial" w:hAnsi="Arial" w:cs="Arial"/>
          <w:sz w:val="24"/>
          <w:szCs w:val="24"/>
        </w:rPr>
        <w:t>Just over a third of young people in full-time e</w:t>
      </w:r>
      <w:r>
        <w:rPr>
          <w:rFonts w:ascii="Arial" w:hAnsi="Arial" w:cs="Arial"/>
          <w:sz w:val="24"/>
          <w:szCs w:val="24"/>
        </w:rPr>
        <w:t>ducation and employment</w:t>
      </w:r>
      <w:r w:rsidRPr="00E47C8A">
        <w:rPr>
          <w:rFonts w:ascii="Arial" w:hAnsi="Arial" w:cs="Arial"/>
          <w:sz w:val="24"/>
          <w:szCs w:val="24"/>
        </w:rPr>
        <w:t xml:space="preserve"> worked on a </w:t>
      </w:r>
      <w:r w:rsidRPr="00E47C8A">
        <w:rPr>
          <w:rFonts w:ascii="Arial" w:hAnsi="Arial" w:cs="Arial"/>
          <w:b/>
          <w:sz w:val="24"/>
          <w:szCs w:val="24"/>
        </w:rPr>
        <w:t>Sunday</w:t>
      </w:r>
      <w:r w:rsidRPr="00E47C8A">
        <w:rPr>
          <w:rFonts w:ascii="Arial" w:hAnsi="Arial" w:cs="Arial"/>
          <w:sz w:val="24"/>
          <w:szCs w:val="24"/>
        </w:rPr>
        <w:t xml:space="preserve"> when interviewed in the Labour Force Survey in 2014 Q2. </w:t>
      </w:r>
    </w:p>
    <w:p w:rsidR="006F4128" w:rsidRDefault="006F4128" w:rsidP="006F412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47C8A">
        <w:rPr>
          <w:rFonts w:ascii="Arial" w:hAnsi="Arial" w:cs="Arial"/>
          <w:sz w:val="24"/>
          <w:szCs w:val="24"/>
        </w:rPr>
        <w:t xml:space="preserve">Average actual total hours worked for full-time students in employment aged 16-17 was 8.8 hours per week compared to 14.7 hours per week for 18-24 year olds in 2014 Q2.  </w:t>
      </w:r>
    </w:p>
    <w:p w:rsidR="006F4128" w:rsidRDefault="006F4128" w:rsidP="006F4128">
      <w:pPr>
        <w:pStyle w:val="ListParagraph"/>
        <w:rPr>
          <w:rFonts w:ascii="Arial" w:hAnsi="Arial" w:cs="Arial"/>
          <w:sz w:val="24"/>
          <w:szCs w:val="24"/>
        </w:rPr>
      </w:pPr>
    </w:p>
    <w:p w:rsidR="006F4128" w:rsidRPr="00A908F4" w:rsidRDefault="006F4128" w:rsidP="006F4128">
      <w:pPr>
        <w:pStyle w:val="ListParagraph"/>
        <w:rPr>
          <w:rFonts w:ascii="Arial" w:hAnsi="Arial" w:cs="Arial"/>
          <w:i/>
          <w:sz w:val="24"/>
          <w:szCs w:val="24"/>
        </w:rPr>
      </w:pPr>
      <w:r w:rsidRPr="00A908F4">
        <w:rPr>
          <w:rFonts w:ascii="Arial" w:hAnsi="Arial" w:cs="Arial"/>
          <w:i/>
          <w:sz w:val="24"/>
          <w:szCs w:val="24"/>
        </w:rPr>
        <w:t>Source: ONS L</w:t>
      </w:r>
      <w:r>
        <w:rPr>
          <w:rFonts w:ascii="Arial" w:hAnsi="Arial" w:cs="Arial"/>
          <w:i/>
          <w:sz w:val="24"/>
          <w:szCs w:val="24"/>
        </w:rPr>
        <w:t xml:space="preserve">abour </w:t>
      </w:r>
      <w:r w:rsidRPr="00A908F4">
        <w:rPr>
          <w:rFonts w:ascii="Arial" w:hAnsi="Arial" w:cs="Arial"/>
          <w:i/>
          <w:sz w:val="24"/>
          <w:szCs w:val="24"/>
        </w:rPr>
        <w:t>F</w:t>
      </w:r>
      <w:r>
        <w:rPr>
          <w:rFonts w:ascii="Arial" w:hAnsi="Arial" w:cs="Arial"/>
          <w:i/>
          <w:sz w:val="24"/>
          <w:szCs w:val="24"/>
        </w:rPr>
        <w:t xml:space="preserve">orce </w:t>
      </w:r>
      <w:r w:rsidRPr="00A908F4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urvey</w:t>
      </w:r>
      <w:r w:rsidRPr="00A908F4">
        <w:rPr>
          <w:rFonts w:ascii="Arial" w:hAnsi="Arial" w:cs="Arial"/>
          <w:i/>
          <w:sz w:val="24"/>
          <w:szCs w:val="24"/>
        </w:rPr>
        <w:t xml:space="preserve"> micro-data</w:t>
      </w:r>
    </w:p>
    <w:p w:rsidR="006F4128" w:rsidRPr="00E47C8A" w:rsidRDefault="006F4128" w:rsidP="006F4128">
      <w:pPr>
        <w:rPr>
          <w:rFonts w:cs="Arial"/>
        </w:rPr>
      </w:pPr>
    </w:p>
    <w:p w:rsidR="006F4128" w:rsidRPr="00E47C8A" w:rsidRDefault="006F4128" w:rsidP="006F4128">
      <w:pPr>
        <w:rPr>
          <w:rFonts w:cs="Arial"/>
        </w:rPr>
      </w:pPr>
    </w:p>
    <w:p w:rsidR="006F4128" w:rsidRDefault="006F4128" w:rsidP="006F4128">
      <w:pPr>
        <w:rPr>
          <w:rFonts w:cs="Arial"/>
        </w:rPr>
      </w:pPr>
    </w:p>
    <w:p w:rsidR="006F4128" w:rsidRPr="00200042" w:rsidRDefault="006F4128" w:rsidP="006F4128">
      <w:pPr>
        <w:rPr>
          <w:rFonts w:cs="Arial"/>
        </w:rPr>
      </w:pPr>
      <w:r>
        <w:rPr>
          <w:rFonts w:cs="Arial"/>
          <w:b/>
          <w:color w:val="1F497D" w:themeColor="text2"/>
        </w:rPr>
        <w:br w:type="page"/>
      </w:r>
      <w:r w:rsidRPr="00E47C8A">
        <w:rPr>
          <w:rFonts w:cs="Arial"/>
          <w:b/>
        </w:rPr>
        <w:t xml:space="preserve">Annex A: Chart data  </w:t>
      </w:r>
    </w:p>
    <w:p w:rsidR="006F4128" w:rsidRDefault="006F4128" w:rsidP="006F4128">
      <w:pPr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en-GB"/>
        </w:rPr>
        <w:drawing>
          <wp:inline distT="0" distB="0" distL="0" distR="0" wp14:anchorId="3C04AFC0" wp14:editId="1AD72148">
            <wp:extent cx="5760000" cy="37618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61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128" w:rsidRPr="003D47A1" w:rsidRDefault="006F4128" w:rsidP="006F4128">
      <w:pPr>
        <w:rPr>
          <w:rFonts w:cs="Arial"/>
        </w:rPr>
      </w:pPr>
    </w:p>
    <w:p w:rsidR="006F4128" w:rsidRDefault="006F4128" w:rsidP="006F4128">
      <w:pPr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en-GB"/>
        </w:rPr>
        <w:drawing>
          <wp:inline distT="0" distB="0" distL="0" distR="0" wp14:anchorId="487FD1B6" wp14:editId="6A9D06CF">
            <wp:extent cx="5760000" cy="37618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61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128" w:rsidRDefault="006F4128" w:rsidP="006F4128">
      <w:pPr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en-GB"/>
        </w:rPr>
        <w:drawing>
          <wp:inline distT="0" distB="0" distL="0" distR="0" wp14:anchorId="1EF1AF34" wp14:editId="38DB33C2">
            <wp:extent cx="5760000" cy="376184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61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128" w:rsidRDefault="006F4128" w:rsidP="006F4128">
      <w:pPr>
        <w:rPr>
          <w:rFonts w:cs="Arial"/>
          <w:b/>
          <w:sz w:val="32"/>
          <w:szCs w:val="32"/>
        </w:rPr>
      </w:pPr>
    </w:p>
    <w:p w:rsidR="006F4128" w:rsidRPr="00200042" w:rsidRDefault="006F4128" w:rsidP="006F4128">
      <w:pPr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en-GB"/>
        </w:rPr>
        <w:drawing>
          <wp:inline distT="0" distB="0" distL="0" distR="0" wp14:anchorId="3A53CF82" wp14:editId="3C4C74CF">
            <wp:extent cx="5760000" cy="376184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61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128" w:rsidRPr="00887466" w:rsidRDefault="006F4128" w:rsidP="006F4128">
      <w:pPr>
        <w:rPr>
          <w:rFonts w:cs="Arial"/>
          <w:b/>
          <w:sz w:val="18"/>
          <w:szCs w:val="18"/>
        </w:rPr>
      </w:pPr>
      <w:r>
        <w:rPr>
          <w:rFonts w:cs="Arial"/>
          <w:b/>
          <w:color w:val="1F497D" w:themeColor="text2"/>
        </w:rPr>
        <w:br w:type="page"/>
      </w:r>
      <w:r w:rsidRPr="00887466">
        <w:rPr>
          <w:rFonts w:cs="Arial"/>
          <w:b/>
          <w:sz w:val="18"/>
          <w:szCs w:val="18"/>
        </w:rPr>
        <w:t xml:space="preserve">Annex B: Data tables </w:t>
      </w:r>
    </w:p>
    <w:p w:rsidR="006F4128" w:rsidRPr="00887466" w:rsidRDefault="006F4128" w:rsidP="006F4128">
      <w:pPr>
        <w:rPr>
          <w:rFonts w:cs="Arial"/>
          <w:b/>
          <w:sz w:val="18"/>
          <w:szCs w:val="18"/>
        </w:rPr>
      </w:pPr>
      <w:r w:rsidRPr="00887466">
        <w:rPr>
          <w:rFonts w:cs="Arial"/>
          <w:b/>
          <w:sz w:val="18"/>
          <w:szCs w:val="18"/>
        </w:rPr>
        <w:t>Number and proportion of those aged 16-17 in full-time education who are employed, UK (Q2 1992-2014)</w:t>
      </w:r>
    </w:p>
    <w:tbl>
      <w:tblPr>
        <w:tblStyle w:val="MediumList2-Accent1"/>
        <w:tblW w:w="4737" w:type="pct"/>
        <w:tblLook w:val="04A0" w:firstRow="1" w:lastRow="0" w:firstColumn="1" w:lastColumn="0" w:noHBand="0" w:noVBand="1"/>
      </w:tblPr>
      <w:tblGrid>
        <w:gridCol w:w="3110"/>
        <w:gridCol w:w="3113"/>
        <w:gridCol w:w="3113"/>
      </w:tblGrid>
      <w:tr w:rsidR="006F4128" w:rsidRPr="00887466" w:rsidTr="000A4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UK 16-17</w:t>
            </w:r>
          </w:p>
        </w:tc>
        <w:tc>
          <w:tcPr>
            <w:tcW w:w="1667" w:type="pct"/>
          </w:tcPr>
          <w:p w:rsidR="006F4128" w:rsidRPr="00887466" w:rsidRDefault="006F4128" w:rsidP="000A4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Number</w:t>
            </w:r>
          </w:p>
        </w:tc>
        <w:tc>
          <w:tcPr>
            <w:tcW w:w="1667" w:type="pct"/>
          </w:tcPr>
          <w:p w:rsidR="006F4128" w:rsidRPr="00887466" w:rsidRDefault="006F4128" w:rsidP="000A4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Proportion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1992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360,000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26.2%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1993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303,000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23.0%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1994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345,000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26.6%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1995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367,000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27.1%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1996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400,000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27.9%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1997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431,000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29.5%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1998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413,000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28.5%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1999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410,000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28.6%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2000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431,000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30.0%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2001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422,000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28.6%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2002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418,000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27.8%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2003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401,000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26.6%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2004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398,000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26.0%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2005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395,000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25.6%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2006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371,000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24.1%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2007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335,000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21.3%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2008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348,000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22.0%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2009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311,000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19.9%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2010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281,000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18.2%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2011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263,000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17.2%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2012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265,000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17.5%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2013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252,000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16.6%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auto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auto"/>
                <w:sz w:val="18"/>
                <w:szCs w:val="18"/>
              </w:rPr>
              <w:t>2014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233,000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</w:rPr>
            </w:pPr>
            <w:r w:rsidRPr="00887466">
              <w:rPr>
                <w:rFonts w:cs="Arial"/>
                <w:color w:val="auto"/>
                <w:sz w:val="18"/>
                <w:szCs w:val="18"/>
              </w:rPr>
              <w:t>15.5%</w:t>
            </w:r>
          </w:p>
        </w:tc>
      </w:tr>
    </w:tbl>
    <w:p w:rsidR="006F4128" w:rsidRPr="00887466" w:rsidRDefault="006F4128" w:rsidP="006F4128">
      <w:pPr>
        <w:rPr>
          <w:rFonts w:cs="Arial"/>
          <w:sz w:val="18"/>
          <w:szCs w:val="18"/>
        </w:rPr>
      </w:pPr>
    </w:p>
    <w:p w:rsidR="006F4128" w:rsidRPr="00887466" w:rsidRDefault="006F4128" w:rsidP="006F4128">
      <w:pPr>
        <w:rPr>
          <w:rFonts w:cs="Arial"/>
          <w:sz w:val="18"/>
          <w:szCs w:val="18"/>
        </w:rPr>
      </w:pPr>
      <w:r w:rsidRPr="00887466">
        <w:rPr>
          <w:rFonts w:cs="Arial"/>
          <w:sz w:val="18"/>
          <w:szCs w:val="18"/>
        </w:rPr>
        <w:t>Source: ONS Labour Force Survey, seasonally adjusted data</w:t>
      </w:r>
    </w:p>
    <w:p w:rsidR="006F4128" w:rsidRPr="00887466" w:rsidRDefault="006F4128" w:rsidP="006F4128">
      <w:pPr>
        <w:rPr>
          <w:rFonts w:cs="Arial"/>
          <w:b/>
          <w:sz w:val="18"/>
          <w:szCs w:val="18"/>
        </w:rPr>
      </w:pPr>
      <w:r w:rsidRPr="00887466">
        <w:rPr>
          <w:rFonts w:cs="Arial"/>
          <w:b/>
          <w:color w:val="1F497D" w:themeColor="text2"/>
          <w:sz w:val="18"/>
          <w:szCs w:val="18"/>
        </w:rPr>
        <w:br w:type="page"/>
      </w:r>
      <w:r w:rsidRPr="00887466">
        <w:rPr>
          <w:rFonts w:cs="Arial"/>
          <w:b/>
          <w:sz w:val="18"/>
          <w:szCs w:val="18"/>
        </w:rPr>
        <w:t>Number and proportion of those aged 18-24 in full-time education who are employed, UK (Q2 1992-2014)</w:t>
      </w:r>
    </w:p>
    <w:tbl>
      <w:tblPr>
        <w:tblStyle w:val="MediumList2-Accent1"/>
        <w:tblW w:w="4737" w:type="pct"/>
        <w:tblLook w:val="04A0" w:firstRow="1" w:lastRow="0" w:firstColumn="1" w:lastColumn="0" w:noHBand="0" w:noVBand="1"/>
      </w:tblPr>
      <w:tblGrid>
        <w:gridCol w:w="3110"/>
        <w:gridCol w:w="3113"/>
        <w:gridCol w:w="3113"/>
      </w:tblGrid>
      <w:tr w:rsidR="006F4128" w:rsidRPr="00887466" w:rsidTr="000A4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UK 18-24</w:t>
            </w:r>
          </w:p>
        </w:tc>
        <w:tc>
          <w:tcPr>
            <w:tcW w:w="1667" w:type="pct"/>
          </w:tcPr>
          <w:p w:rsidR="006F4128" w:rsidRPr="00887466" w:rsidRDefault="006F4128" w:rsidP="000A4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1667" w:type="pct"/>
          </w:tcPr>
          <w:p w:rsidR="006F4128" w:rsidRPr="00887466" w:rsidRDefault="006F4128" w:rsidP="000A4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Proportion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1992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337,000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5.8%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cs="Arial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1993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324,000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5.8%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cs="Arial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1994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384,000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7.2%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cs="Arial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1995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8.1%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cs="Arial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1996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461,000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9.3%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1997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443,000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9.1%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1998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480,000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10.0%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1999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502,000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10.4%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2000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524,000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10.8%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2001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530,000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10.8%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2002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536,000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10.7%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2003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561,000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10.9%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2004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583,000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11.1%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2005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582,000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10.8%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2006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621,000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11.3%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2007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607,000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10.9%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2008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620,000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11.0%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2009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568,000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10.0%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2010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639,000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11.1%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2011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594,000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10.2%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2012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636,000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10.9%</w:t>
            </w:r>
          </w:p>
        </w:tc>
      </w:tr>
      <w:tr w:rsidR="006F4128" w:rsidRPr="00887466" w:rsidTr="000A4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2013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606,000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10.4%</w:t>
            </w:r>
          </w:p>
        </w:tc>
      </w:tr>
      <w:tr w:rsidR="006F4128" w:rsidRPr="00887466" w:rsidTr="000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noWrap/>
          </w:tcPr>
          <w:p w:rsidR="006F4128" w:rsidRPr="00887466" w:rsidRDefault="006F4128" w:rsidP="000A40AC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 w:rsidRPr="00887466">
              <w:rPr>
                <w:rFonts w:eastAsiaTheme="minorEastAsia" w:cs="Arial"/>
                <w:color w:val="000000"/>
                <w:sz w:val="18"/>
                <w:szCs w:val="18"/>
              </w:rPr>
              <w:t>2014 Q2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601,000</w:t>
            </w:r>
          </w:p>
        </w:tc>
        <w:tc>
          <w:tcPr>
            <w:tcW w:w="1667" w:type="pct"/>
            <w:vAlign w:val="bottom"/>
          </w:tcPr>
          <w:p w:rsidR="006F4128" w:rsidRPr="00887466" w:rsidRDefault="006F4128" w:rsidP="000A4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887466">
              <w:rPr>
                <w:rFonts w:cs="Arial"/>
                <w:color w:val="000000"/>
                <w:sz w:val="18"/>
                <w:szCs w:val="18"/>
              </w:rPr>
              <w:t>10.3%</w:t>
            </w:r>
          </w:p>
        </w:tc>
      </w:tr>
    </w:tbl>
    <w:p w:rsidR="006F4128" w:rsidRPr="00887466" w:rsidRDefault="006F4128" w:rsidP="006F4128">
      <w:pPr>
        <w:rPr>
          <w:rFonts w:cs="Arial"/>
          <w:sz w:val="18"/>
          <w:szCs w:val="18"/>
        </w:rPr>
      </w:pPr>
    </w:p>
    <w:p w:rsidR="006F4128" w:rsidRPr="00887466" w:rsidRDefault="006F4128" w:rsidP="006F4128">
      <w:pPr>
        <w:rPr>
          <w:rFonts w:cs="Arial"/>
          <w:i/>
          <w:sz w:val="18"/>
          <w:szCs w:val="18"/>
        </w:rPr>
      </w:pPr>
      <w:r w:rsidRPr="00887466">
        <w:rPr>
          <w:rFonts w:cs="Arial"/>
          <w:i/>
          <w:sz w:val="18"/>
          <w:szCs w:val="18"/>
        </w:rPr>
        <w:t>Source: ONS Labour Force Survey, seasonally adjusted data</w:t>
      </w:r>
    </w:p>
    <w:p w:rsidR="006F4128" w:rsidRPr="00887466" w:rsidRDefault="006F4128" w:rsidP="006F4128">
      <w:pPr>
        <w:rPr>
          <w:rFonts w:cs="Arial"/>
          <w:sz w:val="18"/>
          <w:szCs w:val="18"/>
        </w:rPr>
      </w:pPr>
    </w:p>
    <w:p w:rsidR="00C56DD0" w:rsidRPr="00FC508A" w:rsidRDefault="00C56DD0" w:rsidP="00887466">
      <w:pPr>
        <w:pStyle w:val="Heading1"/>
        <w:sectPr w:rsidR="00C56DD0" w:rsidRPr="00FC508A" w:rsidSect="00B5752E">
          <w:headerReference w:type="default" r:id="rId18"/>
          <w:type w:val="continuous"/>
          <w:pgSz w:w="11906" w:h="16838" w:code="9"/>
          <w:pgMar w:top="1701" w:right="1134" w:bottom="1134" w:left="1134" w:header="437" w:footer="266" w:gutter="0"/>
          <w:cols w:space="720"/>
          <w:titlePg/>
        </w:sectPr>
      </w:pPr>
    </w:p>
    <w:p w:rsidR="00C56DD0" w:rsidRDefault="00C56DD0" w:rsidP="00E66320">
      <w:pPr>
        <w:pStyle w:val="EndpageText"/>
        <w:spacing w:line="360" w:lineRule="auto"/>
      </w:pPr>
      <w:r>
        <w:t>© Crown copyright 2014</w:t>
      </w:r>
    </w:p>
    <w:p w:rsidR="00C56DD0" w:rsidRDefault="00C56DD0" w:rsidP="00E30C7E">
      <w:pPr>
        <w:rPr>
          <w:sz w:val="20"/>
          <w:szCs w:val="20"/>
        </w:rPr>
      </w:pPr>
      <w:r w:rsidRPr="00FB1EB0">
        <w:rPr>
          <w:sz w:val="20"/>
          <w:szCs w:val="20"/>
        </w:rPr>
        <w:t xml:space="preserve">You may re-use this information (not including logos) free of charge in any format or medium, under the terms of the Open Government Licence. </w:t>
      </w:r>
      <w:r>
        <w:rPr>
          <w:sz w:val="20"/>
          <w:szCs w:val="20"/>
        </w:rPr>
        <w:t>V</w:t>
      </w:r>
      <w:r w:rsidRPr="00FB1EB0">
        <w:rPr>
          <w:sz w:val="20"/>
          <w:szCs w:val="20"/>
        </w:rPr>
        <w:t xml:space="preserve">isit </w:t>
      </w:r>
      <w:hyperlink r:id="rId19" w:history="1">
        <w:r>
          <w:rPr>
            <w:rStyle w:val="Hyperlink"/>
            <w:sz w:val="20"/>
            <w:szCs w:val="20"/>
          </w:rPr>
          <w:t>www.nationalarchives.gov.uk/doc/open-government-licence</w:t>
        </w:r>
      </w:hyperlink>
      <w:r>
        <w:rPr>
          <w:sz w:val="20"/>
          <w:szCs w:val="20"/>
        </w:rPr>
        <w:t>,</w:t>
      </w:r>
      <w:r w:rsidRPr="00FB1EB0">
        <w:rPr>
          <w:sz w:val="20"/>
          <w:szCs w:val="20"/>
        </w:rPr>
        <w:t xml:space="preserve"> write to the Information Policy Team, The National Archives, Kew, London TW9 4DU, or email: </w:t>
      </w:r>
      <w:hyperlink r:id="rId20" w:history="1">
        <w:r w:rsidRPr="001A3ADE">
          <w:rPr>
            <w:rStyle w:val="Hyperlink"/>
            <w:sz w:val="20"/>
            <w:szCs w:val="20"/>
          </w:rPr>
          <w:t>psi@nationalarchives.gsi.gov.uk</w:t>
        </w:r>
      </w:hyperlink>
      <w:r w:rsidRPr="00FB1EB0">
        <w:rPr>
          <w:sz w:val="20"/>
          <w:szCs w:val="20"/>
        </w:rPr>
        <w:t>.</w:t>
      </w:r>
    </w:p>
    <w:p w:rsidR="00C56DD0" w:rsidRPr="008E6C2D" w:rsidRDefault="00C56DD0" w:rsidP="00331FF7">
      <w:pPr>
        <w:rPr>
          <w:sz w:val="20"/>
          <w:szCs w:val="20"/>
        </w:rPr>
      </w:pPr>
      <w:r w:rsidRPr="00CD3BAA">
        <w:rPr>
          <w:sz w:val="20"/>
          <w:szCs w:val="20"/>
        </w:rPr>
        <w:t xml:space="preserve">This publication available </w:t>
      </w:r>
      <w:r w:rsidRPr="008E6C2D">
        <w:rPr>
          <w:sz w:val="20"/>
          <w:szCs w:val="20"/>
        </w:rPr>
        <w:t xml:space="preserve">from </w:t>
      </w:r>
      <w:hyperlink r:id="rId21" w:history="1">
        <w:r w:rsidRPr="008E6C2D">
          <w:rPr>
            <w:rStyle w:val="Hyperlink"/>
            <w:sz w:val="20"/>
            <w:szCs w:val="20"/>
          </w:rPr>
          <w:t>www.gov.uk/bis</w:t>
        </w:r>
      </w:hyperlink>
      <w:r w:rsidRPr="008E6C2D">
        <w:rPr>
          <w:sz w:val="20"/>
          <w:szCs w:val="20"/>
        </w:rPr>
        <w:t xml:space="preserve"> </w:t>
      </w:r>
    </w:p>
    <w:p w:rsidR="00C56DD0" w:rsidRDefault="00C56DD0" w:rsidP="00E66320">
      <w:pPr>
        <w:spacing w:after="0" w:line="360" w:lineRule="auto"/>
      </w:pPr>
      <w:r>
        <w:rPr>
          <w:sz w:val="20"/>
          <w:szCs w:val="20"/>
        </w:rPr>
        <w:t>Any enquiries regarding this publication should be sent to:</w:t>
      </w:r>
    </w:p>
    <w:p w:rsidR="00C56DD0" w:rsidRDefault="00C56DD0" w:rsidP="00E66320">
      <w:pPr>
        <w:pStyle w:val="EndpageText"/>
        <w:spacing w:line="240" w:lineRule="auto"/>
      </w:pPr>
      <w:r>
        <w:t>Department for Business, Innovation and Skills</w:t>
      </w:r>
    </w:p>
    <w:p w:rsidR="00C56DD0" w:rsidRDefault="00C56DD0" w:rsidP="00E66320">
      <w:pPr>
        <w:pStyle w:val="EndpageText"/>
        <w:spacing w:line="240" w:lineRule="auto"/>
      </w:pPr>
      <w:r>
        <w:t>1 Victoria Street</w:t>
      </w:r>
    </w:p>
    <w:p w:rsidR="00C56DD0" w:rsidRDefault="00C56DD0" w:rsidP="00E30C7E">
      <w:pPr>
        <w:pStyle w:val="EndpageText"/>
      </w:pPr>
      <w:r>
        <w:t>London SW1H 0ET</w:t>
      </w:r>
    </w:p>
    <w:p w:rsidR="00C56DD0" w:rsidRDefault="00C56DD0" w:rsidP="00E30C7E">
      <w:pPr>
        <w:pStyle w:val="EndpageText"/>
      </w:pPr>
      <w:r>
        <w:t>Tel: 020 7215 5000</w:t>
      </w:r>
    </w:p>
    <w:p w:rsidR="00C56DD0" w:rsidRDefault="00C56DD0" w:rsidP="00E30C7E">
      <w:pPr>
        <w:pStyle w:val="EndpageText"/>
      </w:pPr>
    </w:p>
    <w:p w:rsidR="00C56DD0" w:rsidRDefault="00C56DD0" w:rsidP="00E30C7E">
      <w:pPr>
        <w:pStyle w:val="EndpageText"/>
      </w:pPr>
      <w:r>
        <w:t xml:space="preserve">If you require this publication in an alternative format, </w:t>
      </w:r>
      <w:r w:rsidRPr="003D57B6">
        <w:rPr>
          <w:szCs w:val="20"/>
        </w:rPr>
        <w:t xml:space="preserve">email </w:t>
      </w:r>
      <w:hyperlink r:id="rId22" w:history="1">
        <w:r w:rsidRPr="003D57B6">
          <w:rPr>
            <w:rStyle w:val="Hyperlink"/>
            <w:sz w:val="20"/>
            <w:szCs w:val="20"/>
          </w:rPr>
          <w:t>enquiries@bis.gsi.gov.uk</w:t>
        </w:r>
      </w:hyperlink>
      <w:r>
        <w:rPr>
          <w:szCs w:val="20"/>
        </w:rPr>
        <w:t>,</w:t>
      </w:r>
      <w:r w:rsidRPr="003D57B6">
        <w:rPr>
          <w:szCs w:val="20"/>
        </w:rPr>
        <w:t xml:space="preserve"> or</w:t>
      </w:r>
      <w:r>
        <w:t xml:space="preserve"> call 020 7215 5000.</w:t>
      </w:r>
    </w:p>
    <w:p w:rsidR="00C56DD0" w:rsidRDefault="00C56DD0" w:rsidP="00E30C7E">
      <w:pPr>
        <w:pStyle w:val="EndpageText"/>
        <w:rPr>
          <w:b/>
          <w:bCs/>
        </w:rPr>
      </w:pPr>
    </w:p>
    <w:p w:rsidR="00C56DD0" w:rsidRPr="00E30C7E" w:rsidRDefault="00C56DD0" w:rsidP="00E30C7E">
      <w:pPr>
        <w:pStyle w:val="EndpageText"/>
        <w:rPr>
          <w:b/>
          <w:bCs/>
        </w:rPr>
      </w:pPr>
      <w:r>
        <w:rPr>
          <w:b/>
        </w:rPr>
        <w:t>BIS/14/</w:t>
      </w:r>
      <w:r w:rsidR="008A0703">
        <w:rPr>
          <w:b/>
        </w:rPr>
        <w:t>???</w:t>
      </w:r>
    </w:p>
    <w:sectPr w:rsidR="00C56DD0" w:rsidRPr="00E30C7E" w:rsidSect="007D0048">
      <w:headerReference w:type="first" r:id="rId23"/>
      <w:footerReference w:type="first" r:id="rId24"/>
      <w:pgSz w:w="11906" w:h="16838" w:code="9"/>
      <w:pgMar w:top="11624" w:right="680" w:bottom="680" w:left="964" w:header="437" w:footer="2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FD" w:rsidRDefault="00E949FD">
      <w:r>
        <w:separator/>
      </w:r>
    </w:p>
  </w:endnote>
  <w:endnote w:type="continuationSeparator" w:id="0">
    <w:p w:rsidR="00E949FD" w:rsidRDefault="00E9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D" w:rsidRDefault="00E949FD" w:rsidP="006645DC">
    <w:pPr>
      <w:pStyle w:val="EvenPageNumber"/>
      <w:jc w:val="right"/>
    </w:pPr>
    <w:r w:rsidRPr="003966DE">
      <w:rPr>
        <w:rFonts w:cs="Arial"/>
      </w:rPr>
      <w:fldChar w:fldCharType="begin"/>
    </w:r>
    <w:r w:rsidRPr="003966DE">
      <w:rPr>
        <w:rFonts w:cs="Arial"/>
      </w:rPr>
      <w:instrText xml:space="preserve">PAGE  </w:instrText>
    </w:r>
    <w:r w:rsidRPr="003966DE">
      <w:rPr>
        <w:rFonts w:cs="Arial"/>
      </w:rPr>
      <w:fldChar w:fldCharType="separate"/>
    </w:r>
    <w:r>
      <w:rPr>
        <w:rFonts w:cs="Arial"/>
        <w:noProof/>
      </w:rPr>
      <w:t>6</w:t>
    </w:r>
    <w:r w:rsidRPr="003966DE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D" w:rsidRPr="004D6DE1" w:rsidRDefault="00E949FD" w:rsidP="006645DC">
    <w:pPr>
      <w:jc w:val="right"/>
    </w:pPr>
    <w:r>
      <w:fldChar w:fldCharType="begin"/>
    </w:r>
    <w:r>
      <w:instrText xml:space="preserve">PAGE  </w:instrText>
    </w:r>
    <w:r>
      <w:fldChar w:fldCharType="separate"/>
    </w:r>
    <w:r w:rsidR="00DB7164">
      <w:rPr>
        <w:noProof/>
      </w:rPr>
      <w:t>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64" w:rsidRDefault="00DB716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D" w:rsidRPr="00FC3779" w:rsidRDefault="00E949FD" w:rsidP="00FC3779">
    <w:pPr>
      <w:rPr>
        <w:rStyle w:val="Page1White"/>
        <w:rFonts w:ascii="Times New Roman" w:hAnsi="Times New Roman"/>
        <w:color w:val="auto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FD" w:rsidRDefault="00E949FD">
      <w:r>
        <w:separator/>
      </w:r>
    </w:p>
  </w:footnote>
  <w:footnote w:type="continuationSeparator" w:id="0">
    <w:p w:rsidR="00E949FD" w:rsidRDefault="00E9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64" w:rsidRDefault="00DB7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D" w:rsidRPr="00D90412" w:rsidRDefault="00E949FD" w:rsidP="00D90412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-33655</wp:posOffset>
              </wp:positionH>
              <wp:positionV relativeFrom="paragraph">
                <wp:posOffset>167640</wp:posOffset>
              </wp:positionV>
              <wp:extent cx="6559550" cy="0"/>
              <wp:effectExtent l="0" t="0" r="0" b="0"/>
              <wp:wrapTight wrapText="bothSides">
                <wp:wrapPolygon edited="0">
                  <wp:start x="0" y="-2147483648"/>
                  <wp:lineTo x="690" y="-2147483648"/>
                  <wp:lineTo x="690" y="-2147483648"/>
                  <wp:lineTo x="0" y="-2147483648"/>
                  <wp:lineTo x="0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3.2pt" to="513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" strokecolor="#06c" strokeweight="1pt">
              <w10:wrap type="tight"/>
            </v:line>
          </w:pict>
        </mc:Fallback>
      </mc:AlternateContent>
    </w:r>
    <w:r w:rsidRPr="00D90412">
      <w:t>DECC running header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D" w:rsidRDefault="00E949FD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-454660</wp:posOffset>
          </wp:positionV>
          <wp:extent cx="7604125" cy="10744200"/>
          <wp:effectExtent l="0" t="0" r="0" b="0"/>
          <wp:wrapNone/>
          <wp:docPr id="3" name="Picture 2" descr="Department for Business, Innovation and Skills" title="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artment for Business, Innovation and Skil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64" w:rsidRPr="00DB7164" w:rsidRDefault="00DB7164" w:rsidP="00DB7164">
    <w:pPr>
      <w:pStyle w:val="BISOddHeader"/>
      <w:rPr>
        <w:b/>
        <w:noProof/>
        <w:lang w:eastAsia="en-GB"/>
      </w:rPr>
    </w:pPr>
    <w:r w:rsidRPr="00DB7164">
      <w:rPr>
        <w:b/>
        <w:noProof/>
        <w:lang w:eastAsia="en-GB"/>
      </w:rPr>
      <w:t>Analysis of young people in full-time education and employment</w:t>
    </w:r>
  </w:p>
  <w:p w:rsidR="00E949FD" w:rsidRPr="00D90412" w:rsidRDefault="00E949FD" w:rsidP="00A95640">
    <w:pPr>
      <w:pStyle w:val="BISOdd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D" w:rsidRPr="00015C4E" w:rsidRDefault="00E949FD" w:rsidP="00015C4E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347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3478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95.3pt;height:84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" filled="f" fillcolor="#003478" strokecolor="#003478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984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80D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A20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4205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FE5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D81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42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AE1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207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C28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15824"/>
    <w:multiLevelType w:val="multilevel"/>
    <w:tmpl w:val="FE105B6C"/>
    <w:styleLink w:val="StyleOutlinenumberedLeft089cmHanging063cm"/>
    <w:lvl w:ilvl="0">
      <w:start w:val="1"/>
      <w:numFmt w:val="decimal"/>
      <w:lvlText w:val="%1."/>
      <w:lvlJc w:val="left"/>
      <w:pPr>
        <w:ind w:left="56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118D0CC8"/>
    <w:multiLevelType w:val="hybridMultilevel"/>
    <w:tmpl w:val="35A0A5B2"/>
    <w:lvl w:ilvl="0" w:tplc="7608976A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2">
    <w:nsid w:val="15A052A0"/>
    <w:multiLevelType w:val="hybridMultilevel"/>
    <w:tmpl w:val="AC582FDE"/>
    <w:lvl w:ilvl="0" w:tplc="E880F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87258"/>
    <w:multiLevelType w:val="multilevel"/>
    <w:tmpl w:val="8F74D43C"/>
    <w:styleLink w:val="TableBullets"/>
    <w:lvl w:ilvl="0">
      <w:start w:val="1"/>
      <w:numFmt w:val="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13"/>
        </w:tabs>
        <w:ind w:left="227" w:hanging="114"/>
      </w:pPr>
      <w:rPr>
        <w:rFonts w:ascii="Symbol" w:hAnsi="Symbol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>
    <w:nsid w:val="40C501B2"/>
    <w:multiLevelType w:val="hybridMultilevel"/>
    <w:tmpl w:val="58AC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62BA5"/>
    <w:multiLevelType w:val="hybridMultilevel"/>
    <w:tmpl w:val="7BAC1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1E3B21"/>
    <w:multiLevelType w:val="multilevel"/>
    <w:tmpl w:val="CD386BF2"/>
    <w:styleLink w:val="Numberlist"/>
    <w:lvl w:ilvl="0">
      <w:start w:val="1"/>
      <w:numFmt w:val="decimal"/>
      <w:lvlText w:val="%1."/>
      <w:lvlJc w:val="left"/>
      <w:pPr>
        <w:ind w:left="862" w:hanging="35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73943769"/>
    <w:multiLevelType w:val="hybridMultilevel"/>
    <w:tmpl w:val="037CE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CA136F"/>
    <w:multiLevelType w:val="hybridMultilevel"/>
    <w:tmpl w:val="BD8AD63C"/>
    <w:lvl w:ilvl="0" w:tplc="37541278">
      <w:start w:val="1"/>
      <w:numFmt w:val="bullet"/>
      <w:pStyle w:val="BISInsidebullets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EC5099"/>
    <w:multiLevelType w:val="hybridMultilevel"/>
    <w:tmpl w:val="019CFAB2"/>
    <w:lvl w:ilvl="0" w:tplc="260846F8">
      <w:start w:val="1"/>
      <w:numFmt w:val="decimal"/>
      <w:pStyle w:val="BISnumberingBold"/>
      <w:lvlText w:val="%1."/>
      <w:lvlJc w:val="left"/>
      <w:pPr>
        <w:ind w:left="86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3"/>
  </w:num>
  <w:num w:numId="5">
    <w:abstractNumId w:val="19"/>
  </w:num>
  <w:num w:numId="6">
    <w:abstractNumId w:val="16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7"/>
  </w:num>
  <w:num w:numId="19">
    <w:abstractNumId w:val="12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2F"/>
    <w:rsid w:val="00006159"/>
    <w:rsid w:val="00015C4E"/>
    <w:rsid w:val="00034384"/>
    <w:rsid w:val="00053C78"/>
    <w:rsid w:val="000604AF"/>
    <w:rsid w:val="00072613"/>
    <w:rsid w:val="00086288"/>
    <w:rsid w:val="00091DE9"/>
    <w:rsid w:val="00096FAD"/>
    <w:rsid w:val="000B6352"/>
    <w:rsid w:val="000B7B04"/>
    <w:rsid w:val="000C26E1"/>
    <w:rsid w:val="000C2C1D"/>
    <w:rsid w:val="000D42C5"/>
    <w:rsid w:val="000E1F17"/>
    <w:rsid w:val="000E50CC"/>
    <w:rsid w:val="000F5F3C"/>
    <w:rsid w:val="00103F41"/>
    <w:rsid w:val="0010466E"/>
    <w:rsid w:val="001100D6"/>
    <w:rsid w:val="0014731E"/>
    <w:rsid w:val="00155A9C"/>
    <w:rsid w:val="001634C8"/>
    <w:rsid w:val="001705EB"/>
    <w:rsid w:val="001726DF"/>
    <w:rsid w:val="0018767B"/>
    <w:rsid w:val="00191B54"/>
    <w:rsid w:val="00193033"/>
    <w:rsid w:val="001A3ADE"/>
    <w:rsid w:val="001A3FE6"/>
    <w:rsid w:val="001C1FE5"/>
    <w:rsid w:val="001C78F8"/>
    <w:rsid w:val="001D6D05"/>
    <w:rsid w:val="001E554A"/>
    <w:rsid w:val="001E79E8"/>
    <w:rsid w:val="001F2C2F"/>
    <w:rsid w:val="00201B9C"/>
    <w:rsid w:val="00224C7F"/>
    <w:rsid w:val="00226F71"/>
    <w:rsid w:val="00232B67"/>
    <w:rsid w:val="0023304D"/>
    <w:rsid w:val="00244FC1"/>
    <w:rsid w:val="002451F0"/>
    <w:rsid w:val="00246F54"/>
    <w:rsid w:val="0025397C"/>
    <w:rsid w:val="002670F6"/>
    <w:rsid w:val="00272572"/>
    <w:rsid w:val="00273593"/>
    <w:rsid w:val="0028755F"/>
    <w:rsid w:val="002C3AFC"/>
    <w:rsid w:val="002D12B5"/>
    <w:rsid w:val="002D7C4C"/>
    <w:rsid w:val="002E70DB"/>
    <w:rsid w:val="002F1CC6"/>
    <w:rsid w:val="002F1FF4"/>
    <w:rsid w:val="00300710"/>
    <w:rsid w:val="00307095"/>
    <w:rsid w:val="003213B0"/>
    <w:rsid w:val="00324D1E"/>
    <w:rsid w:val="003318CE"/>
    <w:rsid w:val="00331FF7"/>
    <w:rsid w:val="00336FC1"/>
    <w:rsid w:val="00345BCB"/>
    <w:rsid w:val="00352686"/>
    <w:rsid w:val="003654E6"/>
    <w:rsid w:val="00371895"/>
    <w:rsid w:val="00373222"/>
    <w:rsid w:val="00377603"/>
    <w:rsid w:val="00390385"/>
    <w:rsid w:val="003921D2"/>
    <w:rsid w:val="00396504"/>
    <w:rsid w:val="003966DE"/>
    <w:rsid w:val="003B321A"/>
    <w:rsid w:val="003C2743"/>
    <w:rsid w:val="003D57B6"/>
    <w:rsid w:val="003E26A0"/>
    <w:rsid w:val="003E6E7C"/>
    <w:rsid w:val="003F35D6"/>
    <w:rsid w:val="003F6FD2"/>
    <w:rsid w:val="00404759"/>
    <w:rsid w:val="004304A6"/>
    <w:rsid w:val="0043287E"/>
    <w:rsid w:val="004367F6"/>
    <w:rsid w:val="00442169"/>
    <w:rsid w:val="0044797C"/>
    <w:rsid w:val="00452858"/>
    <w:rsid w:val="00472AF2"/>
    <w:rsid w:val="004805D2"/>
    <w:rsid w:val="00484140"/>
    <w:rsid w:val="00484B18"/>
    <w:rsid w:val="004A7500"/>
    <w:rsid w:val="004B10B7"/>
    <w:rsid w:val="004B68DA"/>
    <w:rsid w:val="004D6DE1"/>
    <w:rsid w:val="004E6E64"/>
    <w:rsid w:val="004F2A57"/>
    <w:rsid w:val="004F4F6E"/>
    <w:rsid w:val="004F5C6B"/>
    <w:rsid w:val="00523821"/>
    <w:rsid w:val="00533C58"/>
    <w:rsid w:val="0053548E"/>
    <w:rsid w:val="00545FB2"/>
    <w:rsid w:val="00546612"/>
    <w:rsid w:val="005729C4"/>
    <w:rsid w:val="00576565"/>
    <w:rsid w:val="005917D7"/>
    <w:rsid w:val="005937E6"/>
    <w:rsid w:val="00595F47"/>
    <w:rsid w:val="005A169D"/>
    <w:rsid w:val="005A5354"/>
    <w:rsid w:val="005A6936"/>
    <w:rsid w:val="005B402C"/>
    <w:rsid w:val="005C11C2"/>
    <w:rsid w:val="005D1574"/>
    <w:rsid w:val="005D361A"/>
    <w:rsid w:val="005D58CC"/>
    <w:rsid w:val="005D7CA8"/>
    <w:rsid w:val="005E3265"/>
    <w:rsid w:val="005F064A"/>
    <w:rsid w:val="00615012"/>
    <w:rsid w:val="00623D8F"/>
    <w:rsid w:val="00624791"/>
    <w:rsid w:val="00627DE3"/>
    <w:rsid w:val="006304BD"/>
    <w:rsid w:val="00632B1E"/>
    <w:rsid w:val="00646737"/>
    <w:rsid w:val="00660C9A"/>
    <w:rsid w:val="00661A05"/>
    <w:rsid w:val="006645DC"/>
    <w:rsid w:val="0068134A"/>
    <w:rsid w:val="00687DE2"/>
    <w:rsid w:val="006A1178"/>
    <w:rsid w:val="006A640A"/>
    <w:rsid w:val="006C1E05"/>
    <w:rsid w:val="006C2034"/>
    <w:rsid w:val="006D5937"/>
    <w:rsid w:val="006D7AAD"/>
    <w:rsid w:val="006F4128"/>
    <w:rsid w:val="007073CE"/>
    <w:rsid w:val="00724BD4"/>
    <w:rsid w:val="007263F1"/>
    <w:rsid w:val="00742E83"/>
    <w:rsid w:val="007464B0"/>
    <w:rsid w:val="007559C1"/>
    <w:rsid w:val="007633BF"/>
    <w:rsid w:val="007771C1"/>
    <w:rsid w:val="007C3A0F"/>
    <w:rsid w:val="007D0048"/>
    <w:rsid w:val="0082011F"/>
    <w:rsid w:val="00834D3E"/>
    <w:rsid w:val="008571A1"/>
    <w:rsid w:val="008637EB"/>
    <w:rsid w:val="00867CDB"/>
    <w:rsid w:val="0087154A"/>
    <w:rsid w:val="008724AD"/>
    <w:rsid w:val="00885FD3"/>
    <w:rsid w:val="00887466"/>
    <w:rsid w:val="00887C02"/>
    <w:rsid w:val="008A0703"/>
    <w:rsid w:val="008A7BD8"/>
    <w:rsid w:val="008B49B1"/>
    <w:rsid w:val="008B723C"/>
    <w:rsid w:val="008C6170"/>
    <w:rsid w:val="008E38E7"/>
    <w:rsid w:val="008E6C2D"/>
    <w:rsid w:val="008F5ED4"/>
    <w:rsid w:val="008F5F95"/>
    <w:rsid w:val="00900791"/>
    <w:rsid w:val="00902FB0"/>
    <w:rsid w:val="0091120E"/>
    <w:rsid w:val="00913BC7"/>
    <w:rsid w:val="00923859"/>
    <w:rsid w:val="009259CF"/>
    <w:rsid w:val="00950A73"/>
    <w:rsid w:val="00954CE8"/>
    <w:rsid w:val="0095568B"/>
    <w:rsid w:val="00955D2A"/>
    <w:rsid w:val="009637E7"/>
    <w:rsid w:val="009654EF"/>
    <w:rsid w:val="00965A03"/>
    <w:rsid w:val="00972CE4"/>
    <w:rsid w:val="00973E65"/>
    <w:rsid w:val="009946FA"/>
    <w:rsid w:val="009C1373"/>
    <w:rsid w:val="009C7346"/>
    <w:rsid w:val="009E06E1"/>
    <w:rsid w:val="009E46D2"/>
    <w:rsid w:val="009E4C3C"/>
    <w:rsid w:val="009E6F74"/>
    <w:rsid w:val="009F34E9"/>
    <w:rsid w:val="00A14146"/>
    <w:rsid w:val="00A148A4"/>
    <w:rsid w:val="00A15456"/>
    <w:rsid w:val="00A229D9"/>
    <w:rsid w:val="00A31C9E"/>
    <w:rsid w:val="00A44650"/>
    <w:rsid w:val="00A512AA"/>
    <w:rsid w:val="00A60F98"/>
    <w:rsid w:val="00A74691"/>
    <w:rsid w:val="00A7638C"/>
    <w:rsid w:val="00A769B9"/>
    <w:rsid w:val="00A77434"/>
    <w:rsid w:val="00A85D49"/>
    <w:rsid w:val="00A91CB7"/>
    <w:rsid w:val="00A95640"/>
    <w:rsid w:val="00A95C77"/>
    <w:rsid w:val="00AA4BE3"/>
    <w:rsid w:val="00AA4C61"/>
    <w:rsid w:val="00AA7649"/>
    <w:rsid w:val="00AB3869"/>
    <w:rsid w:val="00AD1AFC"/>
    <w:rsid w:val="00B161E4"/>
    <w:rsid w:val="00B328AD"/>
    <w:rsid w:val="00B4442F"/>
    <w:rsid w:val="00B468B7"/>
    <w:rsid w:val="00B5752E"/>
    <w:rsid w:val="00B60C67"/>
    <w:rsid w:val="00B7595E"/>
    <w:rsid w:val="00B80A46"/>
    <w:rsid w:val="00B80BC9"/>
    <w:rsid w:val="00B932AD"/>
    <w:rsid w:val="00BA54CC"/>
    <w:rsid w:val="00BA758C"/>
    <w:rsid w:val="00BB18FE"/>
    <w:rsid w:val="00BC1F9D"/>
    <w:rsid w:val="00BC5059"/>
    <w:rsid w:val="00BE4DA9"/>
    <w:rsid w:val="00BE71F8"/>
    <w:rsid w:val="00BF7695"/>
    <w:rsid w:val="00BF7CC3"/>
    <w:rsid w:val="00C041B2"/>
    <w:rsid w:val="00C20F5A"/>
    <w:rsid w:val="00C378B1"/>
    <w:rsid w:val="00C50E53"/>
    <w:rsid w:val="00C56DD0"/>
    <w:rsid w:val="00C620FA"/>
    <w:rsid w:val="00C74967"/>
    <w:rsid w:val="00C81B52"/>
    <w:rsid w:val="00C913EC"/>
    <w:rsid w:val="00CC08BD"/>
    <w:rsid w:val="00CC2842"/>
    <w:rsid w:val="00CD3BAA"/>
    <w:rsid w:val="00CD5818"/>
    <w:rsid w:val="00CE50B7"/>
    <w:rsid w:val="00CF24D9"/>
    <w:rsid w:val="00CF6874"/>
    <w:rsid w:val="00CF692C"/>
    <w:rsid w:val="00CF6A23"/>
    <w:rsid w:val="00D01A0B"/>
    <w:rsid w:val="00D16544"/>
    <w:rsid w:val="00D23089"/>
    <w:rsid w:val="00D3374C"/>
    <w:rsid w:val="00D41359"/>
    <w:rsid w:val="00D44A1B"/>
    <w:rsid w:val="00D5710C"/>
    <w:rsid w:val="00D62329"/>
    <w:rsid w:val="00D90412"/>
    <w:rsid w:val="00D93310"/>
    <w:rsid w:val="00D971BD"/>
    <w:rsid w:val="00D97EB6"/>
    <w:rsid w:val="00DB52ED"/>
    <w:rsid w:val="00DB5BD0"/>
    <w:rsid w:val="00DB7164"/>
    <w:rsid w:val="00DC3198"/>
    <w:rsid w:val="00DD2CEF"/>
    <w:rsid w:val="00DE1E27"/>
    <w:rsid w:val="00E05591"/>
    <w:rsid w:val="00E07842"/>
    <w:rsid w:val="00E157FA"/>
    <w:rsid w:val="00E17803"/>
    <w:rsid w:val="00E230AB"/>
    <w:rsid w:val="00E30C7E"/>
    <w:rsid w:val="00E32ED5"/>
    <w:rsid w:val="00E56420"/>
    <w:rsid w:val="00E66320"/>
    <w:rsid w:val="00E73FEF"/>
    <w:rsid w:val="00E84B66"/>
    <w:rsid w:val="00E86B6E"/>
    <w:rsid w:val="00E949FD"/>
    <w:rsid w:val="00EA0149"/>
    <w:rsid w:val="00EA7FED"/>
    <w:rsid w:val="00EB0AA8"/>
    <w:rsid w:val="00EC44C5"/>
    <w:rsid w:val="00ED47D3"/>
    <w:rsid w:val="00EE2C68"/>
    <w:rsid w:val="00F03601"/>
    <w:rsid w:val="00F0612D"/>
    <w:rsid w:val="00F1019D"/>
    <w:rsid w:val="00F23570"/>
    <w:rsid w:val="00F25ED1"/>
    <w:rsid w:val="00F31909"/>
    <w:rsid w:val="00F332F9"/>
    <w:rsid w:val="00F33FD1"/>
    <w:rsid w:val="00F47950"/>
    <w:rsid w:val="00F51A8E"/>
    <w:rsid w:val="00F86663"/>
    <w:rsid w:val="00F90D09"/>
    <w:rsid w:val="00F93625"/>
    <w:rsid w:val="00F947B1"/>
    <w:rsid w:val="00F9543B"/>
    <w:rsid w:val="00F96BAB"/>
    <w:rsid w:val="00F978F6"/>
    <w:rsid w:val="00FA0EE3"/>
    <w:rsid w:val="00FA43A2"/>
    <w:rsid w:val="00FA4471"/>
    <w:rsid w:val="00FB1EB0"/>
    <w:rsid w:val="00FB2ED2"/>
    <w:rsid w:val="00FB3AFE"/>
    <w:rsid w:val="00FB4904"/>
    <w:rsid w:val="00FB71C3"/>
    <w:rsid w:val="00FC3779"/>
    <w:rsid w:val="00FC3FB2"/>
    <w:rsid w:val="00FC508A"/>
    <w:rsid w:val="00FD19FD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4C"/>
    <w:pPr>
      <w:spacing w:after="288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74C"/>
    <w:pPr>
      <w:spacing w:after="324"/>
      <w:outlineLvl w:val="0"/>
    </w:pPr>
    <w:rPr>
      <w:b/>
      <w:bCs/>
      <w:color w:val="003478"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68134A"/>
    <w:pPr>
      <w:spacing w:before="120" w:after="240"/>
      <w:outlineLvl w:val="1"/>
    </w:pPr>
    <w:rPr>
      <w:b/>
      <w:bCs/>
      <w:iCs/>
      <w:color w:val="003478"/>
      <w:sz w:val="32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D3374C"/>
    <w:pPr>
      <w:spacing w:after="120"/>
      <w:outlineLvl w:val="2"/>
    </w:pPr>
    <w:rPr>
      <w:b/>
      <w:bCs/>
      <w:color w:val="009BBB"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68134A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0C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uiPriority w:val="9"/>
    <w:semiHidden/>
    <w:rsid w:val="004800C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uiPriority w:val="9"/>
    <w:semiHidden/>
    <w:rsid w:val="004800C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uiPriority w:val="9"/>
    <w:semiHidden/>
    <w:rsid w:val="004800C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BISTitle">
    <w:name w:val="BIS Title"/>
    <w:basedOn w:val="Normal"/>
    <w:autoRedefine/>
    <w:uiPriority w:val="99"/>
    <w:rsid w:val="00E17803"/>
    <w:pPr>
      <w:spacing w:line="240" w:lineRule="atLeast"/>
      <w:ind w:left="142"/>
    </w:pPr>
    <w:rPr>
      <w:b/>
      <w:noProof/>
      <w:color w:val="FFFFFF"/>
      <w:lang w:val="en-US"/>
    </w:rPr>
  </w:style>
  <w:style w:type="paragraph" w:customStyle="1" w:styleId="BISCovertext">
    <w:name w:val="BIS Cover text"/>
    <w:basedOn w:val="BISTitle"/>
    <w:autoRedefine/>
    <w:uiPriority w:val="99"/>
    <w:rsid w:val="00D90412"/>
    <w:rPr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pPr>
      <w:spacing w:line="280" w:lineRule="exact"/>
      <w:ind w:left="482"/>
    </w:pPr>
    <w:rPr>
      <w:sz w:val="22"/>
    </w:rPr>
  </w:style>
  <w:style w:type="paragraph" w:styleId="Header">
    <w:name w:val="header"/>
    <w:basedOn w:val="Normal"/>
    <w:link w:val="HeaderChar1"/>
    <w:uiPriority w:val="99"/>
    <w:rsid w:val="00D57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semiHidden/>
    <w:rsid w:val="004800CB"/>
    <w:rPr>
      <w:rFonts w:ascii="Arial" w:hAnsi="Arial"/>
      <w:sz w:val="24"/>
      <w:szCs w:val="24"/>
      <w:lang w:eastAsia="en-US"/>
    </w:rPr>
  </w:style>
  <w:style w:type="paragraph" w:customStyle="1" w:styleId="BISInsidebullets">
    <w:name w:val="BIS Inside bullets"/>
    <w:basedOn w:val="Normal"/>
    <w:autoRedefine/>
    <w:uiPriority w:val="99"/>
    <w:rsid w:val="00FC508A"/>
    <w:pPr>
      <w:numPr>
        <w:numId w:val="2"/>
      </w:numPr>
      <w:tabs>
        <w:tab w:val="clear" w:pos="360"/>
        <w:tab w:val="left" w:pos="284"/>
      </w:tabs>
      <w:spacing w:before="120"/>
      <w:ind w:left="284" w:hanging="284"/>
      <w:outlineLvl w:val="0"/>
    </w:pPr>
    <w:rPr>
      <w:rFonts w:cs="Arial"/>
      <w:bCs/>
      <w:color w:val="FFFFFF"/>
      <w:kern w:val="32"/>
      <w:szCs w:val="56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5710C"/>
    <w:rPr>
      <w:rFonts w:ascii="Arial" w:hAnsi="Arial" w:cs="Times New Roman"/>
      <w:sz w:val="24"/>
      <w:szCs w:val="24"/>
      <w:lang w:eastAsia="en-US"/>
    </w:rPr>
  </w:style>
  <w:style w:type="paragraph" w:customStyle="1" w:styleId="TableTitleRomanWhite">
    <w:name w:val="Table Title Roman White"/>
    <w:basedOn w:val="TableTitle"/>
    <w:uiPriority w:val="99"/>
    <w:rsid w:val="00C913EC"/>
    <w:rPr>
      <w:b/>
      <w:color w:val="FFFFFF"/>
    </w:rPr>
  </w:style>
  <w:style w:type="paragraph" w:customStyle="1" w:styleId="BISOddHeader">
    <w:name w:val="BIS Odd Header"/>
    <w:basedOn w:val="Normal"/>
    <w:autoRedefine/>
    <w:uiPriority w:val="99"/>
    <w:rsid w:val="009946FA"/>
    <w:pPr>
      <w:tabs>
        <w:tab w:val="center" w:pos="4153"/>
        <w:tab w:val="right" w:pos="8306"/>
      </w:tabs>
      <w:jc w:val="right"/>
    </w:pPr>
    <w:rPr>
      <w:color w:val="003478"/>
      <w:sz w:val="18"/>
    </w:rPr>
  </w:style>
  <w:style w:type="paragraph" w:customStyle="1" w:styleId="Introparagraph">
    <w:name w:val="Intro paragraph"/>
    <w:basedOn w:val="Normal"/>
    <w:autoRedefine/>
    <w:uiPriority w:val="99"/>
    <w:rsid w:val="00955D2A"/>
    <w:pPr>
      <w:keepNext/>
      <w:spacing w:before="120" w:after="360"/>
      <w:outlineLvl w:val="0"/>
    </w:pPr>
    <w:rPr>
      <w:b/>
      <w:bCs/>
      <w:noProof/>
      <w:kern w:val="32"/>
      <w:sz w:val="28"/>
      <w:szCs w:val="56"/>
    </w:rPr>
  </w:style>
  <w:style w:type="paragraph" w:customStyle="1" w:styleId="TintBox">
    <w:name w:val="Tint Box"/>
    <w:basedOn w:val="Normal"/>
    <w:next w:val="Normal"/>
    <w:uiPriority w:val="99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link w:val="FooterChar1"/>
    <w:uiPriority w:val="99"/>
    <w:rsid w:val="00D57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semiHidden/>
    <w:rsid w:val="004800CB"/>
    <w:rPr>
      <w:rFonts w:ascii="Arial" w:hAnsi="Arial"/>
      <w:sz w:val="24"/>
      <w:szCs w:val="24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5710C"/>
    <w:rPr>
      <w:rFonts w:ascii="Arial" w:hAnsi="Arial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7073CE"/>
    <w:rPr>
      <w:rFonts w:ascii="Arial" w:hAnsi="Arial" w:cs="Times New Roman"/>
      <w:color w:val="800080"/>
      <w:sz w:val="24"/>
      <w:u w:val="single"/>
    </w:rPr>
  </w:style>
  <w:style w:type="character" w:styleId="Hyperlink">
    <w:name w:val="Hyperlink"/>
    <w:basedOn w:val="DefaultParagraphFont"/>
    <w:uiPriority w:val="99"/>
    <w:rsid w:val="007073CE"/>
    <w:rPr>
      <w:rFonts w:ascii="Arial" w:hAnsi="Arial" w:cs="Times New Roman"/>
      <w:color w:val="0000FF"/>
      <w:sz w:val="24"/>
      <w:u w:val="single"/>
    </w:rPr>
  </w:style>
  <w:style w:type="paragraph" w:customStyle="1" w:styleId="BISnumberingBold">
    <w:name w:val="BIS numbering Bold"/>
    <w:basedOn w:val="Normal"/>
    <w:autoRedefine/>
    <w:uiPriority w:val="99"/>
    <w:rsid w:val="00B5752E"/>
    <w:pPr>
      <w:numPr>
        <w:numId w:val="5"/>
      </w:numPr>
      <w:tabs>
        <w:tab w:val="left" w:pos="567"/>
      </w:tabs>
      <w:ind w:left="567" w:right="11" w:hanging="425"/>
    </w:pPr>
  </w:style>
  <w:style w:type="character" w:customStyle="1" w:styleId="StylePantoneCyanBold">
    <w:name w:val="Style Pantone Cyan + Bold"/>
    <w:basedOn w:val="PantoneCyan"/>
    <w:uiPriority w:val="99"/>
    <w:rsid w:val="000D42C5"/>
    <w:rPr>
      <w:rFonts w:cs="Times New Roman"/>
      <w:b/>
      <w:bCs/>
      <w:color w:val="003478"/>
    </w:rPr>
  </w:style>
  <w:style w:type="character" w:customStyle="1" w:styleId="Page1White">
    <w:name w:val="Page 1 White"/>
    <w:basedOn w:val="DefaultParagraphFont"/>
    <w:uiPriority w:val="99"/>
    <w:rsid w:val="00FC508A"/>
    <w:rPr>
      <w:rFonts w:ascii="Arial" w:hAnsi="Arial" w:cs="Times New Roman"/>
      <w:color w:val="FFFFFF"/>
      <w:sz w:val="24"/>
    </w:rPr>
  </w:style>
  <w:style w:type="paragraph" w:customStyle="1" w:styleId="EvenPageNumber">
    <w:name w:val="Even Page Number"/>
    <w:basedOn w:val="Normal"/>
    <w:uiPriority w:val="99"/>
    <w:rsid w:val="009946FA"/>
    <w:rPr>
      <w:color w:val="003478"/>
    </w:rPr>
  </w:style>
  <w:style w:type="paragraph" w:customStyle="1" w:styleId="BISEvenHeader">
    <w:name w:val="BIS Even Header"/>
    <w:basedOn w:val="BISOddHeader"/>
    <w:uiPriority w:val="99"/>
    <w:rsid w:val="00A95640"/>
    <w:pPr>
      <w:jc w:val="left"/>
    </w:pPr>
  </w:style>
  <w:style w:type="character" w:customStyle="1" w:styleId="StylePantone144Bold">
    <w:name w:val="Style Pantone 144 + Bold"/>
    <w:basedOn w:val="Pantone144"/>
    <w:uiPriority w:val="99"/>
    <w:rsid w:val="001E554A"/>
    <w:rPr>
      <w:rFonts w:cs="Times New Roman"/>
      <w:b/>
      <w:bCs/>
      <w:color w:val="FFCC11"/>
    </w:rPr>
  </w:style>
  <w:style w:type="paragraph" w:customStyle="1" w:styleId="BoxText">
    <w:name w:val="Box Text"/>
    <w:basedOn w:val="Normal"/>
    <w:uiPriority w:val="99"/>
    <w:rsid w:val="00442169"/>
    <w:pPr>
      <w:spacing w:line="288" w:lineRule="exact"/>
      <w:jc w:val="center"/>
    </w:pPr>
    <w:rPr>
      <w:rFonts w:ascii="Arial Bold" w:hAnsi="Arial Bold"/>
      <w:b/>
      <w:color w:val="FFFFFF"/>
    </w:rPr>
  </w:style>
  <w:style w:type="table" w:styleId="TableGrid">
    <w:name w:val="Table Grid"/>
    <w:basedOn w:val="TableNormal"/>
    <w:uiPriority w:val="99"/>
    <w:rsid w:val="00015C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uiPriority w:val="99"/>
    <w:rsid w:val="00FC508A"/>
    <w:pPr>
      <w:spacing w:after="80"/>
      <w:ind w:left="113" w:right="113"/>
    </w:pPr>
    <w:rPr>
      <w:b/>
    </w:rPr>
  </w:style>
  <w:style w:type="paragraph" w:customStyle="1" w:styleId="TableTitle">
    <w:name w:val="Table Title"/>
    <w:basedOn w:val="TableText"/>
    <w:uiPriority w:val="99"/>
    <w:rsid w:val="00533C58"/>
    <w:pPr>
      <w:spacing w:after="0"/>
    </w:pPr>
    <w:rPr>
      <w:b w:val="0"/>
    </w:rPr>
  </w:style>
  <w:style w:type="character" w:customStyle="1" w:styleId="PantoneCyan">
    <w:name w:val="Pantone Cyan"/>
    <w:basedOn w:val="DefaultParagraphFont"/>
    <w:uiPriority w:val="99"/>
    <w:rsid w:val="00533C58"/>
    <w:rPr>
      <w:rFonts w:cs="Times New Roman"/>
      <w:color w:val="009EE3"/>
    </w:rPr>
  </w:style>
  <w:style w:type="character" w:customStyle="1" w:styleId="Pantone144">
    <w:name w:val="Pantone 144"/>
    <w:basedOn w:val="DefaultParagraphFont"/>
    <w:uiPriority w:val="99"/>
    <w:rsid w:val="001E554A"/>
    <w:rPr>
      <w:rFonts w:cs="Times New Roman"/>
      <w:color w:val="FFCC11"/>
    </w:rPr>
  </w:style>
  <w:style w:type="character" w:customStyle="1" w:styleId="Pantone187">
    <w:name w:val="Pantone 187"/>
    <w:basedOn w:val="DefaultParagraphFont"/>
    <w:uiPriority w:val="99"/>
    <w:rsid w:val="001E554A"/>
    <w:rPr>
      <w:rFonts w:cs="Times New Roman"/>
      <w:color w:val="CC0033"/>
    </w:rPr>
  </w:style>
  <w:style w:type="character" w:customStyle="1" w:styleId="Pantone2593">
    <w:name w:val="Pantone 2593"/>
    <w:basedOn w:val="DefaultParagraphFont"/>
    <w:uiPriority w:val="99"/>
    <w:rsid w:val="00533C58"/>
    <w:rPr>
      <w:rFonts w:cs="Times New Roman"/>
      <w:color w:val="742F89"/>
    </w:rPr>
  </w:style>
  <w:style w:type="character" w:customStyle="1" w:styleId="PantoneWhite">
    <w:name w:val="Pantone White"/>
    <w:basedOn w:val="Pantone2593"/>
    <w:uiPriority w:val="99"/>
    <w:rsid w:val="003F35D6"/>
    <w:rPr>
      <w:rFonts w:cs="Times New Roman"/>
      <w:color w:val="FFFFFF"/>
    </w:rPr>
  </w:style>
  <w:style w:type="paragraph" w:styleId="ListBullet">
    <w:name w:val="List Bullet"/>
    <w:basedOn w:val="Normal"/>
    <w:uiPriority w:val="99"/>
    <w:rsid w:val="00F90D09"/>
    <w:pPr>
      <w:numPr>
        <w:numId w:val="3"/>
      </w:numPr>
      <w:spacing w:line="288" w:lineRule="exact"/>
    </w:pPr>
  </w:style>
  <w:style w:type="paragraph" w:customStyle="1" w:styleId="Dateonfirstpage">
    <w:name w:val="Date on first page"/>
    <w:basedOn w:val="Normal"/>
    <w:uiPriority w:val="99"/>
    <w:rsid w:val="00CF24D9"/>
    <w:pPr>
      <w:spacing w:line="360" w:lineRule="exact"/>
      <w:ind w:right="28"/>
      <w:jc w:val="right"/>
    </w:pPr>
    <w:rPr>
      <w:color w:val="FFFFFF"/>
      <w:sz w:val="30"/>
    </w:rPr>
  </w:style>
  <w:style w:type="paragraph" w:customStyle="1" w:styleId="ZeroLead">
    <w:name w:val="Zero Lead"/>
    <w:basedOn w:val="BISCovertext"/>
    <w:uiPriority w:val="99"/>
    <w:rsid w:val="00624791"/>
    <w:pPr>
      <w:spacing w:after="0" w:line="20" w:lineRule="exact"/>
    </w:pPr>
  </w:style>
  <w:style w:type="paragraph" w:customStyle="1" w:styleId="EndpageText">
    <w:name w:val="End page Text"/>
    <w:basedOn w:val="Normal"/>
    <w:uiPriority w:val="99"/>
    <w:rsid w:val="001E554A"/>
    <w:pPr>
      <w:spacing w:after="0" w:line="260" w:lineRule="exact"/>
    </w:pPr>
    <w:rPr>
      <w:sz w:val="20"/>
    </w:rPr>
  </w:style>
  <w:style w:type="paragraph" w:customStyle="1" w:styleId="Tabletitle-ConsulatationQuestionWhite">
    <w:name w:val="Table title - Consulatation Question White"/>
    <w:basedOn w:val="TableTitle"/>
    <w:uiPriority w:val="99"/>
    <w:rsid w:val="008571A1"/>
    <w:rPr>
      <w:rFonts w:ascii="Arial Bold" w:hAnsi="Arial Bold"/>
      <w:b/>
      <w:color w:val="FFFFFF"/>
    </w:rPr>
  </w:style>
  <w:style w:type="paragraph" w:styleId="DocumentMap">
    <w:name w:val="Document Map"/>
    <w:basedOn w:val="Normal"/>
    <w:link w:val="DocumentMapChar"/>
    <w:uiPriority w:val="99"/>
    <w:semiHidden/>
    <w:rsid w:val="008B72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00CB"/>
    <w:rPr>
      <w:sz w:val="0"/>
      <w:szCs w:val="0"/>
      <w:lang w:eastAsia="en-US"/>
    </w:rPr>
  </w:style>
  <w:style w:type="paragraph" w:customStyle="1" w:styleId="Documenttitle">
    <w:name w:val="Document title"/>
    <w:basedOn w:val="Normal"/>
    <w:uiPriority w:val="99"/>
    <w:rsid w:val="00ED47D3"/>
    <w:pPr>
      <w:spacing w:after="0" w:line="240" w:lineRule="atLeast"/>
    </w:pPr>
    <w:rPr>
      <w:b/>
      <w:caps/>
    </w:rPr>
  </w:style>
  <w:style w:type="paragraph" w:customStyle="1" w:styleId="Secondarytitle">
    <w:name w:val="Secondary title"/>
    <w:basedOn w:val="Normal"/>
    <w:uiPriority w:val="99"/>
    <w:rsid w:val="00034384"/>
    <w:pPr>
      <w:spacing w:after="0" w:line="240" w:lineRule="atLeast"/>
    </w:pPr>
    <w:rPr>
      <w:sz w:val="28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8134A"/>
    <w:rPr>
      <w:rFonts w:ascii="Arial" w:hAnsi="Arial" w:cs="Times New Roman"/>
      <w:b/>
      <w:bCs/>
      <w:iCs/>
      <w:color w:val="003478"/>
      <w:sz w:val="28"/>
      <w:szCs w:val="28"/>
      <w:lang w:val="en-GB" w:eastAsia="en-US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D3374C"/>
    <w:rPr>
      <w:rFonts w:ascii="Arial" w:hAnsi="Arial" w:cs="Times New Roman"/>
      <w:b/>
      <w:bCs/>
      <w:color w:val="009BBB"/>
      <w:sz w:val="26"/>
      <w:szCs w:val="26"/>
      <w:lang w:val="en-GB" w:eastAsia="en-US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68134A"/>
    <w:rPr>
      <w:rFonts w:ascii="Arial" w:hAnsi="Arial" w:cs="Times New Roman"/>
      <w:b/>
      <w:sz w:val="24"/>
      <w:szCs w:val="24"/>
      <w:lang w:val="en-GB" w:eastAsia="en-US" w:bidi="ar-SA"/>
    </w:rPr>
  </w:style>
  <w:style w:type="paragraph" w:customStyle="1" w:styleId="Tabletextnon-bold">
    <w:name w:val="Table text non-bold"/>
    <w:basedOn w:val="TableText"/>
    <w:uiPriority w:val="99"/>
    <w:rsid w:val="00484B18"/>
    <w:rPr>
      <w:b w:val="0"/>
    </w:rPr>
  </w:style>
  <w:style w:type="paragraph" w:styleId="Caption">
    <w:name w:val="caption"/>
    <w:basedOn w:val="Normal"/>
    <w:next w:val="Normal"/>
    <w:uiPriority w:val="99"/>
    <w:qFormat/>
    <w:rsid w:val="00FC508A"/>
    <w:rPr>
      <w:b/>
    </w:rPr>
  </w:style>
  <w:style w:type="paragraph" w:customStyle="1" w:styleId="Supplementarytitle">
    <w:name w:val="Supplementary title"/>
    <w:basedOn w:val="Normal"/>
    <w:uiPriority w:val="99"/>
    <w:rsid w:val="00ED47D3"/>
    <w:pPr>
      <w:spacing w:after="0" w:line="240" w:lineRule="atLeast"/>
    </w:pPr>
    <w:rPr>
      <w:caps/>
      <w:sz w:val="20"/>
    </w:rPr>
  </w:style>
  <w:style w:type="character" w:customStyle="1" w:styleId="StylePantone187Bold">
    <w:name w:val="Style Pantone 187 + Bold"/>
    <w:basedOn w:val="Pantone187"/>
    <w:uiPriority w:val="99"/>
    <w:rsid w:val="001E554A"/>
    <w:rPr>
      <w:rFonts w:cs="Times New Roman"/>
      <w:b/>
      <w:bCs/>
      <w:color w:val="CC0033"/>
    </w:rPr>
  </w:style>
  <w:style w:type="paragraph" w:styleId="BalloonText">
    <w:name w:val="Balloon Text"/>
    <w:basedOn w:val="Normal"/>
    <w:link w:val="BalloonTextChar"/>
    <w:uiPriority w:val="99"/>
    <w:semiHidden/>
    <w:rsid w:val="001C7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CB"/>
    <w:rPr>
      <w:sz w:val="0"/>
      <w:szCs w:val="0"/>
      <w:lang w:eastAsia="en-US"/>
    </w:rPr>
  </w:style>
  <w:style w:type="character" w:styleId="PageNumber">
    <w:name w:val="page number"/>
    <w:basedOn w:val="DefaultParagraphFont"/>
    <w:uiPriority w:val="99"/>
    <w:rsid w:val="006645DC"/>
    <w:rPr>
      <w:rFonts w:cs="Times New Roman"/>
    </w:rPr>
  </w:style>
  <w:style w:type="numbering" w:customStyle="1" w:styleId="StyleOutlinenumberedLeft089cmHanging063cm">
    <w:name w:val="Style Outline numbered Left:  0.89 cm Hanging:  0.63 cm"/>
    <w:rsid w:val="004800CB"/>
    <w:pPr>
      <w:numPr>
        <w:numId w:val="7"/>
      </w:numPr>
    </w:pPr>
  </w:style>
  <w:style w:type="numbering" w:customStyle="1" w:styleId="TableBullets">
    <w:name w:val="Table Bullets"/>
    <w:rsid w:val="004800CB"/>
    <w:pPr>
      <w:numPr>
        <w:numId w:val="4"/>
      </w:numPr>
    </w:pPr>
  </w:style>
  <w:style w:type="numbering" w:customStyle="1" w:styleId="Numberlist">
    <w:name w:val="Number list"/>
    <w:rsid w:val="004800CB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6F41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ediumList2-Accent1">
    <w:name w:val="Medium List 2 Accent 1"/>
    <w:basedOn w:val="TableNormal"/>
    <w:uiPriority w:val="66"/>
    <w:rsid w:val="006F4128"/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4C"/>
    <w:pPr>
      <w:spacing w:after="288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74C"/>
    <w:pPr>
      <w:spacing w:after="324"/>
      <w:outlineLvl w:val="0"/>
    </w:pPr>
    <w:rPr>
      <w:b/>
      <w:bCs/>
      <w:color w:val="003478"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68134A"/>
    <w:pPr>
      <w:spacing w:before="120" w:after="240"/>
      <w:outlineLvl w:val="1"/>
    </w:pPr>
    <w:rPr>
      <w:b/>
      <w:bCs/>
      <w:iCs/>
      <w:color w:val="003478"/>
      <w:sz w:val="32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D3374C"/>
    <w:pPr>
      <w:spacing w:after="120"/>
      <w:outlineLvl w:val="2"/>
    </w:pPr>
    <w:rPr>
      <w:b/>
      <w:bCs/>
      <w:color w:val="009BBB"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68134A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0C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uiPriority w:val="9"/>
    <w:semiHidden/>
    <w:rsid w:val="004800C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uiPriority w:val="9"/>
    <w:semiHidden/>
    <w:rsid w:val="004800C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uiPriority w:val="9"/>
    <w:semiHidden/>
    <w:rsid w:val="004800C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BISTitle">
    <w:name w:val="BIS Title"/>
    <w:basedOn w:val="Normal"/>
    <w:autoRedefine/>
    <w:uiPriority w:val="99"/>
    <w:rsid w:val="00E17803"/>
    <w:pPr>
      <w:spacing w:line="240" w:lineRule="atLeast"/>
      <w:ind w:left="142"/>
    </w:pPr>
    <w:rPr>
      <w:b/>
      <w:noProof/>
      <w:color w:val="FFFFFF"/>
      <w:lang w:val="en-US"/>
    </w:rPr>
  </w:style>
  <w:style w:type="paragraph" w:customStyle="1" w:styleId="BISCovertext">
    <w:name w:val="BIS Cover text"/>
    <w:basedOn w:val="BISTitle"/>
    <w:autoRedefine/>
    <w:uiPriority w:val="99"/>
    <w:rsid w:val="00D90412"/>
    <w:rPr>
      <w:b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pPr>
      <w:spacing w:line="280" w:lineRule="exact"/>
      <w:ind w:left="482"/>
    </w:pPr>
    <w:rPr>
      <w:sz w:val="22"/>
    </w:rPr>
  </w:style>
  <w:style w:type="paragraph" w:styleId="Header">
    <w:name w:val="header"/>
    <w:basedOn w:val="Normal"/>
    <w:link w:val="HeaderChar1"/>
    <w:uiPriority w:val="99"/>
    <w:rsid w:val="00D57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semiHidden/>
    <w:rsid w:val="004800CB"/>
    <w:rPr>
      <w:rFonts w:ascii="Arial" w:hAnsi="Arial"/>
      <w:sz w:val="24"/>
      <w:szCs w:val="24"/>
      <w:lang w:eastAsia="en-US"/>
    </w:rPr>
  </w:style>
  <w:style w:type="paragraph" w:customStyle="1" w:styleId="BISInsidebullets">
    <w:name w:val="BIS Inside bullets"/>
    <w:basedOn w:val="Normal"/>
    <w:autoRedefine/>
    <w:uiPriority w:val="99"/>
    <w:rsid w:val="00FC508A"/>
    <w:pPr>
      <w:numPr>
        <w:numId w:val="2"/>
      </w:numPr>
      <w:tabs>
        <w:tab w:val="clear" w:pos="360"/>
        <w:tab w:val="left" w:pos="284"/>
      </w:tabs>
      <w:spacing w:before="120"/>
      <w:ind w:left="284" w:hanging="284"/>
      <w:outlineLvl w:val="0"/>
    </w:pPr>
    <w:rPr>
      <w:rFonts w:cs="Arial"/>
      <w:bCs/>
      <w:color w:val="FFFFFF"/>
      <w:kern w:val="32"/>
      <w:szCs w:val="56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5710C"/>
    <w:rPr>
      <w:rFonts w:ascii="Arial" w:hAnsi="Arial" w:cs="Times New Roman"/>
      <w:sz w:val="24"/>
      <w:szCs w:val="24"/>
      <w:lang w:eastAsia="en-US"/>
    </w:rPr>
  </w:style>
  <w:style w:type="paragraph" w:customStyle="1" w:styleId="TableTitleRomanWhite">
    <w:name w:val="Table Title Roman White"/>
    <w:basedOn w:val="TableTitle"/>
    <w:uiPriority w:val="99"/>
    <w:rsid w:val="00C913EC"/>
    <w:rPr>
      <w:b/>
      <w:color w:val="FFFFFF"/>
    </w:rPr>
  </w:style>
  <w:style w:type="paragraph" w:customStyle="1" w:styleId="BISOddHeader">
    <w:name w:val="BIS Odd Header"/>
    <w:basedOn w:val="Normal"/>
    <w:autoRedefine/>
    <w:uiPriority w:val="99"/>
    <w:rsid w:val="009946FA"/>
    <w:pPr>
      <w:tabs>
        <w:tab w:val="center" w:pos="4153"/>
        <w:tab w:val="right" w:pos="8306"/>
      </w:tabs>
      <w:jc w:val="right"/>
    </w:pPr>
    <w:rPr>
      <w:color w:val="003478"/>
      <w:sz w:val="18"/>
    </w:rPr>
  </w:style>
  <w:style w:type="paragraph" w:customStyle="1" w:styleId="Introparagraph">
    <w:name w:val="Intro paragraph"/>
    <w:basedOn w:val="Normal"/>
    <w:autoRedefine/>
    <w:uiPriority w:val="99"/>
    <w:rsid w:val="00955D2A"/>
    <w:pPr>
      <w:keepNext/>
      <w:spacing w:before="120" w:after="360"/>
      <w:outlineLvl w:val="0"/>
    </w:pPr>
    <w:rPr>
      <w:b/>
      <w:bCs/>
      <w:noProof/>
      <w:kern w:val="32"/>
      <w:sz w:val="28"/>
      <w:szCs w:val="56"/>
    </w:rPr>
  </w:style>
  <w:style w:type="paragraph" w:customStyle="1" w:styleId="TintBox">
    <w:name w:val="Tint Box"/>
    <w:basedOn w:val="Normal"/>
    <w:next w:val="Normal"/>
    <w:uiPriority w:val="99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link w:val="FooterChar1"/>
    <w:uiPriority w:val="99"/>
    <w:rsid w:val="00D57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semiHidden/>
    <w:rsid w:val="004800CB"/>
    <w:rPr>
      <w:rFonts w:ascii="Arial" w:hAnsi="Arial"/>
      <w:sz w:val="24"/>
      <w:szCs w:val="24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5710C"/>
    <w:rPr>
      <w:rFonts w:ascii="Arial" w:hAnsi="Arial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7073CE"/>
    <w:rPr>
      <w:rFonts w:ascii="Arial" w:hAnsi="Arial" w:cs="Times New Roman"/>
      <w:color w:val="800080"/>
      <w:sz w:val="24"/>
      <w:u w:val="single"/>
    </w:rPr>
  </w:style>
  <w:style w:type="character" w:styleId="Hyperlink">
    <w:name w:val="Hyperlink"/>
    <w:basedOn w:val="DefaultParagraphFont"/>
    <w:uiPriority w:val="99"/>
    <w:rsid w:val="007073CE"/>
    <w:rPr>
      <w:rFonts w:ascii="Arial" w:hAnsi="Arial" w:cs="Times New Roman"/>
      <w:color w:val="0000FF"/>
      <w:sz w:val="24"/>
      <w:u w:val="single"/>
    </w:rPr>
  </w:style>
  <w:style w:type="paragraph" w:customStyle="1" w:styleId="BISnumberingBold">
    <w:name w:val="BIS numbering Bold"/>
    <w:basedOn w:val="Normal"/>
    <w:autoRedefine/>
    <w:uiPriority w:val="99"/>
    <w:rsid w:val="00B5752E"/>
    <w:pPr>
      <w:numPr>
        <w:numId w:val="5"/>
      </w:numPr>
      <w:tabs>
        <w:tab w:val="left" w:pos="567"/>
      </w:tabs>
      <w:ind w:left="567" w:right="11" w:hanging="425"/>
    </w:pPr>
  </w:style>
  <w:style w:type="character" w:customStyle="1" w:styleId="StylePantoneCyanBold">
    <w:name w:val="Style Pantone Cyan + Bold"/>
    <w:basedOn w:val="PantoneCyan"/>
    <w:uiPriority w:val="99"/>
    <w:rsid w:val="000D42C5"/>
    <w:rPr>
      <w:rFonts w:cs="Times New Roman"/>
      <w:b/>
      <w:bCs/>
      <w:color w:val="003478"/>
    </w:rPr>
  </w:style>
  <w:style w:type="character" w:customStyle="1" w:styleId="Page1White">
    <w:name w:val="Page 1 White"/>
    <w:basedOn w:val="DefaultParagraphFont"/>
    <w:uiPriority w:val="99"/>
    <w:rsid w:val="00FC508A"/>
    <w:rPr>
      <w:rFonts w:ascii="Arial" w:hAnsi="Arial" w:cs="Times New Roman"/>
      <w:color w:val="FFFFFF"/>
      <w:sz w:val="24"/>
    </w:rPr>
  </w:style>
  <w:style w:type="paragraph" w:customStyle="1" w:styleId="EvenPageNumber">
    <w:name w:val="Even Page Number"/>
    <w:basedOn w:val="Normal"/>
    <w:uiPriority w:val="99"/>
    <w:rsid w:val="009946FA"/>
    <w:rPr>
      <w:color w:val="003478"/>
    </w:rPr>
  </w:style>
  <w:style w:type="paragraph" w:customStyle="1" w:styleId="BISEvenHeader">
    <w:name w:val="BIS Even Header"/>
    <w:basedOn w:val="BISOddHeader"/>
    <w:uiPriority w:val="99"/>
    <w:rsid w:val="00A95640"/>
    <w:pPr>
      <w:jc w:val="left"/>
    </w:pPr>
  </w:style>
  <w:style w:type="character" w:customStyle="1" w:styleId="StylePantone144Bold">
    <w:name w:val="Style Pantone 144 + Bold"/>
    <w:basedOn w:val="Pantone144"/>
    <w:uiPriority w:val="99"/>
    <w:rsid w:val="001E554A"/>
    <w:rPr>
      <w:rFonts w:cs="Times New Roman"/>
      <w:b/>
      <w:bCs/>
      <w:color w:val="FFCC11"/>
    </w:rPr>
  </w:style>
  <w:style w:type="paragraph" w:customStyle="1" w:styleId="BoxText">
    <w:name w:val="Box Text"/>
    <w:basedOn w:val="Normal"/>
    <w:uiPriority w:val="99"/>
    <w:rsid w:val="00442169"/>
    <w:pPr>
      <w:spacing w:line="288" w:lineRule="exact"/>
      <w:jc w:val="center"/>
    </w:pPr>
    <w:rPr>
      <w:rFonts w:ascii="Arial Bold" w:hAnsi="Arial Bold"/>
      <w:b/>
      <w:color w:val="FFFFFF"/>
    </w:rPr>
  </w:style>
  <w:style w:type="table" w:styleId="TableGrid">
    <w:name w:val="Table Grid"/>
    <w:basedOn w:val="TableNormal"/>
    <w:uiPriority w:val="99"/>
    <w:rsid w:val="00015C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uiPriority w:val="99"/>
    <w:rsid w:val="00FC508A"/>
    <w:pPr>
      <w:spacing w:after="80"/>
      <w:ind w:left="113" w:right="113"/>
    </w:pPr>
    <w:rPr>
      <w:b/>
    </w:rPr>
  </w:style>
  <w:style w:type="paragraph" w:customStyle="1" w:styleId="TableTitle">
    <w:name w:val="Table Title"/>
    <w:basedOn w:val="TableText"/>
    <w:uiPriority w:val="99"/>
    <w:rsid w:val="00533C58"/>
    <w:pPr>
      <w:spacing w:after="0"/>
    </w:pPr>
    <w:rPr>
      <w:b w:val="0"/>
    </w:rPr>
  </w:style>
  <w:style w:type="character" w:customStyle="1" w:styleId="PantoneCyan">
    <w:name w:val="Pantone Cyan"/>
    <w:basedOn w:val="DefaultParagraphFont"/>
    <w:uiPriority w:val="99"/>
    <w:rsid w:val="00533C58"/>
    <w:rPr>
      <w:rFonts w:cs="Times New Roman"/>
      <w:color w:val="009EE3"/>
    </w:rPr>
  </w:style>
  <w:style w:type="character" w:customStyle="1" w:styleId="Pantone144">
    <w:name w:val="Pantone 144"/>
    <w:basedOn w:val="DefaultParagraphFont"/>
    <w:uiPriority w:val="99"/>
    <w:rsid w:val="001E554A"/>
    <w:rPr>
      <w:rFonts w:cs="Times New Roman"/>
      <w:color w:val="FFCC11"/>
    </w:rPr>
  </w:style>
  <w:style w:type="character" w:customStyle="1" w:styleId="Pantone187">
    <w:name w:val="Pantone 187"/>
    <w:basedOn w:val="DefaultParagraphFont"/>
    <w:uiPriority w:val="99"/>
    <w:rsid w:val="001E554A"/>
    <w:rPr>
      <w:rFonts w:cs="Times New Roman"/>
      <w:color w:val="CC0033"/>
    </w:rPr>
  </w:style>
  <w:style w:type="character" w:customStyle="1" w:styleId="Pantone2593">
    <w:name w:val="Pantone 2593"/>
    <w:basedOn w:val="DefaultParagraphFont"/>
    <w:uiPriority w:val="99"/>
    <w:rsid w:val="00533C58"/>
    <w:rPr>
      <w:rFonts w:cs="Times New Roman"/>
      <w:color w:val="742F89"/>
    </w:rPr>
  </w:style>
  <w:style w:type="character" w:customStyle="1" w:styleId="PantoneWhite">
    <w:name w:val="Pantone White"/>
    <w:basedOn w:val="Pantone2593"/>
    <w:uiPriority w:val="99"/>
    <w:rsid w:val="003F35D6"/>
    <w:rPr>
      <w:rFonts w:cs="Times New Roman"/>
      <w:color w:val="FFFFFF"/>
    </w:rPr>
  </w:style>
  <w:style w:type="paragraph" w:styleId="ListBullet">
    <w:name w:val="List Bullet"/>
    <w:basedOn w:val="Normal"/>
    <w:uiPriority w:val="99"/>
    <w:rsid w:val="00F90D09"/>
    <w:pPr>
      <w:numPr>
        <w:numId w:val="3"/>
      </w:numPr>
      <w:spacing w:line="288" w:lineRule="exact"/>
    </w:pPr>
  </w:style>
  <w:style w:type="paragraph" w:customStyle="1" w:styleId="Dateonfirstpage">
    <w:name w:val="Date on first page"/>
    <w:basedOn w:val="Normal"/>
    <w:uiPriority w:val="99"/>
    <w:rsid w:val="00CF24D9"/>
    <w:pPr>
      <w:spacing w:line="360" w:lineRule="exact"/>
      <w:ind w:right="28"/>
      <w:jc w:val="right"/>
    </w:pPr>
    <w:rPr>
      <w:color w:val="FFFFFF"/>
      <w:sz w:val="30"/>
    </w:rPr>
  </w:style>
  <w:style w:type="paragraph" w:customStyle="1" w:styleId="ZeroLead">
    <w:name w:val="Zero Lead"/>
    <w:basedOn w:val="BISCovertext"/>
    <w:uiPriority w:val="99"/>
    <w:rsid w:val="00624791"/>
    <w:pPr>
      <w:spacing w:after="0" w:line="20" w:lineRule="exact"/>
    </w:pPr>
  </w:style>
  <w:style w:type="paragraph" w:customStyle="1" w:styleId="EndpageText">
    <w:name w:val="End page Text"/>
    <w:basedOn w:val="Normal"/>
    <w:uiPriority w:val="99"/>
    <w:rsid w:val="001E554A"/>
    <w:pPr>
      <w:spacing w:after="0" w:line="260" w:lineRule="exact"/>
    </w:pPr>
    <w:rPr>
      <w:sz w:val="20"/>
    </w:rPr>
  </w:style>
  <w:style w:type="paragraph" w:customStyle="1" w:styleId="Tabletitle-ConsulatationQuestionWhite">
    <w:name w:val="Table title - Consulatation Question White"/>
    <w:basedOn w:val="TableTitle"/>
    <w:uiPriority w:val="99"/>
    <w:rsid w:val="008571A1"/>
    <w:rPr>
      <w:rFonts w:ascii="Arial Bold" w:hAnsi="Arial Bold"/>
      <w:b/>
      <w:color w:val="FFFFFF"/>
    </w:rPr>
  </w:style>
  <w:style w:type="paragraph" w:styleId="DocumentMap">
    <w:name w:val="Document Map"/>
    <w:basedOn w:val="Normal"/>
    <w:link w:val="DocumentMapChar"/>
    <w:uiPriority w:val="99"/>
    <w:semiHidden/>
    <w:rsid w:val="008B72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00CB"/>
    <w:rPr>
      <w:sz w:val="0"/>
      <w:szCs w:val="0"/>
      <w:lang w:eastAsia="en-US"/>
    </w:rPr>
  </w:style>
  <w:style w:type="paragraph" w:customStyle="1" w:styleId="Documenttitle">
    <w:name w:val="Document title"/>
    <w:basedOn w:val="Normal"/>
    <w:uiPriority w:val="99"/>
    <w:rsid w:val="00ED47D3"/>
    <w:pPr>
      <w:spacing w:after="0" w:line="240" w:lineRule="atLeast"/>
    </w:pPr>
    <w:rPr>
      <w:b/>
      <w:caps/>
    </w:rPr>
  </w:style>
  <w:style w:type="paragraph" w:customStyle="1" w:styleId="Secondarytitle">
    <w:name w:val="Secondary title"/>
    <w:basedOn w:val="Normal"/>
    <w:uiPriority w:val="99"/>
    <w:rsid w:val="00034384"/>
    <w:pPr>
      <w:spacing w:after="0" w:line="240" w:lineRule="atLeast"/>
    </w:pPr>
    <w:rPr>
      <w:sz w:val="28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8134A"/>
    <w:rPr>
      <w:rFonts w:ascii="Arial" w:hAnsi="Arial" w:cs="Times New Roman"/>
      <w:b/>
      <w:bCs/>
      <w:iCs/>
      <w:color w:val="003478"/>
      <w:sz w:val="28"/>
      <w:szCs w:val="28"/>
      <w:lang w:val="en-GB" w:eastAsia="en-US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D3374C"/>
    <w:rPr>
      <w:rFonts w:ascii="Arial" w:hAnsi="Arial" w:cs="Times New Roman"/>
      <w:b/>
      <w:bCs/>
      <w:color w:val="009BBB"/>
      <w:sz w:val="26"/>
      <w:szCs w:val="26"/>
      <w:lang w:val="en-GB" w:eastAsia="en-US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68134A"/>
    <w:rPr>
      <w:rFonts w:ascii="Arial" w:hAnsi="Arial" w:cs="Times New Roman"/>
      <w:b/>
      <w:sz w:val="24"/>
      <w:szCs w:val="24"/>
      <w:lang w:val="en-GB" w:eastAsia="en-US" w:bidi="ar-SA"/>
    </w:rPr>
  </w:style>
  <w:style w:type="paragraph" w:customStyle="1" w:styleId="Tabletextnon-bold">
    <w:name w:val="Table text non-bold"/>
    <w:basedOn w:val="TableText"/>
    <w:uiPriority w:val="99"/>
    <w:rsid w:val="00484B18"/>
    <w:rPr>
      <w:b w:val="0"/>
    </w:rPr>
  </w:style>
  <w:style w:type="paragraph" w:styleId="Caption">
    <w:name w:val="caption"/>
    <w:basedOn w:val="Normal"/>
    <w:next w:val="Normal"/>
    <w:uiPriority w:val="99"/>
    <w:qFormat/>
    <w:rsid w:val="00FC508A"/>
    <w:rPr>
      <w:b/>
    </w:rPr>
  </w:style>
  <w:style w:type="paragraph" w:customStyle="1" w:styleId="Supplementarytitle">
    <w:name w:val="Supplementary title"/>
    <w:basedOn w:val="Normal"/>
    <w:uiPriority w:val="99"/>
    <w:rsid w:val="00ED47D3"/>
    <w:pPr>
      <w:spacing w:after="0" w:line="240" w:lineRule="atLeast"/>
    </w:pPr>
    <w:rPr>
      <w:caps/>
      <w:sz w:val="20"/>
    </w:rPr>
  </w:style>
  <w:style w:type="character" w:customStyle="1" w:styleId="StylePantone187Bold">
    <w:name w:val="Style Pantone 187 + Bold"/>
    <w:basedOn w:val="Pantone187"/>
    <w:uiPriority w:val="99"/>
    <w:rsid w:val="001E554A"/>
    <w:rPr>
      <w:rFonts w:cs="Times New Roman"/>
      <w:b/>
      <w:bCs/>
      <w:color w:val="CC0033"/>
    </w:rPr>
  </w:style>
  <w:style w:type="paragraph" w:styleId="BalloonText">
    <w:name w:val="Balloon Text"/>
    <w:basedOn w:val="Normal"/>
    <w:link w:val="BalloonTextChar"/>
    <w:uiPriority w:val="99"/>
    <w:semiHidden/>
    <w:rsid w:val="001C7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CB"/>
    <w:rPr>
      <w:sz w:val="0"/>
      <w:szCs w:val="0"/>
      <w:lang w:eastAsia="en-US"/>
    </w:rPr>
  </w:style>
  <w:style w:type="character" w:styleId="PageNumber">
    <w:name w:val="page number"/>
    <w:basedOn w:val="DefaultParagraphFont"/>
    <w:uiPriority w:val="99"/>
    <w:rsid w:val="006645DC"/>
    <w:rPr>
      <w:rFonts w:cs="Times New Roman"/>
    </w:rPr>
  </w:style>
  <w:style w:type="numbering" w:customStyle="1" w:styleId="StyleOutlinenumberedLeft089cmHanging063cm">
    <w:name w:val="Style Outline numbered Left:  0.89 cm Hanging:  0.63 cm"/>
    <w:rsid w:val="004800CB"/>
    <w:pPr>
      <w:numPr>
        <w:numId w:val="7"/>
      </w:numPr>
    </w:pPr>
  </w:style>
  <w:style w:type="numbering" w:customStyle="1" w:styleId="TableBullets">
    <w:name w:val="Table Bullets"/>
    <w:rsid w:val="004800CB"/>
    <w:pPr>
      <w:numPr>
        <w:numId w:val="4"/>
      </w:numPr>
    </w:pPr>
  </w:style>
  <w:style w:type="numbering" w:customStyle="1" w:styleId="Numberlist">
    <w:name w:val="Number list"/>
    <w:rsid w:val="004800CB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6F41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ediumList2-Accent1">
    <w:name w:val="Medium List 2 Accent 1"/>
    <w:basedOn w:val="TableNormal"/>
    <w:uiPriority w:val="66"/>
    <w:rsid w:val="006F4128"/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gov.uk/government/organisations/department-for-business-innovation-skills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psi@nationalarchives.gsi.gov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://www.nationalarchives.gov.uk/doc/open-government-licence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yperlink" Target="mailto:enquiries@bis.gsi.gov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IS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 report template</Template>
  <TotalTime>8</TotalTime>
  <Pages>9</Pages>
  <Words>624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 report</vt:lpstr>
    </vt:vector>
  </TitlesOfParts>
  <Company>BIS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report</dc:title>
  <dc:creator>Department for Business, Innovation and Skills</dc:creator>
  <cp:lastModifiedBy>Elahi Atha (Analysis)</cp:lastModifiedBy>
  <cp:revision>4</cp:revision>
  <cp:lastPrinted>2012-11-01T14:25:00Z</cp:lastPrinted>
  <dcterms:created xsi:type="dcterms:W3CDTF">2014-10-31T14:05:00Z</dcterms:created>
  <dcterms:modified xsi:type="dcterms:W3CDTF">2014-10-31T16:04:00Z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Department for Business, Innovation and Skills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