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07" w:rsidRDefault="00D24A07" w:rsidP="00D24A07">
      <w:pPr>
        <w:pStyle w:val="Heading1"/>
      </w:pPr>
      <w:r>
        <w:t>SEN SFR Pre-release access list for 4 September 2014 publication</w:t>
      </w:r>
    </w:p>
    <w:p w:rsidR="00D24A07" w:rsidRDefault="00D24A07" w:rsidP="00D24A07"/>
    <w:p w:rsidR="00D24A07" w:rsidRPr="00D24A07" w:rsidRDefault="00D24A07" w:rsidP="00D24A07">
      <w:r>
        <w:t>As well as those involved in the production process, the following officials will be given pre-release access to the statistics on the 3 September 2014</w:t>
      </w: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453"/>
        <w:gridCol w:w="5452"/>
      </w:tblGrid>
      <w:tr w:rsidR="00744CDE" w:rsidTr="00D2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Name</w:t>
            </w:r>
          </w:p>
        </w:tc>
        <w:tc>
          <w:tcPr>
            <w:tcW w:w="5452" w:type="dxa"/>
          </w:tcPr>
          <w:p w:rsidR="00744CDE" w:rsidRDefault="00744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Job title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>Secretary of State for Education</w:t>
            </w:r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C2C">
              <w:t>Secretary of State for Education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>Parliamentary Under-Secretary of State (children and families)</w:t>
            </w:r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C2C">
              <w:t>Parliamentary Under-Secretary of State (children and families)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>Parliamentary Under-Secretary of State (schools)</w:t>
            </w:r>
            <w:r w:rsidRPr="00AA2C2C">
              <w:tab/>
            </w:r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C2C">
              <w:t>Parliamentary Under-Secretary of State (schools)</w:t>
            </w:r>
            <w:r w:rsidRPr="00AA2C2C">
              <w:tab/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986761">
            <w:r>
              <w:t>PS, Timpson</w:t>
            </w:r>
          </w:p>
        </w:tc>
        <w:tc>
          <w:tcPr>
            <w:tcW w:w="5452" w:type="dxa"/>
          </w:tcPr>
          <w:p w:rsidR="00744CDE" w:rsidRPr="00986761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Private Secretary to Edward Timpson MP, Parliamentary Under Secretary of State for Children &amp; Families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>PS</w:t>
            </w:r>
            <w:r>
              <w:t>,</w:t>
            </w:r>
            <w:r w:rsidRPr="00AA2C2C">
              <w:t xml:space="preserve"> Advisers</w:t>
            </w:r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C2C">
              <w:t>PS Advisers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>Permanent Secretary</w:t>
            </w:r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C2C">
              <w:t>Permanent Secretary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/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/>
        </w:tc>
        <w:tc>
          <w:tcPr>
            <w:tcW w:w="5452" w:type="dxa"/>
          </w:tcPr>
          <w:p w:rsidR="00744CDE" w:rsidRPr="00AA2C2C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Tom Jeffery</w:t>
            </w:r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C2C">
              <w:t>D</w:t>
            </w:r>
            <w:r>
              <w:t xml:space="preserve">irector </w:t>
            </w:r>
            <w:r w:rsidRPr="00AA2C2C">
              <w:t>G</w:t>
            </w:r>
            <w:r>
              <w:t>eneral</w:t>
            </w:r>
            <w:r w:rsidRPr="00AA2C2C">
              <w:t xml:space="preserve"> Children's Services and Departmental Strategy Directorate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Ann Gross</w:t>
            </w:r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C2C">
              <w:t>Director of Special Needs and Children's Services Strategy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Stephen Kingdom</w:t>
            </w:r>
          </w:p>
        </w:tc>
        <w:tc>
          <w:tcPr>
            <w:tcW w:w="5452" w:type="dxa"/>
          </w:tcPr>
          <w:p w:rsidR="00744CDE" w:rsidRDefault="00744CDE" w:rsidP="0068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C2C">
              <w:t>Deputy Director</w:t>
            </w:r>
            <w:r>
              <w:t xml:space="preserve"> </w:t>
            </w:r>
            <w:r w:rsidRPr="00AA2C2C">
              <w:t>of Special Needs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 xml:space="preserve">Andy </w:t>
            </w:r>
            <w:proofErr w:type="spellStart"/>
            <w:r>
              <w:t>Tyerman</w:t>
            </w:r>
            <w:proofErr w:type="spellEnd"/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5F7">
              <w:t xml:space="preserve">Policy Lead </w:t>
            </w:r>
            <w:r>
              <w:t xml:space="preserve">for </w:t>
            </w:r>
            <w:r w:rsidRPr="006825F7">
              <w:t xml:space="preserve"> 0-25 SEN and Disability Unit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Nigel Fulton</w:t>
            </w:r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Policy Team Leader </w:t>
            </w:r>
            <w:r w:rsidRPr="006825F7">
              <w:t>0-25 SEN and Disability Unit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Gareth Ashcroft</w:t>
            </w:r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Policy Team Leader </w:t>
            </w:r>
            <w:r w:rsidRPr="006825F7">
              <w:t>0-25 SEN and Disability Unit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CC1AA9"/>
        </w:tc>
        <w:tc>
          <w:tcPr>
            <w:tcW w:w="5452" w:type="dxa"/>
          </w:tcPr>
          <w:p w:rsidR="00744CDE" w:rsidRDefault="00744CDE" w:rsidP="00CC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Pr="00AA2C2C" w:rsidRDefault="00744CDE">
            <w:r>
              <w:t>Ray Tang</w:t>
            </w:r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Head of News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 xml:space="preserve">Matt </w:t>
            </w:r>
            <w:proofErr w:type="spellStart"/>
            <w:r w:rsidRPr="00AA2C2C">
              <w:t>Reville</w:t>
            </w:r>
            <w:proofErr w:type="spellEnd"/>
          </w:p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Press Officer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 w:rsidRPr="00AA2C2C">
              <w:t xml:space="preserve">Katherine </w:t>
            </w:r>
            <w:proofErr w:type="spellStart"/>
            <w:r w:rsidRPr="00AA2C2C">
              <w:t>Pateman</w:t>
            </w:r>
            <w:proofErr w:type="spellEnd"/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 Officer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/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B14496"/>
        </w:tc>
        <w:tc>
          <w:tcPr>
            <w:tcW w:w="5452" w:type="dxa"/>
          </w:tcPr>
          <w:p w:rsidR="00744CDE" w:rsidRDefault="00744CDE" w:rsidP="00B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B14496">
            <w:r>
              <w:t>Jude Hilary</w:t>
            </w:r>
          </w:p>
        </w:tc>
        <w:tc>
          <w:tcPr>
            <w:tcW w:w="5452" w:type="dxa"/>
          </w:tcPr>
          <w:p w:rsidR="00744CDE" w:rsidRDefault="00744CDE" w:rsidP="00B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 Profession for Statistics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B14496">
            <w:r>
              <w:t>Tanya McCormack</w:t>
            </w:r>
          </w:p>
        </w:tc>
        <w:tc>
          <w:tcPr>
            <w:tcW w:w="5452" w:type="dxa"/>
          </w:tcPr>
          <w:p w:rsidR="00744CDE" w:rsidRDefault="00744CDE" w:rsidP="00B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Head of Profession for Statistics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Andrew Mellon</w:t>
            </w:r>
          </w:p>
        </w:tc>
        <w:tc>
          <w:tcPr>
            <w:tcW w:w="5452" w:type="dxa"/>
          </w:tcPr>
          <w:p w:rsidR="00744CDE" w:rsidRDefault="00744CDE" w:rsidP="0073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 Analysis for SEN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>
            <w:r>
              <w:t>Adam Whitaker</w:t>
            </w:r>
          </w:p>
        </w:tc>
        <w:tc>
          <w:tcPr>
            <w:tcW w:w="5452" w:type="dxa"/>
          </w:tcPr>
          <w:p w:rsidR="00744CDE" w:rsidRDefault="00744CDE" w:rsidP="0073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Leader, Children and Early Years Data Unit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D81335">
            <w:r>
              <w:t>Steve Hamilton</w:t>
            </w:r>
          </w:p>
        </w:tc>
        <w:tc>
          <w:tcPr>
            <w:tcW w:w="5452" w:type="dxa"/>
          </w:tcPr>
          <w:p w:rsidR="00744CDE" w:rsidRDefault="00744CDE" w:rsidP="00F1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Leader CSENS Analysis</w:t>
            </w:r>
          </w:p>
        </w:tc>
      </w:tr>
      <w:tr w:rsidR="00744CDE" w:rsidTr="00D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D81335">
            <w:r>
              <w:t xml:space="preserve">John </w:t>
            </w:r>
            <w:proofErr w:type="spellStart"/>
            <w:r>
              <w:t>Simes</w:t>
            </w:r>
            <w:proofErr w:type="spellEnd"/>
          </w:p>
        </w:tc>
        <w:tc>
          <w:tcPr>
            <w:tcW w:w="5452" w:type="dxa"/>
          </w:tcPr>
          <w:p w:rsidR="00744CDE" w:rsidRDefault="00744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SStO</w:t>
            </w:r>
            <w:proofErr w:type="spellEnd"/>
            <w:r>
              <w:t>, CSENS Analysis</w:t>
            </w:r>
          </w:p>
        </w:tc>
      </w:tr>
      <w:tr w:rsidR="00744CDE" w:rsidTr="00D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744CDE" w:rsidRDefault="00744CDE" w:rsidP="00D81335"/>
        </w:tc>
        <w:tc>
          <w:tcPr>
            <w:tcW w:w="5452" w:type="dxa"/>
          </w:tcPr>
          <w:p w:rsidR="00744CDE" w:rsidRDefault="00744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2043" w:rsidRDefault="00982043"/>
    <w:sectPr w:rsidR="0098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50E"/>
    <w:multiLevelType w:val="hybridMultilevel"/>
    <w:tmpl w:val="783276A2"/>
    <w:lvl w:ilvl="0" w:tplc="D632FC7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705D7318"/>
    <w:multiLevelType w:val="multilevel"/>
    <w:tmpl w:val="523E8B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3"/>
    <w:rsid w:val="000658F7"/>
    <w:rsid w:val="000F571B"/>
    <w:rsid w:val="00593A63"/>
    <w:rsid w:val="00633C17"/>
    <w:rsid w:val="006825F7"/>
    <w:rsid w:val="0073148E"/>
    <w:rsid w:val="00744CDE"/>
    <w:rsid w:val="00982043"/>
    <w:rsid w:val="00986761"/>
    <w:rsid w:val="00A52343"/>
    <w:rsid w:val="00AA2C2C"/>
    <w:rsid w:val="00B413B9"/>
    <w:rsid w:val="00D24A07"/>
    <w:rsid w:val="00D81335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13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A2C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2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4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fESOutNumbered">
    <w:name w:val="DfESOutNumbered"/>
    <w:basedOn w:val="Normal"/>
    <w:link w:val="DfESOutNumberedChar"/>
    <w:rsid w:val="00F128F9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Heading1Char"/>
    <w:link w:val="DfESOutNumbered"/>
    <w:rsid w:val="00F128F9"/>
    <w:rPr>
      <w:rFonts w:ascii="Arial" w:eastAsia="Times New Roman" w:hAnsi="Arial" w:cs="Arial"/>
      <w:b w:val="0"/>
      <w:bCs w:val="0"/>
      <w:color w:val="365F91" w:themeColor="accent1" w:themeShade="BF"/>
      <w:sz w:val="28"/>
      <w:szCs w:val="20"/>
    </w:rPr>
  </w:style>
  <w:style w:type="paragraph" w:customStyle="1" w:styleId="DeptBullets">
    <w:name w:val="DeptBullets"/>
    <w:basedOn w:val="Normal"/>
    <w:link w:val="DeptBulletsChar"/>
    <w:rsid w:val="00F128F9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Heading1Char"/>
    <w:link w:val="DeptBullets"/>
    <w:rsid w:val="00F128F9"/>
    <w:rPr>
      <w:rFonts w:ascii="Arial" w:eastAsia="Times New Roman" w:hAnsi="Arial" w:cs="Times New Roman"/>
      <w:b w:val="0"/>
      <w:bCs w:val="0"/>
      <w:color w:val="365F91" w:themeColor="accent1" w:themeShade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13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A2C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2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4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fESOutNumbered">
    <w:name w:val="DfESOutNumbered"/>
    <w:basedOn w:val="Normal"/>
    <w:link w:val="DfESOutNumberedChar"/>
    <w:rsid w:val="00F128F9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Heading1Char"/>
    <w:link w:val="DfESOutNumbered"/>
    <w:rsid w:val="00F128F9"/>
    <w:rPr>
      <w:rFonts w:ascii="Arial" w:eastAsia="Times New Roman" w:hAnsi="Arial" w:cs="Arial"/>
      <w:b w:val="0"/>
      <w:bCs w:val="0"/>
      <w:color w:val="365F91" w:themeColor="accent1" w:themeShade="BF"/>
      <w:sz w:val="28"/>
      <w:szCs w:val="20"/>
    </w:rPr>
  </w:style>
  <w:style w:type="paragraph" w:customStyle="1" w:styleId="DeptBullets">
    <w:name w:val="DeptBullets"/>
    <w:basedOn w:val="Normal"/>
    <w:link w:val="DeptBulletsChar"/>
    <w:rsid w:val="00F128F9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Heading1Char"/>
    <w:link w:val="DeptBullets"/>
    <w:rsid w:val="00F128F9"/>
    <w:rPr>
      <w:rFonts w:ascii="Arial" w:eastAsia="Times New Roman" w:hAnsi="Arial" w:cs="Times New Roman"/>
      <w:b w:val="0"/>
      <w:bCs w:val="0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1A71CEEE</Template>
  <TotalTime>214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Adam</dc:creator>
  <cp:keywords/>
  <dc:description/>
  <cp:lastModifiedBy>BUTLER, Alison</cp:lastModifiedBy>
  <cp:revision>10</cp:revision>
  <dcterms:created xsi:type="dcterms:W3CDTF">2014-08-07T13:51:00Z</dcterms:created>
  <dcterms:modified xsi:type="dcterms:W3CDTF">2014-09-02T15:36:00Z</dcterms:modified>
</cp:coreProperties>
</file>