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278B6" w14:textId="77777777" w:rsidR="00025C6A" w:rsidRDefault="00025C6A" w:rsidP="00D607DC">
      <w:pPr>
        <w:jc w:val="center"/>
        <w:rPr>
          <w:rFonts w:ascii="Arial" w:hAnsi="Arial" w:cs="Arial"/>
          <w:b/>
          <w:sz w:val="36"/>
          <w:szCs w:val="36"/>
          <w:u w:val="single"/>
        </w:rPr>
      </w:pPr>
      <w:r>
        <w:rPr>
          <w:rFonts w:ascii="Arial" w:hAnsi="Arial" w:cs="Arial"/>
          <w:noProof/>
          <w:szCs w:val="24"/>
          <w:lang w:val="en-US"/>
        </w:rPr>
        <w:drawing>
          <wp:anchor distT="0" distB="0" distL="114300" distR="114300" simplePos="0" relativeHeight="251659264" behindDoc="0" locked="0" layoutInCell="0" allowOverlap="1" wp14:anchorId="5C109928" wp14:editId="03D07D5F">
            <wp:simplePos x="0" y="0"/>
            <wp:positionH relativeFrom="page">
              <wp:posOffset>657225</wp:posOffset>
            </wp:positionH>
            <wp:positionV relativeFrom="page">
              <wp:posOffset>581025</wp:posOffset>
            </wp:positionV>
            <wp:extent cx="1638000" cy="119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5DB422" w14:textId="77777777" w:rsidR="00025C6A" w:rsidRDefault="00025C6A" w:rsidP="00D607DC">
      <w:pPr>
        <w:jc w:val="center"/>
        <w:rPr>
          <w:rFonts w:ascii="Arial" w:hAnsi="Arial" w:cs="Arial"/>
          <w:b/>
          <w:sz w:val="36"/>
          <w:szCs w:val="36"/>
          <w:u w:val="single"/>
        </w:rPr>
      </w:pPr>
    </w:p>
    <w:p w14:paraId="4DD46A45" w14:textId="77777777" w:rsidR="00025C6A" w:rsidRDefault="00025C6A" w:rsidP="00D607DC">
      <w:pPr>
        <w:jc w:val="center"/>
        <w:rPr>
          <w:rFonts w:ascii="Arial" w:hAnsi="Arial" w:cs="Arial"/>
          <w:b/>
          <w:sz w:val="36"/>
          <w:szCs w:val="36"/>
          <w:u w:val="single"/>
        </w:rPr>
      </w:pPr>
    </w:p>
    <w:p w14:paraId="68FDC4D0" w14:textId="77777777" w:rsidR="00E63A2A" w:rsidRPr="00874927" w:rsidRDefault="00E63A2A" w:rsidP="00D607DC">
      <w:pPr>
        <w:jc w:val="center"/>
        <w:rPr>
          <w:rFonts w:ascii="Arial" w:hAnsi="Arial" w:cs="Arial"/>
          <w:sz w:val="36"/>
          <w:szCs w:val="36"/>
          <w:u w:val="single"/>
        </w:rPr>
      </w:pPr>
    </w:p>
    <w:p w14:paraId="28C66AF0" w14:textId="77777777" w:rsidR="00EE04D6" w:rsidRDefault="00EE04D6" w:rsidP="00874927">
      <w:pPr>
        <w:jc w:val="center"/>
        <w:rPr>
          <w:rFonts w:ascii="Arial" w:hAnsi="Arial" w:cs="Arial"/>
          <w:b/>
          <w:sz w:val="36"/>
          <w:szCs w:val="36"/>
          <w:u w:val="single"/>
        </w:rPr>
      </w:pPr>
    </w:p>
    <w:p w14:paraId="5F014EFB" w14:textId="77777777" w:rsidR="00EE04D6" w:rsidRDefault="00EE04D6" w:rsidP="00874927">
      <w:pPr>
        <w:jc w:val="center"/>
        <w:rPr>
          <w:rFonts w:ascii="Arial" w:hAnsi="Arial" w:cs="Arial"/>
          <w:b/>
          <w:sz w:val="36"/>
          <w:szCs w:val="36"/>
          <w:u w:val="single"/>
        </w:rPr>
      </w:pPr>
    </w:p>
    <w:p w14:paraId="503FCC33" w14:textId="77777777" w:rsidR="00EE04D6" w:rsidRDefault="00EE04D6" w:rsidP="00874927">
      <w:pPr>
        <w:jc w:val="center"/>
        <w:rPr>
          <w:rFonts w:ascii="Arial" w:hAnsi="Arial" w:cs="Arial"/>
          <w:b/>
          <w:sz w:val="36"/>
          <w:szCs w:val="36"/>
          <w:u w:val="single"/>
        </w:rPr>
      </w:pPr>
    </w:p>
    <w:p w14:paraId="24873A92" w14:textId="4A10DA5A" w:rsidR="00EF631F" w:rsidRPr="00874927" w:rsidRDefault="00CE169A" w:rsidP="00874927">
      <w:pPr>
        <w:jc w:val="center"/>
        <w:rPr>
          <w:rFonts w:ascii="Arial" w:hAnsi="Arial" w:cs="Arial"/>
          <w:b/>
          <w:sz w:val="36"/>
          <w:szCs w:val="36"/>
          <w:u w:val="single"/>
        </w:rPr>
      </w:pPr>
      <w:r w:rsidRPr="00874927">
        <w:rPr>
          <w:rFonts w:ascii="Arial" w:hAnsi="Arial" w:cs="Arial"/>
          <w:b/>
          <w:sz w:val="36"/>
          <w:szCs w:val="36"/>
          <w:u w:val="single"/>
        </w:rPr>
        <w:t xml:space="preserve">UK </w:t>
      </w:r>
      <w:r w:rsidR="008C04DC" w:rsidRPr="00874927">
        <w:rPr>
          <w:rFonts w:ascii="Arial" w:hAnsi="Arial" w:cs="Arial"/>
          <w:b/>
          <w:sz w:val="36"/>
          <w:szCs w:val="36"/>
          <w:u w:val="single"/>
        </w:rPr>
        <w:t>C</w:t>
      </w:r>
      <w:r w:rsidR="007E30F9" w:rsidRPr="00874927">
        <w:rPr>
          <w:rFonts w:ascii="Arial" w:hAnsi="Arial" w:cs="Arial"/>
          <w:b/>
          <w:sz w:val="36"/>
          <w:szCs w:val="36"/>
          <w:u w:val="single"/>
        </w:rPr>
        <w:t>ity of Culture</w:t>
      </w:r>
      <w:r w:rsidR="00525400" w:rsidRPr="00874927">
        <w:rPr>
          <w:rFonts w:ascii="Arial" w:hAnsi="Arial" w:cs="Arial"/>
          <w:b/>
          <w:sz w:val="36"/>
          <w:szCs w:val="36"/>
          <w:u w:val="single"/>
        </w:rPr>
        <w:t xml:space="preserve"> </w:t>
      </w:r>
      <w:r w:rsidR="00874927" w:rsidRPr="00874927">
        <w:rPr>
          <w:rFonts w:ascii="Arial" w:eastAsia="Times New Roman" w:hAnsi="Arial" w:cs="Arial"/>
          <w:b/>
          <w:sz w:val="36"/>
          <w:szCs w:val="36"/>
          <w:u w:val="single"/>
          <w:lang w:eastAsia="en-GB"/>
        </w:rPr>
        <w:t>c</w:t>
      </w:r>
      <w:r w:rsidR="00EF631F" w:rsidRPr="00874927">
        <w:rPr>
          <w:rFonts w:ascii="Arial" w:eastAsia="Times New Roman" w:hAnsi="Arial" w:cs="Arial"/>
          <w:b/>
          <w:sz w:val="36"/>
          <w:szCs w:val="36"/>
          <w:u w:val="single"/>
          <w:lang w:eastAsia="en-GB"/>
        </w:rPr>
        <w:t>onsultation document</w:t>
      </w:r>
    </w:p>
    <w:p w14:paraId="663BDE5E" w14:textId="77777777" w:rsidR="00EF631F" w:rsidRPr="00874927" w:rsidRDefault="00EF631F" w:rsidP="00874927">
      <w:pPr>
        <w:spacing w:after="0" w:line="240" w:lineRule="auto"/>
        <w:jc w:val="center"/>
        <w:rPr>
          <w:rFonts w:ascii="Arial" w:eastAsia="Times New Roman" w:hAnsi="Arial" w:cs="Arial"/>
          <w:b/>
          <w:sz w:val="32"/>
          <w:szCs w:val="32"/>
          <w:lang w:eastAsia="en-GB"/>
        </w:rPr>
      </w:pPr>
    </w:p>
    <w:p w14:paraId="344413ED" w14:textId="77777777" w:rsidR="00C02E0F" w:rsidRDefault="00C02E0F" w:rsidP="00874927">
      <w:pPr>
        <w:spacing w:after="0" w:line="240" w:lineRule="auto"/>
        <w:jc w:val="center"/>
        <w:rPr>
          <w:rFonts w:ascii="Arial" w:eastAsia="Times New Roman" w:hAnsi="Arial" w:cs="Arial"/>
          <w:b/>
          <w:sz w:val="32"/>
          <w:szCs w:val="32"/>
          <w:lang w:eastAsia="en-GB"/>
        </w:rPr>
      </w:pPr>
    </w:p>
    <w:p w14:paraId="08F028E7" w14:textId="1A12F851" w:rsidR="002C181A" w:rsidRPr="00874927" w:rsidRDefault="00EF631F" w:rsidP="00874927">
      <w:pPr>
        <w:spacing w:after="0" w:line="240" w:lineRule="auto"/>
        <w:jc w:val="center"/>
        <w:rPr>
          <w:rFonts w:ascii="Arial" w:eastAsia="Times New Roman" w:hAnsi="Arial" w:cs="Arial"/>
          <w:b/>
          <w:sz w:val="32"/>
          <w:szCs w:val="32"/>
          <w:lang w:eastAsia="en-GB"/>
        </w:rPr>
      </w:pPr>
      <w:r w:rsidRPr="00874927">
        <w:rPr>
          <w:rFonts w:ascii="Arial" w:eastAsia="Times New Roman" w:hAnsi="Arial" w:cs="Arial"/>
          <w:b/>
          <w:sz w:val="32"/>
          <w:szCs w:val="32"/>
          <w:lang w:eastAsia="en-GB"/>
        </w:rPr>
        <w:t>December 2014</w:t>
      </w:r>
    </w:p>
    <w:p w14:paraId="0993F0F4" w14:textId="77777777" w:rsidR="00EF631F" w:rsidRDefault="00EF631F" w:rsidP="00A53420">
      <w:pPr>
        <w:spacing w:after="0" w:line="240" w:lineRule="auto"/>
        <w:rPr>
          <w:rFonts w:ascii="Arial" w:eastAsia="Times New Roman" w:hAnsi="Arial" w:cs="Arial"/>
          <w:b/>
          <w:sz w:val="32"/>
          <w:szCs w:val="32"/>
          <w:u w:val="single"/>
          <w:lang w:eastAsia="en-GB"/>
        </w:rPr>
      </w:pPr>
    </w:p>
    <w:p w14:paraId="0B8F789E" w14:textId="77777777" w:rsidR="00EF631F" w:rsidRDefault="00EF631F" w:rsidP="00A53420">
      <w:pPr>
        <w:spacing w:after="0" w:line="240" w:lineRule="auto"/>
        <w:rPr>
          <w:rFonts w:ascii="Arial" w:eastAsia="Times New Roman" w:hAnsi="Arial" w:cs="Arial"/>
          <w:b/>
          <w:sz w:val="32"/>
          <w:szCs w:val="32"/>
          <w:u w:val="single"/>
          <w:lang w:eastAsia="en-GB"/>
        </w:rPr>
      </w:pPr>
    </w:p>
    <w:p w14:paraId="11846CBC" w14:textId="77777777" w:rsidR="00EF631F" w:rsidRDefault="00EF631F" w:rsidP="00A53420">
      <w:pPr>
        <w:spacing w:after="0" w:line="240" w:lineRule="auto"/>
        <w:rPr>
          <w:rFonts w:ascii="Arial" w:eastAsia="Times New Roman" w:hAnsi="Arial" w:cs="Arial"/>
          <w:b/>
          <w:sz w:val="32"/>
          <w:szCs w:val="32"/>
          <w:u w:val="single"/>
          <w:lang w:eastAsia="en-GB"/>
        </w:rPr>
      </w:pPr>
    </w:p>
    <w:p w14:paraId="204C2511" w14:textId="77777777" w:rsidR="00EF631F" w:rsidRDefault="00EF631F" w:rsidP="00A53420">
      <w:pPr>
        <w:spacing w:after="0" w:line="240" w:lineRule="auto"/>
        <w:rPr>
          <w:rFonts w:ascii="Arial" w:eastAsia="Times New Roman" w:hAnsi="Arial" w:cs="Arial"/>
          <w:b/>
          <w:sz w:val="32"/>
          <w:szCs w:val="32"/>
          <w:u w:val="single"/>
          <w:lang w:eastAsia="en-GB"/>
        </w:rPr>
      </w:pPr>
    </w:p>
    <w:p w14:paraId="2436BC91" w14:textId="77777777" w:rsidR="00EF631F" w:rsidRDefault="00EF631F" w:rsidP="00A53420">
      <w:pPr>
        <w:spacing w:after="0" w:line="240" w:lineRule="auto"/>
        <w:rPr>
          <w:rFonts w:ascii="Arial" w:eastAsia="Times New Roman" w:hAnsi="Arial" w:cs="Arial"/>
          <w:b/>
          <w:sz w:val="32"/>
          <w:szCs w:val="32"/>
          <w:u w:val="single"/>
          <w:lang w:eastAsia="en-GB"/>
        </w:rPr>
      </w:pPr>
    </w:p>
    <w:p w14:paraId="62ECD3C6" w14:textId="77777777" w:rsidR="00EF631F" w:rsidRDefault="00EF631F" w:rsidP="00A53420">
      <w:pPr>
        <w:spacing w:after="0" w:line="240" w:lineRule="auto"/>
        <w:rPr>
          <w:rFonts w:ascii="Arial" w:eastAsia="Times New Roman" w:hAnsi="Arial" w:cs="Arial"/>
          <w:b/>
          <w:sz w:val="32"/>
          <w:szCs w:val="32"/>
          <w:u w:val="single"/>
          <w:lang w:eastAsia="en-GB"/>
        </w:rPr>
      </w:pPr>
    </w:p>
    <w:p w14:paraId="60537BB5" w14:textId="77777777" w:rsidR="00EF631F" w:rsidRDefault="00EF631F" w:rsidP="00A53420">
      <w:pPr>
        <w:spacing w:after="0" w:line="240" w:lineRule="auto"/>
        <w:rPr>
          <w:rFonts w:ascii="Arial" w:eastAsia="Times New Roman" w:hAnsi="Arial" w:cs="Arial"/>
          <w:b/>
          <w:sz w:val="32"/>
          <w:szCs w:val="32"/>
          <w:u w:val="single"/>
          <w:lang w:eastAsia="en-GB"/>
        </w:rPr>
      </w:pPr>
    </w:p>
    <w:p w14:paraId="7DBDB1BB" w14:textId="77777777" w:rsidR="00EF631F" w:rsidRDefault="00EF631F" w:rsidP="00A53420">
      <w:pPr>
        <w:spacing w:after="0" w:line="240" w:lineRule="auto"/>
        <w:rPr>
          <w:rFonts w:ascii="Arial" w:eastAsia="Times New Roman" w:hAnsi="Arial" w:cs="Arial"/>
          <w:b/>
          <w:sz w:val="32"/>
          <w:szCs w:val="32"/>
          <w:u w:val="single"/>
          <w:lang w:eastAsia="en-GB"/>
        </w:rPr>
      </w:pPr>
    </w:p>
    <w:p w14:paraId="7158511C" w14:textId="77777777" w:rsidR="00EF631F" w:rsidRDefault="00EF631F" w:rsidP="00A53420">
      <w:pPr>
        <w:spacing w:after="0" w:line="240" w:lineRule="auto"/>
        <w:rPr>
          <w:rFonts w:ascii="Arial" w:eastAsia="Times New Roman" w:hAnsi="Arial" w:cs="Arial"/>
          <w:b/>
          <w:sz w:val="32"/>
          <w:szCs w:val="32"/>
          <w:u w:val="single"/>
          <w:lang w:eastAsia="en-GB"/>
        </w:rPr>
      </w:pPr>
    </w:p>
    <w:p w14:paraId="642C9AE0" w14:textId="77777777" w:rsidR="00EF631F" w:rsidRDefault="00EF631F" w:rsidP="00A53420">
      <w:pPr>
        <w:spacing w:after="0" w:line="240" w:lineRule="auto"/>
        <w:rPr>
          <w:rFonts w:ascii="Arial" w:eastAsia="Times New Roman" w:hAnsi="Arial" w:cs="Arial"/>
          <w:b/>
          <w:sz w:val="32"/>
          <w:szCs w:val="32"/>
          <w:u w:val="single"/>
          <w:lang w:eastAsia="en-GB"/>
        </w:rPr>
      </w:pPr>
    </w:p>
    <w:p w14:paraId="1E3E7F62" w14:textId="77777777" w:rsidR="00EF631F" w:rsidRDefault="00EF631F" w:rsidP="00A53420">
      <w:pPr>
        <w:spacing w:after="0" w:line="240" w:lineRule="auto"/>
        <w:rPr>
          <w:rFonts w:ascii="Arial" w:eastAsia="Times New Roman" w:hAnsi="Arial" w:cs="Arial"/>
          <w:b/>
          <w:sz w:val="32"/>
          <w:szCs w:val="32"/>
          <w:u w:val="single"/>
          <w:lang w:eastAsia="en-GB"/>
        </w:rPr>
      </w:pPr>
    </w:p>
    <w:p w14:paraId="5EA99DAE" w14:textId="77777777" w:rsidR="00EF631F" w:rsidRDefault="00EF631F" w:rsidP="00A53420">
      <w:pPr>
        <w:spacing w:after="0" w:line="240" w:lineRule="auto"/>
        <w:rPr>
          <w:rFonts w:ascii="Arial" w:eastAsia="Times New Roman" w:hAnsi="Arial" w:cs="Arial"/>
          <w:b/>
          <w:sz w:val="32"/>
          <w:szCs w:val="32"/>
          <w:u w:val="single"/>
          <w:lang w:eastAsia="en-GB"/>
        </w:rPr>
      </w:pPr>
    </w:p>
    <w:p w14:paraId="2C12F634" w14:textId="77777777" w:rsidR="00EF631F" w:rsidRDefault="00EF631F" w:rsidP="00A53420">
      <w:pPr>
        <w:spacing w:after="0" w:line="240" w:lineRule="auto"/>
        <w:rPr>
          <w:rFonts w:ascii="Arial" w:eastAsia="Times New Roman" w:hAnsi="Arial" w:cs="Arial"/>
          <w:b/>
          <w:sz w:val="32"/>
          <w:szCs w:val="32"/>
          <w:u w:val="single"/>
          <w:lang w:eastAsia="en-GB"/>
        </w:rPr>
      </w:pPr>
    </w:p>
    <w:p w14:paraId="6E7BE222" w14:textId="77777777" w:rsidR="00EF631F" w:rsidRDefault="00EF631F" w:rsidP="00A53420">
      <w:pPr>
        <w:spacing w:after="0" w:line="240" w:lineRule="auto"/>
        <w:rPr>
          <w:rFonts w:ascii="Arial" w:eastAsia="Times New Roman" w:hAnsi="Arial" w:cs="Arial"/>
          <w:b/>
          <w:sz w:val="32"/>
          <w:szCs w:val="32"/>
          <w:u w:val="single"/>
          <w:lang w:eastAsia="en-GB"/>
        </w:rPr>
      </w:pPr>
    </w:p>
    <w:p w14:paraId="219F29DD" w14:textId="77777777" w:rsidR="00EF631F" w:rsidRDefault="00EF631F" w:rsidP="00A53420">
      <w:pPr>
        <w:spacing w:after="0" w:line="240" w:lineRule="auto"/>
        <w:rPr>
          <w:rFonts w:ascii="Arial" w:eastAsia="Times New Roman" w:hAnsi="Arial" w:cs="Arial"/>
          <w:b/>
          <w:sz w:val="32"/>
          <w:szCs w:val="32"/>
          <w:u w:val="single"/>
          <w:lang w:eastAsia="en-GB"/>
        </w:rPr>
      </w:pPr>
    </w:p>
    <w:p w14:paraId="7215D255" w14:textId="77777777" w:rsidR="00EF631F" w:rsidRDefault="00EF631F" w:rsidP="00A53420">
      <w:pPr>
        <w:spacing w:after="0" w:line="240" w:lineRule="auto"/>
        <w:rPr>
          <w:rFonts w:ascii="Arial" w:eastAsia="Times New Roman" w:hAnsi="Arial" w:cs="Arial"/>
          <w:b/>
          <w:sz w:val="32"/>
          <w:szCs w:val="32"/>
          <w:u w:val="single"/>
          <w:lang w:eastAsia="en-GB"/>
        </w:rPr>
      </w:pPr>
    </w:p>
    <w:p w14:paraId="4A32F8EB" w14:textId="77777777" w:rsidR="00EF631F" w:rsidRDefault="00EF631F" w:rsidP="00A53420">
      <w:pPr>
        <w:spacing w:after="0" w:line="240" w:lineRule="auto"/>
        <w:rPr>
          <w:rFonts w:ascii="Arial" w:eastAsia="Times New Roman" w:hAnsi="Arial" w:cs="Arial"/>
          <w:b/>
          <w:sz w:val="32"/>
          <w:szCs w:val="32"/>
          <w:u w:val="single"/>
          <w:lang w:eastAsia="en-GB"/>
        </w:rPr>
      </w:pPr>
    </w:p>
    <w:p w14:paraId="20843AE5" w14:textId="77777777" w:rsidR="00EF631F" w:rsidRDefault="00EF631F" w:rsidP="00A53420">
      <w:pPr>
        <w:spacing w:after="0" w:line="240" w:lineRule="auto"/>
        <w:rPr>
          <w:rFonts w:ascii="Arial" w:eastAsia="Times New Roman" w:hAnsi="Arial" w:cs="Arial"/>
          <w:b/>
          <w:sz w:val="32"/>
          <w:szCs w:val="32"/>
          <w:u w:val="single"/>
          <w:lang w:eastAsia="en-GB"/>
        </w:rPr>
      </w:pPr>
    </w:p>
    <w:p w14:paraId="0BD42FC6" w14:textId="77777777" w:rsidR="00EF631F" w:rsidRDefault="00EF631F" w:rsidP="00A53420">
      <w:pPr>
        <w:spacing w:after="0" w:line="240" w:lineRule="auto"/>
        <w:rPr>
          <w:rFonts w:ascii="Arial" w:eastAsia="Times New Roman" w:hAnsi="Arial" w:cs="Arial"/>
          <w:b/>
          <w:sz w:val="32"/>
          <w:szCs w:val="32"/>
          <w:u w:val="single"/>
          <w:lang w:eastAsia="en-GB"/>
        </w:rPr>
      </w:pPr>
    </w:p>
    <w:p w14:paraId="40F2A2C3" w14:textId="77777777" w:rsidR="00EF631F" w:rsidRDefault="00EF631F" w:rsidP="00A53420">
      <w:pPr>
        <w:spacing w:after="0" w:line="240" w:lineRule="auto"/>
        <w:rPr>
          <w:rFonts w:ascii="Arial" w:eastAsia="Times New Roman" w:hAnsi="Arial" w:cs="Arial"/>
          <w:b/>
          <w:sz w:val="32"/>
          <w:szCs w:val="32"/>
          <w:u w:val="single"/>
          <w:lang w:eastAsia="en-GB"/>
        </w:rPr>
      </w:pPr>
    </w:p>
    <w:p w14:paraId="1151822C" w14:textId="77777777" w:rsidR="0087324E" w:rsidRDefault="0087324E" w:rsidP="00A53420">
      <w:pPr>
        <w:spacing w:after="0" w:line="240" w:lineRule="auto"/>
        <w:rPr>
          <w:rFonts w:ascii="Arial" w:eastAsia="Times New Roman" w:hAnsi="Arial" w:cs="Arial"/>
          <w:b/>
          <w:sz w:val="32"/>
          <w:szCs w:val="32"/>
          <w:u w:val="single"/>
          <w:lang w:eastAsia="en-GB"/>
        </w:rPr>
      </w:pPr>
    </w:p>
    <w:p w14:paraId="005DDA99" w14:textId="77777777" w:rsidR="0027239F" w:rsidRDefault="0027239F" w:rsidP="00A53420">
      <w:pPr>
        <w:spacing w:after="0" w:line="240" w:lineRule="auto"/>
        <w:rPr>
          <w:rFonts w:ascii="Arial" w:eastAsia="Times New Roman" w:hAnsi="Arial" w:cs="Arial"/>
          <w:b/>
          <w:sz w:val="32"/>
          <w:szCs w:val="32"/>
          <w:u w:val="single"/>
          <w:lang w:eastAsia="en-GB"/>
        </w:rPr>
      </w:pPr>
      <w:r>
        <w:rPr>
          <w:rFonts w:ascii="Arial" w:eastAsia="Times New Roman" w:hAnsi="Arial" w:cs="Arial"/>
          <w:b/>
          <w:sz w:val="32"/>
          <w:szCs w:val="32"/>
          <w:u w:val="single"/>
          <w:lang w:eastAsia="en-GB"/>
        </w:rPr>
        <w:lastRenderedPageBreak/>
        <w:t>Contents</w:t>
      </w:r>
    </w:p>
    <w:p w14:paraId="375AF78B" w14:textId="77777777" w:rsidR="00EF631F" w:rsidRDefault="00EF631F" w:rsidP="00A53420">
      <w:pPr>
        <w:spacing w:after="0" w:line="240" w:lineRule="auto"/>
        <w:rPr>
          <w:rFonts w:ascii="Arial" w:eastAsia="Times New Roman" w:hAnsi="Arial" w:cs="Arial"/>
          <w:b/>
          <w:sz w:val="32"/>
          <w:szCs w:val="32"/>
          <w:u w:val="single"/>
          <w:lang w:eastAsia="en-GB"/>
        </w:rPr>
      </w:pPr>
    </w:p>
    <w:p w14:paraId="0E49AB3C" w14:textId="3B3AC2A3" w:rsidR="001437E5" w:rsidRPr="00EF631F" w:rsidRDefault="00EF631F" w:rsidP="00A53420">
      <w:pPr>
        <w:spacing w:after="0" w:line="240" w:lineRule="auto"/>
        <w:rPr>
          <w:rFonts w:ascii="Arial" w:eastAsia="Times New Roman" w:hAnsi="Arial" w:cs="Arial"/>
          <w:b/>
          <w:sz w:val="32"/>
          <w:szCs w:val="32"/>
          <w:lang w:eastAsia="en-GB"/>
        </w:rPr>
      </w:pPr>
      <w:r w:rsidRPr="00EF631F">
        <w:rPr>
          <w:rFonts w:ascii="Arial" w:eastAsia="Times New Roman" w:hAnsi="Arial" w:cs="Arial"/>
          <w:b/>
          <w:sz w:val="32"/>
          <w:szCs w:val="32"/>
          <w:lang w:eastAsia="en-GB"/>
        </w:rPr>
        <w:tab/>
      </w:r>
      <w:r w:rsidRPr="00EF631F">
        <w:rPr>
          <w:rFonts w:ascii="Arial" w:eastAsia="Times New Roman" w:hAnsi="Arial" w:cs="Arial"/>
          <w:b/>
          <w:sz w:val="32"/>
          <w:szCs w:val="32"/>
          <w:lang w:eastAsia="en-GB"/>
        </w:rPr>
        <w:tab/>
      </w:r>
      <w:r w:rsidRPr="00EF631F">
        <w:rPr>
          <w:rFonts w:ascii="Arial" w:eastAsia="Times New Roman" w:hAnsi="Arial" w:cs="Arial"/>
          <w:b/>
          <w:sz w:val="32"/>
          <w:szCs w:val="32"/>
          <w:lang w:eastAsia="en-GB"/>
        </w:rPr>
        <w:tab/>
      </w:r>
      <w:r w:rsidRPr="00EF631F">
        <w:rPr>
          <w:rFonts w:ascii="Arial" w:eastAsia="Times New Roman" w:hAnsi="Arial" w:cs="Arial"/>
          <w:b/>
          <w:sz w:val="32"/>
          <w:szCs w:val="32"/>
          <w:lang w:eastAsia="en-GB"/>
        </w:rPr>
        <w:tab/>
      </w:r>
      <w:r w:rsidRPr="00EF631F">
        <w:rPr>
          <w:rFonts w:ascii="Arial" w:eastAsia="Times New Roman" w:hAnsi="Arial" w:cs="Arial"/>
          <w:b/>
          <w:sz w:val="32"/>
          <w:szCs w:val="32"/>
          <w:lang w:eastAsia="en-GB"/>
        </w:rPr>
        <w:tab/>
      </w:r>
      <w:r w:rsidRPr="00EF631F">
        <w:rPr>
          <w:rFonts w:ascii="Arial" w:eastAsia="Times New Roman" w:hAnsi="Arial" w:cs="Arial"/>
          <w:b/>
          <w:sz w:val="32"/>
          <w:szCs w:val="32"/>
          <w:lang w:eastAsia="en-GB"/>
        </w:rPr>
        <w:tab/>
        <w:t>Page</w:t>
      </w:r>
    </w:p>
    <w:p w14:paraId="78C56C6C" w14:textId="6EDCB8EA" w:rsidR="0027239F" w:rsidRDefault="0027239F" w:rsidP="006756A9">
      <w:pPr>
        <w:spacing w:after="0" w:line="360" w:lineRule="auto"/>
        <w:rPr>
          <w:rFonts w:ascii="Arial" w:eastAsia="Times New Roman" w:hAnsi="Arial" w:cs="Arial"/>
          <w:sz w:val="32"/>
          <w:szCs w:val="32"/>
          <w:lang w:eastAsia="en-GB"/>
        </w:rPr>
      </w:pPr>
      <w:r w:rsidRPr="0027239F">
        <w:rPr>
          <w:rFonts w:ascii="Arial" w:eastAsia="Times New Roman" w:hAnsi="Arial" w:cs="Arial"/>
          <w:sz w:val="32"/>
          <w:szCs w:val="32"/>
          <w:lang w:eastAsia="en-GB"/>
        </w:rPr>
        <w:t>Summary</w:t>
      </w:r>
      <w:r>
        <w:rPr>
          <w:rFonts w:ascii="Arial" w:eastAsia="Times New Roman" w:hAnsi="Arial" w:cs="Arial"/>
          <w:sz w:val="32"/>
          <w:szCs w:val="32"/>
          <w:lang w:eastAsia="en-GB"/>
        </w:rPr>
        <w:tab/>
      </w:r>
      <w:r>
        <w:rPr>
          <w:rFonts w:ascii="Arial" w:eastAsia="Times New Roman" w:hAnsi="Arial" w:cs="Arial"/>
          <w:sz w:val="32"/>
          <w:szCs w:val="32"/>
          <w:lang w:eastAsia="en-GB"/>
        </w:rPr>
        <w:tab/>
      </w:r>
      <w:r>
        <w:rPr>
          <w:rFonts w:ascii="Arial" w:eastAsia="Times New Roman" w:hAnsi="Arial" w:cs="Arial"/>
          <w:sz w:val="32"/>
          <w:szCs w:val="32"/>
          <w:lang w:eastAsia="en-GB"/>
        </w:rPr>
        <w:tab/>
      </w:r>
      <w:r>
        <w:rPr>
          <w:rFonts w:ascii="Arial" w:eastAsia="Times New Roman" w:hAnsi="Arial" w:cs="Arial"/>
          <w:sz w:val="32"/>
          <w:szCs w:val="32"/>
          <w:lang w:eastAsia="en-GB"/>
        </w:rPr>
        <w:tab/>
      </w:r>
      <w:r>
        <w:rPr>
          <w:rFonts w:ascii="Arial" w:eastAsia="Times New Roman" w:hAnsi="Arial" w:cs="Arial"/>
          <w:sz w:val="32"/>
          <w:szCs w:val="32"/>
          <w:lang w:eastAsia="en-GB"/>
        </w:rPr>
        <w:tab/>
      </w:r>
      <w:r w:rsidR="00A84577">
        <w:rPr>
          <w:rFonts w:ascii="Arial" w:eastAsia="Times New Roman" w:hAnsi="Arial" w:cs="Arial"/>
          <w:sz w:val="32"/>
          <w:szCs w:val="32"/>
          <w:lang w:eastAsia="en-GB"/>
        </w:rPr>
        <w:t>3</w:t>
      </w:r>
    </w:p>
    <w:p w14:paraId="48DD7434" w14:textId="78F26B24" w:rsidR="0027239F" w:rsidRDefault="00870CF4" w:rsidP="006756A9">
      <w:pPr>
        <w:spacing w:after="0" w:line="360" w:lineRule="auto"/>
        <w:rPr>
          <w:rFonts w:ascii="Arial" w:eastAsia="Times New Roman" w:hAnsi="Arial" w:cs="Arial"/>
          <w:sz w:val="32"/>
          <w:szCs w:val="32"/>
          <w:lang w:eastAsia="en-GB"/>
        </w:rPr>
      </w:pPr>
      <w:r>
        <w:rPr>
          <w:rFonts w:ascii="Arial" w:eastAsia="Times New Roman" w:hAnsi="Arial" w:cs="Arial"/>
          <w:sz w:val="32"/>
          <w:szCs w:val="32"/>
          <w:lang w:eastAsia="en-GB"/>
        </w:rPr>
        <w:t>B</w:t>
      </w:r>
      <w:r w:rsidR="0027239F">
        <w:rPr>
          <w:rFonts w:ascii="Arial" w:eastAsia="Times New Roman" w:hAnsi="Arial" w:cs="Arial"/>
          <w:sz w:val="32"/>
          <w:szCs w:val="32"/>
          <w:lang w:eastAsia="en-GB"/>
        </w:rPr>
        <w:t>ackground</w:t>
      </w:r>
      <w:r w:rsidR="0027239F">
        <w:rPr>
          <w:rFonts w:ascii="Arial" w:eastAsia="Times New Roman" w:hAnsi="Arial" w:cs="Arial"/>
          <w:sz w:val="32"/>
          <w:szCs w:val="32"/>
          <w:lang w:eastAsia="en-GB"/>
        </w:rPr>
        <w:tab/>
      </w:r>
      <w:r w:rsidR="0027239F">
        <w:rPr>
          <w:rFonts w:ascii="Arial" w:eastAsia="Times New Roman" w:hAnsi="Arial" w:cs="Arial"/>
          <w:sz w:val="32"/>
          <w:szCs w:val="32"/>
          <w:lang w:eastAsia="en-GB"/>
        </w:rPr>
        <w:tab/>
      </w:r>
      <w:r>
        <w:rPr>
          <w:rFonts w:ascii="Arial" w:eastAsia="Times New Roman" w:hAnsi="Arial" w:cs="Arial"/>
          <w:sz w:val="32"/>
          <w:szCs w:val="32"/>
          <w:lang w:eastAsia="en-GB"/>
        </w:rPr>
        <w:tab/>
      </w:r>
      <w:r w:rsidR="0027239F">
        <w:rPr>
          <w:rFonts w:ascii="Arial" w:eastAsia="Times New Roman" w:hAnsi="Arial" w:cs="Arial"/>
          <w:sz w:val="32"/>
          <w:szCs w:val="32"/>
          <w:lang w:eastAsia="en-GB"/>
        </w:rPr>
        <w:tab/>
      </w:r>
      <w:r w:rsidR="00573746">
        <w:rPr>
          <w:rFonts w:ascii="Arial" w:eastAsia="Times New Roman" w:hAnsi="Arial" w:cs="Arial"/>
          <w:sz w:val="32"/>
          <w:szCs w:val="32"/>
          <w:lang w:eastAsia="en-GB"/>
        </w:rPr>
        <w:t>4</w:t>
      </w:r>
    </w:p>
    <w:p w14:paraId="72BFCA3A" w14:textId="13E4E1CE" w:rsidR="00B231BE" w:rsidRDefault="00E63A2A" w:rsidP="006756A9">
      <w:pPr>
        <w:spacing w:after="0" w:line="360" w:lineRule="auto"/>
        <w:rPr>
          <w:rFonts w:ascii="Arial" w:eastAsia="Times New Roman" w:hAnsi="Arial" w:cs="Arial"/>
          <w:sz w:val="32"/>
          <w:szCs w:val="32"/>
          <w:lang w:eastAsia="en-GB"/>
        </w:rPr>
      </w:pPr>
      <w:r>
        <w:rPr>
          <w:rFonts w:ascii="Arial" w:eastAsia="Times New Roman" w:hAnsi="Arial" w:cs="Arial"/>
          <w:sz w:val="32"/>
          <w:szCs w:val="32"/>
          <w:lang w:eastAsia="en-GB"/>
        </w:rPr>
        <w:t>Questions</w:t>
      </w:r>
      <w:r>
        <w:rPr>
          <w:rFonts w:ascii="Arial" w:eastAsia="Times New Roman" w:hAnsi="Arial" w:cs="Arial"/>
          <w:sz w:val="32"/>
          <w:szCs w:val="32"/>
          <w:lang w:eastAsia="en-GB"/>
        </w:rPr>
        <w:tab/>
      </w:r>
      <w:r>
        <w:rPr>
          <w:rFonts w:ascii="Arial" w:eastAsia="Times New Roman" w:hAnsi="Arial" w:cs="Arial"/>
          <w:sz w:val="32"/>
          <w:szCs w:val="32"/>
          <w:lang w:eastAsia="en-GB"/>
        </w:rPr>
        <w:tab/>
      </w:r>
      <w:r>
        <w:rPr>
          <w:rFonts w:ascii="Arial" w:eastAsia="Times New Roman" w:hAnsi="Arial" w:cs="Arial"/>
          <w:sz w:val="32"/>
          <w:szCs w:val="32"/>
          <w:lang w:eastAsia="en-GB"/>
        </w:rPr>
        <w:tab/>
      </w:r>
      <w:r>
        <w:rPr>
          <w:rFonts w:ascii="Arial" w:eastAsia="Times New Roman" w:hAnsi="Arial" w:cs="Arial"/>
          <w:sz w:val="32"/>
          <w:szCs w:val="32"/>
          <w:lang w:eastAsia="en-GB"/>
        </w:rPr>
        <w:tab/>
      </w:r>
      <w:r w:rsidR="00457790">
        <w:rPr>
          <w:rFonts w:ascii="Arial" w:eastAsia="Times New Roman" w:hAnsi="Arial" w:cs="Arial"/>
          <w:sz w:val="32"/>
          <w:szCs w:val="32"/>
          <w:lang w:eastAsia="en-GB"/>
        </w:rPr>
        <w:t>8</w:t>
      </w:r>
    </w:p>
    <w:p w14:paraId="42BDFD05" w14:textId="114C65AE" w:rsidR="00E63A2A" w:rsidRPr="0027239F" w:rsidRDefault="00B231BE" w:rsidP="006756A9">
      <w:pPr>
        <w:spacing w:after="0" w:line="360" w:lineRule="auto"/>
        <w:rPr>
          <w:rFonts w:ascii="Arial" w:eastAsia="Times New Roman" w:hAnsi="Arial" w:cs="Arial"/>
          <w:sz w:val="32"/>
          <w:szCs w:val="32"/>
          <w:lang w:eastAsia="en-GB"/>
        </w:rPr>
      </w:pPr>
      <w:r>
        <w:rPr>
          <w:rFonts w:ascii="Arial" w:eastAsia="Times New Roman" w:hAnsi="Arial" w:cs="Arial"/>
          <w:sz w:val="32"/>
          <w:szCs w:val="32"/>
          <w:lang w:eastAsia="en-GB"/>
        </w:rPr>
        <w:t>How to respond</w:t>
      </w:r>
      <w:r w:rsidR="00E63A2A">
        <w:rPr>
          <w:rFonts w:ascii="Arial" w:eastAsia="Times New Roman" w:hAnsi="Arial" w:cs="Arial"/>
          <w:sz w:val="32"/>
          <w:szCs w:val="32"/>
          <w:lang w:eastAsia="en-GB"/>
        </w:rPr>
        <w:tab/>
      </w:r>
      <w:r w:rsidR="00E63A2A">
        <w:rPr>
          <w:rFonts w:ascii="Arial" w:eastAsia="Times New Roman" w:hAnsi="Arial" w:cs="Arial"/>
          <w:sz w:val="32"/>
          <w:szCs w:val="32"/>
          <w:lang w:eastAsia="en-GB"/>
        </w:rPr>
        <w:tab/>
      </w:r>
      <w:r w:rsidR="00E63A2A">
        <w:rPr>
          <w:rFonts w:ascii="Arial" w:eastAsia="Times New Roman" w:hAnsi="Arial" w:cs="Arial"/>
          <w:sz w:val="32"/>
          <w:szCs w:val="32"/>
          <w:lang w:eastAsia="en-GB"/>
        </w:rPr>
        <w:tab/>
      </w:r>
      <w:r w:rsidR="00CA2A36">
        <w:rPr>
          <w:rFonts w:ascii="Arial" w:eastAsia="Times New Roman" w:hAnsi="Arial" w:cs="Arial"/>
          <w:sz w:val="32"/>
          <w:szCs w:val="32"/>
          <w:lang w:eastAsia="en-GB"/>
        </w:rPr>
        <w:t>1</w:t>
      </w:r>
      <w:r w:rsidR="00457790">
        <w:rPr>
          <w:rFonts w:ascii="Arial" w:eastAsia="Times New Roman" w:hAnsi="Arial" w:cs="Arial"/>
          <w:sz w:val="32"/>
          <w:szCs w:val="32"/>
          <w:lang w:eastAsia="en-GB"/>
        </w:rPr>
        <w:t>3</w:t>
      </w:r>
    </w:p>
    <w:p w14:paraId="0DA07CAA" w14:textId="77777777" w:rsidR="0027239F" w:rsidRDefault="0027239F" w:rsidP="00A53420">
      <w:pPr>
        <w:spacing w:after="0" w:line="240" w:lineRule="auto"/>
        <w:rPr>
          <w:rFonts w:ascii="Arial" w:eastAsia="Times New Roman" w:hAnsi="Arial" w:cs="Arial"/>
          <w:b/>
          <w:sz w:val="32"/>
          <w:szCs w:val="32"/>
          <w:u w:val="single"/>
          <w:lang w:eastAsia="en-GB"/>
        </w:rPr>
      </w:pPr>
    </w:p>
    <w:p w14:paraId="60DB430C" w14:textId="77777777" w:rsidR="0027239F" w:rsidRDefault="0027239F" w:rsidP="00A53420">
      <w:pPr>
        <w:spacing w:after="0" w:line="240" w:lineRule="auto"/>
        <w:rPr>
          <w:rFonts w:ascii="Arial" w:eastAsia="Times New Roman" w:hAnsi="Arial" w:cs="Arial"/>
          <w:b/>
          <w:sz w:val="32"/>
          <w:szCs w:val="32"/>
          <w:u w:val="single"/>
          <w:lang w:eastAsia="en-GB"/>
        </w:rPr>
      </w:pPr>
    </w:p>
    <w:p w14:paraId="56A81387" w14:textId="77777777" w:rsidR="0027239F" w:rsidRDefault="0027239F" w:rsidP="00A53420">
      <w:pPr>
        <w:spacing w:after="0" w:line="240" w:lineRule="auto"/>
        <w:rPr>
          <w:rFonts w:ascii="Arial" w:eastAsia="Times New Roman" w:hAnsi="Arial" w:cs="Arial"/>
          <w:b/>
          <w:sz w:val="32"/>
          <w:szCs w:val="32"/>
          <w:u w:val="single"/>
          <w:lang w:eastAsia="en-GB"/>
        </w:rPr>
      </w:pPr>
    </w:p>
    <w:p w14:paraId="0901F8AA" w14:textId="77777777" w:rsidR="0027239F" w:rsidRDefault="0027239F" w:rsidP="00A53420">
      <w:pPr>
        <w:spacing w:after="0" w:line="240" w:lineRule="auto"/>
        <w:rPr>
          <w:rFonts w:ascii="Arial" w:eastAsia="Times New Roman" w:hAnsi="Arial" w:cs="Arial"/>
          <w:b/>
          <w:sz w:val="32"/>
          <w:szCs w:val="32"/>
          <w:u w:val="single"/>
          <w:lang w:eastAsia="en-GB"/>
        </w:rPr>
      </w:pPr>
    </w:p>
    <w:p w14:paraId="2BAD4456" w14:textId="77777777" w:rsidR="0027239F" w:rsidRDefault="0027239F" w:rsidP="00A53420">
      <w:pPr>
        <w:spacing w:after="0" w:line="240" w:lineRule="auto"/>
        <w:rPr>
          <w:rFonts w:ascii="Arial" w:eastAsia="Times New Roman" w:hAnsi="Arial" w:cs="Arial"/>
          <w:b/>
          <w:sz w:val="32"/>
          <w:szCs w:val="32"/>
          <w:u w:val="single"/>
          <w:lang w:eastAsia="en-GB"/>
        </w:rPr>
      </w:pPr>
    </w:p>
    <w:p w14:paraId="31236206" w14:textId="77777777" w:rsidR="0027239F" w:rsidRDefault="0027239F" w:rsidP="00A53420">
      <w:pPr>
        <w:spacing w:after="0" w:line="240" w:lineRule="auto"/>
        <w:rPr>
          <w:rFonts w:ascii="Arial" w:eastAsia="Times New Roman" w:hAnsi="Arial" w:cs="Arial"/>
          <w:b/>
          <w:sz w:val="32"/>
          <w:szCs w:val="32"/>
          <w:u w:val="single"/>
          <w:lang w:eastAsia="en-GB"/>
        </w:rPr>
      </w:pPr>
    </w:p>
    <w:p w14:paraId="35743E4C" w14:textId="77777777" w:rsidR="0027239F" w:rsidRDefault="0027239F" w:rsidP="00A53420">
      <w:pPr>
        <w:spacing w:after="0" w:line="240" w:lineRule="auto"/>
        <w:rPr>
          <w:rFonts w:ascii="Arial" w:eastAsia="Times New Roman" w:hAnsi="Arial" w:cs="Arial"/>
          <w:b/>
          <w:sz w:val="32"/>
          <w:szCs w:val="32"/>
          <w:u w:val="single"/>
          <w:lang w:eastAsia="en-GB"/>
        </w:rPr>
      </w:pPr>
    </w:p>
    <w:p w14:paraId="4786B357" w14:textId="77777777" w:rsidR="0027239F" w:rsidRDefault="0027239F" w:rsidP="00A53420">
      <w:pPr>
        <w:spacing w:after="0" w:line="240" w:lineRule="auto"/>
        <w:rPr>
          <w:rFonts w:ascii="Arial" w:eastAsia="Times New Roman" w:hAnsi="Arial" w:cs="Arial"/>
          <w:b/>
          <w:sz w:val="32"/>
          <w:szCs w:val="32"/>
          <w:u w:val="single"/>
          <w:lang w:eastAsia="en-GB"/>
        </w:rPr>
      </w:pPr>
    </w:p>
    <w:p w14:paraId="159AE042" w14:textId="77777777" w:rsidR="0027239F" w:rsidRDefault="0027239F" w:rsidP="00A53420">
      <w:pPr>
        <w:spacing w:after="0" w:line="240" w:lineRule="auto"/>
        <w:rPr>
          <w:rFonts w:ascii="Arial" w:eastAsia="Times New Roman" w:hAnsi="Arial" w:cs="Arial"/>
          <w:b/>
          <w:sz w:val="32"/>
          <w:szCs w:val="32"/>
          <w:u w:val="single"/>
          <w:lang w:eastAsia="en-GB"/>
        </w:rPr>
      </w:pPr>
    </w:p>
    <w:p w14:paraId="7199FAAC" w14:textId="77777777" w:rsidR="0027239F" w:rsidRDefault="0027239F" w:rsidP="00A53420">
      <w:pPr>
        <w:spacing w:after="0" w:line="240" w:lineRule="auto"/>
        <w:rPr>
          <w:rFonts w:ascii="Arial" w:eastAsia="Times New Roman" w:hAnsi="Arial" w:cs="Arial"/>
          <w:b/>
          <w:sz w:val="32"/>
          <w:szCs w:val="32"/>
          <w:u w:val="single"/>
          <w:lang w:eastAsia="en-GB"/>
        </w:rPr>
      </w:pPr>
    </w:p>
    <w:p w14:paraId="3B328941" w14:textId="77777777" w:rsidR="0027239F" w:rsidRDefault="0027239F" w:rsidP="00A53420">
      <w:pPr>
        <w:spacing w:after="0" w:line="240" w:lineRule="auto"/>
        <w:rPr>
          <w:rFonts w:ascii="Arial" w:eastAsia="Times New Roman" w:hAnsi="Arial" w:cs="Arial"/>
          <w:b/>
          <w:sz w:val="32"/>
          <w:szCs w:val="32"/>
          <w:u w:val="single"/>
          <w:lang w:eastAsia="en-GB"/>
        </w:rPr>
      </w:pPr>
    </w:p>
    <w:p w14:paraId="1CC84454" w14:textId="77777777" w:rsidR="0027239F" w:rsidRDefault="0027239F" w:rsidP="00A53420">
      <w:pPr>
        <w:spacing w:after="0" w:line="240" w:lineRule="auto"/>
        <w:rPr>
          <w:rFonts w:ascii="Arial" w:eastAsia="Times New Roman" w:hAnsi="Arial" w:cs="Arial"/>
          <w:b/>
          <w:sz w:val="32"/>
          <w:szCs w:val="32"/>
          <w:u w:val="single"/>
          <w:lang w:eastAsia="en-GB"/>
        </w:rPr>
      </w:pPr>
    </w:p>
    <w:p w14:paraId="49F20975" w14:textId="77777777" w:rsidR="0027239F" w:rsidRDefault="0027239F" w:rsidP="00A53420">
      <w:pPr>
        <w:spacing w:after="0" w:line="240" w:lineRule="auto"/>
        <w:rPr>
          <w:rFonts w:ascii="Arial" w:eastAsia="Times New Roman" w:hAnsi="Arial" w:cs="Arial"/>
          <w:b/>
          <w:sz w:val="32"/>
          <w:szCs w:val="32"/>
          <w:u w:val="single"/>
          <w:lang w:eastAsia="en-GB"/>
        </w:rPr>
      </w:pPr>
    </w:p>
    <w:p w14:paraId="65619728" w14:textId="77777777" w:rsidR="0027239F" w:rsidRDefault="0027239F" w:rsidP="00A53420">
      <w:pPr>
        <w:spacing w:after="0" w:line="240" w:lineRule="auto"/>
        <w:rPr>
          <w:rFonts w:ascii="Arial" w:eastAsia="Times New Roman" w:hAnsi="Arial" w:cs="Arial"/>
          <w:b/>
          <w:sz w:val="32"/>
          <w:szCs w:val="32"/>
          <w:u w:val="single"/>
          <w:lang w:eastAsia="en-GB"/>
        </w:rPr>
      </w:pPr>
    </w:p>
    <w:p w14:paraId="480D2960" w14:textId="00E95241" w:rsidR="0027239F" w:rsidRDefault="00F07139" w:rsidP="00A53420">
      <w:pPr>
        <w:spacing w:after="0" w:line="240" w:lineRule="auto"/>
        <w:rPr>
          <w:rFonts w:ascii="Arial" w:eastAsia="Times New Roman" w:hAnsi="Arial" w:cs="Arial"/>
          <w:b/>
          <w:sz w:val="32"/>
          <w:szCs w:val="32"/>
          <w:u w:val="single"/>
          <w:lang w:eastAsia="en-GB"/>
        </w:rPr>
      </w:pPr>
      <w:r>
        <w:rPr>
          <w:rFonts w:ascii="Arial" w:eastAsia="Times New Roman" w:hAnsi="Arial" w:cs="Arial"/>
          <w:b/>
          <w:sz w:val="32"/>
          <w:szCs w:val="32"/>
          <w:u w:val="single"/>
          <w:lang w:eastAsia="en-GB"/>
        </w:rPr>
        <w:br w:type="column"/>
      </w:r>
      <w:r w:rsidR="0027239F">
        <w:rPr>
          <w:rFonts w:ascii="Arial" w:eastAsia="Times New Roman" w:hAnsi="Arial" w:cs="Arial"/>
          <w:b/>
          <w:sz w:val="32"/>
          <w:szCs w:val="32"/>
          <w:u w:val="single"/>
          <w:lang w:eastAsia="en-GB"/>
        </w:rPr>
        <w:lastRenderedPageBreak/>
        <w:t xml:space="preserve">Summary </w:t>
      </w:r>
    </w:p>
    <w:p w14:paraId="3BF92550" w14:textId="77777777" w:rsidR="0027239F" w:rsidRDefault="0027239F" w:rsidP="00A53420">
      <w:pPr>
        <w:spacing w:after="0" w:line="240" w:lineRule="auto"/>
        <w:rPr>
          <w:rFonts w:ascii="Arial" w:eastAsia="Times New Roman" w:hAnsi="Arial" w:cs="Arial"/>
          <w:sz w:val="24"/>
          <w:szCs w:val="24"/>
          <w:lang w:eastAsia="en-GB"/>
        </w:rPr>
      </w:pPr>
    </w:p>
    <w:p w14:paraId="601934F1" w14:textId="412922AF" w:rsidR="00A53420" w:rsidRDefault="00BE6A71" w:rsidP="006756A9">
      <w:pPr>
        <w:pStyle w:val="ListParagraph"/>
        <w:numPr>
          <w:ilvl w:val="0"/>
          <w:numId w:val="13"/>
        </w:numPr>
        <w:spacing w:after="0" w:line="240" w:lineRule="auto"/>
        <w:rPr>
          <w:rFonts w:ascii="Arial" w:eastAsia="Times New Roman" w:hAnsi="Arial" w:cs="Arial"/>
          <w:sz w:val="26"/>
          <w:szCs w:val="26"/>
          <w:lang w:eastAsia="en-GB"/>
        </w:rPr>
      </w:pPr>
      <w:r w:rsidRPr="00A84577">
        <w:rPr>
          <w:rFonts w:ascii="Arial" w:eastAsia="Times New Roman" w:hAnsi="Arial" w:cs="Arial"/>
          <w:sz w:val="26"/>
          <w:szCs w:val="26"/>
          <w:lang w:eastAsia="en-GB"/>
        </w:rPr>
        <w:t>The</w:t>
      </w:r>
      <w:r w:rsidR="00705A4D" w:rsidRPr="00A84577">
        <w:rPr>
          <w:rFonts w:ascii="Arial" w:eastAsia="Times New Roman" w:hAnsi="Arial" w:cs="Arial"/>
          <w:sz w:val="26"/>
          <w:szCs w:val="26"/>
          <w:lang w:eastAsia="en-GB"/>
        </w:rPr>
        <w:t xml:space="preserve"> Department </w:t>
      </w:r>
      <w:r w:rsidR="00687860" w:rsidRPr="00A84577">
        <w:rPr>
          <w:rFonts w:ascii="Arial" w:eastAsia="Times New Roman" w:hAnsi="Arial" w:cs="Arial"/>
          <w:sz w:val="26"/>
          <w:szCs w:val="26"/>
          <w:lang w:eastAsia="en-GB"/>
        </w:rPr>
        <w:t>for</w:t>
      </w:r>
      <w:r w:rsidR="00705A4D" w:rsidRPr="00A84577">
        <w:rPr>
          <w:rFonts w:ascii="Arial" w:eastAsia="Times New Roman" w:hAnsi="Arial" w:cs="Arial"/>
          <w:sz w:val="26"/>
          <w:szCs w:val="26"/>
          <w:lang w:eastAsia="en-GB"/>
        </w:rPr>
        <w:t xml:space="preserve"> Culture, Media and Sport runs the competition for </w:t>
      </w:r>
      <w:r w:rsidR="00EC47CA" w:rsidRPr="00A84577">
        <w:rPr>
          <w:rFonts w:ascii="Arial" w:eastAsia="Times New Roman" w:hAnsi="Arial" w:cs="Arial"/>
          <w:sz w:val="26"/>
          <w:szCs w:val="26"/>
          <w:lang w:eastAsia="en-GB"/>
        </w:rPr>
        <w:t xml:space="preserve">the </w:t>
      </w:r>
      <w:r w:rsidR="00705A4D" w:rsidRPr="00A84577">
        <w:rPr>
          <w:rFonts w:ascii="Arial" w:eastAsia="Times New Roman" w:hAnsi="Arial" w:cs="Arial"/>
          <w:sz w:val="26"/>
          <w:szCs w:val="26"/>
          <w:lang w:eastAsia="en-GB"/>
        </w:rPr>
        <w:t xml:space="preserve">UK City of Culture.  </w:t>
      </w:r>
      <w:r w:rsidR="00A53420" w:rsidRPr="00A84577">
        <w:rPr>
          <w:rFonts w:ascii="Arial" w:eastAsia="Times New Roman" w:hAnsi="Arial" w:cs="Arial"/>
          <w:sz w:val="26"/>
          <w:szCs w:val="26"/>
          <w:lang w:eastAsia="en-GB"/>
        </w:rPr>
        <w:t xml:space="preserve">This programme, inspired by Liverpool’s time as European Capital of Culture in 2008, is more than just a title: it uses culture and creativity to </w:t>
      </w:r>
      <w:r w:rsidR="00CD213A" w:rsidRPr="00457790">
        <w:rPr>
          <w:rFonts w:ascii="Arial" w:eastAsia="Times New Roman" w:hAnsi="Arial" w:cs="Arial"/>
          <w:sz w:val="26"/>
          <w:szCs w:val="26"/>
          <w:lang w:eastAsia="en-GB"/>
        </w:rPr>
        <w:t xml:space="preserve">bring </w:t>
      </w:r>
      <w:r w:rsidR="003A0743">
        <w:rPr>
          <w:rFonts w:ascii="Arial" w:eastAsia="Times New Roman" w:hAnsi="Arial" w:cs="Arial"/>
          <w:sz w:val="26"/>
          <w:szCs w:val="26"/>
          <w:lang w:eastAsia="en-GB"/>
        </w:rPr>
        <w:t xml:space="preserve">communities </w:t>
      </w:r>
      <w:r w:rsidR="00CD213A" w:rsidRPr="00457790">
        <w:rPr>
          <w:rFonts w:ascii="Arial" w:eastAsia="Times New Roman" w:hAnsi="Arial" w:cs="Arial"/>
          <w:sz w:val="26"/>
          <w:szCs w:val="26"/>
          <w:lang w:eastAsia="en-GB"/>
        </w:rPr>
        <w:t>together, start new dialogues</w:t>
      </w:r>
      <w:r w:rsidR="00CD213A">
        <w:rPr>
          <w:rFonts w:ascii="Arial" w:eastAsia="Times New Roman" w:hAnsi="Arial" w:cs="Arial"/>
          <w:sz w:val="26"/>
          <w:szCs w:val="26"/>
          <w:lang w:eastAsia="en-GB"/>
        </w:rPr>
        <w:t xml:space="preserve"> </w:t>
      </w:r>
      <w:r w:rsidR="003A0743">
        <w:rPr>
          <w:rFonts w:ascii="Arial" w:eastAsia="Times New Roman" w:hAnsi="Arial" w:cs="Arial"/>
          <w:sz w:val="26"/>
          <w:szCs w:val="26"/>
          <w:lang w:eastAsia="en-GB"/>
        </w:rPr>
        <w:t>and help</w:t>
      </w:r>
      <w:r w:rsidR="00A53420" w:rsidRPr="00A84577">
        <w:rPr>
          <w:rFonts w:ascii="Arial" w:eastAsia="Times New Roman" w:hAnsi="Arial" w:cs="Arial"/>
          <w:sz w:val="26"/>
          <w:szCs w:val="26"/>
          <w:lang w:eastAsia="en-GB"/>
        </w:rPr>
        <w:t xml:space="preserve"> artistic talent</w:t>
      </w:r>
      <w:r w:rsidR="003A0743">
        <w:rPr>
          <w:rFonts w:ascii="Arial" w:eastAsia="Times New Roman" w:hAnsi="Arial" w:cs="Arial"/>
          <w:sz w:val="26"/>
          <w:szCs w:val="26"/>
          <w:lang w:eastAsia="en-GB"/>
        </w:rPr>
        <w:t xml:space="preserve"> to grow</w:t>
      </w:r>
      <w:r w:rsidR="00A53420" w:rsidRPr="00A84577">
        <w:rPr>
          <w:rFonts w:ascii="Arial" w:eastAsia="Times New Roman" w:hAnsi="Arial" w:cs="Arial"/>
          <w:sz w:val="26"/>
          <w:szCs w:val="26"/>
          <w:lang w:eastAsia="en-GB"/>
        </w:rPr>
        <w:t>.</w:t>
      </w:r>
    </w:p>
    <w:p w14:paraId="4210FB4F" w14:textId="77777777" w:rsidR="00A53420" w:rsidRPr="00A84577" w:rsidRDefault="00A53420" w:rsidP="00A53420">
      <w:pPr>
        <w:spacing w:after="0" w:line="240" w:lineRule="auto"/>
        <w:rPr>
          <w:rFonts w:ascii="Arial" w:eastAsia="Times New Roman" w:hAnsi="Arial" w:cs="Arial"/>
          <w:sz w:val="26"/>
          <w:szCs w:val="26"/>
          <w:lang w:eastAsia="en-GB"/>
        </w:rPr>
      </w:pPr>
    </w:p>
    <w:p w14:paraId="2085E5E9" w14:textId="77777777" w:rsidR="00A53420" w:rsidRPr="00A84577" w:rsidRDefault="00A53420" w:rsidP="006756A9">
      <w:pPr>
        <w:pStyle w:val="ListParagraph"/>
        <w:numPr>
          <w:ilvl w:val="0"/>
          <w:numId w:val="13"/>
        </w:numPr>
        <w:spacing w:after="0" w:line="240" w:lineRule="auto"/>
        <w:rPr>
          <w:rFonts w:ascii="Arial" w:eastAsia="Times New Roman" w:hAnsi="Arial" w:cs="Arial"/>
          <w:sz w:val="26"/>
          <w:szCs w:val="26"/>
          <w:lang w:eastAsia="en-GB"/>
        </w:rPr>
      </w:pPr>
      <w:r w:rsidRPr="00A84577">
        <w:rPr>
          <w:rFonts w:ascii="Arial" w:eastAsia="Times New Roman" w:hAnsi="Arial" w:cs="Arial"/>
          <w:sz w:val="26"/>
          <w:szCs w:val="26"/>
          <w:lang w:eastAsia="en-GB"/>
        </w:rPr>
        <w:t>Derry-Londonderry was the first UK City of Culture 2013, following a competitive selection process</w:t>
      </w:r>
      <w:r w:rsidR="004914A4" w:rsidRPr="00A84577">
        <w:rPr>
          <w:rFonts w:ascii="Arial" w:eastAsia="Times New Roman" w:hAnsi="Arial" w:cs="Arial"/>
          <w:sz w:val="26"/>
          <w:szCs w:val="26"/>
          <w:lang w:eastAsia="en-GB"/>
        </w:rPr>
        <w:t xml:space="preserve"> in 2009/10</w:t>
      </w:r>
      <w:r w:rsidRPr="00A84577">
        <w:rPr>
          <w:rFonts w:ascii="Arial" w:eastAsia="Times New Roman" w:hAnsi="Arial" w:cs="Arial"/>
          <w:sz w:val="26"/>
          <w:szCs w:val="26"/>
          <w:lang w:eastAsia="en-GB"/>
        </w:rPr>
        <w:t>.  Hull was selected as UK City of</w:t>
      </w:r>
      <w:r w:rsidR="005149C1" w:rsidRPr="00A84577">
        <w:rPr>
          <w:rFonts w:ascii="Arial" w:eastAsia="Times New Roman" w:hAnsi="Arial" w:cs="Arial"/>
          <w:sz w:val="26"/>
          <w:szCs w:val="26"/>
          <w:lang w:eastAsia="en-GB"/>
        </w:rPr>
        <w:t xml:space="preserve"> Culture 2017, following a</w:t>
      </w:r>
      <w:r w:rsidRPr="00A84577">
        <w:rPr>
          <w:rFonts w:ascii="Arial" w:eastAsia="Times New Roman" w:hAnsi="Arial" w:cs="Arial"/>
          <w:sz w:val="26"/>
          <w:szCs w:val="26"/>
          <w:lang w:eastAsia="en-GB"/>
        </w:rPr>
        <w:t xml:space="preserve"> competitive selection process</w:t>
      </w:r>
      <w:r w:rsidR="004914A4" w:rsidRPr="00A84577">
        <w:rPr>
          <w:rFonts w:ascii="Arial" w:eastAsia="Times New Roman" w:hAnsi="Arial" w:cs="Arial"/>
          <w:sz w:val="26"/>
          <w:szCs w:val="26"/>
          <w:lang w:eastAsia="en-GB"/>
        </w:rPr>
        <w:t xml:space="preserve"> in 2013</w:t>
      </w:r>
      <w:r w:rsidRPr="00A84577">
        <w:rPr>
          <w:rFonts w:ascii="Arial" w:eastAsia="Times New Roman" w:hAnsi="Arial" w:cs="Arial"/>
          <w:sz w:val="26"/>
          <w:szCs w:val="26"/>
          <w:lang w:eastAsia="en-GB"/>
        </w:rPr>
        <w:t xml:space="preserve">.  </w:t>
      </w:r>
    </w:p>
    <w:p w14:paraId="4BD1D7D0" w14:textId="77777777" w:rsidR="00A53420" w:rsidRPr="00A84577" w:rsidRDefault="00A53420" w:rsidP="00A53420">
      <w:pPr>
        <w:spacing w:after="0" w:line="240" w:lineRule="auto"/>
        <w:rPr>
          <w:rFonts w:ascii="Arial" w:hAnsi="Arial" w:cs="Arial"/>
          <w:sz w:val="26"/>
          <w:szCs w:val="26"/>
          <w:lang w:val="en"/>
        </w:rPr>
      </w:pPr>
    </w:p>
    <w:p w14:paraId="5849B6A3" w14:textId="77777777" w:rsidR="001437E5" w:rsidRDefault="00700EAA" w:rsidP="006756A9">
      <w:pPr>
        <w:pStyle w:val="ListParagraph"/>
        <w:numPr>
          <w:ilvl w:val="0"/>
          <w:numId w:val="13"/>
        </w:numPr>
        <w:spacing w:after="0" w:line="240" w:lineRule="auto"/>
        <w:rPr>
          <w:rFonts w:ascii="Arial" w:eastAsia="Times New Roman" w:hAnsi="Arial" w:cs="Arial"/>
          <w:sz w:val="26"/>
          <w:szCs w:val="26"/>
          <w:lang w:eastAsia="en-GB"/>
        </w:rPr>
      </w:pPr>
      <w:r w:rsidRPr="00A84577">
        <w:rPr>
          <w:rFonts w:ascii="Arial" w:eastAsia="Times New Roman" w:hAnsi="Arial" w:cs="Arial"/>
          <w:sz w:val="26"/>
          <w:szCs w:val="26"/>
          <w:lang w:eastAsia="en-GB"/>
        </w:rPr>
        <w:t xml:space="preserve">Continuing the </w:t>
      </w:r>
      <w:proofErr w:type="gramStart"/>
      <w:r w:rsidRPr="00A84577">
        <w:rPr>
          <w:rFonts w:ascii="Arial" w:eastAsia="Times New Roman" w:hAnsi="Arial" w:cs="Arial"/>
          <w:sz w:val="26"/>
          <w:szCs w:val="26"/>
          <w:lang w:eastAsia="en-GB"/>
        </w:rPr>
        <w:t>four year</w:t>
      </w:r>
      <w:proofErr w:type="gramEnd"/>
      <w:r w:rsidRPr="00A84577">
        <w:rPr>
          <w:rFonts w:ascii="Arial" w:eastAsia="Times New Roman" w:hAnsi="Arial" w:cs="Arial"/>
          <w:sz w:val="26"/>
          <w:szCs w:val="26"/>
          <w:lang w:eastAsia="en-GB"/>
        </w:rPr>
        <w:t xml:space="preserve"> cycle would </w:t>
      </w:r>
      <w:r w:rsidR="00B83291" w:rsidRPr="00A84577">
        <w:rPr>
          <w:rFonts w:ascii="Arial" w:eastAsia="Times New Roman" w:hAnsi="Arial" w:cs="Arial"/>
          <w:sz w:val="26"/>
          <w:szCs w:val="26"/>
          <w:lang w:eastAsia="en-GB"/>
        </w:rPr>
        <w:t>result in the</w:t>
      </w:r>
      <w:r w:rsidR="00A53420" w:rsidRPr="00A84577">
        <w:rPr>
          <w:rFonts w:ascii="Arial" w:eastAsia="Times New Roman" w:hAnsi="Arial" w:cs="Arial"/>
          <w:sz w:val="26"/>
          <w:szCs w:val="26"/>
          <w:lang w:eastAsia="en-GB"/>
        </w:rPr>
        <w:t xml:space="preserve"> next UK City of Culture </w:t>
      </w:r>
      <w:r w:rsidR="009613C0" w:rsidRPr="00A84577">
        <w:rPr>
          <w:rFonts w:ascii="Arial" w:eastAsia="Times New Roman" w:hAnsi="Arial" w:cs="Arial"/>
          <w:sz w:val="26"/>
          <w:szCs w:val="26"/>
          <w:lang w:eastAsia="en-GB"/>
        </w:rPr>
        <w:t xml:space="preserve">year </w:t>
      </w:r>
      <w:r w:rsidR="00B83291" w:rsidRPr="00A84577">
        <w:rPr>
          <w:rFonts w:ascii="Arial" w:eastAsia="Times New Roman" w:hAnsi="Arial" w:cs="Arial"/>
          <w:sz w:val="26"/>
          <w:szCs w:val="26"/>
          <w:lang w:eastAsia="en-GB"/>
        </w:rPr>
        <w:t>being held</w:t>
      </w:r>
      <w:r w:rsidR="00CB0336" w:rsidRPr="00A84577">
        <w:rPr>
          <w:rFonts w:ascii="Arial" w:eastAsia="Times New Roman" w:hAnsi="Arial" w:cs="Arial"/>
          <w:sz w:val="26"/>
          <w:szCs w:val="26"/>
          <w:lang w:eastAsia="en-GB"/>
        </w:rPr>
        <w:t xml:space="preserve"> </w:t>
      </w:r>
      <w:r w:rsidR="00B83291" w:rsidRPr="00A84577">
        <w:rPr>
          <w:rFonts w:ascii="Arial" w:eastAsia="Times New Roman" w:hAnsi="Arial" w:cs="Arial"/>
          <w:sz w:val="26"/>
          <w:szCs w:val="26"/>
          <w:lang w:eastAsia="en-GB"/>
        </w:rPr>
        <w:t>in</w:t>
      </w:r>
      <w:r w:rsidR="00A53420" w:rsidRPr="00A84577">
        <w:rPr>
          <w:rFonts w:ascii="Arial" w:eastAsia="Times New Roman" w:hAnsi="Arial" w:cs="Arial"/>
          <w:sz w:val="26"/>
          <w:szCs w:val="26"/>
          <w:lang w:eastAsia="en-GB"/>
        </w:rPr>
        <w:t xml:space="preserve"> 2021</w:t>
      </w:r>
      <w:r w:rsidRPr="00A84577">
        <w:rPr>
          <w:rFonts w:ascii="Arial" w:eastAsia="Times New Roman" w:hAnsi="Arial" w:cs="Arial"/>
          <w:sz w:val="26"/>
          <w:szCs w:val="26"/>
          <w:lang w:eastAsia="en-GB"/>
        </w:rPr>
        <w:t>.  However</w:t>
      </w:r>
      <w:r w:rsidR="00A53420" w:rsidRPr="00A84577">
        <w:rPr>
          <w:rFonts w:ascii="Arial" w:eastAsia="Times New Roman" w:hAnsi="Arial" w:cs="Arial"/>
          <w:sz w:val="26"/>
          <w:szCs w:val="26"/>
          <w:lang w:eastAsia="en-GB"/>
        </w:rPr>
        <w:t>, due to the fact that the UK is scheduled to host a European Capital of Culture in 2023</w:t>
      </w:r>
      <w:r w:rsidRPr="00A84577">
        <w:rPr>
          <w:rFonts w:ascii="Arial" w:eastAsia="Times New Roman" w:hAnsi="Arial" w:cs="Arial"/>
          <w:sz w:val="26"/>
          <w:szCs w:val="26"/>
          <w:lang w:eastAsia="en-GB"/>
        </w:rPr>
        <w:t>, DCMS is currently reviewing the timing of the next UK City of Culture competition</w:t>
      </w:r>
      <w:r w:rsidR="00A53420" w:rsidRPr="00A84577">
        <w:rPr>
          <w:rFonts w:ascii="Arial" w:eastAsia="Times New Roman" w:hAnsi="Arial" w:cs="Arial"/>
          <w:sz w:val="26"/>
          <w:szCs w:val="26"/>
          <w:lang w:eastAsia="en-GB"/>
        </w:rPr>
        <w:t>.</w:t>
      </w:r>
      <w:r w:rsidR="005E3981" w:rsidRPr="00A84577">
        <w:rPr>
          <w:rFonts w:ascii="Arial" w:eastAsia="Times New Roman" w:hAnsi="Arial" w:cs="Arial"/>
          <w:sz w:val="26"/>
          <w:szCs w:val="26"/>
          <w:lang w:eastAsia="en-GB"/>
        </w:rPr>
        <w:t xml:space="preserve"> </w:t>
      </w:r>
    </w:p>
    <w:p w14:paraId="5E830A87" w14:textId="77777777" w:rsidR="00EF6F04" w:rsidRPr="00A84577" w:rsidRDefault="00EF6F04" w:rsidP="005E3981">
      <w:pPr>
        <w:spacing w:after="0" w:line="240" w:lineRule="auto"/>
        <w:rPr>
          <w:rFonts w:ascii="Arial" w:eastAsia="Times New Roman" w:hAnsi="Arial" w:cs="Arial"/>
          <w:sz w:val="26"/>
          <w:szCs w:val="26"/>
          <w:lang w:eastAsia="en-GB"/>
        </w:rPr>
      </w:pPr>
    </w:p>
    <w:p w14:paraId="6437D6BA" w14:textId="77777777" w:rsidR="00EF6F04" w:rsidRDefault="00EF6F04" w:rsidP="006756A9">
      <w:pPr>
        <w:pStyle w:val="NormalWeb"/>
        <w:numPr>
          <w:ilvl w:val="0"/>
          <w:numId w:val="13"/>
        </w:numPr>
        <w:spacing w:before="0" w:beforeAutospacing="0" w:after="0" w:afterAutospacing="0"/>
        <w:rPr>
          <w:rFonts w:ascii="Arial" w:hAnsi="Arial" w:cs="Arial"/>
          <w:sz w:val="26"/>
          <w:szCs w:val="26"/>
        </w:rPr>
      </w:pPr>
      <w:r w:rsidRPr="00A84577">
        <w:rPr>
          <w:rFonts w:ascii="Arial" w:hAnsi="Arial" w:cs="Arial"/>
          <w:sz w:val="26"/>
          <w:szCs w:val="26"/>
        </w:rPr>
        <w:t xml:space="preserve">DCMS </w:t>
      </w:r>
      <w:r w:rsidR="00A01481" w:rsidRPr="00A84577">
        <w:rPr>
          <w:rFonts w:ascii="Arial" w:hAnsi="Arial" w:cs="Arial"/>
          <w:sz w:val="26"/>
          <w:szCs w:val="26"/>
        </w:rPr>
        <w:t>will be</w:t>
      </w:r>
      <w:r w:rsidRPr="00A84577">
        <w:rPr>
          <w:rFonts w:ascii="Arial" w:hAnsi="Arial" w:cs="Arial"/>
          <w:sz w:val="26"/>
          <w:szCs w:val="26"/>
        </w:rPr>
        <w:t xml:space="preserve"> responsible for the running of the selection process for both the UK City of Culture and European Capital of Culture competitions, although the European </w:t>
      </w:r>
      <w:proofErr w:type="gramStart"/>
      <w:r w:rsidRPr="00A84577">
        <w:rPr>
          <w:rFonts w:ascii="Arial" w:hAnsi="Arial" w:cs="Arial"/>
          <w:sz w:val="26"/>
          <w:szCs w:val="26"/>
        </w:rPr>
        <w:t xml:space="preserve">Capital of Culture competition </w:t>
      </w:r>
      <w:r w:rsidR="006D5143" w:rsidRPr="00A84577">
        <w:rPr>
          <w:rFonts w:ascii="Arial" w:hAnsi="Arial" w:cs="Arial"/>
          <w:sz w:val="26"/>
          <w:szCs w:val="26"/>
        </w:rPr>
        <w:t>will be</w:t>
      </w:r>
      <w:r w:rsidRPr="00A84577">
        <w:rPr>
          <w:rFonts w:ascii="Arial" w:hAnsi="Arial" w:cs="Arial"/>
          <w:sz w:val="26"/>
          <w:szCs w:val="26"/>
        </w:rPr>
        <w:t xml:space="preserve"> overseen by the European Commission</w:t>
      </w:r>
      <w:proofErr w:type="gramEnd"/>
      <w:r w:rsidRPr="00A84577">
        <w:rPr>
          <w:rFonts w:ascii="Arial" w:hAnsi="Arial" w:cs="Arial"/>
          <w:sz w:val="26"/>
          <w:szCs w:val="26"/>
        </w:rPr>
        <w:t xml:space="preserve">.  </w:t>
      </w:r>
    </w:p>
    <w:p w14:paraId="01E957F2" w14:textId="77777777" w:rsidR="002E3E87" w:rsidRDefault="002E3E87" w:rsidP="002E3E87">
      <w:pPr>
        <w:pStyle w:val="NormalWeb"/>
        <w:spacing w:before="0" w:beforeAutospacing="0" w:after="0" w:afterAutospacing="0"/>
        <w:rPr>
          <w:rFonts w:ascii="Arial" w:hAnsi="Arial" w:cs="Arial"/>
          <w:sz w:val="26"/>
          <w:szCs w:val="26"/>
        </w:rPr>
      </w:pPr>
    </w:p>
    <w:p w14:paraId="6FDF7F0E" w14:textId="77777777" w:rsidR="002E3E87" w:rsidRPr="00A84577" w:rsidRDefault="002E3E87" w:rsidP="002E3E87">
      <w:pPr>
        <w:pStyle w:val="ListParagraph"/>
        <w:numPr>
          <w:ilvl w:val="0"/>
          <w:numId w:val="13"/>
        </w:numPr>
        <w:spacing w:after="0" w:line="240" w:lineRule="auto"/>
        <w:rPr>
          <w:rFonts w:ascii="Arial" w:eastAsia="Times New Roman" w:hAnsi="Arial" w:cs="Arial"/>
          <w:sz w:val="26"/>
          <w:szCs w:val="26"/>
          <w:lang w:eastAsia="en-GB"/>
        </w:rPr>
      </w:pPr>
      <w:r w:rsidRPr="00A84577">
        <w:rPr>
          <w:rFonts w:ascii="Arial" w:eastAsia="Times New Roman" w:hAnsi="Arial" w:cs="Arial"/>
          <w:sz w:val="26"/>
          <w:szCs w:val="26"/>
          <w:lang w:eastAsia="en-GB"/>
        </w:rPr>
        <w:t xml:space="preserve">If the DCMS decided to run UK City of Culture competitions in 2021 and 2025, this would result in three competitions in a </w:t>
      </w:r>
      <w:proofErr w:type="gramStart"/>
      <w:r w:rsidRPr="00A84577">
        <w:rPr>
          <w:rFonts w:ascii="Arial" w:eastAsia="Times New Roman" w:hAnsi="Arial" w:cs="Arial"/>
          <w:sz w:val="26"/>
          <w:szCs w:val="26"/>
          <w:lang w:eastAsia="en-GB"/>
        </w:rPr>
        <w:t>five year</w:t>
      </w:r>
      <w:proofErr w:type="gramEnd"/>
      <w:r w:rsidRPr="00A84577">
        <w:rPr>
          <w:rFonts w:ascii="Arial" w:eastAsia="Times New Roman" w:hAnsi="Arial" w:cs="Arial"/>
          <w:sz w:val="26"/>
          <w:szCs w:val="26"/>
          <w:lang w:eastAsia="en-GB"/>
        </w:rPr>
        <w:t xml:space="preserve"> period.  </w:t>
      </w:r>
    </w:p>
    <w:p w14:paraId="1551E5CB" w14:textId="77777777" w:rsidR="002E3E87" w:rsidRPr="00A84577" w:rsidRDefault="002E3E87" w:rsidP="002E3E87">
      <w:pPr>
        <w:pStyle w:val="NormalWeb"/>
        <w:spacing w:before="0" w:beforeAutospacing="0" w:after="0" w:afterAutospacing="0"/>
        <w:ind w:left="360"/>
        <w:rPr>
          <w:rFonts w:ascii="Arial" w:hAnsi="Arial" w:cs="Arial"/>
          <w:sz w:val="26"/>
          <w:szCs w:val="26"/>
        </w:rPr>
      </w:pPr>
    </w:p>
    <w:p w14:paraId="171BC9DB" w14:textId="6CBD3A5A" w:rsidR="005E3981" w:rsidRDefault="005E3981" w:rsidP="006756A9">
      <w:pPr>
        <w:pStyle w:val="ListParagraph"/>
        <w:numPr>
          <w:ilvl w:val="0"/>
          <w:numId w:val="13"/>
        </w:numPr>
        <w:spacing w:after="0" w:line="240" w:lineRule="auto"/>
        <w:rPr>
          <w:rFonts w:ascii="Arial" w:eastAsia="Times New Roman" w:hAnsi="Arial" w:cs="Arial"/>
          <w:sz w:val="26"/>
          <w:szCs w:val="26"/>
          <w:lang w:eastAsia="en-GB"/>
        </w:rPr>
      </w:pPr>
      <w:r w:rsidRPr="00A84577">
        <w:rPr>
          <w:rFonts w:ascii="Arial" w:eastAsia="Times New Roman" w:hAnsi="Arial" w:cs="Arial"/>
          <w:sz w:val="26"/>
          <w:szCs w:val="26"/>
          <w:lang w:eastAsia="en-GB"/>
        </w:rPr>
        <w:t>The purpose of this consultation is to assess the appetite amongst potential candidate cities to bid for one or both titles</w:t>
      </w:r>
      <w:r w:rsidR="00AE785D" w:rsidRPr="00A84577">
        <w:rPr>
          <w:rFonts w:ascii="Arial" w:eastAsia="Times New Roman" w:hAnsi="Arial" w:cs="Arial"/>
          <w:sz w:val="26"/>
          <w:szCs w:val="26"/>
          <w:lang w:eastAsia="en-GB"/>
        </w:rPr>
        <w:t>, and the willingness and ability of funding organisations to support both UK City of Culture and</w:t>
      </w:r>
      <w:r w:rsidR="00E43961">
        <w:rPr>
          <w:rFonts w:ascii="Arial" w:eastAsia="Times New Roman" w:hAnsi="Arial" w:cs="Arial"/>
          <w:sz w:val="26"/>
          <w:szCs w:val="26"/>
          <w:lang w:eastAsia="en-GB"/>
        </w:rPr>
        <w:t xml:space="preserve"> European Capital of Culture within </w:t>
      </w:r>
      <w:r w:rsidR="00AE785D" w:rsidRPr="00A84577">
        <w:rPr>
          <w:rFonts w:ascii="Arial" w:eastAsia="Times New Roman" w:hAnsi="Arial" w:cs="Arial"/>
          <w:sz w:val="26"/>
          <w:szCs w:val="26"/>
          <w:lang w:eastAsia="en-GB"/>
        </w:rPr>
        <w:t>a short timeframe</w:t>
      </w:r>
      <w:r w:rsidRPr="00A84577">
        <w:rPr>
          <w:rFonts w:ascii="Arial" w:eastAsia="Times New Roman" w:hAnsi="Arial" w:cs="Arial"/>
          <w:sz w:val="26"/>
          <w:szCs w:val="26"/>
          <w:lang w:eastAsia="en-GB"/>
        </w:rPr>
        <w:t>.</w:t>
      </w:r>
    </w:p>
    <w:p w14:paraId="34455286" w14:textId="77777777" w:rsidR="00870CF4" w:rsidRPr="00870CF4" w:rsidRDefault="00870CF4" w:rsidP="00870CF4">
      <w:pPr>
        <w:spacing w:after="0" w:line="240" w:lineRule="auto"/>
        <w:rPr>
          <w:rFonts w:ascii="Arial" w:eastAsia="Times New Roman" w:hAnsi="Arial" w:cs="Arial"/>
          <w:sz w:val="26"/>
          <w:szCs w:val="26"/>
          <w:lang w:eastAsia="en-GB"/>
        </w:rPr>
      </w:pPr>
    </w:p>
    <w:p w14:paraId="75D62B3A" w14:textId="29ED0AC6" w:rsidR="00870CF4" w:rsidRPr="00A84577" w:rsidRDefault="00870CF4" w:rsidP="006756A9">
      <w:pPr>
        <w:pStyle w:val="ListParagraph"/>
        <w:numPr>
          <w:ilvl w:val="0"/>
          <w:numId w:val="13"/>
        </w:numPr>
        <w:spacing w:after="0" w:line="240" w:lineRule="auto"/>
        <w:rPr>
          <w:rFonts w:ascii="Arial" w:eastAsia="Times New Roman" w:hAnsi="Arial" w:cs="Arial"/>
          <w:sz w:val="26"/>
          <w:szCs w:val="26"/>
          <w:lang w:eastAsia="en-GB"/>
        </w:rPr>
      </w:pPr>
      <w:r w:rsidRPr="00A54174">
        <w:rPr>
          <w:rFonts w:ascii="Arial" w:hAnsi="Arial" w:cs="Arial"/>
          <w:color w:val="000000"/>
          <w:sz w:val="26"/>
          <w:szCs w:val="26"/>
        </w:rPr>
        <w:t xml:space="preserve">Please email your response to </w:t>
      </w:r>
      <w:hyperlink r:id="rId10" w:history="1">
        <w:r w:rsidRPr="001954A7">
          <w:rPr>
            <w:rStyle w:val="Hyperlink"/>
            <w:rFonts w:ascii="Arial" w:hAnsi="Arial" w:cs="Arial"/>
            <w:sz w:val="26"/>
            <w:szCs w:val="26"/>
          </w:rPr>
          <w:t>melanie.crew@culture.gov.uk</w:t>
        </w:r>
      </w:hyperlink>
      <w:r w:rsidRPr="00870CF4">
        <w:rPr>
          <w:rFonts w:eastAsia="Times New Roman"/>
          <w:lang w:eastAsia="en-GB"/>
        </w:rPr>
        <w:t xml:space="preserve"> </w:t>
      </w:r>
      <w:r w:rsidRPr="00870CF4">
        <w:rPr>
          <w:rFonts w:ascii="Arial" w:eastAsia="Times New Roman" w:hAnsi="Arial" w:cs="Arial"/>
          <w:sz w:val="26"/>
          <w:szCs w:val="26"/>
          <w:lang w:eastAsia="en-GB"/>
        </w:rPr>
        <w:t>by Friday 23 January</w:t>
      </w:r>
      <w:r>
        <w:rPr>
          <w:rFonts w:ascii="Arial" w:eastAsia="Times New Roman" w:hAnsi="Arial" w:cs="Arial"/>
          <w:sz w:val="26"/>
          <w:szCs w:val="26"/>
          <w:lang w:eastAsia="en-GB"/>
        </w:rPr>
        <w:t>.</w:t>
      </w:r>
    </w:p>
    <w:p w14:paraId="201B8431" w14:textId="77777777" w:rsidR="00584AA7" w:rsidRPr="00584AA7" w:rsidRDefault="00584AA7" w:rsidP="00A53420">
      <w:pPr>
        <w:pStyle w:val="NormalWeb"/>
        <w:spacing w:before="0" w:beforeAutospacing="0" w:after="0" w:afterAutospacing="0"/>
        <w:rPr>
          <w:rFonts w:ascii="Arial" w:hAnsi="Arial" w:cs="Arial"/>
        </w:rPr>
      </w:pPr>
    </w:p>
    <w:p w14:paraId="5AAB1707" w14:textId="77777777" w:rsidR="0027239F" w:rsidRDefault="0027239F" w:rsidP="00A977CA">
      <w:pPr>
        <w:spacing w:after="0" w:line="240" w:lineRule="auto"/>
        <w:rPr>
          <w:rFonts w:ascii="Arial" w:hAnsi="Arial" w:cs="Arial"/>
          <w:b/>
          <w:sz w:val="28"/>
          <w:szCs w:val="28"/>
          <w:u w:val="single"/>
          <w:lang w:val="en"/>
        </w:rPr>
      </w:pPr>
    </w:p>
    <w:p w14:paraId="2AB885F6" w14:textId="77777777" w:rsidR="0027239F" w:rsidRPr="00A7559A" w:rsidRDefault="0027239F" w:rsidP="00A977CA">
      <w:pPr>
        <w:spacing w:after="0" w:line="240" w:lineRule="auto"/>
        <w:rPr>
          <w:rFonts w:ascii="Arial" w:hAnsi="Arial" w:cs="Arial"/>
          <w:b/>
          <w:sz w:val="36"/>
          <w:szCs w:val="36"/>
          <w:u w:val="single"/>
          <w:lang w:val="en"/>
        </w:rPr>
      </w:pPr>
    </w:p>
    <w:p w14:paraId="5C34B860" w14:textId="77777777" w:rsidR="0027239F" w:rsidRDefault="0027239F" w:rsidP="00A977CA">
      <w:pPr>
        <w:spacing w:after="0" w:line="240" w:lineRule="auto"/>
        <w:rPr>
          <w:rFonts w:ascii="Arial" w:hAnsi="Arial" w:cs="Arial"/>
          <w:b/>
          <w:sz w:val="36"/>
          <w:szCs w:val="36"/>
          <w:u w:val="single"/>
          <w:lang w:val="en"/>
        </w:rPr>
      </w:pPr>
    </w:p>
    <w:p w14:paraId="62246E9C" w14:textId="77777777" w:rsidR="00457790" w:rsidRDefault="00457790" w:rsidP="00A977CA">
      <w:pPr>
        <w:spacing w:after="0" w:line="240" w:lineRule="auto"/>
        <w:rPr>
          <w:rFonts w:ascii="Arial" w:hAnsi="Arial" w:cs="Arial"/>
          <w:b/>
          <w:sz w:val="36"/>
          <w:szCs w:val="36"/>
          <w:u w:val="single"/>
          <w:lang w:val="en"/>
        </w:rPr>
      </w:pPr>
    </w:p>
    <w:p w14:paraId="2AB44B1D" w14:textId="77777777" w:rsidR="00457790" w:rsidRDefault="00457790" w:rsidP="00A977CA">
      <w:pPr>
        <w:spacing w:after="0" w:line="240" w:lineRule="auto"/>
        <w:rPr>
          <w:rFonts w:ascii="Arial" w:hAnsi="Arial" w:cs="Arial"/>
          <w:b/>
          <w:sz w:val="36"/>
          <w:szCs w:val="36"/>
          <w:u w:val="single"/>
          <w:lang w:val="en"/>
        </w:rPr>
      </w:pPr>
    </w:p>
    <w:p w14:paraId="61B25559" w14:textId="77777777" w:rsidR="00457790" w:rsidRDefault="00457790" w:rsidP="00A977CA">
      <w:pPr>
        <w:spacing w:after="0" w:line="240" w:lineRule="auto"/>
        <w:rPr>
          <w:rFonts w:ascii="Arial" w:hAnsi="Arial" w:cs="Arial"/>
          <w:b/>
          <w:sz w:val="36"/>
          <w:szCs w:val="36"/>
          <w:u w:val="single"/>
          <w:lang w:val="en"/>
        </w:rPr>
      </w:pPr>
    </w:p>
    <w:p w14:paraId="118131EB" w14:textId="77777777" w:rsidR="00457790" w:rsidRDefault="00457790" w:rsidP="00A977CA">
      <w:pPr>
        <w:spacing w:after="0" w:line="240" w:lineRule="auto"/>
        <w:rPr>
          <w:rFonts w:ascii="Arial" w:hAnsi="Arial" w:cs="Arial"/>
          <w:b/>
          <w:sz w:val="36"/>
          <w:szCs w:val="36"/>
          <w:u w:val="single"/>
          <w:lang w:val="en"/>
        </w:rPr>
      </w:pPr>
    </w:p>
    <w:p w14:paraId="2464BE25" w14:textId="77777777" w:rsidR="00457790" w:rsidRDefault="00457790" w:rsidP="00A977CA">
      <w:pPr>
        <w:spacing w:after="0" w:line="240" w:lineRule="auto"/>
        <w:rPr>
          <w:rFonts w:ascii="Arial" w:hAnsi="Arial" w:cs="Arial"/>
          <w:b/>
          <w:sz w:val="36"/>
          <w:szCs w:val="36"/>
          <w:u w:val="single"/>
          <w:lang w:val="en"/>
        </w:rPr>
      </w:pPr>
    </w:p>
    <w:p w14:paraId="47DF46A4" w14:textId="77777777" w:rsidR="00457790" w:rsidRDefault="00457790" w:rsidP="00A977CA">
      <w:pPr>
        <w:spacing w:after="0" w:line="240" w:lineRule="auto"/>
        <w:rPr>
          <w:rFonts w:ascii="Arial" w:hAnsi="Arial" w:cs="Arial"/>
          <w:b/>
          <w:sz w:val="36"/>
          <w:szCs w:val="36"/>
          <w:u w:val="single"/>
          <w:lang w:val="en"/>
        </w:rPr>
      </w:pPr>
    </w:p>
    <w:p w14:paraId="5BA5DA11" w14:textId="77777777" w:rsidR="00457790" w:rsidRPr="00A7559A" w:rsidRDefault="00457790" w:rsidP="00A977CA">
      <w:pPr>
        <w:spacing w:after="0" w:line="240" w:lineRule="auto"/>
        <w:rPr>
          <w:rFonts w:ascii="Arial" w:hAnsi="Arial" w:cs="Arial"/>
          <w:b/>
          <w:sz w:val="36"/>
          <w:szCs w:val="36"/>
          <w:u w:val="single"/>
          <w:lang w:val="en"/>
        </w:rPr>
      </w:pPr>
    </w:p>
    <w:p w14:paraId="270360D2" w14:textId="0B886726" w:rsidR="0027239F" w:rsidRPr="0027239F" w:rsidRDefault="00870CF4" w:rsidP="00A977CA">
      <w:pPr>
        <w:spacing w:after="0" w:line="240" w:lineRule="auto"/>
        <w:rPr>
          <w:rFonts w:ascii="Arial" w:hAnsi="Arial" w:cs="Arial"/>
          <w:b/>
          <w:sz w:val="32"/>
          <w:szCs w:val="32"/>
          <w:u w:val="single"/>
          <w:lang w:val="en"/>
        </w:rPr>
      </w:pPr>
      <w:r>
        <w:rPr>
          <w:rFonts w:ascii="Arial" w:hAnsi="Arial" w:cs="Arial"/>
          <w:b/>
          <w:sz w:val="32"/>
          <w:szCs w:val="32"/>
          <w:u w:val="single"/>
          <w:lang w:val="en"/>
        </w:rPr>
        <w:lastRenderedPageBreak/>
        <w:t>B</w:t>
      </w:r>
      <w:r w:rsidR="0027239F" w:rsidRPr="0027239F">
        <w:rPr>
          <w:rFonts w:ascii="Arial" w:hAnsi="Arial" w:cs="Arial"/>
          <w:b/>
          <w:sz w:val="32"/>
          <w:szCs w:val="32"/>
          <w:u w:val="single"/>
          <w:lang w:val="en"/>
        </w:rPr>
        <w:t>ackground</w:t>
      </w:r>
    </w:p>
    <w:p w14:paraId="47A62A69" w14:textId="77777777" w:rsidR="0027239F" w:rsidRDefault="0027239F" w:rsidP="00A977CA">
      <w:pPr>
        <w:spacing w:after="0" w:line="240" w:lineRule="auto"/>
        <w:rPr>
          <w:rFonts w:ascii="Arial" w:hAnsi="Arial" w:cs="Arial"/>
          <w:b/>
          <w:sz w:val="28"/>
          <w:szCs w:val="28"/>
          <w:u w:val="single"/>
          <w:lang w:val="en"/>
        </w:rPr>
      </w:pPr>
    </w:p>
    <w:p w14:paraId="4CB5DAFB" w14:textId="77777777" w:rsidR="007D594A" w:rsidRPr="002C181A" w:rsidRDefault="007D594A" w:rsidP="00A977CA">
      <w:pPr>
        <w:spacing w:after="0" w:line="240" w:lineRule="auto"/>
        <w:rPr>
          <w:rFonts w:ascii="Arial" w:hAnsi="Arial" w:cs="Arial"/>
          <w:b/>
          <w:sz w:val="28"/>
          <w:szCs w:val="28"/>
          <w:u w:val="single"/>
          <w:lang w:val="en"/>
        </w:rPr>
      </w:pPr>
      <w:r w:rsidRPr="002C181A">
        <w:rPr>
          <w:rFonts w:ascii="Arial" w:hAnsi="Arial" w:cs="Arial"/>
          <w:b/>
          <w:sz w:val="28"/>
          <w:szCs w:val="28"/>
          <w:u w:val="single"/>
          <w:lang w:val="en"/>
        </w:rPr>
        <w:t>UK City of Culture</w:t>
      </w:r>
    </w:p>
    <w:p w14:paraId="779EAB0B" w14:textId="77777777" w:rsidR="007F3A8C" w:rsidRDefault="007F3A8C" w:rsidP="00A977CA">
      <w:pPr>
        <w:spacing w:after="0" w:line="240" w:lineRule="auto"/>
        <w:rPr>
          <w:rFonts w:ascii="Arial" w:hAnsi="Arial" w:cs="Arial"/>
          <w:sz w:val="24"/>
          <w:szCs w:val="24"/>
          <w:u w:val="single"/>
          <w:lang w:val="en"/>
        </w:rPr>
      </w:pPr>
    </w:p>
    <w:p w14:paraId="1D14B95D" w14:textId="77777777" w:rsidR="007F3A8C" w:rsidRPr="00A84577" w:rsidRDefault="007F3A8C" w:rsidP="00A977CA">
      <w:pPr>
        <w:spacing w:after="0" w:line="240" w:lineRule="auto"/>
        <w:rPr>
          <w:rFonts w:ascii="Arial" w:hAnsi="Arial" w:cs="Arial"/>
          <w:b/>
          <w:sz w:val="26"/>
          <w:szCs w:val="26"/>
          <w:lang w:val="en"/>
        </w:rPr>
      </w:pPr>
      <w:r w:rsidRPr="00A84577">
        <w:rPr>
          <w:rFonts w:ascii="Arial" w:hAnsi="Arial" w:cs="Arial"/>
          <w:b/>
          <w:sz w:val="26"/>
          <w:szCs w:val="26"/>
          <w:lang w:val="en"/>
        </w:rPr>
        <w:t>What is the UK City of Culture?</w:t>
      </w:r>
    </w:p>
    <w:p w14:paraId="3F17DBB5" w14:textId="77777777" w:rsidR="007D594A" w:rsidRDefault="007D594A" w:rsidP="00A977CA">
      <w:pPr>
        <w:spacing w:after="0" w:line="240" w:lineRule="auto"/>
        <w:rPr>
          <w:rFonts w:ascii="Arial" w:hAnsi="Arial" w:cs="Arial"/>
          <w:sz w:val="24"/>
          <w:szCs w:val="24"/>
          <w:u w:val="single"/>
          <w:lang w:val="en"/>
        </w:rPr>
      </w:pPr>
    </w:p>
    <w:p w14:paraId="03EF6E16" w14:textId="6E3813C9" w:rsidR="00493E6B" w:rsidRPr="00FF136A" w:rsidRDefault="007D594A" w:rsidP="00FF136A">
      <w:pPr>
        <w:pStyle w:val="ListParagraph"/>
        <w:numPr>
          <w:ilvl w:val="0"/>
          <w:numId w:val="14"/>
        </w:numPr>
        <w:spacing w:after="0" w:line="240" w:lineRule="auto"/>
        <w:rPr>
          <w:rFonts w:ascii="Arial" w:hAnsi="Arial" w:cs="Arial"/>
          <w:sz w:val="26"/>
          <w:szCs w:val="26"/>
          <w:lang w:val="en"/>
        </w:rPr>
      </w:pPr>
      <w:r w:rsidRPr="00A84577">
        <w:rPr>
          <w:rFonts w:ascii="Arial" w:hAnsi="Arial" w:cs="Arial"/>
          <w:sz w:val="26"/>
          <w:szCs w:val="26"/>
          <w:lang w:val="en"/>
        </w:rPr>
        <w:t>The UK City of Culture programme was developed by the UK Government to build on the success of Liverpool as European Capital of Culture 2008 and the Cultural Olympiad</w:t>
      </w:r>
      <w:r w:rsidR="003A0743">
        <w:rPr>
          <w:rFonts w:ascii="Arial" w:hAnsi="Arial" w:cs="Arial"/>
          <w:sz w:val="26"/>
          <w:szCs w:val="26"/>
          <w:lang w:val="en"/>
        </w:rPr>
        <w:t xml:space="preserve"> in 2012,</w:t>
      </w:r>
      <w:r w:rsidRPr="00A84577">
        <w:rPr>
          <w:rFonts w:ascii="Arial" w:hAnsi="Arial" w:cs="Arial"/>
          <w:sz w:val="26"/>
          <w:szCs w:val="26"/>
          <w:lang w:val="en"/>
        </w:rPr>
        <w:t xml:space="preserve"> by creating a national </w:t>
      </w:r>
      <w:r w:rsidR="00923652" w:rsidRPr="00A84577">
        <w:rPr>
          <w:rFonts w:ascii="Arial" w:hAnsi="Arial" w:cs="Arial"/>
          <w:sz w:val="26"/>
          <w:szCs w:val="26"/>
          <w:lang w:val="en"/>
        </w:rPr>
        <w:t>cultural event spread over a year</w:t>
      </w:r>
      <w:r w:rsidR="00F32A0C" w:rsidRPr="00A84577">
        <w:rPr>
          <w:rFonts w:ascii="Arial" w:hAnsi="Arial" w:cs="Arial"/>
          <w:sz w:val="26"/>
          <w:szCs w:val="26"/>
          <w:lang w:val="en"/>
        </w:rPr>
        <w:t xml:space="preserve">, </w:t>
      </w:r>
      <w:r w:rsidR="00923652" w:rsidRPr="00A84577">
        <w:rPr>
          <w:rFonts w:ascii="Arial" w:hAnsi="Arial" w:cs="Arial"/>
          <w:sz w:val="26"/>
          <w:szCs w:val="26"/>
          <w:lang w:val="en"/>
        </w:rPr>
        <w:t>focus</w:t>
      </w:r>
      <w:r w:rsidR="00193685">
        <w:rPr>
          <w:rFonts w:ascii="Arial" w:hAnsi="Arial" w:cs="Arial"/>
          <w:sz w:val="26"/>
          <w:szCs w:val="26"/>
          <w:lang w:val="en"/>
        </w:rPr>
        <w:t>ed on a particular city or area</w:t>
      </w:r>
      <w:r w:rsidR="00FF136A">
        <w:rPr>
          <w:rFonts w:ascii="Arial" w:hAnsi="Arial" w:cs="Arial"/>
          <w:sz w:val="26"/>
          <w:szCs w:val="26"/>
          <w:lang w:val="en"/>
        </w:rPr>
        <w:t>.</w:t>
      </w:r>
    </w:p>
    <w:p w14:paraId="06E229C9" w14:textId="77777777" w:rsidR="00493E6B" w:rsidRDefault="00493E6B" w:rsidP="00FF136A">
      <w:pPr>
        <w:spacing w:after="0" w:line="240" w:lineRule="auto"/>
        <w:ind w:left="360"/>
        <w:rPr>
          <w:rFonts w:ascii="Arial" w:hAnsi="Arial" w:cs="Arial"/>
          <w:sz w:val="26"/>
          <w:szCs w:val="26"/>
          <w:lang w:val="en"/>
        </w:rPr>
      </w:pPr>
    </w:p>
    <w:p w14:paraId="11548E11" w14:textId="6FACF60F" w:rsidR="00193685" w:rsidRDefault="00493E6B" w:rsidP="00193685">
      <w:pPr>
        <w:pStyle w:val="ListParagraph"/>
        <w:numPr>
          <w:ilvl w:val="0"/>
          <w:numId w:val="14"/>
        </w:numPr>
        <w:spacing w:after="0" w:line="240" w:lineRule="auto"/>
        <w:rPr>
          <w:rFonts w:ascii="Arial" w:hAnsi="Arial" w:cs="Arial"/>
          <w:sz w:val="26"/>
          <w:szCs w:val="26"/>
          <w:lang w:val="en"/>
        </w:rPr>
      </w:pPr>
      <w:r>
        <w:rPr>
          <w:rFonts w:ascii="Arial" w:hAnsi="Arial" w:cs="Arial"/>
          <w:sz w:val="26"/>
          <w:szCs w:val="26"/>
          <w:lang w:val="en"/>
        </w:rPr>
        <w:t>The programme aims</w:t>
      </w:r>
      <w:r w:rsidR="00193685">
        <w:rPr>
          <w:rFonts w:ascii="Arial" w:hAnsi="Arial" w:cs="Arial"/>
          <w:sz w:val="26"/>
          <w:szCs w:val="26"/>
          <w:lang w:val="en"/>
        </w:rPr>
        <w:t xml:space="preserve"> to:</w:t>
      </w:r>
    </w:p>
    <w:p w14:paraId="5ABBA4D4" w14:textId="77777777" w:rsidR="00193685" w:rsidRDefault="001C6656" w:rsidP="00193685">
      <w:pPr>
        <w:pStyle w:val="ListParagraph"/>
        <w:numPr>
          <w:ilvl w:val="0"/>
          <w:numId w:val="22"/>
        </w:numPr>
        <w:spacing w:after="0" w:line="240" w:lineRule="auto"/>
        <w:rPr>
          <w:rFonts w:ascii="Arial" w:hAnsi="Arial" w:cs="Arial"/>
          <w:sz w:val="26"/>
          <w:szCs w:val="26"/>
          <w:lang w:val="en"/>
        </w:rPr>
      </w:pPr>
      <w:r>
        <w:rPr>
          <w:rFonts w:ascii="Arial" w:hAnsi="Arial" w:cs="Arial"/>
          <w:sz w:val="26"/>
          <w:szCs w:val="26"/>
          <w:lang w:val="en"/>
        </w:rPr>
        <w:t xml:space="preserve">encourage the use of culture and creativity as a catalyst for change, </w:t>
      </w:r>
    </w:p>
    <w:p w14:paraId="4F456C25" w14:textId="77777777" w:rsidR="00193685" w:rsidRDefault="001C6656" w:rsidP="00193685">
      <w:pPr>
        <w:pStyle w:val="ListParagraph"/>
        <w:numPr>
          <w:ilvl w:val="0"/>
          <w:numId w:val="22"/>
        </w:numPr>
        <w:spacing w:after="0" w:line="240" w:lineRule="auto"/>
        <w:rPr>
          <w:rFonts w:ascii="Arial" w:hAnsi="Arial" w:cs="Arial"/>
          <w:sz w:val="26"/>
          <w:szCs w:val="26"/>
          <w:lang w:val="en"/>
        </w:rPr>
      </w:pPr>
      <w:r>
        <w:rPr>
          <w:rFonts w:ascii="Arial" w:hAnsi="Arial" w:cs="Arial"/>
          <w:sz w:val="26"/>
          <w:szCs w:val="26"/>
          <w:lang w:val="en"/>
        </w:rPr>
        <w:t>promote the development of new partnerships</w:t>
      </w:r>
    </w:p>
    <w:p w14:paraId="5E6F7194" w14:textId="77777777" w:rsidR="00E54E86" w:rsidRDefault="001C6656" w:rsidP="00193685">
      <w:pPr>
        <w:pStyle w:val="ListParagraph"/>
        <w:numPr>
          <w:ilvl w:val="0"/>
          <w:numId w:val="22"/>
        </w:numPr>
        <w:spacing w:after="0" w:line="240" w:lineRule="auto"/>
        <w:rPr>
          <w:rFonts w:ascii="Arial" w:hAnsi="Arial" w:cs="Arial"/>
          <w:sz w:val="26"/>
          <w:szCs w:val="26"/>
          <w:lang w:val="en"/>
        </w:rPr>
      </w:pPr>
      <w:r>
        <w:rPr>
          <w:rFonts w:ascii="Arial" w:hAnsi="Arial" w:cs="Arial"/>
          <w:sz w:val="26"/>
          <w:szCs w:val="26"/>
          <w:lang w:val="en"/>
        </w:rPr>
        <w:t>encourage ambition, innovation and inspiration in</w:t>
      </w:r>
      <w:r w:rsidR="00E54E86">
        <w:rPr>
          <w:rFonts w:ascii="Arial" w:hAnsi="Arial" w:cs="Arial"/>
          <w:sz w:val="26"/>
          <w:szCs w:val="26"/>
          <w:lang w:val="en"/>
        </w:rPr>
        <w:t xml:space="preserve"> cultural and creative activity</w:t>
      </w:r>
    </w:p>
    <w:p w14:paraId="1AB5EC89" w14:textId="7C98A8BD" w:rsidR="00493E6B" w:rsidRPr="00457790" w:rsidRDefault="00E54E86" w:rsidP="00493E6B">
      <w:pPr>
        <w:pStyle w:val="ListParagraph"/>
        <w:numPr>
          <w:ilvl w:val="0"/>
          <w:numId w:val="22"/>
        </w:numPr>
        <w:spacing w:after="0" w:line="240" w:lineRule="auto"/>
        <w:rPr>
          <w:rFonts w:ascii="Arial" w:hAnsi="Arial" w:cs="Arial"/>
          <w:sz w:val="26"/>
          <w:szCs w:val="26"/>
          <w:lang w:val="en"/>
        </w:rPr>
      </w:pPr>
      <w:r w:rsidRPr="00457790">
        <w:rPr>
          <w:rFonts w:ascii="Arial" w:hAnsi="Arial" w:cs="Arial"/>
          <w:sz w:val="26"/>
          <w:szCs w:val="26"/>
          <w:lang w:val="en"/>
        </w:rPr>
        <w:t xml:space="preserve">align the cultural excellence of national arts organsiations to </w:t>
      </w:r>
      <w:r w:rsidR="001C6656" w:rsidRPr="00457790">
        <w:rPr>
          <w:rFonts w:ascii="Arial" w:hAnsi="Arial" w:cs="Arial"/>
          <w:sz w:val="26"/>
          <w:szCs w:val="26"/>
          <w:lang w:val="en"/>
        </w:rPr>
        <w:t xml:space="preserve"> </w:t>
      </w:r>
      <w:r w:rsidRPr="00457790">
        <w:rPr>
          <w:rFonts w:ascii="Arial" w:hAnsi="Arial" w:cs="Arial"/>
          <w:sz w:val="26"/>
          <w:szCs w:val="26"/>
          <w:lang w:val="en"/>
        </w:rPr>
        <w:t xml:space="preserve">support the year with cultural highlights that will attract media attention, encourage </w:t>
      </w:r>
      <w:r w:rsidR="00291811" w:rsidRPr="00457790">
        <w:rPr>
          <w:rFonts w:ascii="Arial" w:hAnsi="Arial" w:cs="Arial"/>
          <w:sz w:val="26"/>
          <w:szCs w:val="26"/>
          <w:lang w:val="en"/>
        </w:rPr>
        <w:t xml:space="preserve">national </w:t>
      </w:r>
      <w:r w:rsidRPr="00457790">
        <w:rPr>
          <w:rFonts w:ascii="Arial" w:hAnsi="Arial" w:cs="Arial"/>
          <w:sz w:val="26"/>
          <w:szCs w:val="26"/>
          <w:lang w:val="en"/>
        </w:rPr>
        <w:t>tourism and change perceptions</w:t>
      </w:r>
    </w:p>
    <w:p w14:paraId="42C2237F" w14:textId="77777777" w:rsidR="00E54E86" w:rsidRDefault="00E54E86" w:rsidP="00E54E86">
      <w:pPr>
        <w:pStyle w:val="ListParagraph"/>
        <w:spacing w:after="0" w:line="240" w:lineRule="auto"/>
        <w:ind w:left="1440"/>
        <w:rPr>
          <w:rFonts w:ascii="Arial" w:hAnsi="Arial" w:cs="Arial"/>
          <w:sz w:val="26"/>
          <w:szCs w:val="26"/>
          <w:lang w:val="en"/>
        </w:rPr>
      </w:pPr>
    </w:p>
    <w:p w14:paraId="19BC89CE" w14:textId="77777777" w:rsidR="00193685" w:rsidRDefault="00A53420" w:rsidP="00493E6B">
      <w:pPr>
        <w:pStyle w:val="NormalWeb"/>
        <w:numPr>
          <w:ilvl w:val="0"/>
          <w:numId w:val="14"/>
        </w:numPr>
        <w:spacing w:before="0" w:beforeAutospacing="0" w:after="0" w:afterAutospacing="0"/>
        <w:rPr>
          <w:rFonts w:ascii="Arial" w:hAnsi="Arial" w:cs="Arial"/>
          <w:sz w:val="26"/>
          <w:szCs w:val="26"/>
        </w:rPr>
      </w:pPr>
      <w:r w:rsidRPr="00193685">
        <w:rPr>
          <w:rFonts w:ascii="Arial" w:hAnsi="Arial" w:cs="Arial"/>
          <w:sz w:val="26"/>
          <w:szCs w:val="26"/>
        </w:rPr>
        <w:t xml:space="preserve">Winning the title and hosting a year of cultural events helps </w:t>
      </w:r>
      <w:r w:rsidR="00193685" w:rsidRPr="00193685">
        <w:rPr>
          <w:rFonts w:ascii="Arial" w:hAnsi="Arial" w:cs="Arial"/>
          <w:sz w:val="26"/>
          <w:szCs w:val="26"/>
        </w:rPr>
        <w:t>cities to</w:t>
      </w:r>
      <w:r w:rsidR="00193685">
        <w:rPr>
          <w:rFonts w:ascii="Arial" w:hAnsi="Arial" w:cs="Arial"/>
          <w:sz w:val="26"/>
          <w:szCs w:val="26"/>
        </w:rPr>
        <w:t>:</w:t>
      </w:r>
      <w:r w:rsidR="00193685" w:rsidRPr="00193685">
        <w:rPr>
          <w:rFonts w:ascii="Arial" w:hAnsi="Arial" w:cs="Arial"/>
          <w:sz w:val="26"/>
          <w:szCs w:val="26"/>
        </w:rPr>
        <w:t xml:space="preserve"> </w:t>
      </w:r>
    </w:p>
    <w:p w14:paraId="1936B831" w14:textId="77777777" w:rsidR="00193685" w:rsidRDefault="00A53420" w:rsidP="00493E6B">
      <w:pPr>
        <w:pStyle w:val="NormalWeb"/>
        <w:numPr>
          <w:ilvl w:val="0"/>
          <w:numId w:val="23"/>
        </w:numPr>
        <w:spacing w:before="0" w:beforeAutospacing="0" w:after="0" w:afterAutospacing="0"/>
        <w:ind w:left="1434" w:hanging="357"/>
        <w:rPr>
          <w:rFonts w:ascii="Arial" w:hAnsi="Arial" w:cs="Arial"/>
          <w:sz w:val="26"/>
          <w:szCs w:val="26"/>
        </w:rPr>
      </w:pPr>
      <w:proofErr w:type="gramStart"/>
      <w:r w:rsidRPr="00193685">
        <w:rPr>
          <w:rFonts w:ascii="Arial" w:hAnsi="Arial" w:cs="Arial"/>
          <w:sz w:val="26"/>
          <w:szCs w:val="26"/>
        </w:rPr>
        <w:t>attract</w:t>
      </w:r>
      <w:proofErr w:type="gramEnd"/>
      <w:r w:rsidRPr="00193685">
        <w:rPr>
          <w:rFonts w:ascii="Arial" w:hAnsi="Arial" w:cs="Arial"/>
          <w:sz w:val="26"/>
          <w:szCs w:val="26"/>
        </w:rPr>
        <w:t xml:space="preserve"> more visitors</w:t>
      </w:r>
    </w:p>
    <w:p w14:paraId="512CEC27" w14:textId="77777777" w:rsidR="00193685" w:rsidRDefault="00A53420" w:rsidP="00193685">
      <w:pPr>
        <w:pStyle w:val="NormalWeb"/>
        <w:numPr>
          <w:ilvl w:val="0"/>
          <w:numId w:val="23"/>
        </w:numPr>
        <w:rPr>
          <w:rFonts w:ascii="Arial" w:hAnsi="Arial" w:cs="Arial"/>
          <w:sz w:val="26"/>
          <w:szCs w:val="26"/>
        </w:rPr>
      </w:pPr>
      <w:proofErr w:type="gramStart"/>
      <w:r w:rsidRPr="00193685">
        <w:rPr>
          <w:rFonts w:ascii="Arial" w:hAnsi="Arial" w:cs="Arial"/>
          <w:sz w:val="26"/>
          <w:szCs w:val="26"/>
        </w:rPr>
        <w:t>increase</w:t>
      </w:r>
      <w:proofErr w:type="gramEnd"/>
      <w:r w:rsidRPr="00193685">
        <w:rPr>
          <w:rFonts w:ascii="Arial" w:hAnsi="Arial" w:cs="Arial"/>
          <w:sz w:val="26"/>
          <w:szCs w:val="26"/>
        </w:rPr>
        <w:t xml:space="preserve"> media interest in the city</w:t>
      </w:r>
    </w:p>
    <w:p w14:paraId="74389E5D" w14:textId="4A6B888B" w:rsidR="00193685" w:rsidRDefault="00A53420" w:rsidP="00193685">
      <w:pPr>
        <w:pStyle w:val="NormalWeb"/>
        <w:numPr>
          <w:ilvl w:val="0"/>
          <w:numId w:val="23"/>
        </w:numPr>
        <w:rPr>
          <w:rFonts w:ascii="Arial" w:hAnsi="Arial" w:cs="Arial"/>
          <w:sz w:val="26"/>
          <w:szCs w:val="26"/>
        </w:rPr>
      </w:pPr>
      <w:proofErr w:type="gramStart"/>
      <w:r w:rsidRPr="00193685">
        <w:rPr>
          <w:rFonts w:ascii="Arial" w:hAnsi="Arial" w:cs="Arial"/>
          <w:sz w:val="26"/>
          <w:szCs w:val="26"/>
        </w:rPr>
        <w:t>b</w:t>
      </w:r>
      <w:r w:rsidR="00193685">
        <w:rPr>
          <w:rFonts w:ascii="Arial" w:hAnsi="Arial" w:cs="Arial"/>
          <w:sz w:val="26"/>
          <w:szCs w:val="26"/>
        </w:rPr>
        <w:t>ring</w:t>
      </w:r>
      <w:proofErr w:type="gramEnd"/>
      <w:r w:rsidR="00193685">
        <w:rPr>
          <w:rFonts w:ascii="Arial" w:hAnsi="Arial" w:cs="Arial"/>
          <w:sz w:val="26"/>
          <w:szCs w:val="26"/>
        </w:rPr>
        <w:t xml:space="preserve"> community members together</w:t>
      </w:r>
    </w:p>
    <w:p w14:paraId="3C76FDEF" w14:textId="3B204E58" w:rsidR="0062744C" w:rsidRPr="00193685" w:rsidRDefault="00A53420" w:rsidP="00193685">
      <w:pPr>
        <w:pStyle w:val="NormalWeb"/>
        <w:numPr>
          <w:ilvl w:val="0"/>
          <w:numId w:val="23"/>
        </w:numPr>
        <w:rPr>
          <w:rFonts w:ascii="Arial" w:hAnsi="Arial" w:cs="Arial"/>
          <w:sz w:val="26"/>
          <w:szCs w:val="26"/>
        </w:rPr>
      </w:pPr>
      <w:proofErr w:type="gramStart"/>
      <w:r w:rsidRPr="00193685">
        <w:rPr>
          <w:rFonts w:ascii="Arial" w:hAnsi="Arial" w:cs="Arial"/>
          <w:sz w:val="26"/>
          <w:szCs w:val="26"/>
        </w:rPr>
        <w:t>increase</w:t>
      </w:r>
      <w:proofErr w:type="gramEnd"/>
      <w:r w:rsidRPr="00193685">
        <w:rPr>
          <w:rFonts w:ascii="Arial" w:hAnsi="Arial" w:cs="Arial"/>
          <w:sz w:val="26"/>
          <w:szCs w:val="26"/>
        </w:rPr>
        <w:t xml:space="preserve"> levels of professional artistic collaboration</w:t>
      </w:r>
    </w:p>
    <w:p w14:paraId="74C047FF" w14:textId="0DB68763" w:rsidR="00C30387" w:rsidRPr="00A84577" w:rsidRDefault="0049704F" w:rsidP="0062744C">
      <w:pPr>
        <w:pStyle w:val="ListParagraph"/>
        <w:numPr>
          <w:ilvl w:val="0"/>
          <w:numId w:val="14"/>
        </w:numPr>
        <w:spacing w:after="0" w:line="240" w:lineRule="auto"/>
        <w:jc w:val="both"/>
        <w:rPr>
          <w:rFonts w:ascii="Arial" w:hAnsi="Arial" w:cs="Arial"/>
          <w:sz w:val="26"/>
          <w:szCs w:val="26"/>
          <w:lang w:val="en"/>
        </w:rPr>
      </w:pPr>
      <w:r>
        <w:rPr>
          <w:rFonts w:ascii="Arial" w:hAnsi="Arial" w:cs="Arial"/>
          <w:sz w:val="26"/>
          <w:szCs w:val="26"/>
        </w:rPr>
        <w:t>Over 1m</w:t>
      </w:r>
      <w:r w:rsidR="008A328D" w:rsidRPr="00A84577">
        <w:rPr>
          <w:rFonts w:ascii="Arial" w:hAnsi="Arial" w:cs="Arial"/>
          <w:sz w:val="26"/>
          <w:szCs w:val="26"/>
        </w:rPr>
        <w:t xml:space="preserve"> people visited Derry-Londonderry during the City of Culture year.</w:t>
      </w:r>
      <w:r w:rsidR="00D3498D">
        <w:rPr>
          <w:rStyle w:val="FootnoteReference"/>
          <w:rFonts w:ascii="Arial" w:hAnsi="Arial" w:cs="Arial"/>
          <w:sz w:val="26"/>
          <w:szCs w:val="26"/>
        </w:rPr>
        <w:footnoteReference w:id="1"/>
      </w:r>
      <w:r w:rsidR="008A328D" w:rsidRPr="00A84577">
        <w:rPr>
          <w:rFonts w:ascii="Arial" w:hAnsi="Arial" w:cs="Arial"/>
          <w:sz w:val="26"/>
          <w:szCs w:val="26"/>
        </w:rPr>
        <w:t xml:space="preserve">  </w:t>
      </w:r>
      <w:r w:rsidR="00BC4651" w:rsidRPr="00A84577">
        <w:rPr>
          <w:rFonts w:ascii="Arial" w:hAnsi="Arial" w:cs="Arial"/>
          <w:sz w:val="26"/>
          <w:szCs w:val="26"/>
        </w:rPr>
        <w:t xml:space="preserve">And </w:t>
      </w:r>
      <w:r w:rsidR="00BC4651" w:rsidRPr="00A84577">
        <w:rPr>
          <w:rFonts w:ascii="Arial" w:hAnsi="Arial" w:cs="Arial"/>
          <w:sz w:val="26"/>
          <w:szCs w:val="26"/>
          <w:lang w:val="en"/>
        </w:rPr>
        <w:t>i</w:t>
      </w:r>
      <w:r w:rsidR="00C30387" w:rsidRPr="00A84577">
        <w:rPr>
          <w:rFonts w:ascii="Arial" w:hAnsi="Arial" w:cs="Arial"/>
          <w:sz w:val="26"/>
          <w:szCs w:val="26"/>
          <w:lang w:val="en"/>
        </w:rPr>
        <w:t>t is estimated that being the UK City of Culture 2017 will deliver a £60million boost to Hull’s local economy in 2017 alone</w:t>
      </w:r>
      <w:r w:rsidR="009102D4">
        <w:rPr>
          <w:rStyle w:val="FootnoteReference"/>
          <w:rFonts w:ascii="Arial" w:hAnsi="Arial" w:cs="Arial"/>
          <w:sz w:val="26"/>
          <w:szCs w:val="26"/>
          <w:lang w:val="en"/>
        </w:rPr>
        <w:footnoteReference w:id="2"/>
      </w:r>
      <w:r w:rsidR="00C30387" w:rsidRPr="00A84577">
        <w:rPr>
          <w:rFonts w:ascii="Arial" w:hAnsi="Arial" w:cs="Arial"/>
          <w:sz w:val="26"/>
          <w:szCs w:val="26"/>
          <w:lang w:val="en"/>
        </w:rPr>
        <w:t xml:space="preserve">. </w:t>
      </w:r>
    </w:p>
    <w:p w14:paraId="0F96F913" w14:textId="77777777" w:rsidR="00C30387" w:rsidRDefault="00C30387" w:rsidP="00A977CA">
      <w:pPr>
        <w:spacing w:after="0" w:line="240" w:lineRule="auto"/>
        <w:rPr>
          <w:rFonts w:ascii="Arial" w:hAnsi="Arial" w:cs="Arial"/>
          <w:b/>
          <w:sz w:val="24"/>
          <w:szCs w:val="24"/>
          <w:lang w:val="en"/>
        </w:rPr>
      </w:pPr>
    </w:p>
    <w:p w14:paraId="2DDE160F" w14:textId="77777777" w:rsidR="001C70AF" w:rsidRPr="00A84577" w:rsidRDefault="001C70AF" w:rsidP="00A977CA">
      <w:pPr>
        <w:spacing w:after="0" w:line="240" w:lineRule="auto"/>
        <w:rPr>
          <w:rFonts w:ascii="Arial" w:hAnsi="Arial" w:cs="Arial"/>
          <w:b/>
          <w:sz w:val="26"/>
          <w:szCs w:val="26"/>
          <w:lang w:val="en"/>
        </w:rPr>
      </w:pPr>
      <w:r w:rsidRPr="00A84577">
        <w:rPr>
          <w:rFonts w:ascii="Arial" w:hAnsi="Arial" w:cs="Arial"/>
          <w:b/>
          <w:sz w:val="26"/>
          <w:szCs w:val="26"/>
          <w:lang w:val="en"/>
        </w:rPr>
        <w:t>What is the criteria for selection?</w:t>
      </w:r>
    </w:p>
    <w:p w14:paraId="3C011437" w14:textId="77777777" w:rsidR="001C70AF" w:rsidRPr="00A84577" w:rsidRDefault="001C70AF" w:rsidP="001C70AF">
      <w:pPr>
        <w:spacing w:after="0" w:line="240" w:lineRule="auto"/>
        <w:rPr>
          <w:rFonts w:ascii="Arial" w:hAnsi="Arial" w:cs="Arial"/>
          <w:sz w:val="26"/>
          <w:szCs w:val="26"/>
          <w:lang w:val="en"/>
        </w:rPr>
      </w:pPr>
    </w:p>
    <w:p w14:paraId="107168DC" w14:textId="645756A1" w:rsidR="001C70AF" w:rsidRPr="00A84577" w:rsidRDefault="001C70AF" w:rsidP="00A84577">
      <w:pPr>
        <w:pStyle w:val="ListParagraph"/>
        <w:numPr>
          <w:ilvl w:val="0"/>
          <w:numId w:val="14"/>
        </w:numPr>
        <w:spacing w:after="0" w:line="240" w:lineRule="auto"/>
        <w:rPr>
          <w:rFonts w:ascii="Arial" w:hAnsi="Arial" w:cs="Arial"/>
          <w:sz w:val="26"/>
          <w:szCs w:val="26"/>
          <w:lang w:val="en"/>
        </w:rPr>
      </w:pPr>
      <w:r w:rsidRPr="00A84577">
        <w:rPr>
          <w:rFonts w:ascii="Arial" w:hAnsi="Arial" w:cs="Arial"/>
          <w:sz w:val="26"/>
          <w:szCs w:val="26"/>
          <w:lang w:val="en"/>
        </w:rPr>
        <w:t>The UK City of Culture is expected to deliver a high quality cultural programme that builds and expands on local strengths and reaches a wide variety of audiences, creating</w:t>
      </w:r>
      <w:r w:rsidR="00CD213A">
        <w:rPr>
          <w:rFonts w:ascii="Arial" w:hAnsi="Arial" w:cs="Arial"/>
          <w:sz w:val="26"/>
          <w:szCs w:val="26"/>
          <w:lang w:val="en"/>
        </w:rPr>
        <w:t xml:space="preserve"> a demonstrable economic impact and a catalyst for regeneration</w:t>
      </w:r>
      <w:r w:rsidRPr="00A84577">
        <w:rPr>
          <w:rFonts w:ascii="Arial" w:hAnsi="Arial" w:cs="Arial"/>
          <w:sz w:val="26"/>
          <w:szCs w:val="26"/>
          <w:lang w:val="en"/>
        </w:rPr>
        <w:t xml:space="preserve"> as well as contributing to community cohesion and health and wellbeing. </w:t>
      </w:r>
    </w:p>
    <w:p w14:paraId="69D08275" w14:textId="77777777" w:rsidR="001C70AF" w:rsidRPr="00A84577" w:rsidRDefault="001C70AF" w:rsidP="001C70AF">
      <w:pPr>
        <w:spacing w:after="0" w:line="240" w:lineRule="auto"/>
        <w:rPr>
          <w:rFonts w:ascii="Arial" w:hAnsi="Arial" w:cs="Arial"/>
          <w:sz w:val="26"/>
          <w:szCs w:val="26"/>
          <w:lang w:val="en"/>
        </w:rPr>
      </w:pPr>
    </w:p>
    <w:p w14:paraId="6FC6F784" w14:textId="24911B74" w:rsidR="00640FFF" w:rsidRPr="00C47082" w:rsidRDefault="001C70AF" w:rsidP="00A977CA">
      <w:pPr>
        <w:pStyle w:val="ListParagraph"/>
        <w:numPr>
          <w:ilvl w:val="0"/>
          <w:numId w:val="14"/>
        </w:numPr>
        <w:spacing w:after="0" w:line="240" w:lineRule="auto"/>
        <w:rPr>
          <w:rFonts w:ascii="Arial" w:hAnsi="Arial" w:cs="Arial"/>
          <w:sz w:val="26"/>
          <w:szCs w:val="26"/>
          <w:lang w:val="en"/>
        </w:rPr>
      </w:pPr>
      <w:r w:rsidRPr="00A84577">
        <w:rPr>
          <w:rFonts w:ascii="Arial" w:hAnsi="Arial" w:cs="Arial"/>
          <w:sz w:val="26"/>
          <w:szCs w:val="26"/>
          <w:lang w:val="en"/>
        </w:rPr>
        <w:t>Cities and areas that bid for the title are expected to spell out their own vision for UK City of Culture and how they will use it in making a step change in their area and creating a lasting legacy.</w:t>
      </w:r>
    </w:p>
    <w:p w14:paraId="3F1277EB" w14:textId="77777777" w:rsidR="00640FFF" w:rsidRDefault="00640FFF" w:rsidP="00A977CA">
      <w:pPr>
        <w:spacing w:after="0" w:line="240" w:lineRule="auto"/>
        <w:rPr>
          <w:rFonts w:ascii="Arial" w:hAnsi="Arial" w:cs="Arial"/>
          <w:b/>
          <w:sz w:val="26"/>
          <w:szCs w:val="26"/>
          <w:lang w:val="en"/>
        </w:rPr>
      </w:pPr>
    </w:p>
    <w:p w14:paraId="3D642580" w14:textId="77777777" w:rsidR="007F3A8C" w:rsidRPr="00A84577" w:rsidRDefault="007F3A8C" w:rsidP="00A977CA">
      <w:pPr>
        <w:spacing w:after="0" w:line="240" w:lineRule="auto"/>
        <w:rPr>
          <w:rFonts w:ascii="Arial" w:hAnsi="Arial" w:cs="Arial"/>
          <w:b/>
          <w:sz w:val="26"/>
          <w:szCs w:val="26"/>
          <w:lang w:val="en"/>
        </w:rPr>
      </w:pPr>
      <w:r w:rsidRPr="00A84577">
        <w:rPr>
          <w:rFonts w:ascii="Arial" w:hAnsi="Arial" w:cs="Arial"/>
          <w:b/>
          <w:sz w:val="26"/>
          <w:szCs w:val="26"/>
          <w:lang w:val="en"/>
        </w:rPr>
        <w:t>Who can bid for UK City of Culture?</w:t>
      </w:r>
    </w:p>
    <w:p w14:paraId="45FF67F5" w14:textId="77777777" w:rsidR="007F3A8C" w:rsidRPr="007F3A8C" w:rsidRDefault="007F3A8C" w:rsidP="00A977CA">
      <w:pPr>
        <w:spacing w:after="0" w:line="240" w:lineRule="auto"/>
        <w:rPr>
          <w:rFonts w:ascii="Arial" w:hAnsi="Arial" w:cs="Arial"/>
          <w:b/>
          <w:sz w:val="24"/>
          <w:szCs w:val="24"/>
          <w:lang w:val="en"/>
        </w:rPr>
      </w:pPr>
    </w:p>
    <w:p w14:paraId="7243EE47" w14:textId="0B6AC82F" w:rsidR="003C100D" w:rsidRPr="00A84577" w:rsidRDefault="00634F7E" w:rsidP="00A84577">
      <w:pPr>
        <w:pStyle w:val="ListParagraph"/>
        <w:numPr>
          <w:ilvl w:val="0"/>
          <w:numId w:val="14"/>
        </w:numPr>
        <w:spacing w:after="0" w:line="240" w:lineRule="auto"/>
        <w:rPr>
          <w:rFonts w:ascii="Arial" w:hAnsi="Arial" w:cs="Arial"/>
          <w:sz w:val="26"/>
          <w:szCs w:val="26"/>
          <w:lang w:val="en"/>
        </w:rPr>
      </w:pPr>
      <w:r w:rsidRPr="00A84577">
        <w:rPr>
          <w:rFonts w:ascii="Arial" w:hAnsi="Arial" w:cs="Arial"/>
          <w:sz w:val="26"/>
          <w:szCs w:val="26"/>
          <w:lang w:val="en"/>
        </w:rPr>
        <w:t>B</w:t>
      </w:r>
      <w:r w:rsidR="003C100D" w:rsidRPr="00A84577">
        <w:rPr>
          <w:rFonts w:ascii="Arial" w:hAnsi="Arial" w:cs="Arial"/>
          <w:sz w:val="26"/>
          <w:szCs w:val="26"/>
          <w:lang w:val="en"/>
        </w:rPr>
        <w:t xml:space="preserve">ids </w:t>
      </w:r>
      <w:r w:rsidRPr="00A84577">
        <w:rPr>
          <w:rFonts w:ascii="Arial" w:hAnsi="Arial" w:cs="Arial"/>
          <w:sz w:val="26"/>
          <w:szCs w:val="26"/>
          <w:lang w:val="en"/>
        </w:rPr>
        <w:t xml:space="preserve">are welcomed </w:t>
      </w:r>
      <w:r w:rsidR="003C100D" w:rsidRPr="00A84577">
        <w:rPr>
          <w:rFonts w:ascii="Arial" w:hAnsi="Arial" w:cs="Arial"/>
          <w:sz w:val="26"/>
          <w:szCs w:val="26"/>
          <w:lang w:val="en"/>
        </w:rPr>
        <w:t>from across the UK, but there must be a clear central urban focus to the area.</w:t>
      </w:r>
      <w:r w:rsidR="00722D1B" w:rsidRPr="00A84577">
        <w:rPr>
          <w:rFonts w:ascii="Arial" w:hAnsi="Arial" w:cs="Arial"/>
          <w:sz w:val="26"/>
          <w:szCs w:val="26"/>
          <w:lang w:val="en"/>
        </w:rPr>
        <w:t xml:space="preserve">  This could</w:t>
      </w:r>
      <w:r w:rsidR="00870CF4">
        <w:rPr>
          <w:rFonts w:ascii="Arial" w:hAnsi="Arial" w:cs="Arial"/>
          <w:sz w:val="26"/>
          <w:szCs w:val="26"/>
          <w:lang w:val="en"/>
        </w:rPr>
        <w:t xml:space="preserve"> be a city or large town, two or</w:t>
      </w:r>
      <w:r w:rsidR="00722D1B" w:rsidRPr="00A84577">
        <w:rPr>
          <w:rFonts w:ascii="Arial" w:hAnsi="Arial" w:cs="Arial"/>
          <w:sz w:val="26"/>
          <w:szCs w:val="26"/>
          <w:lang w:val="en"/>
        </w:rPr>
        <w:t xml:space="preserve"> more neighbouring cities or towns, or a closely linked set of urban areas.</w:t>
      </w:r>
      <w:r w:rsidR="005D4F0F">
        <w:rPr>
          <w:rFonts w:ascii="Arial" w:hAnsi="Arial" w:cs="Arial"/>
          <w:sz w:val="26"/>
          <w:szCs w:val="26"/>
          <w:lang w:val="en"/>
        </w:rPr>
        <w:t xml:space="preserve">  The only areas precluded from bidding are London as a whole or any part of London (although this does not prevent parts of London being partners in a bid for an area outside London).</w:t>
      </w:r>
    </w:p>
    <w:p w14:paraId="3319168D" w14:textId="77777777" w:rsidR="003C100D" w:rsidRPr="00A84577" w:rsidRDefault="003C100D" w:rsidP="00A977CA">
      <w:pPr>
        <w:spacing w:after="0" w:line="240" w:lineRule="auto"/>
        <w:rPr>
          <w:rFonts w:ascii="Arial" w:hAnsi="Arial" w:cs="Arial"/>
          <w:sz w:val="26"/>
          <w:szCs w:val="26"/>
          <w:lang w:val="en"/>
        </w:rPr>
      </w:pPr>
    </w:p>
    <w:p w14:paraId="6482E355" w14:textId="6A438C45" w:rsidR="00236AA2" w:rsidRPr="00A84577" w:rsidRDefault="00236AA2" w:rsidP="00A84577">
      <w:pPr>
        <w:pStyle w:val="ListParagraph"/>
        <w:numPr>
          <w:ilvl w:val="0"/>
          <w:numId w:val="14"/>
        </w:numPr>
        <w:spacing w:after="0" w:line="240" w:lineRule="auto"/>
        <w:rPr>
          <w:rFonts w:ascii="Arial" w:hAnsi="Arial" w:cs="Arial"/>
          <w:sz w:val="26"/>
          <w:szCs w:val="26"/>
          <w:lang w:val="en"/>
        </w:rPr>
      </w:pPr>
      <w:r w:rsidRPr="00A84577">
        <w:rPr>
          <w:rFonts w:ascii="Arial" w:hAnsi="Arial" w:cs="Arial"/>
          <w:sz w:val="26"/>
          <w:szCs w:val="26"/>
          <w:lang w:val="en"/>
        </w:rPr>
        <w:t xml:space="preserve">There is no pre-determined </w:t>
      </w:r>
      <w:r w:rsidR="00F31C06" w:rsidRPr="00A84577">
        <w:rPr>
          <w:rFonts w:ascii="Arial" w:hAnsi="Arial" w:cs="Arial"/>
          <w:sz w:val="26"/>
          <w:szCs w:val="26"/>
          <w:lang w:val="en"/>
        </w:rPr>
        <w:t>minimum</w:t>
      </w:r>
      <w:r w:rsidRPr="00A84577">
        <w:rPr>
          <w:rFonts w:ascii="Arial" w:hAnsi="Arial" w:cs="Arial"/>
          <w:sz w:val="26"/>
          <w:szCs w:val="26"/>
          <w:lang w:val="en"/>
        </w:rPr>
        <w:t xml:space="preserve"> size of population or geographical area for </w:t>
      </w:r>
      <w:r w:rsidR="00870CF4">
        <w:rPr>
          <w:rFonts w:ascii="Arial" w:hAnsi="Arial" w:cs="Arial"/>
          <w:sz w:val="26"/>
          <w:szCs w:val="26"/>
          <w:lang w:val="en"/>
        </w:rPr>
        <w:t>those</w:t>
      </w:r>
      <w:r w:rsidRPr="00A84577">
        <w:rPr>
          <w:rFonts w:ascii="Arial" w:hAnsi="Arial" w:cs="Arial"/>
          <w:sz w:val="26"/>
          <w:szCs w:val="26"/>
          <w:lang w:val="en"/>
        </w:rPr>
        <w:t xml:space="preserve"> that wish to bid, but the areas must demonstrate that they can host events and exhibitions at scale, both indoors and outdoors. </w:t>
      </w:r>
    </w:p>
    <w:p w14:paraId="0C5811FE" w14:textId="77777777" w:rsidR="00A16FAC" w:rsidRPr="00A84577" w:rsidRDefault="00A16FAC" w:rsidP="00A977CA">
      <w:pPr>
        <w:spacing w:after="0" w:line="240" w:lineRule="auto"/>
        <w:rPr>
          <w:rFonts w:ascii="Arial" w:hAnsi="Arial" w:cs="Arial"/>
          <w:sz w:val="26"/>
          <w:szCs w:val="26"/>
          <w:lang w:val="en"/>
        </w:rPr>
      </w:pPr>
    </w:p>
    <w:p w14:paraId="56B40CA7" w14:textId="70ADDCCC" w:rsidR="00484DE0" w:rsidRDefault="00153165" w:rsidP="00484DE0">
      <w:pPr>
        <w:pStyle w:val="ListParagraph"/>
        <w:numPr>
          <w:ilvl w:val="0"/>
          <w:numId w:val="14"/>
        </w:numPr>
        <w:spacing w:after="0" w:line="240" w:lineRule="auto"/>
        <w:rPr>
          <w:rFonts w:ascii="Arial" w:hAnsi="Arial" w:cs="Arial"/>
          <w:sz w:val="26"/>
          <w:szCs w:val="26"/>
          <w:lang w:val="en"/>
        </w:rPr>
      </w:pPr>
      <w:r w:rsidRPr="00A84577">
        <w:rPr>
          <w:rFonts w:ascii="Arial" w:hAnsi="Arial" w:cs="Arial"/>
          <w:sz w:val="26"/>
          <w:szCs w:val="26"/>
          <w:lang w:val="en"/>
        </w:rPr>
        <w:t>Bids are expected to be from a partnership for the area, which includes the relevant local authorities as well as other local organisations.</w:t>
      </w:r>
      <w:r w:rsidR="00907183">
        <w:rPr>
          <w:rFonts w:ascii="Arial" w:hAnsi="Arial" w:cs="Arial"/>
          <w:sz w:val="26"/>
          <w:szCs w:val="26"/>
          <w:lang w:val="en"/>
        </w:rPr>
        <w:t xml:space="preserve">  There will need to be a lead organisation for communication purposes.</w:t>
      </w:r>
    </w:p>
    <w:p w14:paraId="0D1C84BA" w14:textId="77777777" w:rsidR="00484DE0" w:rsidRDefault="00484DE0" w:rsidP="00484DE0">
      <w:pPr>
        <w:spacing w:after="0" w:line="240" w:lineRule="auto"/>
        <w:rPr>
          <w:rFonts w:ascii="Arial" w:hAnsi="Arial" w:cs="Arial"/>
          <w:sz w:val="26"/>
          <w:szCs w:val="26"/>
          <w:lang w:val="en"/>
        </w:rPr>
      </w:pPr>
    </w:p>
    <w:p w14:paraId="2D172543" w14:textId="77777777" w:rsidR="00484DE0" w:rsidRPr="00484DE0" w:rsidRDefault="00484DE0" w:rsidP="00484DE0">
      <w:pPr>
        <w:spacing w:after="0" w:line="240" w:lineRule="auto"/>
        <w:rPr>
          <w:rFonts w:ascii="Arial" w:hAnsi="Arial" w:cs="Arial"/>
          <w:b/>
          <w:sz w:val="26"/>
          <w:szCs w:val="26"/>
          <w:lang w:val="en"/>
        </w:rPr>
      </w:pPr>
      <w:r w:rsidRPr="00484DE0">
        <w:rPr>
          <w:rFonts w:ascii="Arial" w:hAnsi="Arial" w:cs="Arial"/>
          <w:b/>
          <w:sz w:val="26"/>
          <w:szCs w:val="26"/>
          <w:lang w:val="en"/>
        </w:rPr>
        <w:t>Who runs the selection process?</w:t>
      </w:r>
    </w:p>
    <w:p w14:paraId="0D4BB97A" w14:textId="77777777" w:rsidR="00484DE0" w:rsidRPr="00484DE0" w:rsidRDefault="00484DE0" w:rsidP="00484DE0">
      <w:pPr>
        <w:spacing w:after="0" w:line="240" w:lineRule="auto"/>
        <w:rPr>
          <w:rFonts w:ascii="Arial" w:hAnsi="Arial" w:cs="Arial"/>
          <w:sz w:val="26"/>
          <w:szCs w:val="26"/>
          <w:lang w:val="en"/>
        </w:rPr>
      </w:pPr>
    </w:p>
    <w:p w14:paraId="5D57220A" w14:textId="77777777" w:rsidR="00484DE0" w:rsidRDefault="004775D3" w:rsidP="00907483">
      <w:pPr>
        <w:pStyle w:val="ListParagraph"/>
        <w:numPr>
          <w:ilvl w:val="0"/>
          <w:numId w:val="14"/>
        </w:numPr>
        <w:spacing w:after="0" w:line="240" w:lineRule="auto"/>
        <w:ind w:left="567" w:hanging="349"/>
        <w:rPr>
          <w:rFonts w:ascii="Arial" w:hAnsi="Arial" w:cs="Arial"/>
          <w:sz w:val="26"/>
          <w:szCs w:val="26"/>
          <w:lang w:val="en"/>
        </w:rPr>
      </w:pPr>
      <w:r w:rsidRPr="00484DE0">
        <w:rPr>
          <w:rFonts w:ascii="Arial" w:hAnsi="Arial" w:cs="Arial"/>
          <w:sz w:val="26"/>
          <w:szCs w:val="26"/>
          <w:lang w:val="en"/>
        </w:rPr>
        <w:t xml:space="preserve">UK City of Culture is a UK-wide programme, developed by DCMS in consultation with the devolved administrations in Scotland, Wales and Northern Ireland.  The competition process to select the </w:t>
      </w:r>
      <w:r w:rsidR="00FF1F92" w:rsidRPr="00484DE0">
        <w:rPr>
          <w:rFonts w:ascii="Arial" w:hAnsi="Arial" w:cs="Arial"/>
          <w:sz w:val="26"/>
          <w:szCs w:val="26"/>
          <w:lang w:val="en"/>
        </w:rPr>
        <w:t>UK City of Culture is managed by DCMS, and supported by a working group representing a range of cultural organisations.</w:t>
      </w:r>
    </w:p>
    <w:p w14:paraId="53C322EA" w14:textId="77777777" w:rsidR="00CD213A" w:rsidRPr="00484DE0" w:rsidRDefault="00CD213A" w:rsidP="00484DE0">
      <w:pPr>
        <w:spacing w:after="0" w:line="240" w:lineRule="auto"/>
        <w:rPr>
          <w:rFonts w:ascii="Arial" w:hAnsi="Arial" w:cs="Arial"/>
          <w:sz w:val="26"/>
          <w:szCs w:val="26"/>
          <w:lang w:val="en"/>
        </w:rPr>
      </w:pPr>
    </w:p>
    <w:p w14:paraId="64DEB370" w14:textId="77777777" w:rsidR="00484DE0" w:rsidRPr="00484DE0" w:rsidRDefault="00E00CA3" w:rsidP="00E146E1">
      <w:pPr>
        <w:pStyle w:val="ListParagraph"/>
        <w:numPr>
          <w:ilvl w:val="0"/>
          <w:numId w:val="14"/>
        </w:numPr>
        <w:spacing w:after="0" w:line="240" w:lineRule="auto"/>
        <w:ind w:left="567"/>
        <w:rPr>
          <w:rFonts w:ascii="Arial" w:hAnsi="Arial" w:cs="Arial"/>
          <w:sz w:val="26"/>
          <w:szCs w:val="26"/>
          <w:lang w:val="en"/>
        </w:rPr>
      </w:pPr>
      <w:r w:rsidRPr="00484DE0">
        <w:rPr>
          <w:rFonts w:ascii="Arial" w:hAnsi="Arial" w:cs="Arial"/>
          <w:sz w:val="26"/>
          <w:szCs w:val="26"/>
          <w:lang w:val="en"/>
        </w:rPr>
        <w:t xml:space="preserve">The initial assessment process will be based on the assessment criteria set out by DCMS (this will be set out </w:t>
      </w:r>
      <w:r w:rsidR="005573C5" w:rsidRPr="00484DE0">
        <w:rPr>
          <w:rFonts w:ascii="Arial" w:hAnsi="Arial" w:cs="Arial"/>
          <w:sz w:val="26"/>
          <w:szCs w:val="26"/>
          <w:lang w:val="en"/>
        </w:rPr>
        <w:t xml:space="preserve">in full </w:t>
      </w:r>
      <w:r w:rsidRPr="00484DE0">
        <w:rPr>
          <w:rFonts w:ascii="Arial" w:hAnsi="Arial" w:cs="Arial"/>
          <w:sz w:val="26"/>
          <w:szCs w:val="26"/>
          <w:lang w:val="en"/>
        </w:rPr>
        <w:t>when the bidding process begins), and carried out by expert assessors appointed by DCMS. The expert assessors will then provide advice and recommendations to an Independent Advisory Panel</w:t>
      </w:r>
      <w:r w:rsidR="00CF275F" w:rsidRPr="00484DE0">
        <w:rPr>
          <w:rFonts w:ascii="Arial" w:hAnsi="Arial" w:cs="Arial"/>
          <w:sz w:val="26"/>
          <w:szCs w:val="26"/>
          <w:lang w:val="en"/>
        </w:rPr>
        <w:t>, appointed by DCMS,</w:t>
      </w:r>
      <w:r w:rsidR="00392DE4" w:rsidRPr="00484DE0">
        <w:rPr>
          <w:rFonts w:ascii="Arial" w:hAnsi="Arial" w:cs="Arial"/>
          <w:sz w:val="26"/>
          <w:szCs w:val="26"/>
          <w:lang w:val="en"/>
        </w:rPr>
        <w:t xml:space="preserve"> at</w:t>
      </w:r>
      <w:r w:rsidRPr="00484DE0">
        <w:rPr>
          <w:rFonts w:ascii="Arial" w:hAnsi="Arial" w:cs="Arial"/>
          <w:sz w:val="26"/>
          <w:szCs w:val="26"/>
          <w:lang w:val="en"/>
        </w:rPr>
        <w:t xml:space="preserve"> the shortlisting </w:t>
      </w:r>
      <w:r w:rsidR="00570149" w:rsidRPr="00484DE0">
        <w:rPr>
          <w:rFonts w:ascii="Arial" w:hAnsi="Arial" w:cs="Arial"/>
          <w:sz w:val="26"/>
          <w:szCs w:val="26"/>
          <w:lang w:val="en"/>
        </w:rPr>
        <w:t>stage</w:t>
      </w:r>
      <w:r w:rsidRPr="00484DE0">
        <w:rPr>
          <w:rFonts w:ascii="Arial" w:hAnsi="Arial" w:cs="Arial"/>
          <w:sz w:val="26"/>
          <w:szCs w:val="26"/>
          <w:lang w:val="en"/>
        </w:rPr>
        <w:t xml:space="preserve">.  </w:t>
      </w:r>
      <w:r w:rsidR="00CC5B0A" w:rsidRPr="00484DE0">
        <w:rPr>
          <w:rFonts w:ascii="Arial" w:hAnsi="Arial" w:cs="Arial"/>
          <w:sz w:val="26"/>
          <w:szCs w:val="26"/>
        </w:rPr>
        <w:t>The shortlisted cities will</w:t>
      </w:r>
      <w:r w:rsidR="00570149" w:rsidRPr="00484DE0">
        <w:rPr>
          <w:rFonts w:ascii="Arial" w:hAnsi="Arial" w:cs="Arial"/>
          <w:sz w:val="26"/>
          <w:szCs w:val="26"/>
        </w:rPr>
        <w:t xml:space="preserve"> be able to revise their applications in the light of the comments and feedback from the panel.</w:t>
      </w:r>
    </w:p>
    <w:p w14:paraId="0961DEA2" w14:textId="77777777" w:rsidR="00484DE0" w:rsidRPr="00484DE0" w:rsidRDefault="00484DE0" w:rsidP="00484DE0">
      <w:pPr>
        <w:spacing w:after="0" w:line="240" w:lineRule="auto"/>
        <w:rPr>
          <w:rFonts w:ascii="Arial" w:hAnsi="Arial" w:cs="Arial"/>
          <w:sz w:val="26"/>
          <w:szCs w:val="26"/>
          <w:lang w:val="en"/>
        </w:rPr>
      </w:pPr>
    </w:p>
    <w:p w14:paraId="2AB63BE2" w14:textId="4E96C71F" w:rsidR="00E00CA3" w:rsidRPr="00484DE0" w:rsidRDefault="00570149" w:rsidP="00194049">
      <w:pPr>
        <w:pStyle w:val="ListParagraph"/>
        <w:numPr>
          <w:ilvl w:val="0"/>
          <w:numId w:val="14"/>
        </w:numPr>
        <w:spacing w:after="0" w:line="240" w:lineRule="auto"/>
        <w:ind w:left="567"/>
        <w:rPr>
          <w:rFonts w:ascii="Arial" w:hAnsi="Arial" w:cs="Arial"/>
          <w:sz w:val="26"/>
          <w:szCs w:val="26"/>
          <w:lang w:val="en"/>
        </w:rPr>
      </w:pPr>
      <w:r w:rsidRPr="00484DE0">
        <w:rPr>
          <w:rFonts w:ascii="Arial" w:hAnsi="Arial" w:cs="Arial"/>
          <w:sz w:val="26"/>
          <w:szCs w:val="26"/>
          <w:lang w:val="en"/>
        </w:rPr>
        <w:t xml:space="preserve">The Panel will make </w:t>
      </w:r>
      <w:r w:rsidR="00E00CA3" w:rsidRPr="00484DE0">
        <w:rPr>
          <w:rFonts w:ascii="Arial" w:hAnsi="Arial" w:cs="Arial"/>
          <w:sz w:val="26"/>
          <w:szCs w:val="26"/>
          <w:lang w:val="en"/>
        </w:rPr>
        <w:t>a final recommendation to the Secretary of State for Culture, Media and Sport who will make the final decision.</w:t>
      </w:r>
    </w:p>
    <w:p w14:paraId="2C241CD4" w14:textId="77777777" w:rsidR="00DB4D95" w:rsidRDefault="00DB4D95" w:rsidP="00A977CA">
      <w:pPr>
        <w:spacing w:after="0" w:line="240" w:lineRule="auto"/>
        <w:rPr>
          <w:rFonts w:ascii="Arial" w:hAnsi="Arial" w:cs="Arial"/>
          <w:sz w:val="24"/>
          <w:szCs w:val="24"/>
          <w:lang w:val="en"/>
        </w:rPr>
      </w:pPr>
    </w:p>
    <w:p w14:paraId="0072AEB0" w14:textId="77777777" w:rsidR="00DB4D95" w:rsidRPr="008840C1" w:rsidRDefault="00DB4D95" w:rsidP="00A977CA">
      <w:pPr>
        <w:spacing w:after="0" w:line="240" w:lineRule="auto"/>
        <w:rPr>
          <w:rFonts w:ascii="Arial" w:hAnsi="Arial" w:cs="Arial"/>
          <w:b/>
          <w:sz w:val="26"/>
          <w:szCs w:val="26"/>
          <w:lang w:val="en"/>
        </w:rPr>
      </w:pPr>
      <w:r w:rsidRPr="008840C1">
        <w:rPr>
          <w:rFonts w:ascii="Arial" w:hAnsi="Arial" w:cs="Arial"/>
          <w:b/>
          <w:sz w:val="26"/>
          <w:szCs w:val="26"/>
          <w:lang w:val="en"/>
        </w:rPr>
        <w:t>When would the process take place?</w:t>
      </w:r>
    </w:p>
    <w:p w14:paraId="4AA435DB" w14:textId="77777777" w:rsidR="00DB4D95" w:rsidRPr="008840C1" w:rsidRDefault="00DB4D95" w:rsidP="00A977CA">
      <w:pPr>
        <w:spacing w:after="0" w:line="240" w:lineRule="auto"/>
        <w:rPr>
          <w:rFonts w:ascii="Arial" w:hAnsi="Arial" w:cs="Arial"/>
          <w:b/>
          <w:sz w:val="26"/>
          <w:szCs w:val="26"/>
          <w:lang w:val="en"/>
        </w:rPr>
      </w:pPr>
    </w:p>
    <w:p w14:paraId="103F0041" w14:textId="48DCB422" w:rsidR="0095291E" w:rsidRPr="00C47082" w:rsidRDefault="00DB4D95" w:rsidP="00A977CA">
      <w:pPr>
        <w:pStyle w:val="ListParagraph"/>
        <w:numPr>
          <w:ilvl w:val="0"/>
          <w:numId w:val="14"/>
        </w:numPr>
        <w:spacing w:after="0" w:line="240" w:lineRule="auto"/>
        <w:ind w:left="709"/>
        <w:rPr>
          <w:rFonts w:ascii="Arial" w:hAnsi="Arial" w:cs="Arial"/>
          <w:sz w:val="26"/>
          <w:szCs w:val="26"/>
          <w:lang w:val="en"/>
        </w:rPr>
      </w:pPr>
      <w:r w:rsidRPr="008840C1">
        <w:rPr>
          <w:rFonts w:ascii="Arial" w:hAnsi="Arial" w:cs="Arial"/>
          <w:sz w:val="26"/>
          <w:szCs w:val="26"/>
          <w:lang w:val="en"/>
        </w:rPr>
        <w:t xml:space="preserve">Ordinarily, the bidding process for UK City of Culture 2021 would launch in </w:t>
      </w:r>
      <w:r w:rsidR="00870CF4">
        <w:rPr>
          <w:rFonts w:ascii="Arial" w:hAnsi="Arial" w:cs="Arial"/>
          <w:sz w:val="26"/>
          <w:szCs w:val="26"/>
          <w:lang w:val="en"/>
        </w:rPr>
        <w:t xml:space="preserve">early </w:t>
      </w:r>
      <w:r w:rsidRPr="008840C1">
        <w:rPr>
          <w:rFonts w:ascii="Arial" w:hAnsi="Arial" w:cs="Arial"/>
          <w:sz w:val="26"/>
          <w:szCs w:val="26"/>
          <w:lang w:val="en"/>
        </w:rPr>
        <w:t>2017</w:t>
      </w:r>
      <w:r w:rsidR="00870CF4">
        <w:rPr>
          <w:rFonts w:ascii="Arial" w:hAnsi="Arial" w:cs="Arial"/>
          <w:sz w:val="26"/>
          <w:szCs w:val="26"/>
          <w:lang w:val="en"/>
        </w:rPr>
        <w:t>, with the preferred city selected and announced within Hull’s cultural year</w:t>
      </w:r>
      <w:r w:rsidRPr="008840C1">
        <w:rPr>
          <w:rFonts w:ascii="Arial" w:hAnsi="Arial" w:cs="Arial"/>
          <w:sz w:val="26"/>
          <w:szCs w:val="26"/>
          <w:lang w:val="en"/>
        </w:rPr>
        <w:t xml:space="preserve">.  However, due to the fact that the selection process for the European Capital of Culture 2023 will </w:t>
      </w:r>
      <w:r w:rsidR="00C35DA5" w:rsidRPr="008840C1">
        <w:rPr>
          <w:rFonts w:ascii="Arial" w:hAnsi="Arial" w:cs="Arial"/>
          <w:sz w:val="26"/>
          <w:szCs w:val="26"/>
          <w:lang w:val="en"/>
        </w:rPr>
        <w:t>begin</w:t>
      </w:r>
      <w:r w:rsidRPr="008840C1">
        <w:rPr>
          <w:rFonts w:ascii="Arial" w:hAnsi="Arial" w:cs="Arial"/>
          <w:sz w:val="26"/>
          <w:szCs w:val="26"/>
          <w:lang w:val="en"/>
        </w:rPr>
        <w:t xml:space="preserve"> </w:t>
      </w:r>
      <w:r w:rsidR="00E90D6E" w:rsidRPr="008840C1">
        <w:rPr>
          <w:rFonts w:ascii="Arial" w:hAnsi="Arial" w:cs="Arial"/>
          <w:sz w:val="26"/>
          <w:szCs w:val="26"/>
          <w:lang w:val="en"/>
        </w:rPr>
        <w:t>at the end of 2016</w:t>
      </w:r>
      <w:r w:rsidR="00203237" w:rsidRPr="008840C1">
        <w:rPr>
          <w:rFonts w:ascii="Arial" w:hAnsi="Arial" w:cs="Arial"/>
          <w:sz w:val="26"/>
          <w:szCs w:val="26"/>
          <w:lang w:val="en"/>
        </w:rPr>
        <w:t xml:space="preserve"> and take place throughout 2017</w:t>
      </w:r>
      <w:r w:rsidR="00FB298D">
        <w:rPr>
          <w:rFonts w:ascii="Arial" w:hAnsi="Arial" w:cs="Arial"/>
          <w:sz w:val="26"/>
          <w:szCs w:val="26"/>
          <w:lang w:val="en"/>
        </w:rPr>
        <w:t xml:space="preserve">, </w:t>
      </w:r>
      <w:r w:rsidR="0095291E">
        <w:rPr>
          <w:rFonts w:ascii="Arial" w:hAnsi="Arial" w:cs="Arial"/>
          <w:sz w:val="26"/>
          <w:szCs w:val="26"/>
          <w:lang w:val="en"/>
        </w:rPr>
        <w:t xml:space="preserve">if we decide to contiunue with a 2021 competition then </w:t>
      </w:r>
      <w:r w:rsidR="00FB298D">
        <w:rPr>
          <w:rFonts w:ascii="Arial" w:hAnsi="Arial" w:cs="Arial"/>
          <w:sz w:val="26"/>
          <w:szCs w:val="26"/>
          <w:lang w:val="en"/>
        </w:rPr>
        <w:t>t</w:t>
      </w:r>
      <w:r w:rsidRPr="008840C1">
        <w:rPr>
          <w:rFonts w:ascii="Arial" w:hAnsi="Arial" w:cs="Arial"/>
          <w:sz w:val="26"/>
          <w:szCs w:val="26"/>
          <w:lang w:val="en"/>
        </w:rPr>
        <w:t xml:space="preserve">he bidding process may need to be </w:t>
      </w:r>
      <w:r w:rsidR="00E6509E" w:rsidRPr="008840C1">
        <w:rPr>
          <w:rFonts w:ascii="Arial" w:hAnsi="Arial" w:cs="Arial"/>
          <w:sz w:val="26"/>
          <w:szCs w:val="26"/>
          <w:lang w:val="en"/>
        </w:rPr>
        <w:t>brought forward to</w:t>
      </w:r>
      <w:r w:rsidR="004B4CE3" w:rsidRPr="008840C1">
        <w:rPr>
          <w:rFonts w:ascii="Arial" w:hAnsi="Arial" w:cs="Arial"/>
          <w:sz w:val="26"/>
          <w:szCs w:val="26"/>
          <w:lang w:val="en"/>
        </w:rPr>
        <w:t xml:space="preserve"> the start of</w:t>
      </w:r>
      <w:r w:rsidR="00A50287" w:rsidRPr="008840C1">
        <w:rPr>
          <w:rFonts w:ascii="Arial" w:hAnsi="Arial" w:cs="Arial"/>
          <w:sz w:val="26"/>
          <w:szCs w:val="26"/>
          <w:lang w:val="en"/>
        </w:rPr>
        <w:t xml:space="preserve"> 2016</w:t>
      </w:r>
      <w:r w:rsidR="00FB298D">
        <w:rPr>
          <w:rFonts w:ascii="Arial" w:hAnsi="Arial" w:cs="Arial"/>
          <w:sz w:val="26"/>
          <w:szCs w:val="26"/>
          <w:lang w:val="en"/>
        </w:rPr>
        <w:t xml:space="preserve">, </w:t>
      </w:r>
    </w:p>
    <w:p w14:paraId="5BF9876B" w14:textId="77777777" w:rsidR="0095291E" w:rsidRDefault="0095291E" w:rsidP="00A977CA">
      <w:pPr>
        <w:spacing w:after="0" w:line="240" w:lineRule="auto"/>
        <w:rPr>
          <w:rFonts w:ascii="Arial" w:eastAsia="Times New Roman" w:hAnsi="Arial" w:cs="Arial"/>
          <w:b/>
          <w:sz w:val="26"/>
          <w:szCs w:val="26"/>
          <w:lang w:eastAsia="en-GB"/>
        </w:rPr>
      </w:pPr>
    </w:p>
    <w:p w14:paraId="193498DC" w14:textId="77777777" w:rsidR="009D495B" w:rsidRPr="008840C1" w:rsidRDefault="00386E6F" w:rsidP="00A977CA">
      <w:pPr>
        <w:spacing w:after="0" w:line="240" w:lineRule="auto"/>
        <w:rPr>
          <w:rFonts w:ascii="Arial" w:eastAsia="Times New Roman" w:hAnsi="Arial" w:cs="Arial"/>
          <w:b/>
          <w:sz w:val="26"/>
          <w:szCs w:val="26"/>
          <w:lang w:eastAsia="en-GB"/>
        </w:rPr>
      </w:pPr>
      <w:r w:rsidRPr="008840C1">
        <w:rPr>
          <w:rFonts w:ascii="Arial" w:eastAsia="Times New Roman" w:hAnsi="Arial" w:cs="Arial"/>
          <w:b/>
          <w:sz w:val="26"/>
          <w:szCs w:val="26"/>
          <w:lang w:eastAsia="en-GB"/>
        </w:rPr>
        <w:lastRenderedPageBreak/>
        <w:t>What support is available for bidding cities?</w:t>
      </w:r>
    </w:p>
    <w:p w14:paraId="11D8EE7D" w14:textId="77777777" w:rsidR="00386E6F" w:rsidRPr="008840C1" w:rsidRDefault="00386E6F" w:rsidP="00A977CA">
      <w:pPr>
        <w:spacing w:after="0" w:line="240" w:lineRule="auto"/>
        <w:rPr>
          <w:rFonts w:ascii="Arial" w:eastAsia="Times New Roman" w:hAnsi="Arial" w:cs="Arial"/>
          <w:b/>
          <w:sz w:val="26"/>
          <w:szCs w:val="26"/>
          <w:lang w:eastAsia="en-GB"/>
        </w:rPr>
      </w:pPr>
    </w:p>
    <w:p w14:paraId="4A41FE96" w14:textId="490EA2D5" w:rsidR="00775139" w:rsidRDefault="00775139" w:rsidP="00686620">
      <w:pPr>
        <w:pStyle w:val="ListParagraph"/>
        <w:numPr>
          <w:ilvl w:val="0"/>
          <w:numId w:val="14"/>
        </w:numPr>
        <w:spacing w:after="0" w:line="240" w:lineRule="auto"/>
        <w:ind w:left="709"/>
        <w:rPr>
          <w:rFonts w:ascii="Arial" w:eastAsia="Times New Roman" w:hAnsi="Arial" w:cs="Arial"/>
          <w:sz w:val="26"/>
          <w:szCs w:val="26"/>
          <w:lang w:eastAsia="en-GB"/>
        </w:rPr>
      </w:pPr>
      <w:r w:rsidRPr="008840C1">
        <w:rPr>
          <w:rFonts w:ascii="Arial" w:eastAsia="Times New Roman" w:hAnsi="Arial" w:cs="Arial"/>
          <w:sz w:val="26"/>
          <w:szCs w:val="26"/>
          <w:lang w:eastAsia="en-GB"/>
        </w:rPr>
        <w:t xml:space="preserve">It is the responsibility of each area to develop its own bid using its own resources and those of its partners.  There is no national funding available to pay for the costs of bidding.  DCMS </w:t>
      </w:r>
      <w:r w:rsidR="00590956">
        <w:rPr>
          <w:rFonts w:ascii="Arial" w:eastAsia="Times New Roman" w:hAnsi="Arial" w:cs="Arial"/>
          <w:sz w:val="26"/>
          <w:szCs w:val="26"/>
          <w:lang w:eastAsia="en-GB"/>
        </w:rPr>
        <w:t xml:space="preserve">and the expert assessors </w:t>
      </w:r>
      <w:r w:rsidRPr="008840C1">
        <w:rPr>
          <w:rFonts w:ascii="Arial" w:eastAsia="Times New Roman" w:hAnsi="Arial" w:cs="Arial"/>
          <w:sz w:val="26"/>
          <w:szCs w:val="26"/>
          <w:lang w:eastAsia="en-GB"/>
        </w:rPr>
        <w:t>will not be able to provide detailed advice to assist the development of bids.</w:t>
      </w:r>
    </w:p>
    <w:p w14:paraId="60D09DC7" w14:textId="77777777" w:rsidR="00386E6F" w:rsidRPr="00386E6F" w:rsidRDefault="00386E6F" w:rsidP="00A977CA">
      <w:pPr>
        <w:spacing w:after="0" w:line="240" w:lineRule="auto"/>
        <w:rPr>
          <w:rFonts w:ascii="Arial" w:eastAsia="Times New Roman" w:hAnsi="Arial" w:cs="Arial"/>
          <w:b/>
          <w:sz w:val="24"/>
          <w:szCs w:val="24"/>
          <w:lang w:eastAsia="en-GB"/>
        </w:rPr>
      </w:pPr>
    </w:p>
    <w:p w14:paraId="66061ED0" w14:textId="77777777" w:rsidR="00E146E1" w:rsidRPr="008840C1" w:rsidRDefault="00E146E1" w:rsidP="00E146E1">
      <w:pPr>
        <w:spacing w:after="0" w:line="240" w:lineRule="auto"/>
        <w:rPr>
          <w:rFonts w:ascii="Arial" w:hAnsi="Arial" w:cs="Arial"/>
          <w:sz w:val="26"/>
          <w:szCs w:val="26"/>
          <w:lang w:val="en"/>
        </w:rPr>
      </w:pPr>
      <w:r w:rsidRPr="008840C1">
        <w:rPr>
          <w:rFonts w:ascii="Arial" w:hAnsi="Arial" w:cs="Arial"/>
          <w:b/>
          <w:sz w:val="26"/>
          <w:szCs w:val="26"/>
          <w:lang w:val="en"/>
        </w:rPr>
        <w:t>Is there funding for the successful city?</w:t>
      </w:r>
    </w:p>
    <w:p w14:paraId="13D8EC61" w14:textId="77777777" w:rsidR="00E146E1" w:rsidRPr="008840C1" w:rsidRDefault="00E146E1" w:rsidP="00E146E1">
      <w:pPr>
        <w:spacing w:after="0" w:line="240" w:lineRule="auto"/>
        <w:rPr>
          <w:rFonts w:ascii="Arial" w:hAnsi="Arial" w:cs="Arial"/>
          <w:sz w:val="26"/>
          <w:szCs w:val="26"/>
          <w:lang w:val="en"/>
        </w:rPr>
      </w:pPr>
    </w:p>
    <w:p w14:paraId="3DAC1008" w14:textId="290E3437" w:rsidR="00E146E1" w:rsidRPr="003F0162" w:rsidRDefault="00E146E1" w:rsidP="00A977CA">
      <w:pPr>
        <w:pStyle w:val="ListParagraph"/>
        <w:numPr>
          <w:ilvl w:val="0"/>
          <w:numId w:val="14"/>
        </w:numPr>
        <w:spacing w:after="0" w:line="240" w:lineRule="auto"/>
        <w:ind w:left="709"/>
        <w:rPr>
          <w:rFonts w:ascii="Arial" w:hAnsi="Arial" w:cs="Arial"/>
          <w:sz w:val="26"/>
          <w:szCs w:val="26"/>
          <w:lang w:val="en"/>
        </w:rPr>
      </w:pPr>
      <w:r w:rsidRPr="00D56DAB">
        <w:rPr>
          <w:rFonts w:ascii="Arial" w:hAnsi="Arial" w:cs="Arial"/>
          <w:sz w:val="26"/>
          <w:szCs w:val="26"/>
          <w:lang w:val="en"/>
        </w:rPr>
        <w:t>There is no direct national funding from the UK Government for events and initiatives related to t</w:t>
      </w:r>
      <w:r w:rsidR="00FF136A">
        <w:rPr>
          <w:rFonts w:ascii="Arial" w:hAnsi="Arial" w:cs="Arial"/>
          <w:sz w:val="26"/>
          <w:szCs w:val="26"/>
          <w:lang w:val="en"/>
        </w:rPr>
        <w:t xml:space="preserve">he UK City of Culture programme </w:t>
      </w:r>
      <w:r w:rsidR="00FF136A" w:rsidRPr="00457790">
        <w:rPr>
          <w:rFonts w:ascii="Arial" w:hAnsi="Arial" w:cs="Arial"/>
          <w:sz w:val="26"/>
          <w:szCs w:val="26"/>
          <w:lang w:val="en"/>
        </w:rPr>
        <w:t>as one of the driving principles is to bring people together within existing resources.</w:t>
      </w:r>
      <w:r w:rsidRPr="00457790">
        <w:rPr>
          <w:rFonts w:ascii="Arial" w:hAnsi="Arial" w:cs="Arial"/>
          <w:sz w:val="26"/>
          <w:szCs w:val="26"/>
          <w:lang w:val="en"/>
        </w:rPr>
        <w:t xml:space="preserve">  </w:t>
      </w:r>
      <w:r w:rsidRPr="00D56DAB">
        <w:rPr>
          <w:rFonts w:ascii="Arial" w:hAnsi="Arial" w:cs="Arial"/>
          <w:sz w:val="26"/>
          <w:szCs w:val="26"/>
          <w:lang w:val="en"/>
        </w:rPr>
        <w:t>Bids are therefore expected to be aligned with local resources and budgets, with evidence of a credible fundraising plan, including the development of new sources of funding.</w:t>
      </w:r>
    </w:p>
    <w:p w14:paraId="0CEFC931" w14:textId="77777777" w:rsidR="00E146E1" w:rsidRDefault="00E146E1" w:rsidP="00A977CA">
      <w:pPr>
        <w:spacing w:after="0" w:line="240" w:lineRule="auto"/>
        <w:rPr>
          <w:rFonts w:ascii="Arial" w:eastAsia="Times New Roman" w:hAnsi="Arial" w:cs="Arial"/>
          <w:b/>
          <w:sz w:val="28"/>
          <w:szCs w:val="28"/>
          <w:u w:val="single"/>
          <w:lang w:eastAsia="en-GB"/>
        </w:rPr>
      </w:pPr>
    </w:p>
    <w:p w14:paraId="3E41BA9A" w14:textId="77777777" w:rsidR="00246AEF" w:rsidRPr="002C181A" w:rsidRDefault="00246AEF" w:rsidP="00A977CA">
      <w:pPr>
        <w:spacing w:after="0" w:line="240" w:lineRule="auto"/>
        <w:rPr>
          <w:rFonts w:ascii="Arial" w:eastAsia="Times New Roman" w:hAnsi="Arial" w:cs="Arial"/>
          <w:b/>
          <w:sz w:val="28"/>
          <w:szCs w:val="28"/>
          <w:u w:val="single"/>
          <w:lang w:eastAsia="en-GB"/>
        </w:rPr>
      </w:pPr>
      <w:r w:rsidRPr="002C181A">
        <w:rPr>
          <w:rFonts w:ascii="Arial" w:eastAsia="Times New Roman" w:hAnsi="Arial" w:cs="Arial"/>
          <w:b/>
          <w:sz w:val="28"/>
          <w:szCs w:val="28"/>
          <w:u w:val="single"/>
          <w:lang w:eastAsia="en-GB"/>
        </w:rPr>
        <w:t>European Capital of</w:t>
      </w:r>
      <w:r w:rsidRPr="002C181A">
        <w:rPr>
          <w:rFonts w:ascii="Arial" w:eastAsia="Times New Roman" w:hAnsi="Arial" w:cs="Arial"/>
          <w:sz w:val="28"/>
          <w:szCs w:val="28"/>
          <w:u w:val="single"/>
          <w:lang w:eastAsia="en-GB"/>
        </w:rPr>
        <w:t xml:space="preserve"> </w:t>
      </w:r>
      <w:r w:rsidRPr="002C181A">
        <w:rPr>
          <w:rFonts w:ascii="Arial" w:eastAsia="Times New Roman" w:hAnsi="Arial" w:cs="Arial"/>
          <w:b/>
          <w:sz w:val="28"/>
          <w:szCs w:val="28"/>
          <w:u w:val="single"/>
          <w:lang w:eastAsia="en-GB"/>
        </w:rPr>
        <w:t>Culture</w:t>
      </w:r>
    </w:p>
    <w:p w14:paraId="7AA08194" w14:textId="77777777" w:rsidR="004B0840" w:rsidRPr="0084227C" w:rsidRDefault="004B0840" w:rsidP="00A977CA">
      <w:pPr>
        <w:spacing w:after="0" w:line="240" w:lineRule="auto"/>
        <w:rPr>
          <w:rFonts w:ascii="Arial" w:eastAsia="Times New Roman" w:hAnsi="Arial" w:cs="Arial"/>
          <w:b/>
          <w:sz w:val="24"/>
          <w:szCs w:val="24"/>
          <w:lang w:eastAsia="en-GB"/>
        </w:rPr>
      </w:pPr>
    </w:p>
    <w:p w14:paraId="7A981096" w14:textId="77777777" w:rsidR="002746B2" w:rsidRPr="00D01E3D" w:rsidRDefault="007F1140" w:rsidP="002746B2">
      <w:pPr>
        <w:pStyle w:val="NormalWeb"/>
        <w:spacing w:before="0" w:beforeAutospacing="0" w:after="0" w:afterAutospacing="0"/>
        <w:rPr>
          <w:rFonts w:ascii="Arial" w:hAnsi="Arial" w:cs="Arial"/>
          <w:b/>
          <w:sz w:val="26"/>
          <w:szCs w:val="26"/>
        </w:rPr>
      </w:pPr>
      <w:r w:rsidRPr="00D01E3D">
        <w:rPr>
          <w:rFonts w:ascii="Arial" w:hAnsi="Arial" w:cs="Arial"/>
          <w:b/>
          <w:sz w:val="26"/>
          <w:szCs w:val="26"/>
        </w:rPr>
        <w:t>What is the European Capital of Culture?</w:t>
      </w:r>
    </w:p>
    <w:p w14:paraId="36C13438" w14:textId="77777777" w:rsidR="002429F4" w:rsidRPr="00D01E3D" w:rsidRDefault="002429F4" w:rsidP="00463FDF">
      <w:pPr>
        <w:spacing w:after="0" w:line="240" w:lineRule="auto"/>
        <w:rPr>
          <w:rFonts w:ascii="Arial" w:hAnsi="Arial" w:cs="Arial"/>
          <w:b/>
          <w:sz w:val="26"/>
          <w:szCs w:val="26"/>
          <w:u w:val="single"/>
        </w:rPr>
      </w:pPr>
    </w:p>
    <w:p w14:paraId="4CC73409" w14:textId="3A94CAE1" w:rsidR="00D01E3D" w:rsidRDefault="009239B1" w:rsidP="00D56DAB">
      <w:pPr>
        <w:pStyle w:val="ListParagraph"/>
        <w:numPr>
          <w:ilvl w:val="0"/>
          <w:numId w:val="14"/>
        </w:numPr>
        <w:spacing w:after="0" w:line="240" w:lineRule="auto"/>
        <w:ind w:left="709"/>
        <w:rPr>
          <w:rFonts w:ascii="Arial" w:hAnsi="Arial" w:cs="Arial"/>
          <w:sz w:val="26"/>
          <w:szCs w:val="26"/>
        </w:rPr>
      </w:pPr>
      <w:r>
        <w:rPr>
          <w:rFonts w:ascii="Arial" w:hAnsi="Arial" w:cs="Arial"/>
          <w:sz w:val="26"/>
          <w:szCs w:val="26"/>
        </w:rPr>
        <w:t xml:space="preserve">The </w:t>
      </w:r>
      <w:r w:rsidR="00D849EC" w:rsidRPr="00D01E3D">
        <w:rPr>
          <w:rFonts w:ascii="Arial" w:hAnsi="Arial" w:cs="Arial"/>
          <w:sz w:val="26"/>
          <w:szCs w:val="26"/>
        </w:rPr>
        <w:t xml:space="preserve">European Capitals of Culture </w:t>
      </w:r>
      <w:r>
        <w:rPr>
          <w:rFonts w:ascii="Arial" w:hAnsi="Arial" w:cs="Arial"/>
          <w:sz w:val="26"/>
          <w:szCs w:val="26"/>
        </w:rPr>
        <w:t xml:space="preserve">programme </w:t>
      </w:r>
      <w:r w:rsidR="00D849EC" w:rsidRPr="00D01E3D">
        <w:rPr>
          <w:rFonts w:ascii="Arial" w:hAnsi="Arial" w:cs="Arial"/>
          <w:sz w:val="26"/>
          <w:szCs w:val="26"/>
        </w:rPr>
        <w:t xml:space="preserve">began in </w:t>
      </w:r>
      <w:r>
        <w:rPr>
          <w:rFonts w:ascii="Arial" w:hAnsi="Arial" w:cs="Arial"/>
          <w:sz w:val="26"/>
          <w:szCs w:val="26"/>
        </w:rPr>
        <w:t>1985</w:t>
      </w:r>
      <w:r w:rsidR="00D849EC" w:rsidRPr="00D01E3D">
        <w:rPr>
          <w:rFonts w:ascii="Arial" w:hAnsi="Arial" w:cs="Arial"/>
          <w:sz w:val="26"/>
          <w:szCs w:val="26"/>
        </w:rPr>
        <w:t xml:space="preserve"> as ‘European Cities of Culture</w:t>
      </w:r>
      <w:r w:rsidR="00FA49B0" w:rsidRPr="00D01E3D">
        <w:rPr>
          <w:rFonts w:ascii="Arial" w:hAnsi="Arial" w:cs="Arial"/>
          <w:sz w:val="26"/>
          <w:szCs w:val="26"/>
        </w:rPr>
        <w:t>.</w:t>
      </w:r>
      <w:r w:rsidR="00D849EC" w:rsidRPr="00D01E3D">
        <w:rPr>
          <w:rFonts w:ascii="Arial" w:hAnsi="Arial" w:cs="Arial"/>
          <w:sz w:val="26"/>
          <w:szCs w:val="26"/>
        </w:rPr>
        <w:t xml:space="preserve">’ </w:t>
      </w:r>
      <w:r w:rsidR="00FA49B0" w:rsidRPr="00D01E3D">
        <w:rPr>
          <w:rFonts w:ascii="Arial" w:hAnsi="Arial" w:cs="Arial"/>
          <w:sz w:val="26"/>
          <w:szCs w:val="26"/>
        </w:rPr>
        <w:t xml:space="preserve">It </w:t>
      </w:r>
      <w:r w:rsidR="00D849EC" w:rsidRPr="00D01E3D">
        <w:rPr>
          <w:rFonts w:ascii="Arial" w:hAnsi="Arial" w:cs="Arial"/>
          <w:sz w:val="26"/>
          <w:szCs w:val="26"/>
        </w:rPr>
        <w:t xml:space="preserve">was formalised as </w:t>
      </w:r>
      <w:proofErr w:type="gramStart"/>
      <w:r w:rsidR="00D849EC" w:rsidRPr="00D01E3D">
        <w:rPr>
          <w:rFonts w:ascii="Arial" w:hAnsi="Arial" w:cs="Arial"/>
          <w:sz w:val="26"/>
          <w:szCs w:val="26"/>
        </w:rPr>
        <w:t>an</w:t>
      </w:r>
      <w:proofErr w:type="gramEnd"/>
      <w:r w:rsidR="00D849EC" w:rsidRPr="00D01E3D">
        <w:rPr>
          <w:rFonts w:ascii="Arial" w:hAnsi="Arial" w:cs="Arial"/>
          <w:sz w:val="26"/>
          <w:szCs w:val="26"/>
        </w:rPr>
        <w:t xml:space="preserve"> EU programme in the late 1990s, with the first European Capitals of Cult</w:t>
      </w:r>
      <w:r w:rsidR="003A699F">
        <w:rPr>
          <w:rFonts w:ascii="Arial" w:hAnsi="Arial" w:cs="Arial"/>
          <w:sz w:val="26"/>
          <w:szCs w:val="26"/>
        </w:rPr>
        <w:t xml:space="preserve">ure </w:t>
      </w:r>
      <w:r w:rsidR="00D849EC" w:rsidRPr="00D01E3D">
        <w:rPr>
          <w:rFonts w:ascii="Arial" w:hAnsi="Arial" w:cs="Arial"/>
          <w:sz w:val="26"/>
          <w:szCs w:val="26"/>
        </w:rPr>
        <w:t>designated for 2005. Decision 445/2014/EU provides for two Member States to host a European Capital of Culture each year.</w:t>
      </w:r>
    </w:p>
    <w:p w14:paraId="339F7BED" w14:textId="77777777" w:rsidR="00D01E3D" w:rsidRDefault="00D01E3D" w:rsidP="00D01E3D">
      <w:pPr>
        <w:pStyle w:val="ListParagraph"/>
        <w:spacing w:after="0" w:line="240" w:lineRule="auto"/>
        <w:rPr>
          <w:rFonts w:ascii="Arial" w:hAnsi="Arial" w:cs="Arial"/>
          <w:sz w:val="26"/>
          <w:szCs w:val="26"/>
        </w:rPr>
      </w:pPr>
    </w:p>
    <w:p w14:paraId="78D531C2" w14:textId="77777777" w:rsidR="003A699F" w:rsidRDefault="004672AF" w:rsidP="00D56DAB">
      <w:pPr>
        <w:pStyle w:val="ListParagraph"/>
        <w:numPr>
          <w:ilvl w:val="0"/>
          <w:numId w:val="14"/>
        </w:numPr>
        <w:spacing w:after="0" w:line="240" w:lineRule="auto"/>
        <w:ind w:left="567"/>
        <w:rPr>
          <w:rFonts w:ascii="Arial" w:hAnsi="Arial" w:cs="Arial"/>
          <w:sz w:val="26"/>
          <w:szCs w:val="26"/>
        </w:rPr>
      </w:pPr>
      <w:r w:rsidRPr="00D01E3D">
        <w:rPr>
          <w:rFonts w:ascii="Arial" w:hAnsi="Arial" w:cs="Arial"/>
          <w:sz w:val="26"/>
          <w:szCs w:val="26"/>
        </w:rPr>
        <w:t>The programme is designed to highlight the richness and diversity of cultures in Europe, celebrate the cultural features Europeans share, increase European citizens’ sense of belonging to a common cultural area, and foster the contribution of culture to the development of cities.</w:t>
      </w:r>
    </w:p>
    <w:p w14:paraId="092804EE" w14:textId="77777777" w:rsidR="003A699F" w:rsidRPr="003A699F" w:rsidRDefault="003A699F" w:rsidP="003A699F">
      <w:pPr>
        <w:spacing w:after="0" w:line="240" w:lineRule="auto"/>
        <w:rPr>
          <w:rFonts w:ascii="Arial" w:hAnsi="Arial" w:cs="Arial"/>
          <w:sz w:val="26"/>
          <w:szCs w:val="26"/>
        </w:rPr>
      </w:pPr>
    </w:p>
    <w:p w14:paraId="16A1E4CF" w14:textId="77777777" w:rsidR="003A699F" w:rsidRDefault="006E13CC" w:rsidP="00D56DAB">
      <w:pPr>
        <w:pStyle w:val="ListParagraph"/>
        <w:numPr>
          <w:ilvl w:val="0"/>
          <w:numId w:val="14"/>
        </w:numPr>
        <w:spacing w:after="0" w:line="240" w:lineRule="auto"/>
        <w:ind w:left="709"/>
        <w:rPr>
          <w:rFonts w:ascii="Arial" w:hAnsi="Arial" w:cs="Arial"/>
          <w:sz w:val="26"/>
          <w:szCs w:val="26"/>
        </w:rPr>
      </w:pPr>
      <w:r w:rsidRPr="003A699F">
        <w:rPr>
          <w:rFonts w:ascii="Arial" w:hAnsi="Arial" w:cs="Arial"/>
          <w:sz w:val="26"/>
          <w:szCs w:val="26"/>
        </w:rPr>
        <w:t>Glasgow was European City of Culture in 1990.</w:t>
      </w:r>
      <w:r w:rsidR="00F011CC" w:rsidRPr="003A699F">
        <w:rPr>
          <w:rFonts w:ascii="Arial" w:hAnsi="Arial" w:cs="Arial"/>
          <w:sz w:val="26"/>
          <w:szCs w:val="26"/>
        </w:rPr>
        <w:t xml:space="preserve"> </w:t>
      </w:r>
      <w:r w:rsidR="003A699F" w:rsidRPr="003A699F">
        <w:rPr>
          <w:rFonts w:ascii="Arial" w:hAnsi="Arial" w:cs="Arial"/>
          <w:sz w:val="26"/>
          <w:szCs w:val="26"/>
        </w:rPr>
        <w:t xml:space="preserve">Liverpool </w:t>
      </w:r>
      <w:r w:rsidR="003A699F">
        <w:rPr>
          <w:rFonts w:ascii="Arial" w:hAnsi="Arial" w:cs="Arial"/>
          <w:sz w:val="26"/>
          <w:szCs w:val="26"/>
        </w:rPr>
        <w:t xml:space="preserve">was European Capital of Culture </w:t>
      </w:r>
      <w:r w:rsidR="003A699F" w:rsidRPr="003A699F">
        <w:rPr>
          <w:rFonts w:ascii="Arial" w:hAnsi="Arial" w:cs="Arial"/>
          <w:sz w:val="26"/>
          <w:szCs w:val="26"/>
        </w:rPr>
        <w:t xml:space="preserve">in 2008.  </w:t>
      </w:r>
      <w:r w:rsidR="00F011CC" w:rsidRPr="003A699F">
        <w:rPr>
          <w:rFonts w:ascii="Arial" w:hAnsi="Arial" w:cs="Arial"/>
          <w:sz w:val="26"/>
          <w:szCs w:val="26"/>
        </w:rPr>
        <w:t>The UK will next host a European Capital of Culture in 2023, together with Hungary.</w:t>
      </w:r>
    </w:p>
    <w:p w14:paraId="5FC283C2" w14:textId="77777777" w:rsidR="003A699F" w:rsidRPr="003A699F" w:rsidRDefault="003A699F" w:rsidP="003A699F">
      <w:pPr>
        <w:spacing w:after="0" w:line="240" w:lineRule="auto"/>
        <w:rPr>
          <w:rFonts w:ascii="Arial" w:hAnsi="Arial" w:cs="Arial"/>
          <w:sz w:val="26"/>
          <w:szCs w:val="26"/>
        </w:rPr>
      </w:pPr>
    </w:p>
    <w:p w14:paraId="1BFF53AB" w14:textId="5BD399DC" w:rsidR="00F81648" w:rsidRPr="003A699F" w:rsidRDefault="00F81648" w:rsidP="00D56DAB">
      <w:pPr>
        <w:pStyle w:val="ListParagraph"/>
        <w:numPr>
          <w:ilvl w:val="0"/>
          <w:numId w:val="14"/>
        </w:numPr>
        <w:spacing w:after="0" w:line="240" w:lineRule="auto"/>
        <w:ind w:left="709"/>
        <w:rPr>
          <w:rFonts w:ascii="Arial" w:hAnsi="Arial" w:cs="Arial"/>
          <w:sz w:val="26"/>
          <w:szCs w:val="26"/>
        </w:rPr>
      </w:pPr>
      <w:r w:rsidRPr="003A699F">
        <w:rPr>
          <w:rFonts w:ascii="Arial" w:hAnsi="Arial" w:cs="Arial"/>
          <w:sz w:val="26"/>
          <w:szCs w:val="26"/>
        </w:rPr>
        <w:t>Winning the title and hosting a year of cultural events helps to:</w:t>
      </w:r>
    </w:p>
    <w:p w14:paraId="2D397E32" w14:textId="77777777" w:rsidR="00F81648" w:rsidRPr="00D01E3D" w:rsidRDefault="0082293E" w:rsidP="0082293E">
      <w:pPr>
        <w:pStyle w:val="ListParagraph"/>
        <w:numPr>
          <w:ilvl w:val="0"/>
          <w:numId w:val="7"/>
        </w:numPr>
        <w:spacing w:after="0" w:line="240" w:lineRule="auto"/>
        <w:rPr>
          <w:rFonts w:ascii="Arial" w:hAnsi="Arial" w:cs="Arial"/>
          <w:sz w:val="26"/>
          <w:szCs w:val="26"/>
        </w:rPr>
      </w:pPr>
      <w:r w:rsidRPr="00D01E3D">
        <w:rPr>
          <w:rFonts w:ascii="Arial" w:hAnsi="Arial" w:cs="Arial"/>
          <w:sz w:val="26"/>
          <w:szCs w:val="26"/>
        </w:rPr>
        <w:t>Regenerate cities</w:t>
      </w:r>
    </w:p>
    <w:p w14:paraId="11AB0B0D" w14:textId="77777777" w:rsidR="0082293E" w:rsidRPr="00D01E3D" w:rsidRDefault="0082293E" w:rsidP="0082293E">
      <w:pPr>
        <w:pStyle w:val="ListParagraph"/>
        <w:numPr>
          <w:ilvl w:val="0"/>
          <w:numId w:val="7"/>
        </w:numPr>
        <w:spacing w:after="0" w:line="240" w:lineRule="auto"/>
        <w:rPr>
          <w:rFonts w:ascii="Arial" w:hAnsi="Arial" w:cs="Arial"/>
          <w:sz w:val="26"/>
          <w:szCs w:val="26"/>
        </w:rPr>
      </w:pPr>
      <w:r w:rsidRPr="00D01E3D">
        <w:rPr>
          <w:rFonts w:ascii="Arial" w:hAnsi="Arial" w:cs="Arial"/>
          <w:sz w:val="26"/>
          <w:szCs w:val="26"/>
        </w:rPr>
        <w:t>Raise the international profile of cities</w:t>
      </w:r>
    </w:p>
    <w:p w14:paraId="69D39EC1" w14:textId="77777777" w:rsidR="0082293E" w:rsidRPr="00D01E3D" w:rsidRDefault="0082293E" w:rsidP="0082293E">
      <w:pPr>
        <w:pStyle w:val="ListParagraph"/>
        <w:numPr>
          <w:ilvl w:val="0"/>
          <w:numId w:val="7"/>
        </w:numPr>
        <w:spacing w:after="0" w:line="240" w:lineRule="auto"/>
        <w:rPr>
          <w:rFonts w:ascii="Arial" w:hAnsi="Arial" w:cs="Arial"/>
          <w:sz w:val="26"/>
          <w:szCs w:val="26"/>
        </w:rPr>
      </w:pPr>
      <w:r w:rsidRPr="00D01E3D">
        <w:rPr>
          <w:rFonts w:ascii="Arial" w:hAnsi="Arial" w:cs="Arial"/>
          <w:sz w:val="26"/>
          <w:szCs w:val="26"/>
        </w:rPr>
        <w:t>Enhance the image of cities in the eyes of their own inhabitants</w:t>
      </w:r>
    </w:p>
    <w:p w14:paraId="767E3251" w14:textId="77777777" w:rsidR="0082293E" w:rsidRPr="00D01E3D" w:rsidRDefault="0082293E" w:rsidP="0082293E">
      <w:pPr>
        <w:pStyle w:val="ListParagraph"/>
        <w:numPr>
          <w:ilvl w:val="0"/>
          <w:numId w:val="7"/>
        </w:numPr>
        <w:spacing w:after="0" w:line="240" w:lineRule="auto"/>
        <w:rPr>
          <w:rFonts w:ascii="Arial" w:hAnsi="Arial" w:cs="Arial"/>
          <w:sz w:val="26"/>
          <w:szCs w:val="26"/>
        </w:rPr>
      </w:pPr>
      <w:r w:rsidRPr="00D01E3D">
        <w:rPr>
          <w:rFonts w:ascii="Arial" w:hAnsi="Arial" w:cs="Arial"/>
          <w:sz w:val="26"/>
          <w:szCs w:val="26"/>
        </w:rPr>
        <w:t>Breathe new life into a city’s culture</w:t>
      </w:r>
    </w:p>
    <w:p w14:paraId="625D5651" w14:textId="77777777" w:rsidR="0082293E" w:rsidRPr="00D01E3D" w:rsidRDefault="0082293E" w:rsidP="0082293E">
      <w:pPr>
        <w:pStyle w:val="ListParagraph"/>
        <w:numPr>
          <w:ilvl w:val="0"/>
          <w:numId w:val="7"/>
        </w:numPr>
        <w:spacing w:after="0" w:line="240" w:lineRule="auto"/>
        <w:rPr>
          <w:rFonts w:ascii="Arial" w:hAnsi="Arial" w:cs="Arial"/>
          <w:sz w:val="26"/>
          <w:szCs w:val="26"/>
        </w:rPr>
      </w:pPr>
      <w:r w:rsidRPr="00D01E3D">
        <w:rPr>
          <w:rFonts w:ascii="Arial" w:hAnsi="Arial" w:cs="Arial"/>
          <w:sz w:val="26"/>
          <w:szCs w:val="26"/>
        </w:rPr>
        <w:t>Boost tourism</w:t>
      </w:r>
    </w:p>
    <w:p w14:paraId="31C55C3C" w14:textId="77777777" w:rsidR="00696AD8" w:rsidRPr="00D01E3D" w:rsidRDefault="00696AD8" w:rsidP="00696AD8">
      <w:pPr>
        <w:spacing w:after="0" w:line="240" w:lineRule="auto"/>
        <w:rPr>
          <w:rFonts w:ascii="Arial" w:hAnsi="Arial" w:cs="Arial"/>
          <w:sz w:val="26"/>
          <w:szCs w:val="26"/>
        </w:rPr>
      </w:pPr>
    </w:p>
    <w:p w14:paraId="201DC64A" w14:textId="77777777" w:rsidR="00C11134" w:rsidRDefault="00C11134" w:rsidP="00696AD8">
      <w:pPr>
        <w:spacing w:after="0" w:line="240" w:lineRule="auto"/>
        <w:rPr>
          <w:rFonts w:ascii="Arial" w:hAnsi="Arial" w:cs="Arial"/>
          <w:b/>
          <w:sz w:val="26"/>
          <w:szCs w:val="26"/>
          <w:lang w:val="en"/>
        </w:rPr>
      </w:pPr>
    </w:p>
    <w:p w14:paraId="314CB849" w14:textId="77777777" w:rsidR="00C11134" w:rsidRDefault="00C11134" w:rsidP="00696AD8">
      <w:pPr>
        <w:spacing w:after="0" w:line="240" w:lineRule="auto"/>
        <w:rPr>
          <w:rFonts w:ascii="Arial" w:hAnsi="Arial" w:cs="Arial"/>
          <w:b/>
          <w:sz w:val="26"/>
          <w:szCs w:val="26"/>
          <w:lang w:val="en"/>
        </w:rPr>
      </w:pPr>
    </w:p>
    <w:p w14:paraId="56D9F5CA" w14:textId="77777777" w:rsidR="0079322C" w:rsidRDefault="0079322C" w:rsidP="00696AD8">
      <w:pPr>
        <w:spacing w:after="0" w:line="240" w:lineRule="auto"/>
        <w:rPr>
          <w:rFonts w:ascii="Arial" w:hAnsi="Arial" w:cs="Arial"/>
          <w:b/>
          <w:sz w:val="26"/>
          <w:szCs w:val="26"/>
          <w:lang w:val="en"/>
        </w:rPr>
      </w:pPr>
    </w:p>
    <w:p w14:paraId="7B703878" w14:textId="77777777" w:rsidR="00696AD8" w:rsidRPr="00D01E3D" w:rsidRDefault="00696AD8" w:rsidP="00696AD8">
      <w:pPr>
        <w:spacing w:after="0" w:line="240" w:lineRule="auto"/>
        <w:rPr>
          <w:rFonts w:ascii="Arial" w:hAnsi="Arial" w:cs="Arial"/>
          <w:b/>
          <w:sz w:val="26"/>
          <w:szCs w:val="26"/>
          <w:lang w:val="en"/>
        </w:rPr>
      </w:pPr>
      <w:r w:rsidRPr="00D01E3D">
        <w:rPr>
          <w:rFonts w:ascii="Arial" w:hAnsi="Arial" w:cs="Arial"/>
          <w:b/>
          <w:sz w:val="26"/>
          <w:szCs w:val="26"/>
          <w:lang w:val="en"/>
        </w:rPr>
        <w:lastRenderedPageBreak/>
        <w:t>What is the criteria for selection?</w:t>
      </w:r>
    </w:p>
    <w:p w14:paraId="7EBC9861" w14:textId="77777777" w:rsidR="003B79F4" w:rsidRDefault="003B79F4" w:rsidP="00696AD8">
      <w:pPr>
        <w:spacing w:after="0" w:line="240" w:lineRule="auto"/>
        <w:rPr>
          <w:rFonts w:ascii="Arial" w:hAnsi="Arial" w:cs="Arial"/>
          <w:sz w:val="26"/>
          <w:szCs w:val="26"/>
        </w:rPr>
      </w:pPr>
    </w:p>
    <w:p w14:paraId="198A5D39" w14:textId="76FC681D" w:rsidR="00696AD8" w:rsidRPr="003B79F4" w:rsidRDefault="00696AD8" w:rsidP="00D56DAB">
      <w:pPr>
        <w:pStyle w:val="ListParagraph"/>
        <w:numPr>
          <w:ilvl w:val="0"/>
          <w:numId w:val="14"/>
        </w:numPr>
        <w:spacing w:after="0" w:line="240" w:lineRule="auto"/>
        <w:ind w:left="709"/>
        <w:rPr>
          <w:rFonts w:ascii="Arial" w:hAnsi="Arial" w:cs="Arial"/>
          <w:sz w:val="26"/>
          <w:szCs w:val="26"/>
        </w:rPr>
      </w:pPr>
      <w:r w:rsidRPr="003B79F4">
        <w:rPr>
          <w:rFonts w:ascii="Arial" w:hAnsi="Arial" w:cs="Arial"/>
          <w:sz w:val="26"/>
          <w:szCs w:val="26"/>
        </w:rPr>
        <w:t>In order to be selected as European Capital of Culture, cities must demonstrate</w:t>
      </w:r>
      <w:r w:rsidR="00683D8D">
        <w:rPr>
          <w:rFonts w:ascii="Arial" w:hAnsi="Arial" w:cs="Arial"/>
          <w:sz w:val="26"/>
          <w:szCs w:val="26"/>
        </w:rPr>
        <w:t xml:space="preserve"> how they meet criteria</w:t>
      </w:r>
      <w:r w:rsidR="00367093">
        <w:rPr>
          <w:rFonts w:ascii="Arial" w:hAnsi="Arial" w:cs="Arial"/>
          <w:sz w:val="26"/>
          <w:szCs w:val="26"/>
        </w:rPr>
        <w:t xml:space="preserve"> </w:t>
      </w:r>
      <w:r w:rsidR="00683D8D">
        <w:rPr>
          <w:rFonts w:ascii="Arial" w:hAnsi="Arial" w:cs="Arial"/>
          <w:sz w:val="26"/>
          <w:szCs w:val="26"/>
        </w:rPr>
        <w:t xml:space="preserve">set out </w:t>
      </w:r>
      <w:r w:rsidR="00367093">
        <w:rPr>
          <w:rFonts w:ascii="Arial" w:hAnsi="Arial" w:cs="Arial"/>
          <w:sz w:val="26"/>
          <w:szCs w:val="26"/>
        </w:rPr>
        <w:t>within 6 categories</w:t>
      </w:r>
      <w:r w:rsidRPr="003B79F4">
        <w:rPr>
          <w:rFonts w:ascii="Arial" w:hAnsi="Arial" w:cs="Arial"/>
          <w:sz w:val="26"/>
          <w:szCs w:val="26"/>
        </w:rPr>
        <w:t>:</w:t>
      </w:r>
    </w:p>
    <w:p w14:paraId="6C271771" w14:textId="77777777" w:rsidR="00696AD8" w:rsidRPr="00D01E3D" w:rsidRDefault="00696AD8" w:rsidP="00696AD8">
      <w:pPr>
        <w:pStyle w:val="ListParagraph"/>
        <w:numPr>
          <w:ilvl w:val="0"/>
          <w:numId w:val="6"/>
        </w:numPr>
        <w:spacing w:after="0" w:line="240" w:lineRule="auto"/>
        <w:rPr>
          <w:rFonts w:ascii="Arial" w:hAnsi="Arial" w:cs="Arial"/>
          <w:sz w:val="26"/>
          <w:szCs w:val="26"/>
        </w:rPr>
      </w:pPr>
      <w:r w:rsidRPr="00D01E3D">
        <w:rPr>
          <w:rFonts w:ascii="Arial" w:hAnsi="Arial" w:cs="Arial"/>
          <w:sz w:val="26"/>
          <w:szCs w:val="26"/>
        </w:rPr>
        <w:t>Contribution to the long-term strategy</w:t>
      </w:r>
    </w:p>
    <w:p w14:paraId="32BB2BAF" w14:textId="77777777" w:rsidR="00696AD8" w:rsidRPr="00D01E3D" w:rsidRDefault="00696AD8" w:rsidP="00696AD8">
      <w:pPr>
        <w:pStyle w:val="ListParagraph"/>
        <w:numPr>
          <w:ilvl w:val="0"/>
          <w:numId w:val="6"/>
        </w:numPr>
        <w:spacing w:after="0" w:line="240" w:lineRule="auto"/>
        <w:rPr>
          <w:rFonts w:ascii="Arial" w:hAnsi="Arial" w:cs="Arial"/>
          <w:sz w:val="26"/>
          <w:szCs w:val="26"/>
        </w:rPr>
      </w:pPr>
      <w:r w:rsidRPr="00D01E3D">
        <w:rPr>
          <w:rFonts w:ascii="Arial" w:hAnsi="Arial" w:cs="Arial"/>
          <w:sz w:val="26"/>
          <w:szCs w:val="26"/>
        </w:rPr>
        <w:t>European dimension</w:t>
      </w:r>
    </w:p>
    <w:p w14:paraId="5187A620" w14:textId="77777777" w:rsidR="00696AD8" w:rsidRPr="00D01E3D" w:rsidRDefault="00696AD8" w:rsidP="00696AD8">
      <w:pPr>
        <w:pStyle w:val="ListParagraph"/>
        <w:numPr>
          <w:ilvl w:val="0"/>
          <w:numId w:val="6"/>
        </w:numPr>
        <w:spacing w:after="0" w:line="240" w:lineRule="auto"/>
        <w:rPr>
          <w:rFonts w:ascii="Arial" w:hAnsi="Arial" w:cs="Arial"/>
          <w:sz w:val="26"/>
          <w:szCs w:val="26"/>
        </w:rPr>
      </w:pPr>
      <w:r w:rsidRPr="00D01E3D">
        <w:rPr>
          <w:rFonts w:ascii="Arial" w:hAnsi="Arial" w:cs="Arial"/>
          <w:sz w:val="26"/>
          <w:szCs w:val="26"/>
        </w:rPr>
        <w:t>Cultural and artistic content</w:t>
      </w:r>
    </w:p>
    <w:p w14:paraId="5BFCF363" w14:textId="77777777" w:rsidR="00696AD8" w:rsidRPr="00D01E3D" w:rsidRDefault="00696AD8" w:rsidP="00696AD8">
      <w:pPr>
        <w:pStyle w:val="ListParagraph"/>
        <w:numPr>
          <w:ilvl w:val="0"/>
          <w:numId w:val="6"/>
        </w:numPr>
        <w:spacing w:after="0" w:line="240" w:lineRule="auto"/>
        <w:rPr>
          <w:rFonts w:ascii="Arial" w:hAnsi="Arial" w:cs="Arial"/>
          <w:sz w:val="26"/>
          <w:szCs w:val="26"/>
        </w:rPr>
      </w:pPr>
      <w:r w:rsidRPr="00D01E3D">
        <w:rPr>
          <w:rFonts w:ascii="Arial" w:hAnsi="Arial" w:cs="Arial"/>
          <w:sz w:val="26"/>
          <w:szCs w:val="26"/>
        </w:rPr>
        <w:t>Capacity to deliver</w:t>
      </w:r>
    </w:p>
    <w:p w14:paraId="12120E09" w14:textId="77777777" w:rsidR="00696AD8" w:rsidRPr="00D01E3D" w:rsidRDefault="00696AD8" w:rsidP="00696AD8">
      <w:pPr>
        <w:pStyle w:val="ListParagraph"/>
        <w:numPr>
          <w:ilvl w:val="0"/>
          <w:numId w:val="6"/>
        </w:numPr>
        <w:spacing w:after="0" w:line="240" w:lineRule="auto"/>
        <w:rPr>
          <w:rFonts w:ascii="Arial" w:hAnsi="Arial" w:cs="Arial"/>
          <w:sz w:val="26"/>
          <w:szCs w:val="26"/>
        </w:rPr>
      </w:pPr>
      <w:r w:rsidRPr="00D01E3D">
        <w:rPr>
          <w:rFonts w:ascii="Arial" w:hAnsi="Arial" w:cs="Arial"/>
          <w:sz w:val="26"/>
          <w:szCs w:val="26"/>
        </w:rPr>
        <w:t>Outreach</w:t>
      </w:r>
    </w:p>
    <w:p w14:paraId="59B1266A" w14:textId="77777777" w:rsidR="00696AD8" w:rsidRPr="00D01E3D" w:rsidRDefault="00696AD8" w:rsidP="00696AD8">
      <w:pPr>
        <w:pStyle w:val="ListParagraph"/>
        <w:numPr>
          <w:ilvl w:val="0"/>
          <w:numId w:val="6"/>
        </w:numPr>
        <w:spacing w:after="0" w:line="240" w:lineRule="auto"/>
        <w:rPr>
          <w:rFonts w:ascii="Arial" w:hAnsi="Arial" w:cs="Arial"/>
          <w:sz w:val="26"/>
          <w:szCs w:val="26"/>
        </w:rPr>
      </w:pPr>
      <w:r w:rsidRPr="00D01E3D">
        <w:rPr>
          <w:rFonts w:ascii="Arial" w:hAnsi="Arial" w:cs="Arial"/>
          <w:sz w:val="26"/>
          <w:szCs w:val="26"/>
        </w:rPr>
        <w:t>Management</w:t>
      </w:r>
    </w:p>
    <w:p w14:paraId="7C1BA4B8" w14:textId="77777777" w:rsidR="002429F4" w:rsidRPr="003B79F4" w:rsidRDefault="002429F4" w:rsidP="00463FDF">
      <w:pPr>
        <w:spacing w:after="0" w:line="240" w:lineRule="auto"/>
        <w:rPr>
          <w:rFonts w:ascii="Arial" w:hAnsi="Arial" w:cs="Arial"/>
          <w:b/>
          <w:sz w:val="26"/>
          <w:szCs w:val="26"/>
          <w:u w:val="single"/>
        </w:rPr>
      </w:pPr>
    </w:p>
    <w:p w14:paraId="4B8B1C7B" w14:textId="77777777" w:rsidR="005573C5" w:rsidRPr="003B79F4" w:rsidRDefault="005573C5" w:rsidP="005573C5">
      <w:pPr>
        <w:spacing w:after="0" w:line="240" w:lineRule="auto"/>
        <w:rPr>
          <w:rFonts w:ascii="Arial" w:hAnsi="Arial" w:cs="Arial"/>
          <w:b/>
          <w:sz w:val="26"/>
          <w:szCs w:val="26"/>
          <w:lang w:val="en"/>
        </w:rPr>
      </w:pPr>
      <w:r w:rsidRPr="003B79F4">
        <w:rPr>
          <w:rFonts w:ascii="Arial" w:hAnsi="Arial" w:cs="Arial"/>
          <w:b/>
          <w:sz w:val="26"/>
          <w:szCs w:val="26"/>
          <w:lang w:val="en"/>
        </w:rPr>
        <w:t>Who runs the selection process?</w:t>
      </w:r>
    </w:p>
    <w:p w14:paraId="32D07B6B" w14:textId="77777777" w:rsidR="002429F4" w:rsidRPr="003B79F4" w:rsidRDefault="002429F4" w:rsidP="00463FDF">
      <w:pPr>
        <w:spacing w:after="0" w:line="240" w:lineRule="auto"/>
        <w:rPr>
          <w:rFonts w:ascii="Arial" w:hAnsi="Arial" w:cs="Arial"/>
          <w:b/>
          <w:sz w:val="26"/>
          <w:szCs w:val="26"/>
          <w:u w:val="single"/>
          <w:lang w:val="en"/>
        </w:rPr>
      </w:pPr>
    </w:p>
    <w:p w14:paraId="51615D3F" w14:textId="63B85049" w:rsidR="003B79F4" w:rsidRDefault="005573C5" w:rsidP="00D56DAB">
      <w:pPr>
        <w:pStyle w:val="ListParagraph"/>
        <w:numPr>
          <w:ilvl w:val="0"/>
          <w:numId w:val="14"/>
        </w:numPr>
        <w:spacing w:after="0" w:line="240" w:lineRule="auto"/>
        <w:ind w:left="567"/>
        <w:rPr>
          <w:rFonts w:ascii="Arial" w:hAnsi="Arial" w:cs="Arial"/>
          <w:sz w:val="26"/>
          <w:szCs w:val="26"/>
        </w:rPr>
      </w:pPr>
      <w:r w:rsidRPr="003B79F4">
        <w:rPr>
          <w:rFonts w:ascii="Arial" w:hAnsi="Arial" w:cs="Arial"/>
          <w:sz w:val="26"/>
          <w:szCs w:val="26"/>
          <w:lang w:val="en"/>
        </w:rPr>
        <w:t xml:space="preserve">The competition process to select the European Capital of Culture 2023 </w:t>
      </w:r>
      <w:r w:rsidR="000A4082">
        <w:rPr>
          <w:rFonts w:ascii="Arial" w:hAnsi="Arial" w:cs="Arial"/>
          <w:sz w:val="26"/>
          <w:szCs w:val="26"/>
          <w:lang w:val="en"/>
        </w:rPr>
        <w:t xml:space="preserve">is expected to </w:t>
      </w:r>
      <w:r w:rsidRPr="003B79F4">
        <w:rPr>
          <w:rFonts w:ascii="Arial" w:hAnsi="Arial" w:cs="Arial"/>
          <w:sz w:val="26"/>
          <w:szCs w:val="26"/>
          <w:lang w:val="en"/>
        </w:rPr>
        <w:t>be managed by DCMS.  An expert panel</w:t>
      </w:r>
      <w:r w:rsidR="00CC5B0A" w:rsidRPr="003B79F4">
        <w:rPr>
          <w:rFonts w:ascii="Arial" w:hAnsi="Arial" w:cs="Arial"/>
          <w:sz w:val="26"/>
          <w:szCs w:val="26"/>
          <w:lang w:val="en"/>
        </w:rPr>
        <w:t xml:space="preserve">, </w:t>
      </w:r>
      <w:r w:rsidR="003B54D0" w:rsidRPr="003B79F4">
        <w:rPr>
          <w:rFonts w:ascii="Arial" w:hAnsi="Arial" w:cs="Arial"/>
          <w:sz w:val="26"/>
          <w:szCs w:val="26"/>
          <w:lang w:val="en"/>
        </w:rPr>
        <w:t>appointed by the European Commission, European Council, European Parliament, the Committee of the Regions, and DCMS</w:t>
      </w:r>
      <w:r w:rsidR="00CC5B0A" w:rsidRPr="003B79F4">
        <w:rPr>
          <w:rFonts w:ascii="Arial" w:hAnsi="Arial" w:cs="Arial"/>
          <w:sz w:val="26"/>
          <w:szCs w:val="26"/>
          <w:lang w:val="en"/>
        </w:rPr>
        <w:t>, will assess the applications</w:t>
      </w:r>
      <w:r w:rsidR="00CC5B0A" w:rsidRPr="003B79F4">
        <w:rPr>
          <w:rFonts w:ascii="Arial" w:hAnsi="Arial" w:cs="Arial"/>
          <w:sz w:val="26"/>
          <w:szCs w:val="26"/>
        </w:rPr>
        <w:t xml:space="preserve"> </w:t>
      </w:r>
      <w:r w:rsidR="00570149" w:rsidRPr="003B79F4">
        <w:rPr>
          <w:rFonts w:ascii="Arial" w:hAnsi="Arial" w:cs="Arial"/>
          <w:sz w:val="26"/>
          <w:szCs w:val="26"/>
        </w:rPr>
        <w:t>against the criteria (to be set out in full when the selection process commences) and will draw up a shortlist. The shortlisted cities will then be able to revise their applications in the light of the comments and feedback from the panel.</w:t>
      </w:r>
    </w:p>
    <w:p w14:paraId="6AF11CE5" w14:textId="77777777" w:rsidR="003B79F4" w:rsidRDefault="003B79F4" w:rsidP="003B79F4">
      <w:pPr>
        <w:pStyle w:val="ListParagraph"/>
        <w:spacing w:after="0" w:line="240" w:lineRule="auto"/>
        <w:rPr>
          <w:rFonts w:ascii="Arial" w:hAnsi="Arial" w:cs="Arial"/>
          <w:sz w:val="26"/>
          <w:szCs w:val="26"/>
        </w:rPr>
      </w:pPr>
    </w:p>
    <w:p w14:paraId="312704E0" w14:textId="6EBC2D75" w:rsidR="007D4D48" w:rsidRPr="003B79F4" w:rsidRDefault="009E45B2" w:rsidP="00D56DAB">
      <w:pPr>
        <w:pStyle w:val="ListParagraph"/>
        <w:numPr>
          <w:ilvl w:val="0"/>
          <w:numId w:val="14"/>
        </w:numPr>
        <w:tabs>
          <w:tab w:val="left" w:pos="567"/>
        </w:tabs>
        <w:spacing w:after="0" w:line="240" w:lineRule="auto"/>
        <w:ind w:left="709"/>
        <w:rPr>
          <w:rFonts w:ascii="Arial" w:hAnsi="Arial" w:cs="Arial"/>
          <w:sz w:val="26"/>
          <w:szCs w:val="26"/>
        </w:rPr>
      </w:pPr>
      <w:r w:rsidRPr="003B79F4">
        <w:rPr>
          <w:rFonts w:ascii="Arial" w:hAnsi="Arial" w:cs="Arial"/>
          <w:sz w:val="26"/>
          <w:szCs w:val="26"/>
        </w:rPr>
        <w:t xml:space="preserve">In the final selection stage, the panel will assess the revised applications from the shortlisted cities and select one city to recommend as European Capital of Culture for the </w:t>
      </w:r>
      <w:r w:rsidR="00D54489" w:rsidRPr="003B79F4">
        <w:rPr>
          <w:rFonts w:ascii="Arial" w:hAnsi="Arial" w:cs="Arial"/>
          <w:sz w:val="26"/>
          <w:szCs w:val="26"/>
        </w:rPr>
        <w:t>UK</w:t>
      </w:r>
      <w:r w:rsidRPr="003B79F4">
        <w:rPr>
          <w:rFonts w:ascii="Arial" w:hAnsi="Arial" w:cs="Arial"/>
          <w:sz w:val="26"/>
          <w:szCs w:val="26"/>
        </w:rPr>
        <w:t xml:space="preserve"> </w:t>
      </w:r>
      <w:r w:rsidR="00D54489" w:rsidRPr="003B79F4">
        <w:rPr>
          <w:rFonts w:ascii="Arial" w:hAnsi="Arial" w:cs="Arial"/>
          <w:sz w:val="26"/>
          <w:szCs w:val="26"/>
        </w:rPr>
        <w:t>in 2023</w:t>
      </w:r>
      <w:r w:rsidR="007D4D48" w:rsidRPr="003B79F4">
        <w:rPr>
          <w:rFonts w:ascii="Arial" w:hAnsi="Arial" w:cs="Arial"/>
          <w:sz w:val="26"/>
          <w:szCs w:val="26"/>
        </w:rPr>
        <w:t>.</w:t>
      </w:r>
      <w:r w:rsidR="009B53F1" w:rsidRPr="003B79F4">
        <w:rPr>
          <w:rFonts w:ascii="Arial" w:hAnsi="Arial" w:cs="Arial"/>
          <w:sz w:val="26"/>
          <w:szCs w:val="26"/>
        </w:rPr>
        <w:t xml:space="preserve"> </w:t>
      </w:r>
      <w:r w:rsidR="007D4D48" w:rsidRPr="003B79F4">
        <w:rPr>
          <w:rFonts w:ascii="Arial" w:hAnsi="Arial" w:cs="Arial"/>
          <w:sz w:val="26"/>
          <w:szCs w:val="26"/>
        </w:rPr>
        <w:t xml:space="preserve">The </w:t>
      </w:r>
      <w:proofErr w:type="gramStart"/>
      <w:r w:rsidR="007D4D48" w:rsidRPr="003B79F4">
        <w:rPr>
          <w:rFonts w:ascii="Arial" w:hAnsi="Arial" w:cs="Arial"/>
          <w:sz w:val="26"/>
          <w:szCs w:val="26"/>
        </w:rPr>
        <w:t xml:space="preserve">selected city will then </w:t>
      </w:r>
      <w:r w:rsidR="001B1BEF">
        <w:rPr>
          <w:rFonts w:ascii="Arial" w:hAnsi="Arial" w:cs="Arial"/>
          <w:sz w:val="26"/>
          <w:szCs w:val="26"/>
        </w:rPr>
        <w:t xml:space="preserve">be </w:t>
      </w:r>
      <w:r w:rsidR="007D4D48" w:rsidRPr="003B79F4">
        <w:rPr>
          <w:rFonts w:ascii="Arial" w:hAnsi="Arial" w:cs="Arial"/>
          <w:sz w:val="26"/>
          <w:szCs w:val="26"/>
        </w:rPr>
        <w:t>designated by the UK Government</w:t>
      </w:r>
      <w:proofErr w:type="gramEnd"/>
      <w:r w:rsidR="001B1BEF">
        <w:rPr>
          <w:rFonts w:ascii="Arial" w:hAnsi="Arial" w:cs="Arial"/>
          <w:sz w:val="26"/>
          <w:szCs w:val="26"/>
        </w:rPr>
        <w:t xml:space="preserve"> at least 4 years before the year of the title</w:t>
      </w:r>
      <w:r w:rsidR="001117D4" w:rsidRPr="003B79F4">
        <w:rPr>
          <w:rFonts w:ascii="Arial" w:hAnsi="Arial" w:cs="Arial"/>
          <w:sz w:val="26"/>
          <w:szCs w:val="26"/>
        </w:rPr>
        <w:t>.</w:t>
      </w:r>
      <w:r w:rsidR="007D4D48" w:rsidRPr="003B79F4">
        <w:rPr>
          <w:rFonts w:ascii="Arial" w:hAnsi="Arial" w:cs="Arial"/>
          <w:sz w:val="26"/>
          <w:szCs w:val="26"/>
        </w:rPr>
        <w:t xml:space="preserve"> </w:t>
      </w:r>
      <w:r w:rsidR="008A0119" w:rsidRPr="003B79F4">
        <w:rPr>
          <w:rFonts w:ascii="Arial" w:hAnsi="Arial" w:cs="Arial"/>
          <w:sz w:val="26"/>
          <w:szCs w:val="26"/>
        </w:rPr>
        <w:t xml:space="preserve">Between designation and the start of the year of the title, </w:t>
      </w:r>
      <w:r w:rsidR="000B1A6F" w:rsidRPr="003B79F4">
        <w:rPr>
          <w:rFonts w:ascii="Arial" w:hAnsi="Arial" w:cs="Arial"/>
          <w:sz w:val="26"/>
          <w:szCs w:val="26"/>
        </w:rPr>
        <w:t>the</w:t>
      </w:r>
      <w:r w:rsidR="008A0119" w:rsidRPr="003B79F4">
        <w:rPr>
          <w:rFonts w:ascii="Arial" w:hAnsi="Arial" w:cs="Arial"/>
          <w:sz w:val="26"/>
          <w:szCs w:val="26"/>
        </w:rPr>
        <w:t xml:space="preserve"> </w:t>
      </w:r>
      <w:proofErr w:type="gramStart"/>
      <w:r w:rsidR="008A0119" w:rsidRPr="003B79F4">
        <w:rPr>
          <w:rFonts w:ascii="Arial" w:hAnsi="Arial" w:cs="Arial"/>
          <w:sz w:val="26"/>
          <w:szCs w:val="26"/>
        </w:rPr>
        <w:t>city’s progress will b</w:t>
      </w:r>
      <w:r w:rsidR="000B1A6F" w:rsidRPr="003B79F4">
        <w:rPr>
          <w:rFonts w:ascii="Arial" w:hAnsi="Arial" w:cs="Arial"/>
          <w:sz w:val="26"/>
          <w:szCs w:val="26"/>
        </w:rPr>
        <w:t>e monitored by the expert panel</w:t>
      </w:r>
      <w:proofErr w:type="gramEnd"/>
      <w:r w:rsidR="000B1A6F" w:rsidRPr="003B79F4">
        <w:rPr>
          <w:rFonts w:ascii="Arial" w:hAnsi="Arial" w:cs="Arial"/>
          <w:sz w:val="26"/>
          <w:szCs w:val="26"/>
        </w:rPr>
        <w:t>.</w:t>
      </w:r>
    </w:p>
    <w:p w14:paraId="40F2D70C" w14:textId="77777777" w:rsidR="002429F4" w:rsidRPr="003B79F4" w:rsidRDefault="002429F4" w:rsidP="00463FDF">
      <w:pPr>
        <w:spacing w:after="0" w:line="240" w:lineRule="auto"/>
        <w:rPr>
          <w:rFonts w:ascii="Arial" w:hAnsi="Arial" w:cs="Arial"/>
          <w:b/>
          <w:sz w:val="26"/>
          <w:szCs w:val="26"/>
          <w:u w:val="single"/>
          <w:lang w:val="en"/>
        </w:rPr>
      </w:pPr>
    </w:p>
    <w:p w14:paraId="3F30C0C0" w14:textId="77777777" w:rsidR="00E90D6E" w:rsidRPr="003B79F4" w:rsidRDefault="00E90D6E" w:rsidP="00E90D6E">
      <w:pPr>
        <w:spacing w:after="0" w:line="240" w:lineRule="auto"/>
        <w:rPr>
          <w:rFonts w:ascii="Arial" w:hAnsi="Arial" w:cs="Arial"/>
          <w:b/>
          <w:sz w:val="26"/>
          <w:szCs w:val="26"/>
          <w:lang w:val="en"/>
        </w:rPr>
      </w:pPr>
      <w:r w:rsidRPr="003B79F4">
        <w:rPr>
          <w:rFonts w:ascii="Arial" w:hAnsi="Arial" w:cs="Arial"/>
          <w:b/>
          <w:sz w:val="26"/>
          <w:szCs w:val="26"/>
          <w:lang w:val="en"/>
        </w:rPr>
        <w:t>When would the process take place?</w:t>
      </w:r>
    </w:p>
    <w:p w14:paraId="4C5F53FA" w14:textId="77777777" w:rsidR="00E90D6E" w:rsidRPr="003B79F4" w:rsidRDefault="00E90D6E" w:rsidP="00463FDF">
      <w:pPr>
        <w:spacing w:after="0" w:line="240" w:lineRule="auto"/>
        <w:rPr>
          <w:rFonts w:ascii="Arial" w:hAnsi="Arial" w:cs="Arial"/>
          <w:sz w:val="26"/>
          <w:szCs w:val="26"/>
          <w:lang w:val="en"/>
        </w:rPr>
      </w:pPr>
    </w:p>
    <w:p w14:paraId="00256994" w14:textId="184A81E2" w:rsidR="005A71F2" w:rsidRPr="003B79F4" w:rsidRDefault="00E90D6E" w:rsidP="00D56DAB">
      <w:pPr>
        <w:pStyle w:val="ListParagraph"/>
        <w:numPr>
          <w:ilvl w:val="0"/>
          <w:numId w:val="14"/>
        </w:numPr>
        <w:spacing w:after="0" w:line="240" w:lineRule="auto"/>
        <w:ind w:left="709"/>
        <w:rPr>
          <w:rFonts w:ascii="Arial" w:hAnsi="Arial" w:cs="Arial"/>
          <w:sz w:val="26"/>
          <w:szCs w:val="26"/>
          <w:lang w:val="en"/>
        </w:rPr>
      </w:pPr>
      <w:r w:rsidRPr="003B79F4">
        <w:rPr>
          <w:rFonts w:ascii="Arial" w:hAnsi="Arial" w:cs="Arial"/>
          <w:sz w:val="26"/>
          <w:szCs w:val="26"/>
          <w:lang w:val="en"/>
        </w:rPr>
        <w:t>The application process</w:t>
      </w:r>
      <w:r w:rsidR="006963ED" w:rsidRPr="003B79F4">
        <w:rPr>
          <w:rFonts w:ascii="Arial" w:hAnsi="Arial" w:cs="Arial"/>
          <w:sz w:val="26"/>
          <w:szCs w:val="26"/>
          <w:lang w:val="en"/>
        </w:rPr>
        <w:t xml:space="preserve"> will</w:t>
      </w:r>
      <w:r w:rsidR="00DE0D48" w:rsidRPr="003B79F4">
        <w:rPr>
          <w:rFonts w:ascii="Arial" w:hAnsi="Arial" w:cs="Arial"/>
          <w:sz w:val="26"/>
          <w:szCs w:val="26"/>
          <w:lang w:val="en"/>
        </w:rPr>
        <w:t xml:space="preserve"> begin at the end of 2016, with the deadline for applications expected to be in the autumn of 2017.</w:t>
      </w:r>
    </w:p>
    <w:p w14:paraId="364FF861" w14:textId="77777777" w:rsidR="00292FDC" w:rsidRPr="003B79F4" w:rsidRDefault="00292FDC" w:rsidP="00463FDF">
      <w:pPr>
        <w:spacing w:after="0" w:line="240" w:lineRule="auto"/>
        <w:rPr>
          <w:rFonts w:ascii="Arial" w:hAnsi="Arial" w:cs="Arial"/>
          <w:b/>
          <w:sz w:val="26"/>
          <w:szCs w:val="26"/>
          <w:u w:val="single"/>
          <w:lang w:val="en"/>
        </w:rPr>
      </w:pPr>
    </w:p>
    <w:p w14:paraId="34F8821F" w14:textId="77777777" w:rsidR="00292FDC" w:rsidRPr="003B79F4" w:rsidRDefault="00292FDC" w:rsidP="00292FDC">
      <w:pPr>
        <w:spacing w:after="0" w:line="240" w:lineRule="auto"/>
        <w:rPr>
          <w:rFonts w:ascii="Arial" w:hAnsi="Arial" w:cs="Arial"/>
          <w:b/>
          <w:sz w:val="26"/>
          <w:szCs w:val="26"/>
          <w:lang w:val="en"/>
        </w:rPr>
      </w:pPr>
      <w:r w:rsidRPr="003B79F4">
        <w:rPr>
          <w:rFonts w:ascii="Arial" w:hAnsi="Arial" w:cs="Arial"/>
          <w:b/>
          <w:sz w:val="26"/>
          <w:szCs w:val="26"/>
          <w:lang w:val="en"/>
        </w:rPr>
        <w:t>Is there funding for the successful city?</w:t>
      </w:r>
    </w:p>
    <w:p w14:paraId="3CA4C22B" w14:textId="77777777" w:rsidR="00292FDC" w:rsidRPr="003B79F4" w:rsidRDefault="00292FDC" w:rsidP="00292FDC">
      <w:pPr>
        <w:spacing w:after="0" w:line="240" w:lineRule="auto"/>
        <w:rPr>
          <w:rFonts w:ascii="Arial" w:hAnsi="Arial" w:cs="Arial"/>
          <w:sz w:val="26"/>
          <w:szCs w:val="26"/>
          <w:lang w:val="en"/>
        </w:rPr>
      </w:pPr>
    </w:p>
    <w:p w14:paraId="17B9BC79" w14:textId="4428C4EF" w:rsidR="00292FDC" w:rsidRDefault="003F0162" w:rsidP="00D56DAB">
      <w:pPr>
        <w:pStyle w:val="ListParagraph"/>
        <w:numPr>
          <w:ilvl w:val="0"/>
          <w:numId w:val="14"/>
        </w:numPr>
        <w:spacing w:after="0" w:line="240" w:lineRule="auto"/>
        <w:ind w:left="709"/>
        <w:rPr>
          <w:rFonts w:ascii="Arial" w:hAnsi="Arial" w:cs="Arial"/>
          <w:sz w:val="26"/>
          <w:szCs w:val="26"/>
        </w:rPr>
      </w:pPr>
      <w:r>
        <w:rPr>
          <w:rFonts w:ascii="Arial" w:hAnsi="Arial" w:cs="Arial"/>
          <w:sz w:val="26"/>
          <w:szCs w:val="26"/>
          <w:lang w:val="en"/>
        </w:rPr>
        <w:t>Once the European Capital of Culture has been designated, the panel will monitor the city</w:t>
      </w:r>
      <w:r w:rsidR="00E21B5A">
        <w:rPr>
          <w:rFonts w:ascii="Arial" w:hAnsi="Arial" w:cs="Arial"/>
          <w:sz w:val="26"/>
          <w:szCs w:val="26"/>
          <w:lang w:val="en"/>
        </w:rPr>
        <w:t>’s progress</w:t>
      </w:r>
      <w:r>
        <w:rPr>
          <w:rFonts w:ascii="Arial" w:hAnsi="Arial" w:cs="Arial"/>
          <w:sz w:val="26"/>
          <w:szCs w:val="26"/>
          <w:lang w:val="en"/>
        </w:rPr>
        <w:t xml:space="preserve"> over the next 4 years.  At the end of this monitoring period, the panel </w:t>
      </w:r>
      <w:r w:rsidR="001B1BEF">
        <w:rPr>
          <w:rFonts w:ascii="Arial" w:hAnsi="Arial" w:cs="Arial"/>
          <w:sz w:val="26"/>
          <w:szCs w:val="26"/>
          <w:lang w:val="en"/>
        </w:rPr>
        <w:t xml:space="preserve">will </w:t>
      </w:r>
      <w:r>
        <w:rPr>
          <w:rFonts w:ascii="Arial" w:hAnsi="Arial" w:cs="Arial"/>
          <w:sz w:val="26"/>
          <w:szCs w:val="26"/>
          <w:lang w:val="en"/>
        </w:rPr>
        <w:t>decide whether to recommend that the European Commission pays the</w:t>
      </w:r>
      <w:r w:rsidR="00292FDC" w:rsidRPr="003B79F4">
        <w:rPr>
          <w:rFonts w:ascii="Arial" w:hAnsi="Arial" w:cs="Arial"/>
          <w:sz w:val="26"/>
          <w:szCs w:val="26"/>
        </w:rPr>
        <w:t xml:space="preserve"> Melina </w:t>
      </w:r>
      <w:proofErr w:type="spellStart"/>
      <w:r w:rsidR="00292FDC" w:rsidRPr="003B79F4">
        <w:rPr>
          <w:rFonts w:ascii="Arial" w:hAnsi="Arial" w:cs="Arial"/>
          <w:sz w:val="26"/>
          <w:szCs w:val="26"/>
        </w:rPr>
        <w:t>Mercouri</w:t>
      </w:r>
      <w:proofErr w:type="spellEnd"/>
      <w:r w:rsidR="00292FDC" w:rsidRPr="003B79F4">
        <w:rPr>
          <w:rFonts w:ascii="Arial" w:hAnsi="Arial" w:cs="Arial"/>
          <w:sz w:val="26"/>
          <w:szCs w:val="26"/>
        </w:rPr>
        <w:t xml:space="preserve"> prize. The current value of the Melina </w:t>
      </w:r>
      <w:proofErr w:type="spellStart"/>
      <w:r w:rsidR="00292FDC" w:rsidRPr="003B79F4">
        <w:rPr>
          <w:rFonts w:ascii="Arial" w:hAnsi="Arial" w:cs="Arial"/>
          <w:sz w:val="26"/>
          <w:szCs w:val="26"/>
        </w:rPr>
        <w:t>Mercouri</w:t>
      </w:r>
      <w:proofErr w:type="spellEnd"/>
      <w:r w:rsidR="00292FDC" w:rsidRPr="003B79F4">
        <w:rPr>
          <w:rFonts w:ascii="Arial" w:hAnsi="Arial" w:cs="Arial"/>
          <w:sz w:val="26"/>
          <w:szCs w:val="26"/>
        </w:rPr>
        <w:t xml:space="preserve"> prize is €1.5 million per city.</w:t>
      </w:r>
    </w:p>
    <w:p w14:paraId="0EB09112" w14:textId="77777777" w:rsidR="00291811" w:rsidRPr="00291811" w:rsidRDefault="00291811" w:rsidP="00291811">
      <w:pPr>
        <w:spacing w:after="0" w:line="240" w:lineRule="auto"/>
        <w:rPr>
          <w:rFonts w:ascii="Arial" w:hAnsi="Arial" w:cs="Arial"/>
          <w:sz w:val="26"/>
          <w:szCs w:val="26"/>
        </w:rPr>
      </w:pPr>
    </w:p>
    <w:p w14:paraId="4B80210F" w14:textId="77777777" w:rsidR="00292FDC" w:rsidRDefault="00292FDC" w:rsidP="00463FDF">
      <w:pPr>
        <w:spacing w:after="0" w:line="240" w:lineRule="auto"/>
        <w:rPr>
          <w:rFonts w:ascii="Arial" w:hAnsi="Arial" w:cs="Arial"/>
          <w:b/>
          <w:sz w:val="24"/>
          <w:szCs w:val="24"/>
          <w:u w:val="single"/>
          <w:lang w:val="en"/>
        </w:rPr>
      </w:pPr>
    </w:p>
    <w:p w14:paraId="0D8111A5" w14:textId="77777777" w:rsidR="00D515F7" w:rsidRPr="007A1A1B" w:rsidRDefault="00D515F7" w:rsidP="009114B8">
      <w:pPr>
        <w:spacing w:after="0" w:line="240" w:lineRule="auto"/>
        <w:jc w:val="center"/>
        <w:rPr>
          <w:rFonts w:ascii="Arial" w:hAnsi="Arial" w:cs="Arial"/>
          <w:sz w:val="24"/>
          <w:szCs w:val="24"/>
        </w:rPr>
      </w:pPr>
    </w:p>
    <w:p w14:paraId="2B8EAE93" w14:textId="77777777" w:rsidR="00D515F7" w:rsidRDefault="00D515F7" w:rsidP="009114B8">
      <w:pPr>
        <w:spacing w:after="0" w:line="240" w:lineRule="auto"/>
        <w:jc w:val="center"/>
        <w:rPr>
          <w:rFonts w:ascii="Arial" w:hAnsi="Arial" w:cs="Arial"/>
          <w:b/>
          <w:sz w:val="32"/>
          <w:szCs w:val="32"/>
          <w:u w:val="single"/>
          <w:lang w:val="en"/>
        </w:rPr>
      </w:pPr>
    </w:p>
    <w:p w14:paraId="1BCC09C2" w14:textId="77777777" w:rsidR="00D515F7" w:rsidRDefault="00D515F7" w:rsidP="009114B8">
      <w:pPr>
        <w:spacing w:after="0" w:line="240" w:lineRule="auto"/>
        <w:jc w:val="center"/>
        <w:rPr>
          <w:rFonts w:ascii="Arial" w:hAnsi="Arial" w:cs="Arial"/>
          <w:b/>
          <w:sz w:val="32"/>
          <w:szCs w:val="32"/>
          <w:u w:val="single"/>
          <w:lang w:val="en"/>
        </w:rPr>
      </w:pPr>
    </w:p>
    <w:p w14:paraId="494EA779" w14:textId="77777777" w:rsidR="00B035EF" w:rsidRDefault="00B035EF" w:rsidP="00E63A2A">
      <w:pPr>
        <w:spacing w:after="0" w:line="240" w:lineRule="auto"/>
        <w:rPr>
          <w:rFonts w:ascii="Arial" w:hAnsi="Arial" w:cs="Arial"/>
          <w:b/>
          <w:sz w:val="32"/>
          <w:szCs w:val="32"/>
          <w:u w:val="single"/>
          <w:lang w:val="en"/>
        </w:rPr>
      </w:pPr>
    </w:p>
    <w:p w14:paraId="43B579C4" w14:textId="3993F6BF" w:rsidR="00DE0D48" w:rsidRPr="00F32A9F" w:rsidRDefault="00DE0D48" w:rsidP="00E63A2A">
      <w:pPr>
        <w:spacing w:after="0" w:line="240" w:lineRule="auto"/>
        <w:rPr>
          <w:rFonts w:ascii="Arial" w:hAnsi="Arial" w:cs="Arial"/>
          <w:b/>
          <w:sz w:val="32"/>
          <w:szCs w:val="32"/>
          <w:u w:val="single"/>
          <w:lang w:val="en"/>
        </w:rPr>
      </w:pPr>
      <w:r w:rsidRPr="00F32A9F">
        <w:rPr>
          <w:rFonts w:ascii="Arial" w:hAnsi="Arial" w:cs="Arial"/>
          <w:b/>
          <w:sz w:val="32"/>
          <w:szCs w:val="32"/>
          <w:u w:val="single"/>
          <w:lang w:val="en"/>
        </w:rPr>
        <w:t>Q</w:t>
      </w:r>
      <w:r w:rsidR="00F32A9F" w:rsidRPr="00F32A9F">
        <w:rPr>
          <w:rFonts w:ascii="Arial" w:hAnsi="Arial" w:cs="Arial"/>
          <w:b/>
          <w:sz w:val="32"/>
          <w:szCs w:val="32"/>
          <w:u w:val="single"/>
          <w:lang w:val="en"/>
        </w:rPr>
        <w:t>uestions</w:t>
      </w:r>
    </w:p>
    <w:p w14:paraId="240D1DC9" w14:textId="77777777" w:rsidR="00DE0D48" w:rsidRPr="00DE0D48" w:rsidRDefault="00DE0D48" w:rsidP="00463FDF">
      <w:pPr>
        <w:spacing w:after="0" w:line="240" w:lineRule="auto"/>
        <w:rPr>
          <w:rFonts w:ascii="Arial" w:hAnsi="Arial" w:cs="Arial"/>
          <w:b/>
          <w:sz w:val="24"/>
          <w:szCs w:val="24"/>
          <w:u w:val="single"/>
          <w:lang w:val="en"/>
        </w:rPr>
      </w:pPr>
    </w:p>
    <w:p w14:paraId="263C69BC" w14:textId="75A9113E" w:rsidR="002269E0" w:rsidRPr="00922C73" w:rsidRDefault="00B81E15" w:rsidP="00463FDF">
      <w:pPr>
        <w:spacing w:after="0" w:line="240" w:lineRule="auto"/>
        <w:rPr>
          <w:rFonts w:ascii="Arial" w:hAnsi="Arial" w:cs="Arial"/>
          <w:sz w:val="28"/>
          <w:szCs w:val="28"/>
          <w:u w:val="single"/>
        </w:rPr>
      </w:pPr>
      <w:r w:rsidRPr="00922C73">
        <w:rPr>
          <w:rFonts w:ascii="Arial" w:hAnsi="Arial" w:cs="Arial"/>
          <w:b/>
          <w:sz w:val="28"/>
          <w:szCs w:val="28"/>
          <w:u w:val="single"/>
        </w:rPr>
        <w:t xml:space="preserve">Part 1:  </w:t>
      </w:r>
      <w:r w:rsidR="002269E0" w:rsidRPr="00922C73">
        <w:rPr>
          <w:rFonts w:ascii="Arial" w:hAnsi="Arial" w:cs="Arial"/>
          <w:b/>
          <w:sz w:val="28"/>
          <w:szCs w:val="28"/>
          <w:u w:val="single"/>
        </w:rPr>
        <w:t>UK City of Culture</w:t>
      </w:r>
      <w:r w:rsidR="00E24423">
        <w:rPr>
          <w:rFonts w:ascii="Arial" w:hAnsi="Arial" w:cs="Arial"/>
          <w:b/>
          <w:sz w:val="28"/>
          <w:szCs w:val="28"/>
          <w:u w:val="single"/>
        </w:rPr>
        <w:t>:</w:t>
      </w:r>
      <w:r w:rsidR="002269E0" w:rsidRPr="00922C73">
        <w:rPr>
          <w:rFonts w:ascii="Arial" w:hAnsi="Arial" w:cs="Arial"/>
          <w:b/>
          <w:sz w:val="28"/>
          <w:szCs w:val="28"/>
          <w:u w:val="single"/>
        </w:rPr>
        <w:t xml:space="preserve"> </w:t>
      </w:r>
      <w:r w:rsidR="00136D77">
        <w:rPr>
          <w:rFonts w:ascii="Arial" w:hAnsi="Arial" w:cs="Arial"/>
          <w:b/>
          <w:sz w:val="28"/>
          <w:szCs w:val="28"/>
          <w:u w:val="single"/>
        </w:rPr>
        <w:t>timings</w:t>
      </w:r>
      <w:r w:rsidR="002269E0" w:rsidRPr="00922C73">
        <w:rPr>
          <w:rFonts w:ascii="Arial" w:hAnsi="Arial" w:cs="Arial"/>
          <w:sz w:val="28"/>
          <w:szCs w:val="28"/>
          <w:u w:val="single"/>
        </w:rPr>
        <w:t xml:space="preserve">  </w:t>
      </w:r>
    </w:p>
    <w:p w14:paraId="76B1103C" w14:textId="77777777" w:rsidR="002F7BB7" w:rsidRPr="00696E25" w:rsidRDefault="002F7BB7" w:rsidP="00463FDF">
      <w:pPr>
        <w:spacing w:after="0" w:line="240" w:lineRule="auto"/>
        <w:rPr>
          <w:rFonts w:ascii="Arial" w:hAnsi="Arial" w:cs="Arial"/>
          <w:sz w:val="24"/>
          <w:szCs w:val="24"/>
          <w:u w:val="single"/>
          <w:lang w:val="en"/>
        </w:rPr>
      </w:pPr>
    </w:p>
    <w:p w14:paraId="01C8BDD2" w14:textId="650013CB" w:rsidR="00F7038A" w:rsidRPr="00E24423" w:rsidRDefault="00C86115" w:rsidP="00F659FD">
      <w:pPr>
        <w:spacing w:after="0" w:line="240" w:lineRule="auto"/>
        <w:rPr>
          <w:rFonts w:ascii="Arial" w:hAnsi="Arial" w:cs="Arial"/>
          <w:sz w:val="26"/>
          <w:szCs w:val="26"/>
        </w:rPr>
      </w:pPr>
      <w:r w:rsidRPr="00E24423">
        <w:rPr>
          <w:rFonts w:ascii="Arial" w:hAnsi="Arial" w:cs="Arial"/>
          <w:sz w:val="26"/>
          <w:szCs w:val="26"/>
        </w:rPr>
        <w:t xml:space="preserve">The UK is hosting a European Capital of Culture 2023.  </w:t>
      </w:r>
      <w:r w:rsidR="00840989" w:rsidRPr="00E24423">
        <w:rPr>
          <w:rFonts w:ascii="Arial" w:hAnsi="Arial" w:cs="Arial"/>
          <w:sz w:val="26"/>
          <w:szCs w:val="26"/>
        </w:rPr>
        <w:t xml:space="preserve">The competition </w:t>
      </w:r>
      <w:r w:rsidR="005C752F" w:rsidRPr="00E24423">
        <w:rPr>
          <w:rFonts w:ascii="Arial" w:hAnsi="Arial" w:cs="Arial"/>
          <w:sz w:val="26"/>
          <w:szCs w:val="26"/>
        </w:rPr>
        <w:t>will</w:t>
      </w:r>
      <w:r w:rsidR="00840989" w:rsidRPr="00E24423">
        <w:rPr>
          <w:rFonts w:ascii="Arial" w:hAnsi="Arial" w:cs="Arial"/>
          <w:sz w:val="26"/>
          <w:szCs w:val="26"/>
        </w:rPr>
        <w:t xml:space="preserve"> begin in late 2016/early 2017. </w:t>
      </w:r>
      <w:r w:rsidR="005C752F" w:rsidRPr="00E24423">
        <w:rPr>
          <w:rFonts w:ascii="Arial" w:hAnsi="Arial" w:cs="Arial"/>
          <w:sz w:val="26"/>
          <w:szCs w:val="26"/>
        </w:rPr>
        <w:t xml:space="preserve"> </w:t>
      </w:r>
      <w:r w:rsidR="00B3078E" w:rsidRPr="00E24423">
        <w:rPr>
          <w:rFonts w:ascii="Arial" w:hAnsi="Arial" w:cs="Arial"/>
          <w:sz w:val="26"/>
          <w:szCs w:val="26"/>
        </w:rPr>
        <w:t>If we</w:t>
      </w:r>
      <w:r w:rsidR="005C752F" w:rsidRPr="00E24423">
        <w:rPr>
          <w:rFonts w:ascii="Arial" w:hAnsi="Arial" w:cs="Arial"/>
          <w:sz w:val="26"/>
          <w:szCs w:val="26"/>
        </w:rPr>
        <w:t xml:space="preserve"> have a UK City of Culture 2021, the UK City of Culture competition will need to be launched by January 2017 </w:t>
      </w:r>
      <w:r w:rsidR="00330EDD">
        <w:rPr>
          <w:rFonts w:ascii="Arial" w:hAnsi="Arial" w:cs="Arial"/>
          <w:sz w:val="26"/>
          <w:szCs w:val="26"/>
        </w:rPr>
        <w:t xml:space="preserve">and concluded by December 2017 </w:t>
      </w:r>
      <w:r w:rsidR="005C752F" w:rsidRPr="00E24423">
        <w:rPr>
          <w:rFonts w:ascii="Arial" w:hAnsi="Arial" w:cs="Arial"/>
          <w:sz w:val="26"/>
          <w:szCs w:val="26"/>
        </w:rPr>
        <w:t>at the latest</w:t>
      </w:r>
      <w:r w:rsidR="008E2992">
        <w:rPr>
          <w:rFonts w:ascii="Arial" w:hAnsi="Arial" w:cs="Arial"/>
          <w:sz w:val="26"/>
          <w:szCs w:val="26"/>
        </w:rPr>
        <w:t>, to allow the winning city sufficient time to plan for 2021</w:t>
      </w:r>
      <w:r w:rsidR="005C752F" w:rsidRPr="00E24423">
        <w:rPr>
          <w:rFonts w:ascii="Arial" w:hAnsi="Arial" w:cs="Arial"/>
          <w:sz w:val="26"/>
          <w:szCs w:val="26"/>
        </w:rPr>
        <w:t>.</w:t>
      </w:r>
    </w:p>
    <w:p w14:paraId="0D26C3AF" w14:textId="77777777" w:rsidR="00F7038A" w:rsidRPr="00A54174" w:rsidRDefault="00F7038A" w:rsidP="00F7038A">
      <w:pPr>
        <w:pStyle w:val="ListParagraph"/>
        <w:spacing w:after="0" w:line="240" w:lineRule="auto"/>
        <w:ind w:left="360"/>
        <w:rPr>
          <w:rFonts w:ascii="Arial" w:hAnsi="Arial" w:cs="Arial"/>
          <w:b/>
          <w:sz w:val="26"/>
          <w:szCs w:val="26"/>
        </w:rPr>
      </w:pPr>
    </w:p>
    <w:p w14:paraId="232DD25E" w14:textId="256DC49E" w:rsidR="0010001B" w:rsidRPr="00A54174" w:rsidRDefault="00C86115" w:rsidP="00F659FD">
      <w:pPr>
        <w:pStyle w:val="ListParagraph"/>
        <w:numPr>
          <w:ilvl w:val="0"/>
          <w:numId w:val="1"/>
        </w:numPr>
        <w:spacing w:after="0" w:line="240" w:lineRule="auto"/>
        <w:rPr>
          <w:rFonts w:ascii="Arial" w:hAnsi="Arial" w:cs="Arial"/>
          <w:b/>
          <w:sz w:val="26"/>
          <w:szCs w:val="26"/>
        </w:rPr>
      </w:pPr>
      <w:r w:rsidRPr="00A54174">
        <w:rPr>
          <w:rFonts w:ascii="Arial" w:hAnsi="Arial" w:cs="Arial"/>
          <w:b/>
          <w:sz w:val="26"/>
          <w:szCs w:val="26"/>
        </w:rPr>
        <w:t>Should the DCMS</w:t>
      </w:r>
      <w:r w:rsidR="00F81B07" w:rsidRPr="00A54174">
        <w:rPr>
          <w:rFonts w:ascii="Arial" w:hAnsi="Arial" w:cs="Arial"/>
          <w:b/>
          <w:sz w:val="26"/>
          <w:szCs w:val="26"/>
        </w:rPr>
        <w:t xml:space="preserve"> </w:t>
      </w:r>
      <w:r w:rsidRPr="00A54174">
        <w:rPr>
          <w:rFonts w:ascii="Arial" w:hAnsi="Arial" w:cs="Arial"/>
          <w:b/>
          <w:sz w:val="26"/>
          <w:szCs w:val="26"/>
        </w:rPr>
        <w:t xml:space="preserve">run a UK City of Culture </w:t>
      </w:r>
      <w:r w:rsidR="00696E25" w:rsidRPr="00A54174">
        <w:rPr>
          <w:rFonts w:ascii="Arial" w:hAnsi="Arial" w:cs="Arial"/>
          <w:b/>
          <w:sz w:val="26"/>
          <w:szCs w:val="26"/>
        </w:rPr>
        <w:t xml:space="preserve">2021 </w:t>
      </w:r>
      <w:r w:rsidRPr="00A54174">
        <w:rPr>
          <w:rFonts w:ascii="Arial" w:hAnsi="Arial" w:cs="Arial"/>
          <w:b/>
          <w:sz w:val="26"/>
          <w:szCs w:val="26"/>
        </w:rPr>
        <w:t>competition</w:t>
      </w:r>
      <w:r w:rsidR="004F5737" w:rsidRPr="00A54174">
        <w:rPr>
          <w:rFonts w:ascii="Arial" w:hAnsi="Arial" w:cs="Arial"/>
          <w:b/>
          <w:sz w:val="26"/>
          <w:szCs w:val="26"/>
        </w:rPr>
        <w:t xml:space="preserve"> </w:t>
      </w:r>
      <w:r w:rsidR="005339C8" w:rsidRPr="00A54174">
        <w:rPr>
          <w:rFonts w:ascii="Arial" w:hAnsi="Arial" w:cs="Arial"/>
          <w:b/>
          <w:sz w:val="26"/>
          <w:szCs w:val="26"/>
        </w:rPr>
        <w:t xml:space="preserve">when the European Capital of Culture </w:t>
      </w:r>
      <w:r w:rsidR="009B76AB" w:rsidRPr="00A54174">
        <w:rPr>
          <w:rFonts w:ascii="Arial" w:hAnsi="Arial" w:cs="Arial"/>
          <w:b/>
          <w:sz w:val="26"/>
          <w:szCs w:val="26"/>
        </w:rPr>
        <w:t>selection competition</w:t>
      </w:r>
      <w:r w:rsidR="005339C8" w:rsidRPr="00A54174">
        <w:rPr>
          <w:rFonts w:ascii="Arial" w:hAnsi="Arial" w:cs="Arial"/>
          <w:b/>
          <w:sz w:val="26"/>
          <w:szCs w:val="26"/>
        </w:rPr>
        <w:t xml:space="preserve"> will take place </w:t>
      </w:r>
      <w:r w:rsidR="00CE0619" w:rsidRPr="00A54174">
        <w:rPr>
          <w:rFonts w:ascii="Arial" w:hAnsi="Arial" w:cs="Arial"/>
          <w:b/>
          <w:sz w:val="26"/>
          <w:szCs w:val="26"/>
        </w:rPr>
        <w:t>around the same time</w:t>
      </w:r>
      <w:r w:rsidRPr="00A54174">
        <w:rPr>
          <w:rFonts w:ascii="Arial" w:hAnsi="Arial" w:cs="Arial"/>
          <w:b/>
          <w:sz w:val="26"/>
          <w:szCs w:val="26"/>
        </w:rPr>
        <w:t xml:space="preserve">? </w:t>
      </w:r>
    </w:p>
    <w:p w14:paraId="2FEC16B0" w14:textId="77777777" w:rsidR="00090853" w:rsidRPr="00A54174" w:rsidRDefault="00090853" w:rsidP="00CF1A58">
      <w:pPr>
        <w:spacing w:after="0" w:line="240" w:lineRule="auto"/>
        <w:rPr>
          <w:rFonts w:ascii="Arial" w:hAnsi="Arial" w:cs="Arial"/>
          <w:b/>
          <w:sz w:val="26"/>
          <w:szCs w:val="26"/>
        </w:rPr>
      </w:pPr>
    </w:p>
    <w:p w14:paraId="0F2F3186" w14:textId="77777777" w:rsidR="00BB52DA" w:rsidRPr="00A54174" w:rsidRDefault="00BB52DA" w:rsidP="00AE0EDE">
      <w:pPr>
        <w:pStyle w:val="ListParagraph"/>
        <w:numPr>
          <w:ilvl w:val="1"/>
          <w:numId w:val="1"/>
        </w:numPr>
        <w:spacing w:after="0" w:line="240" w:lineRule="auto"/>
        <w:rPr>
          <w:rFonts w:ascii="Arial" w:hAnsi="Arial" w:cs="Arial"/>
          <w:b/>
          <w:sz w:val="26"/>
          <w:szCs w:val="26"/>
        </w:rPr>
      </w:pPr>
      <w:r w:rsidRPr="00A54174">
        <w:rPr>
          <w:rFonts w:ascii="Arial" w:hAnsi="Arial" w:cs="Arial"/>
          <w:b/>
          <w:sz w:val="26"/>
          <w:szCs w:val="26"/>
        </w:rPr>
        <w:t xml:space="preserve">Would potential candidate cities </w:t>
      </w:r>
      <w:r w:rsidR="00973335" w:rsidRPr="00A54174">
        <w:rPr>
          <w:rFonts w:ascii="Arial" w:hAnsi="Arial" w:cs="Arial"/>
          <w:b/>
          <w:sz w:val="26"/>
          <w:szCs w:val="26"/>
        </w:rPr>
        <w:t>feel obliged to bid for only one title?</w:t>
      </w:r>
      <w:r w:rsidR="00B73397" w:rsidRPr="00A54174">
        <w:rPr>
          <w:rFonts w:ascii="Arial" w:hAnsi="Arial" w:cs="Arial"/>
          <w:b/>
          <w:sz w:val="26"/>
          <w:szCs w:val="26"/>
        </w:rPr>
        <w:t xml:space="preserve">  If so, which competition would be of most interest to cities?</w:t>
      </w:r>
    </w:p>
    <w:p w14:paraId="208B99C4" w14:textId="77777777" w:rsidR="00C5003E" w:rsidRPr="00A54174" w:rsidRDefault="00C5003E" w:rsidP="00C5003E">
      <w:pPr>
        <w:pStyle w:val="ListParagraph"/>
        <w:spacing w:after="0" w:line="240" w:lineRule="auto"/>
        <w:ind w:left="1080"/>
        <w:rPr>
          <w:rFonts w:ascii="Arial" w:hAnsi="Arial" w:cs="Arial"/>
          <w:b/>
          <w:sz w:val="26"/>
          <w:szCs w:val="26"/>
        </w:rPr>
      </w:pPr>
    </w:p>
    <w:p w14:paraId="603BA9DA" w14:textId="77777777" w:rsidR="004B2778" w:rsidRPr="00A54174" w:rsidRDefault="004B2778" w:rsidP="00AE0EDE">
      <w:pPr>
        <w:pStyle w:val="ListParagraph"/>
        <w:numPr>
          <w:ilvl w:val="1"/>
          <w:numId w:val="1"/>
        </w:numPr>
        <w:spacing w:after="0" w:line="240" w:lineRule="auto"/>
        <w:rPr>
          <w:rFonts w:ascii="Arial" w:hAnsi="Arial" w:cs="Arial"/>
          <w:b/>
          <w:sz w:val="26"/>
          <w:szCs w:val="26"/>
        </w:rPr>
      </w:pPr>
      <w:r w:rsidRPr="00A54174">
        <w:rPr>
          <w:rFonts w:ascii="Arial" w:hAnsi="Arial" w:cs="Arial"/>
          <w:b/>
          <w:sz w:val="26"/>
          <w:szCs w:val="26"/>
        </w:rPr>
        <w:t xml:space="preserve">Would stakeholders and funding bodies realistically be able to support both </w:t>
      </w:r>
      <w:r w:rsidR="00B5610D" w:rsidRPr="00A54174">
        <w:rPr>
          <w:rFonts w:ascii="Arial" w:hAnsi="Arial" w:cs="Arial"/>
          <w:b/>
          <w:sz w:val="26"/>
          <w:szCs w:val="26"/>
        </w:rPr>
        <w:t xml:space="preserve">competitions? </w:t>
      </w:r>
    </w:p>
    <w:p w14:paraId="690C7798" w14:textId="77777777" w:rsidR="006A7834" w:rsidRPr="00A54174" w:rsidRDefault="006A7834" w:rsidP="006A7834">
      <w:pPr>
        <w:spacing w:after="0" w:line="240" w:lineRule="auto"/>
        <w:rPr>
          <w:rFonts w:ascii="Arial" w:hAnsi="Arial" w:cs="Arial"/>
          <w:b/>
          <w:sz w:val="26"/>
          <w:szCs w:val="26"/>
        </w:rPr>
      </w:pPr>
    </w:p>
    <w:p w14:paraId="1E54F4A3" w14:textId="707F6D85" w:rsidR="006A7834" w:rsidRPr="00A54174" w:rsidRDefault="006A7834" w:rsidP="00CF1A58">
      <w:pPr>
        <w:pStyle w:val="ListParagraph"/>
        <w:numPr>
          <w:ilvl w:val="1"/>
          <w:numId w:val="1"/>
        </w:numPr>
        <w:spacing w:after="0" w:line="240" w:lineRule="auto"/>
        <w:rPr>
          <w:rFonts w:ascii="Arial" w:hAnsi="Arial" w:cs="Arial"/>
          <w:b/>
          <w:sz w:val="26"/>
          <w:szCs w:val="26"/>
        </w:rPr>
      </w:pPr>
      <w:r w:rsidRPr="00A54174">
        <w:rPr>
          <w:rFonts w:ascii="Arial" w:hAnsi="Arial" w:cs="Arial"/>
          <w:b/>
          <w:sz w:val="26"/>
          <w:szCs w:val="26"/>
        </w:rPr>
        <w:t>Should the DCMS postpone the UK City of Culture</w:t>
      </w:r>
      <w:r w:rsidR="008247FA" w:rsidRPr="00A54174">
        <w:rPr>
          <w:rFonts w:ascii="Arial" w:hAnsi="Arial" w:cs="Arial"/>
          <w:b/>
          <w:sz w:val="26"/>
          <w:szCs w:val="26"/>
        </w:rPr>
        <w:t xml:space="preserve"> 2021</w:t>
      </w:r>
      <w:r w:rsidRPr="00A54174">
        <w:rPr>
          <w:rFonts w:ascii="Arial" w:hAnsi="Arial" w:cs="Arial"/>
          <w:b/>
          <w:sz w:val="26"/>
          <w:szCs w:val="26"/>
        </w:rPr>
        <w:t xml:space="preserve"> competit</w:t>
      </w:r>
      <w:r w:rsidR="008247FA" w:rsidRPr="00A54174">
        <w:rPr>
          <w:rFonts w:ascii="Arial" w:hAnsi="Arial" w:cs="Arial"/>
          <w:b/>
          <w:sz w:val="26"/>
          <w:szCs w:val="26"/>
        </w:rPr>
        <w:t>i</w:t>
      </w:r>
      <w:r w:rsidRPr="00A54174">
        <w:rPr>
          <w:rFonts w:ascii="Arial" w:hAnsi="Arial" w:cs="Arial"/>
          <w:b/>
          <w:sz w:val="26"/>
          <w:szCs w:val="26"/>
        </w:rPr>
        <w:t xml:space="preserve">on, and </w:t>
      </w:r>
      <w:r w:rsidR="00330EDD">
        <w:rPr>
          <w:rFonts w:ascii="Arial" w:hAnsi="Arial" w:cs="Arial"/>
          <w:b/>
          <w:sz w:val="26"/>
          <w:szCs w:val="26"/>
        </w:rPr>
        <w:t>move to</w:t>
      </w:r>
      <w:r w:rsidRPr="00A54174">
        <w:rPr>
          <w:rFonts w:ascii="Arial" w:hAnsi="Arial" w:cs="Arial"/>
          <w:b/>
          <w:sz w:val="26"/>
          <w:szCs w:val="26"/>
        </w:rPr>
        <w:t xml:space="preserve"> a UK City of Culture 2025 instead?</w:t>
      </w:r>
    </w:p>
    <w:p w14:paraId="2EC9ED72" w14:textId="77777777" w:rsidR="00E24423" w:rsidRDefault="00E24423" w:rsidP="00E24423">
      <w:pPr>
        <w:spacing w:after="0" w:line="240" w:lineRule="auto"/>
        <w:rPr>
          <w:rFonts w:ascii="Arial" w:hAnsi="Arial" w:cs="Arial"/>
          <w:i/>
          <w:sz w:val="26"/>
          <w:szCs w:val="26"/>
        </w:rPr>
      </w:pPr>
    </w:p>
    <w:p w14:paraId="2C9AF7F1" w14:textId="771DBD6E" w:rsidR="00E24423" w:rsidRPr="00E24423" w:rsidRDefault="00E24423" w:rsidP="00D50B3D">
      <w:pPr>
        <w:spacing w:after="0" w:line="240" w:lineRule="auto"/>
        <w:ind w:firstLine="360"/>
        <w:rPr>
          <w:rFonts w:ascii="Arial" w:hAnsi="Arial" w:cs="Arial"/>
          <w:sz w:val="26"/>
          <w:szCs w:val="26"/>
          <w:u w:val="single"/>
        </w:rPr>
      </w:pPr>
      <w:r w:rsidRPr="00E24423">
        <w:rPr>
          <w:rFonts w:ascii="Arial" w:hAnsi="Arial" w:cs="Arial"/>
          <w:sz w:val="26"/>
          <w:szCs w:val="26"/>
          <w:u w:val="single"/>
        </w:rPr>
        <w:t>Consideration</w:t>
      </w:r>
    </w:p>
    <w:p w14:paraId="1193C066" w14:textId="1321D461" w:rsidR="00E24423" w:rsidRPr="00E24423" w:rsidRDefault="0083066B" w:rsidP="00E24423">
      <w:pPr>
        <w:pStyle w:val="ListParagraph"/>
        <w:numPr>
          <w:ilvl w:val="0"/>
          <w:numId w:val="26"/>
        </w:numPr>
        <w:spacing w:after="0" w:line="240" w:lineRule="auto"/>
        <w:rPr>
          <w:rFonts w:ascii="Arial" w:hAnsi="Arial" w:cs="Arial"/>
          <w:sz w:val="26"/>
          <w:szCs w:val="26"/>
        </w:rPr>
      </w:pPr>
      <w:r>
        <w:rPr>
          <w:rFonts w:ascii="Arial" w:hAnsi="Arial" w:cs="Arial"/>
          <w:sz w:val="26"/>
          <w:szCs w:val="26"/>
        </w:rPr>
        <w:t>T</w:t>
      </w:r>
      <w:r w:rsidR="00E24423" w:rsidRPr="00E24423">
        <w:rPr>
          <w:rFonts w:ascii="Arial" w:hAnsi="Arial" w:cs="Arial"/>
          <w:sz w:val="26"/>
          <w:szCs w:val="26"/>
        </w:rPr>
        <w:t xml:space="preserve">here are many benefits involved in bidding for competitions like UK City of Culture </w:t>
      </w:r>
      <w:r>
        <w:rPr>
          <w:rFonts w:ascii="Arial" w:hAnsi="Arial" w:cs="Arial"/>
          <w:sz w:val="26"/>
          <w:szCs w:val="26"/>
        </w:rPr>
        <w:t xml:space="preserve">or European Capital of Culture.  However, </w:t>
      </w:r>
      <w:r w:rsidR="00E24423" w:rsidRPr="00E24423">
        <w:rPr>
          <w:rFonts w:ascii="Arial" w:hAnsi="Arial" w:cs="Arial"/>
          <w:sz w:val="26"/>
          <w:szCs w:val="26"/>
        </w:rPr>
        <w:t>we are aware that the process of submitting bids can be costly and time consuming for cities. Holding two competitions in a short time period may lead to cities considering themselves to be candidates fo</w:t>
      </w:r>
      <w:r w:rsidR="008526B1">
        <w:rPr>
          <w:rFonts w:ascii="Arial" w:hAnsi="Arial" w:cs="Arial"/>
          <w:sz w:val="26"/>
          <w:szCs w:val="26"/>
        </w:rPr>
        <w:t xml:space="preserve">r only one </w:t>
      </w:r>
      <w:r w:rsidR="00330EDD">
        <w:rPr>
          <w:rFonts w:ascii="Arial" w:hAnsi="Arial" w:cs="Arial"/>
          <w:sz w:val="26"/>
          <w:szCs w:val="26"/>
        </w:rPr>
        <w:t>of the titles. We do no</w:t>
      </w:r>
      <w:r w:rsidR="00E24423" w:rsidRPr="00E24423">
        <w:rPr>
          <w:rFonts w:ascii="Arial" w:hAnsi="Arial" w:cs="Arial"/>
          <w:sz w:val="26"/>
          <w:szCs w:val="26"/>
        </w:rPr>
        <w:t xml:space="preserve">t want to devalue the importance of the UK City of Culture by suggesting that cities have to choose.  In addition, the potential overlap between selection competitions could create confusion and might act as a deterrent to </w:t>
      </w:r>
      <w:proofErr w:type="gramStart"/>
      <w:r w:rsidR="00E24423" w:rsidRPr="00E24423">
        <w:rPr>
          <w:rFonts w:ascii="Arial" w:hAnsi="Arial" w:cs="Arial"/>
          <w:sz w:val="26"/>
          <w:szCs w:val="26"/>
        </w:rPr>
        <w:t>cities which</w:t>
      </w:r>
      <w:proofErr w:type="gramEnd"/>
      <w:r w:rsidR="00E24423" w:rsidRPr="00E24423">
        <w:rPr>
          <w:rFonts w:ascii="Arial" w:hAnsi="Arial" w:cs="Arial"/>
          <w:sz w:val="26"/>
          <w:szCs w:val="26"/>
        </w:rPr>
        <w:t xml:space="preserve"> might otherwise have been tempted to compete for both titles.</w:t>
      </w:r>
    </w:p>
    <w:p w14:paraId="5AD594EC" w14:textId="77777777" w:rsidR="00E24423" w:rsidRPr="00E24423" w:rsidRDefault="00E24423" w:rsidP="00E24423">
      <w:pPr>
        <w:pStyle w:val="ListParagraph"/>
        <w:spacing w:after="0" w:line="240" w:lineRule="auto"/>
        <w:rPr>
          <w:rFonts w:ascii="Arial" w:hAnsi="Arial" w:cs="Arial"/>
          <w:sz w:val="26"/>
          <w:szCs w:val="26"/>
        </w:rPr>
      </w:pPr>
    </w:p>
    <w:p w14:paraId="4EBF1679" w14:textId="0AA32A62" w:rsidR="00E24423" w:rsidRDefault="0083066B" w:rsidP="00E24423">
      <w:pPr>
        <w:pStyle w:val="ListParagraph"/>
        <w:numPr>
          <w:ilvl w:val="0"/>
          <w:numId w:val="26"/>
        </w:numPr>
        <w:spacing w:after="0" w:line="240" w:lineRule="auto"/>
        <w:rPr>
          <w:rFonts w:ascii="Arial" w:hAnsi="Arial" w:cs="Arial"/>
          <w:sz w:val="26"/>
          <w:szCs w:val="26"/>
        </w:rPr>
      </w:pPr>
      <w:r>
        <w:rPr>
          <w:rFonts w:ascii="Arial" w:hAnsi="Arial" w:cs="Arial"/>
          <w:sz w:val="26"/>
          <w:szCs w:val="26"/>
        </w:rPr>
        <w:t xml:space="preserve">It may also be </w:t>
      </w:r>
      <w:r w:rsidR="00E24423" w:rsidRPr="00E24423">
        <w:rPr>
          <w:rFonts w:ascii="Arial" w:hAnsi="Arial" w:cs="Arial"/>
          <w:sz w:val="26"/>
          <w:szCs w:val="26"/>
        </w:rPr>
        <w:t>too much to expect cultural organisations to provide financial support for two competitions in a short period of time (potentially, two UK City of Cultures and an European Capital of Culture in a five-year period) and with overlapping p</w:t>
      </w:r>
      <w:r>
        <w:rPr>
          <w:rFonts w:ascii="Arial" w:hAnsi="Arial" w:cs="Arial"/>
          <w:sz w:val="26"/>
          <w:szCs w:val="26"/>
        </w:rPr>
        <w:t>reparation and delivery periods.</w:t>
      </w:r>
    </w:p>
    <w:p w14:paraId="384E146E" w14:textId="77777777" w:rsidR="00077722" w:rsidRDefault="00077722" w:rsidP="00E24423">
      <w:pPr>
        <w:spacing w:after="0" w:line="240" w:lineRule="auto"/>
        <w:rPr>
          <w:rFonts w:ascii="Arial" w:hAnsi="Arial" w:cs="Arial"/>
          <w:sz w:val="26"/>
          <w:szCs w:val="26"/>
        </w:rPr>
      </w:pPr>
    </w:p>
    <w:p w14:paraId="74E797F0" w14:textId="362F031E" w:rsidR="00E24423" w:rsidRPr="00E24423" w:rsidRDefault="0083066B" w:rsidP="00E24423">
      <w:pPr>
        <w:pStyle w:val="ListParagraph"/>
        <w:numPr>
          <w:ilvl w:val="0"/>
          <w:numId w:val="26"/>
        </w:numPr>
        <w:spacing w:after="0" w:line="240" w:lineRule="auto"/>
        <w:rPr>
          <w:rFonts w:ascii="Arial" w:hAnsi="Arial" w:cs="Arial"/>
          <w:sz w:val="26"/>
          <w:szCs w:val="26"/>
        </w:rPr>
      </w:pPr>
      <w:r>
        <w:rPr>
          <w:rFonts w:ascii="Arial" w:hAnsi="Arial" w:cs="Arial"/>
          <w:sz w:val="26"/>
          <w:szCs w:val="26"/>
        </w:rPr>
        <w:t>However</w:t>
      </w:r>
      <w:r w:rsidR="008526B1">
        <w:rPr>
          <w:rFonts w:ascii="Arial" w:hAnsi="Arial" w:cs="Arial"/>
          <w:sz w:val="26"/>
          <w:szCs w:val="26"/>
        </w:rPr>
        <w:t xml:space="preserve">, </w:t>
      </w:r>
      <w:r w:rsidR="00E24423" w:rsidRPr="00E24423">
        <w:rPr>
          <w:rFonts w:ascii="Arial" w:hAnsi="Arial" w:cs="Arial"/>
          <w:sz w:val="26"/>
          <w:szCs w:val="26"/>
        </w:rPr>
        <w:t xml:space="preserve">the competitions do serve different purposes, and are aimed at different cities with different needs and objectives in mind.  There is, for example, the requirement for a significant European component in European Capital of Culture. It may, therefore, be possible for the </w:t>
      </w:r>
      <w:r w:rsidR="00E24423" w:rsidRPr="00E24423">
        <w:rPr>
          <w:rFonts w:ascii="Arial" w:hAnsi="Arial" w:cs="Arial"/>
          <w:sz w:val="26"/>
          <w:szCs w:val="26"/>
        </w:rPr>
        <w:lastRenderedPageBreak/>
        <w:t>competitions to successfully sit alongside one another.  Postponing the UK City of Cultur</w:t>
      </w:r>
      <w:r>
        <w:rPr>
          <w:rFonts w:ascii="Arial" w:hAnsi="Arial" w:cs="Arial"/>
          <w:sz w:val="26"/>
          <w:szCs w:val="26"/>
        </w:rPr>
        <w:t>e competition could</w:t>
      </w:r>
      <w:r w:rsidR="00E24423" w:rsidRPr="00E24423">
        <w:rPr>
          <w:rFonts w:ascii="Arial" w:hAnsi="Arial" w:cs="Arial"/>
          <w:sz w:val="26"/>
          <w:szCs w:val="26"/>
        </w:rPr>
        <w:t xml:space="preserve"> </w:t>
      </w:r>
      <w:r>
        <w:rPr>
          <w:rFonts w:ascii="Arial" w:hAnsi="Arial" w:cs="Arial"/>
          <w:sz w:val="26"/>
          <w:szCs w:val="26"/>
        </w:rPr>
        <w:t xml:space="preserve">result in </w:t>
      </w:r>
      <w:r w:rsidR="00E24423" w:rsidRPr="00E24423">
        <w:rPr>
          <w:rFonts w:ascii="Arial" w:hAnsi="Arial" w:cs="Arial"/>
          <w:sz w:val="26"/>
          <w:szCs w:val="26"/>
        </w:rPr>
        <w:t xml:space="preserve">losing the momentum of the programme, which has been very successful to date.  </w:t>
      </w:r>
    </w:p>
    <w:p w14:paraId="5E8419DF" w14:textId="77777777" w:rsidR="00723249" w:rsidRDefault="00723249" w:rsidP="00E24423">
      <w:pPr>
        <w:spacing w:after="0" w:line="240" w:lineRule="auto"/>
        <w:rPr>
          <w:rFonts w:ascii="Arial" w:hAnsi="Arial" w:cs="Arial"/>
          <w:i/>
          <w:sz w:val="26"/>
          <w:szCs w:val="26"/>
        </w:rPr>
      </w:pPr>
    </w:p>
    <w:p w14:paraId="7799F0F9" w14:textId="0E8EDC30" w:rsidR="004E184D" w:rsidRPr="00A54174" w:rsidRDefault="00524F0E" w:rsidP="00AE0EDE">
      <w:pPr>
        <w:pStyle w:val="ListParagraph"/>
        <w:numPr>
          <w:ilvl w:val="0"/>
          <w:numId w:val="1"/>
        </w:numPr>
        <w:spacing w:after="0" w:line="240" w:lineRule="auto"/>
        <w:rPr>
          <w:rFonts w:ascii="Arial" w:hAnsi="Arial" w:cs="Arial"/>
          <w:b/>
          <w:sz w:val="26"/>
          <w:szCs w:val="26"/>
        </w:rPr>
      </w:pPr>
      <w:r w:rsidRPr="00A54174">
        <w:rPr>
          <w:rFonts w:ascii="Arial" w:hAnsi="Arial" w:cs="Arial"/>
          <w:b/>
          <w:sz w:val="26"/>
          <w:szCs w:val="26"/>
        </w:rPr>
        <w:t xml:space="preserve">If </w:t>
      </w:r>
      <w:r w:rsidR="00E90E30" w:rsidRPr="00A54174">
        <w:rPr>
          <w:rFonts w:ascii="Arial" w:hAnsi="Arial" w:cs="Arial"/>
          <w:b/>
          <w:sz w:val="26"/>
          <w:szCs w:val="26"/>
        </w:rPr>
        <w:t xml:space="preserve">DCMS </w:t>
      </w:r>
      <w:r w:rsidR="008247FA" w:rsidRPr="00A54174">
        <w:rPr>
          <w:rFonts w:ascii="Arial" w:hAnsi="Arial" w:cs="Arial"/>
          <w:b/>
          <w:sz w:val="26"/>
          <w:szCs w:val="26"/>
        </w:rPr>
        <w:t>does decide to run</w:t>
      </w:r>
      <w:r w:rsidRPr="00A54174">
        <w:rPr>
          <w:rFonts w:ascii="Arial" w:hAnsi="Arial" w:cs="Arial"/>
          <w:b/>
          <w:sz w:val="26"/>
          <w:szCs w:val="26"/>
        </w:rPr>
        <w:t xml:space="preserve"> a UK City of Culture 2021</w:t>
      </w:r>
      <w:r w:rsidR="00C3413A" w:rsidRPr="00A54174">
        <w:rPr>
          <w:rFonts w:ascii="Arial" w:hAnsi="Arial" w:cs="Arial"/>
          <w:b/>
          <w:sz w:val="26"/>
          <w:szCs w:val="26"/>
        </w:rPr>
        <w:t xml:space="preserve"> competition</w:t>
      </w:r>
      <w:r w:rsidR="00FE7C15" w:rsidRPr="00A54174">
        <w:rPr>
          <w:rFonts w:ascii="Arial" w:hAnsi="Arial" w:cs="Arial"/>
          <w:b/>
          <w:sz w:val="26"/>
          <w:szCs w:val="26"/>
        </w:rPr>
        <w:t xml:space="preserve">, when should the selection process </w:t>
      </w:r>
      <w:r w:rsidR="007B22BD" w:rsidRPr="00A54174">
        <w:rPr>
          <w:rFonts w:ascii="Arial" w:hAnsi="Arial" w:cs="Arial"/>
          <w:b/>
          <w:sz w:val="26"/>
          <w:szCs w:val="26"/>
        </w:rPr>
        <w:t>take place</w:t>
      </w:r>
      <w:r w:rsidR="00FE7C15" w:rsidRPr="00A54174">
        <w:rPr>
          <w:rFonts w:ascii="Arial" w:hAnsi="Arial" w:cs="Arial"/>
          <w:b/>
          <w:sz w:val="26"/>
          <w:szCs w:val="26"/>
        </w:rPr>
        <w:t>?</w:t>
      </w:r>
      <w:r w:rsidR="00AE0EDE" w:rsidRPr="00A54174">
        <w:rPr>
          <w:rFonts w:ascii="Arial" w:hAnsi="Arial" w:cs="Arial"/>
          <w:b/>
          <w:sz w:val="26"/>
          <w:szCs w:val="26"/>
        </w:rPr>
        <w:t xml:space="preserve">  </w:t>
      </w:r>
      <w:r w:rsidR="004E184D" w:rsidRPr="00A54174">
        <w:rPr>
          <w:rFonts w:ascii="Arial" w:hAnsi="Arial" w:cs="Arial"/>
          <w:b/>
          <w:sz w:val="26"/>
          <w:szCs w:val="26"/>
        </w:rPr>
        <w:t>Would cities prefer:</w:t>
      </w:r>
    </w:p>
    <w:p w14:paraId="67BE6C34" w14:textId="77777777" w:rsidR="00015194" w:rsidRPr="00A54174" w:rsidRDefault="00015194" w:rsidP="00015194">
      <w:pPr>
        <w:pStyle w:val="ListParagraph"/>
        <w:spacing w:after="0" w:line="240" w:lineRule="auto"/>
        <w:rPr>
          <w:rFonts w:ascii="Arial" w:hAnsi="Arial" w:cs="Arial"/>
          <w:b/>
          <w:sz w:val="26"/>
          <w:szCs w:val="26"/>
        </w:rPr>
      </w:pPr>
    </w:p>
    <w:p w14:paraId="0F49E887" w14:textId="19A1E36C" w:rsidR="004E184D" w:rsidRPr="00A54174" w:rsidRDefault="00F50830" w:rsidP="007A1A1B">
      <w:pPr>
        <w:pStyle w:val="ListParagraph"/>
        <w:numPr>
          <w:ilvl w:val="1"/>
          <w:numId w:val="1"/>
        </w:numPr>
        <w:spacing w:after="0" w:line="240" w:lineRule="auto"/>
        <w:rPr>
          <w:rFonts w:ascii="Arial" w:hAnsi="Arial" w:cs="Arial"/>
          <w:b/>
          <w:sz w:val="26"/>
          <w:szCs w:val="26"/>
        </w:rPr>
      </w:pPr>
      <w:proofErr w:type="gramStart"/>
      <w:r w:rsidRPr="00A54174">
        <w:rPr>
          <w:rFonts w:ascii="Arial" w:hAnsi="Arial" w:cs="Arial"/>
          <w:b/>
          <w:sz w:val="26"/>
          <w:szCs w:val="26"/>
        </w:rPr>
        <w:t>to</w:t>
      </w:r>
      <w:proofErr w:type="gramEnd"/>
      <w:r w:rsidRPr="00A54174">
        <w:rPr>
          <w:rFonts w:ascii="Arial" w:hAnsi="Arial" w:cs="Arial"/>
          <w:b/>
          <w:sz w:val="26"/>
          <w:szCs w:val="26"/>
        </w:rPr>
        <w:t xml:space="preserve"> bid for the UK City of Culture </w:t>
      </w:r>
      <w:r w:rsidR="002B628B" w:rsidRPr="00A54174">
        <w:rPr>
          <w:rFonts w:ascii="Arial" w:hAnsi="Arial" w:cs="Arial"/>
          <w:b/>
          <w:sz w:val="26"/>
          <w:szCs w:val="26"/>
        </w:rPr>
        <w:t>competition</w:t>
      </w:r>
      <w:r w:rsidR="00330EDD">
        <w:rPr>
          <w:rFonts w:ascii="Arial" w:hAnsi="Arial" w:cs="Arial"/>
          <w:b/>
          <w:sz w:val="26"/>
          <w:szCs w:val="26"/>
        </w:rPr>
        <w:t xml:space="preserve"> at the start of 2016,</w:t>
      </w:r>
      <w:r w:rsidR="002B628B" w:rsidRPr="00A54174">
        <w:rPr>
          <w:rFonts w:ascii="Arial" w:hAnsi="Arial" w:cs="Arial"/>
          <w:b/>
          <w:sz w:val="26"/>
          <w:szCs w:val="26"/>
        </w:rPr>
        <w:t xml:space="preserve"> before the European Capital of Culture selection competition</w:t>
      </w:r>
      <w:r w:rsidR="00A92BB6" w:rsidRPr="00A54174">
        <w:rPr>
          <w:rFonts w:ascii="Arial" w:hAnsi="Arial" w:cs="Arial"/>
          <w:b/>
          <w:sz w:val="26"/>
          <w:szCs w:val="26"/>
        </w:rPr>
        <w:t xml:space="preserve"> begins</w:t>
      </w:r>
      <w:r w:rsidR="00AE3BBF" w:rsidRPr="00A54174">
        <w:rPr>
          <w:rFonts w:ascii="Arial" w:hAnsi="Arial" w:cs="Arial"/>
          <w:b/>
          <w:sz w:val="26"/>
          <w:szCs w:val="26"/>
        </w:rPr>
        <w:t xml:space="preserve"> at the end of 2016</w:t>
      </w:r>
      <w:r w:rsidR="00E7314A" w:rsidRPr="00A54174">
        <w:rPr>
          <w:rFonts w:ascii="Arial" w:hAnsi="Arial" w:cs="Arial"/>
          <w:b/>
          <w:sz w:val="26"/>
          <w:szCs w:val="26"/>
        </w:rPr>
        <w:t xml:space="preserve">?  </w:t>
      </w:r>
    </w:p>
    <w:p w14:paraId="216A2A28" w14:textId="77777777" w:rsidR="007A1A1B" w:rsidRDefault="007A1A1B" w:rsidP="007A1A1B">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000"/>
        <w:gridCol w:w="2415"/>
        <w:gridCol w:w="2690"/>
        <w:gridCol w:w="2137"/>
      </w:tblGrid>
      <w:tr w:rsidR="007A1A1B" w14:paraId="77F036B8" w14:textId="77777777" w:rsidTr="00B231BE">
        <w:tc>
          <w:tcPr>
            <w:tcW w:w="2000" w:type="dxa"/>
          </w:tcPr>
          <w:p w14:paraId="00E01355" w14:textId="77777777" w:rsidR="007A1A1B" w:rsidRPr="00A54174" w:rsidRDefault="007A1A1B" w:rsidP="00B231BE">
            <w:pPr>
              <w:rPr>
                <w:rFonts w:ascii="Arial" w:hAnsi="Arial" w:cs="Arial"/>
                <w:b/>
                <w:sz w:val="26"/>
                <w:szCs w:val="26"/>
              </w:rPr>
            </w:pPr>
          </w:p>
        </w:tc>
        <w:tc>
          <w:tcPr>
            <w:tcW w:w="2415" w:type="dxa"/>
          </w:tcPr>
          <w:p w14:paraId="2F524C57" w14:textId="77777777" w:rsidR="007A1A1B" w:rsidRPr="00A54174" w:rsidRDefault="007A1A1B" w:rsidP="00B231BE">
            <w:pPr>
              <w:rPr>
                <w:rFonts w:ascii="Arial" w:hAnsi="Arial" w:cs="Arial"/>
                <w:b/>
                <w:sz w:val="26"/>
                <w:szCs w:val="26"/>
              </w:rPr>
            </w:pPr>
            <w:r w:rsidRPr="00A54174">
              <w:rPr>
                <w:rFonts w:ascii="Arial" w:hAnsi="Arial" w:cs="Arial"/>
                <w:b/>
                <w:sz w:val="26"/>
                <w:szCs w:val="26"/>
              </w:rPr>
              <w:t>2016</w:t>
            </w:r>
          </w:p>
        </w:tc>
        <w:tc>
          <w:tcPr>
            <w:tcW w:w="2690" w:type="dxa"/>
          </w:tcPr>
          <w:p w14:paraId="034782BF" w14:textId="77777777" w:rsidR="007A1A1B" w:rsidRPr="00A54174" w:rsidRDefault="007A1A1B" w:rsidP="00B231BE">
            <w:pPr>
              <w:rPr>
                <w:rFonts w:ascii="Arial" w:hAnsi="Arial" w:cs="Arial"/>
                <w:b/>
                <w:sz w:val="26"/>
                <w:szCs w:val="26"/>
              </w:rPr>
            </w:pPr>
            <w:r w:rsidRPr="00A54174">
              <w:rPr>
                <w:rFonts w:ascii="Arial" w:hAnsi="Arial" w:cs="Arial"/>
                <w:b/>
                <w:sz w:val="26"/>
                <w:szCs w:val="26"/>
              </w:rPr>
              <w:t>2017</w:t>
            </w:r>
          </w:p>
        </w:tc>
        <w:tc>
          <w:tcPr>
            <w:tcW w:w="2137" w:type="dxa"/>
          </w:tcPr>
          <w:p w14:paraId="696F8FE5" w14:textId="77777777" w:rsidR="007A1A1B" w:rsidRPr="00A54174" w:rsidRDefault="007A1A1B" w:rsidP="00B231BE">
            <w:pPr>
              <w:rPr>
                <w:rFonts w:ascii="Arial" w:hAnsi="Arial" w:cs="Arial"/>
                <w:b/>
                <w:sz w:val="26"/>
                <w:szCs w:val="26"/>
              </w:rPr>
            </w:pPr>
            <w:r w:rsidRPr="00A54174">
              <w:rPr>
                <w:rFonts w:ascii="Arial" w:hAnsi="Arial" w:cs="Arial"/>
                <w:b/>
                <w:sz w:val="26"/>
                <w:szCs w:val="26"/>
              </w:rPr>
              <w:t>2018</w:t>
            </w:r>
          </w:p>
        </w:tc>
      </w:tr>
      <w:tr w:rsidR="007A1A1B" w14:paraId="56A630B9" w14:textId="77777777" w:rsidTr="00B231BE">
        <w:tc>
          <w:tcPr>
            <w:tcW w:w="2000" w:type="dxa"/>
          </w:tcPr>
          <w:p w14:paraId="557026EE" w14:textId="77777777" w:rsidR="007A1A1B" w:rsidRPr="00A54174" w:rsidRDefault="007A1A1B" w:rsidP="00B231BE">
            <w:pPr>
              <w:rPr>
                <w:rFonts w:ascii="Arial" w:hAnsi="Arial" w:cs="Arial"/>
                <w:b/>
                <w:sz w:val="26"/>
                <w:szCs w:val="26"/>
              </w:rPr>
            </w:pPr>
            <w:r w:rsidRPr="00A54174">
              <w:rPr>
                <w:rFonts w:ascii="Arial" w:hAnsi="Arial" w:cs="Arial"/>
                <w:b/>
                <w:sz w:val="26"/>
                <w:szCs w:val="26"/>
              </w:rPr>
              <w:t>UK City of Culture 2021</w:t>
            </w:r>
          </w:p>
        </w:tc>
        <w:tc>
          <w:tcPr>
            <w:tcW w:w="2415" w:type="dxa"/>
          </w:tcPr>
          <w:p w14:paraId="4A925C7D" w14:textId="13DD3D0C" w:rsidR="007A1A1B" w:rsidRPr="00A54174" w:rsidRDefault="007A1A1B" w:rsidP="00B231BE">
            <w:pPr>
              <w:rPr>
                <w:rFonts w:ascii="Arial" w:hAnsi="Arial" w:cs="Arial"/>
                <w:sz w:val="26"/>
                <w:szCs w:val="26"/>
              </w:rPr>
            </w:pPr>
            <w:r w:rsidRPr="00A54174">
              <w:rPr>
                <w:rFonts w:ascii="Arial" w:hAnsi="Arial" w:cs="Arial"/>
                <w:sz w:val="26"/>
                <w:szCs w:val="26"/>
              </w:rPr>
              <w:t>Competition launched Jan</w:t>
            </w:r>
            <w:r w:rsidR="00330EDD">
              <w:rPr>
                <w:rFonts w:ascii="Arial" w:hAnsi="Arial" w:cs="Arial"/>
                <w:sz w:val="26"/>
                <w:szCs w:val="26"/>
              </w:rPr>
              <w:t>uary</w:t>
            </w:r>
          </w:p>
          <w:p w14:paraId="6BF3140E" w14:textId="77777777" w:rsidR="007A1A1B" w:rsidRPr="00A54174" w:rsidRDefault="007A1A1B" w:rsidP="00B231BE">
            <w:pPr>
              <w:rPr>
                <w:rFonts w:ascii="Arial" w:hAnsi="Arial" w:cs="Arial"/>
                <w:sz w:val="26"/>
                <w:szCs w:val="26"/>
              </w:rPr>
            </w:pPr>
          </w:p>
          <w:p w14:paraId="67554575" w14:textId="77777777" w:rsidR="007A1A1B" w:rsidRPr="00A54174" w:rsidRDefault="007A1A1B" w:rsidP="00B231BE">
            <w:pPr>
              <w:rPr>
                <w:rFonts w:ascii="Arial" w:hAnsi="Arial" w:cs="Arial"/>
                <w:sz w:val="26"/>
                <w:szCs w:val="26"/>
              </w:rPr>
            </w:pPr>
            <w:r w:rsidRPr="00A54174">
              <w:rPr>
                <w:rFonts w:ascii="Arial" w:hAnsi="Arial" w:cs="Arial"/>
                <w:sz w:val="26"/>
                <w:szCs w:val="26"/>
              </w:rPr>
              <w:t>Bids to be submitted by 30 April.</w:t>
            </w:r>
          </w:p>
          <w:p w14:paraId="4D569AC1" w14:textId="77777777" w:rsidR="007A1A1B" w:rsidRPr="00A54174" w:rsidRDefault="007A1A1B" w:rsidP="00B231BE">
            <w:pPr>
              <w:rPr>
                <w:rFonts w:ascii="Arial" w:hAnsi="Arial" w:cs="Arial"/>
                <w:sz w:val="26"/>
                <w:szCs w:val="26"/>
              </w:rPr>
            </w:pPr>
          </w:p>
          <w:p w14:paraId="0E7BC49E" w14:textId="77777777" w:rsidR="007A1A1B" w:rsidRPr="00A54174" w:rsidRDefault="007A1A1B" w:rsidP="00B231BE">
            <w:pPr>
              <w:rPr>
                <w:rFonts w:ascii="Arial" w:hAnsi="Arial" w:cs="Arial"/>
                <w:sz w:val="26"/>
                <w:szCs w:val="26"/>
              </w:rPr>
            </w:pPr>
            <w:r w:rsidRPr="00A54174">
              <w:rPr>
                <w:rFonts w:ascii="Arial" w:hAnsi="Arial" w:cs="Arial"/>
                <w:sz w:val="26"/>
                <w:szCs w:val="26"/>
              </w:rPr>
              <w:t>Initial selection process in May-June.</w:t>
            </w:r>
          </w:p>
          <w:p w14:paraId="3D32A775" w14:textId="77777777" w:rsidR="007A1A1B" w:rsidRPr="00A54174" w:rsidRDefault="007A1A1B" w:rsidP="00B231BE">
            <w:pPr>
              <w:rPr>
                <w:rFonts w:ascii="Arial" w:hAnsi="Arial" w:cs="Arial"/>
                <w:sz w:val="26"/>
                <w:szCs w:val="26"/>
              </w:rPr>
            </w:pPr>
          </w:p>
          <w:p w14:paraId="5B4F06F9" w14:textId="77777777" w:rsidR="007A1A1B" w:rsidRPr="00A54174" w:rsidRDefault="007A1A1B" w:rsidP="00B231BE">
            <w:pPr>
              <w:rPr>
                <w:rFonts w:ascii="Arial" w:hAnsi="Arial" w:cs="Arial"/>
                <w:sz w:val="26"/>
                <w:szCs w:val="26"/>
              </w:rPr>
            </w:pPr>
            <w:r w:rsidRPr="00A54174">
              <w:rPr>
                <w:rFonts w:ascii="Arial" w:hAnsi="Arial" w:cs="Arial"/>
                <w:sz w:val="26"/>
                <w:szCs w:val="26"/>
              </w:rPr>
              <w:t>Final selection process in Oct.</w:t>
            </w:r>
          </w:p>
          <w:p w14:paraId="01CB65A3" w14:textId="77777777" w:rsidR="007A1A1B" w:rsidRPr="00A54174" w:rsidRDefault="007A1A1B" w:rsidP="00B231BE">
            <w:pPr>
              <w:rPr>
                <w:rFonts w:ascii="Arial" w:hAnsi="Arial" w:cs="Arial"/>
                <w:sz w:val="26"/>
                <w:szCs w:val="26"/>
              </w:rPr>
            </w:pPr>
          </w:p>
          <w:p w14:paraId="7306D642" w14:textId="77777777" w:rsidR="007A1A1B" w:rsidRPr="00A54174" w:rsidRDefault="007A1A1B" w:rsidP="00B231BE">
            <w:pPr>
              <w:rPr>
                <w:rFonts w:ascii="Arial" w:hAnsi="Arial" w:cs="Arial"/>
                <w:sz w:val="26"/>
                <w:szCs w:val="26"/>
              </w:rPr>
            </w:pPr>
            <w:r w:rsidRPr="00A54174">
              <w:rPr>
                <w:rFonts w:ascii="Arial" w:hAnsi="Arial" w:cs="Arial"/>
                <w:sz w:val="26"/>
                <w:szCs w:val="26"/>
              </w:rPr>
              <w:t>Decision made by end of the year</w:t>
            </w:r>
          </w:p>
        </w:tc>
        <w:tc>
          <w:tcPr>
            <w:tcW w:w="2690" w:type="dxa"/>
          </w:tcPr>
          <w:p w14:paraId="68569D15" w14:textId="77777777" w:rsidR="007A1A1B" w:rsidRPr="00A54174" w:rsidRDefault="007A1A1B" w:rsidP="00B231BE">
            <w:pPr>
              <w:rPr>
                <w:rFonts w:ascii="Arial" w:hAnsi="Arial" w:cs="Arial"/>
                <w:sz w:val="26"/>
                <w:szCs w:val="26"/>
              </w:rPr>
            </w:pPr>
          </w:p>
        </w:tc>
        <w:tc>
          <w:tcPr>
            <w:tcW w:w="2137" w:type="dxa"/>
          </w:tcPr>
          <w:p w14:paraId="5DD5302E" w14:textId="77777777" w:rsidR="007A1A1B" w:rsidRPr="00A54174" w:rsidRDefault="007A1A1B" w:rsidP="00B231BE">
            <w:pPr>
              <w:rPr>
                <w:rFonts w:ascii="Arial" w:hAnsi="Arial" w:cs="Arial"/>
                <w:sz w:val="26"/>
                <w:szCs w:val="26"/>
              </w:rPr>
            </w:pPr>
          </w:p>
        </w:tc>
      </w:tr>
      <w:tr w:rsidR="007A1A1B" w14:paraId="079BF150" w14:textId="77777777" w:rsidTr="00B231BE">
        <w:tc>
          <w:tcPr>
            <w:tcW w:w="2000" w:type="dxa"/>
          </w:tcPr>
          <w:p w14:paraId="40A80525" w14:textId="77777777" w:rsidR="007A1A1B" w:rsidRPr="00A54174" w:rsidRDefault="007A1A1B" w:rsidP="00B231BE">
            <w:pPr>
              <w:rPr>
                <w:rFonts w:ascii="Arial" w:hAnsi="Arial" w:cs="Arial"/>
                <w:b/>
                <w:sz w:val="26"/>
                <w:szCs w:val="26"/>
              </w:rPr>
            </w:pPr>
            <w:r w:rsidRPr="00A54174">
              <w:rPr>
                <w:rFonts w:ascii="Arial" w:hAnsi="Arial" w:cs="Arial"/>
                <w:b/>
                <w:sz w:val="26"/>
                <w:szCs w:val="26"/>
              </w:rPr>
              <w:t xml:space="preserve">European Capital of Culture </w:t>
            </w:r>
          </w:p>
        </w:tc>
        <w:tc>
          <w:tcPr>
            <w:tcW w:w="2415" w:type="dxa"/>
          </w:tcPr>
          <w:p w14:paraId="08DA316A" w14:textId="297BA47E" w:rsidR="007A1A1B" w:rsidRPr="00A54174" w:rsidRDefault="007A1A1B" w:rsidP="00B231BE">
            <w:pPr>
              <w:rPr>
                <w:rFonts w:ascii="Arial" w:hAnsi="Arial" w:cs="Arial"/>
                <w:sz w:val="26"/>
                <w:szCs w:val="26"/>
              </w:rPr>
            </w:pPr>
            <w:r w:rsidRPr="00A54174">
              <w:rPr>
                <w:rFonts w:ascii="Arial" w:hAnsi="Arial" w:cs="Arial"/>
                <w:sz w:val="26"/>
                <w:szCs w:val="26"/>
              </w:rPr>
              <w:t>Competition launched</w:t>
            </w:r>
            <w:r w:rsidR="00330EDD">
              <w:rPr>
                <w:rFonts w:ascii="Arial" w:hAnsi="Arial" w:cs="Arial"/>
                <w:sz w:val="26"/>
                <w:szCs w:val="26"/>
              </w:rPr>
              <w:t xml:space="preserve"> towards the end of the year</w:t>
            </w:r>
          </w:p>
        </w:tc>
        <w:tc>
          <w:tcPr>
            <w:tcW w:w="2690" w:type="dxa"/>
          </w:tcPr>
          <w:p w14:paraId="35A6623C" w14:textId="77777777" w:rsidR="007A1A1B" w:rsidRPr="00A54174" w:rsidRDefault="007A1A1B" w:rsidP="00B231BE">
            <w:pPr>
              <w:rPr>
                <w:rFonts w:ascii="Arial" w:hAnsi="Arial" w:cs="Arial"/>
                <w:sz w:val="26"/>
                <w:szCs w:val="26"/>
              </w:rPr>
            </w:pPr>
            <w:r w:rsidRPr="00A54174">
              <w:rPr>
                <w:rFonts w:ascii="Arial" w:hAnsi="Arial" w:cs="Arial"/>
                <w:sz w:val="26"/>
                <w:szCs w:val="26"/>
              </w:rPr>
              <w:t>Initial bids to be submitted by August</w:t>
            </w:r>
          </w:p>
          <w:p w14:paraId="4B137083" w14:textId="77777777" w:rsidR="007A1A1B" w:rsidRPr="00A54174" w:rsidRDefault="007A1A1B" w:rsidP="00B231BE">
            <w:pPr>
              <w:rPr>
                <w:rFonts w:ascii="Arial" w:hAnsi="Arial" w:cs="Arial"/>
                <w:sz w:val="26"/>
                <w:szCs w:val="26"/>
              </w:rPr>
            </w:pPr>
          </w:p>
          <w:p w14:paraId="43D02DD4" w14:textId="77777777" w:rsidR="007A1A1B" w:rsidRPr="00A54174" w:rsidRDefault="007A1A1B" w:rsidP="00B231BE">
            <w:pPr>
              <w:rPr>
                <w:rFonts w:ascii="Arial" w:hAnsi="Arial" w:cs="Arial"/>
                <w:sz w:val="26"/>
                <w:szCs w:val="26"/>
              </w:rPr>
            </w:pPr>
            <w:r w:rsidRPr="00A54174">
              <w:rPr>
                <w:rFonts w:ascii="Arial" w:hAnsi="Arial" w:cs="Arial"/>
                <w:sz w:val="26"/>
                <w:szCs w:val="26"/>
              </w:rPr>
              <w:t>Initial selection process by the end of the year</w:t>
            </w:r>
          </w:p>
        </w:tc>
        <w:tc>
          <w:tcPr>
            <w:tcW w:w="2137" w:type="dxa"/>
          </w:tcPr>
          <w:p w14:paraId="247AE87F" w14:textId="77777777" w:rsidR="007A1A1B" w:rsidRPr="00A54174" w:rsidRDefault="007A1A1B" w:rsidP="00B231BE">
            <w:pPr>
              <w:rPr>
                <w:rFonts w:ascii="Arial" w:hAnsi="Arial" w:cs="Arial"/>
                <w:sz w:val="26"/>
                <w:szCs w:val="26"/>
              </w:rPr>
            </w:pPr>
            <w:r w:rsidRPr="00A54174">
              <w:rPr>
                <w:rFonts w:ascii="Arial" w:hAnsi="Arial" w:cs="Arial"/>
                <w:sz w:val="26"/>
                <w:szCs w:val="26"/>
              </w:rPr>
              <w:t>Final bids to be submitted by the summer</w:t>
            </w:r>
          </w:p>
          <w:p w14:paraId="1A3618BF" w14:textId="77777777" w:rsidR="007A1A1B" w:rsidRPr="00A54174" w:rsidRDefault="007A1A1B" w:rsidP="00B231BE">
            <w:pPr>
              <w:rPr>
                <w:rFonts w:ascii="Arial" w:hAnsi="Arial" w:cs="Arial"/>
                <w:sz w:val="26"/>
                <w:szCs w:val="26"/>
              </w:rPr>
            </w:pPr>
          </w:p>
          <w:p w14:paraId="28600B3D" w14:textId="77777777" w:rsidR="007A1A1B" w:rsidRPr="00A54174" w:rsidRDefault="007A1A1B" w:rsidP="00B231BE">
            <w:pPr>
              <w:rPr>
                <w:rFonts w:ascii="Arial" w:hAnsi="Arial" w:cs="Arial"/>
                <w:sz w:val="26"/>
                <w:szCs w:val="26"/>
              </w:rPr>
            </w:pPr>
            <w:r w:rsidRPr="00A54174">
              <w:rPr>
                <w:rFonts w:ascii="Arial" w:hAnsi="Arial" w:cs="Arial"/>
                <w:sz w:val="26"/>
                <w:szCs w:val="26"/>
              </w:rPr>
              <w:t>Decision made by end of the year</w:t>
            </w:r>
          </w:p>
        </w:tc>
      </w:tr>
    </w:tbl>
    <w:p w14:paraId="04854EDA" w14:textId="77777777" w:rsidR="007A1A1B" w:rsidRDefault="007A1A1B" w:rsidP="007A1A1B">
      <w:pPr>
        <w:spacing w:after="0" w:line="240" w:lineRule="auto"/>
        <w:rPr>
          <w:rFonts w:ascii="Arial" w:hAnsi="Arial" w:cs="Arial"/>
          <w:b/>
          <w:sz w:val="24"/>
          <w:szCs w:val="24"/>
        </w:rPr>
      </w:pPr>
    </w:p>
    <w:p w14:paraId="092EAAEF" w14:textId="77777777" w:rsidR="00A911A6" w:rsidRPr="00A54174" w:rsidRDefault="004E184D" w:rsidP="00CF1A58">
      <w:pPr>
        <w:pStyle w:val="ListParagraph"/>
        <w:numPr>
          <w:ilvl w:val="1"/>
          <w:numId w:val="1"/>
        </w:numPr>
        <w:spacing w:after="0" w:line="240" w:lineRule="auto"/>
        <w:rPr>
          <w:rFonts w:ascii="Arial" w:hAnsi="Arial" w:cs="Arial"/>
          <w:b/>
          <w:sz w:val="26"/>
          <w:szCs w:val="26"/>
        </w:rPr>
      </w:pPr>
      <w:proofErr w:type="gramStart"/>
      <w:r w:rsidRPr="00A54174">
        <w:rPr>
          <w:rFonts w:ascii="Arial" w:hAnsi="Arial" w:cs="Arial"/>
          <w:b/>
          <w:sz w:val="26"/>
          <w:szCs w:val="26"/>
        </w:rPr>
        <w:t>to</w:t>
      </w:r>
      <w:proofErr w:type="gramEnd"/>
      <w:r w:rsidRPr="00A54174">
        <w:rPr>
          <w:rFonts w:ascii="Arial" w:hAnsi="Arial" w:cs="Arial"/>
          <w:b/>
          <w:sz w:val="26"/>
          <w:szCs w:val="26"/>
        </w:rPr>
        <w:t xml:space="preserve"> have</w:t>
      </w:r>
      <w:r w:rsidR="00DB2C21" w:rsidRPr="00A54174">
        <w:rPr>
          <w:rFonts w:ascii="Arial" w:hAnsi="Arial" w:cs="Arial"/>
          <w:b/>
          <w:sz w:val="26"/>
          <w:szCs w:val="26"/>
        </w:rPr>
        <w:t xml:space="preserve"> the two competitions run simultaneously?</w:t>
      </w:r>
    </w:p>
    <w:p w14:paraId="66688835" w14:textId="77777777" w:rsidR="00917825" w:rsidRDefault="00917825" w:rsidP="00457790">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000"/>
        <w:gridCol w:w="2415"/>
        <w:gridCol w:w="2690"/>
        <w:gridCol w:w="2137"/>
      </w:tblGrid>
      <w:tr w:rsidR="007A1A1B" w14:paraId="7100D8F6" w14:textId="77777777" w:rsidTr="00B231BE">
        <w:tc>
          <w:tcPr>
            <w:tcW w:w="2000" w:type="dxa"/>
          </w:tcPr>
          <w:p w14:paraId="2F759E23" w14:textId="77777777" w:rsidR="007A1A1B" w:rsidRPr="00BB168C" w:rsidRDefault="007A1A1B" w:rsidP="00B231BE">
            <w:pPr>
              <w:rPr>
                <w:rFonts w:ascii="Arial" w:hAnsi="Arial" w:cs="Arial"/>
                <w:b/>
                <w:sz w:val="24"/>
                <w:szCs w:val="24"/>
              </w:rPr>
            </w:pPr>
          </w:p>
        </w:tc>
        <w:tc>
          <w:tcPr>
            <w:tcW w:w="2415" w:type="dxa"/>
          </w:tcPr>
          <w:p w14:paraId="4E406899" w14:textId="77777777" w:rsidR="007A1A1B" w:rsidRPr="00BB168C" w:rsidRDefault="007A1A1B" w:rsidP="00B231BE">
            <w:pPr>
              <w:rPr>
                <w:rFonts w:ascii="Arial" w:hAnsi="Arial" w:cs="Arial"/>
                <w:b/>
                <w:sz w:val="24"/>
                <w:szCs w:val="24"/>
              </w:rPr>
            </w:pPr>
            <w:r>
              <w:rPr>
                <w:rFonts w:ascii="Arial" w:hAnsi="Arial" w:cs="Arial"/>
                <w:b/>
                <w:sz w:val="24"/>
                <w:szCs w:val="24"/>
              </w:rPr>
              <w:t>2016</w:t>
            </w:r>
          </w:p>
        </w:tc>
        <w:tc>
          <w:tcPr>
            <w:tcW w:w="2690" w:type="dxa"/>
          </w:tcPr>
          <w:p w14:paraId="17F9A527" w14:textId="77777777" w:rsidR="007A1A1B" w:rsidRPr="00BB168C" w:rsidRDefault="007A1A1B" w:rsidP="00B231BE">
            <w:pPr>
              <w:rPr>
                <w:rFonts w:ascii="Arial" w:hAnsi="Arial" w:cs="Arial"/>
                <w:b/>
                <w:sz w:val="24"/>
                <w:szCs w:val="24"/>
              </w:rPr>
            </w:pPr>
            <w:r>
              <w:rPr>
                <w:rFonts w:ascii="Arial" w:hAnsi="Arial" w:cs="Arial"/>
                <w:b/>
                <w:sz w:val="24"/>
                <w:szCs w:val="24"/>
              </w:rPr>
              <w:t>2017</w:t>
            </w:r>
          </w:p>
        </w:tc>
        <w:tc>
          <w:tcPr>
            <w:tcW w:w="2137" w:type="dxa"/>
          </w:tcPr>
          <w:p w14:paraId="5F418E66" w14:textId="77777777" w:rsidR="007A1A1B" w:rsidRPr="0032474D" w:rsidRDefault="007A1A1B" w:rsidP="00B231BE">
            <w:pPr>
              <w:rPr>
                <w:rFonts w:ascii="Arial" w:hAnsi="Arial" w:cs="Arial"/>
                <w:b/>
                <w:sz w:val="24"/>
                <w:szCs w:val="24"/>
              </w:rPr>
            </w:pPr>
            <w:r>
              <w:rPr>
                <w:rFonts w:ascii="Arial" w:hAnsi="Arial" w:cs="Arial"/>
                <w:b/>
                <w:sz w:val="24"/>
                <w:szCs w:val="24"/>
              </w:rPr>
              <w:t>2018</w:t>
            </w:r>
          </w:p>
        </w:tc>
      </w:tr>
      <w:tr w:rsidR="007A1A1B" w14:paraId="00617BAF" w14:textId="77777777" w:rsidTr="00B231BE">
        <w:tc>
          <w:tcPr>
            <w:tcW w:w="2000" w:type="dxa"/>
          </w:tcPr>
          <w:p w14:paraId="48904383" w14:textId="77777777" w:rsidR="007A1A1B" w:rsidRPr="00A54174" w:rsidRDefault="007A1A1B" w:rsidP="00B231BE">
            <w:pPr>
              <w:rPr>
                <w:rFonts w:ascii="Arial" w:hAnsi="Arial" w:cs="Arial"/>
                <w:b/>
                <w:sz w:val="26"/>
                <w:szCs w:val="26"/>
              </w:rPr>
            </w:pPr>
            <w:r w:rsidRPr="00A54174">
              <w:rPr>
                <w:rFonts w:ascii="Arial" w:hAnsi="Arial" w:cs="Arial"/>
                <w:b/>
                <w:sz w:val="26"/>
                <w:szCs w:val="26"/>
              </w:rPr>
              <w:t>UK City of Culture 2021</w:t>
            </w:r>
          </w:p>
        </w:tc>
        <w:tc>
          <w:tcPr>
            <w:tcW w:w="2415" w:type="dxa"/>
          </w:tcPr>
          <w:p w14:paraId="617AD307" w14:textId="77777777" w:rsidR="007A1A1B" w:rsidRPr="00A54174" w:rsidRDefault="007A1A1B" w:rsidP="00B231BE">
            <w:pPr>
              <w:rPr>
                <w:rFonts w:ascii="Arial" w:hAnsi="Arial" w:cs="Arial"/>
                <w:sz w:val="26"/>
                <w:szCs w:val="26"/>
              </w:rPr>
            </w:pPr>
          </w:p>
        </w:tc>
        <w:tc>
          <w:tcPr>
            <w:tcW w:w="2690" w:type="dxa"/>
          </w:tcPr>
          <w:p w14:paraId="3FFE9699" w14:textId="451D428C" w:rsidR="007A1A1B" w:rsidRPr="00A54174" w:rsidRDefault="007A1A1B" w:rsidP="00B231BE">
            <w:pPr>
              <w:rPr>
                <w:rFonts w:ascii="Arial" w:hAnsi="Arial" w:cs="Arial"/>
                <w:sz w:val="26"/>
                <w:szCs w:val="26"/>
              </w:rPr>
            </w:pPr>
            <w:r w:rsidRPr="00A54174">
              <w:rPr>
                <w:rFonts w:ascii="Arial" w:hAnsi="Arial" w:cs="Arial"/>
                <w:sz w:val="26"/>
                <w:szCs w:val="26"/>
              </w:rPr>
              <w:t>Competition launched Jan</w:t>
            </w:r>
            <w:r w:rsidR="00330EDD">
              <w:rPr>
                <w:rFonts w:ascii="Arial" w:hAnsi="Arial" w:cs="Arial"/>
                <w:sz w:val="26"/>
                <w:szCs w:val="26"/>
              </w:rPr>
              <w:t>uary</w:t>
            </w:r>
          </w:p>
          <w:p w14:paraId="24E44A5E" w14:textId="77777777" w:rsidR="007A1A1B" w:rsidRPr="00A54174" w:rsidRDefault="007A1A1B" w:rsidP="00B231BE">
            <w:pPr>
              <w:rPr>
                <w:rFonts w:ascii="Arial" w:hAnsi="Arial" w:cs="Arial"/>
                <w:sz w:val="26"/>
                <w:szCs w:val="26"/>
              </w:rPr>
            </w:pPr>
          </w:p>
          <w:p w14:paraId="6505C95E" w14:textId="77777777" w:rsidR="007A1A1B" w:rsidRPr="00A54174" w:rsidRDefault="007A1A1B" w:rsidP="00B231BE">
            <w:pPr>
              <w:rPr>
                <w:rFonts w:ascii="Arial" w:hAnsi="Arial" w:cs="Arial"/>
                <w:sz w:val="26"/>
                <w:szCs w:val="26"/>
              </w:rPr>
            </w:pPr>
            <w:r w:rsidRPr="00A54174">
              <w:rPr>
                <w:rFonts w:ascii="Arial" w:hAnsi="Arial" w:cs="Arial"/>
                <w:sz w:val="26"/>
                <w:szCs w:val="26"/>
              </w:rPr>
              <w:t>Bids to be submitted by 30 April.</w:t>
            </w:r>
          </w:p>
          <w:p w14:paraId="2A0B1775" w14:textId="77777777" w:rsidR="007A1A1B" w:rsidRPr="00A54174" w:rsidRDefault="007A1A1B" w:rsidP="00B231BE">
            <w:pPr>
              <w:rPr>
                <w:rFonts w:ascii="Arial" w:hAnsi="Arial" w:cs="Arial"/>
                <w:sz w:val="26"/>
                <w:szCs w:val="26"/>
              </w:rPr>
            </w:pPr>
          </w:p>
          <w:p w14:paraId="068FA419" w14:textId="77777777" w:rsidR="007A1A1B" w:rsidRPr="00A54174" w:rsidRDefault="007A1A1B" w:rsidP="00B231BE">
            <w:pPr>
              <w:rPr>
                <w:rFonts w:ascii="Arial" w:hAnsi="Arial" w:cs="Arial"/>
                <w:sz w:val="26"/>
                <w:szCs w:val="26"/>
              </w:rPr>
            </w:pPr>
            <w:r w:rsidRPr="00A54174">
              <w:rPr>
                <w:rFonts w:ascii="Arial" w:hAnsi="Arial" w:cs="Arial"/>
                <w:sz w:val="26"/>
                <w:szCs w:val="26"/>
              </w:rPr>
              <w:t>Initial selection process in May-June.</w:t>
            </w:r>
          </w:p>
          <w:p w14:paraId="4F96F639" w14:textId="77777777" w:rsidR="007A1A1B" w:rsidRPr="00A54174" w:rsidRDefault="007A1A1B" w:rsidP="00B231BE">
            <w:pPr>
              <w:rPr>
                <w:rFonts w:ascii="Arial" w:hAnsi="Arial" w:cs="Arial"/>
                <w:sz w:val="26"/>
                <w:szCs w:val="26"/>
              </w:rPr>
            </w:pPr>
          </w:p>
          <w:p w14:paraId="6D70C9D0" w14:textId="77777777" w:rsidR="007A1A1B" w:rsidRPr="00A54174" w:rsidRDefault="007A1A1B" w:rsidP="00B231BE">
            <w:pPr>
              <w:rPr>
                <w:rFonts w:ascii="Arial" w:hAnsi="Arial" w:cs="Arial"/>
                <w:sz w:val="26"/>
                <w:szCs w:val="26"/>
              </w:rPr>
            </w:pPr>
            <w:r w:rsidRPr="00A54174">
              <w:rPr>
                <w:rFonts w:ascii="Arial" w:hAnsi="Arial" w:cs="Arial"/>
                <w:sz w:val="26"/>
                <w:szCs w:val="26"/>
              </w:rPr>
              <w:t>Final selection process in Oct.</w:t>
            </w:r>
          </w:p>
          <w:p w14:paraId="1AFB19FD" w14:textId="77777777" w:rsidR="007A1A1B" w:rsidRPr="00A54174" w:rsidRDefault="007A1A1B" w:rsidP="00B231BE">
            <w:pPr>
              <w:rPr>
                <w:rFonts w:ascii="Arial" w:hAnsi="Arial" w:cs="Arial"/>
                <w:sz w:val="26"/>
                <w:szCs w:val="26"/>
              </w:rPr>
            </w:pPr>
          </w:p>
          <w:p w14:paraId="2E20C844" w14:textId="77777777" w:rsidR="007A1A1B" w:rsidRPr="00A54174" w:rsidRDefault="007A1A1B" w:rsidP="00B231BE">
            <w:pPr>
              <w:rPr>
                <w:rFonts w:ascii="Arial" w:hAnsi="Arial" w:cs="Arial"/>
                <w:sz w:val="26"/>
                <w:szCs w:val="26"/>
              </w:rPr>
            </w:pPr>
            <w:r w:rsidRPr="00A54174">
              <w:rPr>
                <w:rFonts w:ascii="Arial" w:hAnsi="Arial" w:cs="Arial"/>
                <w:sz w:val="26"/>
                <w:szCs w:val="26"/>
              </w:rPr>
              <w:t>Decision made by end of the year</w:t>
            </w:r>
          </w:p>
        </w:tc>
        <w:tc>
          <w:tcPr>
            <w:tcW w:w="2137" w:type="dxa"/>
          </w:tcPr>
          <w:p w14:paraId="3AAFABE0" w14:textId="77777777" w:rsidR="007A1A1B" w:rsidRPr="00A54174" w:rsidRDefault="007A1A1B" w:rsidP="00B231BE">
            <w:pPr>
              <w:rPr>
                <w:rFonts w:ascii="Arial" w:hAnsi="Arial" w:cs="Arial"/>
                <w:sz w:val="26"/>
                <w:szCs w:val="26"/>
              </w:rPr>
            </w:pPr>
          </w:p>
        </w:tc>
      </w:tr>
      <w:tr w:rsidR="007A1A1B" w14:paraId="436BA308" w14:textId="77777777" w:rsidTr="00B231BE">
        <w:tc>
          <w:tcPr>
            <w:tcW w:w="2000" w:type="dxa"/>
          </w:tcPr>
          <w:p w14:paraId="36D28ABE" w14:textId="77777777" w:rsidR="007A1A1B" w:rsidRPr="00A54174" w:rsidRDefault="007A1A1B" w:rsidP="00B231BE">
            <w:pPr>
              <w:rPr>
                <w:rFonts w:ascii="Arial" w:hAnsi="Arial" w:cs="Arial"/>
                <w:b/>
                <w:sz w:val="26"/>
                <w:szCs w:val="26"/>
              </w:rPr>
            </w:pPr>
            <w:r w:rsidRPr="00A54174">
              <w:rPr>
                <w:rFonts w:ascii="Arial" w:hAnsi="Arial" w:cs="Arial"/>
                <w:b/>
                <w:sz w:val="26"/>
                <w:szCs w:val="26"/>
              </w:rPr>
              <w:lastRenderedPageBreak/>
              <w:t xml:space="preserve">European Capital of Culture </w:t>
            </w:r>
          </w:p>
        </w:tc>
        <w:tc>
          <w:tcPr>
            <w:tcW w:w="2415" w:type="dxa"/>
          </w:tcPr>
          <w:p w14:paraId="46216E45" w14:textId="54867402" w:rsidR="007A1A1B" w:rsidRPr="00A54174" w:rsidRDefault="007A1A1B" w:rsidP="00B231BE">
            <w:pPr>
              <w:rPr>
                <w:rFonts w:ascii="Arial" w:hAnsi="Arial" w:cs="Arial"/>
                <w:sz w:val="26"/>
                <w:szCs w:val="26"/>
              </w:rPr>
            </w:pPr>
            <w:r w:rsidRPr="00A54174">
              <w:rPr>
                <w:rFonts w:ascii="Arial" w:hAnsi="Arial" w:cs="Arial"/>
                <w:sz w:val="26"/>
                <w:szCs w:val="26"/>
              </w:rPr>
              <w:t>Competition launched</w:t>
            </w:r>
            <w:r w:rsidR="00330EDD">
              <w:rPr>
                <w:rFonts w:ascii="Arial" w:hAnsi="Arial" w:cs="Arial"/>
                <w:sz w:val="26"/>
                <w:szCs w:val="26"/>
              </w:rPr>
              <w:t xml:space="preserve"> towards the end of the year</w:t>
            </w:r>
          </w:p>
        </w:tc>
        <w:tc>
          <w:tcPr>
            <w:tcW w:w="2690" w:type="dxa"/>
          </w:tcPr>
          <w:p w14:paraId="0B902DBA" w14:textId="77777777" w:rsidR="007A1A1B" w:rsidRPr="00A54174" w:rsidRDefault="007A1A1B" w:rsidP="00B231BE">
            <w:pPr>
              <w:rPr>
                <w:rFonts w:ascii="Arial" w:hAnsi="Arial" w:cs="Arial"/>
                <w:sz w:val="26"/>
                <w:szCs w:val="26"/>
              </w:rPr>
            </w:pPr>
            <w:r w:rsidRPr="00A54174">
              <w:rPr>
                <w:rFonts w:ascii="Arial" w:hAnsi="Arial" w:cs="Arial"/>
                <w:sz w:val="26"/>
                <w:szCs w:val="26"/>
              </w:rPr>
              <w:t>Initial bids to be submitted by August</w:t>
            </w:r>
          </w:p>
          <w:p w14:paraId="3536F82F" w14:textId="77777777" w:rsidR="007A1A1B" w:rsidRPr="00A54174" w:rsidRDefault="007A1A1B" w:rsidP="00B231BE">
            <w:pPr>
              <w:rPr>
                <w:rFonts w:ascii="Arial" w:hAnsi="Arial" w:cs="Arial"/>
                <w:sz w:val="26"/>
                <w:szCs w:val="26"/>
              </w:rPr>
            </w:pPr>
          </w:p>
          <w:p w14:paraId="18DC0515" w14:textId="77777777" w:rsidR="007A1A1B" w:rsidRPr="00A54174" w:rsidRDefault="007A1A1B" w:rsidP="00B231BE">
            <w:pPr>
              <w:rPr>
                <w:rFonts w:ascii="Arial" w:hAnsi="Arial" w:cs="Arial"/>
                <w:sz w:val="26"/>
                <w:szCs w:val="26"/>
              </w:rPr>
            </w:pPr>
            <w:r w:rsidRPr="00A54174">
              <w:rPr>
                <w:rFonts w:ascii="Arial" w:hAnsi="Arial" w:cs="Arial"/>
                <w:sz w:val="26"/>
                <w:szCs w:val="26"/>
              </w:rPr>
              <w:t>Initial selection process by the end of the year</w:t>
            </w:r>
          </w:p>
        </w:tc>
        <w:tc>
          <w:tcPr>
            <w:tcW w:w="2137" w:type="dxa"/>
          </w:tcPr>
          <w:p w14:paraId="4BBBC095" w14:textId="77777777" w:rsidR="007A1A1B" w:rsidRPr="00A54174" w:rsidRDefault="007A1A1B" w:rsidP="00B231BE">
            <w:pPr>
              <w:rPr>
                <w:rFonts w:ascii="Arial" w:hAnsi="Arial" w:cs="Arial"/>
                <w:sz w:val="26"/>
                <w:szCs w:val="26"/>
              </w:rPr>
            </w:pPr>
            <w:r w:rsidRPr="00A54174">
              <w:rPr>
                <w:rFonts w:ascii="Arial" w:hAnsi="Arial" w:cs="Arial"/>
                <w:sz w:val="26"/>
                <w:szCs w:val="26"/>
              </w:rPr>
              <w:t>Final bids to be submitted by the summer</w:t>
            </w:r>
          </w:p>
          <w:p w14:paraId="7CD7F8AE" w14:textId="77777777" w:rsidR="007A1A1B" w:rsidRPr="00A54174" w:rsidRDefault="007A1A1B" w:rsidP="00B231BE">
            <w:pPr>
              <w:rPr>
                <w:rFonts w:ascii="Arial" w:hAnsi="Arial" w:cs="Arial"/>
                <w:sz w:val="26"/>
                <w:szCs w:val="26"/>
              </w:rPr>
            </w:pPr>
          </w:p>
          <w:p w14:paraId="046C2247" w14:textId="77777777" w:rsidR="007A1A1B" w:rsidRPr="00A54174" w:rsidRDefault="007A1A1B" w:rsidP="00B231BE">
            <w:pPr>
              <w:rPr>
                <w:rFonts w:ascii="Arial" w:hAnsi="Arial" w:cs="Arial"/>
                <w:sz w:val="26"/>
                <w:szCs w:val="26"/>
              </w:rPr>
            </w:pPr>
            <w:r w:rsidRPr="00A54174">
              <w:rPr>
                <w:rFonts w:ascii="Arial" w:hAnsi="Arial" w:cs="Arial"/>
                <w:sz w:val="26"/>
                <w:szCs w:val="26"/>
              </w:rPr>
              <w:t>Decision made by end of the year</w:t>
            </w:r>
          </w:p>
        </w:tc>
      </w:tr>
    </w:tbl>
    <w:p w14:paraId="135A4E50" w14:textId="77777777" w:rsidR="007A1A1B" w:rsidRPr="007A1A1B" w:rsidRDefault="007A1A1B" w:rsidP="007A1A1B">
      <w:pPr>
        <w:spacing w:after="0" w:line="240" w:lineRule="auto"/>
        <w:ind w:left="720"/>
        <w:rPr>
          <w:rFonts w:ascii="Arial" w:hAnsi="Arial" w:cs="Arial"/>
          <w:b/>
          <w:sz w:val="24"/>
          <w:szCs w:val="24"/>
        </w:rPr>
      </w:pPr>
    </w:p>
    <w:p w14:paraId="34CEA2BD" w14:textId="04B58939" w:rsidR="0085013D" w:rsidRPr="004E46D3" w:rsidRDefault="0085013D" w:rsidP="00D00D26">
      <w:pPr>
        <w:spacing w:after="0" w:line="240" w:lineRule="auto"/>
        <w:rPr>
          <w:rFonts w:ascii="Arial" w:hAnsi="Arial" w:cs="Arial"/>
          <w:i/>
          <w:sz w:val="26"/>
          <w:szCs w:val="26"/>
        </w:rPr>
      </w:pPr>
      <w:r>
        <w:rPr>
          <w:rFonts w:ascii="Arial" w:hAnsi="Arial" w:cs="Arial"/>
          <w:sz w:val="26"/>
          <w:szCs w:val="26"/>
        </w:rPr>
        <w:t xml:space="preserve">* </w:t>
      </w:r>
      <w:r w:rsidRPr="004E46D3">
        <w:rPr>
          <w:rFonts w:ascii="Arial" w:hAnsi="Arial" w:cs="Arial"/>
          <w:i/>
          <w:sz w:val="26"/>
          <w:szCs w:val="26"/>
        </w:rPr>
        <w:t>It is worth noting tha</w:t>
      </w:r>
      <w:r w:rsidR="006A0DA9" w:rsidRPr="004E46D3">
        <w:rPr>
          <w:rFonts w:ascii="Arial" w:hAnsi="Arial" w:cs="Arial"/>
          <w:i/>
          <w:sz w:val="26"/>
          <w:szCs w:val="26"/>
        </w:rPr>
        <w:t xml:space="preserve">t there </w:t>
      </w:r>
      <w:proofErr w:type="gramStart"/>
      <w:r w:rsidRPr="004E46D3">
        <w:rPr>
          <w:rFonts w:ascii="Arial" w:hAnsi="Arial" w:cs="Arial"/>
          <w:i/>
          <w:sz w:val="26"/>
          <w:szCs w:val="26"/>
        </w:rPr>
        <w:t>are</w:t>
      </w:r>
      <w:proofErr w:type="gramEnd"/>
      <w:r w:rsidRPr="004E46D3">
        <w:rPr>
          <w:rFonts w:ascii="Arial" w:hAnsi="Arial" w:cs="Arial"/>
          <w:i/>
          <w:sz w:val="26"/>
          <w:szCs w:val="26"/>
        </w:rPr>
        <w:t xml:space="preserve"> Scottish Parliamentary elections taking place in May 2016, and local elections taking p</w:t>
      </w:r>
      <w:r w:rsidR="006A0DA9" w:rsidRPr="004E46D3">
        <w:rPr>
          <w:rFonts w:ascii="Arial" w:hAnsi="Arial" w:cs="Arial"/>
          <w:i/>
          <w:sz w:val="26"/>
          <w:szCs w:val="26"/>
        </w:rPr>
        <w:t xml:space="preserve">lace across the UK in May 2017. </w:t>
      </w:r>
    </w:p>
    <w:p w14:paraId="76460633" w14:textId="77777777" w:rsidR="0085013D" w:rsidRDefault="0085013D" w:rsidP="00D00D26">
      <w:pPr>
        <w:spacing w:after="0" w:line="240" w:lineRule="auto"/>
        <w:rPr>
          <w:rFonts w:ascii="Arial" w:hAnsi="Arial" w:cs="Arial"/>
          <w:b/>
          <w:sz w:val="26"/>
          <w:szCs w:val="26"/>
          <w:u w:val="single"/>
        </w:rPr>
      </w:pPr>
    </w:p>
    <w:p w14:paraId="243E15A9" w14:textId="77777777" w:rsidR="008C04DC" w:rsidRPr="00A54174" w:rsidRDefault="00B81E15" w:rsidP="00D00D26">
      <w:pPr>
        <w:spacing w:after="0" w:line="240" w:lineRule="auto"/>
        <w:rPr>
          <w:rFonts w:ascii="Arial" w:hAnsi="Arial" w:cs="Arial"/>
          <w:b/>
          <w:sz w:val="26"/>
          <w:szCs w:val="26"/>
          <w:u w:val="single"/>
        </w:rPr>
      </w:pPr>
      <w:r w:rsidRPr="00A54174">
        <w:rPr>
          <w:rFonts w:ascii="Arial" w:hAnsi="Arial" w:cs="Arial"/>
          <w:b/>
          <w:sz w:val="26"/>
          <w:szCs w:val="26"/>
          <w:u w:val="single"/>
        </w:rPr>
        <w:t xml:space="preserve">Part 2: </w:t>
      </w:r>
      <w:r w:rsidR="00425C98" w:rsidRPr="00A54174">
        <w:rPr>
          <w:rFonts w:ascii="Arial" w:hAnsi="Arial" w:cs="Arial"/>
          <w:b/>
          <w:sz w:val="26"/>
          <w:szCs w:val="26"/>
          <w:u w:val="single"/>
        </w:rPr>
        <w:t>Future of the UK City of Culture</w:t>
      </w:r>
    </w:p>
    <w:p w14:paraId="25AEA4F6" w14:textId="77777777" w:rsidR="00E24423" w:rsidRDefault="00E24423" w:rsidP="002D20E6">
      <w:pPr>
        <w:spacing w:after="0" w:line="240" w:lineRule="auto"/>
        <w:rPr>
          <w:rFonts w:ascii="Arial" w:hAnsi="Arial" w:cs="Arial"/>
          <w:sz w:val="26"/>
          <w:szCs w:val="26"/>
        </w:rPr>
      </w:pPr>
    </w:p>
    <w:p w14:paraId="2A655947" w14:textId="7076D4D0" w:rsidR="00330EDD" w:rsidRDefault="00330EDD" w:rsidP="00330EDD">
      <w:pPr>
        <w:spacing w:after="0" w:line="240" w:lineRule="auto"/>
        <w:rPr>
          <w:rFonts w:ascii="Arial" w:hAnsi="Arial" w:cs="Arial"/>
          <w:sz w:val="26"/>
          <w:szCs w:val="26"/>
        </w:rPr>
      </w:pPr>
      <w:r>
        <w:rPr>
          <w:rFonts w:ascii="Arial" w:hAnsi="Arial" w:cs="Arial"/>
          <w:sz w:val="26"/>
          <w:szCs w:val="26"/>
        </w:rPr>
        <w:t>DCMS is taking this opportunity to review how the UK City of C</w:t>
      </w:r>
      <w:r w:rsidR="004E368E">
        <w:rPr>
          <w:rFonts w:ascii="Arial" w:hAnsi="Arial" w:cs="Arial"/>
          <w:sz w:val="26"/>
          <w:szCs w:val="26"/>
        </w:rPr>
        <w:t>ulture</w:t>
      </w:r>
      <w:r>
        <w:rPr>
          <w:rFonts w:ascii="Arial" w:hAnsi="Arial" w:cs="Arial"/>
          <w:sz w:val="26"/>
          <w:szCs w:val="26"/>
        </w:rPr>
        <w:t xml:space="preserve"> competition works, and whether improvements or changes could be made to the model that is currently in place.  </w:t>
      </w:r>
    </w:p>
    <w:p w14:paraId="0D1EC287" w14:textId="77777777" w:rsidR="00330EDD" w:rsidRDefault="00330EDD" w:rsidP="00330EDD">
      <w:pPr>
        <w:spacing w:after="0" w:line="240" w:lineRule="auto"/>
        <w:rPr>
          <w:rFonts w:ascii="Arial" w:hAnsi="Arial" w:cs="Arial"/>
          <w:sz w:val="26"/>
          <w:szCs w:val="26"/>
        </w:rPr>
      </w:pPr>
    </w:p>
    <w:p w14:paraId="70195E53" w14:textId="33CC5F1B" w:rsidR="00330EDD" w:rsidRDefault="00330EDD" w:rsidP="00330EDD">
      <w:pPr>
        <w:spacing w:after="0" w:line="240" w:lineRule="auto"/>
        <w:rPr>
          <w:rFonts w:ascii="Arial" w:hAnsi="Arial" w:cs="Arial"/>
          <w:sz w:val="26"/>
          <w:szCs w:val="26"/>
        </w:rPr>
      </w:pPr>
      <w:r>
        <w:rPr>
          <w:rFonts w:ascii="Arial" w:hAnsi="Arial" w:cs="Arial"/>
          <w:sz w:val="26"/>
          <w:szCs w:val="26"/>
        </w:rPr>
        <w:t>I</w:t>
      </w:r>
      <w:r w:rsidRPr="00C60F49">
        <w:rPr>
          <w:rFonts w:ascii="Arial" w:hAnsi="Arial" w:cs="Arial"/>
          <w:sz w:val="26"/>
          <w:szCs w:val="26"/>
        </w:rPr>
        <w:t>n the past DCMS has provided the majority of the funding for the selection process of the UK City of Culture competition</w:t>
      </w:r>
      <w:r>
        <w:rPr>
          <w:rFonts w:ascii="Arial" w:hAnsi="Arial" w:cs="Arial"/>
          <w:sz w:val="26"/>
          <w:szCs w:val="26"/>
        </w:rPr>
        <w:t xml:space="preserve"> by covering the cost of the external consultants employed to assess the initial bids.  T</w:t>
      </w:r>
      <w:r w:rsidRPr="00C60F49">
        <w:rPr>
          <w:rFonts w:ascii="Arial" w:hAnsi="Arial" w:cs="Arial"/>
          <w:sz w:val="26"/>
          <w:szCs w:val="26"/>
        </w:rPr>
        <w:t>he final selection process</w:t>
      </w:r>
      <w:r>
        <w:rPr>
          <w:rFonts w:ascii="Arial" w:hAnsi="Arial" w:cs="Arial"/>
          <w:sz w:val="26"/>
          <w:szCs w:val="26"/>
        </w:rPr>
        <w:t>, in which an independent panel assess the shortlisted bids,</w:t>
      </w:r>
      <w:r w:rsidRPr="00C60F49">
        <w:rPr>
          <w:rFonts w:ascii="Arial" w:hAnsi="Arial" w:cs="Arial"/>
          <w:sz w:val="26"/>
          <w:szCs w:val="26"/>
        </w:rPr>
        <w:t xml:space="preserve"> </w:t>
      </w:r>
      <w:r w:rsidR="00F07139" w:rsidRPr="00457790">
        <w:rPr>
          <w:rFonts w:ascii="Arial" w:hAnsi="Arial" w:cs="Arial"/>
          <w:sz w:val="26"/>
          <w:szCs w:val="26"/>
        </w:rPr>
        <w:t>and then returns 12 months before the year is to begin</w:t>
      </w:r>
      <w:r w:rsidR="00113F5E" w:rsidRPr="00457790">
        <w:rPr>
          <w:rFonts w:ascii="Arial" w:hAnsi="Arial" w:cs="Arial"/>
          <w:sz w:val="26"/>
          <w:szCs w:val="26"/>
        </w:rPr>
        <w:t>,</w:t>
      </w:r>
      <w:r w:rsidR="00F07139" w:rsidRPr="00457790">
        <w:rPr>
          <w:rFonts w:ascii="Arial" w:hAnsi="Arial" w:cs="Arial"/>
          <w:sz w:val="26"/>
          <w:szCs w:val="26"/>
        </w:rPr>
        <w:t xml:space="preserve"> </w:t>
      </w:r>
      <w:r>
        <w:rPr>
          <w:rFonts w:ascii="Arial" w:hAnsi="Arial" w:cs="Arial"/>
          <w:sz w:val="26"/>
          <w:szCs w:val="26"/>
        </w:rPr>
        <w:t xml:space="preserve">is </w:t>
      </w:r>
      <w:r w:rsidRPr="00C60F49">
        <w:rPr>
          <w:rFonts w:ascii="Arial" w:hAnsi="Arial" w:cs="Arial"/>
          <w:sz w:val="26"/>
          <w:szCs w:val="26"/>
        </w:rPr>
        <w:t xml:space="preserve">funded by the preceding winning city. </w:t>
      </w:r>
    </w:p>
    <w:p w14:paraId="6CE9BC56" w14:textId="77777777" w:rsidR="00F07139" w:rsidRDefault="00F07139" w:rsidP="00330EDD">
      <w:pPr>
        <w:spacing w:after="0" w:line="240" w:lineRule="auto"/>
        <w:rPr>
          <w:rFonts w:ascii="Arial" w:hAnsi="Arial" w:cs="Arial"/>
          <w:sz w:val="26"/>
          <w:szCs w:val="26"/>
        </w:rPr>
      </w:pPr>
    </w:p>
    <w:p w14:paraId="1AC48D52" w14:textId="77777777" w:rsidR="00330EDD" w:rsidRPr="00C60F49" w:rsidRDefault="00330EDD" w:rsidP="00330EDD">
      <w:pPr>
        <w:spacing w:after="0" w:line="240" w:lineRule="auto"/>
        <w:rPr>
          <w:rFonts w:ascii="Arial" w:hAnsi="Arial" w:cs="Arial"/>
          <w:sz w:val="26"/>
          <w:szCs w:val="26"/>
        </w:rPr>
      </w:pPr>
      <w:r w:rsidRPr="00C60F49">
        <w:rPr>
          <w:rFonts w:ascii="Arial" w:hAnsi="Arial" w:cs="Arial"/>
          <w:sz w:val="26"/>
          <w:szCs w:val="26"/>
        </w:rPr>
        <w:t>No decisions have yet been made on the funding of any future UK City of Culture competition</w:t>
      </w:r>
      <w:r>
        <w:rPr>
          <w:rFonts w:ascii="Arial" w:hAnsi="Arial" w:cs="Arial"/>
          <w:sz w:val="26"/>
          <w:szCs w:val="26"/>
        </w:rPr>
        <w:t>, and we are currently exploring whether this funding model works effectively</w:t>
      </w:r>
      <w:r w:rsidRPr="00C60F49">
        <w:rPr>
          <w:rFonts w:ascii="Arial" w:hAnsi="Arial" w:cs="Arial"/>
          <w:sz w:val="26"/>
          <w:szCs w:val="26"/>
        </w:rPr>
        <w:t>.</w:t>
      </w:r>
    </w:p>
    <w:p w14:paraId="1961EB62" w14:textId="77777777" w:rsidR="002D20E6" w:rsidRPr="00A54174" w:rsidRDefault="002D20E6" w:rsidP="002D20E6">
      <w:pPr>
        <w:spacing w:after="0" w:line="240" w:lineRule="auto"/>
        <w:rPr>
          <w:rFonts w:ascii="Arial" w:hAnsi="Arial" w:cs="Arial"/>
          <w:sz w:val="26"/>
          <w:szCs w:val="26"/>
        </w:rPr>
      </w:pPr>
    </w:p>
    <w:p w14:paraId="5C8FD8C7" w14:textId="77777777" w:rsidR="002D20E6" w:rsidRPr="00A54174" w:rsidRDefault="002D20E6" w:rsidP="002D20E6">
      <w:pPr>
        <w:pStyle w:val="ListParagraph"/>
        <w:numPr>
          <w:ilvl w:val="0"/>
          <w:numId w:val="1"/>
        </w:numPr>
        <w:spacing w:after="0" w:line="240" w:lineRule="auto"/>
        <w:rPr>
          <w:rFonts w:ascii="Arial" w:hAnsi="Arial" w:cs="Arial"/>
          <w:b/>
          <w:sz w:val="26"/>
          <w:szCs w:val="26"/>
        </w:rPr>
      </w:pPr>
      <w:r w:rsidRPr="00A54174">
        <w:rPr>
          <w:rFonts w:ascii="Arial" w:hAnsi="Arial" w:cs="Arial"/>
          <w:b/>
          <w:sz w:val="26"/>
          <w:szCs w:val="26"/>
        </w:rPr>
        <w:t>How should future UK City of Culture competitions be funded?</w:t>
      </w:r>
    </w:p>
    <w:p w14:paraId="157C43C1" w14:textId="77777777" w:rsidR="000239B5" w:rsidRPr="00A54174" w:rsidRDefault="000239B5" w:rsidP="00D00D26">
      <w:pPr>
        <w:spacing w:after="0" w:line="240" w:lineRule="auto"/>
        <w:rPr>
          <w:rFonts w:ascii="Arial" w:hAnsi="Arial" w:cs="Arial"/>
          <w:b/>
          <w:sz w:val="26"/>
          <w:szCs w:val="26"/>
        </w:rPr>
      </w:pPr>
    </w:p>
    <w:p w14:paraId="5B400772" w14:textId="77777777" w:rsidR="001D4C4F" w:rsidRPr="00A54174" w:rsidRDefault="0087664D" w:rsidP="00AE0EDE">
      <w:pPr>
        <w:pStyle w:val="ListParagraph"/>
        <w:numPr>
          <w:ilvl w:val="1"/>
          <w:numId w:val="1"/>
        </w:numPr>
        <w:spacing w:after="0" w:line="240" w:lineRule="auto"/>
        <w:rPr>
          <w:rFonts w:ascii="Arial" w:hAnsi="Arial" w:cs="Arial"/>
          <w:b/>
          <w:sz w:val="26"/>
          <w:szCs w:val="26"/>
        </w:rPr>
      </w:pPr>
      <w:r w:rsidRPr="00A54174">
        <w:rPr>
          <w:rFonts w:ascii="Arial" w:hAnsi="Arial" w:cs="Arial"/>
          <w:b/>
          <w:sz w:val="26"/>
          <w:szCs w:val="26"/>
        </w:rPr>
        <w:t>Could we ask bidding cities</w:t>
      </w:r>
      <w:r w:rsidR="0013525E" w:rsidRPr="00A54174">
        <w:rPr>
          <w:rFonts w:ascii="Arial" w:hAnsi="Arial" w:cs="Arial"/>
          <w:b/>
          <w:sz w:val="26"/>
          <w:szCs w:val="26"/>
        </w:rPr>
        <w:t xml:space="preserve"> to pay </w:t>
      </w:r>
      <w:proofErr w:type="gramStart"/>
      <w:r w:rsidR="0013525E" w:rsidRPr="00A54174">
        <w:rPr>
          <w:rFonts w:ascii="Arial" w:hAnsi="Arial" w:cs="Arial"/>
          <w:b/>
          <w:sz w:val="26"/>
          <w:szCs w:val="26"/>
        </w:rPr>
        <w:t>an ‘entry</w:t>
      </w:r>
      <w:proofErr w:type="gramEnd"/>
      <w:r w:rsidR="0013525E" w:rsidRPr="00A54174">
        <w:rPr>
          <w:rFonts w:ascii="Arial" w:hAnsi="Arial" w:cs="Arial"/>
          <w:b/>
          <w:sz w:val="26"/>
          <w:szCs w:val="26"/>
        </w:rPr>
        <w:t xml:space="preserve"> fee’ to help cover the cost of </w:t>
      </w:r>
      <w:r w:rsidR="0037592F" w:rsidRPr="00A54174">
        <w:rPr>
          <w:rFonts w:ascii="Arial" w:hAnsi="Arial" w:cs="Arial"/>
          <w:b/>
          <w:sz w:val="26"/>
          <w:szCs w:val="26"/>
        </w:rPr>
        <w:t>the competition</w:t>
      </w:r>
      <w:r w:rsidR="0013525E" w:rsidRPr="00A54174">
        <w:rPr>
          <w:rFonts w:ascii="Arial" w:hAnsi="Arial" w:cs="Arial"/>
          <w:b/>
          <w:sz w:val="26"/>
          <w:szCs w:val="26"/>
        </w:rPr>
        <w:t>?</w:t>
      </w:r>
    </w:p>
    <w:p w14:paraId="26F016B2" w14:textId="77777777" w:rsidR="00D1776A" w:rsidRDefault="00D1776A" w:rsidP="00D1776A">
      <w:pPr>
        <w:spacing w:after="0" w:line="240" w:lineRule="auto"/>
        <w:rPr>
          <w:rFonts w:ascii="Arial" w:hAnsi="Arial" w:cs="Arial"/>
          <w:b/>
          <w:sz w:val="26"/>
          <w:szCs w:val="26"/>
        </w:rPr>
      </w:pPr>
    </w:p>
    <w:p w14:paraId="1A400999" w14:textId="2CE4B195" w:rsidR="00D9040A" w:rsidRDefault="007627E0" w:rsidP="00E24423">
      <w:pPr>
        <w:pStyle w:val="ListParagraph"/>
        <w:numPr>
          <w:ilvl w:val="1"/>
          <w:numId w:val="1"/>
        </w:numPr>
        <w:spacing w:after="0" w:line="240" w:lineRule="auto"/>
        <w:rPr>
          <w:rFonts w:ascii="Arial" w:hAnsi="Arial" w:cs="Arial"/>
          <w:b/>
          <w:sz w:val="26"/>
          <w:szCs w:val="26"/>
        </w:rPr>
      </w:pPr>
      <w:r w:rsidRPr="00A54174">
        <w:rPr>
          <w:rFonts w:ascii="Arial" w:hAnsi="Arial" w:cs="Arial"/>
          <w:b/>
          <w:sz w:val="26"/>
          <w:szCs w:val="26"/>
        </w:rPr>
        <w:t xml:space="preserve">Could we ask the winning city to </w:t>
      </w:r>
      <w:r w:rsidR="00E24423">
        <w:rPr>
          <w:rFonts w:ascii="Arial" w:hAnsi="Arial" w:cs="Arial"/>
          <w:b/>
          <w:sz w:val="26"/>
          <w:szCs w:val="26"/>
        </w:rPr>
        <w:t xml:space="preserve">pay for the </w:t>
      </w:r>
      <w:r w:rsidR="0095046C">
        <w:rPr>
          <w:rFonts w:ascii="Arial" w:hAnsi="Arial" w:cs="Arial"/>
          <w:b/>
          <w:sz w:val="26"/>
          <w:szCs w:val="26"/>
        </w:rPr>
        <w:t xml:space="preserve">whole of the </w:t>
      </w:r>
      <w:r w:rsidRPr="00A54174">
        <w:rPr>
          <w:rFonts w:ascii="Arial" w:hAnsi="Arial" w:cs="Arial"/>
          <w:b/>
          <w:sz w:val="26"/>
          <w:szCs w:val="26"/>
        </w:rPr>
        <w:t>next competition through the</w:t>
      </w:r>
      <w:r w:rsidR="0073766B">
        <w:rPr>
          <w:rFonts w:ascii="Arial" w:hAnsi="Arial" w:cs="Arial"/>
          <w:b/>
          <w:sz w:val="26"/>
          <w:szCs w:val="26"/>
        </w:rPr>
        <w:t xml:space="preserve"> sponsorship</w:t>
      </w:r>
      <w:r w:rsidRPr="00A54174">
        <w:rPr>
          <w:rFonts w:ascii="Arial" w:hAnsi="Arial" w:cs="Arial"/>
          <w:b/>
          <w:sz w:val="26"/>
          <w:szCs w:val="26"/>
        </w:rPr>
        <w:t xml:space="preserve"> funds they </w:t>
      </w:r>
      <w:r w:rsidR="00EC2B52" w:rsidRPr="00457790">
        <w:rPr>
          <w:rFonts w:ascii="Arial" w:hAnsi="Arial" w:cs="Arial"/>
          <w:b/>
          <w:sz w:val="26"/>
          <w:szCs w:val="26"/>
        </w:rPr>
        <w:t>could potentially</w:t>
      </w:r>
      <w:r w:rsidR="00113F5E" w:rsidRPr="00457790">
        <w:rPr>
          <w:rFonts w:ascii="Arial" w:hAnsi="Arial" w:cs="Arial"/>
          <w:b/>
          <w:sz w:val="26"/>
          <w:szCs w:val="26"/>
        </w:rPr>
        <w:t xml:space="preserve"> raise</w:t>
      </w:r>
      <w:r w:rsidR="00457790">
        <w:rPr>
          <w:rFonts w:ascii="Arial" w:hAnsi="Arial" w:cs="Arial"/>
          <w:b/>
          <w:sz w:val="26"/>
          <w:szCs w:val="26"/>
        </w:rPr>
        <w:t>?</w:t>
      </w:r>
    </w:p>
    <w:p w14:paraId="54DD8E06" w14:textId="77777777" w:rsidR="001D39A1" w:rsidRPr="001D39A1" w:rsidRDefault="001D39A1" w:rsidP="001D39A1">
      <w:pPr>
        <w:spacing w:after="0" w:line="240" w:lineRule="auto"/>
        <w:rPr>
          <w:rFonts w:ascii="Arial" w:hAnsi="Arial" w:cs="Arial"/>
          <w:b/>
          <w:sz w:val="26"/>
          <w:szCs w:val="26"/>
        </w:rPr>
      </w:pPr>
    </w:p>
    <w:p w14:paraId="5C7D7AD1" w14:textId="77777777" w:rsidR="001D39A1" w:rsidRPr="001D39A1" w:rsidRDefault="001D39A1" w:rsidP="001D39A1">
      <w:pPr>
        <w:pStyle w:val="ListParagraph"/>
        <w:spacing w:after="0" w:line="240" w:lineRule="auto"/>
        <w:ind w:left="1080"/>
        <w:rPr>
          <w:rFonts w:ascii="Arial" w:hAnsi="Arial" w:cs="Arial"/>
          <w:b/>
          <w:sz w:val="26"/>
          <w:szCs w:val="26"/>
        </w:rPr>
      </w:pPr>
    </w:p>
    <w:p w14:paraId="470E71E7" w14:textId="77777777" w:rsidR="001D39A1" w:rsidRDefault="001D39A1" w:rsidP="00E24423">
      <w:pPr>
        <w:rPr>
          <w:rFonts w:ascii="Arial" w:hAnsi="Arial" w:cs="Arial"/>
          <w:sz w:val="26"/>
          <w:szCs w:val="26"/>
          <w:u w:val="single"/>
        </w:rPr>
      </w:pPr>
    </w:p>
    <w:p w14:paraId="10348ECD" w14:textId="77777777" w:rsidR="001D39A1" w:rsidRDefault="001D39A1" w:rsidP="00E24423">
      <w:pPr>
        <w:rPr>
          <w:rFonts w:ascii="Arial" w:hAnsi="Arial" w:cs="Arial"/>
          <w:sz w:val="26"/>
          <w:szCs w:val="26"/>
          <w:u w:val="single"/>
        </w:rPr>
      </w:pPr>
    </w:p>
    <w:p w14:paraId="2B95828B" w14:textId="77777777" w:rsidR="00E24423" w:rsidRPr="00E24423" w:rsidRDefault="00E24423" w:rsidP="00E24423">
      <w:pPr>
        <w:rPr>
          <w:rFonts w:ascii="Arial" w:hAnsi="Arial" w:cs="Arial"/>
          <w:sz w:val="26"/>
          <w:szCs w:val="26"/>
          <w:u w:val="single"/>
        </w:rPr>
      </w:pPr>
      <w:r w:rsidRPr="00E24423">
        <w:rPr>
          <w:rFonts w:ascii="Arial" w:hAnsi="Arial" w:cs="Arial"/>
          <w:sz w:val="26"/>
          <w:szCs w:val="26"/>
          <w:u w:val="single"/>
        </w:rPr>
        <w:lastRenderedPageBreak/>
        <w:t>Consideration</w:t>
      </w:r>
    </w:p>
    <w:p w14:paraId="72835690" w14:textId="190C8242" w:rsidR="00E24423" w:rsidRPr="0073766B" w:rsidRDefault="00330EDD" w:rsidP="0073766B">
      <w:pPr>
        <w:pStyle w:val="ListParagraph"/>
        <w:numPr>
          <w:ilvl w:val="0"/>
          <w:numId w:val="27"/>
        </w:numPr>
        <w:spacing w:after="0" w:line="240" w:lineRule="auto"/>
        <w:rPr>
          <w:rFonts w:ascii="Arial" w:hAnsi="Arial" w:cs="Arial"/>
          <w:sz w:val="26"/>
          <w:szCs w:val="26"/>
        </w:rPr>
      </w:pPr>
      <w:r>
        <w:rPr>
          <w:rFonts w:ascii="Arial" w:hAnsi="Arial" w:cs="Arial"/>
          <w:sz w:val="26"/>
          <w:szCs w:val="26"/>
        </w:rPr>
        <w:t>Whilst we do no</w:t>
      </w:r>
      <w:r w:rsidR="00E24423" w:rsidRPr="00E24423">
        <w:rPr>
          <w:rFonts w:ascii="Arial" w:hAnsi="Arial" w:cs="Arial"/>
          <w:sz w:val="26"/>
          <w:szCs w:val="26"/>
        </w:rPr>
        <w:t>t want to deter cities from bidding, an entry fee could help to cover the cost of the competition</w:t>
      </w:r>
      <w:r>
        <w:rPr>
          <w:rFonts w:ascii="Arial" w:hAnsi="Arial" w:cs="Arial"/>
          <w:sz w:val="26"/>
          <w:szCs w:val="26"/>
        </w:rPr>
        <w:t xml:space="preserve"> and provide security for future competitions</w:t>
      </w:r>
      <w:r w:rsidR="00E24423" w:rsidRPr="00E24423">
        <w:rPr>
          <w:rFonts w:ascii="Arial" w:hAnsi="Arial" w:cs="Arial"/>
          <w:sz w:val="26"/>
          <w:szCs w:val="26"/>
        </w:rPr>
        <w:t>. This could potentially be paid for through cities’ sponsorship packages.</w:t>
      </w:r>
      <w:r w:rsidR="0073766B">
        <w:rPr>
          <w:rFonts w:ascii="Arial" w:hAnsi="Arial" w:cs="Arial"/>
          <w:sz w:val="26"/>
          <w:szCs w:val="26"/>
        </w:rPr>
        <w:t xml:space="preserve">  However, i</w:t>
      </w:r>
      <w:r w:rsidR="00E24423" w:rsidRPr="0073766B">
        <w:rPr>
          <w:rFonts w:ascii="Arial" w:hAnsi="Arial" w:cs="Arial"/>
          <w:sz w:val="26"/>
          <w:szCs w:val="26"/>
        </w:rPr>
        <w:t>t is unclear whether potential national sponsors would be willing to sign up with a single city at the outset of the competition: it is possible that they would be inclined to wait at least until the shortlist is announced.  In addition, there is a chance that the prospect of having to find a national sponsor at the outset and/or having to fund the whole of the next selection process from whatever sponsorship they were able to secure might deter cities from entering the competition. Is there scope for the sponsorship of the UK City of Culture at a national level instead?</w:t>
      </w:r>
    </w:p>
    <w:p w14:paraId="6629062F" w14:textId="69EC13B7" w:rsidR="00D1776A" w:rsidRPr="00D1776A" w:rsidRDefault="00D1776A" w:rsidP="00D1776A">
      <w:pPr>
        <w:spacing w:after="0" w:line="240" w:lineRule="auto"/>
        <w:rPr>
          <w:rFonts w:ascii="Arial" w:hAnsi="Arial" w:cs="Arial"/>
          <w:b/>
          <w:sz w:val="26"/>
          <w:szCs w:val="26"/>
        </w:rPr>
      </w:pPr>
      <w:r>
        <w:rPr>
          <w:rFonts w:ascii="Arial" w:hAnsi="Arial" w:cs="Arial"/>
          <w:b/>
          <w:sz w:val="26"/>
          <w:szCs w:val="26"/>
        </w:rPr>
        <w:t xml:space="preserve"> </w:t>
      </w:r>
    </w:p>
    <w:p w14:paraId="24BFA3CB" w14:textId="77777777" w:rsidR="00440DE5" w:rsidRPr="00A54174" w:rsidRDefault="0062546D" w:rsidP="00AE0EDE">
      <w:pPr>
        <w:pStyle w:val="ListParagraph"/>
        <w:numPr>
          <w:ilvl w:val="0"/>
          <w:numId w:val="1"/>
        </w:numPr>
        <w:spacing w:after="0" w:line="240" w:lineRule="auto"/>
        <w:rPr>
          <w:rFonts w:ascii="Arial" w:hAnsi="Arial" w:cs="Arial"/>
          <w:b/>
          <w:sz w:val="26"/>
          <w:szCs w:val="26"/>
        </w:rPr>
      </w:pPr>
      <w:r w:rsidRPr="00A54174">
        <w:rPr>
          <w:rFonts w:ascii="Arial" w:hAnsi="Arial" w:cs="Arial"/>
          <w:b/>
          <w:sz w:val="26"/>
          <w:szCs w:val="26"/>
        </w:rPr>
        <w:t xml:space="preserve">What sort of organisation is required to support the UK City of Culture?  </w:t>
      </w:r>
    </w:p>
    <w:p w14:paraId="66FB6B93" w14:textId="77777777" w:rsidR="005359AC" w:rsidRPr="00A54174" w:rsidRDefault="005359AC" w:rsidP="005359AC">
      <w:pPr>
        <w:spacing w:after="0" w:line="240" w:lineRule="auto"/>
        <w:rPr>
          <w:rFonts w:ascii="Arial" w:hAnsi="Arial" w:cs="Arial"/>
          <w:b/>
          <w:sz w:val="26"/>
          <w:szCs w:val="26"/>
        </w:rPr>
      </w:pPr>
    </w:p>
    <w:p w14:paraId="565AD585" w14:textId="77777777" w:rsidR="004732E9" w:rsidRPr="00A54174" w:rsidRDefault="0062546D" w:rsidP="00535CC4">
      <w:pPr>
        <w:pStyle w:val="ListParagraph"/>
        <w:numPr>
          <w:ilvl w:val="1"/>
          <w:numId w:val="1"/>
        </w:numPr>
        <w:spacing w:after="0" w:line="240" w:lineRule="auto"/>
        <w:rPr>
          <w:rFonts w:ascii="Arial" w:hAnsi="Arial" w:cs="Arial"/>
          <w:b/>
          <w:sz w:val="26"/>
          <w:szCs w:val="26"/>
          <w:u w:val="single"/>
        </w:rPr>
      </w:pPr>
      <w:r w:rsidRPr="00A54174">
        <w:rPr>
          <w:rFonts w:ascii="Arial" w:hAnsi="Arial" w:cs="Arial"/>
          <w:b/>
          <w:sz w:val="26"/>
          <w:szCs w:val="26"/>
        </w:rPr>
        <w:t>Should the competition continue to be run by DCMS</w:t>
      </w:r>
      <w:r w:rsidR="00535CC4" w:rsidRPr="00A54174">
        <w:rPr>
          <w:rFonts w:ascii="Arial" w:hAnsi="Arial" w:cs="Arial"/>
          <w:b/>
          <w:sz w:val="26"/>
          <w:szCs w:val="26"/>
        </w:rPr>
        <w:t xml:space="preserve"> or d</w:t>
      </w:r>
      <w:r w:rsidR="00440DE5" w:rsidRPr="00A54174">
        <w:rPr>
          <w:rFonts w:ascii="Arial" w:hAnsi="Arial" w:cs="Arial"/>
          <w:b/>
          <w:sz w:val="26"/>
          <w:szCs w:val="26"/>
        </w:rPr>
        <w:t xml:space="preserve">o we need a new </w:t>
      </w:r>
      <w:r w:rsidR="00F14E1D" w:rsidRPr="00A54174">
        <w:rPr>
          <w:rFonts w:ascii="Arial" w:hAnsi="Arial" w:cs="Arial"/>
          <w:b/>
          <w:sz w:val="26"/>
          <w:szCs w:val="26"/>
        </w:rPr>
        <w:t xml:space="preserve">single purpose </w:t>
      </w:r>
      <w:r w:rsidR="00440DE5" w:rsidRPr="00A54174">
        <w:rPr>
          <w:rFonts w:ascii="Arial" w:hAnsi="Arial" w:cs="Arial"/>
          <w:b/>
          <w:sz w:val="26"/>
          <w:szCs w:val="26"/>
        </w:rPr>
        <w:t>body to support it</w:t>
      </w:r>
      <w:r w:rsidRPr="00A54174">
        <w:rPr>
          <w:rFonts w:ascii="Arial" w:hAnsi="Arial" w:cs="Arial"/>
          <w:sz w:val="26"/>
          <w:szCs w:val="26"/>
        </w:rPr>
        <w:t>?</w:t>
      </w:r>
      <w:r w:rsidR="00440DE5" w:rsidRPr="00A54174">
        <w:rPr>
          <w:rFonts w:ascii="Arial" w:hAnsi="Arial" w:cs="Arial"/>
          <w:sz w:val="26"/>
          <w:szCs w:val="26"/>
        </w:rPr>
        <w:t xml:space="preserve">  </w:t>
      </w:r>
    </w:p>
    <w:p w14:paraId="1C6A19BA" w14:textId="77777777" w:rsidR="00A0518B" w:rsidRPr="00E24423" w:rsidRDefault="00A0518B" w:rsidP="00E24423">
      <w:pPr>
        <w:spacing w:after="0" w:line="240" w:lineRule="auto"/>
        <w:rPr>
          <w:rFonts w:ascii="Arial" w:hAnsi="Arial" w:cs="Arial"/>
          <w:sz w:val="26"/>
          <w:szCs w:val="26"/>
        </w:rPr>
      </w:pPr>
    </w:p>
    <w:p w14:paraId="2D69AA72" w14:textId="76C0A249" w:rsidR="004732E9" w:rsidRPr="00A54174" w:rsidRDefault="00A0518B" w:rsidP="00A04F86">
      <w:pPr>
        <w:pStyle w:val="ListParagraph"/>
        <w:numPr>
          <w:ilvl w:val="1"/>
          <w:numId w:val="1"/>
        </w:numPr>
        <w:spacing w:after="0" w:line="240" w:lineRule="auto"/>
        <w:rPr>
          <w:rFonts w:ascii="Arial" w:hAnsi="Arial" w:cs="Arial"/>
          <w:i/>
          <w:sz w:val="26"/>
          <w:szCs w:val="26"/>
        </w:rPr>
      </w:pPr>
      <w:r w:rsidRPr="00A54174">
        <w:rPr>
          <w:rFonts w:ascii="Arial" w:hAnsi="Arial" w:cs="Arial"/>
          <w:b/>
          <w:sz w:val="26"/>
          <w:szCs w:val="26"/>
        </w:rPr>
        <w:t xml:space="preserve">Could it be managed within an existing </w:t>
      </w:r>
      <w:r w:rsidR="0073766B">
        <w:rPr>
          <w:rFonts w:ascii="Arial" w:hAnsi="Arial" w:cs="Arial"/>
          <w:b/>
          <w:sz w:val="26"/>
          <w:szCs w:val="26"/>
        </w:rPr>
        <w:t>organisation</w:t>
      </w:r>
      <w:r w:rsidRPr="00A54174">
        <w:rPr>
          <w:rFonts w:ascii="Arial" w:hAnsi="Arial" w:cs="Arial"/>
          <w:b/>
          <w:sz w:val="26"/>
          <w:szCs w:val="26"/>
        </w:rPr>
        <w:t>?</w:t>
      </w:r>
      <w:r w:rsidRPr="00A54174">
        <w:rPr>
          <w:rFonts w:ascii="Arial" w:hAnsi="Arial" w:cs="Arial"/>
          <w:sz w:val="26"/>
          <w:szCs w:val="26"/>
        </w:rPr>
        <w:t xml:space="preserve">  </w:t>
      </w:r>
    </w:p>
    <w:p w14:paraId="49BCA1E4" w14:textId="77777777" w:rsidR="00305CCB" w:rsidRPr="00A54174" w:rsidRDefault="00305CCB" w:rsidP="00305CCB">
      <w:pPr>
        <w:pStyle w:val="ListParagraph"/>
        <w:spacing w:after="0" w:line="240" w:lineRule="auto"/>
        <w:ind w:left="1080"/>
        <w:rPr>
          <w:rFonts w:ascii="Arial" w:hAnsi="Arial" w:cs="Arial"/>
          <w:i/>
          <w:sz w:val="26"/>
          <w:szCs w:val="26"/>
        </w:rPr>
      </w:pPr>
    </w:p>
    <w:p w14:paraId="41F15692" w14:textId="008E7EB7" w:rsidR="00E24423" w:rsidRPr="00E24423" w:rsidRDefault="00E24423" w:rsidP="00E24423">
      <w:pPr>
        <w:spacing w:after="0" w:line="240" w:lineRule="auto"/>
        <w:rPr>
          <w:rFonts w:ascii="Arial" w:hAnsi="Arial" w:cs="Arial"/>
          <w:sz w:val="26"/>
          <w:szCs w:val="26"/>
          <w:u w:val="single"/>
        </w:rPr>
      </w:pPr>
      <w:r w:rsidRPr="00E24423">
        <w:rPr>
          <w:rFonts w:ascii="Arial" w:hAnsi="Arial" w:cs="Arial"/>
          <w:sz w:val="26"/>
          <w:szCs w:val="26"/>
          <w:u w:val="single"/>
        </w:rPr>
        <w:t>Consideration</w:t>
      </w:r>
    </w:p>
    <w:p w14:paraId="046B9182" w14:textId="77777777" w:rsidR="00E24423" w:rsidRPr="00E24423" w:rsidRDefault="00E24423" w:rsidP="00E24423">
      <w:pPr>
        <w:pStyle w:val="ListParagraph"/>
        <w:spacing w:after="0" w:line="240" w:lineRule="auto"/>
        <w:rPr>
          <w:rFonts w:ascii="Arial" w:hAnsi="Arial" w:cs="Arial"/>
          <w:sz w:val="26"/>
          <w:szCs w:val="26"/>
        </w:rPr>
      </w:pPr>
    </w:p>
    <w:p w14:paraId="30F4B895" w14:textId="77777777" w:rsidR="00E24423" w:rsidRPr="00E24423" w:rsidRDefault="00E24423" w:rsidP="00E24423">
      <w:pPr>
        <w:pStyle w:val="ListParagraph"/>
        <w:numPr>
          <w:ilvl w:val="0"/>
          <w:numId w:val="28"/>
        </w:numPr>
        <w:spacing w:after="0" w:line="240" w:lineRule="auto"/>
        <w:rPr>
          <w:rFonts w:ascii="Arial" w:hAnsi="Arial" w:cs="Arial"/>
          <w:sz w:val="26"/>
          <w:szCs w:val="26"/>
        </w:rPr>
      </w:pPr>
      <w:r w:rsidRPr="00E24423">
        <w:rPr>
          <w:rFonts w:ascii="Arial" w:hAnsi="Arial" w:cs="Arial"/>
          <w:sz w:val="26"/>
          <w:szCs w:val="26"/>
        </w:rPr>
        <w:t xml:space="preserve">Establishing a new single purpose body could help to maintain the momentum and profile between the four-yearly title years, support cities in preparations for the year of the title and in legacy planning and delivery, manage the transitions from one city to the next, and manage the links between the Stakeholders Working Group, independent advisory panels, other cultural organisations and DCMS. </w:t>
      </w:r>
    </w:p>
    <w:p w14:paraId="43BBDEFF" w14:textId="3759EA78" w:rsidR="00E24423" w:rsidRPr="00E24423" w:rsidRDefault="00E24423" w:rsidP="00E24423">
      <w:pPr>
        <w:pStyle w:val="ListParagraph"/>
        <w:spacing w:after="0" w:line="240" w:lineRule="auto"/>
        <w:rPr>
          <w:rFonts w:ascii="Arial" w:hAnsi="Arial" w:cs="Arial"/>
          <w:sz w:val="26"/>
          <w:szCs w:val="26"/>
        </w:rPr>
      </w:pPr>
      <w:r w:rsidRPr="00E24423">
        <w:rPr>
          <w:rFonts w:ascii="Arial" w:hAnsi="Arial" w:cs="Arial"/>
          <w:sz w:val="26"/>
          <w:szCs w:val="26"/>
        </w:rPr>
        <w:t xml:space="preserve"> </w:t>
      </w:r>
    </w:p>
    <w:p w14:paraId="149E560E" w14:textId="77777777" w:rsidR="00E24423" w:rsidRDefault="00E24423" w:rsidP="00E24423">
      <w:pPr>
        <w:pStyle w:val="ListParagraph"/>
        <w:numPr>
          <w:ilvl w:val="0"/>
          <w:numId w:val="28"/>
        </w:numPr>
        <w:spacing w:after="0" w:line="240" w:lineRule="auto"/>
        <w:rPr>
          <w:rFonts w:ascii="Arial" w:hAnsi="Arial" w:cs="Arial"/>
          <w:sz w:val="26"/>
          <w:szCs w:val="26"/>
        </w:rPr>
      </w:pPr>
      <w:r w:rsidRPr="00E24423">
        <w:rPr>
          <w:rFonts w:ascii="Arial" w:hAnsi="Arial" w:cs="Arial"/>
          <w:sz w:val="26"/>
          <w:szCs w:val="26"/>
        </w:rPr>
        <w:t>However, we would need to be clear about the division of responsibilities and reporting and accountability lines, and we would need to carefully consider how such a body would be established, what powers might be needed, how funding requirements would be met, and what staff might be needed.</w:t>
      </w:r>
    </w:p>
    <w:p w14:paraId="109A1F08" w14:textId="77777777" w:rsidR="00E24423" w:rsidRPr="00E24423" w:rsidRDefault="00E24423" w:rsidP="00E24423">
      <w:pPr>
        <w:spacing w:after="0" w:line="240" w:lineRule="auto"/>
        <w:rPr>
          <w:rFonts w:ascii="Arial" w:hAnsi="Arial" w:cs="Arial"/>
          <w:sz w:val="26"/>
          <w:szCs w:val="26"/>
        </w:rPr>
      </w:pPr>
    </w:p>
    <w:p w14:paraId="6ADBE8F6" w14:textId="515A4678" w:rsidR="00E24423" w:rsidRDefault="00E24423" w:rsidP="00E24423">
      <w:pPr>
        <w:pStyle w:val="ListParagraph"/>
        <w:numPr>
          <w:ilvl w:val="0"/>
          <w:numId w:val="28"/>
        </w:numPr>
        <w:spacing w:after="0" w:line="240" w:lineRule="auto"/>
        <w:rPr>
          <w:rFonts w:ascii="Arial" w:hAnsi="Arial" w:cs="Arial"/>
          <w:sz w:val="26"/>
          <w:szCs w:val="26"/>
        </w:rPr>
      </w:pPr>
      <w:r w:rsidRPr="00E24423">
        <w:rPr>
          <w:rFonts w:ascii="Arial" w:hAnsi="Arial" w:cs="Arial"/>
          <w:sz w:val="26"/>
          <w:szCs w:val="26"/>
        </w:rPr>
        <w:t xml:space="preserve">There may be a potential conflict of interest if a cultural organisation were to take on the overall administration of the UK City of Culture programme: for example, tensions between requirements for awarding grants and the desire to ensure the overall success of </w:t>
      </w:r>
      <w:r w:rsidR="007F16FB">
        <w:rPr>
          <w:rFonts w:ascii="Arial" w:hAnsi="Arial" w:cs="Arial"/>
          <w:sz w:val="26"/>
          <w:szCs w:val="26"/>
        </w:rPr>
        <w:t>the programme</w:t>
      </w:r>
      <w:r w:rsidRPr="00E24423">
        <w:rPr>
          <w:rFonts w:ascii="Arial" w:hAnsi="Arial" w:cs="Arial"/>
          <w:sz w:val="26"/>
          <w:szCs w:val="26"/>
        </w:rPr>
        <w:t xml:space="preserve">, or from too great a focus on </w:t>
      </w:r>
      <w:r w:rsidR="007F16FB">
        <w:rPr>
          <w:rFonts w:ascii="Arial" w:hAnsi="Arial" w:cs="Arial"/>
          <w:sz w:val="26"/>
          <w:szCs w:val="26"/>
        </w:rPr>
        <w:t>an</w:t>
      </w:r>
      <w:r w:rsidRPr="00E24423">
        <w:rPr>
          <w:rFonts w:ascii="Arial" w:hAnsi="Arial" w:cs="Arial"/>
          <w:sz w:val="26"/>
          <w:szCs w:val="26"/>
        </w:rPr>
        <w:t xml:space="preserve"> aspect of the programme </w:t>
      </w:r>
      <w:r w:rsidR="007F16FB">
        <w:rPr>
          <w:rFonts w:ascii="Arial" w:hAnsi="Arial" w:cs="Arial"/>
          <w:sz w:val="26"/>
          <w:szCs w:val="26"/>
        </w:rPr>
        <w:t>that fits</w:t>
      </w:r>
      <w:r w:rsidRPr="00E24423">
        <w:rPr>
          <w:rFonts w:ascii="Arial" w:hAnsi="Arial" w:cs="Arial"/>
          <w:sz w:val="26"/>
          <w:szCs w:val="26"/>
        </w:rPr>
        <w:t xml:space="preserve"> with th</w:t>
      </w:r>
      <w:r w:rsidR="007F16FB">
        <w:rPr>
          <w:rFonts w:ascii="Arial" w:hAnsi="Arial" w:cs="Arial"/>
          <w:sz w:val="26"/>
          <w:szCs w:val="26"/>
        </w:rPr>
        <w:t xml:space="preserve">e </w:t>
      </w:r>
      <w:r w:rsidRPr="00E24423">
        <w:rPr>
          <w:rFonts w:ascii="Arial" w:hAnsi="Arial" w:cs="Arial"/>
          <w:sz w:val="26"/>
          <w:szCs w:val="26"/>
        </w:rPr>
        <w:t>organisation’s main purpose</w:t>
      </w:r>
      <w:r w:rsidR="007F16FB">
        <w:rPr>
          <w:rFonts w:ascii="Arial" w:hAnsi="Arial" w:cs="Arial"/>
          <w:sz w:val="26"/>
          <w:szCs w:val="26"/>
        </w:rPr>
        <w:t>,</w:t>
      </w:r>
      <w:r w:rsidRPr="00E24423">
        <w:rPr>
          <w:rFonts w:ascii="Arial" w:hAnsi="Arial" w:cs="Arial"/>
          <w:sz w:val="26"/>
          <w:szCs w:val="26"/>
        </w:rPr>
        <w:t xml:space="preserve"> at the expense of other aspects in which it had less experience and expertise.  Any cultural organisation leading on this </w:t>
      </w:r>
      <w:r w:rsidR="007F16FB">
        <w:rPr>
          <w:rFonts w:ascii="Arial" w:hAnsi="Arial" w:cs="Arial"/>
          <w:sz w:val="26"/>
          <w:szCs w:val="26"/>
        </w:rPr>
        <w:t>must</w:t>
      </w:r>
      <w:r w:rsidRPr="00E24423">
        <w:rPr>
          <w:rFonts w:ascii="Arial" w:hAnsi="Arial" w:cs="Arial"/>
          <w:sz w:val="26"/>
          <w:szCs w:val="26"/>
        </w:rPr>
        <w:t xml:space="preserve"> be able to take a broad view across the full range of sectors and areas of impact.</w:t>
      </w:r>
    </w:p>
    <w:p w14:paraId="13F883A3" w14:textId="77777777" w:rsidR="00EC2B52" w:rsidRPr="00EC2B52" w:rsidRDefault="00EC2B52" w:rsidP="00EC2B52">
      <w:pPr>
        <w:spacing w:after="0" w:line="240" w:lineRule="auto"/>
        <w:rPr>
          <w:rFonts w:ascii="Arial" w:hAnsi="Arial" w:cs="Arial"/>
          <w:sz w:val="26"/>
          <w:szCs w:val="26"/>
        </w:rPr>
      </w:pPr>
    </w:p>
    <w:p w14:paraId="770186B7" w14:textId="35E09E36" w:rsidR="00E24423" w:rsidRPr="00457790" w:rsidRDefault="005B3E96" w:rsidP="00E24423">
      <w:pPr>
        <w:pStyle w:val="ListParagraph"/>
        <w:numPr>
          <w:ilvl w:val="0"/>
          <w:numId w:val="28"/>
        </w:numPr>
        <w:spacing w:after="0" w:line="240" w:lineRule="auto"/>
        <w:rPr>
          <w:rFonts w:ascii="Arial" w:hAnsi="Arial" w:cs="Arial"/>
          <w:sz w:val="26"/>
          <w:szCs w:val="26"/>
        </w:rPr>
      </w:pPr>
      <w:r w:rsidRPr="00457790">
        <w:rPr>
          <w:rFonts w:ascii="Arial" w:hAnsi="Arial" w:cs="Arial"/>
          <w:sz w:val="26"/>
          <w:szCs w:val="26"/>
        </w:rPr>
        <w:t xml:space="preserve">A </w:t>
      </w:r>
      <w:r w:rsidR="00EC2B52" w:rsidRPr="00457790">
        <w:rPr>
          <w:rFonts w:ascii="Arial" w:hAnsi="Arial" w:cs="Arial"/>
          <w:sz w:val="26"/>
          <w:szCs w:val="26"/>
        </w:rPr>
        <w:t xml:space="preserve">single purpose body </w:t>
      </w:r>
      <w:r w:rsidRPr="00457790">
        <w:rPr>
          <w:rFonts w:ascii="Arial" w:hAnsi="Arial" w:cs="Arial"/>
          <w:sz w:val="26"/>
          <w:szCs w:val="26"/>
        </w:rPr>
        <w:t xml:space="preserve">may also have as part of its aims </w:t>
      </w:r>
      <w:r w:rsidR="00EC2B52" w:rsidRPr="00457790">
        <w:rPr>
          <w:rFonts w:ascii="Arial" w:hAnsi="Arial" w:cs="Arial"/>
          <w:sz w:val="26"/>
          <w:szCs w:val="26"/>
        </w:rPr>
        <w:t xml:space="preserve">to </w:t>
      </w:r>
      <w:r w:rsidRPr="00457790">
        <w:rPr>
          <w:rFonts w:ascii="Arial" w:hAnsi="Arial" w:cs="Arial"/>
          <w:sz w:val="26"/>
          <w:szCs w:val="26"/>
        </w:rPr>
        <w:t>co-ordinate, collate and disseminate research that may help future cities or other public services in adapting culture to deliver more social benefit to education, health and civic engagement.</w:t>
      </w:r>
    </w:p>
    <w:p w14:paraId="6EABF3D2" w14:textId="77777777" w:rsidR="005B3E96" w:rsidRPr="005B3E96" w:rsidRDefault="005B3E96" w:rsidP="005B3E96">
      <w:pPr>
        <w:spacing w:after="0" w:line="240" w:lineRule="auto"/>
        <w:rPr>
          <w:rFonts w:ascii="Arial" w:hAnsi="Arial" w:cs="Arial"/>
          <w:color w:val="FF0000"/>
          <w:sz w:val="26"/>
          <w:szCs w:val="26"/>
        </w:rPr>
      </w:pPr>
    </w:p>
    <w:p w14:paraId="28406AE6" w14:textId="77777777" w:rsidR="00324426" w:rsidRDefault="00324426" w:rsidP="00A5075D">
      <w:pPr>
        <w:rPr>
          <w:rFonts w:ascii="Arial" w:hAnsi="Arial" w:cs="Arial"/>
          <w:b/>
          <w:sz w:val="32"/>
          <w:szCs w:val="32"/>
          <w:u w:val="single"/>
        </w:rPr>
      </w:pPr>
    </w:p>
    <w:p w14:paraId="663BE79C" w14:textId="77777777" w:rsidR="00457790" w:rsidRDefault="00457790" w:rsidP="00A5075D">
      <w:pPr>
        <w:rPr>
          <w:rFonts w:ascii="Arial" w:hAnsi="Arial" w:cs="Arial"/>
          <w:b/>
          <w:sz w:val="32"/>
          <w:szCs w:val="32"/>
          <w:u w:val="single"/>
        </w:rPr>
      </w:pPr>
    </w:p>
    <w:p w14:paraId="23313D7D" w14:textId="77777777" w:rsidR="00457790" w:rsidRDefault="00457790" w:rsidP="00A5075D">
      <w:pPr>
        <w:rPr>
          <w:rFonts w:ascii="Arial" w:hAnsi="Arial" w:cs="Arial"/>
          <w:b/>
          <w:sz w:val="32"/>
          <w:szCs w:val="32"/>
          <w:u w:val="single"/>
        </w:rPr>
      </w:pPr>
    </w:p>
    <w:p w14:paraId="3310BAE1" w14:textId="77777777" w:rsidR="00457790" w:rsidRDefault="00457790" w:rsidP="00A5075D">
      <w:pPr>
        <w:rPr>
          <w:rFonts w:ascii="Arial" w:hAnsi="Arial" w:cs="Arial"/>
          <w:b/>
          <w:sz w:val="32"/>
          <w:szCs w:val="32"/>
          <w:u w:val="single"/>
        </w:rPr>
      </w:pPr>
    </w:p>
    <w:p w14:paraId="23DE14BE" w14:textId="77777777" w:rsidR="00457790" w:rsidRDefault="00457790" w:rsidP="00A5075D">
      <w:pPr>
        <w:rPr>
          <w:rFonts w:ascii="Arial" w:hAnsi="Arial" w:cs="Arial"/>
          <w:b/>
          <w:sz w:val="32"/>
          <w:szCs w:val="32"/>
          <w:u w:val="single"/>
        </w:rPr>
      </w:pPr>
    </w:p>
    <w:p w14:paraId="19CE900C" w14:textId="77777777" w:rsidR="00457790" w:rsidRDefault="00457790" w:rsidP="00A5075D">
      <w:pPr>
        <w:rPr>
          <w:rFonts w:ascii="Arial" w:hAnsi="Arial" w:cs="Arial"/>
          <w:b/>
          <w:sz w:val="32"/>
          <w:szCs w:val="32"/>
          <w:u w:val="single"/>
        </w:rPr>
      </w:pPr>
    </w:p>
    <w:p w14:paraId="2478D9BA" w14:textId="77777777" w:rsidR="00457790" w:rsidRDefault="00457790" w:rsidP="00A5075D">
      <w:pPr>
        <w:rPr>
          <w:rFonts w:ascii="Arial" w:hAnsi="Arial" w:cs="Arial"/>
          <w:b/>
          <w:sz w:val="32"/>
          <w:szCs w:val="32"/>
          <w:u w:val="single"/>
        </w:rPr>
      </w:pPr>
    </w:p>
    <w:p w14:paraId="4B458558" w14:textId="77777777" w:rsidR="00457790" w:rsidRDefault="00457790" w:rsidP="00A5075D">
      <w:pPr>
        <w:rPr>
          <w:rFonts w:ascii="Arial" w:hAnsi="Arial" w:cs="Arial"/>
          <w:b/>
          <w:sz w:val="32"/>
          <w:szCs w:val="32"/>
          <w:u w:val="single"/>
        </w:rPr>
      </w:pPr>
    </w:p>
    <w:p w14:paraId="45195377" w14:textId="77777777" w:rsidR="00457790" w:rsidRDefault="00457790" w:rsidP="00A5075D">
      <w:pPr>
        <w:rPr>
          <w:rFonts w:ascii="Arial" w:hAnsi="Arial" w:cs="Arial"/>
          <w:b/>
          <w:sz w:val="32"/>
          <w:szCs w:val="32"/>
          <w:u w:val="single"/>
        </w:rPr>
      </w:pPr>
    </w:p>
    <w:p w14:paraId="77A3D58B" w14:textId="77777777" w:rsidR="00457790" w:rsidRDefault="00457790" w:rsidP="00A5075D">
      <w:pPr>
        <w:rPr>
          <w:rFonts w:ascii="Arial" w:hAnsi="Arial" w:cs="Arial"/>
          <w:b/>
          <w:sz w:val="32"/>
          <w:szCs w:val="32"/>
          <w:u w:val="single"/>
        </w:rPr>
      </w:pPr>
    </w:p>
    <w:p w14:paraId="6344231D" w14:textId="77777777" w:rsidR="00457790" w:rsidRDefault="00457790" w:rsidP="00A5075D">
      <w:pPr>
        <w:rPr>
          <w:rFonts w:ascii="Arial" w:hAnsi="Arial" w:cs="Arial"/>
          <w:b/>
          <w:sz w:val="32"/>
          <w:szCs w:val="32"/>
          <w:u w:val="single"/>
        </w:rPr>
      </w:pPr>
    </w:p>
    <w:p w14:paraId="480405D9" w14:textId="77777777" w:rsidR="00457790" w:rsidRDefault="00457790" w:rsidP="00A5075D">
      <w:pPr>
        <w:rPr>
          <w:rFonts w:ascii="Arial" w:hAnsi="Arial" w:cs="Arial"/>
          <w:b/>
          <w:sz w:val="32"/>
          <w:szCs w:val="32"/>
          <w:u w:val="single"/>
        </w:rPr>
      </w:pPr>
    </w:p>
    <w:p w14:paraId="5D612867" w14:textId="77777777" w:rsidR="00457790" w:rsidRDefault="00457790" w:rsidP="00A5075D">
      <w:pPr>
        <w:rPr>
          <w:rFonts w:ascii="Arial" w:hAnsi="Arial" w:cs="Arial"/>
          <w:b/>
          <w:sz w:val="32"/>
          <w:szCs w:val="32"/>
          <w:u w:val="single"/>
        </w:rPr>
      </w:pPr>
    </w:p>
    <w:p w14:paraId="7357D7B3" w14:textId="77777777" w:rsidR="00457790" w:rsidRDefault="00457790" w:rsidP="00A5075D">
      <w:pPr>
        <w:rPr>
          <w:rFonts w:ascii="Arial" w:hAnsi="Arial" w:cs="Arial"/>
          <w:b/>
          <w:sz w:val="32"/>
          <w:szCs w:val="32"/>
          <w:u w:val="single"/>
        </w:rPr>
      </w:pPr>
    </w:p>
    <w:p w14:paraId="0BFAD788" w14:textId="77777777" w:rsidR="00457790" w:rsidRDefault="00457790" w:rsidP="00A5075D">
      <w:pPr>
        <w:rPr>
          <w:rFonts w:ascii="Arial" w:hAnsi="Arial" w:cs="Arial"/>
          <w:b/>
          <w:sz w:val="32"/>
          <w:szCs w:val="32"/>
          <w:u w:val="single"/>
        </w:rPr>
      </w:pPr>
    </w:p>
    <w:p w14:paraId="312B264B" w14:textId="77777777" w:rsidR="00457790" w:rsidRDefault="00457790" w:rsidP="00A5075D">
      <w:pPr>
        <w:rPr>
          <w:rFonts w:ascii="Arial" w:hAnsi="Arial" w:cs="Arial"/>
          <w:b/>
          <w:sz w:val="32"/>
          <w:szCs w:val="32"/>
          <w:u w:val="single"/>
        </w:rPr>
      </w:pPr>
    </w:p>
    <w:p w14:paraId="5F68D353" w14:textId="77777777" w:rsidR="00457790" w:rsidRDefault="00457790" w:rsidP="00A5075D">
      <w:pPr>
        <w:rPr>
          <w:rFonts w:ascii="Arial" w:hAnsi="Arial" w:cs="Arial"/>
          <w:b/>
          <w:sz w:val="32"/>
          <w:szCs w:val="32"/>
          <w:u w:val="single"/>
        </w:rPr>
      </w:pPr>
    </w:p>
    <w:p w14:paraId="53FBCD48" w14:textId="77777777" w:rsidR="00457790" w:rsidRDefault="00457790" w:rsidP="00A5075D">
      <w:pPr>
        <w:rPr>
          <w:rFonts w:ascii="Arial" w:hAnsi="Arial" w:cs="Arial"/>
          <w:b/>
          <w:sz w:val="32"/>
          <w:szCs w:val="32"/>
          <w:u w:val="single"/>
        </w:rPr>
      </w:pPr>
    </w:p>
    <w:p w14:paraId="4B5706D2" w14:textId="77777777" w:rsidR="001D39A1" w:rsidRDefault="001D39A1" w:rsidP="00A5075D">
      <w:pPr>
        <w:rPr>
          <w:rFonts w:ascii="Arial" w:hAnsi="Arial" w:cs="Arial"/>
          <w:b/>
          <w:sz w:val="32"/>
          <w:szCs w:val="32"/>
          <w:u w:val="single"/>
        </w:rPr>
      </w:pPr>
      <w:bookmarkStart w:id="0" w:name="_GoBack"/>
      <w:bookmarkEnd w:id="0"/>
    </w:p>
    <w:p w14:paraId="7DFF217D" w14:textId="77777777" w:rsidR="00457790" w:rsidRDefault="00457790" w:rsidP="00A5075D">
      <w:pPr>
        <w:rPr>
          <w:rFonts w:ascii="Arial" w:hAnsi="Arial" w:cs="Arial"/>
          <w:b/>
          <w:sz w:val="32"/>
          <w:szCs w:val="32"/>
          <w:u w:val="single"/>
        </w:rPr>
      </w:pPr>
    </w:p>
    <w:p w14:paraId="14A01349" w14:textId="77777777" w:rsidR="00B231BE" w:rsidRDefault="00B231BE" w:rsidP="00A5075D">
      <w:pPr>
        <w:rPr>
          <w:rFonts w:ascii="Arial" w:hAnsi="Arial" w:cs="Arial"/>
          <w:b/>
          <w:sz w:val="32"/>
          <w:szCs w:val="32"/>
          <w:u w:val="single"/>
        </w:rPr>
      </w:pPr>
      <w:r w:rsidRPr="00B231BE">
        <w:rPr>
          <w:rFonts w:ascii="Arial" w:hAnsi="Arial" w:cs="Arial"/>
          <w:b/>
          <w:sz w:val="32"/>
          <w:szCs w:val="32"/>
          <w:u w:val="single"/>
        </w:rPr>
        <w:lastRenderedPageBreak/>
        <w:t>How to respond</w:t>
      </w:r>
    </w:p>
    <w:p w14:paraId="00885790" w14:textId="77777777" w:rsidR="00EF631F" w:rsidRPr="00300B3E" w:rsidRDefault="00EF631F" w:rsidP="008E572A">
      <w:pPr>
        <w:shd w:val="clear" w:color="auto" w:fill="FFFFFF"/>
        <w:spacing w:after="0" w:line="240" w:lineRule="auto"/>
        <w:rPr>
          <w:rFonts w:ascii="Arial" w:hAnsi="Arial" w:cs="Arial"/>
          <w:color w:val="000000"/>
          <w:sz w:val="26"/>
          <w:szCs w:val="26"/>
        </w:rPr>
      </w:pPr>
    </w:p>
    <w:p w14:paraId="1BD56A13" w14:textId="77777777" w:rsidR="00A54174" w:rsidRDefault="00A54174" w:rsidP="00A54174">
      <w:pPr>
        <w:pStyle w:val="ListParagraph"/>
        <w:numPr>
          <w:ilvl w:val="0"/>
          <w:numId w:val="21"/>
        </w:numPr>
        <w:shd w:val="clear" w:color="auto" w:fill="FFFFFF"/>
        <w:spacing w:after="0" w:line="240" w:lineRule="auto"/>
        <w:rPr>
          <w:rFonts w:ascii="Arial" w:hAnsi="Arial" w:cs="Arial"/>
          <w:color w:val="000000"/>
          <w:sz w:val="26"/>
          <w:szCs w:val="26"/>
        </w:rPr>
      </w:pPr>
      <w:r w:rsidRPr="00A54174">
        <w:rPr>
          <w:rFonts w:ascii="Arial" w:hAnsi="Arial" w:cs="Arial"/>
          <w:color w:val="000000"/>
          <w:sz w:val="26"/>
          <w:szCs w:val="26"/>
        </w:rPr>
        <w:t>Y</w:t>
      </w:r>
      <w:r w:rsidR="00300B3E" w:rsidRPr="00A54174">
        <w:rPr>
          <w:rFonts w:ascii="Arial" w:hAnsi="Arial" w:cs="Arial"/>
          <w:color w:val="000000"/>
          <w:sz w:val="26"/>
          <w:szCs w:val="26"/>
        </w:rPr>
        <w:t xml:space="preserve">ou are invited to respond to the questions set out on pages 8 – 11.  </w:t>
      </w:r>
    </w:p>
    <w:p w14:paraId="3F21C7FD" w14:textId="77777777" w:rsidR="00A54174" w:rsidRDefault="00A54174" w:rsidP="00A54174">
      <w:pPr>
        <w:pStyle w:val="ListParagraph"/>
        <w:shd w:val="clear" w:color="auto" w:fill="FFFFFF"/>
        <w:spacing w:after="0" w:line="240" w:lineRule="auto"/>
        <w:rPr>
          <w:rFonts w:ascii="Arial" w:hAnsi="Arial" w:cs="Arial"/>
          <w:color w:val="000000"/>
          <w:sz w:val="26"/>
          <w:szCs w:val="26"/>
        </w:rPr>
      </w:pPr>
    </w:p>
    <w:p w14:paraId="5E094A29" w14:textId="4D78C3EC" w:rsidR="00A54174" w:rsidRDefault="008E572A" w:rsidP="00A54174">
      <w:pPr>
        <w:pStyle w:val="ListParagraph"/>
        <w:numPr>
          <w:ilvl w:val="0"/>
          <w:numId w:val="21"/>
        </w:numPr>
        <w:shd w:val="clear" w:color="auto" w:fill="FFFFFF"/>
        <w:spacing w:after="0" w:line="240" w:lineRule="auto"/>
        <w:rPr>
          <w:rFonts w:ascii="Arial" w:hAnsi="Arial" w:cs="Arial"/>
          <w:color w:val="000000"/>
          <w:sz w:val="26"/>
          <w:szCs w:val="26"/>
        </w:rPr>
      </w:pPr>
      <w:r w:rsidRPr="00A54174">
        <w:rPr>
          <w:rFonts w:ascii="Arial" w:hAnsi="Arial" w:cs="Arial"/>
          <w:color w:val="000000"/>
          <w:sz w:val="26"/>
          <w:szCs w:val="26"/>
        </w:rPr>
        <w:t xml:space="preserve">Please email your response to </w:t>
      </w:r>
      <w:hyperlink r:id="rId11" w:history="1">
        <w:r w:rsidR="001D62C0" w:rsidRPr="001954A7">
          <w:rPr>
            <w:rStyle w:val="Hyperlink"/>
            <w:rFonts w:ascii="Arial" w:hAnsi="Arial" w:cs="Arial"/>
            <w:sz w:val="26"/>
            <w:szCs w:val="26"/>
          </w:rPr>
          <w:t>melanie.crew@culture.gov.uk</w:t>
        </w:r>
      </w:hyperlink>
      <w:r w:rsidR="001D62C0">
        <w:rPr>
          <w:rFonts w:ascii="Arial" w:hAnsi="Arial" w:cs="Arial"/>
          <w:color w:val="000000"/>
          <w:sz w:val="26"/>
          <w:szCs w:val="26"/>
        </w:rPr>
        <w:t xml:space="preserve">. </w:t>
      </w:r>
      <w:r w:rsidRPr="00A54174">
        <w:rPr>
          <w:rFonts w:ascii="Arial" w:hAnsi="Arial" w:cs="Arial"/>
          <w:color w:val="000000"/>
          <w:sz w:val="26"/>
          <w:szCs w:val="26"/>
        </w:rPr>
        <w:t>Alternatively, post it to DCMS at 4</w:t>
      </w:r>
      <w:r w:rsidRPr="00A54174">
        <w:rPr>
          <w:rFonts w:ascii="Arial" w:hAnsi="Arial" w:cs="Arial"/>
          <w:color w:val="000000"/>
          <w:sz w:val="26"/>
          <w:szCs w:val="26"/>
          <w:vertAlign w:val="superscript"/>
        </w:rPr>
        <w:t>th</w:t>
      </w:r>
      <w:r w:rsidRPr="00A54174">
        <w:rPr>
          <w:rFonts w:ascii="Arial" w:hAnsi="Arial" w:cs="Arial"/>
          <w:color w:val="000000"/>
          <w:sz w:val="26"/>
          <w:szCs w:val="26"/>
        </w:rPr>
        <w:t xml:space="preserve"> floor, 100 Parliament Street, London SW1A 2BQ, marked for the attention of Melanie Crew, Arts team.</w:t>
      </w:r>
    </w:p>
    <w:p w14:paraId="2948E2A0" w14:textId="77777777" w:rsidR="00A54174" w:rsidRPr="00A54174" w:rsidRDefault="00A54174" w:rsidP="00A54174">
      <w:pPr>
        <w:shd w:val="clear" w:color="auto" w:fill="FFFFFF"/>
        <w:spacing w:after="0" w:line="240" w:lineRule="auto"/>
        <w:rPr>
          <w:rFonts w:ascii="Arial" w:hAnsi="Arial" w:cs="Arial"/>
          <w:b/>
          <w:bCs/>
          <w:color w:val="000000"/>
          <w:sz w:val="26"/>
          <w:szCs w:val="26"/>
          <w:u w:val="single"/>
        </w:rPr>
      </w:pPr>
    </w:p>
    <w:p w14:paraId="3AC242E7" w14:textId="256EDE0A" w:rsidR="008E572A" w:rsidRPr="00A54174" w:rsidRDefault="008E572A" w:rsidP="00A54174">
      <w:pPr>
        <w:pStyle w:val="ListParagraph"/>
        <w:numPr>
          <w:ilvl w:val="0"/>
          <w:numId w:val="21"/>
        </w:numPr>
        <w:shd w:val="clear" w:color="auto" w:fill="FFFFFF"/>
        <w:spacing w:after="0" w:line="240" w:lineRule="auto"/>
        <w:rPr>
          <w:rFonts w:ascii="Arial" w:hAnsi="Arial" w:cs="Arial"/>
          <w:color w:val="000000"/>
          <w:sz w:val="26"/>
          <w:szCs w:val="26"/>
        </w:rPr>
      </w:pPr>
      <w:r w:rsidRPr="00A54174">
        <w:rPr>
          <w:rFonts w:ascii="Arial" w:hAnsi="Arial" w:cs="Arial"/>
          <w:b/>
          <w:bCs/>
          <w:color w:val="000000"/>
          <w:sz w:val="26"/>
          <w:szCs w:val="26"/>
          <w:u w:val="single"/>
        </w:rPr>
        <w:t xml:space="preserve">This consultation will close at 5pm on </w:t>
      </w:r>
      <w:r w:rsidR="00EF631F" w:rsidRPr="00A54174">
        <w:rPr>
          <w:rFonts w:ascii="Arial" w:hAnsi="Arial" w:cs="Arial"/>
          <w:b/>
          <w:bCs/>
          <w:color w:val="000000"/>
          <w:sz w:val="26"/>
          <w:szCs w:val="26"/>
          <w:u w:val="single"/>
        </w:rPr>
        <w:t>Friday 23</w:t>
      </w:r>
      <w:r w:rsidRPr="00A54174">
        <w:rPr>
          <w:rFonts w:ascii="Arial" w:hAnsi="Arial" w:cs="Arial"/>
          <w:b/>
          <w:bCs/>
          <w:color w:val="000000"/>
          <w:sz w:val="26"/>
          <w:szCs w:val="26"/>
          <w:u w:val="single"/>
        </w:rPr>
        <w:t xml:space="preserve"> </w:t>
      </w:r>
      <w:r w:rsidR="00EF631F" w:rsidRPr="00A54174">
        <w:rPr>
          <w:rFonts w:ascii="Arial" w:hAnsi="Arial" w:cs="Arial"/>
          <w:b/>
          <w:bCs/>
          <w:color w:val="000000"/>
          <w:sz w:val="26"/>
          <w:szCs w:val="26"/>
          <w:u w:val="single"/>
        </w:rPr>
        <w:t>January</w:t>
      </w:r>
      <w:r w:rsidRPr="00A54174">
        <w:rPr>
          <w:rFonts w:ascii="Arial" w:hAnsi="Arial" w:cs="Arial"/>
          <w:b/>
          <w:bCs/>
          <w:color w:val="000000"/>
          <w:sz w:val="26"/>
          <w:szCs w:val="26"/>
          <w:u w:val="single"/>
        </w:rPr>
        <w:t xml:space="preserve"> 2015.</w:t>
      </w:r>
    </w:p>
    <w:p w14:paraId="67A2202C" w14:textId="77777777" w:rsidR="008E572A" w:rsidRPr="00B231BE" w:rsidRDefault="008E572A" w:rsidP="00A5075D">
      <w:pPr>
        <w:rPr>
          <w:rFonts w:ascii="Arial" w:hAnsi="Arial" w:cs="Arial"/>
          <w:b/>
          <w:sz w:val="32"/>
          <w:szCs w:val="32"/>
          <w:u w:val="single"/>
        </w:rPr>
      </w:pPr>
    </w:p>
    <w:sectPr w:rsidR="008E572A" w:rsidRPr="00B231BE" w:rsidSect="006472A0">
      <w:footerReference w:type="even" r:id="rId12"/>
      <w:footerReference w:type="defaul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49C0E" w14:textId="77777777" w:rsidR="00457790" w:rsidRDefault="00457790" w:rsidP="00D849EC">
      <w:pPr>
        <w:spacing w:after="0" w:line="240" w:lineRule="auto"/>
      </w:pPr>
      <w:r>
        <w:separator/>
      </w:r>
    </w:p>
  </w:endnote>
  <w:endnote w:type="continuationSeparator" w:id="0">
    <w:p w14:paraId="000765BB" w14:textId="77777777" w:rsidR="00457790" w:rsidRDefault="00457790" w:rsidP="00D8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B5E9E" w14:textId="77777777" w:rsidR="00457790" w:rsidRDefault="00457790" w:rsidP="00B23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9AF68" w14:textId="77777777" w:rsidR="00457790" w:rsidRDefault="00457790" w:rsidP="002723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099AC" w14:textId="77777777" w:rsidR="00457790" w:rsidRDefault="00457790" w:rsidP="00B23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9A1">
      <w:rPr>
        <w:rStyle w:val="PageNumber"/>
        <w:noProof/>
      </w:rPr>
      <w:t>13</w:t>
    </w:r>
    <w:r>
      <w:rPr>
        <w:rStyle w:val="PageNumber"/>
      </w:rPr>
      <w:fldChar w:fldCharType="end"/>
    </w:r>
  </w:p>
  <w:p w14:paraId="09C43B8C" w14:textId="77777777" w:rsidR="00457790" w:rsidRDefault="00457790" w:rsidP="0027239F">
    <w:pPr>
      <w:pStyle w:val="Footer"/>
      <w:ind w:right="360"/>
      <w:jc w:val="right"/>
    </w:pPr>
  </w:p>
  <w:p w14:paraId="482D1817" w14:textId="77777777" w:rsidR="00457790" w:rsidRDefault="004577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65B9B" w14:textId="77777777" w:rsidR="00457790" w:rsidRDefault="00457790" w:rsidP="00D849EC">
      <w:pPr>
        <w:spacing w:after="0" w:line="240" w:lineRule="auto"/>
      </w:pPr>
      <w:r>
        <w:separator/>
      </w:r>
    </w:p>
  </w:footnote>
  <w:footnote w:type="continuationSeparator" w:id="0">
    <w:p w14:paraId="0F46AEC5" w14:textId="77777777" w:rsidR="00457790" w:rsidRDefault="00457790" w:rsidP="00D849EC">
      <w:pPr>
        <w:spacing w:after="0" w:line="240" w:lineRule="auto"/>
      </w:pPr>
      <w:r>
        <w:continuationSeparator/>
      </w:r>
    </w:p>
  </w:footnote>
  <w:footnote w:id="1">
    <w:p w14:paraId="11BDFA5A" w14:textId="58F02F66" w:rsidR="00457790" w:rsidRPr="00D3498D" w:rsidRDefault="00457790">
      <w:pPr>
        <w:pStyle w:val="FootnoteText"/>
        <w:rPr>
          <w:lang w:val="en-US"/>
        </w:rPr>
      </w:pPr>
      <w:r>
        <w:rPr>
          <w:rStyle w:val="FootnoteReference"/>
        </w:rPr>
        <w:footnoteRef/>
      </w:r>
      <w:r>
        <w:t xml:space="preserve"> </w:t>
      </w:r>
      <w:r w:rsidRPr="00D3498D">
        <w:t>http://www.derrycity.gov.uk/DerryCitySite/files/76/76901904-60cb-41bb-b7ef-783443bc21d8.pdf</w:t>
      </w:r>
    </w:p>
  </w:footnote>
  <w:footnote w:id="2">
    <w:p w14:paraId="2E7496EA" w14:textId="2E96B921" w:rsidR="00457790" w:rsidRPr="009102D4" w:rsidRDefault="00457790">
      <w:pPr>
        <w:pStyle w:val="FootnoteText"/>
        <w:rPr>
          <w:lang w:val="en-US"/>
        </w:rPr>
      </w:pPr>
      <w:r>
        <w:rPr>
          <w:rStyle w:val="FootnoteReference"/>
        </w:rPr>
        <w:footnoteRef/>
      </w:r>
      <w:r>
        <w:t xml:space="preserve"> </w:t>
      </w:r>
      <w:r w:rsidRPr="009102D4">
        <w:t>http://www.hullcc.gov.uk/portal/page</w:t>
      </w:r>
      <w:proofErr w:type="gramStart"/>
      <w:r w:rsidRPr="009102D4">
        <w:t>?_</w:t>
      </w:r>
      <w:proofErr w:type="gramEnd"/>
      <w:r w:rsidRPr="009102D4">
        <w:t>pageid=221,674011&amp;_dad=portal&amp;_schema=PORTAL&amp;p_id=4924&amp;p_month=Nov-13&amp;p_page_number=1&amp;content=pressrelease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D3A"/>
    <w:multiLevelType w:val="hybridMultilevel"/>
    <w:tmpl w:val="3872C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B1AD1"/>
    <w:multiLevelType w:val="hybridMultilevel"/>
    <w:tmpl w:val="D278E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AD2077"/>
    <w:multiLevelType w:val="hybridMultilevel"/>
    <w:tmpl w:val="7FFC6A9C"/>
    <w:lvl w:ilvl="0" w:tplc="191486F2">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nsid w:val="0EA46D80"/>
    <w:multiLevelType w:val="hybridMultilevel"/>
    <w:tmpl w:val="0FFA30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EEF1A3D"/>
    <w:multiLevelType w:val="hybridMultilevel"/>
    <w:tmpl w:val="9EE6547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5">
    <w:nsid w:val="100F5017"/>
    <w:multiLevelType w:val="hybridMultilevel"/>
    <w:tmpl w:val="73342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7E73A1"/>
    <w:multiLevelType w:val="hybridMultilevel"/>
    <w:tmpl w:val="96EC5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3DB7333"/>
    <w:multiLevelType w:val="hybridMultilevel"/>
    <w:tmpl w:val="8BF4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E30FE"/>
    <w:multiLevelType w:val="hybridMultilevel"/>
    <w:tmpl w:val="8B720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42E77"/>
    <w:multiLevelType w:val="hybridMultilevel"/>
    <w:tmpl w:val="E618C2C0"/>
    <w:lvl w:ilvl="0" w:tplc="307A12A8">
      <w:start w:val="1"/>
      <w:numFmt w:val="decimal"/>
      <w:lvlText w:val="%1."/>
      <w:lvlJc w:val="left"/>
      <w:pPr>
        <w:ind w:left="360" w:hanging="360"/>
      </w:pPr>
      <w:rPr>
        <w:b w:val="0"/>
      </w:rPr>
    </w:lvl>
    <w:lvl w:ilvl="1" w:tplc="E4427004">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C62FDE"/>
    <w:multiLevelType w:val="hybridMultilevel"/>
    <w:tmpl w:val="4082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E19CC"/>
    <w:multiLevelType w:val="hybridMultilevel"/>
    <w:tmpl w:val="AF32C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D0DFF"/>
    <w:multiLevelType w:val="hybridMultilevel"/>
    <w:tmpl w:val="64FA5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B014544"/>
    <w:multiLevelType w:val="multilevel"/>
    <w:tmpl w:val="0A70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D946B4"/>
    <w:multiLevelType w:val="hybridMultilevel"/>
    <w:tmpl w:val="45183B8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EED5D77"/>
    <w:multiLevelType w:val="hybridMultilevel"/>
    <w:tmpl w:val="F154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E76BB"/>
    <w:multiLevelType w:val="hybridMultilevel"/>
    <w:tmpl w:val="736684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0FA662B"/>
    <w:multiLevelType w:val="hybridMultilevel"/>
    <w:tmpl w:val="77407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1B7A74"/>
    <w:multiLevelType w:val="hybridMultilevel"/>
    <w:tmpl w:val="7F9036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160444F"/>
    <w:multiLevelType w:val="hybridMultilevel"/>
    <w:tmpl w:val="A46AE9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64ABD"/>
    <w:multiLevelType w:val="hybridMultilevel"/>
    <w:tmpl w:val="D0A2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EA0345"/>
    <w:multiLevelType w:val="hybridMultilevel"/>
    <w:tmpl w:val="63DA12BA"/>
    <w:lvl w:ilvl="0" w:tplc="A212FD82">
      <w:start w:val="1"/>
      <w:numFmt w:val="decimal"/>
      <w:lvlText w:val="%1."/>
      <w:lvlJc w:val="left"/>
      <w:pPr>
        <w:ind w:left="360" w:hanging="360"/>
      </w:pPr>
      <w:rPr>
        <w:b w:val="0"/>
      </w:rPr>
    </w:lvl>
    <w:lvl w:ilvl="1" w:tplc="BE729A84">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4DFA3AF5"/>
    <w:multiLevelType w:val="hybridMultilevel"/>
    <w:tmpl w:val="1792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5C3616"/>
    <w:multiLevelType w:val="hybridMultilevel"/>
    <w:tmpl w:val="EA0A2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84202"/>
    <w:multiLevelType w:val="hybridMultilevel"/>
    <w:tmpl w:val="EA0A2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7046E"/>
    <w:multiLevelType w:val="hybridMultilevel"/>
    <w:tmpl w:val="28C0C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C81B8B"/>
    <w:multiLevelType w:val="hybridMultilevel"/>
    <w:tmpl w:val="92A2E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874DCC"/>
    <w:multiLevelType w:val="hybridMultilevel"/>
    <w:tmpl w:val="BF88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6"/>
  </w:num>
  <w:num w:numId="8">
    <w:abstractNumId w:val="3"/>
  </w:num>
  <w:num w:numId="9">
    <w:abstractNumId w:val="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1"/>
  </w:num>
  <w:num w:numId="14">
    <w:abstractNumId w:val="24"/>
  </w:num>
  <w:num w:numId="15">
    <w:abstractNumId w:val="19"/>
  </w:num>
  <w:num w:numId="16">
    <w:abstractNumId w:val="0"/>
  </w:num>
  <w:num w:numId="17">
    <w:abstractNumId w:val="26"/>
  </w:num>
  <w:num w:numId="18">
    <w:abstractNumId w:val="27"/>
  </w:num>
  <w:num w:numId="19">
    <w:abstractNumId w:val="8"/>
  </w:num>
  <w:num w:numId="20">
    <w:abstractNumId w:val="15"/>
  </w:num>
  <w:num w:numId="21">
    <w:abstractNumId w:val="22"/>
  </w:num>
  <w:num w:numId="22">
    <w:abstractNumId w:val="25"/>
  </w:num>
  <w:num w:numId="23">
    <w:abstractNumId w:val="5"/>
  </w:num>
  <w:num w:numId="24">
    <w:abstractNumId w:val="23"/>
  </w:num>
  <w:num w:numId="25">
    <w:abstractNumId w:val="14"/>
  </w:num>
  <w:num w:numId="26">
    <w:abstractNumId w:val="20"/>
  </w:num>
  <w:num w:numId="27">
    <w:abstractNumId w:val="10"/>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DC"/>
    <w:rsid w:val="000076C4"/>
    <w:rsid w:val="00012968"/>
    <w:rsid w:val="00015194"/>
    <w:rsid w:val="0001558E"/>
    <w:rsid w:val="0002022B"/>
    <w:rsid w:val="000239B5"/>
    <w:rsid w:val="00023F91"/>
    <w:rsid w:val="00025C6A"/>
    <w:rsid w:val="000355CA"/>
    <w:rsid w:val="00037311"/>
    <w:rsid w:val="000428DD"/>
    <w:rsid w:val="00065C3B"/>
    <w:rsid w:val="000703E7"/>
    <w:rsid w:val="00072AF3"/>
    <w:rsid w:val="00074C1B"/>
    <w:rsid w:val="000756E1"/>
    <w:rsid w:val="00076CB4"/>
    <w:rsid w:val="00077722"/>
    <w:rsid w:val="00090853"/>
    <w:rsid w:val="000A04D9"/>
    <w:rsid w:val="000A09FA"/>
    <w:rsid w:val="000A4082"/>
    <w:rsid w:val="000A4A27"/>
    <w:rsid w:val="000B1A6F"/>
    <w:rsid w:val="000B40F5"/>
    <w:rsid w:val="000C32C6"/>
    <w:rsid w:val="000D0A35"/>
    <w:rsid w:val="000D24AF"/>
    <w:rsid w:val="000D6321"/>
    <w:rsid w:val="000E740F"/>
    <w:rsid w:val="000F395F"/>
    <w:rsid w:val="000F438F"/>
    <w:rsid w:val="0010001B"/>
    <w:rsid w:val="001058F7"/>
    <w:rsid w:val="001117D4"/>
    <w:rsid w:val="001118C9"/>
    <w:rsid w:val="001119F0"/>
    <w:rsid w:val="00113F5E"/>
    <w:rsid w:val="00114FFB"/>
    <w:rsid w:val="00123D0B"/>
    <w:rsid w:val="00123F8E"/>
    <w:rsid w:val="0013525E"/>
    <w:rsid w:val="00136D77"/>
    <w:rsid w:val="001376F4"/>
    <w:rsid w:val="00140710"/>
    <w:rsid w:val="001415D8"/>
    <w:rsid w:val="00141FD9"/>
    <w:rsid w:val="001437E5"/>
    <w:rsid w:val="00147A3C"/>
    <w:rsid w:val="00150D9B"/>
    <w:rsid w:val="00152E22"/>
    <w:rsid w:val="00153165"/>
    <w:rsid w:val="001541C8"/>
    <w:rsid w:val="0015511B"/>
    <w:rsid w:val="001561BE"/>
    <w:rsid w:val="00166C10"/>
    <w:rsid w:val="00190EE0"/>
    <w:rsid w:val="00193685"/>
    <w:rsid w:val="00194049"/>
    <w:rsid w:val="00195AC7"/>
    <w:rsid w:val="00196F96"/>
    <w:rsid w:val="001A6B63"/>
    <w:rsid w:val="001B1BEF"/>
    <w:rsid w:val="001C5879"/>
    <w:rsid w:val="001C6656"/>
    <w:rsid w:val="001C683F"/>
    <w:rsid w:val="001C70AF"/>
    <w:rsid w:val="001D1C67"/>
    <w:rsid w:val="001D39A1"/>
    <w:rsid w:val="001D4C4F"/>
    <w:rsid w:val="001D62C0"/>
    <w:rsid w:val="001E1DBB"/>
    <w:rsid w:val="001E7B48"/>
    <w:rsid w:val="001F5025"/>
    <w:rsid w:val="001F709A"/>
    <w:rsid w:val="001F7AC3"/>
    <w:rsid w:val="00203237"/>
    <w:rsid w:val="002114A3"/>
    <w:rsid w:val="002269E0"/>
    <w:rsid w:val="00234B4A"/>
    <w:rsid w:val="00236AA2"/>
    <w:rsid w:val="00241185"/>
    <w:rsid w:val="002429F4"/>
    <w:rsid w:val="00242E23"/>
    <w:rsid w:val="00246AEF"/>
    <w:rsid w:val="0026235C"/>
    <w:rsid w:val="00262A47"/>
    <w:rsid w:val="00264B18"/>
    <w:rsid w:val="0026541B"/>
    <w:rsid w:val="00271ABD"/>
    <w:rsid w:val="0027239F"/>
    <w:rsid w:val="002746B2"/>
    <w:rsid w:val="00277056"/>
    <w:rsid w:val="00283FF5"/>
    <w:rsid w:val="00291811"/>
    <w:rsid w:val="00292FDC"/>
    <w:rsid w:val="002B2D07"/>
    <w:rsid w:val="002B628B"/>
    <w:rsid w:val="002C0729"/>
    <w:rsid w:val="002C181A"/>
    <w:rsid w:val="002D0856"/>
    <w:rsid w:val="002D20E6"/>
    <w:rsid w:val="002D70AF"/>
    <w:rsid w:val="002E1173"/>
    <w:rsid w:val="002E3E87"/>
    <w:rsid w:val="002F19DF"/>
    <w:rsid w:val="002F3552"/>
    <w:rsid w:val="002F7BB7"/>
    <w:rsid w:val="002F7C7D"/>
    <w:rsid w:val="00300B3E"/>
    <w:rsid w:val="00305CCB"/>
    <w:rsid w:val="00322F74"/>
    <w:rsid w:val="00324426"/>
    <w:rsid w:val="0032474D"/>
    <w:rsid w:val="003247F4"/>
    <w:rsid w:val="003274B1"/>
    <w:rsid w:val="00330EDD"/>
    <w:rsid w:val="00331B59"/>
    <w:rsid w:val="00335B3C"/>
    <w:rsid w:val="003367F9"/>
    <w:rsid w:val="003377A4"/>
    <w:rsid w:val="003421C1"/>
    <w:rsid w:val="00343C9D"/>
    <w:rsid w:val="00344CBC"/>
    <w:rsid w:val="00361395"/>
    <w:rsid w:val="00367093"/>
    <w:rsid w:val="003737CE"/>
    <w:rsid w:val="0037592F"/>
    <w:rsid w:val="00380024"/>
    <w:rsid w:val="00380938"/>
    <w:rsid w:val="003831FE"/>
    <w:rsid w:val="00386E6F"/>
    <w:rsid w:val="00391811"/>
    <w:rsid w:val="00392DE4"/>
    <w:rsid w:val="003A0743"/>
    <w:rsid w:val="003A0F86"/>
    <w:rsid w:val="003A4CA5"/>
    <w:rsid w:val="003A699F"/>
    <w:rsid w:val="003A7337"/>
    <w:rsid w:val="003B54D0"/>
    <w:rsid w:val="003B79F4"/>
    <w:rsid w:val="003C100D"/>
    <w:rsid w:val="003C6C9B"/>
    <w:rsid w:val="003D1EF9"/>
    <w:rsid w:val="003D5641"/>
    <w:rsid w:val="003D7754"/>
    <w:rsid w:val="003E17F1"/>
    <w:rsid w:val="003E2C0F"/>
    <w:rsid w:val="003E437E"/>
    <w:rsid w:val="003E45CE"/>
    <w:rsid w:val="003F0162"/>
    <w:rsid w:val="004006EF"/>
    <w:rsid w:val="00414EC1"/>
    <w:rsid w:val="00423ABE"/>
    <w:rsid w:val="00425C98"/>
    <w:rsid w:val="00427CC7"/>
    <w:rsid w:val="00437690"/>
    <w:rsid w:val="00440DE5"/>
    <w:rsid w:val="004456E0"/>
    <w:rsid w:val="00457790"/>
    <w:rsid w:val="00460DF7"/>
    <w:rsid w:val="00463FDF"/>
    <w:rsid w:val="0046632F"/>
    <w:rsid w:val="004672AF"/>
    <w:rsid w:val="004732E9"/>
    <w:rsid w:val="004742EB"/>
    <w:rsid w:val="00474A2E"/>
    <w:rsid w:val="00476596"/>
    <w:rsid w:val="004775D3"/>
    <w:rsid w:val="00484DE0"/>
    <w:rsid w:val="004873EA"/>
    <w:rsid w:val="004914A4"/>
    <w:rsid w:val="00493E6B"/>
    <w:rsid w:val="004960F6"/>
    <w:rsid w:val="0049704F"/>
    <w:rsid w:val="00497C8B"/>
    <w:rsid w:val="004A358D"/>
    <w:rsid w:val="004A43EB"/>
    <w:rsid w:val="004A5B10"/>
    <w:rsid w:val="004A5D52"/>
    <w:rsid w:val="004B0840"/>
    <w:rsid w:val="004B2778"/>
    <w:rsid w:val="004B32E8"/>
    <w:rsid w:val="004B3BDC"/>
    <w:rsid w:val="004B45EF"/>
    <w:rsid w:val="004B4CE3"/>
    <w:rsid w:val="004B5270"/>
    <w:rsid w:val="004C2B8E"/>
    <w:rsid w:val="004C3730"/>
    <w:rsid w:val="004D2ADF"/>
    <w:rsid w:val="004E184D"/>
    <w:rsid w:val="004E2288"/>
    <w:rsid w:val="004E368E"/>
    <w:rsid w:val="004E46D3"/>
    <w:rsid w:val="004E5221"/>
    <w:rsid w:val="004F5737"/>
    <w:rsid w:val="004F7138"/>
    <w:rsid w:val="00500A7B"/>
    <w:rsid w:val="00501017"/>
    <w:rsid w:val="005149C1"/>
    <w:rsid w:val="00517EB9"/>
    <w:rsid w:val="00524F0E"/>
    <w:rsid w:val="00525400"/>
    <w:rsid w:val="005339C8"/>
    <w:rsid w:val="005359AC"/>
    <w:rsid w:val="00535CC4"/>
    <w:rsid w:val="00551224"/>
    <w:rsid w:val="005562BC"/>
    <w:rsid w:val="005573C5"/>
    <w:rsid w:val="0056059F"/>
    <w:rsid w:val="00561FE2"/>
    <w:rsid w:val="0056780F"/>
    <w:rsid w:val="00570149"/>
    <w:rsid w:val="00573746"/>
    <w:rsid w:val="00581026"/>
    <w:rsid w:val="0058482D"/>
    <w:rsid w:val="00584AA7"/>
    <w:rsid w:val="00590051"/>
    <w:rsid w:val="00590956"/>
    <w:rsid w:val="00594391"/>
    <w:rsid w:val="00597703"/>
    <w:rsid w:val="005A71F2"/>
    <w:rsid w:val="005B06AC"/>
    <w:rsid w:val="005B1DAA"/>
    <w:rsid w:val="005B3E96"/>
    <w:rsid w:val="005C6DE7"/>
    <w:rsid w:val="005C752F"/>
    <w:rsid w:val="005D4F0F"/>
    <w:rsid w:val="005D6A0C"/>
    <w:rsid w:val="005E14D2"/>
    <w:rsid w:val="005E1DDF"/>
    <w:rsid w:val="005E2232"/>
    <w:rsid w:val="005E3981"/>
    <w:rsid w:val="00600324"/>
    <w:rsid w:val="00605D0C"/>
    <w:rsid w:val="00611E6E"/>
    <w:rsid w:val="0062354A"/>
    <w:rsid w:val="0062546D"/>
    <w:rsid w:val="0062744C"/>
    <w:rsid w:val="00634F7E"/>
    <w:rsid w:val="006377B4"/>
    <w:rsid w:val="00640FFF"/>
    <w:rsid w:val="006472A0"/>
    <w:rsid w:val="00656B6C"/>
    <w:rsid w:val="006575A5"/>
    <w:rsid w:val="0066208C"/>
    <w:rsid w:val="00665572"/>
    <w:rsid w:val="00665594"/>
    <w:rsid w:val="00671686"/>
    <w:rsid w:val="00672459"/>
    <w:rsid w:val="00674911"/>
    <w:rsid w:val="006756A9"/>
    <w:rsid w:val="0068215E"/>
    <w:rsid w:val="00683470"/>
    <w:rsid w:val="00683D8D"/>
    <w:rsid w:val="00686620"/>
    <w:rsid w:val="00687860"/>
    <w:rsid w:val="00687F49"/>
    <w:rsid w:val="006963ED"/>
    <w:rsid w:val="00696AD8"/>
    <w:rsid w:val="00696E25"/>
    <w:rsid w:val="006975C9"/>
    <w:rsid w:val="006A0DA9"/>
    <w:rsid w:val="006A7834"/>
    <w:rsid w:val="006B3A94"/>
    <w:rsid w:val="006B46F9"/>
    <w:rsid w:val="006B78CD"/>
    <w:rsid w:val="006C5C55"/>
    <w:rsid w:val="006D5143"/>
    <w:rsid w:val="006D7639"/>
    <w:rsid w:val="006E13CC"/>
    <w:rsid w:val="006F032B"/>
    <w:rsid w:val="006F6AE9"/>
    <w:rsid w:val="006F74FE"/>
    <w:rsid w:val="00700EAA"/>
    <w:rsid w:val="00702081"/>
    <w:rsid w:val="00705A4D"/>
    <w:rsid w:val="00705B74"/>
    <w:rsid w:val="00706A14"/>
    <w:rsid w:val="00716A6C"/>
    <w:rsid w:val="007211C1"/>
    <w:rsid w:val="00722232"/>
    <w:rsid w:val="0072226F"/>
    <w:rsid w:val="00722D1B"/>
    <w:rsid w:val="00723249"/>
    <w:rsid w:val="0072716E"/>
    <w:rsid w:val="00734994"/>
    <w:rsid w:val="0073766B"/>
    <w:rsid w:val="007627E0"/>
    <w:rsid w:val="0076731E"/>
    <w:rsid w:val="0077092F"/>
    <w:rsid w:val="007720CF"/>
    <w:rsid w:val="0077295B"/>
    <w:rsid w:val="00775139"/>
    <w:rsid w:val="007830E3"/>
    <w:rsid w:val="0079322C"/>
    <w:rsid w:val="007A1A1B"/>
    <w:rsid w:val="007A2A81"/>
    <w:rsid w:val="007B22BD"/>
    <w:rsid w:val="007B2B9C"/>
    <w:rsid w:val="007B7699"/>
    <w:rsid w:val="007C0710"/>
    <w:rsid w:val="007C6244"/>
    <w:rsid w:val="007D33C8"/>
    <w:rsid w:val="007D4D48"/>
    <w:rsid w:val="007D594A"/>
    <w:rsid w:val="007E30F9"/>
    <w:rsid w:val="007E40D7"/>
    <w:rsid w:val="007E5001"/>
    <w:rsid w:val="007E5046"/>
    <w:rsid w:val="007E68F4"/>
    <w:rsid w:val="007F0F80"/>
    <w:rsid w:val="007F1140"/>
    <w:rsid w:val="007F16FB"/>
    <w:rsid w:val="007F3A8C"/>
    <w:rsid w:val="007F5260"/>
    <w:rsid w:val="007F5E54"/>
    <w:rsid w:val="007F6B16"/>
    <w:rsid w:val="00800CFD"/>
    <w:rsid w:val="008011FA"/>
    <w:rsid w:val="00813CBA"/>
    <w:rsid w:val="00816E8D"/>
    <w:rsid w:val="0082293E"/>
    <w:rsid w:val="008247FA"/>
    <w:rsid w:val="0083066B"/>
    <w:rsid w:val="00832DF6"/>
    <w:rsid w:val="0083462A"/>
    <w:rsid w:val="00840989"/>
    <w:rsid w:val="0084227C"/>
    <w:rsid w:val="0085013D"/>
    <w:rsid w:val="00851D5A"/>
    <w:rsid w:val="008522B7"/>
    <w:rsid w:val="008526B1"/>
    <w:rsid w:val="008673F2"/>
    <w:rsid w:val="00870CF4"/>
    <w:rsid w:val="0087324E"/>
    <w:rsid w:val="00874927"/>
    <w:rsid w:val="00875505"/>
    <w:rsid w:val="008762AB"/>
    <w:rsid w:val="0087664D"/>
    <w:rsid w:val="008840C1"/>
    <w:rsid w:val="00887515"/>
    <w:rsid w:val="00892682"/>
    <w:rsid w:val="0089589B"/>
    <w:rsid w:val="00896209"/>
    <w:rsid w:val="008A0119"/>
    <w:rsid w:val="008A0EC1"/>
    <w:rsid w:val="008A1720"/>
    <w:rsid w:val="008A328D"/>
    <w:rsid w:val="008A38CB"/>
    <w:rsid w:val="008A6A87"/>
    <w:rsid w:val="008B4B8C"/>
    <w:rsid w:val="008B6377"/>
    <w:rsid w:val="008C000D"/>
    <w:rsid w:val="008C04DC"/>
    <w:rsid w:val="008C4B3F"/>
    <w:rsid w:val="008C5B9D"/>
    <w:rsid w:val="008D1F8E"/>
    <w:rsid w:val="008E2827"/>
    <w:rsid w:val="008E2992"/>
    <w:rsid w:val="008E53F1"/>
    <w:rsid w:val="008E572A"/>
    <w:rsid w:val="0090165A"/>
    <w:rsid w:val="00906262"/>
    <w:rsid w:val="00907183"/>
    <w:rsid w:val="00907483"/>
    <w:rsid w:val="009102D4"/>
    <w:rsid w:val="009114B8"/>
    <w:rsid w:val="0091415F"/>
    <w:rsid w:val="00917825"/>
    <w:rsid w:val="00922C73"/>
    <w:rsid w:val="00923652"/>
    <w:rsid w:val="009239B1"/>
    <w:rsid w:val="0093111E"/>
    <w:rsid w:val="00936833"/>
    <w:rsid w:val="00941AF1"/>
    <w:rsid w:val="0095046C"/>
    <w:rsid w:val="009523D1"/>
    <w:rsid w:val="0095291E"/>
    <w:rsid w:val="00953C4B"/>
    <w:rsid w:val="009613C0"/>
    <w:rsid w:val="00962BCA"/>
    <w:rsid w:val="00966BFB"/>
    <w:rsid w:val="00972755"/>
    <w:rsid w:val="00973335"/>
    <w:rsid w:val="00975A0D"/>
    <w:rsid w:val="0097678F"/>
    <w:rsid w:val="00982A6C"/>
    <w:rsid w:val="00986493"/>
    <w:rsid w:val="00991A50"/>
    <w:rsid w:val="009A198A"/>
    <w:rsid w:val="009B3C5D"/>
    <w:rsid w:val="009B53F1"/>
    <w:rsid w:val="009B670C"/>
    <w:rsid w:val="009B76AB"/>
    <w:rsid w:val="009C6C58"/>
    <w:rsid w:val="009D495B"/>
    <w:rsid w:val="009D6227"/>
    <w:rsid w:val="009E45B2"/>
    <w:rsid w:val="009F4415"/>
    <w:rsid w:val="009F4512"/>
    <w:rsid w:val="00A01481"/>
    <w:rsid w:val="00A04F86"/>
    <w:rsid w:val="00A0518B"/>
    <w:rsid w:val="00A05B8A"/>
    <w:rsid w:val="00A11609"/>
    <w:rsid w:val="00A14C42"/>
    <w:rsid w:val="00A16FAC"/>
    <w:rsid w:val="00A22AE7"/>
    <w:rsid w:val="00A32F3B"/>
    <w:rsid w:val="00A445C7"/>
    <w:rsid w:val="00A50287"/>
    <w:rsid w:val="00A5075D"/>
    <w:rsid w:val="00A53403"/>
    <w:rsid w:val="00A53420"/>
    <w:rsid w:val="00A54174"/>
    <w:rsid w:val="00A54968"/>
    <w:rsid w:val="00A56CF0"/>
    <w:rsid w:val="00A7559A"/>
    <w:rsid w:val="00A84577"/>
    <w:rsid w:val="00A902E2"/>
    <w:rsid w:val="00A911A6"/>
    <w:rsid w:val="00A92BB6"/>
    <w:rsid w:val="00A977CA"/>
    <w:rsid w:val="00AA06B6"/>
    <w:rsid w:val="00AA57E8"/>
    <w:rsid w:val="00AA7717"/>
    <w:rsid w:val="00AB33B6"/>
    <w:rsid w:val="00AC0102"/>
    <w:rsid w:val="00AC38A7"/>
    <w:rsid w:val="00AD3020"/>
    <w:rsid w:val="00AE0EDE"/>
    <w:rsid w:val="00AE3BBF"/>
    <w:rsid w:val="00AE7113"/>
    <w:rsid w:val="00AE785D"/>
    <w:rsid w:val="00AF0C8D"/>
    <w:rsid w:val="00AF15ED"/>
    <w:rsid w:val="00B035EF"/>
    <w:rsid w:val="00B069F0"/>
    <w:rsid w:val="00B1712A"/>
    <w:rsid w:val="00B21057"/>
    <w:rsid w:val="00B224C4"/>
    <w:rsid w:val="00B231BE"/>
    <w:rsid w:val="00B27573"/>
    <w:rsid w:val="00B3078E"/>
    <w:rsid w:val="00B44B1E"/>
    <w:rsid w:val="00B51852"/>
    <w:rsid w:val="00B51AE2"/>
    <w:rsid w:val="00B52007"/>
    <w:rsid w:val="00B5253C"/>
    <w:rsid w:val="00B5610D"/>
    <w:rsid w:val="00B60108"/>
    <w:rsid w:val="00B6077E"/>
    <w:rsid w:val="00B66BE4"/>
    <w:rsid w:val="00B67BAE"/>
    <w:rsid w:val="00B717E7"/>
    <w:rsid w:val="00B729DD"/>
    <w:rsid w:val="00B72CF6"/>
    <w:rsid w:val="00B73397"/>
    <w:rsid w:val="00B74742"/>
    <w:rsid w:val="00B81E15"/>
    <w:rsid w:val="00B83291"/>
    <w:rsid w:val="00B85A7F"/>
    <w:rsid w:val="00B92FDF"/>
    <w:rsid w:val="00BA2A2C"/>
    <w:rsid w:val="00BB168C"/>
    <w:rsid w:val="00BB19D4"/>
    <w:rsid w:val="00BB52DA"/>
    <w:rsid w:val="00BC16BB"/>
    <w:rsid w:val="00BC3299"/>
    <w:rsid w:val="00BC4651"/>
    <w:rsid w:val="00BC4D75"/>
    <w:rsid w:val="00BE6A71"/>
    <w:rsid w:val="00C02397"/>
    <w:rsid w:val="00C02E0F"/>
    <w:rsid w:val="00C11134"/>
    <w:rsid w:val="00C12BCA"/>
    <w:rsid w:val="00C12C77"/>
    <w:rsid w:val="00C16EF9"/>
    <w:rsid w:val="00C177A8"/>
    <w:rsid w:val="00C21F29"/>
    <w:rsid w:val="00C22306"/>
    <w:rsid w:val="00C30387"/>
    <w:rsid w:val="00C30B1F"/>
    <w:rsid w:val="00C3303F"/>
    <w:rsid w:val="00C33F91"/>
    <w:rsid w:val="00C3413A"/>
    <w:rsid w:val="00C35DA5"/>
    <w:rsid w:val="00C43157"/>
    <w:rsid w:val="00C44C56"/>
    <w:rsid w:val="00C46034"/>
    <w:rsid w:val="00C47082"/>
    <w:rsid w:val="00C5003E"/>
    <w:rsid w:val="00C664D3"/>
    <w:rsid w:val="00C6678E"/>
    <w:rsid w:val="00C70869"/>
    <w:rsid w:val="00C72539"/>
    <w:rsid w:val="00C80737"/>
    <w:rsid w:val="00C86115"/>
    <w:rsid w:val="00C9160E"/>
    <w:rsid w:val="00C91E1D"/>
    <w:rsid w:val="00C94ACC"/>
    <w:rsid w:val="00C95C46"/>
    <w:rsid w:val="00CA1530"/>
    <w:rsid w:val="00CA2A36"/>
    <w:rsid w:val="00CB0336"/>
    <w:rsid w:val="00CB442D"/>
    <w:rsid w:val="00CC5B0A"/>
    <w:rsid w:val="00CC766B"/>
    <w:rsid w:val="00CC7C4B"/>
    <w:rsid w:val="00CD213A"/>
    <w:rsid w:val="00CD26B2"/>
    <w:rsid w:val="00CD3EEB"/>
    <w:rsid w:val="00CD5F6E"/>
    <w:rsid w:val="00CE0619"/>
    <w:rsid w:val="00CE169A"/>
    <w:rsid w:val="00CE6BAB"/>
    <w:rsid w:val="00CF0A4A"/>
    <w:rsid w:val="00CF1A58"/>
    <w:rsid w:val="00CF275F"/>
    <w:rsid w:val="00D00501"/>
    <w:rsid w:val="00D00D26"/>
    <w:rsid w:val="00D018AA"/>
    <w:rsid w:val="00D01E3D"/>
    <w:rsid w:val="00D0602B"/>
    <w:rsid w:val="00D1776A"/>
    <w:rsid w:val="00D27AA5"/>
    <w:rsid w:val="00D3498D"/>
    <w:rsid w:val="00D470DD"/>
    <w:rsid w:val="00D50B3D"/>
    <w:rsid w:val="00D515F7"/>
    <w:rsid w:val="00D54489"/>
    <w:rsid w:val="00D56653"/>
    <w:rsid w:val="00D56DAB"/>
    <w:rsid w:val="00D607DC"/>
    <w:rsid w:val="00D6361F"/>
    <w:rsid w:val="00D72A71"/>
    <w:rsid w:val="00D81137"/>
    <w:rsid w:val="00D84448"/>
    <w:rsid w:val="00D849EC"/>
    <w:rsid w:val="00D9040A"/>
    <w:rsid w:val="00D94BD6"/>
    <w:rsid w:val="00DB2C21"/>
    <w:rsid w:val="00DB46A9"/>
    <w:rsid w:val="00DB4D95"/>
    <w:rsid w:val="00DD01FB"/>
    <w:rsid w:val="00DD2123"/>
    <w:rsid w:val="00DD6728"/>
    <w:rsid w:val="00DE0D48"/>
    <w:rsid w:val="00DE15AE"/>
    <w:rsid w:val="00DF2B2A"/>
    <w:rsid w:val="00E00CA3"/>
    <w:rsid w:val="00E11F63"/>
    <w:rsid w:val="00E146E1"/>
    <w:rsid w:val="00E21B5A"/>
    <w:rsid w:val="00E22C0B"/>
    <w:rsid w:val="00E24423"/>
    <w:rsid w:val="00E2597F"/>
    <w:rsid w:val="00E43961"/>
    <w:rsid w:val="00E45C90"/>
    <w:rsid w:val="00E5077C"/>
    <w:rsid w:val="00E546BA"/>
    <w:rsid w:val="00E54E86"/>
    <w:rsid w:val="00E55FB1"/>
    <w:rsid w:val="00E63A2A"/>
    <w:rsid w:val="00E6509E"/>
    <w:rsid w:val="00E70C25"/>
    <w:rsid w:val="00E7314A"/>
    <w:rsid w:val="00E90D6E"/>
    <w:rsid w:val="00E90E30"/>
    <w:rsid w:val="00E94612"/>
    <w:rsid w:val="00E9485A"/>
    <w:rsid w:val="00E94B13"/>
    <w:rsid w:val="00EB0731"/>
    <w:rsid w:val="00EC01C7"/>
    <w:rsid w:val="00EC20AA"/>
    <w:rsid w:val="00EC2B52"/>
    <w:rsid w:val="00EC47CA"/>
    <w:rsid w:val="00ED0486"/>
    <w:rsid w:val="00ED0547"/>
    <w:rsid w:val="00ED53F5"/>
    <w:rsid w:val="00EE04D6"/>
    <w:rsid w:val="00EE58EE"/>
    <w:rsid w:val="00EE658B"/>
    <w:rsid w:val="00EE7EAC"/>
    <w:rsid w:val="00EF631F"/>
    <w:rsid w:val="00EF6F04"/>
    <w:rsid w:val="00F011CC"/>
    <w:rsid w:val="00F017E0"/>
    <w:rsid w:val="00F07139"/>
    <w:rsid w:val="00F10EAC"/>
    <w:rsid w:val="00F14556"/>
    <w:rsid w:val="00F146B2"/>
    <w:rsid w:val="00F14E1D"/>
    <w:rsid w:val="00F25515"/>
    <w:rsid w:val="00F31C06"/>
    <w:rsid w:val="00F32A0C"/>
    <w:rsid w:val="00F32A9F"/>
    <w:rsid w:val="00F35F1F"/>
    <w:rsid w:val="00F419A3"/>
    <w:rsid w:val="00F47090"/>
    <w:rsid w:val="00F50747"/>
    <w:rsid w:val="00F50830"/>
    <w:rsid w:val="00F51760"/>
    <w:rsid w:val="00F55A30"/>
    <w:rsid w:val="00F659FD"/>
    <w:rsid w:val="00F66559"/>
    <w:rsid w:val="00F679CB"/>
    <w:rsid w:val="00F7038A"/>
    <w:rsid w:val="00F81648"/>
    <w:rsid w:val="00F81B07"/>
    <w:rsid w:val="00F82AE8"/>
    <w:rsid w:val="00F9402F"/>
    <w:rsid w:val="00F960E3"/>
    <w:rsid w:val="00F96C26"/>
    <w:rsid w:val="00FA49B0"/>
    <w:rsid w:val="00FB2062"/>
    <w:rsid w:val="00FB298D"/>
    <w:rsid w:val="00FC0AB3"/>
    <w:rsid w:val="00FC1244"/>
    <w:rsid w:val="00FC4411"/>
    <w:rsid w:val="00FC7EAC"/>
    <w:rsid w:val="00FD5FFC"/>
    <w:rsid w:val="00FD6AAA"/>
    <w:rsid w:val="00FE0A8D"/>
    <w:rsid w:val="00FE4F63"/>
    <w:rsid w:val="00FE7C15"/>
    <w:rsid w:val="00FF136A"/>
    <w:rsid w:val="00FF1F92"/>
    <w:rsid w:val="00FF57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B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1760"/>
    <w:pPr>
      <w:ind w:left="720"/>
      <w:contextualSpacing/>
    </w:pPr>
  </w:style>
  <w:style w:type="paragraph" w:styleId="NormalWeb">
    <w:name w:val="Normal (Web)"/>
    <w:basedOn w:val="Normal"/>
    <w:uiPriority w:val="99"/>
    <w:unhideWhenUsed/>
    <w:rsid w:val="00584A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2746B2"/>
  </w:style>
  <w:style w:type="paragraph" w:styleId="FootnoteText">
    <w:name w:val="footnote text"/>
    <w:basedOn w:val="Normal"/>
    <w:link w:val="FootnoteTextChar"/>
    <w:uiPriority w:val="99"/>
    <w:unhideWhenUsed/>
    <w:rsid w:val="00D849EC"/>
    <w:pPr>
      <w:spacing w:after="0" w:line="240" w:lineRule="auto"/>
    </w:pPr>
    <w:rPr>
      <w:sz w:val="20"/>
      <w:szCs w:val="20"/>
    </w:rPr>
  </w:style>
  <w:style w:type="character" w:customStyle="1" w:styleId="FootnoteTextChar">
    <w:name w:val="Footnote Text Char"/>
    <w:basedOn w:val="DefaultParagraphFont"/>
    <w:link w:val="FootnoteText"/>
    <w:uiPriority w:val="99"/>
    <w:rsid w:val="00D849EC"/>
    <w:rPr>
      <w:sz w:val="20"/>
      <w:szCs w:val="20"/>
    </w:rPr>
  </w:style>
  <w:style w:type="character" w:styleId="FootnoteReference">
    <w:name w:val="footnote reference"/>
    <w:basedOn w:val="DefaultParagraphFont"/>
    <w:uiPriority w:val="99"/>
    <w:unhideWhenUsed/>
    <w:rsid w:val="00D849EC"/>
    <w:rPr>
      <w:vertAlign w:val="superscript"/>
    </w:rPr>
  </w:style>
  <w:style w:type="table" w:styleId="TableGrid">
    <w:name w:val="Table Grid"/>
    <w:basedOn w:val="TableNormal"/>
    <w:uiPriority w:val="59"/>
    <w:rsid w:val="00BB1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4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556"/>
  </w:style>
  <w:style w:type="paragraph" w:styleId="Footer">
    <w:name w:val="footer"/>
    <w:basedOn w:val="Normal"/>
    <w:link w:val="FooterChar"/>
    <w:uiPriority w:val="99"/>
    <w:unhideWhenUsed/>
    <w:rsid w:val="00F14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556"/>
  </w:style>
  <w:style w:type="character" w:styleId="PageNumber">
    <w:name w:val="page number"/>
    <w:basedOn w:val="DefaultParagraphFont"/>
    <w:uiPriority w:val="99"/>
    <w:semiHidden/>
    <w:unhideWhenUsed/>
    <w:rsid w:val="0027239F"/>
  </w:style>
  <w:style w:type="character" w:customStyle="1" w:styleId="qowt-stl-hyperlink">
    <w:name w:val="qowt-stl-hyperlink"/>
    <w:basedOn w:val="DefaultParagraphFont"/>
    <w:rsid w:val="008E572A"/>
  </w:style>
  <w:style w:type="character" w:styleId="Hyperlink">
    <w:name w:val="Hyperlink"/>
    <w:basedOn w:val="DefaultParagraphFont"/>
    <w:uiPriority w:val="99"/>
    <w:unhideWhenUsed/>
    <w:rsid w:val="008E572A"/>
    <w:rPr>
      <w:color w:val="0000FF" w:themeColor="hyperlink"/>
      <w:u w:val="single"/>
    </w:rPr>
  </w:style>
  <w:style w:type="character" w:styleId="FollowedHyperlink">
    <w:name w:val="FollowedHyperlink"/>
    <w:basedOn w:val="DefaultParagraphFont"/>
    <w:uiPriority w:val="99"/>
    <w:semiHidden/>
    <w:unhideWhenUsed/>
    <w:rsid w:val="001D62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1760"/>
    <w:pPr>
      <w:ind w:left="720"/>
      <w:contextualSpacing/>
    </w:pPr>
  </w:style>
  <w:style w:type="paragraph" w:styleId="NormalWeb">
    <w:name w:val="Normal (Web)"/>
    <w:basedOn w:val="Normal"/>
    <w:uiPriority w:val="99"/>
    <w:unhideWhenUsed/>
    <w:rsid w:val="00584A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2746B2"/>
  </w:style>
  <w:style w:type="paragraph" w:styleId="FootnoteText">
    <w:name w:val="footnote text"/>
    <w:basedOn w:val="Normal"/>
    <w:link w:val="FootnoteTextChar"/>
    <w:uiPriority w:val="99"/>
    <w:unhideWhenUsed/>
    <w:rsid w:val="00D849EC"/>
    <w:pPr>
      <w:spacing w:after="0" w:line="240" w:lineRule="auto"/>
    </w:pPr>
    <w:rPr>
      <w:sz w:val="20"/>
      <w:szCs w:val="20"/>
    </w:rPr>
  </w:style>
  <w:style w:type="character" w:customStyle="1" w:styleId="FootnoteTextChar">
    <w:name w:val="Footnote Text Char"/>
    <w:basedOn w:val="DefaultParagraphFont"/>
    <w:link w:val="FootnoteText"/>
    <w:uiPriority w:val="99"/>
    <w:rsid w:val="00D849EC"/>
    <w:rPr>
      <w:sz w:val="20"/>
      <w:szCs w:val="20"/>
    </w:rPr>
  </w:style>
  <w:style w:type="character" w:styleId="FootnoteReference">
    <w:name w:val="footnote reference"/>
    <w:basedOn w:val="DefaultParagraphFont"/>
    <w:uiPriority w:val="99"/>
    <w:unhideWhenUsed/>
    <w:rsid w:val="00D849EC"/>
    <w:rPr>
      <w:vertAlign w:val="superscript"/>
    </w:rPr>
  </w:style>
  <w:style w:type="table" w:styleId="TableGrid">
    <w:name w:val="Table Grid"/>
    <w:basedOn w:val="TableNormal"/>
    <w:uiPriority w:val="59"/>
    <w:rsid w:val="00BB1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4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556"/>
  </w:style>
  <w:style w:type="paragraph" w:styleId="Footer">
    <w:name w:val="footer"/>
    <w:basedOn w:val="Normal"/>
    <w:link w:val="FooterChar"/>
    <w:uiPriority w:val="99"/>
    <w:unhideWhenUsed/>
    <w:rsid w:val="00F14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556"/>
  </w:style>
  <w:style w:type="character" w:styleId="PageNumber">
    <w:name w:val="page number"/>
    <w:basedOn w:val="DefaultParagraphFont"/>
    <w:uiPriority w:val="99"/>
    <w:semiHidden/>
    <w:unhideWhenUsed/>
    <w:rsid w:val="0027239F"/>
  </w:style>
  <w:style w:type="character" w:customStyle="1" w:styleId="qowt-stl-hyperlink">
    <w:name w:val="qowt-stl-hyperlink"/>
    <w:basedOn w:val="DefaultParagraphFont"/>
    <w:rsid w:val="008E572A"/>
  </w:style>
  <w:style w:type="character" w:styleId="Hyperlink">
    <w:name w:val="Hyperlink"/>
    <w:basedOn w:val="DefaultParagraphFont"/>
    <w:uiPriority w:val="99"/>
    <w:unhideWhenUsed/>
    <w:rsid w:val="008E572A"/>
    <w:rPr>
      <w:color w:val="0000FF" w:themeColor="hyperlink"/>
      <w:u w:val="single"/>
    </w:rPr>
  </w:style>
  <w:style w:type="character" w:styleId="FollowedHyperlink">
    <w:name w:val="FollowedHyperlink"/>
    <w:basedOn w:val="DefaultParagraphFont"/>
    <w:uiPriority w:val="99"/>
    <w:semiHidden/>
    <w:unhideWhenUsed/>
    <w:rsid w:val="001D6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6294">
      <w:bodyDiv w:val="1"/>
      <w:marLeft w:val="0"/>
      <w:marRight w:val="0"/>
      <w:marTop w:val="0"/>
      <w:marBottom w:val="0"/>
      <w:divBdr>
        <w:top w:val="none" w:sz="0" w:space="0" w:color="auto"/>
        <w:left w:val="none" w:sz="0" w:space="0" w:color="auto"/>
        <w:bottom w:val="none" w:sz="0" w:space="0" w:color="auto"/>
        <w:right w:val="none" w:sz="0" w:space="0" w:color="auto"/>
      </w:divBdr>
    </w:div>
    <w:div w:id="603926539">
      <w:bodyDiv w:val="1"/>
      <w:marLeft w:val="0"/>
      <w:marRight w:val="0"/>
      <w:marTop w:val="0"/>
      <w:marBottom w:val="0"/>
      <w:divBdr>
        <w:top w:val="none" w:sz="0" w:space="0" w:color="auto"/>
        <w:left w:val="none" w:sz="0" w:space="0" w:color="auto"/>
        <w:bottom w:val="none" w:sz="0" w:space="0" w:color="auto"/>
        <w:right w:val="none" w:sz="0" w:space="0" w:color="auto"/>
      </w:divBdr>
      <w:divsChild>
        <w:div w:id="1199396431">
          <w:marLeft w:val="0"/>
          <w:marRight w:val="0"/>
          <w:marTop w:val="0"/>
          <w:marBottom w:val="0"/>
          <w:divBdr>
            <w:top w:val="none" w:sz="0" w:space="0" w:color="auto"/>
            <w:left w:val="none" w:sz="0" w:space="0" w:color="auto"/>
            <w:bottom w:val="none" w:sz="0" w:space="0" w:color="auto"/>
            <w:right w:val="none" w:sz="0" w:space="0" w:color="auto"/>
          </w:divBdr>
          <w:divsChild>
            <w:div w:id="1251547673">
              <w:marLeft w:val="0"/>
              <w:marRight w:val="0"/>
              <w:marTop w:val="0"/>
              <w:marBottom w:val="0"/>
              <w:divBdr>
                <w:top w:val="none" w:sz="0" w:space="0" w:color="auto"/>
                <w:left w:val="none" w:sz="0" w:space="0" w:color="auto"/>
                <w:bottom w:val="none" w:sz="0" w:space="0" w:color="auto"/>
                <w:right w:val="none" w:sz="0" w:space="0" w:color="auto"/>
              </w:divBdr>
              <w:divsChild>
                <w:div w:id="160434539">
                  <w:marLeft w:val="0"/>
                  <w:marRight w:val="0"/>
                  <w:marTop w:val="0"/>
                  <w:marBottom w:val="0"/>
                  <w:divBdr>
                    <w:top w:val="none" w:sz="0" w:space="0" w:color="auto"/>
                    <w:left w:val="none" w:sz="0" w:space="0" w:color="auto"/>
                    <w:bottom w:val="none" w:sz="0" w:space="0" w:color="auto"/>
                    <w:right w:val="none" w:sz="0" w:space="0" w:color="auto"/>
                  </w:divBdr>
                  <w:divsChild>
                    <w:div w:id="1267732678">
                      <w:marLeft w:val="0"/>
                      <w:marRight w:val="0"/>
                      <w:marTop w:val="0"/>
                      <w:marBottom w:val="0"/>
                      <w:divBdr>
                        <w:top w:val="none" w:sz="0" w:space="0" w:color="auto"/>
                        <w:left w:val="none" w:sz="0" w:space="0" w:color="auto"/>
                        <w:bottom w:val="none" w:sz="0" w:space="0" w:color="auto"/>
                        <w:right w:val="none" w:sz="0" w:space="0" w:color="auto"/>
                      </w:divBdr>
                      <w:divsChild>
                        <w:div w:id="758986361">
                          <w:marLeft w:val="0"/>
                          <w:marRight w:val="0"/>
                          <w:marTop w:val="0"/>
                          <w:marBottom w:val="0"/>
                          <w:divBdr>
                            <w:top w:val="none" w:sz="0" w:space="0" w:color="auto"/>
                            <w:left w:val="none" w:sz="0" w:space="0" w:color="auto"/>
                            <w:bottom w:val="none" w:sz="0" w:space="0" w:color="auto"/>
                            <w:right w:val="none" w:sz="0" w:space="0" w:color="auto"/>
                          </w:divBdr>
                          <w:divsChild>
                            <w:div w:id="19601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167186">
      <w:bodyDiv w:val="1"/>
      <w:marLeft w:val="0"/>
      <w:marRight w:val="0"/>
      <w:marTop w:val="0"/>
      <w:marBottom w:val="0"/>
      <w:divBdr>
        <w:top w:val="none" w:sz="0" w:space="0" w:color="auto"/>
        <w:left w:val="none" w:sz="0" w:space="0" w:color="auto"/>
        <w:bottom w:val="none" w:sz="0" w:space="0" w:color="auto"/>
        <w:right w:val="none" w:sz="0" w:space="0" w:color="auto"/>
      </w:divBdr>
    </w:div>
    <w:div w:id="821197130">
      <w:bodyDiv w:val="1"/>
      <w:marLeft w:val="0"/>
      <w:marRight w:val="0"/>
      <w:marTop w:val="0"/>
      <w:marBottom w:val="0"/>
      <w:divBdr>
        <w:top w:val="none" w:sz="0" w:space="0" w:color="auto"/>
        <w:left w:val="none" w:sz="0" w:space="0" w:color="auto"/>
        <w:bottom w:val="none" w:sz="0" w:space="0" w:color="auto"/>
        <w:right w:val="none" w:sz="0" w:space="0" w:color="auto"/>
      </w:divBdr>
    </w:div>
    <w:div w:id="897011101">
      <w:bodyDiv w:val="1"/>
      <w:marLeft w:val="0"/>
      <w:marRight w:val="0"/>
      <w:marTop w:val="0"/>
      <w:marBottom w:val="0"/>
      <w:divBdr>
        <w:top w:val="none" w:sz="0" w:space="0" w:color="auto"/>
        <w:left w:val="none" w:sz="0" w:space="0" w:color="auto"/>
        <w:bottom w:val="none" w:sz="0" w:space="0" w:color="auto"/>
        <w:right w:val="none" w:sz="0" w:space="0" w:color="auto"/>
      </w:divBdr>
    </w:div>
    <w:div w:id="1144010329">
      <w:bodyDiv w:val="1"/>
      <w:marLeft w:val="0"/>
      <w:marRight w:val="0"/>
      <w:marTop w:val="0"/>
      <w:marBottom w:val="0"/>
      <w:divBdr>
        <w:top w:val="none" w:sz="0" w:space="0" w:color="auto"/>
        <w:left w:val="none" w:sz="0" w:space="0" w:color="auto"/>
        <w:bottom w:val="none" w:sz="0" w:space="0" w:color="auto"/>
        <w:right w:val="none" w:sz="0" w:space="0" w:color="auto"/>
      </w:divBdr>
    </w:div>
    <w:div w:id="1499997621">
      <w:bodyDiv w:val="1"/>
      <w:marLeft w:val="0"/>
      <w:marRight w:val="0"/>
      <w:marTop w:val="0"/>
      <w:marBottom w:val="0"/>
      <w:divBdr>
        <w:top w:val="none" w:sz="0" w:space="0" w:color="auto"/>
        <w:left w:val="none" w:sz="0" w:space="0" w:color="auto"/>
        <w:bottom w:val="none" w:sz="0" w:space="0" w:color="auto"/>
        <w:right w:val="none" w:sz="0" w:space="0" w:color="auto"/>
      </w:divBdr>
    </w:div>
    <w:div w:id="1556237134">
      <w:bodyDiv w:val="1"/>
      <w:marLeft w:val="0"/>
      <w:marRight w:val="0"/>
      <w:marTop w:val="0"/>
      <w:marBottom w:val="0"/>
      <w:divBdr>
        <w:top w:val="none" w:sz="0" w:space="0" w:color="auto"/>
        <w:left w:val="none" w:sz="0" w:space="0" w:color="auto"/>
        <w:bottom w:val="none" w:sz="0" w:space="0" w:color="auto"/>
        <w:right w:val="none" w:sz="0" w:space="0" w:color="auto"/>
      </w:divBdr>
    </w:div>
    <w:div w:id="1717895646">
      <w:bodyDiv w:val="1"/>
      <w:marLeft w:val="0"/>
      <w:marRight w:val="0"/>
      <w:marTop w:val="0"/>
      <w:marBottom w:val="0"/>
      <w:divBdr>
        <w:top w:val="none" w:sz="0" w:space="0" w:color="auto"/>
        <w:left w:val="none" w:sz="0" w:space="0" w:color="auto"/>
        <w:bottom w:val="none" w:sz="0" w:space="0" w:color="auto"/>
        <w:right w:val="none" w:sz="0" w:space="0" w:color="auto"/>
      </w:divBdr>
    </w:div>
    <w:div w:id="2020691312">
      <w:bodyDiv w:val="1"/>
      <w:marLeft w:val="0"/>
      <w:marRight w:val="0"/>
      <w:marTop w:val="0"/>
      <w:marBottom w:val="0"/>
      <w:divBdr>
        <w:top w:val="none" w:sz="0" w:space="0" w:color="auto"/>
        <w:left w:val="none" w:sz="0" w:space="0" w:color="auto"/>
        <w:bottom w:val="none" w:sz="0" w:space="0" w:color="auto"/>
        <w:right w:val="none" w:sz="0" w:space="0" w:color="auto"/>
      </w:divBdr>
    </w:div>
    <w:div w:id="2050911771">
      <w:bodyDiv w:val="1"/>
      <w:marLeft w:val="0"/>
      <w:marRight w:val="0"/>
      <w:marTop w:val="0"/>
      <w:marBottom w:val="0"/>
      <w:divBdr>
        <w:top w:val="none" w:sz="0" w:space="0" w:color="auto"/>
        <w:left w:val="none" w:sz="0" w:space="0" w:color="auto"/>
        <w:bottom w:val="none" w:sz="0" w:space="0" w:color="auto"/>
        <w:right w:val="none" w:sz="0" w:space="0" w:color="auto"/>
      </w:divBdr>
    </w:div>
    <w:div w:id="21431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lanie.crew@culture.gov.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melanie.crew@cultu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ECA91-B61F-FC4E-B06C-E6FEB05D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2601</Words>
  <Characters>14830</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CREW MELANIE</dc:creator>
  <cp:lastModifiedBy>OFFICE</cp:lastModifiedBy>
  <cp:revision>2</cp:revision>
  <dcterms:created xsi:type="dcterms:W3CDTF">2014-12-15T09:53:00Z</dcterms:created>
  <dcterms:modified xsi:type="dcterms:W3CDTF">2014-12-15T09:53:00Z</dcterms:modified>
</cp:coreProperties>
</file>