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 w:rsidR="00EE46B6">
        <w:rPr>
          <w:rFonts w:ascii="Arial" w:hAnsi="Arial" w:cs="Arial"/>
          <w:b/>
          <w:sz w:val="32"/>
          <w:szCs w:val="32"/>
        </w:rPr>
        <w:t xml:space="preserve">Individual </w:t>
      </w:r>
      <w:r w:rsidR="003D4B41">
        <w:rPr>
          <w:rFonts w:ascii="Arial" w:hAnsi="Arial" w:cs="Arial"/>
          <w:b/>
          <w:sz w:val="32"/>
          <w:szCs w:val="32"/>
        </w:rPr>
        <w:t>Insolvencies by Region, England &amp; Wales, 2013: Parliamentary Constituency Supplement</w:t>
      </w:r>
      <w:bookmarkStart w:id="0" w:name="_GoBack"/>
      <w:bookmarkEnd w:id="0"/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035546" w:rsidTr="00837DC6">
        <w:tc>
          <w:tcPr>
            <w:tcW w:w="6912" w:type="dxa"/>
          </w:tcPr>
          <w:p w:rsidR="00035546" w:rsidRPr="00837DC6" w:rsidRDefault="0003554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035546" w:rsidRDefault="00035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035546"/>
    <w:rsid w:val="000B420F"/>
    <w:rsid w:val="00111C70"/>
    <w:rsid w:val="0013174C"/>
    <w:rsid w:val="003D4B41"/>
    <w:rsid w:val="006428B2"/>
    <w:rsid w:val="00837DC6"/>
    <w:rsid w:val="00B71A8E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Matthew Wood</cp:lastModifiedBy>
  <cp:revision>2</cp:revision>
  <dcterms:created xsi:type="dcterms:W3CDTF">2014-12-01T14:26:00Z</dcterms:created>
  <dcterms:modified xsi:type="dcterms:W3CDTF">2014-12-01T14:26:00Z</dcterms:modified>
</cp:coreProperties>
</file>