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6D" w:rsidRDefault="00451D6D" w:rsidP="002F0ED4">
      <w:pPr>
        <w:pStyle w:val="TOC1"/>
      </w:pPr>
      <w:bookmarkStart w:id="0" w:name="_GoBack"/>
      <w:bookmarkEnd w:id="0"/>
    </w:p>
    <w:p w:rsidR="00451D6D" w:rsidRDefault="00451D6D">
      <w:pPr>
        <w:rPr>
          <w:sz w:val="32"/>
        </w:rPr>
      </w:pPr>
    </w:p>
    <w:p w:rsidR="00451D6D" w:rsidRDefault="00451D6D">
      <w:pPr>
        <w:rPr>
          <w:sz w:val="32"/>
        </w:rPr>
      </w:pPr>
    </w:p>
    <w:p w:rsidR="00451D6D" w:rsidRDefault="00451D6D">
      <w:pPr>
        <w:pStyle w:val="BodyText"/>
        <w:rPr>
          <w:b/>
          <w:sz w:val="32"/>
        </w:rPr>
      </w:pPr>
      <w:bookmarkStart w:id="1" w:name="reporttype"/>
      <w:bookmarkEnd w:id="1"/>
      <w:r>
        <w:rPr>
          <w:b/>
          <w:sz w:val="32"/>
        </w:rPr>
        <w:t>REPORT</w:t>
      </w:r>
    </w:p>
    <w:p w:rsidR="00451D6D" w:rsidRDefault="00451D6D">
      <w:pPr>
        <w:pStyle w:val="Re"/>
        <w:spacing w:after="0"/>
      </w:pPr>
    </w:p>
    <w:p w:rsidR="00451D6D" w:rsidRDefault="00451D6D">
      <w:pPr>
        <w:ind w:left="1134"/>
        <w:outlineLvl w:val="0"/>
      </w:pPr>
    </w:p>
    <w:tbl>
      <w:tblPr>
        <w:tblW w:w="9630" w:type="dxa"/>
        <w:tblInd w:w="558" w:type="dxa"/>
        <w:tblLayout w:type="fixed"/>
        <w:tblLook w:val="0000" w:firstRow="0" w:lastRow="0" w:firstColumn="0" w:lastColumn="0" w:noHBand="0" w:noVBand="0"/>
      </w:tblPr>
      <w:tblGrid>
        <w:gridCol w:w="1080"/>
        <w:gridCol w:w="3330"/>
        <w:gridCol w:w="1350"/>
        <w:gridCol w:w="3870"/>
      </w:tblGrid>
      <w:tr w:rsidR="00451D6D">
        <w:trPr>
          <w:trHeight w:val="3973"/>
        </w:trPr>
        <w:tc>
          <w:tcPr>
            <w:tcW w:w="1080" w:type="dxa"/>
          </w:tcPr>
          <w:p w:rsidR="00451D6D" w:rsidRDefault="00451D6D">
            <w:pPr>
              <w:outlineLvl w:val="0"/>
            </w:pPr>
            <w:r>
              <w:t>Client:</w:t>
            </w:r>
          </w:p>
        </w:tc>
        <w:tc>
          <w:tcPr>
            <w:tcW w:w="3330" w:type="dxa"/>
          </w:tcPr>
          <w:p w:rsidR="00451D6D" w:rsidRDefault="00451D6D" w:rsidP="00DB7295">
            <w:r>
              <w:t>DCMS</w:t>
            </w:r>
          </w:p>
          <w:p w:rsidR="00451D6D" w:rsidRDefault="00451D6D" w:rsidP="00DB7295">
            <w:smartTag w:uri="urn:schemas-microsoft-com:office:smarttags" w:element="Street">
              <w:smartTag w:uri="urn:schemas-microsoft-com:office:smarttags" w:element="address">
                <w:r>
                  <w:t>2-4 Cockspur Street</w:t>
                </w:r>
              </w:smartTag>
            </w:smartTag>
          </w:p>
          <w:p w:rsidR="00451D6D" w:rsidRDefault="00451D6D" w:rsidP="00DB7295">
            <w:smartTag w:uri="urn:schemas-microsoft-com:office:smarttags" w:element="City">
              <w:smartTag w:uri="urn:schemas-microsoft-com:office:smarttags" w:element="place">
                <w:r>
                  <w:t>London</w:t>
                </w:r>
              </w:smartTag>
            </w:smartTag>
          </w:p>
          <w:p w:rsidR="00451D6D" w:rsidRDefault="00451D6D" w:rsidP="00DB7295">
            <w:r>
              <w:t>SW1Y 5DH</w:t>
            </w:r>
          </w:p>
          <w:p w:rsidR="00451D6D" w:rsidRDefault="00451D6D" w:rsidP="00DB7295"/>
        </w:tc>
        <w:tc>
          <w:tcPr>
            <w:tcW w:w="1350" w:type="dxa"/>
          </w:tcPr>
          <w:p w:rsidR="00451D6D" w:rsidRDefault="00451D6D">
            <w:pPr>
              <w:pStyle w:val="Re"/>
              <w:spacing w:after="0"/>
              <w:outlineLvl w:val="0"/>
              <w:rPr>
                <w:b w:val="0"/>
              </w:rPr>
            </w:pPr>
            <w:r>
              <w:rPr>
                <w:b w:val="0"/>
              </w:rPr>
              <w:t>Report issued by:</w:t>
            </w:r>
          </w:p>
        </w:tc>
        <w:tc>
          <w:tcPr>
            <w:tcW w:w="3870" w:type="dxa"/>
          </w:tcPr>
          <w:p w:rsidR="00451D6D" w:rsidRDefault="00471434">
            <w:pPr>
              <w:outlineLvl w:val="0"/>
              <w:rPr>
                <w:rFonts w:ascii="DeltaBQ" w:hAnsi="DeltaBQ"/>
                <w:color w:val="000080"/>
                <w:sz w:val="19"/>
              </w:rPr>
            </w:pPr>
            <w:r>
              <w:rPr>
                <w:noProof/>
                <w:color w:val="0000FF"/>
                <w:lang w:eastAsia="en-GB"/>
              </w:rPr>
              <w:drawing>
                <wp:inline distT="0" distB="0" distL="0" distR="0">
                  <wp:extent cx="914400" cy="438150"/>
                  <wp:effectExtent l="0" t="0" r="0" b="0"/>
                  <wp:docPr id="4" name="Picture 1" descr="Intertek_alone_Blu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tek_alone_Blu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p w:rsidR="00451D6D" w:rsidRDefault="00451D6D">
            <w:pPr>
              <w:outlineLvl w:val="0"/>
              <w:rPr>
                <w:rFonts w:cs="Arial"/>
                <w:sz w:val="18"/>
              </w:rPr>
            </w:pPr>
            <w:r>
              <w:rPr>
                <w:rFonts w:cs="Arial"/>
                <w:sz w:val="18"/>
              </w:rPr>
              <w:t>Intertek Testing &amp; Certification Ltd.</w:t>
            </w:r>
          </w:p>
          <w:p w:rsidR="00451D6D" w:rsidRDefault="00451D6D">
            <w:pPr>
              <w:outlineLvl w:val="0"/>
              <w:rPr>
                <w:rFonts w:cs="Arial"/>
                <w:sz w:val="18"/>
              </w:rPr>
            </w:pPr>
            <w:smartTag w:uri="urn:schemas-microsoft-com:office:smarttags" w:element="Street">
              <w:smartTag w:uri="urn:schemas-microsoft-com:office:smarttags" w:element="address">
                <w:r>
                  <w:rPr>
                    <w:rFonts w:cs="Arial"/>
                    <w:sz w:val="18"/>
                  </w:rPr>
                  <w:t>Davy Avenue</w:t>
                </w:r>
              </w:smartTag>
            </w:smartTag>
          </w:p>
          <w:p w:rsidR="00451D6D" w:rsidRDefault="00451D6D">
            <w:pPr>
              <w:pStyle w:val="Header"/>
              <w:outlineLvl w:val="0"/>
              <w:rPr>
                <w:rFonts w:cs="Arial"/>
              </w:rPr>
            </w:pPr>
            <w:r>
              <w:rPr>
                <w:rFonts w:cs="Arial"/>
              </w:rPr>
              <w:t>Knowlhill</w:t>
            </w:r>
          </w:p>
          <w:p w:rsidR="00451D6D" w:rsidRDefault="00451D6D">
            <w:pPr>
              <w:outlineLvl w:val="0"/>
              <w:rPr>
                <w:rFonts w:cs="Arial"/>
                <w:sz w:val="18"/>
              </w:rPr>
            </w:pPr>
            <w:smartTag w:uri="urn:schemas-microsoft-com:office:smarttags" w:element="place">
              <w:r>
                <w:rPr>
                  <w:rFonts w:cs="Arial"/>
                  <w:sz w:val="18"/>
                </w:rPr>
                <w:t>Milton Keynes</w:t>
              </w:r>
            </w:smartTag>
          </w:p>
          <w:p w:rsidR="00451D6D" w:rsidRDefault="00451D6D">
            <w:pPr>
              <w:outlineLvl w:val="0"/>
              <w:rPr>
                <w:rFonts w:cs="Arial"/>
                <w:sz w:val="18"/>
              </w:rPr>
            </w:pPr>
            <w:r>
              <w:rPr>
                <w:rFonts w:cs="Arial"/>
                <w:sz w:val="18"/>
              </w:rPr>
              <w:t>MK5 8NL</w:t>
            </w:r>
          </w:p>
          <w:p w:rsidR="00451D6D" w:rsidRDefault="00451D6D">
            <w:pPr>
              <w:outlineLvl w:val="0"/>
              <w:rPr>
                <w:rFonts w:cs="Arial"/>
                <w:sz w:val="18"/>
              </w:rPr>
            </w:pPr>
          </w:p>
          <w:p w:rsidR="00451D6D" w:rsidRDefault="00451D6D">
            <w:pPr>
              <w:outlineLvl w:val="0"/>
            </w:pPr>
            <w:r>
              <w:rPr>
                <w:rFonts w:cs="Arial"/>
                <w:sz w:val="18"/>
              </w:rPr>
              <w:t>Tel.</w:t>
            </w:r>
            <w:r>
              <w:rPr>
                <w:rFonts w:cs="Arial"/>
                <w:sz w:val="18"/>
              </w:rPr>
              <w:tab/>
              <w:t>+44 (0)1908 857777</w:t>
            </w:r>
            <w:r>
              <w:rPr>
                <w:rFonts w:cs="Arial"/>
                <w:sz w:val="18"/>
              </w:rPr>
              <w:br/>
              <w:t>Fax.</w:t>
            </w:r>
            <w:r>
              <w:rPr>
                <w:rFonts w:cs="Arial"/>
                <w:sz w:val="18"/>
              </w:rPr>
              <w:tab/>
              <w:t>+44 (0)1908 857830</w:t>
            </w:r>
            <w:r>
              <w:rPr>
                <w:rFonts w:cs="Arial"/>
                <w:sz w:val="18"/>
              </w:rPr>
              <w:br/>
            </w:r>
            <w:r>
              <w:rPr>
                <w:rFonts w:ascii="DeltaBQ" w:hAnsi="DeltaBQ"/>
                <w:sz w:val="18"/>
              </w:rPr>
              <w:br/>
            </w:r>
          </w:p>
        </w:tc>
      </w:tr>
    </w:tbl>
    <w:p w:rsidR="00451D6D" w:rsidRDefault="00451D6D">
      <w:r>
        <w:fldChar w:fldCharType="begin"/>
      </w:r>
      <w:r>
        <w:instrText>ADVANCE \x0</w:instrText>
      </w:r>
      <w:r>
        <w:fldChar w:fldCharType="end"/>
      </w:r>
    </w:p>
    <w:p w:rsidR="00451D6D" w:rsidRDefault="00451D6D"/>
    <w:p w:rsidR="00451D6D" w:rsidRDefault="00451D6D">
      <w:pPr>
        <w:ind w:left="720"/>
      </w:pPr>
    </w:p>
    <w:p w:rsidR="00451D6D" w:rsidRDefault="00451D6D" w:rsidP="00D2747C">
      <w:pPr>
        <w:tabs>
          <w:tab w:val="left" w:pos="1701"/>
        </w:tabs>
      </w:pPr>
      <w:r>
        <w:t xml:space="preserve">DATE:  </w:t>
      </w:r>
      <w:r>
        <w:tab/>
        <w:t>March 2013</w:t>
      </w:r>
    </w:p>
    <w:p w:rsidR="00451D6D" w:rsidRDefault="00451D6D">
      <w:pPr>
        <w:ind w:left="720"/>
      </w:pPr>
    </w:p>
    <w:p w:rsidR="00451D6D" w:rsidRPr="005C187E" w:rsidRDefault="00451D6D">
      <w:r>
        <w:tab/>
      </w:r>
      <w:r>
        <w:tab/>
      </w:r>
      <w:r>
        <w:tab/>
      </w:r>
      <w:r>
        <w:tab/>
      </w:r>
    </w:p>
    <w:p w:rsidR="00451D6D" w:rsidRPr="005C187E" w:rsidRDefault="00451D6D">
      <w:r w:rsidRPr="005C187E">
        <w:tab/>
      </w:r>
      <w:r w:rsidRPr="005C187E">
        <w:tab/>
      </w:r>
      <w:r w:rsidRPr="005C187E">
        <w:tab/>
      </w:r>
    </w:p>
    <w:p w:rsidR="00451D6D" w:rsidRPr="005C187E" w:rsidRDefault="00451D6D">
      <w:pPr>
        <w:tabs>
          <w:tab w:val="left" w:pos="3938"/>
        </w:tabs>
      </w:pPr>
    </w:p>
    <w:p w:rsidR="00451D6D" w:rsidRPr="005C187E" w:rsidRDefault="00451D6D"/>
    <w:p w:rsidR="00451D6D" w:rsidRPr="005C187E" w:rsidRDefault="00451D6D"/>
    <w:p w:rsidR="00451D6D" w:rsidRPr="005C187E" w:rsidRDefault="00451D6D" w:rsidP="00DB7295"/>
    <w:p w:rsidR="00451D6D" w:rsidRPr="005C187E" w:rsidRDefault="00451D6D" w:rsidP="00DB7295"/>
    <w:p w:rsidR="00451D6D" w:rsidRPr="005C187E" w:rsidRDefault="00451D6D" w:rsidP="00DB7295"/>
    <w:p w:rsidR="00451D6D" w:rsidRPr="005C187E" w:rsidRDefault="00451D6D" w:rsidP="00DB7295"/>
    <w:p w:rsidR="00451D6D" w:rsidRPr="005C187E" w:rsidRDefault="00451D6D" w:rsidP="00DB7295"/>
    <w:p w:rsidR="00451D6D" w:rsidRPr="005C187E" w:rsidRDefault="00451D6D" w:rsidP="00DB7295"/>
    <w:p w:rsidR="00451D6D" w:rsidRPr="005C187E" w:rsidRDefault="00451D6D" w:rsidP="00DB7295">
      <w:pPr>
        <w:tabs>
          <w:tab w:val="left" w:pos="5625"/>
        </w:tabs>
      </w:pPr>
      <w:r w:rsidRPr="005C187E">
        <w:tab/>
      </w:r>
    </w:p>
    <w:p w:rsidR="00451D6D" w:rsidRPr="005C187E" w:rsidRDefault="00451D6D" w:rsidP="00DB7295"/>
    <w:p w:rsidR="00451D6D" w:rsidRPr="005C187E" w:rsidRDefault="00451D6D" w:rsidP="00DB7295">
      <w:pPr>
        <w:sectPr w:rsidR="00451D6D" w:rsidRPr="005C187E">
          <w:headerReference w:type="default" r:id="rId10"/>
          <w:footerReference w:type="default" r:id="rId11"/>
          <w:pgSz w:w="11907" w:h="16840" w:code="9"/>
          <w:pgMar w:top="1134" w:right="1418" w:bottom="567" w:left="1134" w:header="567" w:footer="2851" w:gutter="0"/>
          <w:cols w:space="720"/>
        </w:sectPr>
      </w:pPr>
    </w:p>
    <w:p w:rsidR="00451D6D" w:rsidRPr="005C187E" w:rsidRDefault="00451D6D">
      <w:pPr>
        <w:pStyle w:val="BodyText"/>
        <w:ind w:right="424"/>
        <w:jc w:val="center"/>
        <w:rPr>
          <w:b/>
        </w:rPr>
      </w:pPr>
      <w:bookmarkStart w:id="2" w:name="StartDel"/>
      <w:bookmarkEnd w:id="2"/>
      <w:r w:rsidRPr="005C187E">
        <w:rPr>
          <w:b/>
        </w:rPr>
        <w:lastRenderedPageBreak/>
        <w:t>CONTENTS</w:t>
      </w:r>
    </w:p>
    <w:p w:rsidR="00451D6D" w:rsidRDefault="00451D6D">
      <w:pPr>
        <w:pStyle w:val="BodyText"/>
        <w:tabs>
          <w:tab w:val="left" w:pos="567"/>
          <w:tab w:val="right" w:pos="8931"/>
        </w:tabs>
        <w:spacing w:after="0" w:line="240" w:lineRule="auto"/>
        <w:ind w:right="-1"/>
        <w:rPr>
          <w:noProof/>
        </w:rPr>
      </w:pPr>
      <w:r w:rsidRPr="005C187E">
        <w:rPr>
          <w:b/>
        </w:rPr>
        <w:t>SECTION</w:t>
      </w:r>
      <w:r w:rsidRPr="005C187E">
        <w:rPr>
          <w:b/>
        </w:rPr>
        <w:tab/>
        <w:t>PAGE</w:t>
      </w:r>
      <w:r w:rsidRPr="005C187E">
        <w:rPr>
          <w:b/>
        </w:rPr>
        <w:fldChar w:fldCharType="begin"/>
      </w:r>
      <w:r w:rsidRPr="005C187E">
        <w:rPr>
          <w:b/>
        </w:rPr>
        <w:instrText xml:space="preserve"> TOC \o "1-2" </w:instrText>
      </w:r>
      <w:r w:rsidRPr="005C187E">
        <w:rPr>
          <w:b/>
        </w:rPr>
        <w:fldChar w:fldCharType="separate"/>
      </w:r>
    </w:p>
    <w:p w:rsidR="00451D6D" w:rsidRDefault="00451D6D" w:rsidP="002F0ED4">
      <w:pPr>
        <w:pStyle w:val="TOC1"/>
        <w:rPr>
          <w:rFonts w:ascii="Times New Roman" w:eastAsia="MS Mincho" w:hAnsi="Times New Roman"/>
          <w:noProof/>
          <w:szCs w:val="24"/>
          <w:lang w:eastAsia="ja-JP"/>
        </w:rPr>
      </w:pPr>
      <w:r>
        <w:rPr>
          <w:noProof/>
        </w:rPr>
        <w:t>SUMMARY</w:t>
      </w:r>
      <w:r>
        <w:rPr>
          <w:noProof/>
        </w:rPr>
        <w:tab/>
        <w:t>3</w:t>
      </w:r>
    </w:p>
    <w:p w:rsidR="00451D6D" w:rsidRDefault="00451D6D" w:rsidP="00F33FD4">
      <w:pPr>
        <w:pStyle w:val="TOC2"/>
        <w:rPr>
          <w:rFonts w:ascii="Times New Roman" w:eastAsia="MS Mincho" w:hAnsi="Times New Roman"/>
          <w:sz w:val="24"/>
          <w:szCs w:val="24"/>
          <w:lang w:eastAsia="ja-JP"/>
        </w:rPr>
      </w:pPr>
      <w:r>
        <w:t>INTRODUCTION</w:t>
      </w:r>
      <w:r>
        <w:tab/>
        <w:t>6</w:t>
      </w:r>
    </w:p>
    <w:p w:rsidR="00451D6D" w:rsidRDefault="00451D6D" w:rsidP="00F33FD4">
      <w:pPr>
        <w:pStyle w:val="TOC2"/>
        <w:rPr>
          <w:rFonts w:ascii="Times New Roman" w:eastAsia="MS Mincho" w:hAnsi="Times New Roman"/>
          <w:sz w:val="24"/>
          <w:szCs w:val="24"/>
          <w:lang w:eastAsia="ja-JP"/>
        </w:rPr>
      </w:pPr>
      <w:r>
        <w:t>1</w:t>
      </w:r>
      <w:r>
        <w:rPr>
          <w:rFonts w:ascii="Times New Roman" w:eastAsia="MS Mincho" w:hAnsi="Times New Roman"/>
          <w:sz w:val="24"/>
          <w:szCs w:val="24"/>
          <w:lang w:eastAsia="ja-JP"/>
        </w:rPr>
        <w:tab/>
      </w:r>
      <w:r>
        <w:t>Existing Data</w:t>
      </w:r>
      <w:r>
        <w:tab/>
      </w:r>
      <w:r>
        <w:fldChar w:fldCharType="begin"/>
      </w:r>
      <w:r>
        <w:instrText xml:space="preserve"> PAGEREF _Toc350157716 \h </w:instrText>
      </w:r>
      <w:r>
        <w:fldChar w:fldCharType="separate"/>
      </w:r>
      <w:r>
        <w:t>8</w:t>
      </w:r>
      <w:r>
        <w:fldChar w:fldCharType="end"/>
      </w:r>
    </w:p>
    <w:p w:rsidR="00451D6D" w:rsidRDefault="00451D6D" w:rsidP="00F33FD4">
      <w:pPr>
        <w:pStyle w:val="TOC2"/>
      </w:pPr>
      <w:r>
        <w:t>2</w:t>
      </w:r>
      <w:r>
        <w:rPr>
          <w:rFonts w:ascii="Times New Roman" w:eastAsia="MS Mincho" w:hAnsi="Times New Roman"/>
          <w:sz w:val="24"/>
          <w:szCs w:val="24"/>
          <w:lang w:eastAsia="ja-JP"/>
        </w:rPr>
        <w:tab/>
      </w:r>
      <w:r>
        <w:t>Market Analysis</w:t>
      </w:r>
      <w:r>
        <w:tab/>
        <w:t>7</w:t>
      </w:r>
    </w:p>
    <w:p w:rsidR="00451D6D" w:rsidRDefault="00451D6D" w:rsidP="00F33FD4">
      <w:pPr>
        <w:pStyle w:val="TOC2"/>
        <w:rPr>
          <w:rFonts w:ascii="Times New Roman" w:eastAsia="MS Mincho" w:hAnsi="Times New Roman"/>
          <w:sz w:val="24"/>
          <w:szCs w:val="24"/>
          <w:lang w:eastAsia="ja-JP"/>
        </w:rPr>
      </w:pPr>
      <w:r>
        <w:t>3</w:t>
      </w:r>
      <w:r>
        <w:rPr>
          <w:rFonts w:ascii="Times New Roman" w:eastAsia="MS Mincho" w:hAnsi="Times New Roman"/>
          <w:sz w:val="24"/>
          <w:szCs w:val="24"/>
          <w:lang w:eastAsia="ja-JP"/>
        </w:rPr>
        <w:tab/>
      </w:r>
      <w:r>
        <w:t>Purchase of Samples</w:t>
      </w:r>
      <w:r>
        <w:tab/>
      </w:r>
      <w:r>
        <w:fldChar w:fldCharType="begin"/>
      </w:r>
      <w:r>
        <w:instrText xml:space="preserve"> PAGEREF _Toc350157718 \h </w:instrText>
      </w:r>
      <w:r>
        <w:fldChar w:fldCharType="separate"/>
      </w:r>
      <w:r>
        <w:t>9</w:t>
      </w:r>
      <w:r>
        <w:fldChar w:fldCharType="end"/>
      </w:r>
    </w:p>
    <w:p w:rsidR="00451D6D" w:rsidRDefault="00451D6D" w:rsidP="00F33FD4">
      <w:pPr>
        <w:pStyle w:val="TOC2"/>
        <w:rPr>
          <w:rFonts w:ascii="Times New Roman" w:eastAsia="MS Mincho" w:hAnsi="Times New Roman"/>
          <w:sz w:val="24"/>
          <w:szCs w:val="24"/>
          <w:lang w:eastAsia="ja-JP"/>
        </w:rPr>
      </w:pPr>
      <w:r>
        <w:t>4</w:t>
      </w:r>
      <w:r>
        <w:rPr>
          <w:rFonts w:ascii="Times New Roman" w:eastAsia="MS Mincho" w:hAnsi="Times New Roman"/>
          <w:sz w:val="24"/>
          <w:szCs w:val="24"/>
          <w:lang w:eastAsia="ja-JP"/>
        </w:rPr>
        <w:tab/>
      </w:r>
      <w:r>
        <w:t>Product Categories</w:t>
      </w:r>
      <w:r>
        <w:tab/>
      </w:r>
      <w:r>
        <w:fldChar w:fldCharType="begin"/>
      </w:r>
      <w:r>
        <w:instrText xml:space="preserve"> PAGEREF _Toc350157719 \h </w:instrText>
      </w:r>
      <w:r>
        <w:fldChar w:fldCharType="separate"/>
      </w:r>
      <w:r>
        <w:t>10</w:t>
      </w:r>
      <w:r>
        <w:fldChar w:fldCharType="end"/>
      </w:r>
    </w:p>
    <w:p w:rsidR="00451D6D" w:rsidRDefault="00451D6D" w:rsidP="00F33FD4">
      <w:pPr>
        <w:pStyle w:val="TOC2"/>
      </w:pPr>
      <w:r>
        <w:t>5</w:t>
      </w:r>
      <w:r>
        <w:rPr>
          <w:rFonts w:ascii="Times New Roman" w:eastAsia="MS Mincho" w:hAnsi="Times New Roman"/>
          <w:sz w:val="24"/>
          <w:szCs w:val="24"/>
          <w:lang w:eastAsia="ja-JP"/>
        </w:rPr>
        <w:tab/>
      </w:r>
      <w:r>
        <w:t>Power Consumption Measurements</w:t>
      </w:r>
      <w:r>
        <w:tab/>
      </w:r>
      <w:r>
        <w:fldChar w:fldCharType="begin"/>
      </w:r>
      <w:r>
        <w:instrText xml:space="preserve"> PAGEREF _Toc350157720 \h </w:instrText>
      </w:r>
      <w:r>
        <w:fldChar w:fldCharType="separate"/>
      </w:r>
      <w:r>
        <w:t>12</w:t>
      </w:r>
      <w:r>
        <w:fldChar w:fldCharType="end"/>
      </w:r>
    </w:p>
    <w:p w:rsidR="00451D6D" w:rsidRDefault="00451D6D" w:rsidP="007E37F8">
      <w:pPr>
        <w:rPr>
          <w:rFonts w:eastAsia="MS Mincho"/>
        </w:rPr>
      </w:pPr>
    </w:p>
    <w:p w:rsidR="00451D6D" w:rsidRPr="007E37F8" w:rsidRDefault="00451D6D" w:rsidP="007E37F8">
      <w:pPr>
        <w:rPr>
          <w:rFonts w:eastAsia="MS Mincho"/>
        </w:rPr>
      </w:pPr>
    </w:p>
    <w:p w:rsidR="00451D6D" w:rsidRDefault="00451D6D">
      <w:pPr>
        <w:pStyle w:val="BodyText"/>
        <w:tabs>
          <w:tab w:val="left" w:pos="567"/>
          <w:tab w:val="right" w:pos="8931"/>
        </w:tabs>
        <w:spacing w:after="0" w:line="240" w:lineRule="auto"/>
        <w:ind w:right="-1"/>
        <w:rPr>
          <w:b/>
          <w:u w:val="single"/>
        </w:rPr>
      </w:pPr>
      <w:r w:rsidRPr="005C187E">
        <w:rPr>
          <w:b/>
        </w:rPr>
        <w:fldChar w:fldCharType="end"/>
      </w:r>
    </w:p>
    <w:p w:rsidR="00451D6D" w:rsidRPr="00F33FD4" w:rsidRDefault="00451D6D" w:rsidP="00F33FD4">
      <w:pPr>
        <w:pStyle w:val="BodyText"/>
        <w:jc w:val="center"/>
        <w:rPr>
          <w:b/>
          <w:szCs w:val="21"/>
        </w:rPr>
      </w:pPr>
      <w:r w:rsidRPr="00F33FD4">
        <w:rPr>
          <w:b/>
          <w:szCs w:val="21"/>
        </w:rPr>
        <w:t>TABLES</w:t>
      </w:r>
    </w:p>
    <w:p w:rsidR="00451D6D" w:rsidRDefault="00451D6D" w:rsidP="00F33FD4">
      <w:pPr>
        <w:pStyle w:val="BodyText"/>
        <w:numPr>
          <w:ilvl w:val="0"/>
          <w:numId w:val="13"/>
        </w:numPr>
        <w:tabs>
          <w:tab w:val="left" w:pos="709"/>
        </w:tabs>
        <w:ind w:hanging="1065"/>
        <w:rPr>
          <w:szCs w:val="21"/>
        </w:rPr>
      </w:pPr>
      <w:r>
        <w:rPr>
          <w:szCs w:val="21"/>
        </w:rPr>
        <w:t>Overall summary of results</w: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t>3</w:t>
      </w:r>
    </w:p>
    <w:p w:rsidR="00451D6D" w:rsidRDefault="00451D6D" w:rsidP="00F33FD4">
      <w:pPr>
        <w:pStyle w:val="BodyText"/>
        <w:numPr>
          <w:ilvl w:val="0"/>
          <w:numId w:val="13"/>
        </w:numPr>
        <w:tabs>
          <w:tab w:val="left" w:pos="709"/>
        </w:tabs>
        <w:ind w:hanging="1065"/>
        <w:rPr>
          <w:szCs w:val="21"/>
        </w:rPr>
      </w:pPr>
      <w:r>
        <w:rPr>
          <w:szCs w:val="21"/>
        </w:rPr>
        <w:t>Summary of results by product (2013 tests)</w:t>
      </w:r>
      <w:r>
        <w:rPr>
          <w:szCs w:val="21"/>
        </w:rPr>
        <w:tab/>
      </w:r>
      <w:r>
        <w:rPr>
          <w:szCs w:val="21"/>
        </w:rPr>
        <w:tab/>
      </w:r>
      <w:r>
        <w:rPr>
          <w:szCs w:val="21"/>
        </w:rPr>
        <w:tab/>
      </w:r>
      <w:r>
        <w:rPr>
          <w:szCs w:val="21"/>
        </w:rPr>
        <w:tab/>
      </w:r>
      <w:r>
        <w:rPr>
          <w:szCs w:val="21"/>
        </w:rPr>
        <w:tab/>
      </w:r>
      <w:r>
        <w:rPr>
          <w:szCs w:val="21"/>
        </w:rPr>
        <w:tab/>
      </w:r>
      <w:r>
        <w:rPr>
          <w:szCs w:val="21"/>
        </w:rPr>
        <w:tab/>
      </w:r>
      <w:r>
        <w:rPr>
          <w:szCs w:val="21"/>
        </w:rPr>
        <w:tab/>
        <w:t>4</w:t>
      </w:r>
    </w:p>
    <w:p w:rsidR="00451D6D" w:rsidRDefault="00451D6D" w:rsidP="00F33FD4">
      <w:pPr>
        <w:pStyle w:val="BodyText"/>
        <w:numPr>
          <w:ilvl w:val="0"/>
          <w:numId w:val="13"/>
        </w:numPr>
        <w:tabs>
          <w:tab w:val="left" w:pos="709"/>
        </w:tabs>
        <w:ind w:hanging="1065"/>
        <w:rPr>
          <w:szCs w:val="21"/>
        </w:rPr>
      </w:pPr>
      <w:r>
        <w:rPr>
          <w:szCs w:val="21"/>
        </w:rPr>
        <w:t>Summary of results by product  (</w:t>
      </w:r>
      <w:r w:rsidRPr="00EC3575">
        <w:t>combined 2010 and 2011 tests</w:t>
      </w:r>
      <w:r>
        <w:rPr>
          <w:szCs w:val="21"/>
        </w:rPr>
        <w:t>)</w:t>
      </w:r>
      <w:r>
        <w:rPr>
          <w:szCs w:val="21"/>
        </w:rPr>
        <w:tab/>
      </w:r>
      <w:r>
        <w:rPr>
          <w:szCs w:val="21"/>
        </w:rPr>
        <w:tab/>
      </w:r>
      <w:r>
        <w:rPr>
          <w:szCs w:val="21"/>
        </w:rPr>
        <w:tab/>
      </w:r>
      <w:r>
        <w:rPr>
          <w:szCs w:val="21"/>
        </w:rPr>
        <w:tab/>
      </w:r>
      <w:r>
        <w:rPr>
          <w:szCs w:val="21"/>
        </w:rPr>
        <w:tab/>
        <w:t>5</w:t>
      </w:r>
    </w:p>
    <w:p w:rsidR="00451D6D" w:rsidRDefault="00451D6D" w:rsidP="00F33FD4">
      <w:pPr>
        <w:pStyle w:val="BodyText"/>
        <w:numPr>
          <w:ilvl w:val="0"/>
          <w:numId w:val="13"/>
        </w:numPr>
        <w:tabs>
          <w:tab w:val="left" w:pos="709"/>
        </w:tabs>
        <w:ind w:hanging="1065"/>
        <w:rPr>
          <w:szCs w:val="21"/>
        </w:rPr>
      </w:pPr>
      <w:r>
        <w:rPr>
          <w:szCs w:val="21"/>
        </w:rPr>
        <w:t>Tradebrands v Non-tradebrands</w: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t>5</w:t>
      </w:r>
    </w:p>
    <w:p w:rsidR="00451D6D" w:rsidRDefault="00451D6D">
      <w:pPr>
        <w:pStyle w:val="BodyText"/>
        <w:jc w:val="center"/>
        <w:rPr>
          <w:b/>
          <w:szCs w:val="21"/>
        </w:rPr>
      </w:pPr>
      <w:r>
        <w:rPr>
          <w:b/>
          <w:szCs w:val="21"/>
        </w:rPr>
        <w:t>APPENDIX</w:t>
      </w:r>
    </w:p>
    <w:p w:rsidR="00451D6D" w:rsidRDefault="00451D6D">
      <w:pPr>
        <w:pStyle w:val="BodyText"/>
      </w:pPr>
      <w:r w:rsidRPr="00BB511C">
        <w:rPr>
          <w:b/>
          <w:szCs w:val="21"/>
          <w:u w:val="single"/>
        </w:rPr>
        <w:t>Appendix I</w:t>
      </w:r>
      <w:r>
        <w:rPr>
          <w:szCs w:val="21"/>
        </w:rPr>
        <w:tab/>
      </w:r>
      <w:r>
        <w:rPr>
          <w:szCs w:val="21"/>
        </w:rPr>
        <w:tab/>
      </w:r>
      <w:r>
        <w:t>List of Products Tested</w:t>
      </w:r>
    </w:p>
    <w:p w:rsidR="00451D6D" w:rsidRDefault="00451D6D">
      <w:pPr>
        <w:pStyle w:val="Heading1"/>
      </w:pPr>
      <w:r>
        <w:br w:type="page"/>
      </w:r>
      <w:bookmarkStart w:id="3" w:name="_Toc146496"/>
      <w:bookmarkStart w:id="4" w:name="_Toc147251"/>
      <w:bookmarkStart w:id="5" w:name="_Toc147393"/>
      <w:bookmarkStart w:id="6" w:name="_Toc147563"/>
      <w:bookmarkStart w:id="7" w:name="_Toc147636"/>
      <w:bookmarkStart w:id="8" w:name="_Toc147686"/>
      <w:bookmarkStart w:id="9" w:name="_Toc350157714"/>
      <w:r>
        <w:lastRenderedPageBreak/>
        <w:t>SUMMARY</w:t>
      </w:r>
      <w:bookmarkEnd w:id="3"/>
      <w:bookmarkEnd w:id="4"/>
      <w:bookmarkEnd w:id="5"/>
      <w:bookmarkEnd w:id="6"/>
      <w:bookmarkEnd w:id="7"/>
      <w:bookmarkEnd w:id="8"/>
      <w:bookmarkEnd w:id="9"/>
      <w:r>
        <w:t xml:space="preserve"> </w:t>
      </w:r>
    </w:p>
    <w:p w:rsidR="00451D6D" w:rsidRDefault="00451D6D">
      <w:pPr>
        <w:pStyle w:val="BodyText"/>
        <w:spacing w:after="0"/>
      </w:pPr>
    </w:p>
    <w:p w:rsidR="00451D6D" w:rsidRDefault="00451D6D">
      <w:pPr>
        <w:pStyle w:val="BodyText"/>
        <w:spacing w:after="0"/>
      </w:pPr>
      <w:r>
        <w:t>This report contains the results of power consumption measurements on a range of digital radios and is an update to previous reports on this subject carried out in 2010 and 2011.</w:t>
      </w:r>
    </w:p>
    <w:p w:rsidR="00451D6D" w:rsidRDefault="00451D6D">
      <w:pPr>
        <w:pStyle w:val="BodyText"/>
        <w:spacing w:after="0"/>
      </w:pPr>
    </w:p>
    <w:p w:rsidR="00451D6D" w:rsidRPr="00EC3575" w:rsidRDefault="00451D6D">
      <w:pPr>
        <w:numPr>
          <w:ilvl w:val="0"/>
          <w:numId w:val="9"/>
        </w:numPr>
        <w:spacing w:after="280"/>
        <w:ind w:left="714" w:hanging="357"/>
      </w:pPr>
      <w:r w:rsidRPr="00EC3575">
        <w:t>Test data has been provided for 78 dif</w:t>
      </w:r>
      <w:r>
        <w:t xml:space="preserve">ferent models, 38 from </w:t>
      </w:r>
      <w:r w:rsidRPr="00EC3575">
        <w:t>testing</w:t>
      </w:r>
      <w:r>
        <w:t xml:space="preserve"> carried out since the previous reports </w:t>
      </w:r>
      <w:r w:rsidRPr="00EC3575">
        <w:t>and 40 from current tests.</w:t>
      </w:r>
    </w:p>
    <w:p w:rsidR="00451D6D" w:rsidRPr="00C73E16" w:rsidRDefault="00451D6D" w:rsidP="00C73E16">
      <w:pPr>
        <w:spacing w:after="280"/>
        <w:rPr>
          <w:szCs w:val="21"/>
        </w:rPr>
      </w:pPr>
      <w:r w:rsidRPr="00F813B2">
        <w:rPr>
          <w:b/>
          <w:u w:val="single"/>
        </w:rPr>
        <w:t>Table 1</w:t>
      </w:r>
      <w:r w:rsidRPr="00F813B2">
        <w:t xml:space="preserve"> below provides an overall summary of the in-use and standby power consumption figures for all </w:t>
      </w:r>
      <w:r>
        <w:t>78</w:t>
      </w:r>
      <w:r w:rsidRPr="00F813B2">
        <w:t xml:space="preserve"> models</w:t>
      </w:r>
      <w:r>
        <w:t xml:space="preserve"> and a comparison with the previous two projects (carried out in 2010 and 2011).</w:t>
      </w:r>
    </w:p>
    <w:tbl>
      <w:tblPr>
        <w:tblW w:w="5101" w:type="pct"/>
        <w:jc w:val="center"/>
        <w:tblLayout w:type="fixed"/>
        <w:tblLook w:val="00A0" w:firstRow="1" w:lastRow="0" w:firstColumn="1" w:lastColumn="0" w:noHBand="0" w:noVBand="0"/>
      </w:tblPr>
      <w:tblGrid>
        <w:gridCol w:w="3936"/>
        <w:gridCol w:w="1656"/>
        <w:gridCol w:w="1701"/>
        <w:gridCol w:w="186"/>
        <w:gridCol w:w="2285"/>
      </w:tblGrid>
      <w:tr w:rsidR="00451D6D" w:rsidRPr="00416BF7" w:rsidTr="00832C7A">
        <w:trPr>
          <w:trHeight w:val="270"/>
          <w:jc w:val="center"/>
        </w:trPr>
        <w:tc>
          <w:tcPr>
            <w:tcW w:w="2016" w:type="pct"/>
            <w:tcBorders>
              <w:top w:val="single" w:sz="4" w:space="0" w:color="auto"/>
              <w:left w:val="single" w:sz="4" w:space="0" w:color="auto"/>
              <w:bottom w:val="nil"/>
              <w:right w:val="single" w:sz="4" w:space="0" w:color="auto"/>
            </w:tcBorders>
            <w:shd w:val="clear" w:color="000000" w:fill="D9D9D9"/>
            <w:noWrap/>
          </w:tcPr>
          <w:p w:rsidR="00451D6D" w:rsidRPr="00416BF7" w:rsidRDefault="00451D6D" w:rsidP="00416BF7">
            <w:pPr>
              <w:suppressAutoHyphens w:val="0"/>
              <w:spacing w:line="240" w:lineRule="auto"/>
              <w:rPr>
                <w:rFonts w:cs="Arial"/>
                <w:b/>
                <w:szCs w:val="21"/>
                <w:lang w:eastAsia="en-GB"/>
              </w:rPr>
            </w:pPr>
            <w:r w:rsidRPr="00416BF7">
              <w:rPr>
                <w:rFonts w:cs="Arial"/>
                <w:b/>
                <w:szCs w:val="21"/>
                <w:lang w:eastAsia="en-GB"/>
              </w:rPr>
              <w:t>Mode</w:t>
            </w:r>
          </w:p>
        </w:tc>
        <w:tc>
          <w:tcPr>
            <w:tcW w:w="848" w:type="pct"/>
            <w:tcBorders>
              <w:top w:val="single" w:sz="4" w:space="0" w:color="auto"/>
              <w:left w:val="nil"/>
              <w:bottom w:val="single" w:sz="4" w:space="0" w:color="auto"/>
              <w:right w:val="nil"/>
            </w:tcBorders>
            <w:shd w:val="clear" w:color="000000" w:fill="D9D9D9"/>
            <w:noWrap/>
          </w:tcPr>
          <w:p w:rsidR="00451D6D" w:rsidRPr="00416BF7" w:rsidRDefault="00451D6D" w:rsidP="00416BF7">
            <w:pPr>
              <w:suppressAutoHyphens w:val="0"/>
              <w:spacing w:line="240" w:lineRule="auto"/>
              <w:jc w:val="center"/>
              <w:rPr>
                <w:rFonts w:cs="Arial"/>
                <w:b/>
                <w:szCs w:val="21"/>
                <w:lang w:eastAsia="en-GB"/>
              </w:rPr>
            </w:pPr>
          </w:p>
        </w:tc>
        <w:tc>
          <w:tcPr>
            <w:tcW w:w="966" w:type="pct"/>
            <w:gridSpan w:val="2"/>
            <w:tcBorders>
              <w:top w:val="single" w:sz="4" w:space="0" w:color="auto"/>
              <w:left w:val="nil"/>
              <w:bottom w:val="single" w:sz="4" w:space="0" w:color="auto"/>
              <w:right w:val="nil"/>
            </w:tcBorders>
            <w:shd w:val="clear" w:color="000000" w:fill="D9D9D9"/>
            <w:noWrap/>
          </w:tcPr>
          <w:p w:rsidR="00451D6D" w:rsidRPr="00416BF7" w:rsidRDefault="00451D6D" w:rsidP="00416BF7">
            <w:pPr>
              <w:suppressAutoHyphens w:val="0"/>
              <w:spacing w:line="240" w:lineRule="auto"/>
              <w:jc w:val="center"/>
              <w:rPr>
                <w:rFonts w:cs="Arial"/>
                <w:b/>
                <w:szCs w:val="21"/>
                <w:lang w:eastAsia="en-GB"/>
              </w:rPr>
            </w:pPr>
            <w:r w:rsidRPr="00416BF7">
              <w:rPr>
                <w:rFonts w:cs="Arial"/>
                <w:b/>
                <w:szCs w:val="21"/>
                <w:lang w:eastAsia="en-GB"/>
              </w:rPr>
              <w:t>Average all products (W)</w:t>
            </w:r>
          </w:p>
        </w:tc>
        <w:tc>
          <w:tcPr>
            <w:tcW w:w="1170" w:type="pct"/>
            <w:tcBorders>
              <w:top w:val="single" w:sz="4" w:space="0" w:color="auto"/>
              <w:left w:val="nil"/>
              <w:bottom w:val="single" w:sz="4" w:space="0" w:color="auto"/>
              <w:right w:val="single" w:sz="4" w:space="0" w:color="auto"/>
            </w:tcBorders>
            <w:shd w:val="clear" w:color="000000" w:fill="D9D9D9"/>
            <w:noWrap/>
          </w:tcPr>
          <w:p w:rsidR="00451D6D" w:rsidRPr="00416BF7" w:rsidRDefault="00451D6D" w:rsidP="00416BF7">
            <w:pPr>
              <w:suppressAutoHyphens w:val="0"/>
              <w:spacing w:line="240" w:lineRule="auto"/>
              <w:jc w:val="center"/>
              <w:rPr>
                <w:rFonts w:cs="Arial"/>
                <w:b/>
                <w:szCs w:val="21"/>
                <w:lang w:eastAsia="en-GB"/>
              </w:rPr>
            </w:pPr>
          </w:p>
        </w:tc>
      </w:tr>
      <w:tr w:rsidR="00451D6D" w:rsidRPr="00416BF7" w:rsidTr="00832C7A">
        <w:trPr>
          <w:trHeight w:val="540"/>
          <w:jc w:val="center"/>
        </w:trPr>
        <w:tc>
          <w:tcPr>
            <w:tcW w:w="2016" w:type="pct"/>
            <w:tcBorders>
              <w:top w:val="nil"/>
              <w:left w:val="single" w:sz="4" w:space="0" w:color="auto"/>
              <w:bottom w:val="single" w:sz="4" w:space="0" w:color="auto"/>
              <w:right w:val="single" w:sz="4" w:space="0" w:color="auto"/>
            </w:tcBorders>
            <w:shd w:val="clear" w:color="000000" w:fill="D9D9D9"/>
            <w:noWrap/>
            <w:vAlign w:val="bottom"/>
          </w:tcPr>
          <w:p w:rsidR="00451D6D" w:rsidRPr="00416BF7" w:rsidRDefault="00451D6D" w:rsidP="00416BF7">
            <w:pPr>
              <w:suppressAutoHyphens w:val="0"/>
              <w:spacing w:line="240" w:lineRule="auto"/>
              <w:rPr>
                <w:rFonts w:cs="Arial"/>
                <w:szCs w:val="21"/>
                <w:lang w:eastAsia="en-GB"/>
              </w:rPr>
            </w:pPr>
            <w:r w:rsidRPr="00416BF7">
              <w:rPr>
                <w:rFonts w:cs="Arial"/>
                <w:szCs w:val="21"/>
                <w:lang w:eastAsia="en-GB"/>
              </w:rPr>
              <w:t> </w:t>
            </w:r>
          </w:p>
        </w:tc>
        <w:tc>
          <w:tcPr>
            <w:tcW w:w="848" w:type="pct"/>
            <w:tcBorders>
              <w:top w:val="nil"/>
              <w:left w:val="nil"/>
              <w:bottom w:val="single" w:sz="4" w:space="0" w:color="auto"/>
              <w:right w:val="single" w:sz="4" w:space="0" w:color="auto"/>
            </w:tcBorders>
            <w:shd w:val="clear" w:color="000000" w:fill="D9D9D9"/>
            <w:noWrap/>
          </w:tcPr>
          <w:p w:rsidR="00451D6D" w:rsidRDefault="00451D6D" w:rsidP="00416BF7">
            <w:pPr>
              <w:suppressAutoHyphens w:val="0"/>
              <w:spacing w:line="240" w:lineRule="auto"/>
              <w:jc w:val="center"/>
              <w:rPr>
                <w:rFonts w:cs="Arial"/>
                <w:b/>
                <w:szCs w:val="21"/>
                <w:lang w:eastAsia="en-GB"/>
              </w:rPr>
            </w:pPr>
            <w:r w:rsidRPr="00416BF7">
              <w:rPr>
                <w:rFonts w:cs="Arial"/>
                <w:b/>
                <w:szCs w:val="21"/>
                <w:lang w:eastAsia="en-GB"/>
              </w:rPr>
              <w:t>101092233</w:t>
            </w:r>
          </w:p>
          <w:p w:rsidR="00451D6D" w:rsidRDefault="00451D6D" w:rsidP="00416BF7">
            <w:pPr>
              <w:suppressAutoHyphens w:val="0"/>
              <w:spacing w:line="240" w:lineRule="auto"/>
              <w:jc w:val="center"/>
              <w:rPr>
                <w:rFonts w:cs="Arial"/>
                <w:b/>
                <w:szCs w:val="21"/>
                <w:lang w:eastAsia="en-GB"/>
              </w:rPr>
            </w:pPr>
          </w:p>
          <w:p w:rsidR="00451D6D" w:rsidRDefault="00451D6D" w:rsidP="00416BF7">
            <w:pPr>
              <w:suppressAutoHyphens w:val="0"/>
              <w:spacing w:line="240" w:lineRule="auto"/>
              <w:jc w:val="center"/>
              <w:rPr>
                <w:rFonts w:cs="Arial"/>
                <w:b/>
                <w:szCs w:val="21"/>
                <w:lang w:eastAsia="en-GB"/>
              </w:rPr>
            </w:pPr>
          </w:p>
          <w:p w:rsidR="00451D6D" w:rsidRPr="00416BF7" w:rsidRDefault="00451D6D" w:rsidP="00416BF7">
            <w:pPr>
              <w:suppressAutoHyphens w:val="0"/>
              <w:spacing w:line="240" w:lineRule="auto"/>
              <w:jc w:val="center"/>
              <w:rPr>
                <w:rFonts w:cs="Arial"/>
                <w:b/>
                <w:szCs w:val="21"/>
                <w:lang w:eastAsia="en-GB"/>
              </w:rPr>
            </w:pPr>
            <w:r>
              <w:rPr>
                <w:rFonts w:cs="Arial"/>
                <w:b/>
                <w:szCs w:val="21"/>
                <w:lang w:eastAsia="en-GB"/>
              </w:rPr>
              <w:t>(2013 test)</w:t>
            </w:r>
          </w:p>
        </w:tc>
        <w:tc>
          <w:tcPr>
            <w:tcW w:w="871" w:type="pct"/>
            <w:tcBorders>
              <w:top w:val="nil"/>
              <w:left w:val="nil"/>
              <w:bottom w:val="single" w:sz="4" w:space="0" w:color="auto"/>
              <w:right w:val="single" w:sz="4" w:space="0" w:color="auto"/>
            </w:tcBorders>
            <w:shd w:val="clear" w:color="000000" w:fill="D9D9D9"/>
            <w:noWrap/>
          </w:tcPr>
          <w:p w:rsidR="00451D6D" w:rsidRDefault="00451D6D" w:rsidP="00416BF7">
            <w:pPr>
              <w:suppressAutoHyphens w:val="0"/>
              <w:spacing w:line="240" w:lineRule="auto"/>
              <w:jc w:val="center"/>
              <w:rPr>
                <w:rFonts w:cs="Arial"/>
                <w:b/>
                <w:szCs w:val="21"/>
                <w:lang w:eastAsia="en-GB"/>
              </w:rPr>
            </w:pPr>
            <w:r w:rsidRPr="00416BF7">
              <w:rPr>
                <w:rFonts w:cs="Arial"/>
                <w:b/>
                <w:szCs w:val="21"/>
                <w:lang w:eastAsia="en-GB"/>
              </w:rPr>
              <w:t xml:space="preserve">R66398 </w:t>
            </w:r>
          </w:p>
          <w:p w:rsidR="00451D6D" w:rsidRDefault="00451D6D" w:rsidP="00416BF7">
            <w:pPr>
              <w:suppressAutoHyphens w:val="0"/>
              <w:spacing w:line="240" w:lineRule="auto"/>
              <w:jc w:val="center"/>
              <w:rPr>
                <w:rFonts w:cs="Arial"/>
                <w:b/>
                <w:szCs w:val="21"/>
                <w:lang w:eastAsia="en-GB"/>
              </w:rPr>
            </w:pPr>
          </w:p>
          <w:p w:rsidR="00451D6D" w:rsidRDefault="00451D6D" w:rsidP="00416BF7">
            <w:pPr>
              <w:suppressAutoHyphens w:val="0"/>
              <w:spacing w:line="240" w:lineRule="auto"/>
              <w:jc w:val="center"/>
              <w:rPr>
                <w:rFonts w:cs="Arial"/>
                <w:b/>
                <w:szCs w:val="21"/>
                <w:lang w:eastAsia="en-GB"/>
              </w:rPr>
            </w:pPr>
          </w:p>
          <w:p w:rsidR="00451D6D" w:rsidRPr="00416BF7" w:rsidRDefault="00451D6D" w:rsidP="00416BF7">
            <w:pPr>
              <w:suppressAutoHyphens w:val="0"/>
              <w:spacing w:line="240" w:lineRule="auto"/>
              <w:jc w:val="center"/>
              <w:rPr>
                <w:rFonts w:cs="Arial"/>
                <w:b/>
                <w:szCs w:val="21"/>
                <w:lang w:eastAsia="en-GB"/>
              </w:rPr>
            </w:pPr>
            <w:r>
              <w:rPr>
                <w:rFonts w:cs="Arial"/>
                <w:b/>
                <w:szCs w:val="21"/>
                <w:lang w:eastAsia="en-GB"/>
              </w:rPr>
              <w:t>(2011 test)</w:t>
            </w:r>
          </w:p>
        </w:tc>
        <w:tc>
          <w:tcPr>
            <w:tcW w:w="1265" w:type="pct"/>
            <w:gridSpan w:val="2"/>
            <w:tcBorders>
              <w:top w:val="nil"/>
              <w:left w:val="nil"/>
              <w:bottom w:val="single" w:sz="4" w:space="0" w:color="auto"/>
              <w:right w:val="single" w:sz="4" w:space="0" w:color="auto"/>
            </w:tcBorders>
            <w:shd w:val="clear" w:color="000000" w:fill="D9D9D9"/>
          </w:tcPr>
          <w:p w:rsidR="00451D6D" w:rsidRDefault="00451D6D" w:rsidP="00416BF7">
            <w:pPr>
              <w:suppressAutoHyphens w:val="0"/>
              <w:spacing w:line="240" w:lineRule="auto"/>
              <w:jc w:val="center"/>
              <w:rPr>
                <w:rFonts w:cs="Arial"/>
                <w:b/>
                <w:szCs w:val="21"/>
                <w:lang w:eastAsia="en-GB"/>
              </w:rPr>
            </w:pPr>
            <w:r w:rsidRPr="00416BF7">
              <w:rPr>
                <w:rFonts w:cs="Arial"/>
                <w:b/>
                <w:szCs w:val="21"/>
                <w:lang w:eastAsia="en-GB"/>
              </w:rPr>
              <w:t>R66198 &amp; R66398 combined</w:t>
            </w:r>
          </w:p>
          <w:p w:rsidR="00451D6D" w:rsidRDefault="00451D6D" w:rsidP="00416BF7">
            <w:pPr>
              <w:suppressAutoHyphens w:val="0"/>
              <w:spacing w:line="240" w:lineRule="auto"/>
              <w:jc w:val="center"/>
              <w:rPr>
                <w:rFonts w:cs="Arial"/>
                <w:b/>
                <w:szCs w:val="21"/>
                <w:lang w:eastAsia="en-GB"/>
              </w:rPr>
            </w:pPr>
          </w:p>
          <w:p w:rsidR="00451D6D" w:rsidRPr="00416BF7" w:rsidRDefault="00451D6D" w:rsidP="00FA0CA8">
            <w:pPr>
              <w:suppressAutoHyphens w:val="0"/>
              <w:spacing w:line="240" w:lineRule="auto"/>
              <w:rPr>
                <w:rFonts w:cs="Arial"/>
                <w:b/>
                <w:szCs w:val="21"/>
                <w:lang w:eastAsia="en-GB"/>
              </w:rPr>
            </w:pPr>
            <w:r>
              <w:rPr>
                <w:rFonts w:cs="Arial"/>
                <w:b/>
                <w:szCs w:val="21"/>
                <w:lang w:eastAsia="en-GB"/>
              </w:rPr>
              <w:t>(2010 and 2011 tests)</w:t>
            </w:r>
          </w:p>
        </w:tc>
      </w:tr>
      <w:tr w:rsidR="00451D6D" w:rsidRPr="00416BF7" w:rsidTr="00832C7A">
        <w:trPr>
          <w:trHeight w:val="270"/>
          <w:jc w:val="center"/>
        </w:trPr>
        <w:tc>
          <w:tcPr>
            <w:tcW w:w="2016" w:type="pct"/>
            <w:tcBorders>
              <w:top w:val="nil"/>
              <w:left w:val="single" w:sz="4" w:space="0" w:color="auto"/>
              <w:bottom w:val="single" w:sz="4" w:space="0" w:color="auto"/>
              <w:right w:val="single" w:sz="4" w:space="0" w:color="auto"/>
            </w:tcBorders>
            <w:shd w:val="clear" w:color="auto" w:fill="D9D9D9"/>
            <w:noWrap/>
            <w:vAlign w:val="bottom"/>
          </w:tcPr>
          <w:p w:rsidR="00451D6D" w:rsidRPr="00416BF7" w:rsidRDefault="00451D6D" w:rsidP="00416BF7">
            <w:pPr>
              <w:suppressAutoHyphens w:val="0"/>
              <w:spacing w:line="240" w:lineRule="auto"/>
              <w:rPr>
                <w:rFonts w:cs="Arial"/>
                <w:szCs w:val="21"/>
                <w:lang w:eastAsia="en-GB"/>
              </w:rPr>
            </w:pPr>
            <w:r>
              <w:rPr>
                <w:rFonts w:cs="Arial"/>
                <w:szCs w:val="21"/>
                <w:lang w:eastAsia="en-GB"/>
              </w:rPr>
              <w:t>Total number of products</w:t>
            </w:r>
          </w:p>
        </w:tc>
        <w:tc>
          <w:tcPr>
            <w:tcW w:w="848" w:type="pct"/>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Pr>
                <w:rFonts w:cs="Arial"/>
                <w:szCs w:val="21"/>
                <w:lang w:eastAsia="en-GB"/>
              </w:rPr>
              <w:t>78</w:t>
            </w:r>
          </w:p>
        </w:tc>
        <w:tc>
          <w:tcPr>
            <w:tcW w:w="871" w:type="pct"/>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Pr>
                <w:rFonts w:cs="Arial"/>
                <w:szCs w:val="21"/>
                <w:lang w:eastAsia="en-GB"/>
              </w:rPr>
              <w:t>57</w:t>
            </w:r>
          </w:p>
        </w:tc>
        <w:tc>
          <w:tcPr>
            <w:tcW w:w="1265" w:type="pct"/>
            <w:gridSpan w:val="2"/>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Pr>
                <w:rFonts w:cs="Arial"/>
                <w:szCs w:val="21"/>
                <w:lang w:eastAsia="en-GB"/>
              </w:rPr>
              <w:t>221</w:t>
            </w:r>
          </w:p>
        </w:tc>
      </w:tr>
      <w:tr w:rsidR="00451D6D" w:rsidRPr="00416BF7" w:rsidTr="00832C7A">
        <w:trPr>
          <w:trHeight w:val="270"/>
          <w:jc w:val="center"/>
        </w:trPr>
        <w:tc>
          <w:tcPr>
            <w:tcW w:w="2016" w:type="pct"/>
            <w:tcBorders>
              <w:top w:val="nil"/>
              <w:left w:val="single" w:sz="4" w:space="0" w:color="auto"/>
              <w:bottom w:val="single" w:sz="4" w:space="0" w:color="auto"/>
              <w:right w:val="single" w:sz="4" w:space="0" w:color="auto"/>
            </w:tcBorders>
            <w:shd w:val="clear" w:color="auto" w:fill="D9D9D9"/>
            <w:noWrap/>
            <w:vAlign w:val="bottom"/>
          </w:tcPr>
          <w:p w:rsidR="00451D6D" w:rsidRPr="00416BF7" w:rsidRDefault="00451D6D" w:rsidP="00416BF7">
            <w:pPr>
              <w:suppressAutoHyphens w:val="0"/>
              <w:spacing w:line="240" w:lineRule="auto"/>
              <w:rPr>
                <w:rFonts w:cs="Arial"/>
                <w:szCs w:val="21"/>
                <w:lang w:eastAsia="en-GB"/>
              </w:rPr>
            </w:pPr>
            <w:r w:rsidRPr="00416BF7">
              <w:rPr>
                <w:rFonts w:cs="Arial"/>
                <w:szCs w:val="21"/>
                <w:lang w:eastAsia="en-GB"/>
              </w:rPr>
              <w:t>Power consumption in-use DAB</w:t>
            </w:r>
          </w:p>
        </w:tc>
        <w:tc>
          <w:tcPr>
            <w:tcW w:w="848" w:type="pct"/>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sidRPr="00416BF7">
              <w:rPr>
                <w:rFonts w:cs="Arial"/>
                <w:szCs w:val="21"/>
                <w:lang w:eastAsia="en-GB"/>
              </w:rPr>
              <w:t>3.75</w:t>
            </w:r>
          </w:p>
        </w:tc>
        <w:tc>
          <w:tcPr>
            <w:tcW w:w="871" w:type="pct"/>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sidRPr="00416BF7">
              <w:rPr>
                <w:rFonts w:cs="Arial"/>
                <w:szCs w:val="21"/>
                <w:lang w:eastAsia="en-GB"/>
              </w:rPr>
              <w:t>4.05</w:t>
            </w:r>
          </w:p>
        </w:tc>
        <w:tc>
          <w:tcPr>
            <w:tcW w:w="1265" w:type="pct"/>
            <w:gridSpan w:val="2"/>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sidRPr="00416BF7">
              <w:rPr>
                <w:rFonts w:cs="Arial"/>
                <w:szCs w:val="21"/>
                <w:lang w:eastAsia="en-GB"/>
              </w:rPr>
              <w:t>6.11</w:t>
            </w:r>
          </w:p>
        </w:tc>
      </w:tr>
      <w:tr w:rsidR="00451D6D" w:rsidRPr="00416BF7" w:rsidTr="00832C7A">
        <w:trPr>
          <w:trHeight w:val="270"/>
          <w:jc w:val="center"/>
        </w:trPr>
        <w:tc>
          <w:tcPr>
            <w:tcW w:w="2016" w:type="pct"/>
            <w:tcBorders>
              <w:top w:val="nil"/>
              <w:left w:val="single" w:sz="4" w:space="0" w:color="auto"/>
              <w:bottom w:val="single" w:sz="4" w:space="0" w:color="auto"/>
              <w:right w:val="single" w:sz="4" w:space="0" w:color="auto"/>
            </w:tcBorders>
            <w:shd w:val="clear" w:color="auto" w:fill="D9D9D9"/>
            <w:noWrap/>
            <w:vAlign w:val="bottom"/>
          </w:tcPr>
          <w:p w:rsidR="00451D6D" w:rsidRPr="00416BF7" w:rsidRDefault="00451D6D" w:rsidP="00416BF7">
            <w:pPr>
              <w:suppressAutoHyphens w:val="0"/>
              <w:spacing w:line="240" w:lineRule="auto"/>
              <w:rPr>
                <w:rFonts w:cs="Arial"/>
                <w:szCs w:val="21"/>
                <w:lang w:eastAsia="en-GB"/>
              </w:rPr>
            </w:pPr>
            <w:r w:rsidRPr="00416BF7">
              <w:rPr>
                <w:rFonts w:cs="Arial"/>
                <w:szCs w:val="21"/>
                <w:lang w:eastAsia="en-GB"/>
              </w:rPr>
              <w:t>Power consumption in-use FM</w:t>
            </w:r>
            <w:r>
              <w:rPr>
                <w:rFonts w:cs="Arial"/>
                <w:szCs w:val="21"/>
                <w:lang w:eastAsia="en-GB"/>
              </w:rPr>
              <w:t xml:space="preserve"> (in DAB)</w:t>
            </w:r>
          </w:p>
        </w:tc>
        <w:tc>
          <w:tcPr>
            <w:tcW w:w="848" w:type="pct"/>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sidRPr="00416BF7">
              <w:rPr>
                <w:rFonts w:cs="Arial"/>
                <w:szCs w:val="21"/>
                <w:lang w:eastAsia="en-GB"/>
              </w:rPr>
              <w:t>5.38</w:t>
            </w:r>
          </w:p>
        </w:tc>
        <w:tc>
          <w:tcPr>
            <w:tcW w:w="871" w:type="pct"/>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sidRPr="00416BF7">
              <w:rPr>
                <w:rFonts w:cs="Arial"/>
                <w:szCs w:val="21"/>
                <w:lang w:eastAsia="en-GB"/>
              </w:rPr>
              <w:t>4.68</w:t>
            </w:r>
          </w:p>
        </w:tc>
        <w:tc>
          <w:tcPr>
            <w:tcW w:w="1265" w:type="pct"/>
            <w:gridSpan w:val="2"/>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sidRPr="00416BF7">
              <w:rPr>
                <w:rFonts w:cs="Arial"/>
                <w:szCs w:val="21"/>
                <w:lang w:eastAsia="en-GB"/>
              </w:rPr>
              <w:t>8.99</w:t>
            </w:r>
          </w:p>
        </w:tc>
      </w:tr>
      <w:tr w:rsidR="00451D6D" w:rsidRPr="00416BF7" w:rsidTr="00832C7A">
        <w:trPr>
          <w:trHeight w:val="270"/>
          <w:jc w:val="center"/>
        </w:trPr>
        <w:tc>
          <w:tcPr>
            <w:tcW w:w="2016" w:type="pct"/>
            <w:tcBorders>
              <w:top w:val="nil"/>
              <w:left w:val="single" w:sz="4" w:space="0" w:color="auto"/>
              <w:bottom w:val="single" w:sz="4" w:space="0" w:color="auto"/>
              <w:right w:val="single" w:sz="4" w:space="0" w:color="auto"/>
            </w:tcBorders>
            <w:shd w:val="clear" w:color="auto" w:fill="D9D9D9"/>
            <w:noWrap/>
            <w:vAlign w:val="bottom"/>
          </w:tcPr>
          <w:p w:rsidR="00451D6D" w:rsidRPr="00416BF7" w:rsidRDefault="00451D6D" w:rsidP="00416BF7">
            <w:pPr>
              <w:suppressAutoHyphens w:val="0"/>
              <w:spacing w:line="240" w:lineRule="auto"/>
              <w:rPr>
                <w:rFonts w:cs="Arial"/>
                <w:szCs w:val="21"/>
                <w:lang w:eastAsia="en-GB"/>
              </w:rPr>
            </w:pPr>
            <w:r w:rsidRPr="00416BF7">
              <w:rPr>
                <w:rFonts w:cs="Arial"/>
                <w:szCs w:val="21"/>
                <w:lang w:eastAsia="en-GB"/>
              </w:rPr>
              <w:t xml:space="preserve">Power consumption in-use FM only </w:t>
            </w:r>
          </w:p>
        </w:tc>
        <w:tc>
          <w:tcPr>
            <w:tcW w:w="848" w:type="pct"/>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sidRPr="00416BF7">
              <w:rPr>
                <w:rFonts w:cs="Arial"/>
                <w:szCs w:val="21"/>
                <w:lang w:eastAsia="en-GB"/>
              </w:rPr>
              <w:t>4.69</w:t>
            </w:r>
          </w:p>
        </w:tc>
        <w:tc>
          <w:tcPr>
            <w:tcW w:w="871" w:type="pct"/>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sidRPr="00416BF7">
              <w:rPr>
                <w:rFonts w:cs="Arial"/>
                <w:szCs w:val="21"/>
                <w:lang w:eastAsia="en-GB"/>
              </w:rPr>
              <w:t>6.04</w:t>
            </w:r>
          </w:p>
        </w:tc>
        <w:tc>
          <w:tcPr>
            <w:tcW w:w="1265" w:type="pct"/>
            <w:gridSpan w:val="2"/>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sidRPr="00416BF7">
              <w:rPr>
                <w:rFonts w:cs="Arial"/>
                <w:szCs w:val="21"/>
                <w:lang w:eastAsia="en-GB"/>
              </w:rPr>
              <w:t>6.01</w:t>
            </w:r>
          </w:p>
        </w:tc>
      </w:tr>
      <w:tr w:rsidR="00451D6D" w:rsidRPr="00416BF7" w:rsidTr="00832C7A">
        <w:trPr>
          <w:trHeight w:val="270"/>
          <w:jc w:val="center"/>
        </w:trPr>
        <w:tc>
          <w:tcPr>
            <w:tcW w:w="2016" w:type="pct"/>
            <w:tcBorders>
              <w:top w:val="nil"/>
              <w:left w:val="single" w:sz="4" w:space="0" w:color="auto"/>
              <w:bottom w:val="single" w:sz="4" w:space="0" w:color="auto"/>
              <w:right w:val="single" w:sz="4" w:space="0" w:color="auto"/>
            </w:tcBorders>
            <w:shd w:val="clear" w:color="auto" w:fill="D9D9D9"/>
            <w:noWrap/>
            <w:vAlign w:val="bottom"/>
          </w:tcPr>
          <w:p w:rsidR="00451D6D" w:rsidRPr="00416BF7" w:rsidRDefault="00451D6D" w:rsidP="00416BF7">
            <w:pPr>
              <w:suppressAutoHyphens w:val="0"/>
              <w:spacing w:line="240" w:lineRule="auto"/>
              <w:rPr>
                <w:rFonts w:cs="Arial"/>
                <w:szCs w:val="21"/>
                <w:lang w:eastAsia="en-GB"/>
              </w:rPr>
            </w:pPr>
            <w:r w:rsidRPr="00416BF7">
              <w:rPr>
                <w:rFonts w:cs="Arial"/>
                <w:szCs w:val="21"/>
                <w:lang w:eastAsia="en-GB"/>
              </w:rPr>
              <w:t>Power consumption internet</w:t>
            </w:r>
          </w:p>
        </w:tc>
        <w:tc>
          <w:tcPr>
            <w:tcW w:w="848" w:type="pct"/>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sidRPr="00416BF7">
              <w:rPr>
                <w:rFonts w:cs="Arial"/>
                <w:szCs w:val="21"/>
                <w:lang w:eastAsia="en-GB"/>
              </w:rPr>
              <w:t>4.98</w:t>
            </w:r>
          </w:p>
        </w:tc>
        <w:tc>
          <w:tcPr>
            <w:tcW w:w="871" w:type="pct"/>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sidRPr="00416BF7">
              <w:rPr>
                <w:rFonts w:cs="Arial"/>
                <w:szCs w:val="21"/>
                <w:lang w:eastAsia="en-GB"/>
              </w:rPr>
              <w:t>10.55</w:t>
            </w:r>
          </w:p>
        </w:tc>
        <w:tc>
          <w:tcPr>
            <w:tcW w:w="1265" w:type="pct"/>
            <w:gridSpan w:val="2"/>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sidRPr="00416BF7">
              <w:rPr>
                <w:rFonts w:cs="Arial"/>
                <w:szCs w:val="21"/>
                <w:lang w:eastAsia="en-GB"/>
              </w:rPr>
              <w:t>14.05</w:t>
            </w:r>
          </w:p>
        </w:tc>
      </w:tr>
      <w:tr w:rsidR="00451D6D" w:rsidRPr="00416BF7" w:rsidTr="00832C7A">
        <w:trPr>
          <w:trHeight w:val="270"/>
          <w:jc w:val="center"/>
        </w:trPr>
        <w:tc>
          <w:tcPr>
            <w:tcW w:w="2016" w:type="pct"/>
            <w:tcBorders>
              <w:top w:val="nil"/>
              <w:left w:val="single" w:sz="4" w:space="0" w:color="auto"/>
              <w:bottom w:val="single" w:sz="4" w:space="0" w:color="auto"/>
              <w:right w:val="single" w:sz="4" w:space="0" w:color="auto"/>
            </w:tcBorders>
            <w:shd w:val="clear" w:color="auto" w:fill="D9D9D9"/>
            <w:noWrap/>
            <w:vAlign w:val="bottom"/>
          </w:tcPr>
          <w:p w:rsidR="00451D6D" w:rsidRPr="00416BF7" w:rsidRDefault="00451D6D" w:rsidP="00416BF7">
            <w:pPr>
              <w:suppressAutoHyphens w:val="0"/>
              <w:spacing w:line="240" w:lineRule="auto"/>
              <w:rPr>
                <w:rFonts w:cs="Arial"/>
                <w:szCs w:val="21"/>
                <w:lang w:eastAsia="en-GB"/>
              </w:rPr>
            </w:pPr>
            <w:r w:rsidRPr="00416BF7">
              <w:rPr>
                <w:rFonts w:cs="Arial"/>
                <w:szCs w:val="21"/>
                <w:lang w:eastAsia="en-GB"/>
              </w:rPr>
              <w:t>Standby power consumption</w:t>
            </w:r>
          </w:p>
        </w:tc>
        <w:tc>
          <w:tcPr>
            <w:tcW w:w="848" w:type="pct"/>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sidRPr="00416BF7">
              <w:rPr>
                <w:rFonts w:cs="Arial"/>
                <w:szCs w:val="21"/>
                <w:lang w:eastAsia="en-GB"/>
              </w:rPr>
              <w:t>0.84</w:t>
            </w:r>
          </w:p>
        </w:tc>
        <w:tc>
          <w:tcPr>
            <w:tcW w:w="871" w:type="pct"/>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sidRPr="00416BF7">
              <w:rPr>
                <w:rFonts w:cs="Arial"/>
                <w:szCs w:val="21"/>
                <w:lang w:eastAsia="en-GB"/>
              </w:rPr>
              <w:t>1.02</w:t>
            </w:r>
          </w:p>
        </w:tc>
        <w:tc>
          <w:tcPr>
            <w:tcW w:w="1265" w:type="pct"/>
            <w:gridSpan w:val="2"/>
            <w:tcBorders>
              <w:top w:val="nil"/>
              <w:left w:val="nil"/>
              <w:bottom w:val="single" w:sz="4" w:space="0" w:color="auto"/>
              <w:right w:val="single" w:sz="4" w:space="0" w:color="auto"/>
            </w:tcBorders>
            <w:noWrap/>
          </w:tcPr>
          <w:p w:rsidR="00451D6D" w:rsidRPr="00416BF7" w:rsidRDefault="00451D6D" w:rsidP="00416BF7">
            <w:pPr>
              <w:suppressAutoHyphens w:val="0"/>
              <w:spacing w:line="240" w:lineRule="auto"/>
              <w:jc w:val="center"/>
              <w:rPr>
                <w:rFonts w:cs="Arial"/>
                <w:szCs w:val="21"/>
                <w:lang w:eastAsia="en-GB"/>
              </w:rPr>
            </w:pPr>
            <w:r w:rsidRPr="00416BF7">
              <w:rPr>
                <w:rFonts w:cs="Arial"/>
                <w:szCs w:val="21"/>
                <w:lang w:eastAsia="en-GB"/>
              </w:rPr>
              <w:t>1.86</w:t>
            </w:r>
          </w:p>
        </w:tc>
      </w:tr>
    </w:tbl>
    <w:p w:rsidR="00451D6D" w:rsidRDefault="00451D6D">
      <w:pPr>
        <w:rPr>
          <w:b/>
        </w:rPr>
      </w:pPr>
    </w:p>
    <w:p w:rsidR="00451D6D" w:rsidRPr="00EC3575" w:rsidRDefault="00451D6D">
      <w:pPr>
        <w:suppressAutoHyphens w:val="0"/>
        <w:spacing w:line="240" w:lineRule="auto"/>
        <w:rPr>
          <w:szCs w:val="21"/>
        </w:rPr>
      </w:pPr>
      <w:r w:rsidRPr="00EC3575">
        <w:rPr>
          <w:szCs w:val="21"/>
        </w:rPr>
        <w:br w:type="page"/>
      </w:r>
    </w:p>
    <w:p w:rsidR="00451D6D" w:rsidRPr="00D7382D" w:rsidRDefault="00451D6D" w:rsidP="00C73E16">
      <w:pPr>
        <w:spacing w:after="280"/>
        <w:rPr>
          <w:szCs w:val="21"/>
        </w:rPr>
      </w:pPr>
      <w:r w:rsidRPr="00F813B2">
        <w:rPr>
          <w:b/>
          <w:szCs w:val="21"/>
          <w:u w:val="single"/>
        </w:rPr>
        <w:t>Table 2</w:t>
      </w:r>
      <w:r w:rsidRPr="00F813B2">
        <w:rPr>
          <w:szCs w:val="21"/>
        </w:rPr>
        <w:t xml:space="preserve"> </w:t>
      </w:r>
      <w:r>
        <w:rPr>
          <w:szCs w:val="21"/>
        </w:rPr>
        <w:t>p</w:t>
      </w:r>
      <w:r w:rsidRPr="00F813B2">
        <w:t>rovides an overall summary of the in-use and standby power consumption figures by product category</w:t>
      </w:r>
      <w:r>
        <w:t>.</w:t>
      </w:r>
    </w:p>
    <w:tbl>
      <w:tblPr>
        <w:tblW w:w="9889" w:type="dxa"/>
        <w:tblLayout w:type="fixed"/>
        <w:tblLook w:val="00A0" w:firstRow="1" w:lastRow="0" w:firstColumn="1" w:lastColumn="0" w:noHBand="0" w:noVBand="0"/>
      </w:tblPr>
      <w:tblGrid>
        <w:gridCol w:w="2268"/>
        <w:gridCol w:w="2084"/>
        <w:gridCol w:w="151"/>
        <w:gridCol w:w="1701"/>
        <w:gridCol w:w="152"/>
        <w:gridCol w:w="236"/>
        <w:gridCol w:w="1772"/>
        <w:gridCol w:w="1525"/>
      </w:tblGrid>
      <w:tr w:rsidR="00451D6D" w:rsidRPr="0006039F" w:rsidTr="00752DB0">
        <w:trPr>
          <w:trHeight w:val="270"/>
        </w:trPr>
        <w:tc>
          <w:tcPr>
            <w:tcW w:w="6356" w:type="dxa"/>
            <w:gridSpan w:val="5"/>
            <w:tcBorders>
              <w:top w:val="nil"/>
              <w:left w:val="nil"/>
              <w:bottom w:val="nil"/>
              <w:right w:val="nil"/>
            </w:tcBorders>
            <w:noWrap/>
            <w:vAlign w:val="bottom"/>
          </w:tcPr>
          <w:p w:rsidR="00451D6D" w:rsidRPr="0006039F" w:rsidRDefault="00451D6D" w:rsidP="0006039F">
            <w:pPr>
              <w:suppressAutoHyphens w:val="0"/>
              <w:spacing w:line="240" w:lineRule="auto"/>
              <w:rPr>
                <w:rFonts w:cs="Arial"/>
                <w:b/>
                <w:bCs/>
                <w:szCs w:val="21"/>
                <w:lang w:eastAsia="en-GB"/>
              </w:rPr>
            </w:pPr>
            <w:r w:rsidRPr="0006039F">
              <w:rPr>
                <w:rFonts w:cs="Arial"/>
                <w:b/>
                <w:bCs/>
                <w:szCs w:val="21"/>
                <w:lang w:eastAsia="en-GB"/>
              </w:rPr>
              <w:t xml:space="preserve">Table 2 - Summary of results by product </w:t>
            </w:r>
            <w:r>
              <w:rPr>
                <w:rFonts w:cs="Arial"/>
                <w:b/>
                <w:bCs/>
                <w:szCs w:val="21"/>
                <w:lang w:eastAsia="en-GB"/>
              </w:rPr>
              <w:t>(2013 test)</w:t>
            </w:r>
          </w:p>
        </w:tc>
        <w:tc>
          <w:tcPr>
            <w:tcW w:w="236" w:type="dxa"/>
            <w:tcBorders>
              <w:top w:val="nil"/>
              <w:left w:val="nil"/>
              <w:bottom w:val="nil"/>
              <w:right w:val="nil"/>
            </w:tcBorders>
            <w:noWrap/>
          </w:tcPr>
          <w:p w:rsidR="00451D6D" w:rsidRPr="0006039F" w:rsidRDefault="00451D6D" w:rsidP="0006039F">
            <w:pPr>
              <w:suppressAutoHyphens w:val="0"/>
              <w:spacing w:line="240" w:lineRule="auto"/>
              <w:jc w:val="center"/>
              <w:rPr>
                <w:rFonts w:cs="Arial"/>
                <w:szCs w:val="21"/>
                <w:lang w:eastAsia="en-GB"/>
              </w:rPr>
            </w:pPr>
          </w:p>
        </w:tc>
        <w:tc>
          <w:tcPr>
            <w:tcW w:w="1772" w:type="dxa"/>
            <w:tcBorders>
              <w:top w:val="nil"/>
              <w:left w:val="nil"/>
              <w:bottom w:val="nil"/>
              <w:right w:val="nil"/>
            </w:tcBorders>
          </w:tcPr>
          <w:p w:rsidR="00451D6D" w:rsidRPr="0006039F" w:rsidRDefault="00451D6D" w:rsidP="0006039F">
            <w:pPr>
              <w:suppressAutoHyphens w:val="0"/>
              <w:spacing w:line="240" w:lineRule="auto"/>
              <w:jc w:val="center"/>
              <w:rPr>
                <w:rFonts w:cs="Arial"/>
                <w:szCs w:val="21"/>
                <w:lang w:eastAsia="en-GB"/>
              </w:rPr>
            </w:pPr>
          </w:p>
        </w:tc>
        <w:tc>
          <w:tcPr>
            <w:tcW w:w="1525" w:type="dxa"/>
            <w:tcBorders>
              <w:top w:val="nil"/>
              <w:left w:val="nil"/>
              <w:bottom w:val="nil"/>
              <w:right w:val="nil"/>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nil"/>
              <w:bottom w:val="nil"/>
              <w:right w:val="nil"/>
            </w:tcBorders>
            <w:noWrap/>
            <w:vAlign w:val="bottom"/>
          </w:tcPr>
          <w:p w:rsidR="00451D6D" w:rsidRPr="0006039F" w:rsidRDefault="00451D6D" w:rsidP="0006039F">
            <w:pPr>
              <w:suppressAutoHyphens w:val="0"/>
              <w:spacing w:line="240" w:lineRule="auto"/>
              <w:rPr>
                <w:rFonts w:cs="Arial"/>
                <w:szCs w:val="21"/>
                <w:lang w:eastAsia="en-GB"/>
              </w:rPr>
            </w:pPr>
          </w:p>
        </w:tc>
        <w:tc>
          <w:tcPr>
            <w:tcW w:w="4088" w:type="dxa"/>
            <w:gridSpan w:val="4"/>
            <w:tcBorders>
              <w:top w:val="nil"/>
              <w:left w:val="nil"/>
              <w:bottom w:val="nil"/>
              <w:right w:val="nil"/>
            </w:tcBorders>
            <w:noWrap/>
          </w:tcPr>
          <w:p w:rsidR="00451D6D" w:rsidRPr="0006039F" w:rsidRDefault="00451D6D" w:rsidP="0006039F">
            <w:pPr>
              <w:suppressAutoHyphens w:val="0"/>
              <w:spacing w:line="240" w:lineRule="auto"/>
              <w:jc w:val="center"/>
              <w:rPr>
                <w:rFonts w:cs="Arial"/>
                <w:szCs w:val="21"/>
                <w:lang w:eastAsia="en-GB"/>
              </w:rPr>
            </w:pPr>
          </w:p>
        </w:tc>
        <w:tc>
          <w:tcPr>
            <w:tcW w:w="236" w:type="dxa"/>
            <w:tcBorders>
              <w:top w:val="nil"/>
              <w:left w:val="nil"/>
              <w:bottom w:val="nil"/>
              <w:right w:val="nil"/>
            </w:tcBorders>
            <w:noWrap/>
          </w:tcPr>
          <w:p w:rsidR="00451D6D" w:rsidRPr="0006039F" w:rsidRDefault="00451D6D" w:rsidP="0006039F">
            <w:pPr>
              <w:suppressAutoHyphens w:val="0"/>
              <w:spacing w:line="240" w:lineRule="auto"/>
              <w:jc w:val="center"/>
              <w:rPr>
                <w:rFonts w:cs="Arial"/>
                <w:szCs w:val="21"/>
                <w:lang w:eastAsia="en-GB"/>
              </w:rPr>
            </w:pPr>
          </w:p>
        </w:tc>
        <w:tc>
          <w:tcPr>
            <w:tcW w:w="1772" w:type="dxa"/>
            <w:tcBorders>
              <w:top w:val="nil"/>
              <w:left w:val="nil"/>
              <w:bottom w:val="nil"/>
              <w:right w:val="nil"/>
            </w:tcBorders>
          </w:tcPr>
          <w:p w:rsidR="00451D6D" w:rsidRPr="0006039F" w:rsidRDefault="00451D6D" w:rsidP="0006039F">
            <w:pPr>
              <w:suppressAutoHyphens w:val="0"/>
              <w:spacing w:line="240" w:lineRule="auto"/>
              <w:jc w:val="center"/>
              <w:rPr>
                <w:rFonts w:cs="Arial"/>
                <w:szCs w:val="21"/>
                <w:lang w:eastAsia="en-GB"/>
              </w:rPr>
            </w:pPr>
          </w:p>
        </w:tc>
        <w:tc>
          <w:tcPr>
            <w:tcW w:w="1525" w:type="dxa"/>
            <w:tcBorders>
              <w:top w:val="nil"/>
              <w:left w:val="nil"/>
              <w:bottom w:val="nil"/>
              <w:right w:val="nil"/>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540"/>
        </w:trPr>
        <w:tc>
          <w:tcPr>
            <w:tcW w:w="2268" w:type="dxa"/>
            <w:tcBorders>
              <w:top w:val="single" w:sz="4" w:space="0" w:color="auto"/>
              <w:left w:val="single" w:sz="4" w:space="0" w:color="auto"/>
              <w:bottom w:val="nil"/>
              <w:right w:val="single" w:sz="4" w:space="0" w:color="auto"/>
            </w:tcBorders>
            <w:shd w:val="clear" w:color="000000"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 </w:t>
            </w:r>
          </w:p>
        </w:tc>
        <w:tc>
          <w:tcPr>
            <w:tcW w:w="2235" w:type="dxa"/>
            <w:gridSpan w:val="2"/>
            <w:tcBorders>
              <w:top w:val="single" w:sz="4" w:space="0" w:color="auto"/>
              <w:left w:val="nil"/>
              <w:bottom w:val="single" w:sz="4" w:space="0" w:color="auto"/>
              <w:right w:val="single" w:sz="4" w:space="0" w:color="auto"/>
            </w:tcBorders>
            <w:shd w:val="clear" w:color="000000" w:fill="D9D9D9"/>
          </w:tcPr>
          <w:p w:rsidR="00451D6D" w:rsidRDefault="00451D6D" w:rsidP="0006039F">
            <w:pPr>
              <w:suppressAutoHyphens w:val="0"/>
              <w:spacing w:line="240" w:lineRule="auto"/>
              <w:jc w:val="center"/>
              <w:rPr>
                <w:rFonts w:cs="Arial"/>
                <w:b/>
                <w:szCs w:val="21"/>
                <w:lang w:eastAsia="en-GB"/>
              </w:rPr>
            </w:pPr>
            <w:r w:rsidRPr="002F0ED4">
              <w:rPr>
                <w:rFonts w:cs="Arial"/>
                <w:b/>
                <w:szCs w:val="21"/>
                <w:lang w:eastAsia="en-GB"/>
              </w:rPr>
              <w:t>Average in use power consumption (W)</w:t>
            </w:r>
          </w:p>
          <w:p w:rsidR="00451D6D" w:rsidRDefault="00451D6D" w:rsidP="0006039F">
            <w:pPr>
              <w:suppressAutoHyphens w:val="0"/>
              <w:spacing w:line="240" w:lineRule="auto"/>
              <w:jc w:val="center"/>
              <w:rPr>
                <w:rFonts w:cs="Arial"/>
                <w:b/>
                <w:szCs w:val="21"/>
                <w:lang w:eastAsia="en-GB"/>
              </w:rPr>
            </w:pPr>
          </w:p>
          <w:p w:rsidR="00451D6D" w:rsidRPr="002F0ED4" w:rsidRDefault="00451D6D" w:rsidP="0006039F">
            <w:pPr>
              <w:suppressAutoHyphens w:val="0"/>
              <w:spacing w:line="240" w:lineRule="auto"/>
              <w:jc w:val="center"/>
              <w:rPr>
                <w:rFonts w:cs="Arial"/>
                <w:b/>
                <w:szCs w:val="21"/>
                <w:lang w:eastAsia="en-GB"/>
              </w:rPr>
            </w:pPr>
            <w:r>
              <w:rPr>
                <w:rFonts w:cs="Arial"/>
                <w:b/>
                <w:szCs w:val="21"/>
                <w:lang w:eastAsia="en-GB"/>
              </w:rPr>
              <w:t>(2013 test)</w:t>
            </w:r>
          </w:p>
        </w:tc>
        <w:tc>
          <w:tcPr>
            <w:tcW w:w="1701" w:type="dxa"/>
            <w:tcBorders>
              <w:top w:val="single" w:sz="4" w:space="0" w:color="auto"/>
              <w:left w:val="nil"/>
              <w:bottom w:val="single" w:sz="4" w:space="0" w:color="auto"/>
              <w:right w:val="single" w:sz="4" w:space="0" w:color="auto"/>
            </w:tcBorders>
            <w:shd w:val="clear" w:color="000000" w:fill="D9D9D9"/>
          </w:tcPr>
          <w:p w:rsidR="00451D6D" w:rsidRPr="002F0ED4" w:rsidRDefault="00451D6D" w:rsidP="00752DB0">
            <w:pPr>
              <w:suppressAutoHyphens w:val="0"/>
              <w:spacing w:line="240" w:lineRule="auto"/>
              <w:jc w:val="center"/>
              <w:rPr>
                <w:rFonts w:cs="Arial"/>
                <w:b/>
                <w:szCs w:val="21"/>
                <w:lang w:eastAsia="en-GB"/>
              </w:rPr>
            </w:pPr>
            <w:r>
              <w:rPr>
                <w:rFonts w:cs="Arial"/>
                <w:b/>
                <w:szCs w:val="21"/>
                <w:lang w:eastAsia="en-GB"/>
              </w:rPr>
              <w:t>% difference against FM only</w:t>
            </w:r>
          </w:p>
        </w:tc>
        <w:tc>
          <w:tcPr>
            <w:tcW w:w="2160" w:type="dxa"/>
            <w:gridSpan w:val="3"/>
            <w:tcBorders>
              <w:top w:val="single" w:sz="4" w:space="0" w:color="auto"/>
              <w:left w:val="nil"/>
              <w:bottom w:val="single" w:sz="4" w:space="0" w:color="auto"/>
              <w:right w:val="single" w:sz="4" w:space="0" w:color="auto"/>
            </w:tcBorders>
            <w:shd w:val="clear" w:color="000000" w:fill="D9D9D9"/>
          </w:tcPr>
          <w:p w:rsidR="00451D6D" w:rsidRDefault="00451D6D" w:rsidP="00101E79">
            <w:pPr>
              <w:suppressAutoHyphens w:val="0"/>
              <w:spacing w:line="240" w:lineRule="auto"/>
              <w:jc w:val="center"/>
              <w:rPr>
                <w:rFonts w:cs="Arial"/>
                <w:b/>
                <w:szCs w:val="21"/>
                <w:lang w:eastAsia="en-GB"/>
              </w:rPr>
            </w:pPr>
            <w:r w:rsidRPr="002F0ED4">
              <w:rPr>
                <w:rFonts w:cs="Arial"/>
                <w:b/>
                <w:szCs w:val="21"/>
                <w:lang w:eastAsia="en-GB"/>
              </w:rPr>
              <w:t>Average standby consumption (W) [1]</w:t>
            </w:r>
          </w:p>
          <w:p w:rsidR="00451D6D" w:rsidRDefault="00451D6D" w:rsidP="00101E79">
            <w:pPr>
              <w:suppressAutoHyphens w:val="0"/>
              <w:spacing w:line="240" w:lineRule="auto"/>
              <w:jc w:val="center"/>
              <w:rPr>
                <w:rFonts w:cs="Arial"/>
                <w:b/>
                <w:szCs w:val="21"/>
                <w:lang w:eastAsia="en-GB"/>
              </w:rPr>
            </w:pPr>
          </w:p>
          <w:p w:rsidR="00451D6D" w:rsidRPr="002F0ED4" w:rsidRDefault="00451D6D" w:rsidP="00101E79">
            <w:pPr>
              <w:suppressAutoHyphens w:val="0"/>
              <w:spacing w:line="240" w:lineRule="auto"/>
              <w:jc w:val="center"/>
              <w:rPr>
                <w:rFonts w:cs="Arial"/>
                <w:b/>
                <w:szCs w:val="21"/>
                <w:lang w:eastAsia="en-GB"/>
              </w:rPr>
            </w:pPr>
            <w:r>
              <w:rPr>
                <w:rFonts w:cs="Arial"/>
                <w:b/>
                <w:szCs w:val="21"/>
                <w:lang w:eastAsia="en-GB"/>
              </w:rPr>
              <w:t>(2013 test)</w:t>
            </w:r>
          </w:p>
        </w:tc>
        <w:tc>
          <w:tcPr>
            <w:tcW w:w="1525" w:type="dxa"/>
            <w:tcBorders>
              <w:top w:val="single" w:sz="4" w:space="0" w:color="auto"/>
              <w:left w:val="nil"/>
              <w:bottom w:val="single" w:sz="4" w:space="0" w:color="auto"/>
              <w:right w:val="single" w:sz="4" w:space="0" w:color="auto"/>
            </w:tcBorders>
            <w:shd w:val="clear" w:color="000000" w:fill="D9D9D9"/>
          </w:tcPr>
          <w:p w:rsidR="00451D6D" w:rsidRPr="002F0ED4" w:rsidRDefault="00451D6D" w:rsidP="0006039F">
            <w:pPr>
              <w:suppressAutoHyphens w:val="0"/>
              <w:spacing w:line="240" w:lineRule="auto"/>
              <w:jc w:val="center"/>
              <w:rPr>
                <w:rFonts w:cs="Arial"/>
                <w:b/>
                <w:szCs w:val="21"/>
                <w:lang w:eastAsia="en-GB"/>
              </w:rPr>
            </w:pPr>
            <w:r>
              <w:rPr>
                <w:rFonts w:cs="Arial"/>
                <w:b/>
                <w:szCs w:val="21"/>
                <w:lang w:eastAsia="en-GB"/>
              </w:rPr>
              <w:t>% difference against FM only</w:t>
            </w:r>
          </w:p>
        </w:tc>
      </w:tr>
      <w:tr w:rsidR="00451D6D" w:rsidRPr="0006039F" w:rsidTr="00752DB0">
        <w:trPr>
          <w:trHeight w:val="270"/>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451D6D" w:rsidRDefault="00451D6D" w:rsidP="0006039F">
            <w:pPr>
              <w:suppressAutoHyphens w:val="0"/>
              <w:spacing w:line="240" w:lineRule="auto"/>
              <w:rPr>
                <w:rFonts w:cs="Arial"/>
                <w:b/>
                <w:szCs w:val="21"/>
                <w:lang w:eastAsia="en-GB"/>
              </w:rPr>
            </w:pPr>
            <w:r w:rsidRPr="00A67D96">
              <w:rPr>
                <w:rFonts w:cs="Arial"/>
                <w:b/>
                <w:szCs w:val="21"/>
                <w:lang w:eastAsia="en-GB"/>
              </w:rPr>
              <w:t xml:space="preserve">Tabletop </w:t>
            </w:r>
          </w:p>
          <w:p w:rsidR="00451D6D" w:rsidRPr="00A67D96" w:rsidRDefault="00451D6D" w:rsidP="0006039F">
            <w:pPr>
              <w:suppressAutoHyphens w:val="0"/>
              <w:spacing w:line="240" w:lineRule="auto"/>
              <w:rPr>
                <w:rFonts w:cs="Arial"/>
                <w:b/>
                <w:szCs w:val="21"/>
                <w:lang w:eastAsia="en-GB"/>
              </w:rPr>
            </w:pPr>
            <w:r w:rsidRPr="00A67D96">
              <w:rPr>
                <w:rFonts w:cs="Arial"/>
                <w:b/>
                <w:szCs w:val="21"/>
                <w:lang w:eastAsia="en-GB"/>
              </w:rPr>
              <w:t>(29 products tested)</w:t>
            </w:r>
          </w:p>
        </w:tc>
        <w:tc>
          <w:tcPr>
            <w:tcW w:w="2235" w:type="dxa"/>
            <w:gridSpan w:val="2"/>
            <w:tcBorders>
              <w:top w:val="nil"/>
              <w:left w:val="nil"/>
              <w:bottom w:val="single" w:sz="4" w:space="0" w:color="auto"/>
              <w:right w:val="single" w:sz="4" w:space="0" w:color="auto"/>
            </w:tcBorders>
            <w:shd w:val="clear" w:color="000000" w:fill="D9D9D9"/>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 </w:t>
            </w:r>
          </w:p>
        </w:tc>
        <w:tc>
          <w:tcPr>
            <w:tcW w:w="1701" w:type="dxa"/>
            <w:tcBorders>
              <w:top w:val="nil"/>
              <w:left w:val="nil"/>
              <w:bottom w:val="single" w:sz="4" w:space="0" w:color="auto"/>
              <w:right w:val="single" w:sz="4" w:space="0" w:color="auto"/>
            </w:tcBorders>
            <w:shd w:val="clear" w:color="000000" w:fill="D9D9D9"/>
            <w:noWrap/>
          </w:tcPr>
          <w:p w:rsidR="00451D6D" w:rsidRPr="0006039F" w:rsidRDefault="00451D6D" w:rsidP="0006039F">
            <w:pPr>
              <w:suppressAutoHyphens w:val="0"/>
              <w:spacing w:line="240" w:lineRule="auto"/>
              <w:jc w:val="center"/>
              <w:rPr>
                <w:rFonts w:cs="Arial"/>
                <w:szCs w:val="21"/>
                <w:lang w:eastAsia="en-GB"/>
              </w:rPr>
            </w:pPr>
          </w:p>
        </w:tc>
        <w:tc>
          <w:tcPr>
            <w:tcW w:w="2160" w:type="dxa"/>
            <w:gridSpan w:val="3"/>
            <w:tcBorders>
              <w:top w:val="nil"/>
              <w:left w:val="nil"/>
              <w:bottom w:val="single" w:sz="4" w:space="0" w:color="auto"/>
              <w:right w:val="single" w:sz="4" w:space="0" w:color="auto"/>
            </w:tcBorders>
            <w:shd w:val="clear" w:color="000000" w:fill="D9D9D9"/>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 </w:t>
            </w:r>
          </w:p>
        </w:tc>
        <w:tc>
          <w:tcPr>
            <w:tcW w:w="1525" w:type="dxa"/>
            <w:tcBorders>
              <w:top w:val="nil"/>
              <w:left w:val="nil"/>
              <w:bottom w:val="single" w:sz="4" w:space="0" w:color="auto"/>
              <w:right w:val="single" w:sz="4" w:space="0" w:color="auto"/>
            </w:tcBorders>
            <w:shd w:val="clear" w:color="000000" w:fill="D9D9D9"/>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DAB</w:t>
            </w:r>
          </w:p>
        </w:tc>
        <w:tc>
          <w:tcPr>
            <w:tcW w:w="2235" w:type="dxa"/>
            <w:gridSpan w:val="2"/>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3.34</w:t>
            </w:r>
          </w:p>
        </w:tc>
        <w:tc>
          <w:tcPr>
            <w:tcW w:w="1701" w:type="dxa"/>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Pr>
                <w:rFonts w:cs="Arial"/>
                <w:szCs w:val="21"/>
                <w:lang w:eastAsia="en-GB"/>
              </w:rPr>
              <w:t>-39%</w:t>
            </w:r>
          </w:p>
        </w:tc>
        <w:tc>
          <w:tcPr>
            <w:tcW w:w="2160" w:type="dxa"/>
            <w:gridSpan w:val="3"/>
            <w:tcBorders>
              <w:top w:val="nil"/>
              <w:left w:val="nil"/>
              <w:bottom w:val="single" w:sz="4" w:space="0" w:color="auto"/>
              <w:right w:val="single" w:sz="4" w:space="0" w:color="auto"/>
            </w:tcBorders>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1.17</w:t>
            </w:r>
          </w:p>
        </w:tc>
        <w:tc>
          <w:tcPr>
            <w:tcW w:w="1525" w:type="dxa"/>
            <w:tcBorders>
              <w:top w:val="nil"/>
              <w:left w:val="nil"/>
              <w:bottom w:val="single" w:sz="4" w:space="0" w:color="auto"/>
              <w:right w:val="single" w:sz="4" w:space="0" w:color="auto"/>
            </w:tcBorders>
          </w:tcPr>
          <w:p w:rsidR="00451D6D" w:rsidRPr="0006039F" w:rsidRDefault="00451D6D" w:rsidP="0006039F">
            <w:pPr>
              <w:suppressAutoHyphens w:val="0"/>
              <w:spacing w:line="240" w:lineRule="auto"/>
              <w:jc w:val="center"/>
              <w:rPr>
                <w:rFonts w:cs="Arial"/>
                <w:szCs w:val="21"/>
                <w:lang w:eastAsia="en-GB"/>
              </w:rPr>
            </w:pPr>
            <w:r>
              <w:rPr>
                <w:rFonts w:cs="Arial"/>
                <w:szCs w:val="21"/>
                <w:lang w:eastAsia="en-GB"/>
              </w:rPr>
              <w:t>-49%</w:t>
            </w: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FM (in DAB)</w:t>
            </w:r>
          </w:p>
        </w:tc>
        <w:tc>
          <w:tcPr>
            <w:tcW w:w="2235" w:type="dxa"/>
            <w:gridSpan w:val="2"/>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3.68</w:t>
            </w:r>
          </w:p>
        </w:tc>
        <w:tc>
          <w:tcPr>
            <w:tcW w:w="1701" w:type="dxa"/>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Pr>
                <w:rFonts w:cs="Arial"/>
                <w:szCs w:val="21"/>
                <w:lang w:eastAsia="en-GB"/>
              </w:rPr>
              <w:t>-34%</w:t>
            </w:r>
          </w:p>
        </w:tc>
        <w:tc>
          <w:tcPr>
            <w:tcW w:w="2160" w:type="dxa"/>
            <w:gridSpan w:val="3"/>
            <w:tcBorders>
              <w:top w:val="nil"/>
              <w:left w:val="nil"/>
              <w:bottom w:val="single" w:sz="4" w:space="0" w:color="auto"/>
              <w:right w:val="single" w:sz="4" w:space="0" w:color="auto"/>
            </w:tcBorders>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 </w:t>
            </w:r>
          </w:p>
        </w:tc>
        <w:tc>
          <w:tcPr>
            <w:tcW w:w="1525" w:type="dxa"/>
            <w:tcBorders>
              <w:top w:val="nil"/>
              <w:left w:val="nil"/>
              <w:bottom w:val="single" w:sz="4" w:space="0" w:color="auto"/>
              <w:right w:val="single" w:sz="4" w:space="0" w:color="auto"/>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FM only</w:t>
            </w:r>
          </w:p>
        </w:tc>
        <w:tc>
          <w:tcPr>
            <w:tcW w:w="2235" w:type="dxa"/>
            <w:gridSpan w:val="2"/>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5.40</w:t>
            </w:r>
          </w:p>
        </w:tc>
        <w:tc>
          <w:tcPr>
            <w:tcW w:w="1701" w:type="dxa"/>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p>
        </w:tc>
        <w:tc>
          <w:tcPr>
            <w:tcW w:w="2160" w:type="dxa"/>
            <w:gridSpan w:val="3"/>
            <w:tcBorders>
              <w:top w:val="nil"/>
              <w:left w:val="nil"/>
              <w:bottom w:val="single" w:sz="4" w:space="0" w:color="auto"/>
              <w:right w:val="single" w:sz="4" w:space="0" w:color="auto"/>
            </w:tcBorders>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3.37</w:t>
            </w:r>
          </w:p>
        </w:tc>
        <w:tc>
          <w:tcPr>
            <w:tcW w:w="1525" w:type="dxa"/>
            <w:tcBorders>
              <w:top w:val="nil"/>
              <w:left w:val="nil"/>
              <w:bottom w:val="single" w:sz="4" w:space="0" w:color="auto"/>
              <w:right w:val="single" w:sz="4" w:space="0" w:color="auto"/>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Internet (in DAB)</w:t>
            </w:r>
          </w:p>
        </w:tc>
        <w:tc>
          <w:tcPr>
            <w:tcW w:w="2235" w:type="dxa"/>
            <w:gridSpan w:val="2"/>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4.57</w:t>
            </w:r>
          </w:p>
        </w:tc>
        <w:tc>
          <w:tcPr>
            <w:tcW w:w="1701" w:type="dxa"/>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p>
        </w:tc>
        <w:tc>
          <w:tcPr>
            <w:tcW w:w="2160" w:type="dxa"/>
            <w:gridSpan w:val="3"/>
            <w:tcBorders>
              <w:top w:val="nil"/>
              <w:left w:val="nil"/>
              <w:bottom w:val="single" w:sz="4" w:space="0" w:color="auto"/>
              <w:right w:val="single" w:sz="4" w:space="0" w:color="auto"/>
            </w:tcBorders>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NA</w:t>
            </w:r>
          </w:p>
        </w:tc>
        <w:tc>
          <w:tcPr>
            <w:tcW w:w="1525" w:type="dxa"/>
            <w:tcBorders>
              <w:top w:val="nil"/>
              <w:left w:val="nil"/>
              <w:bottom w:val="single" w:sz="4" w:space="0" w:color="auto"/>
              <w:right w:val="single" w:sz="4" w:space="0" w:color="auto"/>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Internet (no DAB)</w:t>
            </w:r>
          </w:p>
        </w:tc>
        <w:tc>
          <w:tcPr>
            <w:tcW w:w="2235" w:type="dxa"/>
            <w:gridSpan w:val="2"/>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6.40</w:t>
            </w:r>
          </w:p>
        </w:tc>
        <w:tc>
          <w:tcPr>
            <w:tcW w:w="1701" w:type="dxa"/>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p>
        </w:tc>
        <w:tc>
          <w:tcPr>
            <w:tcW w:w="2160" w:type="dxa"/>
            <w:gridSpan w:val="3"/>
            <w:tcBorders>
              <w:top w:val="nil"/>
              <w:left w:val="nil"/>
              <w:bottom w:val="single" w:sz="4" w:space="0" w:color="auto"/>
              <w:right w:val="single" w:sz="4" w:space="0" w:color="auto"/>
            </w:tcBorders>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1.25</w:t>
            </w:r>
          </w:p>
        </w:tc>
        <w:tc>
          <w:tcPr>
            <w:tcW w:w="1525" w:type="dxa"/>
            <w:tcBorders>
              <w:top w:val="nil"/>
              <w:left w:val="nil"/>
              <w:bottom w:val="single" w:sz="4" w:space="0" w:color="auto"/>
              <w:right w:val="single" w:sz="4" w:space="0" w:color="auto"/>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A67D96" w:rsidRDefault="00451D6D" w:rsidP="0006039F">
            <w:pPr>
              <w:suppressAutoHyphens w:val="0"/>
              <w:spacing w:line="240" w:lineRule="auto"/>
              <w:rPr>
                <w:rFonts w:cs="Arial"/>
                <w:b/>
                <w:szCs w:val="21"/>
                <w:lang w:eastAsia="en-GB"/>
              </w:rPr>
            </w:pPr>
            <w:r w:rsidRPr="00A67D96">
              <w:rPr>
                <w:rFonts w:cs="Arial"/>
                <w:b/>
                <w:szCs w:val="21"/>
                <w:lang w:eastAsia="en-GB"/>
              </w:rPr>
              <w:t>Tabletops/portables (35 products tested)</w:t>
            </w:r>
          </w:p>
        </w:tc>
        <w:tc>
          <w:tcPr>
            <w:tcW w:w="2235" w:type="dxa"/>
            <w:gridSpan w:val="2"/>
            <w:tcBorders>
              <w:top w:val="nil"/>
              <w:left w:val="nil"/>
              <w:bottom w:val="single" w:sz="4" w:space="0" w:color="auto"/>
              <w:right w:val="single" w:sz="4" w:space="0" w:color="auto"/>
            </w:tcBorders>
            <w:shd w:val="clear" w:color="000000" w:fill="D9D9D9"/>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 </w:t>
            </w:r>
          </w:p>
        </w:tc>
        <w:tc>
          <w:tcPr>
            <w:tcW w:w="1701" w:type="dxa"/>
            <w:tcBorders>
              <w:top w:val="nil"/>
              <w:left w:val="nil"/>
              <w:bottom w:val="single" w:sz="4" w:space="0" w:color="auto"/>
              <w:right w:val="single" w:sz="4" w:space="0" w:color="auto"/>
            </w:tcBorders>
            <w:shd w:val="clear" w:color="000000" w:fill="D9D9D9"/>
            <w:noWrap/>
          </w:tcPr>
          <w:p w:rsidR="00451D6D" w:rsidRPr="0006039F" w:rsidRDefault="00451D6D" w:rsidP="0006039F">
            <w:pPr>
              <w:suppressAutoHyphens w:val="0"/>
              <w:spacing w:line="240" w:lineRule="auto"/>
              <w:jc w:val="center"/>
              <w:rPr>
                <w:rFonts w:cs="Arial"/>
                <w:szCs w:val="21"/>
                <w:lang w:eastAsia="en-GB"/>
              </w:rPr>
            </w:pPr>
          </w:p>
        </w:tc>
        <w:tc>
          <w:tcPr>
            <w:tcW w:w="2160" w:type="dxa"/>
            <w:gridSpan w:val="3"/>
            <w:tcBorders>
              <w:top w:val="nil"/>
              <w:left w:val="nil"/>
              <w:bottom w:val="single" w:sz="4" w:space="0" w:color="auto"/>
              <w:right w:val="single" w:sz="4" w:space="0" w:color="auto"/>
            </w:tcBorders>
            <w:shd w:val="clear" w:color="000000" w:fill="D9D9D9"/>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 </w:t>
            </w:r>
          </w:p>
        </w:tc>
        <w:tc>
          <w:tcPr>
            <w:tcW w:w="1525" w:type="dxa"/>
            <w:tcBorders>
              <w:top w:val="nil"/>
              <w:left w:val="nil"/>
              <w:bottom w:val="single" w:sz="4" w:space="0" w:color="auto"/>
              <w:right w:val="single" w:sz="4" w:space="0" w:color="auto"/>
            </w:tcBorders>
            <w:shd w:val="clear" w:color="000000" w:fill="D9D9D9"/>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DAB</w:t>
            </w:r>
          </w:p>
        </w:tc>
        <w:tc>
          <w:tcPr>
            <w:tcW w:w="2235" w:type="dxa"/>
            <w:gridSpan w:val="2"/>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2.04</w:t>
            </w:r>
          </w:p>
        </w:tc>
        <w:tc>
          <w:tcPr>
            <w:tcW w:w="1701" w:type="dxa"/>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Pr>
                <w:rFonts w:cs="Arial"/>
                <w:szCs w:val="21"/>
                <w:lang w:eastAsia="en-GB"/>
              </w:rPr>
              <w:t>NA</w:t>
            </w:r>
          </w:p>
        </w:tc>
        <w:tc>
          <w:tcPr>
            <w:tcW w:w="2160" w:type="dxa"/>
            <w:gridSpan w:val="3"/>
            <w:tcBorders>
              <w:top w:val="nil"/>
              <w:left w:val="nil"/>
              <w:bottom w:val="single" w:sz="4" w:space="0" w:color="auto"/>
              <w:right w:val="single" w:sz="4" w:space="0" w:color="auto"/>
            </w:tcBorders>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0.58</w:t>
            </w:r>
          </w:p>
        </w:tc>
        <w:tc>
          <w:tcPr>
            <w:tcW w:w="1525" w:type="dxa"/>
            <w:tcBorders>
              <w:top w:val="nil"/>
              <w:left w:val="nil"/>
              <w:bottom w:val="single" w:sz="4" w:space="0" w:color="auto"/>
              <w:right w:val="single" w:sz="4" w:space="0" w:color="auto"/>
            </w:tcBorders>
          </w:tcPr>
          <w:p w:rsidR="00451D6D" w:rsidRPr="0006039F" w:rsidRDefault="00451D6D" w:rsidP="0006039F">
            <w:pPr>
              <w:suppressAutoHyphens w:val="0"/>
              <w:spacing w:line="240" w:lineRule="auto"/>
              <w:jc w:val="center"/>
              <w:rPr>
                <w:rFonts w:cs="Arial"/>
                <w:szCs w:val="21"/>
                <w:lang w:eastAsia="en-GB"/>
              </w:rPr>
            </w:pPr>
            <w:r>
              <w:rPr>
                <w:rFonts w:cs="Arial"/>
                <w:szCs w:val="21"/>
                <w:lang w:eastAsia="en-GB"/>
              </w:rPr>
              <w:t>NA</w:t>
            </w: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FM (in DAB)</w:t>
            </w:r>
          </w:p>
        </w:tc>
        <w:tc>
          <w:tcPr>
            <w:tcW w:w="2235" w:type="dxa"/>
            <w:gridSpan w:val="2"/>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2.38</w:t>
            </w:r>
          </w:p>
        </w:tc>
        <w:tc>
          <w:tcPr>
            <w:tcW w:w="1701" w:type="dxa"/>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p>
        </w:tc>
        <w:tc>
          <w:tcPr>
            <w:tcW w:w="2160" w:type="dxa"/>
            <w:gridSpan w:val="3"/>
            <w:tcBorders>
              <w:top w:val="nil"/>
              <w:left w:val="nil"/>
              <w:bottom w:val="single" w:sz="4" w:space="0" w:color="auto"/>
              <w:right w:val="single" w:sz="4" w:space="0" w:color="auto"/>
            </w:tcBorders>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 </w:t>
            </w:r>
          </w:p>
        </w:tc>
        <w:tc>
          <w:tcPr>
            <w:tcW w:w="1525" w:type="dxa"/>
            <w:tcBorders>
              <w:top w:val="nil"/>
              <w:left w:val="nil"/>
              <w:bottom w:val="single" w:sz="4" w:space="0" w:color="auto"/>
              <w:right w:val="single" w:sz="4" w:space="0" w:color="auto"/>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FM only</w:t>
            </w:r>
          </w:p>
        </w:tc>
        <w:tc>
          <w:tcPr>
            <w:tcW w:w="2235" w:type="dxa"/>
            <w:gridSpan w:val="2"/>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NA</w:t>
            </w:r>
          </w:p>
        </w:tc>
        <w:tc>
          <w:tcPr>
            <w:tcW w:w="1701" w:type="dxa"/>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Pr>
                <w:rFonts w:cs="Arial"/>
                <w:szCs w:val="21"/>
                <w:lang w:eastAsia="en-GB"/>
              </w:rPr>
              <w:t>NA</w:t>
            </w:r>
          </w:p>
        </w:tc>
        <w:tc>
          <w:tcPr>
            <w:tcW w:w="2160" w:type="dxa"/>
            <w:gridSpan w:val="3"/>
            <w:tcBorders>
              <w:top w:val="nil"/>
              <w:left w:val="nil"/>
              <w:bottom w:val="single" w:sz="4" w:space="0" w:color="auto"/>
              <w:right w:val="single" w:sz="4" w:space="0" w:color="auto"/>
            </w:tcBorders>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NA</w:t>
            </w:r>
          </w:p>
        </w:tc>
        <w:tc>
          <w:tcPr>
            <w:tcW w:w="1525" w:type="dxa"/>
            <w:tcBorders>
              <w:top w:val="nil"/>
              <w:left w:val="nil"/>
              <w:bottom w:val="single" w:sz="4" w:space="0" w:color="auto"/>
              <w:right w:val="single" w:sz="4" w:space="0" w:color="auto"/>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Internet (in DAB)</w:t>
            </w:r>
          </w:p>
        </w:tc>
        <w:tc>
          <w:tcPr>
            <w:tcW w:w="2235" w:type="dxa"/>
            <w:gridSpan w:val="2"/>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NA</w:t>
            </w:r>
          </w:p>
        </w:tc>
        <w:tc>
          <w:tcPr>
            <w:tcW w:w="1701" w:type="dxa"/>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p>
        </w:tc>
        <w:tc>
          <w:tcPr>
            <w:tcW w:w="2160" w:type="dxa"/>
            <w:gridSpan w:val="3"/>
            <w:tcBorders>
              <w:top w:val="nil"/>
              <w:left w:val="nil"/>
              <w:bottom w:val="single" w:sz="4" w:space="0" w:color="auto"/>
              <w:right w:val="single" w:sz="4" w:space="0" w:color="auto"/>
            </w:tcBorders>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NA</w:t>
            </w:r>
          </w:p>
        </w:tc>
        <w:tc>
          <w:tcPr>
            <w:tcW w:w="1525" w:type="dxa"/>
            <w:tcBorders>
              <w:top w:val="nil"/>
              <w:left w:val="nil"/>
              <w:bottom w:val="single" w:sz="4" w:space="0" w:color="auto"/>
              <w:right w:val="single" w:sz="4" w:space="0" w:color="auto"/>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Internet (no DAB)</w:t>
            </w:r>
          </w:p>
        </w:tc>
        <w:tc>
          <w:tcPr>
            <w:tcW w:w="2235" w:type="dxa"/>
            <w:gridSpan w:val="2"/>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3.43</w:t>
            </w:r>
          </w:p>
        </w:tc>
        <w:tc>
          <w:tcPr>
            <w:tcW w:w="1701" w:type="dxa"/>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p>
        </w:tc>
        <w:tc>
          <w:tcPr>
            <w:tcW w:w="2160" w:type="dxa"/>
            <w:gridSpan w:val="3"/>
            <w:tcBorders>
              <w:top w:val="nil"/>
              <w:left w:val="nil"/>
              <w:bottom w:val="single" w:sz="4" w:space="0" w:color="auto"/>
              <w:right w:val="single" w:sz="4" w:space="0" w:color="auto"/>
            </w:tcBorders>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0.90</w:t>
            </w:r>
          </w:p>
        </w:tc>
        <w:tc>
          <w:tcPr>
            <w:tcW w:w="1525" w:type="dxa"/>
            <w:tcBorders>
              <w:top w:val="nil"/>
              <w:left w:val="nil"/>
              <w:bottom w:val="single" w:sz="4" w:space="0" w:color="auto"/>
              <w:right w:val="single" w:sz="4" w:space="0" w:color="auto"/>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Default="00451D6D" w:rsidP="0006039F">
            <w:pPr>
              <w:suppressAutoHyphens w:val="0"/>
              <w:spacing w:line="240" w:lineRule="auto"/>
              <w:rPr>
                <w:rFonts w:cs="Arial"/>
                <w:b/>
                <w:szCs w:val="21"/>
                <w:lang w:eastAsia="en-GB"/>
              </w:rPr>
            </w:pPr>
            <w:r w:rsidRPr="00A67D96">
              <w:rPr>
                <w:rFonts w:cs="Arial"/>
                <w:b/>
                <w:szCs w:val="21"/>
                <w:lang w:eastAsia="en-GB"/>
              </w:rPr>
              <w:t xml:space="preserve">Mini/Micro/audio </w:t>
            </w:r>
          </w:p>
          <w:p w:rsidR="00451D6D" w:rsidRPr="00A67D96" w:rsidRDefault="00451D6D" w:rsidP="0006039F">
            <w:pPr>
              <w:suppressAutoHyphens w:val="0"/>
              <w:spacing w:line="240" w:lineRule="auto"/>
              <w:rPr>
                <w:rFonts w:cs="Arial"/>
                <w:b/>
                <w:szCs w:val="21"/>
                <w:lang w:eastAsia="en-GB"/>
              </w:rPr>
            </w:pPr>
            <w:r w:rsidRPr="00A67D96">
              <w:rPr>
                <w:rFonts w:cs="Arial"/>
                <w:b/>
                <w:szCs w:val="21"/>
                <w:lang w:eastAsia="en-GB"/>
              </w:rPr>
              <w:t>(14 products tested)</w:t>
            </w:r>
          </w:p>
        </w:tc>
        <w:tc>
          <w:tcPr>
            <w:tcW w:w="2235" w:type="dxa"/>
            <w:gridSpan w:val="2"/>
            <w:tcBorders>
              <w:top w:val="nil"/>
              <w:left w:val="nil"/>
              <w:bottom w:val="single" w:sz="4" w:space="0" w:color="auto"/>
              <w:right w:val="single" w:sz="4" w:space="0" w:color="auto"/>
            </w:tcBorders>
            <w:shd w:val="clear" w:color="000000" w:fill="D9D9D9"/>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 </w:t>
            </w:r>
          </w:p>
        </w:tc>
        <w:tc>
          <w:tcPr>
            <w:tcW w:w="1701" w:type="dxa"/>
            <w:tcBorders>
              <w:top w:val="nil"/>
              <w:left w:val="nil"/>
              <w:bottom w:val="single" w:sz="4" w:space="0" w:color="auto"/>
              <w:right w:val="single" w:sz="4" w:space="0" w:color="auto"/>
            </w:tcBorders>
            <w:shd w:val="clear" w:color="000000" w:fill="D9D9D9"/>
            <w:noWrap/>
          </w:tcPr>
          <w:p w:rsidR="00451D6D" w:rsidRPr="0006039F" w:rsidRDefault="00451D6D" w:rsidP="0006039F">
            <w:pPr>
              <w:suppressAutoHyphens w:val="0"/>
              <w:spacing w:line="240" w:lineRule="auto"/>
              <w:jc w:val="center"/>
              <w:rPr>
                <w:rFonts w:cs="Arial"/>
                <w:szCs w:val="21"/>
                <w:lang w:eastAsia="en-GB"/>
              </w:rPr>
            </w:pPr>
          </w:p>
        </w:tc>
        <w:tc>
          <w:tcPr>
            <w:tcW w:w="2160" w:type="dxa"/>
            <w:gridSpan w:val="3"/>
            <w:tcBorders>
              <w:top w:val="nil"/>
              <w:left w:val="nil"/>
              <w:bottom w:val="single" w:sz="4" w:space="0" w:color="auto"/>
              <w:right w:val="single" w:sz="4" w:space="0" w:color="auto"/>
            </w:tcBorders>
            <w:shd w:val="clear" w:color="000000" w:fill="D9D9D9"/>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 </w:t>
            </w:r>
          </w:p>
        </w:tc>
        <w:tc>
          <w:tcPr>
            <w:tcW w:w="1525" w:type="dxa"/>
            <w:tcBorders>
              <w:top w:val="nil"/>
              <w:left w:val="nil"/>
              <w:bottom w:val="single" w:sz="4" w:space="0" w:color="auto"/>
              <w:right w:val="single" w:sz="4" w:space="0" w:color="auto"/>
            </w:tcBorders>
            <w:shd w:val="clear" w:color="000000" w:fill="D9D9D9"/>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DAB</w:t>
            </w:r>
          </w:p>
        </w:tc>
        <w:tc>
          <w:tcPr>
            <w:tcW w:w="2235" w:type="dxa"/>
            <w:gridSpan w:val="2"/>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10.48</w:t>
            </w:r>
          </w:p>
        </w:tc>
        <w:tc>
          <w:tcPr>
            <w:tcW w:w="1701" w:type="dxa"/>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Pr>
                <w:rFonts w:cs="Arial"/>
                <w:szCs w:val="21"/>
                <w:lang w:eastAsia="en-GB"/>
              </w:rPr>
              <w:t>152%</w:t>
            </w:r>
          </w:p>
        </w:tc>
        <w:tc>
          <w:tcPr>
            <w:tcW w:w="2160" w:type="dxa"/>
            <w:gridSpan w:val="3"/>
            <w:tcBorders>
              <w:top w:val="nil"/>
              <w:left w:val="nil"/>
              <w:bottom w:val="single" w:sz="4" w:space="0" w:color="auto"/>
              <w:right w:val="single" w:sz="4" w:space="0" w:color="auto"/>
            </w:tcBorders>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0.53</w:t>
            </w:r>
          </w:p>
        </w:tc>
        <w:tc>
          <w:tcPr>
            <w:tcW w:w="1525" w:type="dxa"/>
            <w:tcBorders>
              <w:top w:val="nil"/>
              <w:left w:val="nil"/>
              <w:bottom w:val="single" w:sz="4" w:space="0" w:color="auto"/>
              <w:right w:val="single" w:sz="4" w:space="0" w:color="auto"/>
            </w:tcBorders>
          </w:tcPr>
          <w:p w:rsidR="00451D6D" w:rsidRPr="0006039F" w:rsidRDefault="00451D6D" w:rsidP="0006039F">
            <w:pPr>
              <w:suppressAutoHyphens w:val="0"/>
              <w:spacing w:line="240" w:lineRule="auto"/>
              <w:jc w:val="center"/>
              <w:rPr>
                <w:rFonts w:cs="Arial"/>
                <w:szCs w:val="21"/>
                <w:lang w:eastAsia="en-GB"/>
              </w:rPr>
            </w:pPr>
            <w:r>
              <w:rPr>
                <w:rFonts w:cs="Arial"/>
                <w:szCs w:val="21"/>
                <w:lang w:eastAsia="en-GB"/>
              </w:rPr>
              <w:t>-24%</w:t>
            </w: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FM (in DAB)</w:t>
            </w:r>
          </w:p>
        </w:tc>
        <w:tc>
          <w:tcPr>
            <w:tcW w:w="2235" w:type="dxa"/>
            <w:gridSpan w:val="2"/>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10.69</w:t>
            </w:r>
          </w:p>
        </w:tc>
        <w:tc>
          <w:tcPr>
            <w:tcW w:w="1701" w:type="dxa"/>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Pr>
                <w:rFonts w:cs="Arial"/>
                <w:szCs w:val="21"/>
                <w:lang w:eastAsia="en-GB"/>
              </w:rPr>
              <w:t>157%</w:t>
            </w:r>
          </w:p>
        </w:tc>
        <w:tc>
          <w:tcPr>
            <w:tcW w:w="2160" w:type="dxa"/>
            <w:gridSpan w:val="3"/>
            <w:tcBorders>
              <w:top w:val="nil"/>
              <w:left w:val="nil"/>
              <w:bottom w:val="single" w:sz="4" w:space="0" w:color="auto"/>
              <w:right w:val="single" w:sz="4" w:space="0" w:color="auto"/>
            </w:tcBorders>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 </w:t>
            </w:r>
          </w:p>
        </w:tc>
        <w:tc>
          <w:tcPr>
            <w:tcW w:w="1525" w:type="dxa"/>
            <w:tcBorders>
              <w:top w:val="nil"/>
              <w:left w:val="nil"/>
              <w:bottom w:val="single" w:sz="4" w:space="0" w:color="auto"/>
              <w:right w:val="single" w:sz="4" w:space="0" w:color="auto"/>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FM only</w:t>
            </w:r>
          </w:p>
        </w:tc>
        <w:tc>
          <w:tcPr>
            <w:tcW w:w="2235" w:type="dxa"/>
            <w:gridSpan w:val="2"/>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4.16</w:t>
            </w:r>
          </w:p>
        </w:tc>
        <w:tc>
          <w:tcPr>
            <w:tcW w:w="1701" w:type="dxa"/>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p>
        </w:tc>
        <w:tc>
          <w:tcPr>
            <w:tcW w:w="2160" w:type="dxa"/>
            <w:gridSpan w:val="3"/>
            <w:tcBorders>
              <w:top w:val="nil"/>
              <w:left w:val="nil"/>
              <w:bottom w:val="single" w:sz="4" w:space="0" w:color="auto"/>
              <w:right w:val="single" w:sz="4" w:space="0" w:color="auto"/>
            </w:tcBorders>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0.70</w:t>
            </w:r>
          </w:p>
        </w:tc>
        <w:tc>
          <w:tcPr>
            <w:tcW w:w="1525" w:type="dxa"/>
            <w:tcBorders>
              <w:top w:val="nil"/>
              <w:left w:val="nil"/>
              <w:bottom w:val="single" w:sz="4" w:space="0" w:color="auto"/>
              <w:right w:val="single" w:sz="4" w:space="0" w:color="auto"/>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Internet (in DAB)</w:t>
            </w:r>
          </w:p>
        </w:tc>
        <w:tc>
          <w:tcPr>
            <w:tcW w:w="2235" w:type="dxa"/>
            <w:gridSpan w:val="2"/>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7.49</w:t>
            </w:r>
          </w:p>
        </w:tc>
        <w:tc>
          <w:tcPr>
            <w:tcW w:w="1701" w:type="dxa"/>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p>
        </w:tc>
        <w:tc>
          <w:tcPr>
            <w:tcW w:w="2160" w:type="dxa"/>
            <w:gridSpan w:val="3"/>
            <w:tcBorders>
              <w:top w:val="nil"/>
              <w:left w:val="nil"/>
              <w:bottom w:val="single" w:sz="4" w:space="0" w:color="auto"/>
              <w:right w:val="single" w:sz="4" w:space="0" w:color="auto"/>
            </w:tcBorders>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0.53</w:t>
            </w:r>
          </w:p>
        </w:tc>
        <w:tc>
          <w:tcPr>
            <w:tcW w:w="1525" w:type="dxa"/>
            <w:tcBorders>
              <w:top w:val="nil"/>
              <w:left w:val="nil"/>
              <w:bottom w:val="single" w:sz="4" w:space="0" w:color="auto"/>
              <w:right w:val="single" w:sz="4" w:space="0" w:color="auto"/>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single" w:sz="4" w:space="0" w:color="auto"/>
              <w:bottom w:val="single" w:sz="4" w:space="0" w:color="auto"/>
              <w:right w:val="single" w:sz="4" w:space="0" w:color="auto"/>
            </w:tcBorders>
            <w:shd w:val="clear" w:color="auto" w:fill="D9D9D9"/>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Internet (no DAB)</w:t>
            </w:r>
          </w:p>
        </w:tc>
        <w:tc>
          <w:tcPr>
            <w:tcW w:w="2235" w:type="dxa"/>
            <w:gridSpan w:val="2"/>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r w:rsidRPr="0006039F">
              <w:rPr>
                <w:rFonts w:cs="Arial"/>
                <w:szCs w:val="21"/>
                <w:lang w:eastAsia="en-GB"/>
              </w:rPr>
              <w:t>NA</w:t>
            </w:r>
          </w:p>
        </w:tc>
        <w:tc>
          <w:tcPr>
            <w:tcW w:w="1701" w:type="dxa"/>
            <w:tcBorders>
              <w:top w:val="nil"/>
              <w:left w:val="nil"/>
              <w:bottom w:val="single" w:sz="4" w:space="0" w:color="auto"/>
              <w:right w:val="single" w:sz="4" w:space="0" w:color="auto"/>
            </w:tcBorders>
            <w:noWrap/>
          </w:tcPr>
          <w:p w:rsidR="00451D6D" w:rsidRPr="0006039F" w:rsidRDefault="00451D6D" w:rsidP="0006039F">
            <w:pPr>
              <w:suppressAutoHyphens w:val="0"/>
              <w:spacing w:line="240" w:lineRule="auto"/>
              <w:jc w:val="center"/>
              <w:rPr>
                <w:rFonts w:cs="Arial"/>
                <w:szCs w:val="21"/>
                <w:lang w:eastAsia="en-GB"/>
              </w:rPr>
            </w:pPr>
          </w:p>
        </w:tc>
        <w:tc>
          <w:tcPr>
            <w:tcW w:w="2160" w:type="dxa"/>
            <w:gridSpan w:val="3"/>
            <w:tcBorders>
              <w:top w:val="nil"/>
              <w:left w:val="nil"/>
              <w:bottom w:val="single" w:sz="4" w:space="0" w:color="auto"/>
              <w:right w:val="single" w:sz="4" w:space="0" w:color="auto"/>
            </w:tcBorders>
          </w:tcPr>
          <w:p w:rsidR="00451D6D" w:rsidRPr="0006039F" w:rsidRDefault="00451D6D" w:rsidP="00101E79">
            <w:pPr>
              <w:suppressAutoHyphens w:val="0"/>
              <w:spacing w:line="240" w:lineRule="auto"/>
              <w:jc w:val="center"/>
              <w:rPr>
                <w:rFonts w:cs="Arial"/>
                <w:szCs w:val="21"/>
                <w:lang w:eastAsia="en-GB"/>
              </w:rPr>
            </w:pPr>
            <w:r w:rsidRPr="0006039F">
              <w:rPr>
                <w:rFonts w:cs="Arial"/>
                <w:szCs w:val="21"/>
                <w:lang w:eastAsia="en-GB"/>
              </w:rPr>
              <w:t>NA</w:t>
            </w:r>
          </w:p>
        </w:tc>
        <w:tc>
          <w:tcPr>
            <w:tcW w:w="1525" w:type="dxa"/>
            <w:tcBorders>
              <w:top w:val="nil"/>
              <w:left w:val="nil"/>
              <w:bottom w:val="single" w:sz="4" w:space="0" w:color="auto"/>
              <w:right w:val="single" w:sz="4" w:space="0" w:color="auto"/>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2268" w:type="dxa"/>
            <w:tcBorders>
              <w:top w:val="nil"/>
              <w:left w:val="nil"/>
              <w:bottom w:val="nil"/>
              <w:right w:val="nil"/>
            </w:tcBorders>
            <w:noWrap/>
            <w:vAlign w:val="bottom"/>
          </w:tcPr>
          <w:p w:rsidR="00451D6D" w:rsidRPr="0006039F" w:rsidRDefault="00451D6D" w:rsidP="0006039F">
            <w:pPr>
              <w:suppressAutoHyphens w:val="0"/>
              <w:spacing w:line="240" w:lineRule="auto"/>
              <w:rPr>
                <w:rFonts w:cs="Arial"/>
                <w:szCs w:val="21"/>
                <w:lang w:eastAsia="en-GB"/>
              </w:rPr>
            </w:pPr>
          </w:p>
        </w:tc>
        <w:tc>
          <w:tcPr>
            <w:tcW w:w="4088" w:type="dxa"/>
            <w:gridSpan w:val="4"/>
            <w:tcBorders>
              <w:top w:val="nil"/>
              <w:left w:val="nil"/>
              <w:bottom w:val="nil"/>
              <w:right w:val="nil"/>
            </w:tcBorders>
            <w:noWrap/>
          </w:tcPr>
          <w:p w:rsidR="00451D6D" w:rsidRPr="0006039F" w:rsidRDefault="00451D6D" w:rsidP="0006039F">
            <w:pPr>
              <w:suppressAutoHyphens w:val="0"/>
              <w:spacing w:line="240" w:lineRule="auto"/>
              <w:jc w:val="center"/>
              <w:rPr>
                <w:rFonts w:cs="Arial"/>
                <w:szCs w:val="21"/>
                <w:lang w:eastAsia="en-GB"/>
              </w:rPr>
            </w:pPr>
          </w:p>
        </w:tc>
        <w:tc>
          <w:tcPr>
            <w:tcW w:w="236" w:type="dxa"/>
            <w:tcBorders>
              <w:top w:val="nil"/>
              <w:left w:val="nil"/>
              <w:bottom w:val="nil"/>
              <w:right w:val="nil"/>
            </w:tcBorders>
            <w:noWrap/>
          </w:tcPr>
          <w:p w:rsidR="00451D6D" w:rsidRPr="0006039F" w:rsidRDefault="00451D6D" w:rsidP="0006039F">
            <w:pPr>
              <w:suppressAutoHyphens w:val="0"/>
              <w:spacing w:line="240" w:lineRule="auto"/>
              <w:jc w:val="center"/>
              <w:rPr>
                <w:rFonts w:cs="Arial"/>
                <w:szCs w:val="21"/>
                <w:lang w:eastAsia="en-GB"/>
              </w:rPr>
            </w:pPr>
          </w:p>
        </w:tc>
        <w:tc>
          <w:tcPr>
            <w:tcW w:w="1772" w:type="dxa"/>
            <w:tcBorders>
              <w:top w:val="nil"/>
              <w:left w:val="nil"/>
              <w:bottom w:val="nil"/>
              <w:right w:val="nil"/>
            </w:tcBorders>
          </w:tcPr>
          <w:p w:rsidR="00451D6D" w:rsidRPr="0006039F" w:rsidRDefault="00451D6D" w:rsidP="0006039F">
            <w:pPr>
              <w:suppressAutoHyphens w:val="0"/>
              <w:spacing w:line="240" w:lineRule="auto"/>
              <w:jc w:val="center"/>
              <w:rPr>
                <w:rFonts w:cs="Arial"/>
                <w:szCs w:val="21"/>
                <w:lang w:eastAsia="en-GB"/>
              </w:rPr>
            </w:pPr>
          </w:p>
        </w:tc>
        <w:tc>
          <w:tcPr>
            <w:tcW w:w="1525" w:type="dxa"/>
            <w:tcBorders>
              <w:top w:val="nil"/>
              <w:left w:val="nil"/>
              <w:bottom w:val="nil"/>
              <w:right w:val="nil"/>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6356" w:type="dxa"/>
            <w:gridSpan w:val="5"/>
            <w:tcBorders>
              <w:top w:val="nil"/>
              <w:left w:val="nil"/>
              <w:bottom w:val="nil"/>
              <w:right w:val="nil"/>
            </w:tcBorders>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Notes: [1] Greater than 1W is allowed if device has a clock</w:t>
            </w:r>
          </w:p>
        </w:tc>
        <w:tc>
          <w:tcPr>
            <w:tcW w:w="236" w:type="dxa"/>
            <w:tcBorders>
              <w:top w:val="nil"/>
              <w:left w:val="nil"/>
              <w:bottom w:val="nil"/>
              <w:right w:val="nil"/>
            </w:tcBorders>
            <w:noWrap/>
          </w:tcPr>
          <w:p w:rsidR="00451D6D" w:rsidRPr="0006039F" w:rsidRDefault="00451D6D" w:rsidP="0006039F">
            <w:pPr>
              <w:suppressAutoHyphens w:val="0"/>
              <w:spacing w:line="240" w:lineRule="auto"/>
              <w:jc w:val="center"/>
              <w:rPr>
                <w:rFonts w:cs="Arial"/>
                <w:szCs w:val="21"/>
                <w:lang w:eastAsia="en-GB"/>
              </w:rPr>
            </w:pPr>
          </w:p>
        </w:tc>
        <w:tc>
          <w:tcPr>
            <w:tcW w:w="1772" w:type="dxa"/>
            <w:tcBorders>
              <w:top w:val="nil"/>
              <w:left w:val="nil"/>
              <w:bottom w:val="nil"/>
              <w:right w:val="nil"/>
            </w:tcBorders>
          </w:tcPr>
          <w:p w:rsidR="00451D6D" w:rsidRPr="0006039F" w:rsidRDefault="00451D6D" w:rsidP="0006039F">
            <w:pPr>
              <w:suppressAutoHyphens w:val="0"/>
              <w:spacing w:line="240" w:lineRule="auto"/>
              <w:jc w:val="center"/>
              <w:rPr>
                <w:rFonts w:cs="Arial"/>
                <w:szCs w:val="21"/>
                <w:lang w:eastAsia="en-GB"/>
              </w:rPr>
            </w:pPr>
          </w:p>
        </w:tc>
        <w:tc>
          <w:tcPr>
            <w:tcW w:w="1525" w:type="dxa"/>
            <w:tcBorders>
              <w:top w:val="nil"/>
              <w:left w:val="nil"/>
              <w:bottom w:val="nil"/>
              <w:right w:val="nil"/>
            </w:tcBorders>
          </w:tcPr>
          <w:p w:rsidR="00451D6D" w:rsidRPr="0006039F" w:rsidRDefault="00451D6D" w:rsidP="0006039F">
            <w:pPr>
              <w:suppressAutoHyphens w:val="0"/>
              <w:spacing w:line="240" w:lineRule="auto"/>
              <w:jc w:val="center"/>
              <w:rPr>
                <w:rFonts w:cs="Arial"/>
                <w:szCs w:val="21"/>
                <w:lang w:eastAsia="en-GB"/>
              </w:rPr>
            </w:pPr>
          </w:p>
        </w:tc>
      </w:tr>
      <w:tr w:rsidR="00451D6D" w:rsidRPr="0006039F" w:rsidTr="00752DB0">
        <w:trPr>
          <w:trHeight w:val="270"/>
        </w:trPr>
        <w:tc>
          <w:tcPr>
            <w:tcW w:w="4352" w:type="dxa"/>
            <w:gridSpan w:val="2"/>
            <w:tcBorders>
              <w:top w:val="nil"/>
              <w:left w:val="nil"/>
              <w:bottom w:val="nil"/>
              <w:right w:val="nil"/>
            </w:tcBorders>
            <w:noWrap/>
            <w:vAlign w:val="bottom"/>
          </w:tcPr>
          <w:p w:rsidR="00451D6D" w:rsidRPr="0006039F" w:rsidRDefault="00451D6D" w:rsidP="0006039F">
            <w:pPr>
              <w:suppressAutoHyphens w:val="0"/>
              <w:spacing w:line="240" w:lineRule="auto"/>
              <w:rPr>
                <w:rFonts w:cs="Arial"/>
                <w:szCs w:val="21"/>
                <w:lang w:eastAsia="en-GB"/>
              </w:rPr>
            </w:pPr>
            <w:r w:rsidRPr="0006039F">
              <w:rPr>
                <w:rFonts w:cs="Arial"/>
                <w:szCs w:val="21"/>
                <w:lang w:eastAsia="en-GB"/>
              </w:rPr>
              <w:t xml:space="preserve">NA - not applicable </w:t>
            </w:r>
          </w:p>
        </w:tc>
        <w:tc>
          <w:tcPr>
            <w:tcW w:w="2004" w:type="dxa"/>
            <w:gridSpan w:val="3"/>
            <w:tcBorders>
              <w:top w:val="nil"/>
              <w:left w:val="nil"/>
              <w:bottom w:val="nil"/>
              <w:right w:val="nil"/>
            </w:tcBorders>
            <w:noWrap/>
          </w:tcPr>
          <w:p w:rsidR="00451D6D" w:rsidRPr="0006039F" w:rsidRDefault="00451D6D" w:rsidP="0006039F">
            <w:pPr>
              <w:suppressAutoHyphens w:val="0"/>
              <w:spacing w:line="240" w:lineRule="auto"/>
              <w:jc w:val="center"/>
              <w:rPr>
                <w:rFonts w:cs="Arial"/>
                <w:szCs w:val="21"/>
                <w:lang w:eastAsia="en-GB"/>
              </w:rPr>
            </w:pPr>
          </w:p>
        </w:tc>
        <w:tc>
          <w:tcPr>
            <w:tcW w:w="236" w:type="dxa"/>
            <w:tcBorders>
              <w:top w:val="nil"/>
              <w:left w:val="nil"/>
              <w:bottom w:val="nil"/>
              <w:right w:val="nil"/>
            </w:tcBorders>
            <w:noWrap/>
          </w:tcPr>
          <w:p w:rsidR="00451D6D" w:rsidRPr="0006039F" w:rsidRDefault="00451D6D" w:rsidP="0006039F">
            <w:pPr>
              <w:suppressAutoHyphens w:val="0"/>
              <w:spacing w:line="240" w:lineRule="auto"/>
              <w:jc w:val="center"/>
              <w:rPr>
                <w:rFonts w:cs="Arial"/>
                <w:szCs w:val="21"/>
                <w:lang w:eastAsia="en-GB"/>
              </w:rPr>
            </w:pPr>
          </w:p>
        </w:tc>
        <w:tc>
          <w:tcPr>
            <w:tcW w:w="1772" w:type="dxa"/>
            <w:tcBorders>
              <w:top w:val="nil"/>
              <w:left w:val="nil"/>
              <w:bottom w:val="nil"/>
              <w:right w:val="nil"/>
            </w:tcBorders>
          </w:tcPr>
          <w:p w:rsidR="00451D6D" w:rsidRPr="0006039F" w:rsidRDefault="00451D6D" w:rsidP="0006039F">
            <w:pPr>
              <w:suppressAutoHyphens w:val="0"/>
              <w:spacing w:line="240" w:lineRule="auto"/>
              <w:jc w:val="center"/>
              <w:rPr>
                <w:rFonts w:cs="Arial"/>
                <w:szCs w:val="21"/>
                <w:lang w:eastAsia="en-GB"/>
              </w:rPr>
            </w:pPr>
          </w:p>
        </w:tc>
        <w:tc>
          <w:tcPr>
            <w:tcW w:w="1525" w:type="dxa"/>
            <w:tcBorders>
              <w:top w:val="nil"/>
              <w:left w:val="nil"/>
              <w:bottom w:val="nil"/>
              <w:right w:val="nil"/>
            </w:tcBorders>
          </w:tcPr>
          <w:p w:rsidR="00451D6D" w:rsidRPr="0006039F" w:rsidRDefault="00451D6D" w:rsidP="0006039F">
            <w:pPr>
              <w:suppressAutoHyphens w:val="0"/>
              <w:spacing w:line="240" w:lineRule="auto"/>
              <w:jc w:val="center"/>
              <w:rPr>
                <w:rFonts w:cs="Arial"/>
                <w:szCs w:val="21"/>
                <w:lang w:eastAsia="en-GB"/>
              </w:rPr>
            </w:pPr>
          </w:p>
        </w:tc>
      </w:tr>
    </w:tbl>
    <w:p w:rsidR="00451D6D" w:rsidRPr="00AE460B" w:rsidRDefault="00451D6D">
      <w:pPr>
        <w:rPr>
          <w:b/>
        </w:rPr>
      </w:pPr>
    </w:p>
    <w:p w:rsidR="00451D6D" w:rsidRDefault="00451D6D" w:rsidP="00C73E16">
      <w:pPr>
        <w:spacing w:after="280"/>
        <w:rPr>
          <w:szCs w:val="21"/>
        </w:rPr>
      </w:pPr>
    </w:p>
    <w:p w:rsidR="00451D6D" w:rsidRDefault="00451D6D">
      <w:pPr>
        <w:suppressAutoHyphens w:val="0"/>
        <w:spacing w:line="240" w:lineRule="auto"/>
        <w:rPr>
          <w:szCs w:val="21"/>
        </w:rPr>
      </w:pPr>
      <w:r>
        <w:rPr>
          <w:szCs w:val="21"/>
        </w:rPr>
        <w:br w:type="page"/>
      </w:r>
    </w:p>
    <w:p w:rsidR="00451D6D" w:rsidRPr="00F813B2" w:rsidRDefault="00451D6D" w:rsidP="00C73E16">
      <w:pPr>
        <w:spacing w:after="280"/>
        <w:rPr>
          <w:szCs w:val="21"/>
        </w:rPr>
      </w:pPr>
      <w:r w:rsidRPr="00D7382D">
        <w:rPr>
          <w:szCs w:val="21"/>
        </w:rPr>
        <w:t xml:space="preserve">For comparison </w:t>
      </w:r>
      <w:r>
        <w:rPr>
          <w:b/>
          <w:szCs w:val="21"/>
          <w:u w:val="single"/>
        </w:rPr>
        <w:t xml:space="preserve">Table 3 </w:t>
      </w:r>
      <w:r>
        <w:rPr>
          <w:szCs w:val="21"/>
        </w:rPr>
        <w:t xml:space="preserve">provides an overall summary of the in-use and standby power consumption figures by product category (combined 2010 and 2011 tests).  </w:t>
      </w:r>
    </w:p>
    <w:p w:rsidR="00451D6D" w:rsidRDefault="00451D6D">
      <w:pPr>
        <w:spacing w:after="240"/>
        <w:rPr>
          <w:b/>
        </w:rPr>
      </w:pPr>
      <w:r>
        <w:rPr>
          <w:b/>
        </w:rPr>
        <w:t xml:space="preserve">Table 3 – Summary of results by product </w:t>
      </w:r>
      <w:r w:rsidRPr="009A0593">
        <w:rPr>
          <w:b/>
        </w:rPr>
        <w:t>(combined</w:t>
      </w:r>
      <w:r>
        <w:rPr>
          <w:b/>
        </w:rPr>
        <w:t xml:space="preserve"> 2010 and 2011 tests)</w:t>
      </w:r>
    </w:p>
    <w:tbl>
      <w:tblPr>
        <w:tblW w:w="8935" w:type="dxa"/>
        <w:tblInd w:w="103" w:type="dxa"/>
        <w:tblLook w:val="00A0" w:firstRow="1" w:lastRow="0" w:firstColumn="1" w:lastColumn="0" w:noHBand="0" w:noVBand="0"/>
      </w:tblPr>
      <w:tblGrid>
        <w:gridCol w:w="2273"/>
        <w:gridCol w:w="1843"/>
        <w:gridCol w:w="1701"/>
        <w:gridCol w:w="1559"/>
        <w:gridCol w:w="1559"/>
      </w:tblGrid>
      <w:tr w:rsidR="00451D6D" w:rsidRPr="002F0ED4" w:rsidTr="00752DB0">
        <w:trPr>
          <w:trHeight w:val="810"/>
        </w:trPr>
        <w:tc>
          <w:tcPr>
            <w:tcW w:w="2273" w:type="dxa"/>
            <w:tcBorders>
              <w:top w:val="single" w:sz="4" w:space="0" w:color="auto"/>
              <w:left w:val="single" w:sz="4" w:space="0" w:color="auto"/>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 </w:t>
            </w:r>
          </w:p>
        </w:tc>
        <w:tc>
          <w:tcPr>
            <w:tcW w:w="1843" w:type="dxa"/>
            <w:tcBorders>
              <w:top w:val="single" w:sz="4" w:space="0" w:color="auto"/>
              <w:left w:val="nil"/>
              <w:bottom w:val="single" w:sz="4" w:space="0" w:color="auto"/>
              <w:right w:val="single" w:sz="4" w:space="0" w:color="auto"/>
            </w:tcBorders>
            <w:shd w:val="clear" w:color="000000" w:fill="D9D9D9"/>
          </w:tcPr>
          <w:p w:rsidR="00451D6D" w:rsidRDefault="00451D6D" w:rsidP="002F0ED4">
            <w:pPr>
              <w:suppressAutoHyphens w:val="0"/>
              <w:spacing w:line="240" w:lineRule="auto"/>
              <w:jc w:val="center"/>
              <w:rPr>
                <w:rFonts w:cs="Arial"/>
                <w:b/>
                <w:bCs/>
                <w:szCs w:val="21"/>
                <w:lang w:eastAsia="en-GB"/>
              </w:rPr>
            </w:pPr>
            <w:r w:rsidRPr="002F0ED4">
              <w:rPr>
                <w:rFonts w:cs="Arial"/>
                <w:b/>
                <w:bCs/>
                <w:szCs w:val="21"/>
                <w:lang w:eastAsia="en-GB"/>
              </w:rPr>
              <w:t>Average in use power consumption (W)</w:t>
            </w:r>
          </w:p>
          <w:p w:rsidR="00451D6D" w:rsidRDefault="00451D6D" w:rsidP="002F0ED4">
            <w:pPr>
              <w:suppressAutoHyphens w:val="0"/>
              <w:spacing w:line="240" w:lineRule="auto"/>
              <w:jc w:val="center"/>
              <w:rPr>
                <w:rFonts w:cs="Arial"/>
                <w:b/>
                <w:bCs/>
                <w:szCs w:val="21"/>
                <w:lang w:eastAsia="en-GB"/>
              </w:rPr>
            </w:pPr>
          </w:p>
          <w:p w:rsidR="00451D6D" w:rsidRPr="002F0ED4" w:rsidRDefault="00451D6D" w:rsidP="002F0ED4">
            <w:pPr>
              <w:suppressAutoHyphens w:val="0"/>
              <w:spacing w:line="240" w:lineRule="auto"/>
              <w:jc w:val="center"/>
              <w:rPr>
                <w:rFonts w:cs="Arial"/>
                <w:b/>
                <w:bCs/>
                <w:szCs w:val="21"/>
                <w:lang w:eastAsia="en-GB"/>
              </w:rPr>
            </w:pPr>
            <w:r>
              <w:rPr>
                <w:rFonts w:cs="Arial"/>
                <w:b/>
                <w:bCs/>
                <w:szCs w:val="21"/>
                <w:lang w:eastAsia="en-GB"/>
              </w:rPr>
              <w:t>(combined 2010 and 2011 tests)</w:t>
            </w:r>
          </w:p>
        </w:tc>
        <w:tc>
          <w:tcPr>
            <w:tcW w:w="1701" w:type="dxa"/>
            <w:tcBorders>
              <w:top w:val="single" w:sz="4" w:space="0" w:color="auto"/>
              <w:left w:val="nil"/>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jc w:val="center"/>
              <w:rPr>
                <w:rFonts w:cs="Arial"/>
                <w:b/>
                <w:bCs/>
                <w:szCs w:val="21"/>
                <w:lang w:eastAsia="en-GB"/>
              </w:rPr>
            </w:pPr>
            <w:r>
              <w:rPr>
                <w:rFonts w:cs="Arial"/>
                <w:b/>
                <w:szCs w:val="21"/>
                <w:lang w:eastAsia="en-GB"/>
              </w:rPr>
              <w:t>% difference against FM only</w:t>
            </w:r>
          </w:p>
        </w:tc>
        <w:tc>
          <w:tcPr>
            <w:tcW w:w="1559" w:type="dxa"/>
            <w:tcBorders>
              <w:top w:val="single" w:sz="4" w:space="0" w:color="auto"/>
              <w:left w:val="single" w:sz="4" w:space="0" w:color="auto"/>
              <w:bottom w:val="single" w:sz="4" w:space="0" w:color="auto"/>
              <w:right w:val="single" w:sz="4" w:space="0" w:color="auto"/>
            </w:tcBorders>
            <w:shd w:val="clear" w:color="000000" w:fill="D9D9D9"/>
          </w:tcPr>
          <w:p w:rsidR="00451D6D" w:rsidRDefault="00451D6D" w:rsidP="002F0ED4">
            <w:pPr>
              <w:suppressAutoHyphens w:val="0"/>
              <w:spacing w:line="240" w:lineRule="auto"/>
              <w:jc w:val="center"/>
              <w:rPr>
                <w:rFonts w:cs="Arial"/>
                <w:b/>
                <w:bCs/>
                <w:szCs w:val="21"/>
                <w:lang w:eastAsia="en-GB"/>
              </w:rPr>
            </w:pPr>
            <w:r w:rsidRPr="002F0ED4">
              <w:rPr>
                <w:rFonts w:cs="Arial"/>
                <w:b/>
                <w:bCs/>
                <w:szCs w:val="21"/>
                <w:lang w:eastAsia="en-GB"/>
              </w:rPr>
              <w:t>Average standby power consumption (W)</w:t>
            </w:r>
          </w:p>
          <w:p w:rsidR="00451D6D" w:rsidRDefault="00451D6D" w:rsidP="002F0ED4">
            <w:pPr>
              <w:suppressAutoHyphens w:val="0"/>
              <w:spacing w:line="240" w:lineRule="auto"/>
              <w:jc w:val="center"/>
              <w:rPr>
                <w:rFonts w:cs="Arial"/>
                <w:b/>
                <w:bCs/>
                <w:szCs w:val="21"/>
                <w:lang w:eastAsia="en-GB"/>
              </w:rPr>
            </w:pPr>
          </w:p>
          <w:p w:rsidR="00451D6D" w:rsidRPr="002F0ED4" w:rsidRDefault="00451D6D" w:rsidP="002F0ED4">
            <w:pPr>
              <w:suppressAutoHyphens w:val="0"/>
              <w:spacing w:line="240" w:lineRule="auto"/>
              <w:jc w:val="center"/>
              <w:rPr>
                <w:rFonts w:cs="Arial"/>
                <w:b/>
                <w:bCs/>
                <w:szCs w:val="21"/>
                <w:lang w:eastAsia="en-GB"/>
              </w:rPr>
            </w:pPr>
            <w:r>
              <w:rPr>
                <w:rFonts w:cs="Arial"/>
                <w:b/>
                <w:bCs/>
                <w:szCs w:val="21"/>
                <w:lang w:eastAsia="en-GB"/>
              </w:rPr>
              <w:t>(combined 2010 and 2011 tests)</w:t>
            </w:r>
          </w:p>
        </w:tc>
        <w:tc>
          <w:tcPr>
            <w:tcW w:w="1559" w:type="dxa"/>
            <w:tcBorders>
              <w:top w:val="single" w:sz="4" w:space="0" w:color="auto"/>
              <w:left w:val="single" w:sz="4" w:space="0" w:color="auto"/>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jc w:val="center"/>
              <w:rPr>
                <w:rFonts w:cs="Arial"/>
                <w:b/>
                <w:bCs/>
                <w:szCs w:val="21"/>
                <w:lang w:eastAsia="en-GB"/>
              </w:rPr>
            </w:pPr>
            <w:r>
              <w:rPr>
                <w:rFonts w:cs="Arial"/>
                <w:b/>
                <w:szCs w:val="21"/>
                <w:lang w:eastAsia="en-GB"/>
              </w:rPr>
              <w:t>% difference against FM only</w:t>
            </w:r>
          </w:p>
        </w:tc>
      </w:tr>
      <w:tr w:rsidR="00451D6D" w:rsidRPr="002F0ED4" w:rsidTr="00752DB0">
        <w:trPr>
          <w:trHeight w:val="270"/>
        </w:trPr>
        <w:tc>
          <w:tcPr>
            <w:tcW w:w="2273" w:type="dxa"/>
            <w:tcBorders>
              <w:top w:val="nil"/>
              <w:left w:val="single" w:sz="4" w:space="0" w:color="auto"/>
              <w:bottom w:val="single" w:sz="4" w:space="0" w:color="auto"/>
              <w:right w:val="single" w:sz="4" w:space="0" w:color="auto"/>
            </w:tcBorders>
            <w:shd w:val="clear" w:color="000000" w:fill="D9D9D9"/>
            <w:noWrap/>
          </w:tcPr>
          <w:p w:rsidR="00451D6D" w:rsidRDefault="00451D6D" w:rsidP="002F0ED4">
            <w:pPr>
              <w:suppressAutoHyphens w:val="0"/>
              <w:spacing w:line="240" w:lineRule="auto"/>
              <w:rPr>
                <w:rFonts w:cs="Arial"/>
                <w:b/>
                <w:bCs/>
                <w:szCs w:val="21"/>
                <w:lang w:eastAsia="en-GB"/>
              </w:rPr>
            </w:pPr>
            <w:r w:rsidRPr="002F0ED4">
              <w:rPr>
                <w:rFonts w:cs="Arial"/>
                <w:b/>
                <w:bCs/>
                <w:szCs w:val="21"/>
                <w:lang w:eastAsia="en-GB"/>
              </w:rPr>
              <w:t xml:space="preserve">Tabletop  </w:t>
            </w:r>
          </w:p>
          <w:p w:rsidR="00451D6D" w:rsidRPr="002F0ED4" w:rsidRDefault="00451D6D" w:rsidP="002F0ED4">
            <w:pPr>
              <w:suppressAutoHyphens w:val="0"/>
              <w:spacing w:line="240" w:lineRule="auto"/>
              <w:rPr>
                <w:rFonts w:cs="Arial"/>
                <w:b/>
                <w:bCs/>
                <w:szCs w:val="21"/>
                <w:lang w:eastAsia="en-GB"/>
              </w:rPr>
            </w:pPr>
            <w:r w:rsidRPr="002F0ED4">
              <w:rPr>
                <w:rFonts w:cs="Arial"/>
                <w:b/>
                <w:bCs/>
                <w:szCs w:val="21"/>
                <w:lang w:eastAsia="en-GB"/>
              </w:rPr>
              <w:t>(</w:t>
            </w:r>
            <w:r w:rsidRPr="005B493C">
              <w:rPr>
                <w:rFonts w:cs="Arial"/>
                <w:b/>
                <w:bCs/>
                <w:szCs w:val="21"/>
                <w:lang w:eastAsia="en-GB"/>
              </w:rPr>
              <w:t>78</w:t>
            </w:r>
            <w:r w:rsidRPr="002F0ED4">
              <w:rPr>
                <w:rFonts w:cs="Arial"/>
                <w:b/>
                <w:bCs/>
                <w:szCs w:val="21"/>
                <w:lang w:eastAsia="en-GB"/>
              </w:rPr>
              <w:t xml:space="preserve"> products tested)</w:t>
            </w:r>
          </w:p>
        </w:tc>
        <w:tc>
          <w:tcPr>
            <w:tcW w:w="1843" w:type="dxa"/>
            <w:tcBorders>
              <w:top w:val="nil"/>
              <w:left w:val="nil"/>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 </w:t>
            </w:r>
          </w:p>
        </w:tc>
        <w:tc>
          <w:tcPr>
            <w:tcW w:w="1701" w:type="dxa"/>
            <w:tcBorders>
              <w:top w:val="single" w:sz="4" w:space="0" w:color="auto"/>
              <w:left w:val="nil"/>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jc w:val="center"/>
              <w:rPr>
                <w:rFonts w:cs="Arial"/>
                <w:szCs w:val="21"/>
                <w:lang w:eastAsia="en-GB"/>
              </w:rPr>
            </w:pPr>
          </w:p>
        </w:tc>
        <w:tc>
          <w:tcPr>
            <w:tcW w:w="1559" w:type="dxa"/>
            <w:tcBorders>
              <w:top w:val="nil"/>
              <w:left w:val="single" w:sz="4" w:space="0" w:color="auto"/>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 </w:t>
            </w:r>
          </w:p>
        </w:tc>
        <w:tc>
          <w:tcPr>
            <w:tcW w:w="1559" w:type="dxa"/>
            <w:tcBorders>
              <w:top w:val="nil"/>
              <w:left w:val="single" w:sz="4" w:space="0" w:color="auto"/>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jc w:val="center"/>
              <w:rPr>
                <w:rFonts w:cs="Arial"/>
                <w:szCs w:val="21"/>
                <w:lang w:eastAsia="en-GB"/>
              </w:rPr>
            </w:pPr>
          </w:p>
        </w:tc>
      </w:tr>
      <w:tr w:rsidR="00451D6D" w:rsidRPr="002F0ED4" w:rsidTr="00752DB0">
        <w:trPr>
          <w:trHeight w:val="270"/>
        </w:trPr>
        <w:tc>
          <w:tcPr>
            <w:tcW w:w="2273" w:type="dxa"/>
            <w:tcBorders>
              <w:top w:val="nil"/>
              <w:left w:val="single" w:sz="4" w:space="0" w:color="auto"/>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DAB</w:t>
            </w:r>
          </w:p>
        </w:tc>
        <w:tc>
          <w:tcPr>
            <w:tcW w:w="1843"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4.78</w:t>
            </w:r>
          </w:p>
        </w:tc>
        <w:tc>
          <w:tcPr>
            <w:tcW w:w="1701" w:type="dxa"/>
            <w:tcBorders>
              <w:top w:val="single" w:sz="4" w:space="0" w:color="auto"/>
              <w:left w:val="nil"/>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r>
              <w:rPr>
                <w:rFonts w:cs="Arial"/>
                <w:szCs w:val="21"/>
                <w:lang w:eastAsia="en-GB"/>
              </w:rPr>
              <w:t>0%</w:t>
            </w:r>
          </w:p>
        </w:tc>
        <w:tc>
          <w:tcPr>
            <w:tcW w:w="1559" w:type="dxa"/>
            <w:tcBorders>
              <w:top w:val="nil"/>
              <w:left w:val="single" w:sz="4" w:space="0" w:color="auto"/>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1.56</w:t>
            </w:r>
          </w:p>
        </w:tc>
        <w:tc>
          <w:tcPr>
            <w:tcW w:w="1559" w:type="dxa"/>
            <w:tcBorders>
              <w:top w:val="nil"/>
              <w:left w:val="single" w:sz="4" w:space="0" w:color="auto"/>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r>
              <w:rPr>
                <w:rFonts w:cs="Arial"/>
                <w:szCs w:val="21"/>
                <w:lang w:eastAsia="en-GB"/>
              </w:rPr>
              <w:t>-7%</w:t>
            </w:r>
          </w:p>
        </w:tc>
      </w:tr>
      <w:tr w:rsidR="00451D6D" w:rsidRPr="002F0ED4" w:rsidTr="00752DB0">
        <w:trPr>
          <w:trHeight w:val="270"/>
        </w:trPr>
        <w:tc>
          <w:tcPr>
            <w:tcW w:w="2273" w:type="dxa"/>
            <w:tcBorders>
              <w:top w:val="nil"/>
              <w:left w:val="single" w:sz="4" w:space="0" w:color="auto"/>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FM (in DAB)</w:t>
            </w:r>
          </w:p>
        </w:tc>
        <w:tc>
          <w:tcPr>
            <w:tcW w:w="1843"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3.35</w:t>
            </w:r>
          </w:p>
        </w:tc>
        <w:tc>
          <w:tcPr>
            <w:tcW w:w="1701" w:type="dxa"/>
            <w:tcBorders>
              <w:top w:val="single" w:sz="4" w:space="0" w:color="auto"/>
              <w:left w:val="nil"/>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r>
              <w:rPr>
                <w:rFonts w:cs="Arial"/>
                <w:szCs w:val="21"/>
                <w:lang w:eastAsia="en-GB"/>
              </w:rPr>
              <w:t>-30%</w:t>
            </w:r>
          </w:p>
        </w:tc>
        <w:tc>
          <w:tcPr>
            <w:tcW w:w="1559" w:type="dxa"/>
            <w:tcBorders>
              <w:top w:val="nil"/>
              <w:left w:val="single" w:sz="4" w:space="0" w:color="auto"/>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 </w:t>
            </w:r>
          </w:p>
        </w:tc>
        <w:tc>
          <w:tcPr>
            <w:tcW w:w="1559" w:type="dxa"/>
            <w:tcBorders>
              <w:top w:val="nil"/>
              <w:left w:val="single" w:sz="4" w:space="0" w:color="auto"/>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p>
        </w:tc>
      </w:tr>
      <w:tr w:rsidR="00451D6D" w:rsidRPr="002F0ED4" w:rsidTr="00752DB0">
        <w:trPr>
          <w:trHeight w:val="270"/>
        </w:trPr>
        <w:tc>
          <w:tcPr>
            <w:tcW w:w="2273" w:type="dxa"/>
            <w:tcBorders>
              <w:top w:val="nil"/>
              <w:left w:val="single" w:sz="4" w:space="0" w:color="auto"/>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FM only</w:t>
            </w:r>
          </w:p>
        </w:tc>
        <w:tc>
          <w:tcPr>
            <w:tcW w:w="1843"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4.78</w:t>
            </w:r>
          </w:p>
        </w:tc>
        <w:tc>
          <w:tcPr>
            <w:tcW w:w="1701" w:type="dxa"/>
            <w:tcBorders>
              <w:top w:val="single" w:sz="4" w:space="0" w:color="auto"/>
              <w:left w:val="nil"/>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p>
        </w:tc>
        <w:tc>
          <w:tcPr>
            <w:tcW w:w="1559" w:type="dxa"/>
            <w:tcBorders>
              <w:top w:val="nil"/>
              <w:left w:val="single" w:sz="4" w:space="0" w:color="auto"/>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1.68</w:t>
            </w:r>
          </w:p>
        </w:tc>
        <w:tc>
          <w:tcPr>
            <w:tcW w:w="1559" w:type="dxa"/>
            <w:tcBorders>
              <w:top w:val="nil"/>
              <w:left w:val="single" w:sz="4" w:space="0" w:color="auto"/>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p>
        </w:tc>
      </w:tr>
      <w:tr w:rsidR="00451D6D" w:rsidRPr="002F0ED4" w:rsidTr="00752DB0">
        <w:trPr>
          <w:trHeight w:val="270"/>
        </w:trPr>
        <w:tc>
          <w:tcPr>
            <w:tcW w:w="2273" w:type="dxa"/>
            <w:tcBorders>
              <w:top w:val="nil"/>
              <w:left w:val="single" w:sz="4" w:space="0" w:color="auto"/>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rPr>
                <w:rFonts w:cs="Arial"/>
                <w:b/>
                <w:bCs/>
                <w:szCs w:val="21"/>
                <w:lang w:eastAsia="en-GB"/>
              </w:rPr>
            </w:pPr>
            <w:r w:rsidRPr="002F0ED4">
              <w:rPr>
                <w:rFonts w:cs="Arial"/>
                <w:b/>
                <w:bCs/>
                <w:szCs w:val="21"/>
                <w:lang w:eastAsia="en-GB"/>
              </w:rPr>
              <w:t>Tabletop/portables (</w:t>
            </w:r>
            <w:r w:rsidRPr="005B493C">
              <w:rPr>
                <w:rFonts w:cs="Arial"/>
                <w:b/>
                <w:bCs/>
                <w:szCs w:val="21"/>
                <w:lang w:eastAsia="en-GB"/>
              </w:rPr>
              <w:t>96</w:t>
            </w:r>
            <w:r w:rsidRPr="002F0ED4">
              <w:rPr>
                <w:rFonts w:cs="Arial"/>
                <w:b/>
                <w:bCs/>
                <w:szCs w:val="21"/>
                <w:lang w:eastAsia="en-GB"/>
              </w:rPr>
              <w:t xml:space="preserve"> products tested)</w:t>
            </w:r>
          </w:p>
        </w:tc>
        <w:tc>
          <w:tcPr>
            <w:tcW w:w="1843" w:type="dxa"/>
            <w:tcBorders>
              <w:top w:val="nil"/>
              <w:left w:val="nil"/>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 </w:t>
            </w:r>
          </w:p>
        </w:tc>
        <w:tc>
          <w:tcPr>
            <w:tcW w:w="1701" w:type="dxa"/>
            <w:tcBorders>
              <w:top w:val="single" w:sz="4" w:space="0" w:color="auto"/>
              <w:left w:val="nil"/>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jc w:val="center"/>
              <w:rPr>
                <w:rFonts w:cs="Arial"/>
                <w:szCs w:val="21"/>
                <w:lang w:eastAsia="en-GB"/>
              </w:rPr>
            </w:pPr>
          </w:p>
        </w:tc>
        <w:tc>
          <w:tcPr>
            <w:tcW w:w="1559" w:type="dxa"/>
            <w:tcBorders>
              <w:top w:val="nil"/>
              <w:left w:val="single" w:sz="4" w:space="0" w:color="auto"/>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 </w:t>
            </w:r>
          </w:p>
        </w:tc>
        <w:tc>
          <w:tcPr>
            <w:tcW w:w="1559" w:type="dxa"/>
            <w:tcBorders>
              <w:top w:val="nil"/>
              <w:left w:val="single" w:sz="4" w:space="0" w:color="auto"/>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jc w:val="center"/>
              <w:rPr>
                <w:rFonts w:cs="Arial"/>
                <w:szCs w:val="21"/>
                <w:lang w:eastAsia="en-GB"/>
              </w:rPr>
            </w:pPr>
          </w:p>
        </w:tc>
      </w:tr>
      <w:tr w:rsidR="00451D6D" w:rsidRPr="002F0ED4" w:rsidTr="00752DB0">
        <w:trPr>
          <w:trHeight w:val="270"/>
        </w:trPr>
        <w:tc>
          <w:tcPr>
            <w:tcW w:w="2273" w:type="dxa"/>
            <w:tcBorders>
              <w:top w:val="nil"/>
              <w:left w:val="single" w:sz="4" w:space="0" w:color="auto"/>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DAB</w:t>
            </w:r>
          </w:p>
        </w:tc>
        <w:tc>
          <w:tcPr>
            <w:tcW w:w="1843"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3.14</w:t>
            </w:r>
          </w:p>
        </w:tc>
        <w:tc>
          <w:tcPr>
            <w:tcW w:w="1701" w:type="dxa"/>
            <w:tcBorders>
              <w:top w:val="single" w:sz="4" w:space="0" w:color="auto"/>
              <w:left w:val="nil"/>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r>
              <w:rPr>
                <w:rFonts w:cs="Arial"/>
                <w:szCs w:val="21"/>
                <w:lang w:eastAsia="en-GB"/>
              </w:rPr>
              <w:t>166%</w:t>
            </w:r>
          </w:p>
        </w:tc>
        <w:tc>
          <w:tcPr>
            <w:tcW w:w="1559" w:type="dxa"/>
            <w:tcBorders>
              <w:top w:val="nil"/>
              <w:left w:val="single" w:sz="4" w:space="0" w:color="auto"/>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0.81</w:t>
            </w:r>
          </w:p>
        </w:tc>
        <w:tc>
          <w:tcPr>
            <w:tcW w:w="1559" w:type="dxa"/>
            <w:tcBorders>
              <w:top w:val="nil"/>
              <w:left w:val="single" w:sz="4" w:space="0" w:color="auto"/>
              <w:bottom w:val="single" w:sz="4" w:space="0" w:color="auto"/>
              <w:right w:val="single" w:sz="4" w:space="0" w:color="auto"/>
            </w:tcBorders>
          </w:tcPr>
          <w:p w:rsidR="00451D6D" w:rsidRPr="002F0ED4" w:rsidRDefault="00451D6D" w:rsidP="00752DB0">
            <w:pPr>
              <w:suppressAutoHyphens w:val="0"/>
              <w:spacing w:line="360" w:lineRule="auto"/>
              <w:jc w:val="center"/>
              <w:rPr>
                <w:rFonts w:cs="Arial"/>
                <w:szCs w:val="21"/>
                <w:lang w:eastAsia="en-GB"/>
              </w:rPr>
            </w:pPr>
            <w:r>
              <w:rPr>
                <w:rFonts w:cs="Arial"/>
                <w:szCs w:val="21"/>
                <w:lang w:eastAsia="en-GB"/>
              </w:rPr>
              <w:t>0%</w:t>
            </w:r>
          </w:p>
        </w:tc>
      </w:tr>
      <w:tr w:rsidR="00451D6D" w:rsidRPr="002F0ED4" w:rsidTr="00752DB0">
        <w:trPr>
          <w:trHeight w:val="270"/>
        </w:trPr>
        <w:tc>
          <w:tcPr>
            <w:tcW w:w="2273" w:type="dxa"/>
            <w:tcBorders>
              <w:top w:val="nil"/>
              <w:left w:val="single" w:sz="4" w:space="0" w:color="auto"/>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FM (in DAB)</w:t>
            </w:r>
          </w:p>
        </w:tc>
        <w:tc>
          <w:tcPr>
            <w:tcW w:w="1843"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2.57</w:t>
            </w:r>
          </w:p>
        </w:tc>
        <w:tc>
          <w:tcPr>
            <w:tcW w:w="1701" w:type="dxa"/>
            <w:tcBorders>
              <w:top w:val="single" w:sz="4" w:space="0" w:color="auto"/>
              <w:left w:val="nil"/>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r>
              <w:rPr>
                <w:rFonts w:cs="Arial"/>
                <w:szCs w:val="21"/>
                <w:lang w:eastAsia="en-GB"/>
              </w:rPr>
              <w:t>118%</w:t>
            </w:r>
          </w:p>
        </w:tc>
        <w:tc>
          <w:tcPr>
            <w:tcW w:w="1559" w:type="dxa"/>
            <w:tcBorders>
              <w:top w:val="nil"/>
              <w:left w:val="single" w:sz="4" w:space="0" w:color="auto"/>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 </w:t>
            </w:r>
          </w:p>
        </w:tc>
        <w:tc>
          <w:tcPr>
            <w:tcW w:w="1559" w:type="dxa"/>
            <w:tcBorders>
              <w:top w:val="nil"/>
              <w:left w:val="single" w:sz="4" w:space="0" w:color="auto"/>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p>
        </w:tc>
      </w:tr>
      <w:tr w:rsidR="00451D6D" w:rsidRPr="002F0ED4" w:rsidTr="00752DB0">
        <w:trPr>
          <w:trHeight w:val="270"/>
        </w:trPr>
        <w:tc>
          <w:tcPr>
            <w:tcW w:w="2273" w:type="dxa"/>
            <w:tcBorders>
              <w:top w:val="nil"/>
              <w:left w:val="single" w:sz="4" w:space="0" w:color="auto"/>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FM only</w:t>
            </w:r>
          </w:p>
        </w:tc>
        <w:tc>
          <w:tcPr>
            <w:tcW w:w="1843"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1.18</w:t>
            </w:r>
          </w:p>
        </w:tc>
        <w:tc>
          <w:tcPr>
            <w:tcW w:w="1701" w:type="dxa"/>
            <w:tcBorders>
              <w:top w:val="single" w:sz="4" w:space="0" w:color="auto"/>
              <w:left w:val="nil"/>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p>
        </w:tc>
        <w:tc>
          <w:tcPr>
            <w:tcW w:w="1559" w:type="dxa"/>
            <w:tcBorders>
              <w:top w:val="nil"/>
              <w:left w:val="single" w:sz="4" w:space="0" w:color="auto"/>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0.81</w:t>
            </w:r>
          </w:p>
        </w:tc>
        <w:tc>
          <w:tcPr>
            <w:tcW w:w="1559" w:type="dxa"/>
            <w:tcBorders>
              <w:top w:val="nil"/>
              <w:left w:val="single" w:sz="4" w:space="0" w:color="auto"/>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p>
        </w:tc>
      </w:tr>
      <w:tr w:rsidR="00451D6D" w:rsidRPr="002F0ED4" w:rsidTr="00752DB0">
        <w:trPr>
          <w:trHeight w:val="270"/>
        </w:trPr>
        <w:tc>
          <w:tcPr>
            <w:tcW w:w="2273" w:type="dxa"/>
            <w:tcBorders>
              <w:top w:val="nil"/>
              <w:left w:val="single" w:sz="4" w:space="0" w:color="auto"/>
              <w:bottom w:val="single" w:sz="4" w:space="0" w:color="auto"/>
              <w:right w:val="single" w:sz="4" w:space="0" w:color="auto"/>
            </w:tcBorders>
            <w:shd w:val="clear" w:color="000000" w:fill="D9D9D9"/>
            <w:noWrap/>
          </w:tcPr>
          <w:p w:rsidR="00451D6D" w:rsidRDefault="00451D6D" w:rsidP="002F0ED4">
            <w:pPr>
              <w:suppressAutoHyphens w:val="0"/>
              <w:spacing w:line="240" w:lineRule="auto"/>
              <w:rPr>
                <w:rFonts w:cs="Arial"/>
                <w:b/>
                <w:bCs/>
                <w:szCs w:val="21"/>
                <w:lang w:eastAsia="en-GB"/>
              </w:rPr>
            </w:pPr>
            <w:r w:rsidRPr="002F0ED4">
              <w:rPr>
                <w:rFonts w:cs="Arial"/>
                <w:b/>
                <w:bCs/>
                <w:szCs w:val="21"/>
                <w:lang w:eastAsia="en-GB"/>
              </w:rPr>
              <w:t xml:space="preserve">Mini/Micro/audio </w:t>
            </w:r>
          </w:p>
          <w:p w:rsidR="00451D6D" w:rsidRPr="002F0ED4" w:rsidRDefault="00451D6D" w:rsidP="002F0ED4">
            <w:pPr>
              <w:suppressAutoHyphens w:val="0"/>
              <w:spacing w:line="240" w:lineRule="auto"/>
              <w:rPr>
                <w:rFonts w:cs="Arial"/>
                <w:b/>
                <w:bCs/>
                <w:szCs w:val="21"/>
                <w:lang w:eastAsia="en-GB"/>
              </w:rPr>
            </w:pPr>
            <w:r w:rsidRPr="002F0ED4">
              <w:rPr>
                <w:rFonts w:cs="Arial"/>
                <w:b/>
                <w:bCs/>
                <w:szCs w:val="21"/>
                <w:lang w:eastAsia="en-GB"/>
              </w:rPr>
              <w:t>(</w:t>
            </w:r>
            <w:r w:rsidRPr="005B493C">
              <w:rPr>
                <w:rFonts w:cs="Arial"/>
                <w:b/>
                <w:bCs/>
                <w:szCs w:val="21"/>
                <w:lang w:eastAsia="en-GB"/>
              </w:rPr>
              <w:t>38</w:t>
            </w:r>
            <w:r w:rsidRPr="002F0ED4">
              <w:rPr>
                <w:rFonts w:cs="Arial"/>
                <w:b/>
                <w:bCs/>
                <w:szCs w:val="21"/>
                <w:lang w:eastAsia="en-GB"/>
              </w:rPr>
              <w:t xml:space="preserve"> products tested)</w:t>
            </w:r>
          </w:p>
        </w:tc>
        <w:tc>
          <w:tcPr>
            <w:tcW w:w="1843" w:type="dxa"/>
            <w:tcBorders>
              <w:top w:val="nil"/>
              <w:left w:val="nil"/>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 </w:t>
            </w:r>
          </w:p>
        </w:tc>
        <w:tc>
          <w:tcPr>
            <w:tcW w:w="1701" w:type="dxa"/>
            <w:tcBorders>
              <w:top w:val="single" w:sz="4" w:space="0" w:color="auto"/>
              <w:left w:val="nil"/>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jc w:val="center"/>
              <w:rPr>
                <w:rFonts w:cs="Arial"/>
                <w:szCs w:val="21"/>
                <w:lang w:eastAsia="en-GB"/>
              </w:rPr>
            </w:pPr>
          </w:p>
        </w:tc>
        <w:tc>
          <w:tcPr>
            <w:tcW w:w="1559" w:type="dxa"/>
            <w:tcBorders>
              <w:top w:val="nil"/>
              <w:left w:val="single" w:sz="4" w:space="0" w:color="auto"/>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 </w:t>
            </w:r>
          </w:p>
        </w:tc>
        <w:tc>
          <w:tcPr>
            <w:tcW w:w="1559" w:type="dxa"/>
            <w:tcBorders>
              <w:top w:val="nil"/>
              <w:left w:val="single" w:sz="4" w:space="0" w:color="auto"/>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jc w:val="center"/>
              <w:rPr>
                <w:rFonts w:cs="Arial"/>
                <w:szCs w:val="21"/>
                <w:lang w:eastAsia="en-GB"/>
              </w:rPr>
            </w:pPr>
          </w:p>
        </w:tc>
      </w:tr>
      <w:tr w:rsidR="00451D6D" w:rsidRPr="002F0ED4" w:rsidTr="00752DB0">
        <w:trPr>
          <w:trHeight w:val="270"/>
        </w:trPr>
        <w:tc>
          <w:tcPr>
            <w:tcW w:w="2273" w:type="dxa"/>
            <w:tcBorders>
              <w:top w:val="nil"/>
              <w:left w:val="single" w:sz="4" w:space="0" w:color="auto"/>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DAB</w:t>
            </w:r>
          </w:p>
        </w:tc>
        <w:tc>
          <w:tcPr>
            <w:tcW w:w="1843"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9.01</w:t>
            </w:r>
          </w:p>
        </w:tc>
        <w:tc>
          <w:tcPr>
            <w:tcW w:w="1701" w:type="dxa"/>
            <w:tcBorders>
              <w:top w:val="single" w:sz="4" w:space="0" w:color="auto"/>
              <w:left w:val="nil"/>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r>
              <w:rPr>
                <w:rFonts w:cs="Arial"/>
                <w:szCs w:val="21"/>
                <w:lang w:eastAsia="en-GB"/>
              </w:rPr>
              <w:t>19%</w:t>
            </w:r>
          </w:p>
        </w:tc>
        <w:tc>
          <w:tcPr>
            <w:tcW w:w="1559" w:type="dxa"/>
            <w:tcBorders>
              <w:top w:val="nil"/>
              <w:left w:val="single" w:sz="4" w:space="0" w:color="auto"/>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0.60</w:t>
            </w:r>
          </w:p>
        </w:tc>
        <w:tc>
          <w:tcPr>
            <w:tcW w:w="1559" w:type="dxa"/>
            <w:tcBorders>
              <w:top w:val="nil"/>
              <w:left w:val="single" w:sz="4" w:space="0" w:color="auto"/>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r>
              <w:rPr>
                <w:rFonts w:cs="Arial"/>
                <w:szCs w:val="21"/>
                <w:lang w:eastAsia="en-GB"/>
              </w:rPr>
              <w:t>-37%</w:t>
            </w:r>
          </w:p>
        </w:tc>
      </w:tr>
      <w:tr w:rsidR="00451D6D" w:rsidRPr="002F0ED4" w:rsidTr="00752DB0">
        <w:trPr>
          <w:trHeight w:val="270"/>
        </w:trPr>
        <w:tc>
          <w:tcPr>
            <w:tcW w:w="2273" w:type="dxa"/>
            <w:tcBorders>
              <w:top w:val="nil"/>
              <w:left w:val="single" w:sz="4" w:space="0" w:color="auto"/>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FM (in DAB)</w:t>
            </w:r>
          </w:p>
        </w:tc>
        <w:tc>
          <w:tcPr>
            <w:tcW w:w="1843"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9.12</w:t>
            </w:r>
          </w:p>
        </w:tc>
        <w:tc>
          <w:tcPr>
            <w:tcW w:w="1701" w:type="dxa"/>
            <w:tcBorders>
              <w:top w:val="single" w:sz="4" w:space="0" w:color="auto"/>
              <w:left w:val="nil"/>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r>
              <w:rPr>
                <w:rFonts w:cs="Arial"/>
                <w:szCs w:val="21"/>
                <w:lang w:eastAsia="en-GB"/>
              </w:rPr>
              <w:t>21%</w:t>
            </w:r>
          </w:p>
        </w:tc>
        <w:tc>
          <w:tcPr>
            <w:tcW w:w="1559" w:type="dxa"/>
            <w:tcBorders>
              <w:top w:val="nil"/>
              <w:left w:val="single" w:sz="4" w:space="0" w:color="auto"/>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 </w:t>
            </w:r>
          </w:p>
        </w:tc>
        <w:tc>
          <w:tcPr>
            <w:tcW w:w="1559" w:type="dxa"/>
            <w:tcBorders>
              <w:top w:val="nil"/>
              <w:left w:val="single" w:sz="4" w:space="0" w:color="auto"/>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p>
        </w:tc>
      </w:tr>
      <w:tr w:rsidR="00451D6D" w:rsidRPr="002F0ED4" w:rsidTr="00752DB0">
        <w:trPr>
          <w:trHeight w:val="270"/>
        </w:trPr>
        <w:tc>
          <w:tcPr>
            <w:tcW w:w="2273" w:type="dxa"/>
            <w:tcBorders>
              <w:top w:val="nil"/>
              <w:left w:val="single" w:sz="4" w:space="0" w:color="auto"/>
              <w:bottom w:val="single" w:sz="4" w:space="0" w:color="auto"/>
              <w:right w:val="single" w:sz="4" w:space="0" w:color="auto"/>
            </w:tcBorders>
            <w:shd w:val="clear" w:color="000000" w:fill="D9D9D9"/>
            <w:noWrap/>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FM only</w:t>
            </w:r>
          </w:p>
        </w:tc>
        <w:tc>
          <w:tcPr>
            <w:tcW w:w="1843"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7.54</w:t>
            </w:r>
          </w:p>
        </w:tc>
        <w:tc>
          <w:tcPr>
            <w:tcW w:w="1701" w:type="dxa"/>
            <w:tcBorders>
              <w:top w:val="single" w:sz="4" w:space="0" w:color="auto"/>
              <w:left w:val="nil"/>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p>
        </w:tc>
        <w:tc>
          <w:tcPr>
            <w:tcW w:w="1559" w:type="dxa"/>
            <w:tcBorders>
              <w:top w:val="nil"/>
              <w:left w:val="single" w:sz="4" w:space="0" w:color="auto"/>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0.95</w:t>
            </w:r>
          </w:p>
        </w:tc>
        <w:tc>
          <w:tcPr>
            <w:tcW w:w="1559" w:type="dxa"/>
            <w:tcBorders>
              <w:top w:val="nil"/>
              <w:left w:val="single" w:sz="4" w:space="0" w:color="auto"/>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p>
        </w:tc>
      </w:tr>
    </w:tbl>
    <w:p w:rsidR="00451D6D" w:rsidRDefault="00451D6D">
      <w:pPr>
        <w:spacing w:after="240"/>
        <w:rPr>
          <w:b/>
          <w:szCs w:val="21"/>
        </w:rPr>
      </w:pPr>
    </w:p>
    <w:p w:rsidR="00451D6D" w:rsidRDefault="00451D6D">
      <w:pPr>
        <w:spacing w:after="240"/>
        <w:rPr>
          <w:b/>
          <w:szCs w:val="21"/>
        </w:rPr>
      </w:pPr>
    </w:p>
    <w:p w:rsidR="00451D6D" w:rsidRPr="00C73E16" w:rsidRDefault="00451D6D" w:rsidP="00C73E16">
      <w:pPr>
        <w:spacing w:after="280"/>
        <w:rPr>
          <w:szCs w:val="21"/>
        </w:rPr>
      </w:pPr>
      <w:r w:rsidRPr="00F813B2">
        <w:rPr>
          <w:b/>
          <w:u w:val="single"/>
        </w:rPr>
        <w:t xml:space="preserve">Table </w:t>
      </w:r>
      <w:r>
        <w:rPr>
          <w:b/>
          <w:u w:val="single"/>
        </w:rPr>
        <w:t>4</w:t>
      </w:r>
      <w:r>
        <w:t xml:space="preserve"> </w:t>
      </w:r>
      <w:r w:rsidRPr="00F813B2">
        <w:t>provides an overall summary of the in-use and standby power consumption for tradebrands versus non-tradebrands</w:t>
      </w:r>
      <w:r>
        <w:t xml:space="preserve"> (2013 test).</w:t>
      </w:r>
    </w:p>
    <w:tbl>
      <w:tblPr>
        <w:tblW w:w="8832" w:type="dxa"/>
        <w:tblInd w:w="108" w:type="dxa"/>
        <w:tblLook w:val="00A0" w:firstRow="1" w:lastRow="0" w:firstColumn="1" w:lastColumn="0" w:noHBand="0" w:noVBand="0"/>
      </w:tblPr>
      <w:tblGrid>
        <w:gridCol w:w="3986"/>
        <w:gridCol w:w="2550"/>
        <w:gridCol w:w="2296"/>
      </w:tblGrid>
      <w:tr w:rsidR="00451D6D" w:rsidRPr="002F0ED4" w:rsidTr="002F0ED4">
        <w:trPr>
          <w:trHeight w:val="270"/>
        </w:trPr>
        <w:tc>
          <w:tcPr>
            <w:tcW w:w="6536" w:type="dxa"/>
            <w:gridSpan w:val="2"/>
            <w:tcBorders>
              <w:top w:val="nil"/>
              <w:left w:val="nil"/>
              <w:bottom w:val="nil"/>
              <w:right w:val="nil"/>
            </w:tcBorders>
            <w:noWrap/>
            <w:vAlign w:val="bottom"/>
          </w:tcPr>
          <w:p w:rsidR="00451D6D" w:rsidRPr="002F0ED4" w:rsidRDefault="00451D6D" w:rsidP="002F0ED4">
            <w:pPr>
              <w:suppressAutoHyphens w:val="0"/>
              <w:spacing w:line="240" w:lineRule="auto"/>
              <w:rPr>
                <w:rFonts w:cs="Arial"/>
                <w:b/>
                <w:bCs/>
                <w:szCs w:val="21"/>
                <w:lang w:eastAsia="en-GB"/>
              </w:rPr>
            </w:pPr>
            <w:r w:rsidRPr="002F0ED4">
              <w:rPr>
                <w:rFonts w:cs="Arial"/>
                <w:b/>
                <w:bCs/>
                <w:szCs w:val="21"/>
                <w:lang w:eastAsia="en-GB"/>
              </w:rPr>
              <w:t xml:space="preserve">Table 4 - Tradebrands v </w:t>
            </w:r>
            <w:r>
              <w:rPr>
                <w:rFonts w:cs="Arial"/>
                <w:b/>
                <w:bCs/>
                <w:szCs w:val="21"/>
                <w:lang w:eastAsia="en-GB"/>
              </w:rPr>
              <w:t>N</w:t>
            </w:r>
            <w:r w:rsidRPr="002F0ED4">
              <w:rPr>
                <w:rFonts w:cs="Arial"/>
                <w:b/>
                <w:bCs/>
                <w:szCs w:val="21"/>
                <w:lang w:eastAsia="en-GB"/>
              </w:rPr>
              <w:t>on-tradebrands</w:t>
            </w:r>
          </w:p>
        </w:tc>
        <w:tc>
          <w:tcPr>
            <w:tcW w:w="2296" w:type="dxa"/>
            <w:tcBorders>
              <w:top w:val="nil"/>
              <w:left w:val="nil"/>
              <w:bottom w:val="nil"/>
              <w:right w:val="nil"/>
            </w:tcBorders>
            <w:noWrap/>
          </w:tcPr>
          <w:p w:rsidR="00451D6D" w:rsidRPr="002F0ED4" w:rsidRDefault="00451D6D" w:rsidP="002F0ED4">
            <w:pPr>
              <w:suppressAutoHyphens w:val="0"/>
              <w:spacing w:line="240" w:lineRule="auto"/>
              <w:jc w:val="center"/>
              <w:rPr>
                <w:rFonts w:cs="Arial"/>
                <w:szCs w:val="21"/>
                <w:lang w:eastAsia="en-GB"/>
              </w:rPr>
            </w:pPr>
          </w:p>
        </w:tc>
      </w:tr>
      <w:tr w:rsidR="00451D6D" w:rsidRPr="002F0ED4" w:rsidTr="002F0ED4">
        <w:trPr>
          <w:trHeight w:val="270"/>
        </w:trPr>
        <w:tc>
          <w:tcPr>
            <w:tcW w:w="3986" w:type="dxa"/>
            <w:tcBorders>
              <w:top w:val="nil"/>
              <w:left w:val="nil"/>
              <w:bottom w:val="nil"/>
              <w:right w:val="nil"/>
            </w:tcBorders>
            <w:noWrap/>
            <w:vAlign w:val="bottom"/>
          </w:tcPr>
          <w:p w:rsidR="00451D6D" w:rsidRPr="002F0ED4" w:rsidRDefault="00451D6D" w:rsidP="002F0ED4">
            <w:pPr>
              <w:suppressAutoHyphens w:val="0"/>
              <w:spacing w:line="240" w:lineRule="auto"/>
              <w:rPr>
                <w:rFonts w:cs="Arial"/>
                <w:szCs w:val="21"/>
                <w:lang w:eastAsia="en-GB"/>
              </w:rPr>
            </w:pPr>
          </w:p>
        </w:tc>
        <w:tc>
          <w:tcPr>
            <w:tcW w:w="2550" w:type="dxa"/>
            <w:tcBorders>
              <w:top w:val="nil"/>
              <w:left w:val="nil"/>
              <w:bottom w:val="nil"/>
              <w:right w:val="nil"/>
            </w:tcBorders>
            <w:noWrap/>
          </w:tcPr>
          <w:p w:rsidR="00451D6D" w:rsidRPr="002F0ED4" w:rsidRDefault="00451D6D" w:rsidP="002F0ED4">
            <w:pPr>
              <w:suppressAutoHyphens w:val="0"/>
              <w:spacing w:line="240" w:lineRule="auto"/>
              <w:jc w:val="center"/>
              <w:rPr>
                <w:rFonts w:cs="Arial"/>
                <w:szCs w:val="21"/>
                <w:lang w:eastAsia="en-GB"/>
              </w:rPr>
            </w:pPr>
          </w:p>
        </w:tc>
        <w:tc>
          <w:tcPr>
            <w:tcW w:w="2296" w:type="dxa"/>
            <w:tcBorders>
              <w:top w:val="nil"/>
              <w:left w:val="nil"/>
              <w:bottom w:val="nil"/>
              <w:right w:val="nil"/>
            </w:tcBorders>
            <w:noWrap/>
          </w:tcPr>
          <w:p w:rsidR="00451D6D" w:rsidRPr="002F0ED4" w:rsidRDefault="00451D6D" w:rsidP="002F0ED4">
            <w:pPr>
              <w:suppressAutoHyphens w:val="0"/>
              <w:spacing w:line="240" w:lineRule="auto"/>
              <w:jc w:val="center"/>
              <w:rPr>
                <w:rFonts w:cs="Arial"/>
                <w:szCs w:val="21"/>
                <w:lang w:eastAsia="en-GB"/>
              </w:rPr>
            </w:pPr>
          </w:p>
        </w:tc>
      </w:tr>
      <w:tr w:rsidR="00451D6D" w:rsidRPr="002F0ED4" w:rsidTr="002F0ED4">
        <w:trPr>
          <w:trHeight w:val="270"/>
        </w:trPr>
        <w:tc>
          <w:tcPr>
            <w:tcW w:w="3986" w:type="dxa"/>
            <w:tcBorders>
              <w:top w:val="single" w:sz="4" w:space="0" w:color="auto"/>
              <w:left w:val="single" w:sz="4" w:space="0" w:color="auto"/>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rPr>
                <w:rFonts w:cs="Arial"/>
                <w:b/>
                <w:bCs/>
                <w:szCs w:val="21"/>
                <w:lang w:eastAsia="en-GB"/>
              </w:rPr>
            </w:pPr>
            <w:r w:rsidRPr="002F0ED4">
              <w:rPr>
                <w:rFonts w:cs="Arial"/>
                <w:b/>
                <w:bCs/>
                <w:szCs w:val="21"/>
                <w:lang w:eastAsia="en-GB"/>
              </w:rPr>
              <w:t> </w:t>
            </w:r>
          </w:p>
        </w:tc>
        <w:tc>
          <w:tcPr>
            <w:tcW w:w="2550" w:type="dxa"/>
            <w:tcBorders>
              <w:top w:val="single" w:sz="4" w:space="0" w:color="auto"/>
              <w:left w:val="nil"/>
              <w:bottom w:val="single" w:sz="4" w:space="0" w:color="auto"/>
              <w:right w:val="single" w:sz="4" w:space="0" w:color="auto"/>
            </w:tcBorders>
            <w:shd w:val="clear" w:color="000000" w:fill="D9D9D9"/>
          </w:tcPr>
          <w:p w:rsidR="00451D6D" w:rsidRDefault="00451D6D" w:rsidP="002F0ED4">
            <w:pPr>
              <w:suppressAutoHyphens w:val="0"/>
              <w:spacing w:line="240" w:lineRule="auto"/>
              <w:jc w:val="center"/>
              <w:rPr>
                <w:rFonts w:cs="Arial"/>
                <w:b/>
                <w:szCs w:val="21"/>
                <w:lang w:eastAsia="en-GB"/>
              </w:rPr>
            </w:pPr>
            <w:r w:rsidRPr="00B2507D">
              <w:rPr>
                <w:rFonts w:cs="Arial"/>
                <w:b/>
                <w:szCs w:val="21"/>
                <w:lang w:eastAsia="en-GB"/>
              </w:rPr>
              <w:t>Tradebrands</w:t>
            </w:r>
          </w:p>
          <w:p w:rsidR="00451D6D" w:rsidRPr="00B2507D" w:rsidRDefault="00451D6D" w:rsidP="002F0ED4">
            <w:pPr>
              <w:suppressAutoHyphens w:val="0"/>
              <w:spacing w:line="240" w:lineRule="auto"/>
              <w:jc w:val="center"/>
              <w:rPr>
                <w:rFonts w:cs="Arial"/>
                <w:b/>
                <w:szCs w:val="21"/>
                <w:lang w:eastAsia="en-GB"/>
              </w:rPr>
            </w:pPr>
          </w:p>
          <w:p w:rsidR="00451D6D" w:rsidRPr="002F0ED4" w:rsidRDefault="00451D6D" w:rsidP="002F0ED4">
            <w:pPr>
              <w:suppressAutoHyphens w:val="0"/>
              <w:spacing w:line="240" w:lineRule="auto"/>
              <w:jc w:val="center"/>
              <w:rPr>
                <w:rFonts w:cs="Arial"/>
                <w:szCs w:val="21"/>
                <w:lang w:eastAsia="en-GB"/>
              </w:rPr>
            </w:pPr>
            <w:r w:rsidRPr="00B2507D">
              <w:rPr>
                <w:rFonts w:cs="Arial"/>
                <w:b/>
                <w:szCs w:val="21"/>
                <w:lang w:eastAsia="en-GB"/>
              </w:rPr>
              <w:t>(2013 test)</w:t>
            </w:r>
          </w:p>
        </w:tc>
        <w:tc>
          <w:tcPr>
            <w:tcW w:w="2296" w:type="dxa"/>
            <w:tcBorders>
              <w:top w:val="single" w:sz="4" w:space="0" w:color="auto"/>
              <w:left w:val="nil"/>
              <w:bottom w:val="single" w:sz="4" w:space="0" w:color="auto"/>
              <w:right w:val="single" w:sz="4" w:space="0" w:color="auto"/>
            </w:tcBorders>
            <w:shd w:val="clear" w:color="000000" w:fill="D9D9D9"/>
          </w:tcPr>
          <w:p w:rsidR="00451D6D" w:rsidRDefault="00451D6D" w:rsidP="002F0ED4">
            <w:pPr>
              <w:suppressAutoHyphens w:val="0"/>
              <w:spacing w:line="240" w:lineRule="auto"/>
              <w:jc w:val="center"/>
              <w:rPr>
                <w:rFonts w:cs="Arial"/>
                <w:b/>
                <w:szCs w:val="21"/>
                <w:lang w:eastAsia="en-GB"/>
              </w:rPr>
            </w:pPr>
            <w:r w:rsidRPr="00B2507D">
              <w:rPr>
                <w:rFonts w:cs="Arial"/>
                <w:b/>
                <w:szCs w:val="21"/>
                <w:lang w:eastAsia="en-GB"/>
              </w:rPr>
              <w:t>Non-tradebrands</w:t>
            </w:r>
          </w:p>
          <w:p w:rsidR="00451D6D" w:rsidRPr="00B2507D" w:rsidRDefault="00451D6D" w:rsidP="002F0ED4">
            <w:pPr>
              <w:suppressAutoHyphens w:val="0"/>
              <w:spacing w:line="240" w:lineRule="auto"/>
              <w:jc w:val="center"/>
              <w:rPr>
                <w:rFonts w:cs="Arial"/>
                <w:b/>
                <w:szCs w:val="21"/>
                <w:lang w:eastAsia="en-GB"/>
              </w:rPr>
            </w:pPr>
          </w:p>
          <w:p w:rsidR="00451D6D" w:rsidRPr="002F0ED4" w:rsidRDefault="00451D6D" w:rsidP="002F0ED4">
            <w:pPr>
              <w:suppressAutoHyphens w:val="0"/>
              <w:spacing w:line="240" w:lineRule="auto"/>
              <w:jc w:val="center"/>
              <w:rPr>
                <w:rFonts w:cs="Arial"/>
                <w:szCs w:val="21"/>
                <w:lang w:eastAsia="en-GB"/>
              </w:rPr>
            </w:pPr>
            <w:r w:rsidRPr="00B2507D">
              <w:rPr>
                <w:rFonts w:cs="Arial"/>
                <w:b/>
                <w:szCs w:val="21"/>
                <w:lang w:eastAsia="en-GB"/>
              </w:rPr>
              <w:t>(2013 test)</w:t>
            </w:r>
          </w:p>
        </w:tc>
      </w:tr>
      <w:tr w:rsidR="00451D6D" w:rsidRPr="002F0ED4" w:rsidTr="002F0ED4">
        <w:trPr>
          <w:trHeight w:val="270"/>
        </w:trPr>
        <w:tc>
          <w:tcPr>
            <w:tcW w:w="3986" w:type="dxa"/>
            <w:tcBorders>
              <w:top w:val="nil"/>
              <w:left w:val="single" w:sz="4" w:space="0" w:color="auto"/>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No. of models tested</w:t>
            </w:r>
          </w:p>
        </w:tc>
        <w:tc>
          <w:tcPr>
            <w:tcW w:w="2550" w:type="dxa"/>
            <w:tcBorders>
              <w:top w:val="nil"/>
              <w:left w:val="nil"/>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24</w:t>
            </w:r>
          </w:p>
        </w:tc>
        <w:tc>
          <w:tcPr>
            <w:tcW w:w="2296" w:type="dxa"/>
            <w:tcBorders>
              <w:top w:val="nil"/>
              <w:left w:val="nil"/>
              <w:bottom w:val="single" w:sz="4" w:space="0" w:color="auto"/>
              <w:right w:val="single" w:sz="4" w:space="0" w:color="auto"/>
            </w:tcBorders>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54</w:t>
            </w:r>
          </w:p>
        </w:tc>
      </w:tr>
      <w:tr w:rsidR="00451D6D" w:rsidRPr="002F0ED4" w:rsidTr="002F0ED4">
        <w:trPr>
          <w:trHeight w:val="270"/>
        </w:trPr>
        <w:tc>
          <w:tcPr>
            <w:tcW w:w="3986" w:type="dxa"/>
            <w:tcBorders>
              <w:top w:val="nil"/>
              <w:left w:val="single" w:sz="4" w:space="0" w:color="auto"/>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Power consumption in-use DAB (W)</w:t>
            </w:r>
          </w:p>
        </w:tc>
        <w:tc>
          <w:tcPr>
            <w:tcW w:w="2550"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2.37</w:t>
            </w:r>
          </w:p>
        </w:tc>
        <w:tc>
          <w:tcPr>
            <w:tcW w:w="2296"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4.40</w:t>
            </w:r>
          </w:p>
        </w:tc>
      </w:tr>
      <w:tr w:rsidR="00451D6D" w:rsidRPr="002F0ED4" w:rsidTr="002F0ED4">
        <w:trPr>
          <w:trHeight w:val="540"/>
        </w:trPr>
        <w:tc>
          <w:tcPr>
            <w:tcW w:w="3986" w:type="dxa"/>
            <w:tcBorders>
              <w:top w:val="nil"/>
              <w:left w:val="single" w:sz="4" w:space="0" w:color="auto"/>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Power consumption in-use FM (in DAB) (W)</w:t>
            </w:r>
          </w:p>
        </w:tc>
        <w:tc>
          <w:tcPr>
            <w:tcW w:w="2550"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2.99</w:t>
            </w:r>
          </w:p>
        </w:tc>
        <w:tc>
          <w:tcPr>
            <w:tcW w:w="2296"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6.32</w:t>
            </w:r>
          </w:p>
        </w:tc>
      </w:tr>
      <w:tr w:rsidR="00451D6D" w:rsidRPr="002F0ED4" w:rsidTr="002F0ED4">
        <w:trPr>
          <w:trHeight w:val="270"/>
        </w:trPr>
        <w:tc>
          <w:tcPr>
            <w:tcW w:w="3986" w:type="dxa"/>
            <w:tcBorders>
              <w:top w:val="nil"/>
              <w:left w:val="single" w:sz="4" w:space="0" w:color="auto"/>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Power consumption in-use FM only (W)</w:t>
            </w:r>
          </w:p>
        </w:tc>
        <w:tc>
          <w:tcPr>
            <w:tcW w:w="2550"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5.61</w:t>
            </w:r>
          </w:p>
        </w:tc>
        <w:tc>
          <w:tcPr>
            <w:tcW w:w="2296"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4.32</w:t>
            </w:r>
          </w:p>
        </w:tc>
      </w:tr>
      <w:tr w:rsidR="00451D6D" w:rsidRPr="002F0ED4" w:rsidTr="002F0ED4">
        <w:trPr>
          <w:trHeight w:val="540"/>
        </w:trPr>
        <w:tc>
          <w:tcPr>
            <w:tcW w:w="3986" w:type="dxa"/>
            <w:tcBorders>
              <w:top w:val="nil"/>
              <w:left w:val="single" w:sz="4" w:space="0" w:color="auto"/>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Power consumption in-use Internet (in DAB) (W)</w:t>
            </w:r>
          </w:p>
        </w:tc>
        <w:tc>
          <w:tcPr>
            <w:tcW w:w="2550"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NA</w:t>
            </w:r>
          </w:p>
        </w:tc>
        <w:tc>
          <w:tcPr>
            <w:tcW w:w="2296"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5.54</w:t>
            </w:r>
          </w:p>
        </w:tc>
      </w:tr>
      <w:tr w:rsidR="00451D6D" w:rsidRPr="002F0ED4" w:rsidTr="002F0ED4">
        <w:trPr>
          <w:trHeight w:val="300"/>
        </w:trPr>
        <w:tc>
          <w:tcPr>
            <w:tcW w:w="3986" w:type="dxa"/>
            <w:tcBorders>
              <w:top w:val="nil"/>
              <w:left w:val="single" w:sz="4" w:space="0" w:color="auto"/>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Power consumption in-use Internet (no DAB) (W)</w:t>
            </w:r>
          </w:p>
        </w:tc>
        <w:tc>
          <w:tcPr>
            <w:tcW w:w="2550"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NA</w:t>
            </w:r>
          </w:p>
        </w:tc>
        <w:tc>
          <w:tcPr>
            <w:tcW w:w="2296"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4.42</w:t>
            </w:r>
          </w:p>
        </w:tc>
      </w:tr>
      <w:tr w:rsidR="00451D6D" w:rsidRPr="002F0ED4" w:rsidTr="002F0ED4">
        <w:trPr>
          <w:trHeight w:val="270"/>
        </w:trPr>
        <w:tc>
          <w:tcPr>
            <w:tcW w:w="3986" w:type="dxa"/>
            <w:tcBorders>
              <w:top w:val="nil"/>
              <w:left w:val="single" w:sz="4" w:space="0" w:color="auto"/>
              <w:bottom w:val="single" w:sz="4" w:space="0" w:color="auto"/>
              <w:right w:val="single" w:sz="4" w:space="0" w:color="auto"/>
            </w:tcBorders>
            <w:shd w:val="clear" w:color="000000" w:fill="D9D9D9"/>
          </w:tcPr>
          <w:p w:rsidR="00451D6D" w:rsidRPr="002F0ED4" w:rsidRDefault="00451D6D" w:rsidP="002F0ED4">
            <w:pPr>
              <w:suppressAutoHyphens w:val="0"/>
              <w:spacing w:line="240" w:lineRule="auto"/>
              <w:rPr>
                <w:rFonts w:cs="Arial"/>
                <w:szCs w:val="21"/>
                <w:lang w:eastAsia="en-GB"/>
              </w:rPr>
            </w:pPr>
            <w:r w:rsidRPr="002F0ED4">
              <w:rPr>
                <w:rFonts w:cs="Arial"/>
                <w:szCs w:val="21"/>
                <w:lang w:eastAsia="en-GB"/>
              </w:rPr>
              <w:t>Standby power consumption (W)</w:t>
            </w:r>
          </w:p>
        </w:tc>
        <w:tc>
          <w:tcPr>
            <w:tcW w:w="2550"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0.62</w:t>
            </w:r>
          </w:p>
        </w:tc>
        <w:tc>
          <w:tcPr>
            <w:tcW w:w="2296" w:type="dxa"/>
            <w:tcBorders>
              <w:top w:val="nil"/>
              <w:left w:val="nil"/>
              <w:bottom w:val="single" w:sz="4" w:space="0" w:color="auto"/>
              <w:right w:val="single" w:sz="4" w:space="0" w:color="auto"/>
            </w:tcBorders>
            <w:noWrap/>
          </w:tcPr>
          <w:p w:rsidR="00451D6D" w:rsidRPr="002F0ED4" w:rsidRDefault="00451D6D" w:rsidP="002F0ED4">
            <w:pPr>
              <w:suppressAutoHyphens w:val="0"/>
              <w:spacing w:line="240" w:lineRule="auto"/>
              <w:jc w:val="center"/>
              <w:rPr>
                <w:rFonts w:cs="Arial"/>
                <w:szCs w:val="21"/>
                <w:lang w:eastAsia="en-GB"/>
              </w:rPr>
            </w:pPr>
            <w:r w:rsidRPr="002F0ED4">
              <w:rPr>
                <w:rFonts w:cs="Arial"/>
                <w:szCs w:val="21"/>
                <w:lang w:eastAsia="en-GB"/>
              </w:rPr>
              <w:t>0.95</w:t>
            </w:r>
          </w:p>
        </w:tc>
      </w:tr>
    </w:tbl>
    <w:p w:rsidR="00451D6D" w:rsidRDefault="00451D6D">
      <w:r>
        <w:rPr>
          <w:b/>
        </w:rPr>
        <w:br w:type="page"/>
      </w:r>
    </w:p>
    <w:p w:rsidR="00451D6D" w:rsidRDefault="00451D6D">
      <w:pPr>
        <w:sectPr w:rsidR="00451D6D">
          <w:footerReference w:type="default" r:id="rId12"/>
          <w:pgSz w:w="11907" w:h="16840" w:code="9"/>
          <w:pgMar w:top="1418" w:right="1134" w:bottom="1418" w:left="1418" w:header="720" w:footer="720" w:gutter="0"/>
          <w:cols w:space="720"/>
        </w:sectPr>
      </w:pPr>
    </w:p>
    <w:p w:rsidR="00451D6D" w:rsidRDefault="00451D6D">
      <w:pPr>
        <w:pStyle w:val="Heading2"/>
      </w:pPr>
      <w:r>
        <w:lastRenderedPageBreak/>
        <w:t>Introduction</w:t>
      </w:r>
    </w:p>
    <w:p w:rsidR="00451D6D" w:rsidRDefault="00451D6D">
      <w:r>
        <w:t>Intertek Milton Keynes was commissioned by DCMS, to update the research and testing data from 2010/2011 (see reports below) and update the energy consumption model developed for digital radios. Previous reports on this were:</w:t>
      </w:r>
    </w:p>
    <w:p w:rsidR="00451D6D" w:rsidRDefault="00451D6D"/>
    <w:p w:rsidR="00451D6D" w:rsidRDefault="00451D6D">
      <w:r w:rsidRPr="009C2D3E">
        <w:rPr>
          <w:b/>
        </w:rPr>
        <w:t>R66198 Research Study of Energy Consumption of Digital Radios Upgrade – Phase 1 Issue 1</w:t>
      </w:r>
      <w:r>
        <w:t xml:space="preserve"> </w:t>
      </w:r>
      <w:r w:rsidRPr="00FC7222">
        <w:rPr>
          <w:b/>
        </w:rPr>
        <w:t>(2010)</w:t>
      </w:r>
      <w:r>
        <w:t xml:space="preserve">  </w:t>
      </w:r>
    </w:p>
    <w:p w:rsidR="00451D6D" w:rsidRDefault="00451D6D">
      <w:pPr>
        <w:rPr>
          <w:b/>
        </w:rPr>
      </w:pPr>
      <w:r w:rsidRPr="00E8037E">
        <w:rPr>
          <w:b/>
        </w:rPr>
        <w:t>R66398 Research</w:t>
      </w:r>
      <w:r>
        <w:t xml:space="preserve"> </w:t>
      </w:r>
      <w:r w:rsidRPr="009C2D3E">
        <w:rPr>
          <w:b/>
        </w:rPr>
        <w:t xml:space="preserve">Study of Energy Consumption of Digital Radios </w:t>
      </w:r>
      <w:r>
        <w:rPr>
          <w:b/>
        </w:rPr>
        <w:t>Upgrade Issue 3 (2011)</w:t>
      </w:r>
    </w:p>
    <w:p w:rsidR="00451D6D" w:rsidRDefault="00451D6D"/>
    <w:p w:rsidR="00451D6D" w:rsidRDefault="00451D6D">
      <w:r>
        <w:t>The project was split into 3 Phases:</w:t>
      </w:r>
    </w:p>
    <w:p w:rsidR="00451D6D" w:rsidRDefault="00451D6D"/>
    <w:p w:rsidR="00451D6D" w:rsidRDefault="00451D6D" w:rsidP="004A3CC1">
      <w:pPr>
        <w:numPr>
          <w:ilvl w:val="0"/>
          <w:numId w:val="12"/>
        </w:numPr>
      </w:pPr>
      <w:r>
        <w:t>Phase 1</w:t>
      </w:r>
    </w:p>
    <w:p w:rsidR="00451D6D" w:rsidRDefault="00451D6D" w:rsidP="004A3CC1">
      <w:pPr>
        <w:ind w:left="567" w:firstLine="567"/>
      </w:pPr>
      <w:r>
        <w:t>Market analysis and purchase of samples for testing</w:t>
      </w:r>
    </w:p>
    <w:p w:rsidR="00451D6D" w:rsidRDefault="00451D6D" w:rsidP="004A3CC1">
      <w:pPr>
        <w:numPr>
          <w:ilvl w:val="0"/>
          <w:numId w:val="12"/>
        </w:numPr>
      </w:pPr>
      <w:r>
        <w:t>Phase 2</w:t>
      </w:r>
    </w:p>
    <w:p w:rsidR="00451D6D" w:rsidRDefault="00451D6D" w:rsidP="004A3CC1">
      <w:pPr>
        <w:ind w:left="567" w:firstLine="567"/>
      </w:pPr>
      <w:r>
        <w:t>Power consumption measurements of samples purchased</w:t>
      </w:r>
    </w:p>
    <w:p w:rsidR="00451D6D" w:rsidRDefault="00451D6D" w:rsidP="004A3CC1">
      <w:pPr>
        <w:numPr>
          <w:ilvl w:val="0"/>
          <w:numId w:val="12"/>
        </w:numPr>
      </w:pPr>
      <w:r>
        <w:t>Phase 3</w:t>
      </w:r>
    </w:p>
    <w:p w:rsidR="00451D6D" w:rsidRDefault="00451D6D" w:rsidP="004A3CC1">
      <w:pPr>
        <w:ind w:left="927"/>
      </w:pPr>
      <w:r>
        <w:t>Update to the digital radio model produced to forecast changes to energy consumption post switchover</w:t>
      </w:r>
    </w:p>
    <w:p w:rsidR="00451D6D" w:rsidRDefault="00451D6D"/>
    <w:p w:rsidR="00451D6D" w:rsidRDefault="00451D6D">
      <w:r>
        <w:t>This report covers the results from Phases 1 and 2 only; an updated model will be supplied separately.</w:t>
      </w:r>
    </w:p>
    <w:p w:rsidR="00451D6D" w:rsidRDefault="00451D6D"/>
    <w:p w:rsidR="00451D6D" w:rsidRDefault="00451D6D" w:rsidP="009B4F92">
      <w:pPr>
        <w:rPr>
          <w:b/>
        </w:rPr>
      </w:pPr>
      <w:r>
        <w:t xml:space="preserve">Testing was carried out at Intertek Milton Keynes during March 2013. </w:t>
      </w:r>
      <w:r w:rsidRPr="00B9797D">
        <w:t xml:space="preserve">This report should be read in conjunction with Excel spreadsheet </w:t>
      </w:r>
      <w:r>
        <w:rPr>
          <w:b/>
        </w:rPr>
        <w:t>101092233MKS-002a</w:t>
      </w:r>
      <w:r w:rsidRPr="00B9797D">
        <w:rPr>
          <w:b/>
        </w:rPr>
        <w:t>.xls</w:t>
      </w:r>
      <w:r>
        <w:rPr>
          <w:b/>
        </w:rPr>
        <w:t>.</w:t>
      </w:r>
    </w:p>
    <w:p w:rsidR="00451D6D" w:rsidRDefault="00451D6D">
      <w:pPr>
        <w:pStyle w:val="BodyText"/>
      </w:pPr>
    </w:p>
    <w:p w:rsidR="00451D6D" w:rsidRDefault="00451D6D">
      <w:pPr>
        <w:pStyle w:val="BodyText"/>
      </w:pPr>
      <w:r>
        <w:t>The tests have been carried out in accordance with the test programme, and as such, the results are only applicable to the sample tested and the conditions of the test.  Sample variability and changes in test conditions could influence some results, and the result(s) as stated may not be representative of the mean result if a number of different samples were tested under a variety of test conditions.</w:t>
      </w:r>
    </w:p>
    <w:p w:rsidR="00451D6D" w:rsidRDefault="00451D6D">
      <w:bookmarkStart w:id="10" w:name="tmclause"/>
      <w:bookmarkEnd w:id="10"/>
      <w:r>
        <w:t>Taken on its own, this report should not be used for regulatory purposes e.g. declaring conformance with directives.</w:t>
      </w:r>
    </w:p>
    <w:p w:rsidR="00451D6D" w:rsidRDefault="00451D6D"/>
    <w:p w:rsidR="00451D6D" w:rsidRDefault="00451D6D"/>
    <w:p w:rsidR="00451D6D" w:rsidRDefault="00451D6D" w:rsidP="00B1688B">
      <w:pPr>
        <w:pStyle w:val="Heading2"/>
        <w:spacing w:line="278" w:lineRule="auto"/>
        <w:rPr>
          <w:sz w:val="21"/>
        </w:rPr>
      </w:pPr>
      <w:r>
        <w:rPr>
          <w:sz w:val="21"/>
        </w:rPr>
        <w:br w:type="page"/>
      </w:r>
      <w:bookmarkStart w:id="11" w:name="_Toc146498"/>
      <w:bookmarkStart w:id="12" w:name="_Toc147253"/>
      <w:bookmarkStart w:id="13" w:name="_Toc147395"/>
      <w:bookmarkStart w:id="14" w:name="_Toc147565"/>
      <w:bookmarkStart w:id="15" w:name="_Toc147638"/>
      <w:bookmarkStart w:id="16" w:name="_Toc147688"/>
      <w:bookmarkStart w:id="17" w:name="_Toc350157716"/>
    </w:p>
    <w:p w:rsidR="00451D6D" w:rsidRPr="00452FBD" w:rsidRDefault="00451D6D" w:rsidP="001B7817">
      <w:pPr>
        <w:pStyle w:val="Heading2"/>
        <w:spacing w:line="278" w:lineRule="auto"/>
        <w:rPr>
          <w:sz w:val="28"/>
          <w:szCs w:val="28"/>
        </w:rPr>
      </w:pPr>
      <w:r>
        <w:rPr>
          <w:sz w:val="28"/>
          <w:szCs w:val="28"/>
        </w:rPr>
        <w:t>1</w:t>
      </w:r>
      <w:r w:rsidRPr="00452FBD">
        <w:rPr>
          <w:sz w:val="28"/>
          <w:szCs w:val="28"/>
        </w:rPr>
        <w:tab/>
        <w:t>Existing Data</w:t>
      </w:r>
    </w:p>
    <w:p w:rsidR="00451D6D" w:rsidRDefault="00451D6D" w:rsidP="001B7817">
      <w:pPr>
        <w:pStyle w:val="BodyText"/>
      </w:pPr>
      <w:r w:rsidRPr="00D05414">
        <w:t xml:space="preserve">Power consumption data for a range of </w:t>
      </w:r>
      <w:r>
        <w:t xml:space="preserve">products launched since the previous projects, </w:t>
      </w:r>
      <w:r w:rsidRPr="0035345A">
        <w:t>bel</w:t>
      </w:r>
      <w:r>
        <w:t>onging to another Intertek client,</w:t>
      </w:r>
      <w:r w:rsidRPr="0035345A">
        <w:t xml:space="preserve"> was made available to this project,</w:t>
      </w:r>
      <w:r w:rsidRPr="00D05414">
        <w:t xml:space="preserve"> af</w:t>
      </w:r>
      <w:r>
        <w:t>ter obtaining consent from the client</w:t>
      </w:r>
      <w:r w:rsidRPr="00D05414">
        <w:t xml:space="preserve">.  These products were incorporated into the main </w:t>
      </w:r>
      <w:r w:rsidRPr="0035345A">
        <w:t xml:space="preserve">database of available </w:t>
      </w:r>
      <w:r>
        <w:t>products and, from this list, 40</w:t>
      </w:r>
      <w:r w:rsidRPr="0035345A">
        <w:t xml:space="preserve"> new models were selected for testing.</w:t>
      </w:r>
      <w:r w:rsidRPr="00D05414">
        <w:t xml:space="preserve">  </w:t>
      </w:r>
    </w:p>
    <w:p w:rsidR="00451D6D" w:rsidRPr="00452FBD" w:rsidRDefault="00451D6D" w:rsidP="00B1688B">
      <w:pPr>
        <w:pStyle w:val="Heading2"/>
        <w:spacing w:line="278" w:lineRule="auto"/>
        <w:rPr>
          <w:sz w:val="28"/>
          <w:szCs w:val="28"/>
        </w:rPr>
      </w:pPr>
      <w:r>
        <w:rPr>
          <w:sz w:val="28"/>
          <w:szCs w:val="28"/>
        </w:rPr>
        <w:t>2</w:t>
      </w:r>
      <w:r w:rsidRPr="00452FBD">
        <w:rPr>
          <w:sz w:val="28"/>
          <w:szCs w:val="28"/>
        </w:rPr>
        <w:tab/>
      </w:r>
      <w:bookmarkEnd w:id="11"/>
      <w:bookmarkEnd w:id="12"/>
      <w:bookmarkEnd w:id="13"/>
      <w:bookmarkEnd w:id="14"/>
      <w:bookmarkEnd w:id="15"/>
      <w:bookmarkEnd w:id="16"/>
      <w:r w:rsidRPr="00452FBD">
        <w:rPr>
          <w:sz w:val="28"/>
          <w:szCs w:val="28"/>
        </w:rPr>
        <w:t>Market Analysis</w:t>
      </w:r>
      <w:bookmarkEnd w:id="17"/>
    </w:p>
    <w:p w:rsidR="00451D6D" w:rsidRDefault="00451D6D" w:rsidP="00B1688B">
      <w:pPr>
        <w:pStyle w:val="BodyText"/>
      </w:pPr>
      <w:r>
        <w:t xml:space="preserve">Market analysis was carried out to ensure that the products chosen for testing represented the market both in terms of brand coverage and specific models of radio.  </w:t>
      </w:r>
    </w:p>
    <w:p w:rsidR="00451D6D" w:rsidRDefault="00451D6D" w:rsidP="00B1688B">
      <w:pPr>
        <w:pStyle w:val="BodyText"/>
      </w:pPr>
      <w:r>
        <w:t>A thorough search of radio manufacturers, major online retailers and price comparison websites was undertaken to identify the most common brands and models currently on the market.  Models launched since the previous testing in 2011 were specifically targeted.</w:t>
      </w:r>
    </w:p>
    <w:p w:rsidR="00451D6D" w:rsidRDefault="00451D6D" w:rsidP="00EA1E67">
      <w:pPr>
        <w:pStyle w:val="BodyText"/>
      </w:pPr>
      <w:r w:rsidRPr="00D00822">
        <w:t>From these sources a list of currently available products was compiled,</w:t>
      </w:r>
      <w:r>
        <w:t xml:space="preserve"> </w:t>
      </w:r>
      <w:r w:rsidRPr="00D00822">
        <w:rPr>
          <w:b/>
          <w:u w:val="single"/>
        </w:rPr>
        <w:t>Appendix I</w:t>
      </w:r>
      <w:r w:rsidRPr="00D00822">
        <w:t>.  All</w:t>
      </w:r>
      <w:r>
        <w:t xml:space="preserve"> products were organised into brands and categories to enable short listing of products. The list of available products was compared with results that were available from previous testing and care was taken to avoid testing duplicate or similar models.  We also ensured that there was good coverage of trade brands and non-trade brands as well as a range of price points.  </w:t>
      </w:r>
    </w:p>
    <w:p w:rsidR="00451D6D" w:rsidRDefault="00451D6D" w:rsidP="00B1688B">
      <w:pPr>
        <w:pStyle w:val="BodyText"/>
      </w:pPr>
      <w:r w:rsidRPr="00D05414">
        <w:t>The selection of models to test was based on a number of factors:</w:t>
      </w:r>
    </w:p>
    <w:p w:rsidR="00451D6D" w:rsidRPr="00D05414" w:rsidRDefault="00451D6D" w:rsidP="00B1688B">
      <w:pPr>
        <w:pStyle w:val="BodyText"/>
        <w:numPr>
          <w:ilvl w:val="0"/>
          <w:numId w:val="4"/>
        </w:numPr>
      </w:pPr>
      <w:r>
        <w:t>G</w:t>
      </w:r>
      <w:r w:rsidRPr="00D05414">
        <w:t xml:space="preserve">ood representation of the major DAB brands (as per GfK data).  </w:t>
      </w:r>
      <w:r>
        <w:t>Multiple samples were chosen from the brands with the highest market share and product ranges.</w:t>
      </w:r>
    </w:p>
    <w:p w:rsidR="00451D6D" w:rsidRDefault="00451D6D" w:rsidP="00B1688B">
      <w:pPr>
        <w:pStyle w:val="BodyText"/>
        <w:numPr>
          <w:ilvl w:val="0"/>
          <w:numId w:val="4"/>
        </w:numPr>
      </w:pPr>
      <w:r>
        <w:t xml:space="preserve">Coverage of the majority of brands in the market, including </w:t>
      </w:r>
      <w:r>
        <w:rPr>
          <w:rFonts w:cs="Arial"/>
          <w:sz w:val="20"/>
          <w:lang w:val="en-US"/>
        </w:rPr>
        <w:t>some new brands to the market since the last test was carried out in 2011</w:t>
      </w:r>
      <w:r>
        <w:t>.  Data is available for 31 different brands.</w:t>
      </w:r>
    </w:p>
    <w:p w:rsidR="00451D6D" w:rsidRDefault="00451D6D" w:rsidP="00B1688B">
      <w:pPr>
        <w:pStyle w:val="BodyText"/>
        <w:numPr>
          <w:ilvl w:val="0"/>
          <w:numId w:val="4"/>
        </w:numPr>
      </w:pPr>
      <w:r>
        <w:t>Good representation of the various trade brands, given their high percentage share of the portable audio market.</w:t>
      </w:r>
    </w:p>
    <w:p w:rsidR="00451D6D" w:rsidRDefault="00451D6D" w:rsidP="005962D8">
      <w:pPr>
        <w:pStyle w:val="BodyText"/>
        <w:numPr>
          <w:ilvl w:val="0"/>
          <w:numId w:val="4"/>
        </w:numPr>
      </w:pPr>
      <w:r w:rsidRPr="0035345A">
        <w:t>Good coverage of the different types of radio receiver, eg portable/tabletop, clock radios, CD players, iPod docks etc</w:t>
      </w:r>
      <w:r>
        <w:t xml:space="preserve">. </w:t>
      </w:r>
      <w:r>
        <w:rPr>
          <w:rFonts w:cs="Arial"/>
          <w:sz w:val="20"/>
          <w:lang w:val="en-US"/>
        </w:rPr>
        <w:t>Since tests in 2011, t</w:t>
      </w:r>
      <w:r>
        <w:rPr>
          <w:rFonts w:cs="Arial"/>
          <w:snapToGrid w:val="0"/>
          <w:sz w:val="20"/>
          <w:lang w:val="en-US"/>
        </w:rPr>
        <w:t>here has been a significant increase in radios that incorporate iPod docks and music streaming facilities and this has been taken into account.</w:t>
      </w:r>
    </w:p>
    <w:p w:rsidR="00451D6D" w:rsidRDefault="00451D6D" w:rsidP="00247A87">
      <w:pPr>
        <w:pStyle w:val="BodyText"/>
        <w:numPr>
          <w:ilvl w:val="0"/>
          <w:numId w:val="4"/>
        </w:numPr>
      </w:pPr>
      <w:r>
        <w:t>Where a manufacturer had a range of models available, preference was given to the newest and most popular/widely available models.  Care was taken to avoid similar models.</w:t>
      </w:r>
    </w:p>
    <w:p w:rsidR="00451D6D" w:rsidRDefault="00451D6D" w:rsidP="00B1688B">
      <w:pPr>
        <w:pStyle w:val="BodyText"/>
        <w:numPr>
          <w:ilvl w:val="0"/>
          <w:numId w:val="4"/>
        </w:numPr>
      </w:pPr>
      <w:r>
        <w:t>Where available, FM only models were included for comparison.</w:t>
      </w:r>
    </w:p>
    <w:p w:rsidR="00451D6D" w:rsidRDefault="00451D6D" w:rsidP="008502B5">
      <w:pPr>
        <w:pStyle w:val="BodyText"/>
        <w:spacing w:after="0"/>
      </w:pPr>
    </w:p>
    <w:p w:rsidR="00451D6D" w:rsidRPr="00452FBD" w:rsidRDefault="00451D6D" w:rsidP="00B1688B">
      <w:pPr>
        <w:pStyle w:val="Heading2"/>
        <w:spacing w:line="278" w:lineRule="auto"/>
        <w:rPr>
          <w:sz w:val="28"/>
          <w:szCs w:val="28"/>
        </w:rPr>
      </w:pPr>
      <w:bookmarkStart w:id="18" w:name="_Toc350157718"/>
      <w:r w:rsidRPr="00452FBD">
        <w:rPr>
          <w:sz w:val="28"/>
          <w:szCs w:val="28"/>
        </w:rPr>
        <w:t>3</w:t>
      </w:r>
      <w:r w:rsidRPr="00452FBD">
        <w:rPr>
          <w:sz w:val="28"/>
          <w:szCs w:val="28"/>
        </w:rPr>
        <w:tab/>
        <w:t>Purchase of Samples</w:t>
      </w:r>
      <w:bookmarkEnd w:id="18"/>
    </w:p>
    <w:p w:rsidR="00451D6D" w:rsidRDefault="00451D6D" w:rsidP="00DD226C">
      <w:pPr>
        <w:pStyle w:val="BodyText"/>
      </w:pPr>
      <w:bookmarkStart w:id="19" w:name="_Toc350157597"/>
      <w:r w:rsidRPr="00DD226C">
        <w:t>The samples selected for testing were purchased through normal consumer channels, either via the internet or from high street retailers.</w:t>
      </w:r>
      <w:bookmarkEnd w:id="19"/>
      <w:r>
        <w:t xml:space="preserve">  </w:t>
      </w:r>
    </w:p>
    <w:p w:rsidR="00451D6D" w:rsidRPr="00452FBD" w:rsidRDefault="00451D6D" w:rsidP="00DD226C">
      <w:pPr>
        <w:pStyle w:val="Heading2"/>
        <w:rPr>
          <w:sz w:val="28"/>
          <w:szCs w:val="28"/>
        </w:rPr>
      </w:pPr>
      <w:r>
        <w:br w:type="page"/>
      </w:r>
      <w:bookmarkStart w:id="20" w:name="_Toc350157719"/>
      <w:r w:rsidRPr="00452FBD">
        <w:rPr>
          <w:sz w:val="28"/>
          <w:szCs w:val="28"/>
        </w:rPr>
        <w:t>4</w:t>
      </w:r>
      <w:r w:rsidRPr="00452FBD">
        <w:rPr>
          <w:sz w:val="28"/>
          <w:szCs w:val="28"/>
        </w:rPr>
        <w:tab/>
        <w:t>Product Categories</w:t>
      </w:r>
      <w:bookmarkEnd w:id="20"/>
      <w:r w:rsidRPr="00452FBD">
        <w:rPr>
          <w:sz w:val="28"/>
          <w:szCs w:val="28"/>
        </w:rPr>
        <w:t xml:space="preserve"> </w:t>
      </w:r>
    </w:p>
    <w:p w:rsidR="00451D6D" w:rsidRDefault="00451D6D">
      <w:r>
        <w:t>The radios selected for testing were categorised into the following groups:</w:t>
      </w:r>
    </w:p>
    <w:p w:rsidR="00451D6D" w:rsidRDefault="00451D6D"/>
    <w:p w:rsidR="00451D6D" w:rsidRDefault="00451D6D">
      <w:pPr>
        <w:ind w:left="360"/>
      </w:pPr>
      <w:r>
        <w:rPr>
          <w:b/>
        </w:rPr>
        <w:t>Tabletop:</w:t>
      </w:r>
      <w:r>
        <w:t xml:space="preserve"> Unit has integrated loudspeakers and mains powered only, </w:t>
      </w:r>
      <w:r w:rsidRPr="00140977">
        <w:rPr>
          <w:b/>
          <w:u w:val="single"/>
        </w:rPr>
        <w:t>Figures 1 and 2</w:t>
      </w:r>
      <w:r>
        <w:t>.</w:t>
      </w:r>
    </w:p>
    <w:p w:rsidR="00451D6D" w:rsidRDefault="00451D6D"/>
    <w:p w:rsidR="00451D6D" w:rsidRDefault="00471434">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179705</wp:posOffset>
                </wp:positionH>
                <wp:positionV relativeFrom="paragraph">
                  <wp:posOffset>8255</wp:posOffset>
                </wp:positionV>
                <wp:extent cx="2386965" cy="1835785"/>
                <wp:effectExtent l="0" t="0" r="6985" b="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D6D" w:rsidRDefault="00471434">
                            <w:r>
                              <w:rPr>
                                <w:noProof/>
                                <w:lang w:eastAsia="en-GB"/>
                              </w:rPr>
                              <w:drawing>
                                <wp:inline distT="0" distB="0" distL="0" distR="0">
                                  <wp:extent cx="2152650" cy="1714500"/>
                                  <wp:effectExtent l="0" t="0" r="0" b="0"/>
                                  <wp:docPr id="3" name="Picture 12" descr="Dscn0594_5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n0594_5by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714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4.15pt;margin-top:.65pt;width:187.95pt;height:144.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" stroked="f">
                <v:textbox style="mso-fit-shape-to-text:t">
                  <w:txbxContent>
                    <w:p w:rsidR="00451D6D" w:rsidRDefault="00471434">
                      <w:r>
                        <w:rPr>
                          <w:noProof/>
                          <w:lang w:eastAsia="en-GB"/>
                        </w:rPr>
                        <w:drawing>
                          <wp:inline distT="0" distB="0" distL="0" distR="0">
                            <wp:extent cx="2152650" cy="1714500"/>
                            <wp:effectExtent l="0" t="0" r="0" b="0"/>
                            <wp:docPr id="3" name="Picture 12" descr="Dscn0594_5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n0594_5by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7145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8255</wp:posOffset>
                </wp:positionV>
                <wp:extent cx="2386965" cy="1584960"/>
                <wp:effectExtent l="0" t="0" r="6985"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58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D6D" w:rsidRDefault="00471434">
                            <w:r>
                              <w:rPr>
                                <w:noProof/>
                                <w:lang w:eastAsia="en-GB"/>
                              </w:rPr>
                              <w:drawing>
                                <wp:inline distT="0" distB="0" distL="0" distR="0">
                                  <wp:extent cx="2152650" cy="1466850"/>
                                  <wp:effectExtent l="0" t="0" r="0" b="0"/>
                                  <wp:docPr id="5" name="Picture 2" descr="Dscn0595_5b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0595_5by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1466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257.15pt;margin-top:.65pt;width:187.95pt;height:124.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" stroked="f">
                <v:textbox style="mso-fit-shape-to-text:t">
                  <w:txbxContent>
                    <w:p w:rsidR="00451D6D" w:rsidRDefault="00471434">
                      <w:r>
                        <w:rPr>
                          <w:noProof/>
                          <w:lang w:eastAsia="en-GB"/>
                        </w:rPr>
                        <w:drawing>
                          <wp:inline distT="0" distB="0" distL="0" distR="0">
                            <wp:extent cx="2152650" cy="1466850"/>
                            <wp:effectExtent l="0" t="0" r="0" b="0"/>
                            <wp:docPr id="5" name="Picture 2" descr="Dscn0595_5b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0595_5by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1466850"/>
                                    </a:xfrm>
                                    <a:prstGeom prst="rect">
                                      <a:avLst/>
                                    </a:prstGeom>
                                    <a:noFill/>
                                    <a:ln>
                                      <a:noFill/>
                                    </a:ln>
                                  </pic:spPr>
                                </pic:pic>
                              </a:graphicData>
                            </a:graphic>
                          </wp:inline>
                        </w:drawing>
                      </w:r>
                    </w:p>
                  </w:txbxContent>
                </v:textbox>
              </v:shape>
            </w:pict>
          </mc:Fallback>
        </mc:AlternateContent>
      </w:r>
    </w:p>
    <w:p w:rsidR="00451D6D" w:rsidRDefault="00451D6D"/>
    <w:p w:rsidR="00451D6D" w:rsidRDefault="00451D6D"/>
    <w:p w:rsidR="00451D6D" w:rsidRDefault="00451D6D"/>
    <w:p w:rsidR="00451D6D" w:rsidRDefault="00451D6D"/>
    <w:p w:rsidR="00451D6D" w:rsidRDefault="00451D6D"/>
    <w:p w:rsidR="00451D6D" w:rsidRDefault="00451D6D"/>
    <w:p w:rsidR="00451D6D" w:rsidRDefault="00451D6D"/>
    <w:p w:rsidR="00451D6D" w:rsidRDefault="00451D6D"/>
    <w:p w:rsidR="00451D6D" w:rsidRDefault="00451D6D"/>
    <w:p w:rsidR="00451D6D" w:rsidRDefault="00451D6D"/>
    <w:p w:rsidR="00451D6D" w:rsidRDefault="00451D6D">
      <w:pPr>
        <w:ind w:left="513" w:firstLine="207"/>
      </w:pPr>
      <w:r w:rsidRPr="00140977">
        <w:rPr>
          <w:b/>
          <w:u w:val="single"/>
        </w:rPr>
        <w:t>Figure 1</w:t>
      </w:r>
      <w:r>
        <w:t xml:space="preserve"> – Tabletop (small)</w:t>
      </w:r>
      <w:r>
        <w:tab/>
      </w:r>
      <w:r>
        <w:tab/>
      </w:r>
      <w:r>
        <w:tab/>
      </w:r>
      <w:r>
        <w:tab/>
      </w:r>
      <w:r>
        <w:tab/>
      </w:r>
      <w:r w:rsidRPr="00140977">
        <w:rPr>
          <w:b/>
          <w:u w:val="single"/>
        </w:rPr>
        <w:t>Figure 2</w:t>
      </w:r>
      <w:r>
        <w:t xml:space="preserve"> – Tabletop (large)</w:t>
      </w:r>
    </w:p>
    <w:p w:rsidR="00451D6D" w:rsidRDefault="00451D6D">
      <w:pPr>
        <w:ind w:left="360"/>
      </w:pPr>
    </w:p>
    <w:p w:rsidR="00451D6D" w:rsidRDefault="00451D6D">
      <w:pPr>
        <w:ind w:left="360"/>
      </w:pPr>
    </w:p>
    <w:p w:rsidR="00451D6D" w:rsidRDefault="00451D6D">
      <w:pPr>
        <w:ind w:left="360"/>
      </w:pPr>
      <w:r>
        <w:rPr>
          <w:b/>
        </w:rPr>
        <w:t>Tabletop/Portable:</w:t>
      </w:r>
      <w:r>
        <w:t xml:space="preserve"> Unit has integrated loudspeakers and can be mains or battery powered.  It is small/light enough to carry when battery powered and may have a carrying handle, recess or groove, </w:t>
      </w:r>
      <w:r w:rsidRPr="00140977">
        <w:rPr>
          <w:b/>
          <w:u w:val="single"/>
        </w:rPr>
        <w:t>Figure 3</w:t>
      </w:r>
      <w:r>
        <w:t xml:space="preserve">. </w:t>
      </w:r>
    </w:p>
    <w:p w:rsidR="00451D6D" w:rsidRDefault="00451D6D">
      <w:pPr>
        <w:ind w:left="360"/>
      </w:pPr>
    </w:p>
    <w:p w:rsidR="00451D6D" w:rsidRDefault="00471434">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1779905</wp:posOffset>
                </wp:positionH>
                <wp:positionV relativeFrom="paragraph">
                  <wp:posOffset>14605</wp:posOffset>
                </wp:positionV>
                <wp:extent cx="2386965" cy="1640205"/>
                <wp:effectExtent l="0" t="0" r="6985" b="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64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D6D" w:rsidRDefault="00471434">
                            <w:r>
                              <w:rPr>
                                <w:noProof/>
                                <w:lang w:eastAsia="en-GB"/>
                              </w:rPr>
                              <w:drawing>
                                <wp:inline distT="0" distB="0" distL="0" distR="0">
                                  <wp:extent cx="2152650" cy="1485900"/>
                                  <wp:effectExtent l="0" t="0" r="0" b="0"/>
                                  <wp:docPr id="7" name="Picture 14" descr="DAB 51_5b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B 51_5by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140.15pt;margin-top:1.15pt;width:187.95pt;height:129.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" stroked="f">
                <v:textbox style="mso-fit-shape-to-text:t">
                  <w:txbxContent>
                    <w:p w:rsidR="00451D6D" w:rsidRDefault="00471434">
                      <w:r>
                        <w:rPr>
                          <w:noProof/>
                          <w:lang w:eastAsia="en-GB"/>
                        </w:rPr>
                        <w:drawing>
                          <wp:inline distT="0" distB="0" distL="0" distR="0">
                            <wp:extent cx="2152650" cy="1485900"/>
                            <wp:effectExtent l="0" t="0" r="0" b="0"/>
                            <wp:docPr id="7" name="Picture 14" descr="DAB 51_5b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B 51_5by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1485900"/>
                                    </a:xfrm>
                                    <a:prstGeom prst="rect">
                                      <a:avLst/>
                                    </a:prstGeom>
                                    <a:noFill/>
                                    <a:ln>
                                      <a:noFill/>
                                    </a:ln>
                                  </pic:spPr>
                                </pic:pic>
                              </a:graphicData>
                            </a:graphic>
                          </wp:inline>
                        </w:drawing>
                      </w:r>
                    </w:p>
                  </w:txbxContent>
                </v:textbox>
              </v:shape>
            </w:pict>
          </mc:Fallback>
        </mc:AlternateContent>
      </w:r>
    </w:p>
    <w:p w:rsidR="00451D6D" w:rsidRDefault="00451D6D"/>
    <w:p w:rsidR="00451D6D" w:rsidRDefault="00451D6D"/>
    <w:p w:rsidR="00451D6D" w:rsidRDefault="00451D6D"/>
    <w:p w:rsidR="00451D6D" w:rsidRDefault="00451D6D"/>
    <w:p w:rsidR="00451D6D" w:rsidRDefault="00451D6D"/>
    <w:p w:rsidR="00451D6D" w:rsidRDefault="00451D6D"/>
    <w:p w:rsidR="00451D6D" w:rsidRDefault="00451D6D"/>
    <w:p w:rsidR="00451D6D" w:rsidRDefault="00451D6D"/>
    <w:p w:rsidR="00451D6D" w:rsidRDefault="00451D6D">
      <w:pPr>
        <w:rPr>
          <w:b/>
        </w:rPr>
      </w:pPr>
    </w:p>
    <w:p w:rsidR="00451D6D" w:rsidRDefault="00451D6D">
      <w:pPr>
        <w:ind w:left="360"/>
        <w:jc w:val="center"/>
      </w:pPr>
      <w:r w:rsidRPr="00140977">
        <w:rPr>
          <w:b/>
          <w:u w:val="single"/>
        </w:rPr>
        <w:t>Figure 3</w:t>
      </w:r>
      <w:r>
        <w:t xml:space="preserve"> – Tabletop/Portable</w:t>
      </w:r>
    </w:p>
    <w:p w:rsidR="00451D6D" w:rsidRDefault="00451D6D">
      <w:pPr>
        <w:ind w:left="360"/>
      </w:pPr>
    </w:p>
    <w:p w:rsidR="00451D6D" w:rsidRDefault="00451D6D">
      <w:pPr>
        <w:ind w:left="360"/>
      </w:pPr>
      <w:r>
        <w:rPr>
          <w:b/>
        </w:rPr>
        <w:br w:type="page"/>
        <w:t>Mini/Micro/Audio:</w:t>
      </w:r>
      <w:r>
        <w:t xml:space="preserve"> The unit has separate loudspeakers and is likely to be a multi-function device probably incorporating a CD player or iPod docking mechanism, </w:t>
      </w:r>
      <w:r w:rsidRPr="00140977">
        <w:rPr>
          <w:b/>
          <w:u w:val="single"/>
        </w:rPr>
        <w:t>Figure 4</w:t>
      </w:r>
      <w:r>
        <w:t>.   It is also mains powered only.</w:t>
      </w:r>
    </w:p>
    <w:p w:rsidR="00451D6D" w:rsidRDefault="00451D6D">
      <w:pPr>
        <w:ind w:left="360"/>
        <w:rPr>
          <w:b/>
        </w:rPr>
      </w:pPr>
    </w:p>
    <w:p w:rsidR="00451D6D" w:rsidRDefault="00471434">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1894205</wp:posOffset>
                </wp:positionH>
                <wp:positionV relativeFrom="paragraph">
                  <wp:posOffset>111125</wp:posOffset>
                </wp:positionV>
                <wp:extent cx="2400300" cy="1665605"/>
                <wp:effectExtent l="0" t="0" r="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D6D" w:rsidRDefault="00471434">
                            <w:r>
                              <w:rPr>
                                <w:noProof/>
                                <w:lang w:eastAsia="en-GB"/>
                              </w:rPr>
                              <w:drawing>
                                <wp:inline distT="0" distB="0" distL="0" distR="0">
                                  <wp:extent cx="2152650" cy="1419225"/>
                                  <wp:effectExtent l="0" t="0" r="0" b="9525"/>
                                  <wp:docPr id="9" name="Picture 15" descr="Dscn0588_5b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n0588_5by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2650" cy="1419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margin-left:149.15pt;margin-top:8.75pt;width:189pt;height:1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" stroked="f">
                <v:textbox>
                  <w:txbxContent>
                    <w:p w:rsidR="00451D6D" w:rsidRDefault="00471434">
                      <w:r>
                        <w:rPr>
                          <w:noProof/>
                          <w:lang w:eastAsia="en-GB"/>
                        </w:rPr>
                        <w:drawing>
                          <wp:inline distT="0" distB="0" distL="0" distR="0">
                            <wp:extent cx="2152650" cy="1419225"/>
                            <wp:effectExtent l="0" t="0" r="0" b="9525"/>
                            <wp:docPr id="9" name="Picture 15" descr="Dscn0588_5b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n0588_5by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2650" cy="1419225"/>
                                    </a:xfrm>
                                    <a:prstGeom prst="rect">
                                      <a:avLst/>
                                    </a:prstGeom>
                                    <a:noFill/>
                                    <a:ln>
                                      <a:noFill/>
                                    </a:ln>
                                  </pic:spPr>
                                </pic:pic>
                              </a:graphicData>
                            </a:graphic>
                          </wp:inline>
                        </w:drawing>
                      </w:r>
                    </w:p>
                  </w:txbxContent>
                </v:textbox>
              </v:shape>
            </w:pict>
          </mc:Fallback>
        </mc:AlternateContent>
      </w:r>
    </w:p>
    <w:p w:rsidR="00451D6D" w:rsidRDefault="00451D6D"/>
    <w:p w:rsidR="00451D6D" w:rsidRDefault="00451D6D"/>
    <w:p w:rsidR="00451D6D" w:rsidRDefault="00451D6D"/>
    <w:p w:rsidR="00451D6D" w:rsidRDefault="00451D6D"/>
    <w:p w:rsidR="00451D6D" w:rsidRDefault="00451D6D"/>
    <w:p w:rsidR="00451D6D" w:rsidRDefault="00451D6D"/>
    <w:p w:rsidR="00451D6D" w:rsidRDefault="00451D6D"/>
    <w:p w:rsidR="00451D6D" w:rsidRDefault="00451D6D"/>
    <w:p w:rsidR="00451D6D" w:rsidRDefault="00451D6D">
      <w:pPr>
        <w:rPr>
          <w:b/>
        </w:rPr>
      </w:pPr>
    </w:p>
    <w:p w:rsidR="00451D6D" w:rsidRDefault="00451D6D">
      <w:pPr>
        <w:ind w:left="360"/>
        <w:jc w:val="center"/>
      </w:pPr>
      <w:r w:rsidRPr="00140977">
        <w:rPr>
          <w:b/>
          <w:u w:val="single"/>
        </w:rPr>
        <w:t>Figure 4</w:t>
      </w:r>
      <w:r>
        <w:t xml:space="preserve"> – Mini/Micro System</w:t>
      </w:r>
    </w:p>
    <w:p w:rsidR="00451D6D" w:rsidRDefault="00451D6D">
      <w:pPr>
        <w:ind w:left="360"/>
      </w:pPr>
    </w:p>
    <w:p w:rsidR="00451D6D" w:rsidRPr="00452FBD" w:rsidRDefault="00451D6D">
      <w:pPr>
        <w:pStyle w:val="Heading2"/>
        <w:rPr>
          <w:sz w:val="28"/>
          <w:szCs w:val="28"/>
        </w:rPr>
      </w:pPr>
      <w:r>
        <w:br w:type="page"/>
      </w:r>
      <w:bookmarkStart w:id="21" w:name="_Toc350157720"/>
      <w:r w:rsidRPr="00452FBD">
        <w:rPr>
          <w:sz w:val="28"/>
          <w:szCs w:val="28"/>
        </w:rPr>
        <w:t>5</w:t>
      </w:r>
      <w:r w:rsidRPr="00452FBD">
        <w:rPr>
          <w:sz w:val="28"/>
          <w:szCs w:val="28"/>
        </w:rPr>
        <w:tab/>
        <w:t>Power Consumption Measurements</w:t>
      </w:r>
      <w:bookmarkEnd w:id="21"/>
    </w:p>
    <w:p w:rsidR="00451D6D" w:rsidRPr="006D2259" w:rsidRDefault="00451D6D">
      <w:pPr>
        <w:rPr>
          <w:rFonts w:eastAsia="Batang" w:cs="Arial"/>
          <w:lang w:eastAsia="ko-KR"/>
        </w:rPr>
      </w:pPr>
      <w:r w:rsidRPr="00780D3D">
        <w:rPr>
          <w:rFonts w:eastAsia="Batang" w:cs="Arial"/>
          <w:lang w:eastAsia="ko-KR"/>
        </w:rPr>
        <w:t>Standby and off-mode measurements have been measured according to BS EN 50564: 2011.  Where power saving features were available (e.g. dimming of displays, clock display on/off etc) measurements have been made at the minimum and maximum settings for standby mode and for ‘on-modes’. Two figures are entered in the results table for standby power and for on-mode power if the display brightness is adjustable. This shows that in some cases the measured value can be significantly higher than the allowed standby power consumption according to the EU directive. In practice we question whether consumers would implement the lowest power standby modes. The reason for the higher power modes can be either full brightness of the clock display or keeping an internet or network connection active.</w:t>
      </w:r>
    </w:p>
    <w:p w:rsidR="00451D6D" w:rsidRPr="006D2259" w:rsidRDefault="00451D6D">
      <w:pPr>
        <w:rPr>
          <w:rFonts w:eastAsia="Batang" w:cs="Arial"/>
          <w:lang w:eastAsia="ko-KR"/>
        </w:rPr>
      </w:pPr>
    </w:p>
    <w:p w:rsidR="00451D6D" w:rsidRPr="006D2259" w:rsidRDefault="00451D6D">
      <w:pPr>
        <w:rPr>
          <w:rFonts w:eastAsia="Batang"/>
          <w:lang w:eastAsia="ko-KR"/>
        </w:rPr>
      </w:pPr>
      <w:r w:rsidRPr="006D2259">
        <w:rPr>
          <w:rFonts w:eastAsia="Batang"/>
          <w:lang w:eastAsia="ko-KR"/>
        </w:rPr>
        <w:t xml:space="preserve">For the on-mode measurements, a pink noise based simulated programme test signal was used as the input to the radios via a DAB or FM generator, the volume was then adjusted to achieve a sound pressure level of 70dBA measured in our standard </w:t>
      </w:r>
      <w:r w:rsidRPr="006D2259">
        <w:rPr>
          <w:rStyle w:val="Heading1Char"/>
          <w:rFonts w:eastAsia="Batang" w:cs="Arial"/>
          <w:sz w:val="20"/>
          <w:vertAlign w:val="superscript"/>
          <w:lang w:eastAsia="ko-KR"/>
        </w:rPr>
        <w:footnoteReference w:id="1"/>
      </w:r>
      <w:r w:rsidRPr="006D2259">
        <w:rPr>
          <w:rFonts w:eastAsia="Batang"/>
          <w:lang w:eastAsia="ko-KR"/>
        </w:rPr>
        <w:t xml:space="preserve"> listening room.  The measurement was recorded at 0.5 metre, 1 metre or 3 metres depending on the type of unit.  For small radios and clock radios the distance used was 0.5 metres.  For tabletop radios the sound level was measured at a distance of 1 metre.  For mini Hi-Fi units and larger amplifiers the distance used was 3 metres. </w:t>
      </w:r>
    </w:p>
    <w:p w:rsidR="00451D6D" w:rsidRPr="006D2259" w:rsidRDefault="00451D6D">
      <w:pPr>
        <w:rPr>
          <w:rFonts w:eastAsia="Batang"/>
          <w:lang w:eastAsia="ko-KR"/>
        </w:rPr>
      </w:pPr>
    </w:p>
    <w:p w:rsidR="00451D6D" w:rsidRPr="006D2259" w:rsidRDefault="00451D6D">
      <w:pPr>
        <w:rPr>
          <w:rFonts w:eastAsia="Batang"/>
          <w:lang w:eastAsia="ko-KR"/>
        </w:rPr>
      </w:pPr>
      <w:r w:rsidRPr="006D2259">
        <w:rPr>
          <w:rFonts w:eastAsia="Batang"/>
          <w:lang w:eastAsia="ko-KR"/>
        </w:rPr>
        <w:t>In the case of a system not supplied with speakers, 6 ohm dummy load resistors (typical nominal speaker impedance) would have been used instead of speakers and the volume of the unit would have been adjusted to obtain a reading of 1 watt across one of the resistors, measured with a true RMS voltmeter. However none of this type was tested in this batch.</w:t>
      </w:r>
    </w:p>
    <w:p w:rsidR="00451D6D" w:rsidRPr="006D2259" w:rsidRDefault="00451D6D">
      <w:pPr>
        <w:rPr>
          <w:rFonts w:eastAsia="Batang"/>
          <w:lang w:eastAsia="ko-KR"/>
        </w:rPr>
      </w:pPr>
    </w:p>
    <w:p w:rsidR="00451D6D" w:rsidRPr="00780D3D" w:rsidRDefault="00451D6D">
      <w:pPr>
        <w:rPr>
          <w:rFonts w:eastAsia="Batang"/>
          <w:lang w:eastAsia="ko-KR"/>
        </w:rPr>
      </w:pPr>
      <w:r w:rsidRPr="00780D3D">
        <w:rPr>
          <w:rFonts w:eastAsia="Batang"/>
          <w:lang w:eastAsia="ko-KR"/>
        </w:rPr>
        <w:t xml:space="preserve">To ensure the units under test were correctly warmed up and electronically stable, each unit was turned on and allowed to settle for at least 30 minutes.  The units were tuned to a signal and had their clocks set to ensure they were not ‘hunting’ for signals.  For standby measurements the samples were switched to standby after a minimum of 30 minutes in ‘on-mode’.  The samples were then left for at least 15 minutes in each standby before the power was tested and recorded when stability had been confirmed by the logging power meter.  For ‘on-mode’ measurements the same 30 minute warm up period was employed before the readings were recorded for FM and/or DAB and/or Internet Radio modes.  </w:t>
      </w:r>
    </w:p>
    <w:p w:rsidR="00451D6D" w:rsidRPr="00780D3D" w:rsidRDefault="00451D6D">
      <w:pPr>
        <w:rPr>
          <w:rFonts w:eastAsia="Batang"/>
          <w:lang w:eastAsia="ko-KR"/>
        </w:rPr>
      </w:pPr>
    </w:p>
    <w:p w:rsidR="00451D6D" w:rsidRPr="00452FBD" w:rsidRDefault="00451D6D" w:rsidP="00452FBD">
      <w:pPr>
        <w:pStyle w:val="Heading3"/>
        <w:spacing w:after="240" w:line="278" w:lineRule="auto"/>
      </w:pPr>
      <w:r w:rsidRPr="00780D3D">
        <w:t>5.1</w:t>
      </w:r>
      <w:r w:rsidRPr="00780D3D">
        <w:tab/>
        <w:t>Equipment Used</w:t>
      </w:r>
    </w:p>
    <w:p w:rsidR="00451D6D" w:rsidRPr="00780D3D" w:rsidRDefault="00451D6D">
      <w:pPr>
        <w:pStyle w:val="BodyText"/>
        <w:spacing w:after="240"/>
        <w:rPr>
          <w:szCs w:val="21"/>
        </w:rPr>
      </w:pPr>
      <w:r w:rsidRPr="00780D3D">
        <w:rPr>
          <w:szCs w:val="21"/>
        </w:rPr>
        <w:t>E10418 Kikusui Power Supply PCR1000</w:t>
      </w:r>
    </w:p>
    <w:p w:rsidR="00451D6D" w:rsidRPr="00780D3D" w:rsidRDefault="00451D6D">
      <w:pPr>
        <w:pStyle w:val="BodyText"/>
        <w:spacing w:after="240"/>
        <w:rPr>
          <w:szCs w:val="21"/>
        </w:rPr>
      </w:pPr>
      <w:r w:rsidRPr="00780D3D">
        <w:rPr>
          <w:szCs w:val="21"/>
        </w:rPr>
        <w:t>E10616 Yokogawa WT210 Power Meter</w:t>
      </w:r>
    </w:p>
    <w:p w:rsidR="00451D6D" w:rsidRPr="00780D3D" w:rsidRDefault="00451D6D">
      <w:pPr>
        <w:pStyle w:val="BodyText"/>
        <w:spacing w:after="240"/>
        <w:rPr>
          <w:szCs w:val="21"/>
        </w:rPr>
      </w:pPr>
      <w:r w:rsidRPr="00780D3D">
        <w:rPr>
          <w:szCs w:val="21"/>
        </w:rPr>
        <w:t>E10726 Yokogawa WT210 Power Meter</w:t>
      </w:r>
    </w:p>
    <w:p w:rsidR="00451D6D" w:rsidRPr="00780D3D" w:rsidRDefault="00451D6D">
      <w:pPr>
        <w:pStyle w:val="BodyText"/>
        <w:spacing w:after="240"/>
        <w:rPr>
          <w:szCs w:val="21"/>
        </w:rPr>
      </w:pPr>
      <w:r w:rsidRPr="00780D3D">
        <w:rPr>
          <w:szCs w:val="21"/>
        </w:rPr>
        <w:t>E10843 Airflow TA430 Anemometer</w:t>
      </w:r>
    </w:p>
    <w:p w:rsidR="00451D6D" w:rsidRPr="00780D3D" w:rsidRDefault="00451D6D">
      <w:pPr>
        <w:pStyle w:val="BodyText"/>
        <w:spacing w:after="240"/>
        <w:rPr>
          <w:szCs w:val="21"/>
        </w:rPr>
      </w:pPr>
      <w:r w:rsidRPr="00780D3D">
        <w:rPr>
          <w:szCs w:val="21"/>
        </w:rPr>
        <w:t>E10148 Vaisala HMI41 Humidity &amp; Temperature Sensor</w:t>
      </w:r>
    </w:p>
    <w:p w:rsidR="00451D6D" w:rsidRPr="007208D3" w:rsidRDefault="00451D6D">
      <w:pPr>
        <w:pStyle w:val="BodyText"/>
        <w:spacing w:after="240"/>
        <w:rPr>
          <w:szCs w:val="21"/>
        </w:rPr>
      </w:pPr>
      <w:r w:rsidRPr="00780D3D">
        <w:rPr>
          <w:szCs w:val="21"/>
        </w:rPr>
        <w:t>E10403 RS 206-3744 Thermometer</w:t>
      </w:r>
      <w:r>
        <w:rPr>
          <w:szCs w:val="21"/>
        </w:rPr>
        <w:t xml:space="preserve"> </w:t>
      </w:r>
    </w:p>
    <w:p w:rsidR="00451D6D" w:rsidRPr="00780D3D" w:rsidRDefault="00451D6D" w:rsidP="002F0ED4">
      <w:pPr>
        <w:pStyle w:val="Heading3"/>
        <w:spacing w:after="240" w:line="278" w:lineRule="auto"/>
      </w:pPr>
      <w:r>
        <w:br w:type="page"/>
      </w:r>
      <w:r w:rsidRPr="00780D3D">
        <w:t>5.2</w:t>
      </w:r>
      <w:r w:rsidRPr="00780D3D">
        <w:tab/>
        <w:t>Conditions</w:t>
      </w:r>
    </w:p>
    <w:p w:rsidR="00451D6D" w:rsidRPr="00780D3D" w:rsidRDefault="00451D6D">
      <w:pPr>
        <w:pStyle w:val="BodyText"/>
      </w:pPr>
      <w:r w:rsidRPr="00780D3D">
        <w:t>All power consumption measurements were completed under controlled conditions</w:t>
      </w:r>
      <w:r w:rsidRPr="00780D3D">
        <w:rPr>
          <w:rFonts w:eastAsia="Batang"/>
          <w:lang w:eastAsia="ko-KR"/>
        </w:rPr>
        <w:t xml:space="preserve">.  </w:t>
      </w:r>
      <w:r w:rsidRPr="00780D3D">
        <w:t xml:space="preserve">Throughout the testing procedure, the ambient temperature, relative humidity, airspeed and condition of the mains supply were monitored and controlled where necessary to ensure they complied with the requirements of BS EN 50564: 2011 and IEC 62087: 2008. </w:t>
      </w:r>
    </w:p>
    <w:p w:rsidR="00451D6D" w:rsidRPr="00780D3D" w:rsidRDefault="00451D6D">
      <w:pPr>
        <w:pStyle w:val="BodyText"/>
        <w:spacing w:after="240"/>
      </w:pPr>
      <w:r w:rsidRPr="00780D3D">
        <w:t>Voltage:  230v ±1% at 50Hz ±1%</w:t>
      </w:r>
    </w:p>
    <w:p w:rsidR="00451D6D" w:rsidRPr="00780D3D" w:rsidRDefault="00451D6D">
      <w:pPr>
        <w:pStyle w:val="BodyText"/>
        <w:spacing w:after="240"/>
      </w:pPr>
      <w:r w:rsidRPr="00780D3D">
        <w:t>Total Harmonic Distortion of voltage supply:  &lt; 0.2%</w:t>
      </w:r>
    </w:p>
    <w:p w:rsidR="00451D6D" w:rsidRPr="00780D3D" w:rsidRDefault="00451D6D">
      <w:pPr>
        <w:pStyle w:val="BodyText"/>
        <w:spacing w:after="240"/>
      </w:pPr>
      <w:r w:rsidRPr="00780D3D">
        <w:t>Temperature:  23°C ±5°</w:t>
      </w:r>
    </w:p>
    <w:p w:rsidR="00451D6D" w:rsidRPr="00780D3D" w:rsidRDefault="00451D6D">
      <w:pPr>
        <w:pStyle w:val="BodyText"/>
        <w:spacing w:after="240"/>
      </w:pPr>
      <w:r w:rsidRPr="00780D3D">
        <w:t>Relative Humidity:  Between 10% and 80%</w:t>
      </w:r>
    </w:p>
    <w:p w:rsidR="00451D6D" w:rsidRDefault="00451D6D">
      <w:pPr>
        <w:pStyle w:val="BodyText"/>
      </w:pPr>
      <w:r w:rsidRPr="00780D3D">
        <w:t>Airspeed:  &lt; 0.5m/s</w:t>
      </w:r>
      <w:r>
        <w:t xml:space="preserve">  </w:t>
      </w:r>
    </w:p>
    <w:p w:rsidR="00451D6D" w:rsidRPr="00780D3D" w:rsidRDefault="00451D6D" w:rsidP="002F0ED4">
      <w:pPr>
        <w:pStyle w:val="Heading3"/>
        <w:spacing w:after="240" w:line="278" w:lineRule="auto"/>
      </w:pPr>
      <w:r>
        <w:t>5.3</w:t>
      </w:r>
      <w:r>
        <w:tab/>
        <w:t>Test Results</w:t>
      </w:r>
    </w:p>
    <w:p w:rsidR="00451D6D" w:rsidRDefault="00451D6D">
      <w:pPr>
        <w:rPr>
          <w:b/>
        </w:rPr>
      </w:pPr>
      <w:r w:rsidRPr="00C60B78">
        <w:t xml:space="preserve">The power consumption test results are presented in Excel Spreadsheet </w:t>
      </w:r>
      <w:r>
        <w:rPr>
          <w:b/>
        </w:rPr>
        <w:t>101092233MKS-002</w:t>
      </w:r>
      <w:r w:rsidRPr="00C60B78">
        <w:rPr>
          <w:b/>
        </w:rPr>
        <w:t>.xls.</w:t>
      </w:r>
    </w:p>
    <w:p w:rsidR="00451D6D" w:rsidRDefault="00451D6D">
      <w:pPr>
        <w:pStyle w:val="BodyText"/>
        <w:spacing w:after="0"/>
      </w:pPr>
    </w:p>
    <w:p w:rsidR="00451D6D" w:rsidRDefault="00451D6D">
      <w:pPr>
        <w:pStyle w:val="BodyText"/>
      </w:pPr>
    </w:p>
    <w:p w:rsidR="00451D6D" w:rsidRDefault="00451D6D">
      <w:pPr>
        <w:pStyle w:val="Heading2"/>
        <w:sectPr w:rsidR="00451D6D">
          <w:pgSz w:w="11907" w:h="16840" w:code="9"/>
          <w:pgMar w:top="1418" w:right="1134" w:bottom="1418" w:left="1418" w:header="720" w:footer="720" w:gutter="0"/>
          <w:cols w:space="720"/>
        </w:sectPr>
      </w:pPr>
    </w:p>
    <w:p w:rsidR="00451D6D" w:rsidRDefault="00451D6D">
      <w:pPr>
        <w:pStyle w:val="BodyText"/>
        <w:jc w:val="center"/>
        <w:rPr>
          <w:b/>
          <w:sz w:val="24"/>
        </w:rPr>
      </w:pPr>
      <w:r>
        <w:rPr>
          <w:b/>
          <w:sz w:val="24"/>
        </w:rPr>
        <w:t>Appendix I</w:t>
      </w:r>
    </w:p>
    <w:p w:rsidR="00451D6D" w:rsidRDefault="00451D6D">
      <w:pPr>
        <w:pStyle w:val="BodyText"/>
        <w:jc w:val="center"/>
        <w:rPr>
          <w:b/>
          <w:sz w:val="24"/>
        </w:rPr>
        <w:sectPr w:rsidR="00451D6D">
          <w:headerReference w:type="default" r:id="rId17"/>
          <w:pgSz w:w="11907" w:h="16840" w:code="9"/>
          <w:pgMar w:top="1418" w:right="1134" w:bottom="1418" w:left="1418" w:header="720" w:footer="720" w:gutter="0"/>
          <w:cols w:space="720"/>
          <w:vAlign w:val="center"/>
        </w:sectPr>
      </w:pPr>
      <w:r>
        <w:rPr>
          <w:b/>
          <w:sz w:val="24"/>
        </w:rPr>
        <w:t>List of Products Tested</w:t>
      </w:r>
    </w:p>
    <w:p w:rsidR="00451D6D" w:rsidRDefault="00451D6D" w:rsidP="003F66C6">
      <w:pPr>
        <w:pStyle w:val="BodyText"/>
        <w:rPr>
          <w:rFonts w:ascii="Times" w:hAnsi="Times"/>
          <w:sz w:val="20"/>
          <w:lang w:eastAsia="en-GB"/>
        </w:rPr>
      </w:pPr>
      <w:r>
        <w:fldChar w:fldCharType="begin"/>
      </w:r>
      <w:r>
        <w:instrText xml:space="preserve"> LINK Excel.Sheet.8 "\\\\esemkfp001.ese.winadroot.com\\groups\\Photons\\3 EXTERNAL WORK\\DCMS\\DAB Radios 2013\\TEST\\8-Notebook,Test Data\\101092233 DCMS Radios 2013 Calculations table .xls" "Brandlist - App II!R1C1:R33C7" \a \f 4 \h </w:instrText>
      </w:r>
      <w:r>
        <w:fldChar w:fldCharType="separate"/>
      </w:r>
    </w:p>
    <w:tbl>
      <w:tblPr>
        <w:tblW w:w="9720" w:type="dxa"/>
        <w:tblInd w:w="108" w:type="dxa"/>
        <w:tblLook w:val="00A0" w:firstRow="1" w:lastRow="0" w:firstColumn="1" w:lastColumn="0" w:noHBand="0" w:noVBand="0"/>
      </w:tblPr>
      <w:tblGrid>
        <w:gridCol w:w="1172"/>
        <w:gridCol w:w="1159"/>
        <w:gridCol w:w="2039"/>
        <w:gridCol w:w="1818"/>
        <w:gridCol w:w="900"/>
        <w:gridCol w:w="893"/>
        <w:gridCol w:w="1739"/>
      </w:tblGrid>
      <w:tr w:rsidR="00451D6D" w:rsidRPr="00FB12AA" w:rsidTr="00FB12AA">
        <w:trPr>
          <w:trHeight w:val="510"/>
        </w:trPr>
        <w:tc>
          <w:tcPr>
            <w:tcW w:w="1140" w:type="dxa"/>
            <w:tcBorders>
              <w:top w:val="single" w:sz="4" w:space="0" w:color="auto"/>
              <w:left w:val="single" w:sz="4" w:space="0" w:color="auto"/>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Sample code</w:t>
            </w:r>
          </w:p>
        </w:tc>
        <w:tc>
          <w:tcPr>
            <w:tcW w:w="116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Brand</w:t>
            </w:r>
          </w:p>
        </w:tc>
        <w:tc>
          <w:tcPr>
            <w:tcW w:w="208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Model name/number</w:t>
            </w:r>
          </w:p>
        </w:tc>
        <w:tc>
          <w:tcPr>
            <w:tcW w:w="182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Category</w:t>
            </w:r>
          </w:p>
        </w:tc>
        <w:tc>
          <w:tcPr>
            <w:tcW w:w="92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DAB</w:t>
            </w:r>
          </w:p>
        </w:tc>
        <w:tc>
          <w:tcPr>
            <w:tcW w:w="92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FM</w:t>
            </w:r>
          </w:p>
        </w:tc>
        <w:tc>
          <w:tcPr>
            <w:tcW w:w="168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Internet radio/Streaming</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DR02</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Bush</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Bullet Black Digital Radio 9082249</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Portable</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DR03</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Bush</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CMC-CUBED-DAB</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Micro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DR04</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Bush</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CMC1BT</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Micro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WH10196-0045-00</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Bush</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Espresso DAB Radio DAB-042</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WH10196-0071-01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Bush</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935/3260 (SG002D)</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DR08</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Denon</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RCD-M39DAB</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Micro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DR09</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Gear4</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Airzone Series 1 PG539</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DR10</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Humax</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BC-900i</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DR11</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John Lewis</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Apollo 2</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WH10196-0050-00</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John Lewis</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 xml:space="preserve">Carbon </w:t>
            </w:r>
            <w:r w:rsidRPr="00FB12AA">
              <w:rPr>
                <w:rFonts w:cs="Arial"/>
                <w:sz w:val="20"/>
                <w:lang w:eastAsia="en-GB"/>
              </w:rPr>
              <w:br/>
              <w:t>Stock No: 823 10104</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WH10196-0072-01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John Lewis</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Neptune Mono</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DR12</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Kitsound</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Surfer</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 xml:space="preserve">Tabletop </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DR13</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LG</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CM2820DAB</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 xml:space="preserve">Tabletop </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DR06</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Logik</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LHFIP2112</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Micro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DR05</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Logik</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L3DAB12</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Portable</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765"/>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WH10196-0049-00</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Logik</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Wooden kitchen DAB radio with FM PLL L55DAB10</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 xml:space="preserve">Tabletop/Portable </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WH10196-0069-01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Logik</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L6DAB11</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 xml:space="preserve">Tabletop/Portable </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WH10196-0080-01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M&amp;S</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Victoria DAB</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WH10196-0070-01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Magicbox</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Atom</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DR14</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Magicbox</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STP0164MBX</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Portable</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WH10196-0068-01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Magicbox</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White Cleaver (SG001D)</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DR15</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Onkyo</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CR-555DAB</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Micro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WH10196-0067-01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Onn</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E80090R</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WH10196-0078-01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Oxx</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Classic + DAB</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DR16</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Panasonic</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SC-HC27DB</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Micro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WH10196-0075-01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Philips</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AE5010/05</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WH10196-0076-01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Philips</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AE5430/10</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WH10196-0066-01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Philips</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AJB1002/05</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DR17</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Philips</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BTM2056/05</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Micro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DR18</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Pioneer</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X-EM21</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Micro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DR19</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Pioneer</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X-CM31DAB-K</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Micro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DR01</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Polaroid</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DS234I</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Portable</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bl>
    <w:p w:rsidR="00451D6D" w:rsidRDefault="00451D6D" w:rsidP="003F66C6">
      <w:pPr>
        <w:pStyle w:val="BodyText"/>
        <w:rPr>
          <w:rFonts w:ascii="Times" w:hAnsi="Times"/>
          <w:sz w:val="20"/>
          <w:lang w:eastAsia="en-GB"/>
        </w:rPr>
      </w:pPr>
      <w:r>
        <w:fldChar w:fldCharType="end"/>
      </w:r>
      <w:r>
        <w:br w:type="page"/>
      </w:r>
      <w:r>
        <w:fldChar w:fldCharType="begin"/>
      </w:r>
      <w:r>
        <w:instrText xml:space="preserve"> LINK Excel.Sheet.8 "\\\\esemkfp001.ese.winadroot.com\\groups\\Photons\\3 EXTERNAL WORK\\DCMS\\DAB Radios 2013\\TEST\\8-Notebook,Test Data\\101092233 DCMS Radios 2013 Calculations table .xls" "Brandlist - App II!R76C1:R92C7" \a \f 4 \h </w:instrText>
      </w:r>
      <w:r>
        <w:fldChar w:fldCharType="separate"/>
      </w:r>
    </w:p>
    <w:p w:rsidR="00451D6D" w:rsidRDefault="00451D6D" w:rsidP="00FB12AA">
      <w:pPr>
        <w:pStyle w:val="BodyText"/>
        <w:rPr>
          <w:rFonts w:ascii="Times" w:hAnsi="Times"/>
          <w:sz w:val="20"/>
          <w:lang w:eastAsia="en-GB"/>
        </w:rPr>
      </w:pPr>
      <w:r>
        <w:fldChar w:fldCharType="end"/>
      </w:r>
      <w:r>
        <w:fldChar w:fldCharType="begin"/>
      </w:r>
      <w:r>
        <w:instrText xml:space="preserve"> LINK Excel.Sheet.8 "\\\\esemkfp001.ese.winadroot.com\\groups\\Photons\\3 EXTERNAL WORK\\DCMS\\DAB Radios 2013\\TEST\\8-Notebook,Test Data\\101092233 DCMS Radios 2013 Calculations table .xls" "Brandlist - App II!R38C1:R68C7" \a \f 4 \h </w:instrText>
      </w:r>
      <w:r>
        <w:fldChar w:fldCharType="separate"/>
      </w:r>
    </w:p>
    <w:tbl>
      <w:tblPr>
        <w:tblW w:w="9720" w:type="dxa"/>
        <w:tblInd w:w="108" w:type="dxa"/>
        <w:tblLook w:val="00A0" w:firstRow="1" w:lastRow="0" w:firstColumn="1" w:lastColumn="0" w:noHBand="0" w:noVBand="0"/>
      </w:tblPr>
      <w:tblGrid>
        <w:gridCol w:w="1173"/>
        <w:gridCol w:w="1145"/>
        <w:gridCol w:w="2045"/>
        <w:gridCol w:w="1818"/>
        <w:gridCol w:w="903"/>
        <w:gridCol w:w="897"/>
        <w:gridCol w:w="1739"/>
      </w:tblGrid>
      <w:tr w:rsidR="00451D6D" w:rsidRPr="00FB12AA" w:rsidTr="00FB12AA">
        <w:trPr>
          <w:trHeight w:val="510"/>
        </w:trPr>
        <w:tc>
          <w:tcPr>
            <w:tcW w:w="1140" w:type="dxa"/>
            <w:tcBorders>
              <w:top w:val="single" w:sz="4" w:space="0" w:color="auto"/>
              <w:left w:val="single" w:sz="4" w:space="0" w:color="auto"/>
              <w:bottom w:val="single" w:sz="4" w:space="0" w:color="auto"/>
              <w:right w:val="single" w:sz="4" w:space="0" w:color="auto"/>
            </w:tcBorders>
            <w:shd w:val="clear" w:color="000000" w:fill="DDDDDD"/>
          </w:tcPr>
          <w:p w:rsidR="00451D6D" w:rsidRPr="00FB12AA" w:rsidRDefault="00451D6D">
            <w:pPr>
              <w:rPr>
                <w:rFonts w:cs="Arial"/>
                <w:b/>
                <w:bCs/>
                <w:sz w:val="20"/>
                <w:lang w:eastAsia="en-GB"/>
              </w:rPr>
            </w:pPr>
            <w:r w:rsidRPr="00FB12AA">
              <w:rPr>
                <w:rFonts w:cs="Arial"/>
                <w:b/>
                <w:bCs/>
                <w:sz w:val="20"/>
                <w:lang w:eastAsia="en-GB"/>
              </w:rPr>
              <w:t>Sample code</w:t>
            </w:r>
          </w:p>
        </w:tc>
        <w:tc>
          <w:tcPr>
            <w:tcW w:w="116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Brand</w:t>
            </w:r>
          </w:p>
        </w:tc>
        <w:tc>
          <w:tcPr>
            <w:tcW w:w="208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Model name/number</w:t>
            </w:r>
          </w:p>
        </w:tc>
        <w:tc>
          <w:tcPr>
            <w:tcW w:w="182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Category</w:t>
            </w:r>
          </w:p>
        </w:tc>
        <w:tc>
          <w:tcPr>
            <w:tcW w:w="92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DAB</w:t>
            </w:r>
          </w:p>
        </w:tc>
        <w:tc>
          <w:tcPr>
            <w:tcW w:w="92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FM</w:t>
            </w:r>
          </w:p>
        </w:tc>
        <w:tc>
          <w:tcPr>
            <w:tcW w:w="168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Internet radio/Streaming</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WH10196-0054-00</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Pure</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Contour</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WH10196-0061-01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Pure</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Contour 100Di</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WH10196-0082-01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Pure</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Evoke Mio</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WH10196-0064-01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Pure</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One Classic Series II</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WH10196-0053-00</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Pure</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One Elite</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WH10196-0063-01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Pure</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One Elite Series II</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DR20</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Pure</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One Mi Series 2</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Portable</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WH10196-0065-01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Pure</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One Mini Series II</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DR21</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Pure</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Sensia 200D Connect</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DR22</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Pure</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Siesta Mi Series 2</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 xml:space="preserve">Tabletop </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DR23</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Pure</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Sirocco 550</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Micro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DR32</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Red</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NE-3126</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Portable</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WH10196-0040-00</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Red</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Wooden DAB Radio 583 151</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WH10196-0062-01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Red</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583 229</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WH10196-0074-01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Revo</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K2</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DR24</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Revo</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Pixis iR</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DR25</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Roberts</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Fusion</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DR26</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Roberts</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MessageЯ</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Portable</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DR27</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Roberts</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Sound 38</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 xml:space="preserve">Tabletop </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DR28</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Roberts</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Sound 70</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Micro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DR29</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Roberts</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Sound 200</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WH10196-0038-00</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Roberts</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Classic DAB</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WH10196-0059-01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Roberts</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DreamDock</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WH10196-0081-01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Roberts</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Dreamtime 2</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WH10196-0083-01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Roberts</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Gemini (RD-45)</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WH10196-0052-00</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Roberts</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Gemini 33 CRD-33</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WH10196-0058-01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Roberts</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Record R</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WH10196-0055-00</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 xml:space="preserve">Roberts </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Sound 66</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WH10196-0060-01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Roberts</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Stream 105</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WH10196-0057-01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Roberts</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Vintage</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bl>
    <w:p w:rsidR="00451D6D" w:rsidRPr="004A7A73" w:rsidRDefault="00451D6D" w:rsidP="00FB12AA">
      <w:pPr>
        <w:pStyle w:val="BodyText"/>
      </w:pPr>
      <w:r>
        <w:fldChar w:fldCharType="end"/>
      </w:r>
    </w:p>
    <w:p w:rsidR="00451D6D" w:rsidRDefault="00451D6D" w:rsidP="003F66C6">
      <w:pPr>
        <w:pStyle w:val="BodyText"/>
        <w:rPr>
          <w:rFonts w:ascii="Times" w:hAnsi="Times"/>
          <w:sz w:val="20"/>
          <w:lang w:eastAsia="en-GB"/>
        </w:rPr>
      </w:pPr>
      <w:r>
        <w:fldChar w:fldCharType="begin"/>
      </w:r>
      <w:r>
        <w:instrText xml:space="preserve"> LINK Excel.Sheet.8 "\\\\esemkfp001.ese.winadroot.com\\groups\\Photons\\3 EXTERNAL WORK\\DCMS\\DAB Radios 2013\\TEST\\8-Notebook,Test Data\\101092233 DCMS Radios 2013 Calculations table .xls" "Brandlist - App II!R74C1:R94C7" \a \f 4 \h </w:instrText>
      </w:r>
      <w:r>
        <w:fldChar w:fldCharType="separate"/>
      </w:r>
    </w:p>
    <w:tbl>
      <w:tblPr>
        <w:tblW w:w="9720" w:type="dxa"/>
        <w:tblInd w:w="108" w:type="dxa"/>
        <w:tblLook w:val="00A0" w:firstRow="1" w:lastRow="0" w:firstColumn="1" w:lastColumn="0" w:noHBand="0" w:noVBand="0"/>
      </w:tblPr>
      <w:tblGrid>
        <w:gridCol w:w="1173"/>
        <w:gridCol w:w="1228"/>
        <w:gridCol w:w="2068"/>
        <w:gridCol w:w="1816"/>
        <w:gridCol w:w="858"/>
        <w:gridCol w:w="838"/>
        <w:gridCol w:w="1739"/>
      </w:tblGrid>
      <w:tr w:rsidR="00451D6D" w:rsidRPr="00FB12AA" w:rsidTr="00FB12AA">
        <w:trPr>
          <w:trHeight w:val="510"/>
        </w:trPr>
        <w:tc>
          <w:tcPr>
            <w:tcW w:w="1140" w:type="dxa"/>
            <w:tcBorders>
              <w:top w:val="single" w:sz="4" w:space="0" w:color="auto"/>
              <w:left w:val="single" w:sz="4" w:space="0" w:color="auto"/>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Sample code</w:t>
            </w:r>
          </w:p>
        </w:tc>
        <w:tc>
          <w:tcPr>
            <w:tcW w:w="116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Brand</w:t>
            </w:r>
          </w:p>
        </w:tc>
        <w:tc>
          <w:tcPr>
            <w:tcW w:w="208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Model name/number</w:t>
            </w:r>
          </w:p>
        </w:tc>
        <w:tc>
          <w:tcPr>
            <w:tcW w:w="182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Category</w:t>
            </w:r>
          </w:p>
        </w:tc>
        <w:tc>
          <w:tcPr>
            <w:tcW w:w="92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DAB</w:t>
            </w:r>
          </w:p>
        </w:tc>
        <w:tc>
          <w:tcPr>
            <w:tcW w:w="92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FM</w:t>
            </w:r>
          </w:p>
        </w:tc>
        <w:tc>
          <w:tcPr>
            <w:tcW w:w="1680" w:type="dxa"/>
            <w:tcBorders>
              <w:top w:val="single" w:sz="4" w:space="0" w:color="auto"/>
              <w:left w:val="nil"/>
              <w:bottom w:val="single" w:sz="4" w:space="0" w:color="auto"/>
              <w:right w:val="single" w:sz="4" w:space="0" w:color="auto"/>
            </w:tcBorders>
            <w:shd w:val="clear" w:color="000000" w:fill="DDDDD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Internet radio/Streaming</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DR30</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Roth</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DBT-003</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DR31</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Sagemcom</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HM40</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Portable</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DR33</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Samsung</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MM-E460D</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Micro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DR07</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Sandstrom</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SDABTIP12</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Micro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WH10196-0044-00</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Sandstrom</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SRDAB10</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DR35</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Sony</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CMT-V75BTiP</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 xml:space="preserve">Tabletop </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DR34</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Sony</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HCD-G1BiP</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Micro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WH10196-0039-00</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Sony</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XDR-S16DBP</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sz w:val="20"/>
                <w:lang w:eastAsia="en-GB"/>
              </w:rPr>
            </w:pPr>
            <w:r w:rsidRPr="00FB12AA">
              <w:rPr>
                <w:rFonts w:cs="Arial"/>
                <w:b/>
                <w:bCs/>
                <w:sz w:val="20"/>
                <w:lang w:eastAsia="en-GB"/>
              </w:rPr>
              <w:t>WH10196-0073-01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Sony</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XDR-S56DBP</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DR36</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Tangent</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Uno</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DR38</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Technika</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DAB129IDV</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DR37</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Technika</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DR11202B</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Portable</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WH10196-0041-00</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Tesco</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DAB Clock Radio CR112DABV</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510"/>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b/>
                <w:bCs/>
                <w:color w:val="000000"/>
                <w:sz w:val="20"/>
                <w:lang w:eastAsia="en-GB"/>
              </w:rPr>
            </w:pPr>
            <w:r w:rsidRPr="00FB12AA">
              <w:rPr>
                <w:rFonts w:cs="Arial"/>
                <w:b/>
                <w:bCs/>
                <w:color w:val="000000"/>
                <w:sz w:val="20"/>
                <w:lang w:eastAsia="en-GB"/>
              </w:rPr>
              <w:t>WH10196-0056-01</w:t>
            </w:r>
          </w:p>
        </w:tc>
        <w:tc>
          <w:tcPr>
            <w:tcW w:w="116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Tesco</w:t>
            </w:r>
          </w:p>
        </w:tc>
        <w:tc>
          <w:tcPr>
            <w:tcW w:w="20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DAB 211E</w:t>
            </w:r>
          </w:p>
        </w:tc>
        <w:tc>
          <w:tcPr>
            <w:tcW w:w="18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DR39</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Tivoli</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PAL+</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Tabletop/Portable</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DR40</w:t>
            </w:r>
          </w:p>
        </w:tc>
        <w:tc>
          <w:tcPr>
            <w:tcW w:w="116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View quest</w:t>
            </w:r>
          </w:p>
        </w:tc>
        <w:tc>
          <w:tcPr>
            <w:tcW w:w="20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Retro DAB+</w:t>
            </w:r>
          </w:p>
        </w:tc>
        <w:tc>
          <w:tcPr>
            <w:tcW w:w="18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Portable</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92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Yes</w:t>
            </w:r>
          </w:p>
        </w:tc>
        <w:tc>
          <w:tcPr>
            <w:tcW w:w="1680" w:type="dxa"/>
            <w:tcBorders>
              <w:top w:val="nil"/>
              <w:left w:val="nil"/>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No</w:t>
            </w:r>
          </w:p>
        </w:tc>
      </w:tr>
      <w:tr w:rsidR="00451D6D" w:rsidRPr="00FB12AA" w:rsidTr="00FB12AA">
        <w:trPr>
          <w:trHeight w:val="255"/>
        </w:trPr>
        <w:tc>
          <w:tcPr>
            <w:tcW w:w="114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116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208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182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92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92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168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r>
      <w:tr w:rsidR="00451D6D" w:rsidRPr="00FB12AA" w:rsidTr="00FB12AA">
        <w:trPr>
          <w:trHeight w:val="255"/>
        </w:trPr>
        <w:tc>
          <w:tcPr>
            <w:tcW w:w="114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116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208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182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92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92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168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r>
      <w:tr w:rsidR="00451D6D" w:rsidRPr="00FB12AA" w:rsidTr="00FB12AA">
        <w:trPr>
          <w:trHeight w:val="255"/>
        </w:trPr>
        <w:tc>
          <w:tcPr>
            <w:tcW w:w="1140" w:type="dxa"/>
            <w:tcBorders>
              <w:top w:val="single" w:sz="4" w:space="0" w:color="auto"/>
              <w:left w:val="single" w:sz="4" w:space="0" w:color="auto"/>
              <w:bottom w:val="single" w:sz="4" w:space="0" w:color="auto"/>
              <w:right w:val="single" w:sz="4" w:space="0" w:color="auto"/>
            </w:tcBorders>
            <w:shd w:val="clear" w:color="000000" w:fill="8064A2"/>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 </w:t>
            </w:r>
          </w:p>
        </w:tc>
        <w:tc>
          <w:tcPr>
            <w:tcW w:w="3240" w:type="dxa"/>
            <w:gridSpan w:val="2"/>
            <w:tcBorders>
              <w:top w:val="nil"/>
              <w:left w:val="nil"/>
              <w:bottom w:val="nil"/>
              <w:right w:val="nil"/>
            </w:tcBorders>
            <w:noWrap/>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New data from current models</w:t>
            </w:r>
          </w:p>
        </w:tc>
        <w:tc>
          <w:tcPr>
            <w:tcW w:w="182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92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92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168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r>
      <w:tr w:rsidR="00451D6D" w:rsidRPr="00FB12AA" w:rsidTr="00FB12AA">
        <w:trPr>
          <w:trHeight w:val="255"/>
        </w:trPr>
        <w:tc>
          <w:tcPr>
            <w:tcW w:w="1140" w:type="dxa"/>
            <w:tcBorders>
              <w:top w:val="nil"/>
              <w:left w:val="single" w:sz="4" w:space="0" w:color="auto"/>
              <w:bottom w:val="single" w:sz="4" w:space="0" w:color="auto"/>
              <w:right w:val="single" w:sz="4" w:space="0" w:color="auto"/>
            </w:tcBorders>
            <w:shd w:val="clear" w:color="000000" w:fill="C0504D"/>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 </w:t>
            </w:r>
          </w:p>
        </w:tc>
        <w:tc>
          <w:tcPr>
            <w:tcW w:w="5060" w:type="dxa"/>
            <w:gridSpan w:val="3"/>
            <w:tcBorders>
              <w:top w:val="nil"/>
              <w:left w:val="nil"/>
              <w:bottom w:val="nil"/>
              <w:right w:val="nil"/>
            </w:tcBorders>
            <w:noWrap/>
          </w:tcPr>
          <w:p w:rsidR="00451D6D" w:rsidRPr="00FB12AA" w:rsidRDefault="00451D6D" w:rsidP="00FB12AA">
            <w:pPr>
              <w:suppressAutoHyphens w:val="0"/>
              <w:spacing w:line="240" w:lineRule="auto"/>
              <w:rPr>
                <w:rFonts w:cs="Arial"/>
                <w:sz w:val="20"/>
                <w:lang w:eastAsia="en-GB"/>
              </w:rPr>
            </w:pPr>
            <w:r w:rsidRPr="00FB12AA">
              <w:rPr>
                <w:rFonts w:cs="Arial"/>
                <w:sz w:val="20"/>
                <w:lang w:eastAsia="en-GB"/>
              </w:rPr>
              <w:t>Data from other Intertek clients for current models</w:t>
            </w:r>
          </w:p>
        </w:tc>
        <w:tc>
          <w:tcPr>
            <w:tcW w:w="92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92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c>
          <w:tcPr>
            <w:tcW w:w="1680" w:type="dxa"/>
            <w:tcBorders>
              <w:top w:val="nil"/>
              <w:left w:val="nil"/>
              <w:bottom w:val="nil"/>
              <w:right w:val="nil"/>
            </w:tcBorders>
          </w:tcPr>
          <w:p w:rsidR="00451D6D" w:rsidRPr="00FB12AA" w:rsidRDefault="00451D6D" w:rsidP="00FB12AA">
            <w:pPr>
              <w:suppressAutoHyphens w:val="0"/>
              <w:spacing w:line="240" w:lineRule="auto"/>
              <w:rPr>
                <w:rFonts w:cs="Arial"/>
                <w:sz w:val="20"/>
                <w:lang w:eastAsia="en-GB"/>
              </w:rPr>
            </w:pPr>
          </w:p>
        </w:tc>
      </w:tr>
    </w:tbl>
    <w:p w:rsidR="00451D6D" w:rsidRPr="004A7A73" w:rsidRDefault="00451D6D" w:rsidP="003F66C6">
      <w:pPr>
        <w:pStyle w:val="BodyText"/>
      </w:pPr>
      <w:r>
        <w:fldChar w:fldCharType="end"/>
      </w:r>
    </w:p>
    <w:sectPr w:rsidR="00451D6D" w:rsidRPr="004A7A73" w:rsidSect="00A9761F">
      <w:pgSz w:w="11907" w:h="16840" w:code="9"/>
      <w:pgMar w:top="1247" w:right="1077" w:bottom="1021"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2D7" w:rsidRDefault="00C912D7">
      <w:r>
        <w:separator/>
      </w:r>
    </w:p>
  </w:endnote>
  <w:endnote w:type="continuationSeparator" w:id="0">
    <w:p w:rsidR="00C912D7" w:rsidRDefault="00C9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Symbol"/>
    <w:charset w:val="02"/>
    <w:family w:val="auto"/>
    <w:pitch w:val="variable"/>
    <w:sig w:usb0="00000000" w:usb1="00000000" w:usb2="000001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ltaBQ">
    <w:altName w:val="Georgia"/>
    <w:charset w:val="00"/>
    <w:family w:val="auto"/>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6D" w:rsidRDefault="00471434">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-85090</wp:posOffset>
              </wp:positionH>
              <wp:positionV relativeFrom="paragraph">
                <wp:posOffset>159385</wp:posOffset>
              </wp:positionV>
              <wp:extent cx="6350000" cy="38100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381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D6D" w:rsidRDefault="00451D6D">
                          <w:pPr>
                            <w:rPr>
                              <w:sz w:val="15"/>
                            </w:rPr>
                          </w:pPr>
                          <w:r>
                            <w:rPr>
                              <w:sz w:val="15"/>
                            </w:rPr>
                            <w:t>This report is for the exclusive use of Intertek's Client and is provided pursuant to the agreement between Intertek and its Client. Intertek's responsibility and liability are limited to the terms and conditions of the agreement. Intertek assumes no liability to any party, other than to the Client in accordance with the agreement, for any loss, expense or damage occasioned by the use of this report. Only the Client is authorized to permit copying or distribution of this report and then only in its entirety. Any use of the Intertek name or one of its marks for the sale or advertisement of the tested material, product or service must first be approved in writing by Intertek. The observations and test results in this report are relevant only to the sample tested. This report by itself does not imply that the material, product, or service is or has ever been under an Intertek certification program. Taken on its own, this report should not be used for regulatory purposes e.g. declaring conformance with directives.</w:t>
                          </w:r>
                        </w:p>
                      </w:txbxContent>
                    </wps:txbx>
                    <wps:bodyPr rot="0" vert="horz" wrap="square" lIns="88900" tIns="88900" rIns="241300" bIns="571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7pt;margin-top:12.55pt;width:500pt;height:3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" stroked="f">
              <v:textbox inset="7pt,7pt,19pt,4.5pt">
                <w:txbxContent>
                  <w:p w:rsidR="00451D6D" w:rsidRDefault="00451D6D">
                    <w:pPr>
                      <w:rPr>
                        <w:sz w:val="15"/>
                      </w:rPr>
                    </w:pPr>
                    <w:r>
                      <w:rPr>
                        <w:sz w:val="15"/>
                      </w:rPr>
                      <w:t>This report is for the exclusive use of Intertek's Client and is provided pursuant to the agreement between Intertek and its Client. Intertek's responsibility and liability are limited to the terms and conditions of the agreement. Intertek assumes no liability to any party, other than to the Client in accordance with the agreement, for any loss, expense or damage occasioned by the use of this report. Only the Client is authorized to permit copying or distribution of this report and then only in its entirety. Any use of the Intertek name or one of its marks for the sale or advertisement of the tested material, product or service must first be approved in writing by Intertek. The observations and test results in this report are relevant only to the sample tested. This report by itself does not imply that the material, product, or service is or has ever been under an Intertek certification program. Taken on its own, this report should not be used for regulatory purposes e.g. declaring conformance with directives.</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2465705</wp:posOffset>
              </wp:positionH>
              <wp:positionV relativeFrom="page">
                <wp:posOffset>7566660</wp:posOffset>
              </wp:positionV>
              <wp:extent cx="2926715" cy="137160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D6D" w:rsidRDefault="00451D6D">
                          <w:pPr>
                            <w:rPr>
                              <w:b/>
                            </w:rPr>
                          </w:pPr>
                          <w:r>
                            <w:rPr>
                              <w:b/>
                              <w:sz w:val="32"/>
                            </w:rPr>
                            <w:t>101092233MKS-001b</w:t>
                          </w:r>
                        </w:p>
                        <w:p w:rsidR="00451D6D" w:rsidRDefault="00451D6D">
                          <w:pPr>
                            <w:rPr>
                              <w:b/>
                              <w:sz w:val="28"/>
                              <w:szCs w:val="28"/>
                            </w:rPr>
                          </w:pPr>
                          <w:r>
                            <w:rPr>
                              <w:b/>
                              <w:sz w:val="28"/>
                              <w:szCs w:val="28"/>
                            </w:rPr>
                            <w:t xml:space="preserve">Research Study of Energy Consumption of Digital Radios  </w:t>
                          </w:r>
                        </w:p>
                      </w:txbxContent>
                    </wps:txbx>
                    <wps:bodyPr rot="0" vert="horz" wrap="square" lIns="88900" tIns="88900" rIns="241300" bIns="571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94.15pt;margin-top:595.8pt;width:230.4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" stroked="f">
              <v:textbox inset="7pt,7pt,19pt,4.5pt">
                <w:txbxContent>
                  <w:p w:rsidR="00451D6D" w:rsidRDefault="00451D6D">
                    <w:pPr>
                      <w:rPr>
                        <w:b/>
                      </w:rPr>
                    </w:pPr>
                    <w:r>
                      <w:rPr>
                        <w:b/>
                        <w:sz w:val="32"/>
                      </w:rPr>
                      <w:t>101092233MKS-001b</w:t>
                    </w:r>
                  </w:p>
                  <w:p w:rsidR="00451D6D" w:rsidRDefault="00451D6D">
                    <w:pPr>
                      <w:rPr>
                        <w:b/>
                        <w:sz w:val="28"/>
                        <w:szCs w:val="28"/>
                      </w:rPr>
                    </w:pPr>
                    <w:r>
                      <w:rPr>
                        <w:b/>
                        <w:sz w:val="28"/>
                        <w:szCs w:val="28"/>
                      </w:rPr>
                      <w:t xml:space="preserve">Research Study of Energy Consumption of Digital Radios  </w:t>
                    </w:r>
                  </w:p>
                </w:txbxContent>
              </v:textbox>
              <w10:wrap anchory="page"/>
            </v:shape>
          </w:pict>
        </mc:Fallback>
      </mc:AlternateContent>
    </w:r>
    <w:r w:rsidR="00451D6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6D" w:rsidRDefault="00451D6D">
    <w:pPr>
      <w:pStyle w:val="Head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2D7" w:rsidRDefault="00C912D7">
      <w:r>
        <w:separator/>
      </w:r>
    </w:p>
  </w:footnote>
  <w:footnote w:type="continuationSeparator" w:id="0">
    <w:p w:rsidR="00C912D7" w:rsidRDefault="00C912D7">
      <w:r>
        <w:continuationSeparator/>
      </w:r>
    </w:p>
  </w:footnote>
  <w:footnote w:id="1">
    <w:p w:rsidR="00451D6D" w:rsidRDefault="00451D6D">
      <w:r>
        <w:rPr>
          <w:rStyle w:val="Heading1Char"/>
          <w:sz w:val="16"/>
          <w:szCs w:val="16"/>
        </w:rPr>
        <w:footnoteRef/>
      </w:r>
      <w:r>
        <w:rPr>
          <w:sz w:val="16"/>
          <w:szCs w:val="16"/>
        </w:rPr>
        <w:t xml:space="preserve"> </w:t>
      </w:r>
      <w:r>
        <w:rPr>
          <w:rFonts w:cs="Arial"/>
        </w:rPr>
        <w:t>IEC 60268-13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6D" w:rsidRDefault="00451D6D" w:rsidP="00D16430">
    <w:pPr>
      <w:jc w:val="right"/>
    </w:pPr>
    <w:r>
      <w:t xml:space="preserve">Intertek Technical Report 101092233MKS-001b Page </w:t>
    </w:r>
    <w:r>
      <w:rPr>
        <w:rStyle w:val="PageNumber"/>
      </w:rPr>
      <w:fldChar w:fldCharType="begin"/>
    </w:r>
    <w:r>
      <w:rPr>
        <w:rStyle w:val="PageNumber"/>
      </w:rPr>
      <w:instrText xml:space="preserve"> PAGE </w:instrText>
    </w:r>
    <w:r>
      <w:rPr>
        <w:rStyle w:val="PageNumber"/>
      </w:rPr>
      <w:fldChar w:fldCharType="separate"/>
    </w:r>
    <w:r w:rsidR="00471434">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471434">
      <w:rPr>
        <w:rStyle w:val="PageNumber"/>
        <w:noProof/>
      </w:rPr>
      <w:t>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6D" w:rsidRDefault="00451D6D" w:rsidP="00D16430">
    <w:pPr>
      <w:jc w:val="right"/>
    </w:pPr>
    <w:r>
      <w:t xml:space="preserve">Intertek Technical Report 101092233MKS-001b Appendix I Page </w:t>
    </w:r>
    <w:r w:rsidR="00C912D7">
      <w:fldChar w:fldCharType="begin"/>
    </w:r>
    <w:r w:rsidR="00C912D7">
      <w:instrText xml:space="preserve"> PAGE  \* MERGEFORMAT </w:instrText>
    </w:r>
    <w:r w:rsidR="00C912D7">
      <w:fldChar w:fldCharType="separate"/>
    </w:r>
    <w:r>
      <w:rPr>
        <w:noProof/>
      </w:rPr>
      <w:t>17</w:t>
    </w:r>
    <w:r w:rsidR="00C912D7">
      <w:rPr>
        <w:noProof/>
      </w:rPr>
      <w:fldChar w:fldCharType="end"/>
    </w:r>
    <w:r>
      <w:t xml:space="preserve"> of </w:t>
    </w:r>
    <w:r w:rsidR="00C912D7">
      <w:fldChar w:fldCharType="begin"/>
    </w:r>
    <w:r w:rsidR="00C912D7">
      <w:instrText xml:space="preserve"> NUMPAGES  \* MERGEFORMAT </w:instrText>
    </w:r>
    <w:r w:rsidR="00C912D7">
      <w:fldChar w:fldCharType="separate"/>
    </w:r>
    <w:r>
      <w:rPr>
        <w:noProof/>
      </w:rPr>
      <w:t>17</w:t>
    </w:r>
    <w:r w:rsidR="00C912D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singleLevel"/>
    <w:tmpl w:val="30CC8CDC"/>
    <w:lvl w:ilvl="0">
      <w:start w:val="1"/>
      <w:numFmt w:val="decimal"/>
      <w:pStyle w:val="BodyNumbered"/>
      <w:lvlText w:val="%1"/>
      <w:lvlJc w:val="left"/>
      <w:pPr>
        <w:tabs>
          <w:tab w:val="num" w:pos="567"/>
        </w:tabs>
        <w:ind w:left="567" w:hanging="567"/>
      </w:pPr>
      <w:rPr>
        <w:rFonts w:cs="Times New Roman"/>
      </w:rPr>
    </w:lvl>
  </w:abstractNum>
  <w:abstractNum w:abstractNumId="2">
    <w:nsid w:val="00586A7A"/>
    <w:multiLevelType w:val="hybridMultilevel"/>
    <w:tmpl w:val="23A6E4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A10AFC"/>
    <w:multiLevelType w:val="hybridMultilevel"/>
    <w:tmpl w:val="C5D87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62196"/>
    <w:multiLevelType w:val="multilevel"/>
    <w:tmpl w:val="23A6E4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B3429D7"/>
    <w:multiLevelType w:val="hybridMultilevel"/>
    <w:tmpl w:val="60A8A9C4"/>
    <w:lvl w:ilvl="0" w:tplc="53BE0B06">
      <w:start w:val="1"/>
      <w:numFmt w:val="decimal"/>
      <w:lvlText w:val="%1"/>
      <w:lvlJc w:val="left"/>
      <w:pPr>
        <w:ind w:left="1065" w:hanging="70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20A7377"/>
    <w:multiLevelType w:val="multilevel"/>
    <w:tmpl w:val="EC9489F8"/>
    <w:lvl w:ilvl="0">
      <w:start w:val="4"/>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25051C2"/>
    <w:multiLevelType w:val="hybridMultilevel"/>
    <w:tmpl w:val="6C58DC3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D12C82"/>
    <w:multiLevelType w:val="hybridMultilevel"/>
    <w:tmpl w:val="23085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F43807"/>
    <w:multiLevelType w:val="singleLevel"/>
    <w:tmpl w:val="C8E80F26"/>
    <w:lvl w:ilvl="0">
      <w:start w:val="1"/>
      <w:numFmt w:val="bullet"/>
      <w:pStyle w:val="BodyBullet"/>
      <w:lvlText w:val=""/>
      <w:lvlJc w:val="left"/>
      <w:pPr>
        <w:tabs>
          <w:tab w:val="num" w:pos="567"/>
        </w:tabs>
        <w:ind w:left="567" w:hanging="567"/>
      </w:pPr>
      <w:rPr>
        <w:rFonts w:ascii="Zapf Dingbats" w:hAnsi="Zapf Dingbats" w:hint="default"/>
        <w:sz w:val="18"/>
      </w:rPr>
    </w:lvl>
  </w:abstractNum>
  <w:abstractNum w:abstractNumId="10">
    <w:nsid w:val="51741ED8"/>
    <w:multiLevelType w:val="multilevel"/>
    <w:tmpl w:val="26B2C6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7825ABF"/>
    <w:multiLevelType w:val="hybridMultilevel"/>
    <w:tmpl w:val="26B2C6B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18333BE"/>
    <w:multiLevelType w:val="hybridMultilevel"/>
    <w:tmpl w:val="99109EDE"/>
    <w:lvl w:ilvl="0" w:tplc="3BB04BD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lvlOverride w:ilvl="0">
      <w:lvl w:ilvl="0">
        <w:numFmt w:val="bullet"/>
        <w:lvlText w:val=""/>
        <w:legacy w:legacy="1" w:legacySpace="0" w:legacyIndent="0"/>
        <w:lvlJc w:val="left"/>
        <w:rPr>
          <w:rFonts w:ascii="Symbol" w:hAnsi="Symbol" w:hint="default"/>
        </w:rPr>
      </w:lvl>
    </w:lvlOverride>
  </w:num>
  <w:num w:numId="4">
    <w:abstractNumId w:val="7"/>
  </w:num>
  <w:num w:numId="5">
    <w:abstractNumId w:val="11"/>
  </w:num>
  <w:num w:numId="6">
    <w:abstractNumId w:val="10"/>
  </w:num>
  <w:num w:numId="7">
    <w:abstractNumId w:val="2"/>
  </w:num>
  <w:num w:numId="8">
    <w:abstractNumId w:val="4"/>
  </w:num>
  <w:num w:numId="9">
    <w:abstractNumId w:val="3"/>
  </w:num>
  <w:num w:numId="10">
    <w:abstractNumId w:val="6"/>
  </w:num>
  <w:num w:numId="11">
    <w:abstractNumId w:val="12"/>
  </w:num>
  <w:num w:numId="12">
    <w:abstractNumId w:val="8"/>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ojno" w:val="66198"/>
    <w:docVar w:name="projtitle" w:val="Power Consumption of Radios"/>
  </w:docVars>
  <w:rsids>
    <w:rsidRoot w:val="00C527A4"/>
    <w:rsid w:val="000176BB"/>
    <w:rsid w:val="000278B5"/>
    <w:rsid w:val="00046EF5"/>
    <w:rsid w:val="00051D81"/>
    <w:rsid w:val="00051F9A"/>
    <w:rsid w:val="000558DE"/>
    <w:rsid w:val="0006039F"/>
    <w:rsid w:val="00067902"/>
    <w:rsid w:val="00080693"/>
    <w:rsid w:val="00081530"/>
    <w:rsid w:val="00096836"/>
    <w:rsid w:val="000B60F5"/>
    <w:rsid w:val="000C4043"/>
    <w:rsid w:val="000D5802"/>
    <w:rsid w:val="000F4B45"/>
    <w:rsid w:val="00101E79"/>
    <w:rsid w:val="001102AF"/>
    <w:rsid w:val="00124CA6"/>
    <w:rsid w:val="00135DD4"/>
    <w:rsid w:val="00140977"/>
    <w:rsid w:val="00175F4C"/>
    <w:rsid w:val="0017778F"/>
    <w:rsid w:val="001817C3"/>
    <w:rsid w:val="0018660F"/>
    <w:rsid w:val="001B7817"/>
    <w:rsid w:val="00230BB8"/>
    <w:rsid w:val="0024566B"/>
    <w:rsid w:val="00247A87"/>
    <w:rsid w:val="00270E81"/>
    <w:rsid w:val="002E4241"/>
    <w:rsid w:val="002F0ED4"/>
    <w:rsid w:val="002F3AFC"/>
    <w:rsid w:val="0030534A"/>
    <w:rsid w:val="00327069"/>
    <w:rsid w:val="00346CEC"/>
    <w:rsid w:val="0035345A"/>
    <w:rsid w:val="00364EFF"/>
    <w:rsid w:val="00390CF2"/>
    <w:rsid w:val="003A0076"/>
    <w:rsid w:val="003C5DB6"/>
    <w:rsid w:val="003F66C6"/>
    <w:rsid w:val="00405D34"/>
    <w:rsid w:val="00410132"/>
    <w:rsid w:val="00416BF7"/>
    <w:rsid w:val="00420A51"/>
    <w:rsid w:val="004315CE"/>
    <w:rsid w:val="00450645"/>
    <w:rsid w:val="00451D6D"/>
    <w:rsid w:val="00452FBD"/>
    <w:rsid w:val="00471434"/>
    <w:rsid w:val="00485B2A"/>
    <w:rsid w:val="004A3CC1"/>
    <w:rsid w:val="004A7A73"/>
    <w:rsid w:val="004B52F3"/>
    <w:rsid w:val="004C0AEC"/>
    <w:rsid w:val="004C75ED"/>
    <w:rsid w:val="005234FD"/>
    <w:rsid w:val="00534DEC"/>
    <w:rsid w:val="00540106"/>
    <w:rsid w:val="00554B05"/>
    <w:rsid w:val="0056309E"/>
    <w:rsid w:val="005822EA"/>
    <w:rsid w:val="005962D8"/>
    <w:rsid w:val="005B3AF2"/>
    <w:rsid w:val="005B493C"/>
    <w:rsid w:val="005C187E"/>
    <w:rsid w:val="005D037D"/>
    <w:rsid w:val="005E416B"/>
    <w:rsid w:val="005E7045"/>
    <w:rsid w:val="00614DDC"/>
    <w:rsid w:val="006323A4"/>
    <w:rsid w:val="0069680B"/>
    <w:rsid w:val="006B1231"/>
    <w:rsid w:val="006B1DF4"/>
    <w:rsid w:val="006B5FB7"/>
    <w:rsid w:val="006D2259"/>
    <w:rsid w:val="006F2306"/>
    <w:rsid w:val="0072030C"/>
    <w:rsid w:val="007208D3"/>
    <w:rsid w:val="00721010"/>
    <w:rsid w:val="00735C99"/>
    <w:rsid w:val="007517C5"/>
    <w:rsid w:val="00752DB0"/>
    <w:rsid w:val="00780D3D"/>
    <w:rsid w:val="00785417"/>
    <w:rsid w:val="007E37F8"/>
    <w:rsid w:val="007E62C5"/>
    <w:rsid w:val="007F0684"/>
    <w:rsid w:val="007F4F7A"/>
    <w:rsid w:val="00832C7A"/>
    <w:rsid w:val="00842615"/>
    <w:rsid w:val="008502B5"/>
    <w:rsid w:val="00850E85"/>
    <w:rsid w:val="00871D69"/>
    <w:rsid w:val="00875D78"/>
    <w:rsid w:val="0090039B"/>
    <w:rsid w:val="00912132"/>
    <w:rsid w:val="009330A2"/>
    <w:rsid w:val="0094050B"/>
    <w:rsid w:val="009877C5"/>
    <w:rsid w:val="009946DB"/>
    <w:rsid w:val="009A0593"/>
    <w:rsid w:val="009B4F92"/>
    <w:rsid w:val="009C2D3E"/>
    <w:rsid w:val="009C62CF"/>
    <w:rsid w:val="009E1F87"/>
    <w:rsid w:val="009E6811"/>
    <w:rsid w:val="00A2768D"/>
    <w:rsid w:val="00A3315C"/>
    <w:rsid w:val="00A41FC4"/>
    <w:rsid w:val="00A47A86"/>
    <w:rsid w:val="00A67D96"/>
    <w:rsid w:val="00A876AA"/>
    <w:rsid w:val="00A9761F"/>
    <w:rsid w:val="00AB19AD"/>
    <w:rsid w:val="00AC5785"/>
    <w:rsid w:val="00AD33BC"/>
    <w:rsid w:val="00AE352B"/>
    <w:rsid w:val="00AE408D"/>
    <w:rsid w:val="00AE460B"/>
    <w:rsid w:val="00B1688B"/>
    <w:rsid w:val="00B2507D"/>
    <w:rsid w:val="00B3573C"/>
    <w:rsid w:val="00B452D2"/>
    <w:rsid w:val="00B540CD"/>
    <w:rsid w:val="00B62867"/>
    <w:rsid w:val="00B857EA"/>
    <w:rsid w:val="00B9797D"/>
    <w:rsid w:val="00BB511C"/>
    <w:rsid w:val="00BE16BE"/>
    <w:rsid w:val="00C00CA7"/>
    <w:rsid w:val="00C17EB2"/>
    <w:rsid w:val="00C42A51"/>
    <w:rsid w:val="00C464FE"/>
    <w:rsid w:val="00C527A4"/>
    <w:rsid w:val="00C60B78"/>
    <w:rsid w:val="00C64992"/>
    <w:rsid w:val="00C72374"/>
    <w:rsid w:val="00C73E16"/>
    <w:rsid w:val="00C772B2"/>
    <w:rsid w:val="00C80187"/>
    <w:rsid w:val="00C912D7"/>
    <w:rsid w:val="00C9599F"/>
    <w:rsid w:val="00CA11A8"/>
    <w:rsid w:val="00CA5D61"/>
    <w:rsid w:val="00CF08E6"/>
    <w:rsid w:val="00CF2265"/>
    <w:rsid w:val="00D00822"/>
    <w:rsid w:val="00D05414"/>
    <w:rsid w:val="00D11F26"/>
    <w:rsid w:val="00D1373F"/>
    <w:rsid w:val="00D14237"/>
    <w:rsid w:val="00D15314"/>
    <w:rsid w:val="00D16430"/>
    <w:rsid w:val="00D2747C"/>
    <w:rsid w:val="00D32AFF"/>
    <w:rsid w:val="00D3362F"/>
    <w:rsid w:val="00D47639"/>
    <w:rsid w:val="00D67CC7"/>
    <w:rsid w:val="00D7382D"/>
    <w:rsid w:val="00D7433C"/>
    <w:rsid w:val="00DB2243"/>
    <w:rsid w:val="00DB314F"/>
    <w:rsid w:val="00DB6918"/>
    <w:rsid w:val="00DB7295"/>
    <w:rsid w:val="00DC20DC"/>
    <w:rsid w:val="00DD226C"/>
    <w:rsid w:val="00DE6B80"/>
    <w:rsid w:val="00E11DFB"/>
    <w:rsid w:val="00E25B87"/>
    <w:rsid w:val="00E61E48"/>
    <w:rsid w:val="00E64D6B"/>
    <w:rsid w:val="00E66125"/>
    <w:rsid w:val="00E8037E"/>
    <w:rsid w:val="00E97CDA"/>
    <w:rsid w:val="00EA1E67"/>
    <w:rsid w:val="00EA509D"/>
    <w:rsid w:val="00EC3575"/>
    <w:rsid w:val="00ED272D"/>
    <w:rsid w:val="00ED6FEE"/>
    <w:rsid w:val="00F12710"/>
    <w:rsid w:val="00F33FD4"/>
    <w:rsid w:val="00F40928"/>
    <w:rsid w:val="00F44C4C"/>
    <w:rsid w:val="00F660DE"/>
    <w:rsid w:val="00F81219"/>
    <w:rsid w:val="00F813B2"/>
    <w:rsid w:val="00F92A78"/>
    <w:rsid w:val="00F959C4"/>
    <w:rsid w:val="00FA0CA8"/>
    <w:rsid w:val="00FA7578"/>
    <w:rsid w:val="00FB12AA"/>
    <w:rsid w:val="00FC5832"/>
    <w:rsid w:val="00FC7222"/>
    <w:rsid w:val="00FF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9761F"/>
    <w:pPr>
      <w:suppressAutoHyphens/>
      <w:spacing w:line="278" w:lineRule="auto"/>
    </w:pPr>
    <w:rPr>
      <w:rFonts w:ascii="Arial" w:eastAsia="Times New Roman" w:hAnsi="Arial"/>
      <w:sz w:val="21"/>
      <w:szCs w:val="20"/>
      <w:lang w:eastAsia="en-US"/>
    </w:rPr>
  </w:style>
  <w:style w:type="paragraph" w:styleId="Heading1">
    <w:name w:val="heading 1"/>
    <w:basedOn w:val="Normal"/>
    <w:next w:val="BodyText"/>
    <w:link w:val="Heading1Char"/>
    <w:uiPriority w:val="99"/>
    <w:qFormat/>
    <w:rsid w:val="00A9761F"/>
    <w:pPr>
      <w:keepNext/>
      <w:outlineLvl w:val="0"/>
    </w:pPr>
    <w:rPr>
      <w:b/>
      <w:sz w:val="32"/>
    </w:rPr>
  </w:style>
  <w:style w:type="paragraph" w:styleId="Heading2">
    <w:name w:val="heading 2"/>
    <w:basedOn w:val="Normal"/>
    <w:next w:val="BodyText"/>
    <w:link w:val="Heading2Char"/>
    <w:uiPriority w:val="99"/>
    <w:qFormat/>
    <w:rsid w:val="00A9761F"/>
    <w:pPr>
      <w:keepNext/>
      <w:keepLines/>
      <w:suppressAutoHyphens w:val="0"/>
      <w:spacing w:after="320" w:line="360" w:lineRule="exact"/>
      <w:outlineLvl w:val="1"/>
    </w:pPr>
    <w:rPr>
      <w:rFonts w:ascii="Arial Narrow" w:eastAsia="Times" w:hAnsi="Arial Narrow"/>
      <w:b/>
      <w:noProof/>
      <w:kern w:val="28"/>
      <w:sz w:val="32"/>
    </w:rPr>
  </w:style>
  <w:style w:type="paragraph" w:styleId="Heading3">
    <w:name w:val="heading 3"/>
    <w:basedOn w:val="Normal"/>
    <w:next w:val="BodyText"/>
    <w:link w:val="Heading3Char"/>
    <w:uiPriority w:val="99"/>
    <w:qFormat/>
    <w:rsid w:val="00A9761F"/>
    <w:pPr>
      <w:keepNext/>
      <w:keepLines/>
      <w:suppressAutoHyphens w:val="0"/>
      <w:spacing w:after="60" w:line="320" w:lineRule="exact"/>
      <w:outlineLvl w:val="2"/>
    </w:pPr>
    <w:rPr>
      <w:rFonts w:ascii="Arial Narrow" w:eastAsia="Times" w:hAnsi="Arial Narrow"/>
      <w:b/>
      <w:noProof/>
      <w:kern w:val="28"/>
      <w:sz w:val="28"/>
    </w:rPr>
  </w:style>
  <w:style w:type="paragraph" w:styleId="Heading4">
    <w:name w:val="heading 4"/>
    <w:basedOn w:val="Normal"/>
    <w:next w:val="BodyText"/>
    <w:link w:val="Heading4Char"/>
    <w:uiPriority w:val="99"/>
    <w:qFormat/>
    <w:rsid w:val="00A9761F"/>
    <w:pPr>
      <w:keepNext/>
      <w:keepLines/>
      <w:suppressAutoHyphens w:val="0"/>
      <w:spacing w:line="280" w:lineRule="exact"/>
      <w:outlineLvl w:val="3"/>
    </w:pPr>
    <w:rPr>
      <w:rFonts w:eastAsia="Times"/>
      <w:b/>
      <w:noProof/>
      <w:kern w:val="24"/>
      <w:sz w:val="24"/>
    </w:rPr>
  </w:style>
  <w:style w:type="paragraph" w:styleId="Heading5">
    <w:name w:val="heading 5"/>
    <w:basedOn w:val="BodyText"/>
    <w:next w:val="BodyText"/>
    <w:link w:val="Heading5Char"/>
    <w:uiPriority w:val="99"/>
    <w:qFormat/>
    <w:rsid w:val="00A9761F"/>
    <w:pPr>
      <w:keepNext/>
      <w:keepLines/>
      <w:spacing w:after="0"/>
      <w:outlineLvl w:val="4"/>
    </w:pPr>
    <w:rPr>
      <w:b/>
      <w:sz w:val="24"/>
    </w:rPr>
  </w:style>
  <w:style w:type="paragraph" w:styleId="Heading6">
    <w:name w:val="heading 6"/>
    <w:basedOn w:val="BodyText"/>
    <w:next w:val="BodyText"/>
    <w:link w:val="Heading6Char"/>
    <w:uiPriority w:val="99"/>
    <w:qFormat/>
    <w:rsid w:val="00A9761F"/>
    <w:pPr>
      <w:keepNext/>
      <w:keepLines/>
      <w:outlineLvl w:val="5"/>
    </w:pPr>
  </w:style>
  <w:style w:type="paragraph" w:styleId="Heading7">
    <w:name w:val="heading 7"/>
    <w:basedOn w:val="BodyText"/>
    <w:next w:val="BodyText"/>
    <w:link w:val="Heading7Char"/>
    <w:uiPriority w:val="99"/>
    <w:qFormat/>
    <w:rsid w:val="00A9761F"/>
    <w:pPr>
      <w:keepNext/>
      <w:outlineLvl w:val="6"/>
    </w:pPr>
  </w:style>
  <w:style w:type="paragraph" w:styleId="Heading8">
    <w:name w:val="heading 8"/>
    <w:basedOn w:val="BodyText"/>
    <w:next w:val="BodyText"/>
    <w:link w:val="Heading8Char"/>
    <w:uiPriority w:val="99"/>
    <w:qFormat/>
    <w:rsid w:val="00A9761F"/>
    <w:pPr>
      <w:keepLines/>
      <w:outlineLvl w:val="7"/>
    </w:pPr>
  </w:style>
  <w:style w:type="paragraph" w:styleId="Heading9">
    <w:name w:val="heading 9"/>
    <w:basedOn w:val="BodyText"/>
    <w:next w:val="BodyText"/>
    <w:link w:val="Heading9Char"/>
    <w:uiPriority w:val="99"/>
    <w:qFormat/>
    <w:rsid w:val="00A976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761F"/>
    <w:rPr>
      <w:rFonts w:ascii="Arial" w:hAnsi="Arial" w:cs="Times New Roman"/>
      <w:b/>
      <w:sz w:val="32"/>
      <w:lang w:val="en-GB"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BodyText">
    <w:name w:val="Body Text"/>
    <w:basedOn w:val="Normal"/>
    <w:link w:val="BodyTextChar"/>
    <w:uiPriority w:val="99"/>
    <w:rsid w:val="00A9761F"/>
    <w:pPr>
      <w:spacing w:after="280"/>
    </w:pPr>
  </w:style>
  <w:style w:type="character" w:customStyle="1" w:styleId="BodyTextChar">
    <w:name w:val="Body Text Char"/>
    <w:basedOn w:val="DefaultParagraphFont"/>
    <w:link w:val="BodyText"/>
    <w:uiPriority w:val="99"/>
    <w:locked/>
    <w:rsid w:val="00DD226C"/>
    <w:rPr>
      <w:rFonts w:ascii="Arial" w:hAnsi="Arial" w:cs="Times New Roman"/>
      <w:sz w:val="21"/>
      <w:lang w:val="en-GB" w:eastAsia="en-US" w:bidi="ar-SA"/>
    </w:rPr>
  </w:style>
  <w:style w:type="paragraph" w:customStyle="1" w:styleId="BodyBullet">
    <w:name w:val="Body Bullet"/>
    <w:basedOn w:val="BodyText"/>
    <w:uiPriority w:val="99"/>
    <w:rsid w:val="00A9761F"/>
    <w:pPr>
      <w:numPr>
        <w:numId w:val="2"/>
      </w:numPr>
      <w:spacing w:after="0"/>
    </w:pPr>
  </w:style>
  <w:style w:type="paragraph" w:customStyle="1" w:styleId="BodyItalic">
    <w:name w:val="Body Italic"/>
    <w:basedOn w:val="BodyText"/>
    <w:uiPriority w:val="99"/>
    <w:rsid w:val="00A9761F"/>
    <w:rPr>
      <w:i/>
    </w:rPr>
  </w:style>
  <w:style w:type="paragraph" w:customStyle="1" w:styleId="BodyNumbered">
    <w:name w:val="Body Numbered"/>
    <w:basedOn w:val="BodyText"/>
    <w:uiPriority w:val="99"/>
    <w:rsid w:val="00A9761F"/>
    <w:pPr>
      <w:numPr>
        <w:numId w:val="1"/>
      </w:numPr>
      <w:spacing w:after="0"/>
    </w:pPr>
  </w:style>
  <w:style w:type="paragraph" w:customStyle="1" w:styleId="Dear">
    <w:name w:val="Dear"/>
    <w:basedOn w:val="Normal"/>
    <w:next w:val="Re"/>
    <w:uiPriority w:val="99"/>
    <w:rsid w:val="00A9761F"/>
    <w:pPr>
      <w:spacing w:after="280"/>
    </w:pPr>
  </w:style>
  <w:style w:type="paragraph" w:customStyle="1" w:styleId="Re">
    <w:name w:val="Re"/>
    <w:next w:val="BodyText"/>
    <w:uiPriority w:val="99"/>
    <w:rsid w:val="00A9761F"/>
    <w:pPr>
      <w:spacing w:after="280" w:line="280" w:lineRule="exact"/>
    </w:pPr>
    <w:rPr>
      <w:rFonts w:ascii="Arial" w:hAnsi="Arial"/>
      <w:b/>
      <w:noProof/>
      <w:sz w:val="24"/>
      <w:szCs w:val="20"/>
      <w:lang w:eastAsia="en-US"/>
    </w:rPr>
  </w:style>
  <w:style w:type="paragraph" w:styleId="Footer">
    <w:name w:val="footer"/>
    <w:basedOn w:val="Normal"/>
    <w:link w:val="FooterChar"/>
    <w:uiPriority w:val="99"/>
    <w:rsid w:val="00A9761F"/>
    <w:pPr>
      <w:tabs>
        <w:tab w:val="right" w:pos="9356"/>
      </w:tabs>
    </w:pPr>
    <w:rPr>
      <w:sz w:val="18"/>
    </w:rPr>
  </w:style>
  <w:style w:type="character" w:customStyle="1" w:styleId="FooterChar">
    <w:name w:val="Footer Char"/>
    <w:basedOn w:val="DefaultParagraphFont"/>
    <w:link w:val="Footer"/>
    <w:uiPriority w:val="99"/>
    <w:semiHidden/>
    <w:locked/>
    <w:rPr>
      <w:rFonts w:ascii="Arial" w:hAnsi="Arial" w:cs="Times New Roman"/>
      <w:sz w:val="20"/>
      <w:szCs w:val="20"/>
      <w:lang w:eastAsia="en-US"/>
    </w:rPr>
  </w:style>
  <w:style w:type="paragraph" w:styleId="Header">
    <w:name w:val="header"/>
    <w:basedOn w:val="Normal"/>
    <w:link w:val="HeaderChar"/>
    <w:uiPriority w:val="99"/>
    <w:rsid w:val="00A9761F"/>
    <w:pPr>
      <w:tabs>
        <w:tab w:val="center" w:pos="4320"/>
        <w:tab w:val="right" w:pos="8640"/>
      </w:tabs>
    </w:pPr>
    <w:rPr>
      <w:sz w:val="18"/>
    </w:rPr>
  </w:style>
  <w:style w:type="character" w:customStyle="1" w:styleId="HeaderChar">
    <w:name w:val="Header Char"/>
    <w:basedOn w:val="DefaultParagraphFont"/>
    <w:link w:val="Header"/>
    <w:uiPriority w:val="99"/>
    <w:semiHidden/>
    <w:locked/>
    <w:rPr>
      <w:rFonts w:ascii="Arial" w:hAnsi="Arial" w:cs="Times New Roman"/>
      <w:sz w:val="20"/>
      <w:szCs w:val="20"/>
      <w:lang w:eastAsia="en-US"/>
    </w:rPr>
  </w:style>
  <w:style w:type="character" w:styleId="PageNumber">
    <w:name w:val="page number"/>
    <w:basedOn w:val="DefaultParagraphFont"/>
    <w:uiPriority w:val="99"/>
    <w:rsid w:val="00A9761F"/>
    <w:rPr>
      <w:rFonts w:ascii="Arial" w:hAnsi="Arial" w:cs="Times New Roman"/>
      <w:sz w:val="20"/>
    </w:rPr>
  </w:style>
  <w:style w:type="paragraph" w:customStyle="1" w:styleId="TOCHead">
    <w:name w:val="TOCHead"/>
    <w:basedOn w:val="Normal"/>
    <w:uiPriority w:val="99"/>
    <w:rsid w:val="00A9761F"/>
  </w:style>
  <w:style w:type="paragraph" w:customStyle="1" w:styleId="BodyList">
    <w:name w:val="Body List"/>
    <w:basedOn w:val="BodyText"/>
    <w:uiPriority w:val="99"/>
    <w:rsid w:val="00A9761F"/>
    <w:pPr>
      <w:spacing w:after="0"/>
    </w:pPr>
  </w:style>
  <w:style w:type="paragraph" w:styleId="TOC2">
    <w:name w:val="toc 2"/>
    <w:basedOn w:val="Normal"/>
    <w:next w:val="Normal"/>
    <w:autoRedefine/>
    <w:uiPriority w:val="99"/>
    <w:rsid w:val="00F33FD4"/>
    <w:pPr>
      <w:tabs>
        <w:tab w:val="left" w:pos="709"/>
        <w:tab w:val="right" w:pos="9214"/>
        <w:tab w:val="right" w:pos="9345"/>
      </w:tabs>
      <w:spacing w:before="240"/>
    </w:pPr>
    <w:rPr>
      <w:b/>
      <w:noProof/>
    </w:rPr>
  </w:style>
  <w:style w:type="paragraph" w:styleId="TOC1">
    <w:name w:val="toc 1"/>
    <w:basedOn w:val="Normal"/>
    <w:next w:val="Normal"/>
    <w:autoRedefine/>
    <w:uiPriority w:val="99"/>
    <w:rsid w:val="002F0ED4"/>
    <w:pPr>
      <w:tabs>
        <w:tab w:val="right" w:pos="9214"/>
      </w:tabs>
      <w:spacing w:before="360"/>
    </w:pPr>
    <w:rPr>
      <w:b/>
      <w:caps/>
      <w:sz w:val="24"/>
    </w:rPr>
  </w:style>
  <w:style w:type="paragraph" w:styleId="BodyTextIndent3">
    <w:name w:val="Body Text Indent 3"/>
    <w:basedOn w:val="Normal"/>
    <w:link w:val="BodyTextIndent3Char"/>
    <w:uiPriority w:val="99"/>
    <w:rsid w:val="00A9761F"/>
    <w:pPr>
      <w:tabs>
        <w:tab w:val="right" w:pos="567"/>
        <w:tab w:val="left" w:pos="8080"/>
      </w:tabs>
      <w:ind w:left="360"/>
    </w:pPr>
    <w:rPr>
      <w:sz w:val="24"/>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eastAsia="en-US"/>
    </w:rPr>
  </w:style>
  <w:style w:type="paragraph" w:styleId="BodyTextIndent2">
    <w:name w:val="Body Text Indent 2"/>
    <w:basedOn w:val="Normal"/>
    <w:link w:val="BodyTextIndent2Char"/>
    <w:uiPriority w:val="99"/>
    <w:rsid w:val="00A9761F"/>
    <w:pPr>
      <w:tabs>
        <w:tab w:val="left" w:pos="-1160"/>
        <w:tab w:val="left" w:pos="1701"/>
        <w:tab w:val="left" w:pos="7655"/>
        <w:tab w:val="right" w:pos="7938"/>
      </w:tabs>
      <w:ind w:firstLine="1701"/>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lang w:eastAsia="en-US"/>
    </w:rPr>
  </w:style>
  <w:style w:type="paragraph" w:styleId="BodyText2">
    <w:name w:val="Body Text 2"/>
    <w:basedOn w:val="Normal"/>
    <w:link w:val="BodyText2Char"/>
    <w:uiPriority w:val="99"/>
    <w:rsid w:val="00A9761F"/>
    <w:pPr>
      <w:widowControl w:val="0"/>
      <w:suppressAutoHyphens w:val="0"/>
      <w:spacing w:line="240" w:lineRule="auto"/>
    </w:pPr>
    <w:rPr>
      <w:color w:val="0000FF"/>
    </w:rPr>
  </w:style>
  <w:style w:type="character" w:customStyle="1" w:styleId="BodyText2Char">
    <w:name w:val="Body Text 2 Char"/>
    <w:basedOn w:val="DefaultParagraphFont"/>
    <w:link w:val="BodyText2"/>
    <w:uiPriority w:val="99"/>
    <w:semiHidden/>
    <w:locked/>
    <w:rPr>
      <w:rFonts w:ascii="Arial" w:hAnsi="Arial" w:cs="Times New Roman"/>
      <w:sz w:val="20"/>
      <w:szCs w:val="20"/>
      <w:lang w:eastAsia="en-US"/>
    </w:rPr>
  </w:style>
  <w:style w:type="paragraph" w:styleId="BodyText3">
    <w:name w:val="Body Text 3"/>
    <w:basedOn w:val="Normal"/>
    <w:link w:val="BodyText3Char"/>
    <w:uiPriority w:val="99"/>
    <w:rsid w:val="00A9761F"/>
    <w:pPr>
      <w:widowControl w:val="0"/>
      <w:suppressAutoHyphens w:val="0"/>
      <w:spacing w:line="240" w:lineRule="auto"/>
    </w:pPr>
    <w:rPr>
      <w:color w:val="FF00FF"/>
    </w:rPr>
  </w:style>
  <w:style w:type="character" w:customStyle="1" w:styleId="BodyText3Char">
    <w:name w:val="Body Text 3 Char"/>
    <w:basedOn w:val="DefaultParagraphFont"/>
    <w:link w:val="BodyText3"/>
    <w:uiPriority w:val="99"/>
    <w:semiHidden/>
    <w:locked/>
    <w:rPr>
      <w:rFonts w:ascii="Arial" w:hAnsi="Arial" w:cs="Times New Roman"/>
      <w:sz w:val="16"/>
      <w:szCs w:val="16"/>
      <w:lang w:eastAsia="en-US"/>
    </w:rPr>
  </w:style>
  <w:style w:type="paragraph" w:styleId="TOC3">
    <w:name w:val="toc 3"/>
    <w:basedOn w:val="Normal"/>
    <w:next w:val="Normal"/>
    <w:autoRedefine/>
    <w:uiPriority w:val="99"/>
    <w:semiHidden/>
    <w:rsid w:val="00A9761F"/>
    <w:pPr>
      <w:ind w:left="210"/>
    </w:pPr>
    <w:rPr>
      <w:rFonts w:ascii="Times New Roman" w:hAnsi="Times New Roman"/>
      <w:sz w:val="20"/>
    </w:rPr>
  </w:style>
  <w:style w:type="paragraph" w:styleId="TOC4">
    <w:name w:val="toc 4"/>
    <w:basedOn w:val="Normal"/>
    <w:next w:val="Normal"/>
    <w:autoRedefine/>
    <w:uiPriority w:val="99"/>
    <w:semiHidden/>
    <w:rsid w:val="00A9761F"/>
    <w:pPr>
      <w:ind w:left="420"/>
    </w:pPr>
    <w:rPr>
      <w:rFonts w:ascii="Times New Roman" w:hAnsi="Times New Roman"/>
      <w:sz w:val="20"/>
    </w:rPr>
  </w:style>
  <w:style w:type="paragraph" w:styleId="TOC5">
    <w:name w:val="toc 5"/>
    <w:basedOn w:val="Normal"/>
    <w:next w:val="Normal"/>
    <w:autoRedefine/>
    <w:uiPriority w:val="99"/>
    <w:semiHidden/>
    <w:rsid w:val="00A9761F"/>
    <w:pPr>
      <w:ind w:left="630"/>
    </w:pPr>
    <w:rPr>
      <w:rFonts w:ascii="Times New Roman" w:hAnsi="Times New Roman"/>
      <w:sz w:val="20"/>
    </w:rPr>
  </w:style>
  <w:style w:type="paragraph" w:styleId="TOC6">
    <w:name w:val="toc 6"/>
    <w:basedOn w:val="Normal"/>
    <w:next w:val="Normal"/>
    <w:autoRedefine/>
    <w:uiPriority w:val="99"/>
    <w:semiHidden/>
    <w:rsid w:val="00A9761F"/>
    <w:pPr>
      <w:ind w:left="840"/>
    </w:pPr>
    <w:rPr>
      <w:rFonts w:ascii="Times New Roman" w:hAnsi="Times New Roman"/>
      <w:sz w:val="20"/>
    </w:rPr>
  </w:style>
  <w:style w:type="paragraph" w:styleId="TOC7">
    <w:name w:val="toc 7"/>
    <w:basedOn w:val="Normal"/>
    <w:next w:val="Normal"/>
    <w:autoRedefine/>
    <w:uiPriority w:val="99"/>
    <w:semiHidden/>
    <w:rsid w:val="00A9761F"/>
    <w:pPr>
      <w:ind w:left="1050"/>
    </w:pPr>
    <w:rPr>
      <w:rFonts w:ascii="Times New Roman" w:hAnsi="Times New Roman"/>
      <w:sz w:val="20"/>
    </w:rPr>
  </w:style>
  <w:style w:type="paragraph" w:styleId="TOC8">
    <w:name w:val="toc 8"/>
    <w:basedOn w:val="Normal"/>
    <w:next w:val="Normal"/>
    <w:autoRedefine/>
    <w:uiPriority w:val="99"/>
    <w:semiHidden/>
    <w:rsid w:val="00A9761F"/>
    <w:pPr>
      <w:ind w:left="1260"/>
    </w:pPr>
    <w:rPr>
      <w:rFonts w:ascii="Times New Roman" w:hAnsi="Times New Roman"/>
      <w:sz w:val="20"/>
    </w:rPr>
  </w:style>
  <w:style w:type="paragraph" w:styleId="TOC9">
    <w:name w:val="toc 9"/>
    <w:basedOn w:val="Normal"/>
    <w:next w:val="Normal"/>
    <w:autoRedefine/>
    <w:uiPriority w:val="99"/>
    <w:semiHidden/>
    <w:rsid w:val="00A9761F"/>
    <w:pPr>
      <w:ind w:left="1470"/>
    </w:pPr>
    <w:rPr>
      <w:rFonts w:ascii="Times New Roman" w:hAnsi="Times New Roman"/>
      <w:sz w:val="20"/>
    </w:rPr>
  </w:style>
  <w:style w:type="paragraph" w:styleId="DocumentMap">
    <w:name w:val="Document Map"/>
    <w:basedOn w:val="Normal"/>
    <w:link w:val="DocumentMapChar"/>
    <w:uiPriority w:val="99"/>
    <w:semiHidden/>
    <w:rsid w:val="00A9761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paragraph" w:styleId="FootnoteText">
    <w:name w:val="footnote text"/>
    <w:basedOn w:val="Normal"/>
    <w:link w:val="FootnoteTextChar"/>
    <w:uiPriority w:val="99"/>
    <w:semiHidden/>
    <w:rsid w:val="00A9761F"/>
    <w:pPr>
      <w:suppressAutoHyphens w:val="0"/>
      <w:spacing w:after="120" w:line="240" w:lineRule="auto"/>
    </w:pPr>
    <w:rPr>
      <w:sz w:val="20"/>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eastAsia="en-US"/>
    </w:rPr>
  </w:style>
  <w:style w:type="character" w:styleId="FootnoteReference">
    <w:name w:val="footnote reference"/>
    <w:basedOn w:val="DefaultParagraphFont"/>
    <w:uiPriority w:val="99"/>
    <w:semiHidden/>
    <w:rsid w:val="00A9761F"/>
    <w:rPr>
      <w:rFonts w:cs="Times New Roman"/>
      <w:vertAlign w:val="superscript"/>
    </w:rPr>
  </w:style>
  <w:style w:type="character" w:styleId="Hyperlink">
    <w:name w:val="Hyperlink"/>
    <w:basedOn w:val="DefaultParagraphFont"/>
    <w:uiPriority w:val="99"/>
    <w:rsid w:val="00A9761F"/>
    <w:rPr>
      <w:rFonts w:cs="Times New Roman"/>
      <w:color w:val="0000FF"/>
      <w:u w:val="single"/>
    </w:rPr>
  </w:style>
  <w:style w:type="character" w:styleId="FollowedHyperlink">
    <w:name w:val="FollowedHyperlink"/>
    <w:basedOn w:val="DefaultParagraphFont"/>
    <w:uiPriority w:val="99"/>
    <w:rsid w:val="00A9761F"/>
    <w:rPr>
      <w:rFonts w:cs="Times New Roman"/>
      <w:color w:val="800080"/>
      <w:u w:val="single"/>
    </w:rPr>
  </w:style>
  <w:style w:type="paragraph" w:customStyle="1" w:styleId="xl30">
    <w:name w:val="xl30"/>
    <w:basedOn w:val="Normal"/>
    <w:uiPriority w:val="99"/>
    <w:rsid w:val="00A976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textAlignment w:val="top"/>
    </w:pPr>
    <w:rPr>
      <w:rFonts w:cs="Arial"/>
      <w:b/>
      <w:bCs/>
      <w:sz w:val="24"/>
      <w:szCs w:val="24"/>
      <w:lang w:eastAsia="en-GB"/>
    </w:rPr>
  </w:style>
  <w:style w:type="paragraph" w:customStyle="1" w:styleId="xl31">
    <w:name w:val="xl31"/>
    <w:basedOn w:val="Normal"/>
    <w:uiPriority w:val="99"/>
    <w:rsid w:val="00A976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textAlignment w:val="top"/>
    </w:pPr>
    <w:rPr>
      <w:rFonts w:cs="Arial"/>
      <w:b/>
      <w:bCs/>
      <w:sz w:val="24"/>
      <w:szCs w:val="24"/>
      <w:lang w:eastAsia="en-GB"/>
    </w:rPr>
  </w:style>
  <w:style w:type="paragraph" w:customStyle="1" w:styleId="xl32">
    <w:name w:val="xl32"/>
    <w:basedOn w:val="Normal"/>
    <w:uiPriority w:val="99"/>
    <w:rsid w:val="00A9761F"/>
    <w:pPr>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33">
    <w:name w:val="xl33"/>
    <w:basedOn w:val="Normal"/>
    <w:uiPriority w:val="99"/>
    <w:rsid w:val="00A976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34">
    <w:name w:val="xl34"/>
    <w:basedOn w:val="Normal"/>
    <w:uiPriority w:val="99"/>
    <w:rsid w:val="00A976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35">
    <w:name w:val="xl35"/>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36">
    <w:name w:val="xl36"/>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cs="Arial"/>
      <w:sz w:val="24"/>
      <w:szCs w:val="24"/>
      <w:lang w:eastAsia="en-GB"/>
    </w:rPr>
  </w:style>
  <w:style w:type="paragraph" w:customStyle="1" w:styleId="xl37">
    <w:name w:val="xl37"/>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38">
    <w:name w:val="xl38"/>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39">
    <w:name w:val="xl39"/>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40">
    <w:name w:val="xl40"/>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41">
    <w:name w:val="xl41"/>
    <w:basedOn w:val="Normal"/>
    <w:uiPriority w:val="99"/>
    <w:rsid w:val="00A9761F"/>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42">
    <w:name w:val="xl42"/>
    <w:basedOn w:val="Normal"/>
    <w:uiPriority w:val="99"/>
    <w:rsid w:val="00A9761F"/>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43">
    <w:name w:val="xl43"/>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cs="Arial"/>
      <w:sz w:val="24"/>
      <w:szCs w:val="24"/>
      <w:lang w:eastAsia="en-GB"/>
    </w:rPr>
  </w:style>
  <w:style w:type="paragraph" w:customStyle="1" w:styleId="xl44">
    <w:name w:val="xl44"/>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45">
    <w:name w:val="xl45"/>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46">
    <w:name w:val="xl46"/>
    <w:basedOn w:val="Normal"/>
    <w:uiPriority w:val="99"/>
    <w:rsid w:val="00A9761F"/>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47">
    <w:name w:val="xl47"/>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cs="Arial"/>
      <w:sz w:val="24"/>
      <w:szCs w:val="24"/>
      <w:lang w:eastAsia="en-GB"/>
    </w:rPr>
  </w:style>
  <w:style w:type="paragraph" w:customStyle="1" w:styleId="xl48">
    <w:name w:val="xl48"/>
    <w:basedOn w:val="Normal"/>
    <w:uiPriority w:val="99"/>
    <w:rsid w:val="00A976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jc w:val="center"/>
      <w:textAlignment w:val="top"/>
    </w:pPr>
    <w:rPr>
      <w:rFonts w:cs="Arial"/>
      <w:b/>
      <w:bCs/>
      <w:sz w:val="24"/>
      <w:szCs w:val="24"/>
      <w:lang w:eastAsia="en-GB"/>
    </w:rPr>
  </w:style>
  <w:style w:type="paragraph" w:customStyle="1" w:styleId="xl49">
    <w:name w:val="xl49"/>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50">
    <w:name w:val="xl50"/>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51">
    <w:name w:val="xl51"/>
    <w:basedOn w:val="Normal"/>
    <w:uiPriority w:val="99"/>
    <w:rsid w:val="00A9761F"/>
    <w:pPr>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52">
    <w:name w:val="xl52"/>
    <w:basedOn w:val="Normal"/>
    <w:uiPriority w:val="99"/>
    <w:rsid w:val="00A976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textAlignment w:val="top"/>
    </w:pPr>
    <w:rPr>
      <w:rFonts w:cs="Arial"/>
      <w:b/>
      <w:bCs/>
      <w:sz w:val="24"/>
      <w:szCs w:val="24"/>
      <w:lang w:eastAsia="en-GB"/>
    </w:rPr>
  </w:style>
  <w:style w:type="paragraph" w:customStyle="1" w:styleId="xl53">
    <w:name w:val="xl53"/>
    <w:basedOn w:val="Normal"/>
    <w:uiPriority w:val="99"/>
    <w:rsid w:val="00A9761F"/>
    <w:pPr>
      <w:shd w:val="clear" w:color="auto" w:fill="99CCFF"/>
      <w:suppressAutoHyphens w:val="0"/>
      <w:spacing w:before="100" w:beforeAutospacing="1" w:after="100" w:afterAutospacing="1" w:line="240" w:lineRule="auto"/>
      <w:textAlignment w:val="top"/>
    </w:pPr>
    <w:rPr>
      <w:rFonts w:cs="Arial"/>
      <w:sz w:val="24"/>
      <w:szCs w:val="24"/>
      <w:lang w:eastAsia="en-GB"/>
    </w:rPr>
  </w:style>
  <w:style w:type="paragraph" w:customStyle="1" w:styleId="xl54">
    <w:name w:val="xl54"/>
    <w:basedOn w:val="Normal"/>
    <w:uiPriority w:val="99"/>
    <w:rsid w:val="00A9761F"/>
    <w:pPr>
      <w:shd w:val="clear" w:color="auto" w:fill="CCFFCC"/>
      <w:suppressAutoHyphens w:val="0"/>
      <w:spacing w:before="100" w:beforeAutospacing="1" w:after="100" w:afterAutospacing="1" w:line="240" w:lineRule="auto"/>
      <w:textAlignment w:val="top"/>
    </w:pPr>
    <w:rPr>
      <w:rFonts w:cs="Arial"/>
      <w:sz w:val="24"/>
      <w:szCs w:val="24"/>
      <w:lang w:eastAsia="en-GB"/>
    </w:rPr>
  </w:style>
  <w:style w:type="paragraph" w:customStyle="1" w:styleId="xl55">
    <w:name w:val="xl55"/>
    <w:basedOn w:val="Normal"/>
    <w:uiPriority w:val="99"/>
    <w:rsid w:val="00A9761F"/>
    <w:pPr>
      <w:shd w:val="clear" w:color="auto" w:fill="FFFF99"/>
      <w:suppressAutoHyphens w:val="0"/>
      <w:spacing w:before="100" w:beforeAutospacing="1" w:after="100" w:afterAutospacing="1" w:line="240" w:lineRule="auto"/>
      <w:textAlignment w:val="top"/>
    </w:pPr>
    <w:rPr>
      <w:rFonts w:cs="Arial"/>
      <w:sz w:val="24"/>
      <w:szCs w:val="24"/>
      <w:lang w:eastAsia="en-GB"/>
    </w:rPr>
  </w:style>
  <w:style w:type="paragraph" w:customStyle="1" w:styleId="xl56">
    <w:name w:val="xl56"/>
    <w:basedOn w:val="Normal"/>
    <w:uiPriority w:val="99"/>
    <w:rsid w:val="00A9761F"/>
    <w:pPr>
      <w:suppressAutoHyphens w:val="0"/>
      <w:spacing w:before="100" w:beforeAutospacing="1" w:after="100" w:afterAutospacing="1" w:line="240" w:lineRule="auto"/>
      <w:textAlignment w:val="top"/>
    </w:pPr>
    <w:rPr>
      <w:rFonts w:cs="Arial"/>
      <w:sz w:val="24"/>
      <w:szCs w:val="24"/>
      <w:lang w:eastAsia="en-GB"/>
    </w:rPr>
  </w:style>
  <w:style w:type="paragraph" w:customStyle="1" w:styleId="xl57">
    <w:name w:val="xl57"/>
    <w:basedOn w:val="Normal"/>
    <w:uiPriority w:val="99"/>
    <w:rsid w:val="00A9761F"/>
    <w:pPr>
      <w:shd w:val="clear" w:color="auto" w:fill="99CCFF"/>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58">
    <w:name w:val="xl58"/>
    <w:basedOn w:val="Normal"/>
    <w:uiPriority w:val="99"/>
    <w:rsid w:val="00A9761F"/>
    <w:pPr>
      <w:shd w:val="clear" w:color="auto" w:fill="FFFF99"/>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59">
    <w:name w:val="xl59"/>
    <w:basedOn w:val="Normal"/>
    <w:uiPriority w:val="99"/>
    <w:rsid w:val="00A9761F"/>
    <w:pPr>
      <w:shd w:val="clear" w:color="auto" w:fill="CCFFCC"/>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60">
    <w:name w:val="xl60"/>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cs="Arial"/>
      <w:color w:val="000000"/>
      <w:sz w:val="24"/>
      <w:szCs w:val="24"/>
      <w:lang w:eastAsia="en-GB"/>
    </w:rPr>
  </w:style>
  <w:style w:type="paragraph" w:customStyle="1" w:styleId="xl61">
    <w:name w:val="xl61"/>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cs="Arial"/>
      <w:sz w:val="24"/>
      <w:szCs w:val="24"/>
      <w:lang w:eastAsia="en-GB"/>
    </w:rPr>
  </w:style>
  <w:style w:type="paragraph" w:customStyle="1" w:styleId="xl62">
    <w:name w:val="xl62"/>
    <w:basedOn w:val="Normal"/>
    <w:uiPriority w:val="99"/>
    <w:rsid w:val="00A9761F"/>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textAlignment w:val="top"/>
    </w:pPr>
    <w:rPr>
      <w:rFonts w:cs="Arial"/>
      <w:sz w:val="24"/>
      <w:szCs w:val="24"/>
      <w:lang w:eastAsia="en-GB"/>
    </w:rPr>
  </w:style>
  <w:style w:type="paragraph" w:customStyle="1" w:styleId="xl63">
    <w:name w:val="xl63"/>
    <w:basedOn w:val="Normal"/>
    <w:uiPriority w:val="99"/>
    <w:rsid w:val="00A9761F"/>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64">
    <w:name w:val="xl64"/>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cs="Arial"/>
      <w:sz w:val="24"/>
      <w:szCs w:val="24"/>
      <w:lang w:eastAsia="en-GB"/>
    </w:rPr>
  </w:style>
  <w:style w:type="paragraph" w:customStyle="1" w:styleId="xl65">
    <w:name w:val="xl65"/>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66">
    <w:name w:val="xl66"/>
    <w:basedOn w:val="Normal"/>
    <w:uiPriority w:val="99"/>
    <w:rsid w:val="00A976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textAlignment w:val="top"/>
    </w:pPr>
    <w:rPr>
      <w:rFonts w:cs="Arial"/>
      <w:b/>
      <w:bCs/>
      <w:sz w:val="24"/>
      <w:szCs w:val="24"/>
      <w:lang w:eastAsia="en-GB"/>
    </w:rPr>
  </w:style>
  <w:style w:type="paragraph" w:customStyle="1" w:styleId="xl67">
    <w:name w:val="xl67"/>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68">
    <w:name w:val="xl68"/>
    <w:basedOn w:val="Normal"/>
    <w:uiPriority w:val="99"/>
    <w:rsid w:val="00A9761F"/>
    <w:pPr>
      <w:suppressAutoHyphens w:val="0"/>
      <w:spacing w:before="100" w:beforeAutospacing="1" w:after="100" w:afterAutospacing="1" w:line="240" w:lineRule="auto"/>
      <w:textAlignment w:val="top"/>
    </w:pPr>
    <w:rPr>
      <w:rFonts w:cs="Arial"/>
      <w:b/>
      <w:bCs/>
      <w:sz w:val="24"/>
      <w:szCs w:val="24"/>
      <w:lang w:eastAsia="en-GB"/>
    </w:rPr>
  </w:style>
  <w:style w:type="paragraph" w:customStyle="1" w:styleId="xl69">
    <w:name w:val="xl69"/>
    <w:basedOn w:val="Normal"/>
    <w:uiPriority w:val="99"/>
    <w:rsid w:val="00A9761F"/>
    <w:pPr>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70">
    <w:name w:val="xl70"/>
    <w:basedOn w:val="Normal"/>
    <w:uiPriority w:val="99"/>
    <w:rsid w:val="00A9761F"/>
    <w:pPr>
      <w:pBdr>
        <w:top w:val="single" w:sz="4" w:space="0" w:color="auto"/>
        <w:left w:val="single" w:sz="4" w:space="0" w:color="auto"/>
        <w:bottom w:val="single" w:sz="4" w:space="0" w:color="auto"/>
      </w:pBdr>
      <w:shd w:val="clear" w:color="auto" w:fill="C0C0C0"/>
      <w:suppressAutoHyphens w:val="0"/>
      <w:spacing w:before="100" w:beforeAutospacing="1" w:after="100" w:afterAutospacing="1" w:line="240" w:lineRule="auto"/>
      <w:textAlignment w:val="top"/>
    </w:pPr>
    <w:rPr>
      <w:rFonts w:cs="Arial"/>
      <w:b/>
      <w:bCs/>
      <w:sz w:val="24"/>
      <w:szCs w:val="24"/>
      <w:lang w:eastAsia="en-GB"/>
    </w:rPr>
  </w:style>
  <w:style w:type="paragraph" w:customStyle="1" w:styleId="xl71">
    <w:name w:val="xl71"/>
    <w:basedOn w:val="Normal"/>
    <w:uiPriority w:val="99"/>
    <w:rsid w:val="00A9761F"/>
    <w:pPr>
      <w:pBdr>
        <w:top w:val="single" w:sz="4" w:space="0" w:color="auto"/>
        <w:bottom w:val="single" w:sz="4" w:space="0" w:color="auto"/>
      </w:pBdr>
      <w:shd w:val="clear" w:color="auto" w:fill="C0C0C0"/>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72">
    <w:name w:val="xl72"/>
    <w:basedOn w:val="Normal"/>
    <w:uiPriority w:val="99"/>
    <w:rsid w:val="00A9761F"/>
    <w:pPr>
      <w:pBdr>
        <w:top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styleId="BalloonText">
    <w:name w:val="Balloon Text"/>
    <w:basedOn w:val="Normal"/>
    <w:link w:val="BalloonTextChar"/>
    <w:uiPriority w:val="99"/>
    <w:semiHidden/>
    <w:rsid w:val="00A976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9761F"/>
    <w:pPr>
      <w:suppressAutoHyphens/>
      <w:spacing w:line="278" w:lineRule="auto"/>
    </w:pPr>
    <w:rPr>
      <w:rFonts w:ascii="Arial" w:eastAsia="Times New Roman" w:hAnsi="Arial"/>
      <w:sz w:val="21"/>
      <w:szCs w:val="20"/>
      <w:lang w:eastAsia="en-US"/>
    </w:rPr>
  </w:style>
  <w:style w:type="paragraph" w:styleId="Heading1">
    <w:name w:val="heading 1"/>
    <w:basedOn w:val="Normal"/>
    <w:next w:val="BodyText"/>
    <w:link w:val="Heading1Char"/>
    <w:uiPriority w:val="99"/>
    <w:qFormat/>
    <w:rsid w:val="00A9761F"/>
    <w:pPr>
      <w:keepNext/>
      <w:outlineLvl w:val="0"/>
    </w:pPr>
    <w:rPr>
      <w:b/>
      <w:sz w:val="32"/>
    </w:rPr>
  </w:style>
  <w:style w:type="paragraph" w:styleId="Heading2">
    <w:name w:val="heading 2"/>
    <w:basedOn w:val="Normal"/>
    <w:next w:val="BodyText"/>
    <w:link w:val="Heading2Char"/>
    <w:uiPriority w:val="99"/>
    <w:qFormat/>
    <w:rsid w:val="00A9761F"/>
    <w:pPr>
      <w:keepNext/>
      <w:keepLines/>
      <w:suppressAutoHyphens w:val="0"/>
      <w:spacing w:after="320" w:line="360" w:lineRule="exact"/>
      <w:outlineLvl w:val="1"/>
    </w:pPr>
    <w:rPr>
      <w:rFonts w:ascii="Arial Narrow" w:eastAsia="Times" w:hAnsi="Arial Narrow"/>
      <w:b/>
      <w:noProof/>
      <w:kern w:val="28"/>
      <w:sz w:val="32"/>
    </w:rPr>
  </w:style>
  <w:style w:type="paragraph" w:styleId="Heading3">
    <w:name w:val="heading 3"/>
    <w:basedOn w:val="Normal"/>
    <w:next w:val="BodyText"/>
    <w:link w:val="Heading3Char"/>
    <w:uiPriority w:val="99"/>
    <w:qFormat/>
    <w:rsid w:val="00A9761F"/>
    <w:pPr>
      <w:keepNext/>
      <w:keepLines/>
      <w:suppressAutoHyphens w:val="0"/>
      <w:spacing w:after="60" w:line="320" w:lineRule="exact"/>
      <w:outlineLvl w:val="2"/>
    </w:pPr>
    <w:rPr>
      <w:rFonts w:ascii="Arial Narrow" w:eastAsia="Times" w:hAnsi="Arial Narrow"/>
      <w:b/>
      <w:noProof/>
      <w:kern w:val="28"/>
      <w:sz w:val="28"/>
    </w:rPr>
  </w:style>
  <w:style w:type="paragraph" w:styleId="Heading4">
    <w:name w:val="heading 4"/>
    <w:basedOn w:val="Normal"/>
    <w:next w:val="BodyText"/>
    <w:link w:val="Heading4Char"/>
    <w:uiPriority w:val="99"/>
    <w:qFormat/>
    <w:rsid w:val="00A9761F"/>
    <w:pPr>
      <w:keepNext/>
      <w:keepLines/>
      <w:suppressAutoHyphens w:val="0"/>
      <w:spacing w:line="280" w:lineRule="exact"/>
      <w:outlineLvl w:val="3"/>
    </w:pPr>
    <w:rPr>
      <w:rFonts w:eastAsia="Times"/>
      <w:b/>
      <w:noProof/>
      <w:kern w:val="24"/>
      <w:sz w:val="24"/>
    </w:rPr>
  </w:style>
  <w:style w:type="paragraph" w:styleId="Heading5">
    <w:name w:val="heading 5"/>
    <w:basedOn w:val="BodyText"/>
    <w:next w:val="BodyText"/>
    <w:link w:val="Heading5Char"/>
    <w:uiPriority w:val="99"/>
    <w:qFormat/>
    <w:rsid w:val="00A9761F"/>
    <w:pPr>
      <w:keepNext/>
      <w:keepLines/>
      <w:spacing w:after="0"/>
      <w:outlineLvl w:val="4"/>
    </w:pPr>
    <w:rPr>
      <w:b/>
      <w:sz w:val="24"/>
    </w:rPr>
  </w:style>
  <w:style w:type="paragraph" w:styleId="Heading6">
    <w:name w:val="heading 6"/>
    <w:basedOn w:val="BodyText"/>
    <w:next w:val="BodyText"/>
    <w:link w:val="Heading6Char"/>
    <w:uiPriority w:val="99"/>
    <w:qFormat/>
    <w:rsid w:val="00A9761F"/>
    <w:pPr>
      <w:keepNext/>
      <w:keepLines/>
      <w:outlineLvl w:val="5"/>
    </w:pPr>
  </w:style>
  <w:style w:type="paragraph" w:styleId="Heading7">
    <w:name w:val="heading 7"/>
    <w:basedOn w:val="BodyText"/>
    <w:next w:val="BodyText"/>
    <w:link w:val="Heading7Char"/>
    <w:uiPriority w:val="99"/>
    <w:qFormat/>
    <w:rsid w:val="00A9761F"/>
    <w:pPr>
      <w:keepNext/>
      <w:outlineLvl w:val="6"/>
    </w:pPr>
  </w:style>
  <w:style w:type="paragraph" w:styleId="Heading8">
    <w:name w:val="heading 8"/>
    <w:basedOn w:val="BodyText"/>
    <w:next w:val="BodyText"/>
    <w:link w:val="Heading8Char"/>
    <w:uiPriority w:val="99"/>
    <w:qFormat/>
    <w:rsid w:val="00A9761F"/>
    <w:pPr>
      <w:keepLines/>
      <w:outlineLvl w:val="7"/>
    </w:pPr>
  </w:style>
  <w:style w:type="paragraph" w:styleId="Heading9">
    <w:name w:val="heading 9"/>
    <w:basedOn w:val="BodyText"/>
    <w:next w:val="BodyText"/>
    <w:link w:val="Heading9Char"/>
    <w:uiPriority w:val="99"/>
    <w:qFormat/>
    <w:rsid w:val="00A976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761F"/>
    <w:rPr>
      <w:rFonts w:ascii="Arial" w:hAnsi="Arial" w:cs="Times New Roman"/>
      <w:b/>
      <w:sz w:val="32"/>
      <w:lang w:val="en-GB"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BodyText">
    <w:name w:val="Body Text"/>
    <w:basedOn w:val="Normal"/>
    <w:link w:val="BodyTextChar"/>
    <w:uiPriority w:val="99"/>
    <w:rsid w:val="00A9761F"/>
    <w:pPr>
      <w:spacing w:after="280"/>
    </w:pPr>
  </w:style>
  <w:style w:type="character" w:customStyle="1" w:styleId="BodyTextChar">
    <w:name w:val="Body Text Char"/>
    <w:basedOn w:val="DefaultParagraphFont"/>
    <w:link w:val="BodyText"/>
    <w:uiPriority w:val="99"/>
    <w:locked/>
    <w:rsid w:val="00DD226C"/>
    <w:rPr>
      <w:rFonts w:ascii="Arial" w:hAnsi="Arial" w:cs="Times New Roman"/>
      <w:sz w:val="21"/>
      <w:lang w:val="en-GB" w:eastAsia="en-US" w:bidi="ar-SA"/>
    </w:rPr>
  </w:style>
  <w:style w:type="paragraph" w:customStyle="1" w:styleId="BodyBullet">
    <w:name w:val="Body Bullet"/>
    <w:basedOn w:val="BodyText"/>
    <w:uiPriority w:val="99"/>
    <w:rsid w:val="00A9761F"/>
    <w:pPr>
      <w:numPr>
        <w:numId w:val="2"/>
      </w:numPr>
      <w:spacing w:after="0"/>
    </w:pPr>
  </w:style>
  <w:style w:type="paragraph" w:customStyle="1" w:styleId="BodyItalic">
    <w:name w:val="Body Italic"/>
    <w:basedOn w:val="BodyText"/>
    <w:uiPriority w:val="99"/>
    <w:rsid w:val="00A9761F"/>
    <w:rPr>
      <w:i/>
    </w:rPr>
  </w:style>
  <w:style w:type="paragraph" w:customStyle="1" w:styleId="BodyNumbered">
    <w:name w:val="Body Numbered"/>
    <w:basedOn w:val="BodyText"/>
    <w:uiPriority w:val="99"/>
    <w:rsid w:val="00A9761F"/>
    <w:pPr>
      <w:numPr>
        <w:numId w:val="1"/>
      </w:numPr>
      <w:spacing w:after="0"/>
    </w:pPr>
  </w:style>
  <w:style w:type="paragraph" w:customStyle="1" w:styleId="Dear">
    <w:name w:val="Dear"/>
    <w:basedOn w:val="Normal"/>
    <w:next w:val="Re"/>
    <w:uiPriority w:val="99"/>
    <w:rsid w:val="00A9761F"/>
    <w:pPr>
      <w:spacing w:after="280"/>
    </w:pPr>
  </w:style>
  <w:style w:type="paragraph" w:customStyle="1" w:styleId="Re">
    <w:name w:val="Re"/>
    <w:next w:val="BodyText"/>
    <w:uiPriority w:val="99"/>
    <w:rsid w:val="00A9761F"/>
    <w:pPr>
      <w:spacing w:after="280" w:line="280" w:lineRule="exact"/>
    </w:pPr>
    <w:rPr>
      <w:rFonts w:ascii="Arial" w:hAnsi="Arial"/>
      <w:b/>
      <w:noProof/>
      <w:sz w:val="24"/>
      <w:szCs w:val="20"/>
      <w:lang w:eastAsia="en-US"/>
    </w:rPr>
  </w:style>
  <w:style w:type="paragraph" w:styleId="Footer">
    <w:name w:val="footer"/>
    <w:basedOn w:val="Normal"/>
    <w:link w:val="FooterChar"/>
    <w:uiPriority w:val="99"/>
    <w:rsid w:val="00A9761F"/>
    <w:pPr>
      <w:tabs>
        <w:tab w:val="right" w:pos="9356"/>
      </w:tabs>
    </w:pPr>
    <w:rPr>
      <w:sz w:val="18"/>
    </w:rPr>
  </w:style>
  <w:style w:type="character" w:customStyle="1" w:styleId="FooterChar">
    <w:name w:val="Footer Char"/>
    <w:basedOn w:val="DefaultParagraphFont"/>
    <w:link w:val="Footer"/>
    <w:uiPriority w:val="99"/>
    <w:semiHidden/>
    <w:locked/>
    <w:rPr>
      <w:rFonts w:ascii="Arial" w:hAnsi="Arial" w:cs="Times New Roman"/>
      <w:sz w:val="20"/>
      <w:szCs w:val="20"/>
      <w:lang w:eastAsia="en-US"/>
    </w:rPr>
  </w:style>
  <w:style w:type="paragraph" w:styleId="Header">
    <w:name w:val="header"/>
    <w:basedOn w:val="Normal"/>
    <w:link w:val="HeaderChar"/>
    <w:uiPriority w:val="99"/>
    <w:rsid w:val="00A9761F"/>
    <w:pPr>
      <w:tabs>
        <w:tab w:val="center" w:pos="4320"/>
        <w:tab w:val="right" w:pos="8640"/>
      </w:tabs>
    </w:pPr>
    <w:rPr>
      <w:sz w:val="18"/>
    </w:rPr>
  </w:style>
  <w:style w:type="character" w:customStyle="1" w:styleId="HeaderChar">
    <w:name w:val="Header Char"/>
    <w:basedOn w:val="DefaultParagraphFont"/>
    <w:link w:val="Header"/>
    <w:uiPriority w:val="99"/>
    <w:semiHidden/>
    <w:locked/>
    <w:rPr>
      <w:rFonts w:ascii="Arial" w:hAnsi="Arial" w:cs="Times New Roman"/>
      <w:sz w:val="20"/>
      <w:szCs w:val="20"/>
      <w:lang w:eastAsia="en-US"/>
    </w:rPr>
  </w:style>
  <w:style w:type="character" w:styleId="PageNumber">
    <w:name w:val="page number"/>
    <w:basedOn w:val="DefaultParagraphFont"/>
    <w:uiPriority w:val="99"/>
    <w:rsid w:val="00A9761F"/>
    <w:rPr>
      <w:rFonts w:ascii="Arial" w:hAnsi="Arial" w:cs="Times New Roman"/>
      <w:sz w:val="20"/>
    </w:rPr>
  </w:style>
  <w:style w:type="paragraph" w:customStyle="1" w:styleId="TOCHead">
    <w:name w:val="TOCHead"/>
    <w:basedOn w:val="Normal"/>
    <w:uiPriority w:val="99"/>
    <w:rsid w:val="00A9761F"/>
  </w:style>
  <w:style w:type="paragraph" w:customStyle="1" w:styleId="BodyList">
    <w:name w:val="Body List"/>
    <w:basedOn w:val="BodyText"/>
    <w:uiPriority w:val="99"/>
    <w:rsid w:val="00A9761F"/>
    <w:pPr>
      <w:spacing w:after="0"/>
    </w:pPr>
  </w:style>
  <w:style w:type="paragraph" w:styleId="TOC2">
    <w:name w:val="toc 2"/>
    <w:basedOn w:val="Normal"/>
    <w:next w:val="Normal"/>
    <w:autoRedefine/>
    <w:uiPriority w:val="99"/>
    <w:rsid w:val="00F33FD4"/>
    <w:pPr>
      <w:tabs>
        <w:tab w:val="left" w:pos="709"/>
        <w:tab w:val="right" w:pos="9214"/>
        <w:tab w:val="right" w:pos="9345"/>
      </w:tabs>
      <w:spacing w:before="240"/>
    </w:pPr>
    <w:rPr>
      <w:b/>
      <w:noProof/>
    </w:rPr>
  </w:style>
  <w:style w:type="paragraph" w:styleId="TOC1">
    <w:name w:val="toc 1"/>
    <w:basedOn w:val="Normal"/>
    <w:next w:val="Normal"/>
    <w:autoRedefine/>
    <w:uiPriority w:val="99"/>
    <w:rsid w:val="002F0ED4"/>
    <w:pPr>
      <w:tabs>
        <w:tab w:val="right" w:pos="9214"/>
      </w:tabs>
      <w:spacing w:before="360"/>
    </w:pPr>
    <w:rPr>
      <w:b/>
      <w:caps/>
      <w:sz w:val="24"/>
    </w:rPr>
  </w:style>
  <w:style w:type="paragraph" w:styleId="BodyTextIndent3">
    <w:name w:val="Body Text Indent 3"/>
    <w:basedOn w:val="Normal"/>
    <w:link w:val="BodyTextIndent3Char"/>
    <w:uiPriority w:val="99"/>
    <w:rsid w:val="00A9761F"/>
    <w:pPr>
      <w:tabs>
        <w:tab w:val="right" w:pos="567"/>
        <w:tab w:val="left" w:pos="8080"/>
      </w:tabs>
      <w:ind w:left="360"/>
    </w:pPr>
    <w:rPr>
      <w:sz w:val="24"/>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eastAsia="en-US"/>
    </w:rPr>
  </w:style>
  <w:style w:type="paragraph" w:styleId="BodyTextIndent2">
    <w:name w:val="Body Text Indent 2"/>
    <w:basedOn w:val="Normal"/>
    <w:link w:val="BodyTextIndent2Char"/>
    <w:uiPriority w:val="99"/>
    <w:rsid w:val="00A9761F"/>
    <w:pPr>
      <w:tabs>
        <w:tab w:val="left" w:pos="-1160"/>
        <w:tab w:val="left" w:pos="1701"/>
        <w:tab w:val="left" w:pos="7655"/>
        <w:tab w:val="right" w:pos="7938"/>
      </w:tabs>
      <w:ind w:firstLine="1701"/>
    </w:pPr>
  </w:style>
  <w:style w:type="character" w:customStyle="1" w:styleId="BodyTextIndent2Char">
    <w:name w:val="Body Text Indent 2 Char"/>
    <w:basedOn w:val="DefaultParagraphFont"/>
    <w:link w:val="BodyTextIndent2"/>
    <w:uiPriority w:val="99"/>
    <w:semiHidden/>
    <w:locked/>
    <w:rPr>
      <w:rFonts w:ascii="Arial" w:hAnsi="Arial" w:cs="Times New Roman"/>
      <w:sz w:val="20"/>
      <w:szCs w:val="20"/>
      <w:lang w:eastAsia="en-US"/>
    </w:rPr>
  </w:style>
  <w:style w:type="paragraph" w:styleId="BodyText2">
    <w:name w:val="Body Text 2"/>
    <w:basedOn w:val="Normal"/>
    <w:link w:val="BodyText2Char"/>
    <w:uiPriority w:val="99"/>
    <w:rsid w:val="00A9761F"/>
    <w:pPr>
      <w:widowControl w:val="0"/>
      <w:suppressAutoHyphens w:val="0"/>
      <w:spacing w:line="240" w:lineRule="auto"/>
    </w:pPr>
    <w:rPr>
      <w:color w:val="0000FF"/>
    </w:rPr>
  </w:style>
  <w:style w:type="character" w:customStyle="1" w:styleId="BodyText2Char">
    <w:name w:val="Body Text 2 Char"/>
    <w:basedOn w:val="DefaultParagraphFont"/>
    <w:link w:val="BodyText2"/>
    <w:uiPriority w:val="99"/>
    <w:semiHidden/>
    <w:locked/>
    <w:rPr>
      <w:rFonts w:ascii="Arial" w:hAnsi="Arial" w:cs="Times New Roman"/>
      <w:sz w:val="20"/>
      <w:szCs w:val="20"/>
      <w:lang w:eastAsia="en-US"/>
    </w:rPr>
  </w:style>
  <w:style w:type="paragraph" w:styleId="BodyText3">
    <w:name w:val="Body Text 3"/>
    <w:basedOn w:val="Normal"/>
    <w:link w:val="BodyText3Char"/>
    <w:uiPriority w:val="99"/>
    <w:rsid w:val="00A9761F"/>
    <w:pPr>
      <w:widowControl w:val="0"/>
      <w:suppressAutoHyphens w:val="0"/>
      <w:spacing w:line="240" w:lineRule="auto"/>
    </w:pPr>
    <w:rPr>
      <w:color w:val="FF00FF"/>
    </w:rPr>
  </w:style>
  <w:style w:type="character" w:customStyle="1" w:styleId="BodyText3Char">
    <w:name w:val="Body Text 3 Char"/>
    <w:basedOn w:val="DefaultParagraphFont"/>
    <w:link w:val="BodyText3"/>
    <w:uiPriority w:val="99"/>
    <w:semiHidden/>
    <w:locked/>
    <w:rPr>
      <w:rFonts w:ascii="Arial" w:hAnsi="Arial" w:cs="Times New Roman"/>
      <w:sz w:val="16"/>
      <w:szCs w:val="16"/>
      <w:lang w:eastAsia="en-US"/>
    </w:rPr>
  </w:style>
  <w:style w:type="paragraph" w:styleId="TOC3">
    <w:name w:val="toc 3"/>
    <w:basedOn w:val="Normal"/>
    <w:next w:val="Normal"/>
    <w:autoRedefine/>
    <w:uiPriority w:val="99"/>
    <w:semiHidden/>
    <w:rsid w:val="00A9761F"/>
    <w:pPr>
      <w:ind w:left="210"/>
    </w:pPr>
    <w:rPr>
      <w:rFonts w:ascii="Times New Roman" w:hAnsi="Times New Roman"/>
      <w:sz w:val="20"/>
    </w:rPr>
  </w:style>
  <w:style w:type="paragraph" w:styleId="TOC4">
    <w:name w:val="toc 4"/>
    <w:basedOn w:val="Normal"/>
    <w:next w:val="Normal"/>
    <w:autoRedefine/>
    <w:uiPriority w:val="99"/>
    <w:semiHidden/>
    <w:rsid w:val="00A9761F"/>
    <w:pPr>
      <w:ind w:left="420"/>
    </w:pPr>
    <w:rPr>
      <w:rFonts w:ascii="Times New Roman" w:hAnsi="Times New Roman"/>
      <w:sz w:val="20"/>
    </w:rPr>
  </w:style>
  <w:style w:type="paragraph" w:styleId="TOC5">
    <w:name w:val="toc 5"/>
    <w:basedOn w:val="Normal"/>
    <w:next w:val="Normal"/>
    <w:autoRedefine/>
    <w:uiPriority w:val="99"/>
    <w:semiHidden/>
    <w:rsid w:val="00A9761F"/>
    <w:pPr>
      <w:ind w:left="630"/>
    </w:pPr>
    <w:rPr>
      <w:rFonts w:ascii="Times New Roman" w:hAnsi="Times New Roman"/>
      <w:sz w:val="20"/>
    </w:rPr>
  </w:style>
  <w:style w:type="paragraph" w:styleId="TOC6">
    <w:name w:val="toc 6"/>
    <w:basedOn w:val="Normal"/>
    <w:next w:val="Normal"/>
    <w:autoRedefine/>
    <w:uiPriority w:val="99"/>
    <w:semiHidden/>
    <w:rsid w:val="00A9761F"/>
    <w:pPr>
      <w:ind w:left="840"/>
    </w:pPr>
    <w:rPr>
      <w:rFonts w:ascii="Times New Roman" w:hAnsi="Times New Roman"/>
      <w:sz w:val="20"/>
    </w:rPr>
  </w:style>
  <w:style w:type="paragraph" w:styleId="TOC7">
    <w:name w:val="toc 7"/>
    <w:basedOn w:val="Normal"/>
    <w:next w:val="Normal"/>
    <w:autoRedefine/>
    <w:uiPriority w:val="99"/>
    <w:semiHidden/>
    <w:rsid w:val="00A9761F"/>
    <w:pPr>
      <w:ind w:left="1050"/>
    </w:pPr>
    <w:rPr>
      <w:rFonts w:ascii="Times New Roman" w:hAnsi="Times New Roman"/>
      <w:sz w:val="20"/>
    </w:rPr>
  </w:style>
  <w:style w:type="paragraph" w:styleId="TOC8">
    <w:name w:val="toc 8"/>
    <w:basedOn w:val="Normal"/>
    <w:next w:val="Normal"/>
    <w:autoRedefine/>
    <w:uiPriority w:val="99"/>
    <w:semiHidden/>
    <w:rsid w:val="00A9761F"/>
    <w:pPr>
      <w:ind w:left="1260"/>
    </w:pPr>
    <w:rPr>
      <w:rFonts w:ascii="Times New Roman" w:hAnsi="Times New Roman"/>
      <w:sz w:val="20"/>
    </w:rPr>
  </w:style>
  <w:style w:type="paragraph" w:styleId="TOC9">
    <w:name w:val="toc 9"/>
    <w:basedOn w:val="Normal"/>
    <w:next w:val="Normal"/>
    <w:autoRedefine/>
    <w:uiPriority w:val="99"/>
    <w:semiHidden/>
    <w:rsid w:val="00A9761F"/>
    <w:pPr>
      <w:ind w:left="1470"/>
    </w:pPr>
    <w:rPr>
      <w:rFonts w:ascii="Times New Roman" w:hAnsi="Times New Roman"/>
      <w:sz w:val="20"/>
    </w:rPr>
  </w:style>
  <w:style w:type="paragraph" w:styleId="DocumentMap">
    <w:name w:val="Document Map"/>
    <w:basedOn w:val="Normal"/>
    <w:link w:val="DocumentMapChar"/>
    <w:uiPriority w:val="99"/>
    <w:semiHidden/>
    <w:rsid w:val="00A9761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paragraph" w:styleId="FootnoteText">
    <w:name w:val="footnote text"/>
    <w:basedOn w:val="Normal"/>
    <w:link w:val="FootnoteTextChar"/>
    <w:uiPriority w:val="99"/>
    <w:semiHidden/>
    <w:rsid w:val="00A9761F"/>
    <w:pPr>
      <w:suppressAutoHyphens w:val="0"/>
      <w:spacing w:after="120" w:line="240" w:lineRule="auto"/>
    </w:pPr>
    <w:rPr>
      <w:sz w:val="20"/>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eastAsia="en-US"/>
    </w:rPr>
  </w:style>
  <w:style w:type="character" w:styleId="FootnoteReference">
    <w:name w:val="footnote reference"/>
    <w:basedOn w:val="DefaultParagraphFont"/>
    <w:uiPriority w:val="99"/>
    <w:semiHidden/>
    <w:rsid w:val="00A9761F"/>
    <w:rPr>
      <w:rFonts w:cs="Times New Roman"/>
      <w:vertAlign w:val="superscript"/>
    </w:rPr>
  </w:style>
  <w:style w:type="character" w:styleId="Hyperlink">
    <w:name w:val="Hyperlink"/>
    <w:basedOn w:val="DefaultParagraphFont"/>
    <w:uiPriority w:val="99"/>
    <w:rsid w:val="00A9761F"/>
    <w:rPr>
      <w:rFonts w:cs="Times New Roman"/>
      <w:color w:val="0000FF"/>
      <w:u w:val="single"/>
    </w:rPr>
  </w:style>
  <w:style w:type="character" w:styleId="FollowedHyperlink">
    <w:name w:val="FollowedHyperlink"/>
    <w:basedOn w:val="DefaultParagraphFont"/>
    <w:uiPriority w:val="99"/>
    <w:rsid w:val="00A9761F"/>
    <w:rPr>
      <w:rFonts w:cs="Times New Roman"/>
      <w:color w:val="800080"/>
      <w:u w:val="single"/>
    </w:rPr>
  </w:style>
  <w:style w:type="paragraph" w:customStyle="1" w:styleId="xl30">
    <w:name w:val="xl30"/>
    <w:basedOn w:val="Normal"/>
    <w:uiPriority w:val="99"/>
    <w:rsid w:val="00A976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textAlignment w:val="top"/>
    </w:pPr>
    <w:rPr>
      <w:rFonts w:cs="Arial"/>
      <w:b/>
      <w:bCs/>
      <w:sz w:val="24"/>
      <w:szCs w:val="24"/>
      <w:lang w:eastAsia="en-GB"/>
    </w:rPr>
  </w:style>
  <w:style w:type="paragraph" w:customStyle="1" w:styleId="xl31">
    <w:name w:val="xl31"/>
    <w:basedOn w:val="Normal"/>
    <w:uiPriority w:val="99"/>
    <w:rsid w:val="00A976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textAlignment w:val="top"/>
    </w:pPr>
    <w:rPr>
      <w:rFonts w:cs="Arial"/>
      <w:b/>
      <w:bCs/>
      <w:sz w:val="24"/>
      <w:szCs w:val="24"/>
      <w:lang w:eastAsia="en-GB"/>
    </w:rPr>
  </w:style>
  <w:style w:type="paragraph" w:customStyle="1" w:styleId="xl32">
    <w:name w:val="xl32"/>
    <w:basedOn w:val="Normal"/>
    <w:uiPriority w:val="99"/>
    <w:rsid w:val="00A9761F"/>
    <w:pPr>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33">
    <w:name w:val="xl33"/>
    <w:basedOn w:val="Normal"/>
    <w:uiPriority w:val="99"/>
    <w:rsid w:val="00A976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34">
    <w:name w:val="xl34"/>
    <w:basedOn w:val="Normal"/>
    <w:uiPriority w:val="99"/>
    <w:rsid w:val="00A976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35">
    <w:name w:val="xl35"/>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36">
    <w:name w:val="xl36"/>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cs="Arial"/>
      <w:sz w:val="24"/>
      <w:szCs w:val="24"/>
      <w:lang w:eastAsia="en-GB"/>
    </w:rPr>
  </w:style>
  <w:style w:type="paragraph" w:customStyle="1" w:styleId="xl37">
    <w:name w:val="xl37"/>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38">
    <w:name w:val="xl38"/>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39">
    <w:name w:val="xl39"/>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40">
    <w:name w:val="xl40"/>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41">
    <w:name w:val="xl41"/>
    <w:basedOn w:val="Normal"/>
    <w:uiPriority w:val="99"/>
    <w:rsid w:val="00A9761F"/>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42">
    <w:name w:val="xl42"/>
    <w:basedOn w:val="Normal"/>
    <w:uiPriority w:val="99"/>
    <w:rsid w:val="00A9761F"/>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43">
    <w:name w:val="xl43"/>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cs="Arial"/>
      <w:sz w:val="24"/>
      <w:szCs w:val="24"/>
      <w:lang w:eastAsia="en-GB"/>
    </w:rPr>
  </w:style>
  <w:style w:type="paragraph" w:customStyle="1" w:styleId="xl44">
    <w:name w:val="xl44"/>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45">
    <w:name w:val="xl45"/>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46">
    <w:name w:val="xl46"/>
    <w:basedOn w:val="Normal"/>
    <w:uiPriority w:val="99"/>
    <w:rsid w:val="00A9761F"/>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47">
    <w:name w:val="xl47"/>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cs="Arial"/>
      <w:sz w:val="24"/>
      <w:szCs w:val="24"/>
      <w:lang w:eastAsia="en-GB"/>
    </w:rPr>
  </w:style>
  <w:style w:type="paragraph" w:customStyle="1" w:styleId="xl48">
    <w:name w:val="xl48"/>
    <w:basedOn w:val="Normal"/>
    <w:uiPriority w:val="99"/>
    <w:rsid w:val="00A976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jc w:val="center"/>
      <w:textAlignment w:val="top"/>
    </w:pPr>
    <w:rPr>
      <w:rFonts w:cs="Arial"/>
      <w:b/>
      <w:bCs/>
      <w:sz w:val="24"/>
      <w:szCs w:val="24"/>
      <w:lang w:eastAsia="en-GB"/>
    </w:rPr>
  </w:style>
  <w:style w:type="paragraph" w:customStyle="1" w:styleId="xl49">
    <w:name w:val="xl49"/>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50">
    <w:name w:val="xl50"/>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51">
    <w:name w:val="xl51"/>
    <w:basedOn w:val="Normal"/>
    <w:uiPriority w:val="99"/>
    <w:rsid w:val="00A9761F"/>
    <w:pPr>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52">
    <w:name w:val="xl52"/>
    <w:basedOn w:val="Normal"/>
    <w:uiPriority w:val="99"/>
    <w:rsid w:val="00A976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textAlignment w:val="top"/>
    </w:pPr>
    <w:rPr>
      <w:rFonts w:cs="Arial"/>
      <w:b/>
      <w:bCs/>
      <w:sz w:val="24"/>
      <w:szCs w:val="24"/>
      <w:lang w:eastAsia="en-GB"/>
    </w:rPr>
  </w:style>
  <w:style w:type="paragraph" w:customStyle="1" w:styleId="xl53">
    <w:name w:val="xl53"/>
    <w:basedOn w:val="Normal"/>
    <w:uiPriority w:val="99"/>
    <w:rsid w:val="00A9761F"/>
    <w:pPr>
      <w:shd w:val="clear" w:color="auto" w:fill="99CCFF"/>
      <w:suppressAutoHyphens w:val="0"/>
      <w:spacing w:before="100" w:beforeAutospacing="1" w:after="100" w:afterAutospacing="1" w:line="240" w:lineRule="auto"/>
      <w:textAlignment w:val="top"/>
    </w:pPr>
    <w:rPr>
      <w:rFonts w:cs="Arial"/>
      <w:sz w:val="24"/>
      <w:szCs w:val="24"/>
      <w:lang w:eastAsia="en-GB"/>
    </w:rPr>
  </w:style>
  <w:style w:type="paragraph" w:customStyle="1" w:styleId="xl54">
    <w:name w:val="xl54"/>
    <w:basedOn w:val="Normal"/>
    <w:uiPriority w:val="99"/>
    <w:rsid w:val="00A9761F"/>
    <w:pPr>
      <w:shd w:val="clear" w:color="auto" w:fill="CCFFCC"/>
      <w:suppressAutoHyphens w:val="0"/>
      <w:spacing w:before="100" w:beforeAutospacing="1" w:after="100" w:afterAutospacing="1" w:line="240" w:lineRule="auto"/>
      <w:textAlignment w:val="top"/>
    </w:pPr>
    <w:rPr>
      <w:rFonts w:cs="Arial"/>
      <w:sz w:val="24"/>
      <w:szCs w:val="24"/>
      <w:lang w:eastAsia="en-GB"/>
    </w:rPr>
  </w:style>
  <w:style w:type="paragraph" w:customStyle="1" w:styleId="xl55">
    <w:name w:val="xl55"/>
    <w:basedOn w:val="Normal"/>
    <w:uiPriority w:val="99"/>
    <w:rsid w:val="00A9761F"/>
    <w:pPr>
      <w:shd w:val="clear" w:color="auto" w:fill="FFFF99"/>
      <w:suppressAutoHyphens w:val="0"/>
      <w:spacing w:before="100" w:beforeAutospacing="1" w:after="100" w:afterAutospacing="1" w:line="240" w:lineRule="auto"/>
      <w:textAlignment w:val="top"/>
    </w:pPr>
    <w:rPr>
      <w:rFonts w:cs="Arial"/>
      <w:sz w:val="24"/>
      <w:szCs w:val="24"/>
      <w:lang w:eastAsia="en-GB"/>
    </w:rPr>
  </w:style>
  <w:style w:type="paragraph" w:customStyle="1" w:styleId="xl56">
    <w:name w:val="xl56"/>
    <w:basedOn w:val="Normal"/>
    <w:uiPriority w:val="99"/>
    <w:rsid w:val="00A9761F"/>
    <w:pPr>
      <w:suppressAutoHyphens w:val="0"/>
      <w:spacing w:before="100" w:beforeAutospacing="1" w:after="100" w:afterAutospacing="1" w:line="240" w:lineRule="auto"/>
      <w:textAlignment w:val="top"/>
    </w:pPr>
    <w:rPr>
      <w:rFonts w:cs="Arial"/>
      <w:sz w:val="24"/>
      <w:szCs w:val="24"/>
      <w:lang w:eastAsia="en-GB"/>
    </w:rPr>
  </w:style>
  <w:style w:type="paragraph" w:customStyle="1" w:styleId="xl57">
    <w:name w:val="xl57"/>
    <w:basedOn w:val="Normal"/>
    <w:uiPriority w:val="99"/>
    <w:rsid w:val="00A9761F"/>
    <w:pPr>
      <w:shd w:val="clear" w:color="auto" w:fill="99CCFF"/>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58">
    <w:name w:val="xl58"/>
    <w:basedOn w:val="Normal"/>
    <w:uiPriority w:val="99"/>
    <w:rsid w:val="00A9761F"/>
    <w:pPr>
      <w:shd w:val="clear" w:color="auto" w:fill="FFFF99"/>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59">
    <w:name w:val="xl59"/>
    <w:basedOn w:val="Normal"/>
    <w:uiPriority w:val="99"/>
    <w:rsid w:val="00A9761F"/>
    <w:pPr>
      <w:shd w:val="clear" w:color="auto" w:fill="CCFFCC"/>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60">
    <w:name w:val="xl60"/>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cs="Arial"/>
      <w:color w:val="000000"/>
      <w:sz w:val="24"/>
      <w:szCs w:val="24"/>
      <w:lang w:eastAsia="en-GB"/>
    </w:rPr>
  </w:style>
  <w:style w:type="paragraph" w:customStyle="1" w:styleId="xl61">
    <w:name w:val="xl61"/>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cs="Arial"/>
      <w:sz w:val="24"/>
      <w:szCs w:val="24"/>
      <w:lang w:eastAsia="en-GB"/>
    </w:rPr>
  </w:style>
  <w:style w:type="paragraph" w:customStyle="1" w:styleId="xl62">
    <w:name w:val="xl62"/>
    <w:basedOn w:val="Normal"/>
    <w:uiPriority w:val="99"/>
    <w:rsid w:val="00A9761F"/>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textAlignment w:val="top"/>
    </w:pPr>
    <w:rPr>
      <w:rFonts w:cs="Arial"/>
      <w:sz w:val="24"/>
      <w:szCs w:val="24"/>
      <w:lang w:eastAsia="en-GB"/>
    </w:rPr>
  </w:style>
  <w:style w:type="paragraph" w:customStyle="1" w:styleId="xl63">
    <w:name w:val="xl63"/>
    <w:basedOn w:val="Normal"/>
    <w:uiPriority w:val="99"/>
    <w:rsid w:val="00A9761F"/>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64">
    <w:name w:val="xl64"/>
    <w:basedOn w:val="Normal"/>
    <w:uiPriority w:val="99"/>
    <w:rsid w:val="00A9761F"/>
    <w:pPr>
      <w:pBdr>
        <w:top w:val="single" w:sz="4" w:space="0" w:color="auto"/>
        <w:left w:val="single" w:sz="4" w:space="0" w:color="auto"/>
        <w:bottom w:val="single" w:sz="4" w:space="0" w:color="auto"/>
        <w:right w:val="single" w:sz="4" w:space="0" w:color="auto"/>
      </w:pBdr>
      <w:shd w:val="clear" w:color="auto" w:fill="99CCFF"/>
      <w:suppressAutoHyphens w:val="0"/>
      <w:spacing w:before="100" w:beforeAutospacing="1" w:after="100" w:afterAutospacing="1" w:line="240" w:lineRule="auto"/>
      <w:textAlignment w:val="top"/>
    </w:pPr>
    <w:rPr>
      <w:rFonts w:cs="Arial"/>
      <w:sz w:val="24"/>
      <w:szCs w:val="24"/>
      <w:lang w:eastAsia="en-GB"/>
    </w:rPr>
  </w:style>
  <w:style w:type="paragraph" w:customStyle="1" w:styleId="xl65">
    <w:name w:val="xl65"/>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66">
    <w:name w:val="xl66"/>
    <w:basedOn w:val="Normal"/>
    <w:uiPriority w:val="99"/>
    <w:rsid w:val="00A976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textAlignment w:val="top"/>
    </w:pPr>
    <w:rPr>
      <w:rFonts w:cs="Arial"/>
      <w:b/>
      <w:bCs/>
      <w:sz w:val="24"/>
      <w:szCs w:val="24"/>
      <w:lang w:eastAsia="en-GB"/>
    </w:rPr>
  </w:style>
  <w:style w:type="paragraph" w:customStyle="1" w:styleId="xl67">
    <w:name w:val="xl67"/>
    <w:basedOn w:val="Normal"/>
    <w:uiPriority w:val="99"/>
    <w:rsid w:val="00A9761F"/>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68">
    <w:name w:val="xl68"/>
    <w:basedOn w:val="Normal"/>
    <w:uiPriority w:val="99"/>
    <w:rsid w:val="00A9761F"/>
    <w:pPr>
      <w:suppressAutoHyphens w:val="0"/>
      <w:spacing w:before="100" w:beforeAutospacing="1" w:after="100" w:afterAutospacing="1" w:line="240" w:lineRule="auto"/>
      <w:textAlignment w:val="top"/>
    </w:pPr>
    <w:rPr>
      <w:rFonts w:cs="Arial"/>
      <w:b/>
      <w:bCs/>
      <w:sz w:val="24"/>
      <w:szCs w:val="24"/>
      <w:lang w:eastAsia="en-GB"/>
    </w:rPr>
  </w:style>
  <w:style w:type="paragraph" w:customStyle="1" w:styleId="xl69">
    <w:name w:val="xl69"/>
    <w:basedOn w:val="Normal"/>
    <w:uiPriority w:val="99"/>
    <w:rsid w:val="00A9761F"/>
    <w:pPr>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70">
    <w:name w:val="xl70"/>
    <w:basedOn w:val="Normal"/>
    <w:uiPriority w:val="99"/>
    <w:rsid w:val="00A9761F"/>
    <w:pPr>
      <w:pBdr>
        <w:top w:val="single" w:sz="4" w:space="0" w:color="auto"/>
        <w:left w:val="single" w:sz="4" w:space="0" w:color="auto"/>
        <w:bottom w:val="single" w:sz="4" w:space="0" w:color="auto"/>
      </w:pBdr>
      <w:shd w:val="clear" w:color="auto" w:fill="C0C0C0"/>
      <w:suppressAutoHyphens w:val="0"/>
      <w:spacing w:before="100" w:beforeAutospacing="1" w:after="100" w:afterAutospacing="1" w:line="240" w:lineRule="auto"/>
      <w:textAlignment w:val="top"/>
    </w:pPr>
    <w:rPr>
      <w:rFonts w:cs="Arial"/>
      <w:b/>
      <w:bCs/>
      <w:sz w:val="24"/>
      <w:szCs w:val="24"/>
      <w:lang w:eastAsia="en-GB"/>
    </w:rPr>
  </w:style>
  <w:style w:type="paragraph" w:customStyle="1" w:styleId="xl71">
    <w:name w:val="xl71"/>
    <w:basedOn w:val="Normal"/>
    <w:uiPriority w:val="99"/>
    <w:rsid w:val="00A9761F"/>
    <w:pPr>
      <w:pBdr>
        <w:top w:val="single" w:sz="4" w:space="0" w:color="auto"/>
        <w:bottom w:val="single" w:sz="4" w:space="0" w:color="auto"/>
      </w:pBdr>
      <w:shd w:val="clear" w:color="auto" w:fill="C0C0C0"/>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customStyle="1" w:styleId="xl72">
    <w:name w:val="xl72"/>
    <w:basedOn w:val="Normal"/>
    <w:uiPriority w:val="99"/>
    <w:rsid w:val="00A9761F"/>
    <w:pPr>
      <w:pBdr>
        <w:top w:val="single" w:sz="4" w:space="0" w:color="auto"/>
        <w:bottom w:val="single" w:sz="4" w:space="0" w:color="auto"/>
        <w:right w:val="single" w:sz="4" w:space="0" w:color="auto"/>
      </w:pBdr>
      <w:shd w:val="clear" w:color="auto" w:fill="C0C0C0"/>
      <w:suppressAutoHyphens w:val="0"/>
      <w:spacing w:before="100" w:beforeAutospacing="1" w:after="100" w:afterAutospacing="1" w:line="240" w:lineRule="auto"/>
      <w:textAlignment w:val="top"/>
    </w:pPr>
    <w:rPr>
      <w:rFonts w:ascii="Times New Roman" w:hAnsi="Times New Roman"/>
      <w:sz w:val="24"/>
      <w:szCs w:val="24"/>
      <w:lang w:eastAsia="en-GB"/>
    </w:rPr>
  </w:style>
  <w:style w:type="paragraph" w:styleId="BalloonText">
    <w:name w:val="Balloon Text"/>
    <w:basedOn w:val="Normal"/>
    <w:link w:val="BalloonTextChar"/>
    <w:uiPriority w:val="99"/>
    <w:semiHidden/>
    <w:rsid w:val="00A976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5212">
      <w:marLeft w:val="0"/>
      <w:marRight w:val="0"/>
      <w:marTop w:val="0"/>
      <w:marBottom w:val="0"/>
      <w:divBdr>
        <w:top w:val="none" w:sz="0" w:space="0" w:color="auto"/>
        <w:left w:val="none" w:sz="0" w:space="0" w:color="auto"/>
        <w:bottom w:val="none" w:sz="0" w:space="0" w:color="auto"/>
        <w:right w:val="none" w:sz="0" w:space="0" w:color="auto"/>
      </w:divBdr>
    </w:div>
    <w:div w:id="642925213">
      <w:marLeft w:val="0"/>
      <w:marRight w:val="0"/>
      <w:marTop w:val="0"/>
      <w:marBottom w:val="0"/>
      <w:divBdr>
        <w:top w:val="none" w:sz="0" w:space="0" w:color="auto"/>
        <w:left w:val="none" w:sz="0" w:space="0" w:color="auto"/>
        <w:bottom w:val="none" w:sz="0" w:space="0" w:color="auto"/>
        <w:right w:val="none" w:sz="0" w:space="0" w:color="auto"/>
      </w:divBdr>
    </w:div>
    <w:div w:id="642925214">
      <w:marLeft w:val="0"/>
      <w:marRight w:val="0"/>
      <w:marTop w:val="0"/>
      <w:marBottom w:val="0"/>
      <w:divBdr>
        <w:top w:val="none" w:sz="0" w:space="0" w:color="auto"/>
        <w:left w:val="none" w:sz="0" w:space="0" w:color="auto"/>
        <w:bottom w:val="none" w:sz="0" w:space="0" w:color="auto"/>
        <w:right w:val="none" w:sz="0" w:space="0" w:color="auto"/>
      </w:divBdr>
    </w:div>
    <w:div w:id="642925215">
      <w:marLeft w:val="0"/>
      <w:marRight w:val="0"/>
      <w:marTop w:val="0"/>
      <w:marBottom w:val="0"/>
      <w:divBdr>
        <w:top w:val="none" w:sz="0" w:space="0" w:color="auto"/>
        <w:left w:val="none" w:sz="0" w:space="0" w:color="auto"/>
        <w:bottom w:val="none" w:sz="0" w:space="0" w:color="auto"/>
        <w:right w:val="none" w:sz="0" w:space="0" w:color="auto"/>
      </w:divBdr>
    </w:div>
    <w:div w:id="642925216">
      <w:marLeft w:val="0"/>
      <w:marRight w:val="0"/>
      <w:marTop w:val="0"/>
      <w:marBottom w:val="0"/>
      <w:divBdr>
        <w:top w:val="none" w:sz="0" w:space="0" w:color="auto"/>
        <w:left w:val="none" w:sz="0" w:space="0" w:color="auto"/>
        <w:bottom w:val="none" w:sz="0" w:space="0" w:color="auto"/>
        <w:right w:val="none" w:sz="0" w:space="0" w:color="auto"/>
      </w:divBdr>
    </w:div>
    <w:div w:id="642925218">
      <w:marLeft w:val="0"/>
      <w:marRight w:val="0"/>
      <w:marTop w:val="0"/>
      <w:marBottom w:val="0"/>
      <w:divBdr>
        <w:top w:val="none" w:sz="0" w:space="0" w:color="auto"/>
        <w:left w:val="none" w:sz="0" w:space="0" w:color="auto"/>
        <w:bottom w:val="none" w:sz="0" w:space="0" w:color="auto"/>
        <w:right w:val="none" w:sz="0" w:space="0" w:color="auto"/>
      </w:divBdr>
    </w:div>
    <w:div w:id="642925219">
      <w:marLeft w:val="0"/>
      <w:marRight w:val="0"/>
      <w:marTop w:val="0"/>
      <w:marBottom w:val="0"/>
      <w:divBdr>
        <w:top w:val="none" w:sz="0" w:space="0" w:color="auto"/>
        <w:left w:val="none" w:sz="0" w:space="0" w:color="auto"/>
        <w:bottom w:val="none" w:sz="0" w:space="0" w:color="auto"/>
        <w:right w:val="none" w:sz="0" w:space="0" w:color="auto"/>
      </w:divBdr>
    </w:div>
    <w:div w:id="642925220">
      <w:marLeft w:val="0"/>
      <w:marRight w:val="0"/>
      <w:marTop w:val="0"/>
      <w:marBottom w:val="0"/>
      <w:divBdr>
        <w:top w:val="none" w:sz="0" w:space="0" w:color="auto"/>
        <w:left w:val="none" w:sz="0" w:space="0" w:color="auto"/>
        <w:bottom w:val="none" w:sz="0" w:space="0" w:color="auto"/>
        <w:right w:val="none" w:sz="0" w:space="0" w:color="auto"/>
      </w:divBdr>
    </w:div>
    <w:div w:id="642925221">
      <w:marLeft w:val="0"/>
      <w:marRight w:val="0"/>
      <w:marTop w:val="0"/>
      <w:marBottom w:val="0"/>
      <w:divBdr>
        <w:top w:val="none" w:sz="0" w:space="0" w:color="auto"/>
        <w:left w:val="none" w:sz="0" w:space="0" w:color="auto"/>
        <w:bottom w:val="none" w:sz="0" w:space="0" w:color="auto"/>
        <w:right w:val="none" w:sz="0" w:space="0" w:color="auto"/>
      </w:divBdr>
    </w:div>
    <w:div w:id="642925222">
      <w:marLeft w:val="0"/>
      <w:marRight w:val="0"/>
      <w:marTop w:val="0"/>
      <w:marBottom w:val="0"/>
      <w:divBdr>
        <w:top w:val="none" w:sz="0" w:space="0" w:color="auto"/>
        <w:left w:val="none" w:sz="0" w:space="0" w:color="auto"/>
        <w:bottom w:val="none" w:sz="0" w:space="0" w:color="auto"/>
        <w:right w:val="none" w:sz="0" w:space="0" w:color="auto"/>
      </w:divBdr>
    </w:div>
    <w:div w:id="642925223">
      <w:marLeft w:val="0"/>
      <w:marRight w:val="0"/>
      <w:marTop w:val="0"/>
      <w:marBottom w:val="0"/>
      <w:divBdr>
        <w:top w:val="none" w:sz="0" w:space="0" w:color="auto"/>
        <w:left w:val="none" w:sz="0" w:space="0" w:color="auto"/>
        <w:bottom w:val="none" w:sz="0" w:space="0" w:color="auto"/>
        <w:right w:val="none" w:sz="0" w:space="0" w:color="auto"/>
      </w:divBdr>
    </w:div>
    <w:div w:id="642925224">
      <w:marLeft w:val="0"/>
      <w:marRight w:val="0"/>
      <w:marTop w:val="0"/>
      <w:marBottom w:val="0"/>
      <w:divBdr>
        <w:top w:val="none" w:sz="0" w:space="0" w:color="auto"/>
        <w:left w:val="none" w:sz="0" w:space="0" w:color="auto"/>
        <w:bottom w:val="none" w:sz="0" w:space="0" w:color="auto"/>
        <w:right w:val="none" w:sz="0" w:space="0" w:color="auto"/>
      </w:divBdr>
    </w:div>
    <w:div w:id="642925225">
      <w:marLeft w:val="0"/>
      <w:marRight w:val="0"/>
      <w:marTop w:val="0"/>
      <w:marBottom w:val="0"/>
      <w:divBdr>
        <w:top w:val="none" w:sz="0" w:space="0" w:color="auto"/>
        <w:left w:val="none" w:sz="0" w:space="0" w:color="auto"/>
        <w:bottom w:val="none" w:sz="0" w:space="0" w:color="auto"/>
        <w:right w:val="none" w:sz="0" w:space="0" w:color="auto"/>
      </w:divBdr>
    </w:div>
    <w:div w:id="642925226">
      <w:marLeft w:val="0"/>
      <w:marRight w:val="0"/>
      <w:marTop w:val="0"/>
      <w:marBottom w:val="0"/>
      <w:divBdr>
        <w:top w:val="none" w:sz="0" w:space="0" w:color="auto"/>
        <w:left w:val="none" w:sz="0" w:space="0" w:color="auto"/>
        <w:bottom w:val="none" w:sz="0" w:space="0" w:color="auto"/>
        <w:right w:val="none" w:sz="0" w:space="0" w:color="auto"/>
      </w:divBdr>
    </w:div>
    <w:div w:id="642925227">
      <w:marLeft w:val="0"/>
      <w:marRight w:val="0"/>
      <w:marTop w:val="0"/>
      <w:marBottom w:val="0"/>
      <w:divBdr>
        <w:top w:val="none" w:sz="0" w:space="0" w:color="auto"/>
        <w:left w:val="none" w:sz="0" w:space="0" w:color="auto"/>
        <w:bottom w:val="none" w:sz="0" w:space="0" w:color="auto"/>
        <w:right w:val="none" w:sz="0" w:space="0" w:color="auto"/>
      </w:divBdr>
    </w:div>
    <w:div w:id="642925228">
      <w:marLeft w:val="0"/>
      <w:marRight w:val="0"/>
      <w:marTop w:val="0"/>
      <w:marBottom w:val="0"/>
      <w:divBdr>
        <w:top w:val="none" w:sz="0" w:space="0" w:color="auto"/>
        <w:left w:val="none" w:sz="0" w:space="0" w:color="auto"/>
        <w:bottom w:val="none" w:sz="0" w:space="0" w:color="auto"/>
        <w:right w:val="none" w:sz="0" w:space="0" w:color="auto"/>
      </w:divBdr>
    </w:div>
    <w:div w:id="642925229">
      <w:marLeft w:val="0"/>
      <w:marRight w:val="0"/>
      <w:marTop w:val="0"/>
      <w:marBottom w:val="0"/>
      <w:divBdr>
        <w:top w:val="none" w:sz="0" w:space="0" w:color="auto"/>
        <w:left w:val="none" w:sz="0" w:space="0" w:color="auto"/>
        <w:bottom w:val="none" w:sz="0" w:space="0" w:color="auto"/>
        <w:right w:val="none" w:sz="0" w:space="0" w:color="auto"/>
      </w:divBdr>
    </w:div>
    <w:div w:id="642925230">
      <w:marLeft w:val="0"/>
      <w:marRight w:val="0"/>
      <w:marTop w:val="0"/>
      <w:marBottom w:val="0"/>
      <w:divBdr>
        <w:top w:val="none" w:sz="0" w:space="0" w:color="auto"/>
        <w:left w:val="none" w:sz="0" w:space="0" w:color="auto"/>
        <w:bottom w:val="none" w:sz="0" w:space="0" w:color="auto"/>
        <w:right w:val="none" w:sz="0" w:space="0" w:color="auto"/>
      </w:divBdr>
      <w:divsChild>
        <w:div w:id="642925217">
          <w:marLeft w:val="0"/>
          <w:marRight w:val="0"/>
          <w:marTop w:val="0"/>
          <w:marBottom w:val="0"/>
          <w:divBdr>
            <w:top w:val="none" w:sz="0" w:space="0" w:color="auto"/>
            <w:left w:val="none" w:sz="0" w:space="0" w:color="auto"/>
            <w:bottom w:val="none" w:sz="0" w:space="0" w:color="auto"/>
            <w:right w:val="none" w:sz="0" w:space="0" w:color="auto"/>
          </w:divBdr>
        </w:div>
        <w:div w:id="642925242">
          <w:marLeft w:val="0"/>
          <w:marRight w:val="0"/>
          <w:marTop w:val="0"/>
          <w:marBottom w:val="0"/>
          <w:divBdr>
            <w:top w:val="none" w:sz="0" w:space="0" w:color="auto"/>
            <w:left w:val="none" w:sz="0" w:space="0" w:color="auto"/>
            <w:bottom w:val="none" w:sz="0" w:space="0" w:color="auto"/>
            <w:right w:val="none" w:sz="0" w:space="0" w:color="auto"/>
          </w:divBdr>
        </w:div>
        <w:div w:id="642925244">
          <w:marLeft w:val="0"/>
          <w:marRight w:val="0"/>
          <w:marTop w:val="0"/>
          <w:marBottom w:val="0"/>
          <w:divBdr>
            <w:top w:val="none" w:sz="0" w:space="0" w:color="auto"/>
            <w:left w:val="none" w:sz="0" w:space="0" w:color="auto"/>
            <w:bottom w:val="none" w:sz="0" w:space="0" w:color="auto"/>
            <w:right w:val="none" w:sz="0" w:space="0" w:color="auto"/>
          </w:divBdr>
        </w:div>
      </w:divsChild>
    </w:div>
    <w:div w:id="642925231">
      <w:marLeft w:val="0"/>
      <w:marRight w:val="0"/>
      <w:marTop w:val="0"/>
      <w:marBottom w:val="0"/>
      <w:divBdr>
        <w:top w:val="none" w:sz="0" w:space="0" w:color="auto"/>
        <w:left w:val="none" w:sz="0" w:space="0" w:color="auto"/>
        <w:bottom w:val="none" w:sz="0" w:space="0" w:color="auto"/>
        <w:right w:val="none" w:sz="0" w:space="0" w:color="auto"/>
      </w:divBdr>
    </w:div>
    <w:div w:id="642925232">
      <w:marLeft w:val="0"/>
      <w:marRight w:val="0"/>
      <w:marTop w:val="0"/>
      <w:marBottom w:val="0"/>
      <w:divBdr>
        <w:top w:val="none" w:sz="0" w:space="0" w:color="auto"/>
        <w:left w:val="none" w:sz="0" w:space="0" w:color="auto"/>
        <w:bottom w:val="none" w:sz="0" w:space="0" w:color="auto"/>
        <w:right w:val="none" w:sz="0" w:space="0" w:color="auto"/>
      </w:divBdr>
    </w:div>
    <w:div w:id="642925233">
      <w:marLeft w:val="0"/>
      <w:marRight w:val="0"/>
      <w:marTop w:val="0"/>
      <w:marBottom w:val="0"/>
      <w:divBdr>
        <w:top w:val="none" w:sz="0" w:space="0" w:color="auto"/>
        <w:left w:val="none" w:sz="0" w:space="0" w:color="auto"/>
        <w:bottom w:val="none" w:sz="0" w:space="0" w:color="auto"/>
        <w:right w:val="none" w:sz="0" w:space="0" w:color="auto"/>
      </w:divBdr>
    </w:div>
    <w:div w:id="642925234">
      <w:marLeft w:val="0"/>
      <w:marRight w:val="0"/>
      <w:marTop w:val="0"/>
      <w:marBottom w:val="0"/>
      <w:divBdr>
        <w:top w:val="none" w:sz="0" w:space="0" w:color="auto"/>
        <w:left w:val="none" w:sz="0" w:space="0" w:color="auto"/>
        <w:bottom w:val="none" w:sz="0" w:space="0" w:color="auto"/>
        <w:right w:val="none" w:sz="0" w:space="0" w:color="auto"/>
      </w:divBdr>
    </w:div>
    <w:div w:id="642925235">
      <w:marLeft w:val="0"/>
      <w:marRight w:val="0"/>
      <w:marTop w:val="0"/>
      <w:marBottom w:val="0"/>
      <w:divBdr>
        <w:top w:val="none" w:sz="0" w:space="0" w:color="auto"/>
        <w:left w:val="none" w:sz="0" w:space="0" w:color="auto"/>
        <w:bottom w:val="none" w:sz="0" w:space="0" w:color="auto"/>
        <w:right w:val="none" w:sz="0" w:space="0" w:color="auto"/>
      </w:divBdr>
    </w:div>
    <w:div w:id="642925236">
      <w:marLeft w:val="0"/>
      <w:marRight w:val="0"/>
      <w:marTop w:val="0"/>
      <w:marBottom w:val="0"/>
      <w:divBdr>
        <w:top w:val="none" w:sz="0" w:space="0" w:color="auto"/>
        <w:left w:val="none" w:sz="0" w:space="0" w:color="auto"/>
        <w:bottom w:val="none" w:sz="0" w:space="0" w:color="auto"/>
        <w:right w:val="none" w:sz="0" w:space="0" w:color="auto"/>
      </w:divBdr>
    </w:div>
    <w:div w:id="642925237">
      <w:marLeft w:val="0"/>
      <w:marRight w:val="0"/>
      <w:marTop w:val="0"/>
      <w:marBottom w:val="0"/>
      <w:divBdr>
        <w:top w:val="none" w:sz="0" w:space="0" w:color="auto"/>
        <w:left w:val="none" w:sz="0" w:space="0" w:color="auto"/>
        <w:bottom w:val="none" w:sz="0" w:space="0" w:color="auto"/>
        <w:right w:val="none" w:sz="0" w:space="0" w:color="auto"/>
      </w:divBdr>
    </w:div>
    <w:div w:id="642925238">
      <w:marLeft w:val="0"/>
      <w:marRight w:val="0"/>
      <w:marTop w:val="0"/>
      <w:marBottom w:val="0"/>
      <w:divBdr>
        <w:top w:val="none" w:sz="0" w:space="0" w:color="auto"/>
        <w:left w:val="none" w:sz="0" w:space="0" w:color="auto"/>
        <w:bottom w:val="none" w:sz="0" w:space="0" w:color="auto"/>
        <w:right w:val="none" w:sz="0" w:space="0" w:color="auto"/>
      </w:divBdr>
    </w:div>
    <w:div w:id="642925239">
      <w:marLeft w:val="0"/>
      <w:marRight w:val="0"/>
      <w:marTop w:val="0"/>
      <w:marBottom w:val="0"/>
      <w:divBdr>
        <w:top w:val="none" w:sz="0" w:space="0" w:color="auto"/>
        <w:left w:val="none" w:sz="0" w:space="0" w:color="auto"/>
        <w:bottom w:val="none" w:sz="0" w:space="0" w:color="auto"/>
        <w:right w:val="none" w:sz="0" w:space="0" w:color="auto"/>
      </w:divBdr>
    </w:div>
    <w:div w:id="642925240">
      <w:marLeft w:val="0"/>
      <w:marRight w:val="0"/>
      <w:marTop w:val="0"/>
      <w:marBottom w:val="0"/>
      <w:divBdr>
        <w:top w:val="none" w:sz="0" w:space="0" w:color="auto"/>
        <w:left w:val="none" w:sz="0" w:space="0" w:color="auto"/>
        <w:bottom w:val="none" w:sz="0" w:space="0" w:color="auto"/>
        <w:right w:val="none" w:sz="0" w:space="0" w:color="auto"/>
      </w:divBdr>
    </w:div>
    <w:div w:id="642925241">
      <w:marLeft w:val="0"/>
      <w:marRight w:val="0"/>
      <w:marTop w:val="0"/>
      <w:marBottom w:val="0"/>
      <w:divBdr>
        <w:top w:val="none" w:sz="0" w:space="0" w:color="auto"/>
        <w:left w:val="none" w:sz="0" w:space="0" w:color="auto"/>
        <w:bottom w:val="none" w:sz="0" w:space="0" w:color="auto"/>
        <w:right w:val="none" w:sz="0" w:space="0" w:color="auto"/>
      </w:divBdr>
    </w:div>
    <w:div w:id="642925243">
      <w:marLeft w:val="0"/>
      <w:marRight w:val="0"/>
      <w:marTop w:val="0"/>
      <w:marBottom w:val="0"/>
      <w:divBdr>
        <w:top w:val="none" w:sz="0" w:space="0" w:color="auto"/>
        <w:left w:val="none" w:sz="0" w:space="0" w:color="auto"/>
        <w:bottom w:val="none" w:sz="0" w:space="0" w:color="auto"/>
        <w:right w:val="none" w:sz="0" w:space="0" w:color="auto"/>
      </w:divBdr>
    </w:div>
    <w:div w:id="642925245">
      <w:marLeft w:val="0"/>
      <w:marRight w:val="0"/>
      <w:marTop w:val="0"/>
      <w:marBottom w:val="0"/>
      <w:divBdr>
        <w:top w:val="none" w:sz="0" w:space="0" w:color="auto"/>
        <w:left w:val="none" w:sz="0" w:space="0" w:color="auto"/>
        <w:bottom w:val="none" w:sz="0" w:space="0" w:color="auto"/>
        <w:right w:val="none" w:sz="0" w:space="0" w:color="auto"/>
      </w:divBdr>
    </w:div>
    <w:div w:id="642925246">
      <w:marLeft w:val="0"/>
      <w:marRight w:val="0"/>
      <w:marTop w:val="0"/>
      <w:marBottom w:val="0"/>
      <w:divBdr>
        <w:top w:val="none" w:sz="0" w:space="0" w:color="auto"/>
        <w:left w:val="none" w:sz="0" w:space="0" w:color="auto"/>
        <w:bottom w:val="none" w:sz="0" w:space="0" w:color="auto"/>
        <w:right w:val="none" w:sz="0" w:space="0" w:color="auto"/>
      </w:divBdr>
    </w:div>
    <w:div w:id="642925247">
      <w:marLeft w:val="0"/>
      <w:marRight w:val="0"/>
      <w:marTop w:val="0"/>
      <w:marBottom w:val="0"/>
      <w:divBdr>
        <w:top w:val="none" w:sz="0" w:space="0" w:color="auto"/>
        <w:left w:val="none" w:sz="0" w:space="0" w:color="auto"/>
        <w:bottom w:val="none" w:sz="0" w:space="0" w:color="auto"/>
        <w:right w:val="none" w:sz="0" w:space="0" w:color="auto"/>
      </w:divBdr>
    </w:div>
    <w:div w:id="642925248">
      <w:marLeft w:val="0"/>
      <w:marRight w:val="0"/>
      <w:marTop w:val="0"/>
      <w:marBottom w:val="0"/>
      <w:divBdr>
        <w:top w:val="none" w:sz="0" w:space="0" w:color="auto"/>
        <w:left w:val="none" w:sz="0" w:space="0" w:color="auto"/>
        <w:bottom w:val="none" w:sz="0" w:space="0" w:color="auto"/>
        <w:right w:val="none" w:sz="0" w:space="0" w:color="auto"/>
      </w:divBdr>
    </w:div>
    <w:div w:id="642925249">
      <w:marLeft w:val="0"/>
      <w:marRight w:val="0"/>
      <w:marTop w:val="0"/>
      <w:marBottom w:val="0"/>
      <w:divBdr>
        <w:top w:val="none" w:sz="0" w:space="0" w:color="auto"/>
        <w:left w:val="none" w:sz="0" w:space="0" w:color="auto"/>
        <w:bottom w:val="none" w:sz="0" w:space="0" w:color="auto"/>
        <w:right w:val="none" w:sz="0" w:space="0" w:color="auto"/>
      </w:divBdr>
    </w:div>
    <w:div w:id="642925250">
      <w:marLeft w:val="0"/>
      <w:marRight w:val="0"/>
      <w:marTop w:val="0"/>
      <w:marBottom w:val="0"/>
      <w:divBdr>
        <w:top w:val="none" w:sz="0" w:space="0" w:color="auto"/>
        <w:left w:val="none" w:sz="0" w:space="0" w:color="auto"/>
        <w:bottom w:val="none" w:sz="0" w:space="0" w:color="auto"/>
        <w:right w:val="none" w:sz="0" w:space="0" w:color="auto"/>
      </w:divBdr>
    </w:div>
    <w:div w:id="642925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link.etlsemko.com/Corporate%20Identity/downloads/Intertek" TargetMode="External"/><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66198</vt:lpstr>
    </vt:vector>
  </TitlesOfParts>
  <Company>Other</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66198</dc:title>
  <dc:subject>Power Consumption of Radios</dc:subject>
  <dc:creator>vlelliott</dc:creator>
  <dc:description>Report</dc:description>
  <cp:lastModifiedBy>PETROVIC ALEX</cp:lastModifiedBy>
  <cp:revision>2</cp:revision>
  <cp:lastPrinted>2013-03-27T12:54:00Z</cp:lastPrinted>
  <dcterms:created xsi:type="dcterms:W3CDTF">2013-04-12T16:08:00Z</dcterms:created>
  <dcterms:modified xsi:type="dcterms:W3CDTF">2013-04-12T16:08:00Z</dcterms:modified>
  <cp:category>Report</cp:category>
</cp:coreProperties>
</file>