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F096A" w14:textId="6210E572" w:rsidR="001232EC" w:rsidRDefault="00D24AEA" w:rsidP="00A963DD">
      <w:pPr>
        <w:tabs>
          <w:tab w:val="right" w:pos="9498"/>
        </w:tabs>
        <w:spacing w:after="60"/>
        <w:ind w:right="108"/>
        <w:rPr>
          <w:rFonts w:ascii="Arial" w:hAnsi="Arial" w:cs="Arial"/>
          <w:b/>
          <w:color w:val="104F75"/>
          <w:sz w:val="36"/>
        </w:rPr>
      </w:pPr>
      <w:r>
        <w:rPr>
          <w:noProof/>
          <w:lang w:eastAsia="en-GB"/>
        </w:rPr>
        <w:drawing>
          <wp:anchor distT="0" distB="0" distL="114300" distR="114300" simplePos="0" relativeHeight="251658240" behindDoc="1" locked="0" layoutInCell="1" allowOverlap="1" wp14:anchorId="461F0A11" wp14:editId="56ADBBF7">
            <wp:simplePos x="0" y="0"/>
            <wp:positionH relativeFrom="column">
              <wp:posOffset>3175</wp:posOffset>
            </wp:positionH>
            <wp:positionV relativeFrom="paragraph">
              <wp:posOffset>5715</wp:posOffset>
            </wp:positionV>
            <wp:extent cx="878840" cy="916940"/>
            <wp:effectExtent l="0" t="0" r="0" b="0"/>
            <wp:wrapNone/>
            <wp:docPr id="2" name="Picture 4" descr="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 Funding Agen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840" cy="916940"/>
                    </a:xfrm>
                    <a:prstGeom prst="rect">
                      <a:avLst/>
                    </a:prstGeom>
                    <a:noFill/>
                  </pic:spPr>
                </pic:pic>
              </a:graphicData>
            </a:graphic>
            <wp14:sizeRelH relativeFrom="page">
              <wp14:pctWidth>0</wp14:pctWidth>
            </wp14:sizeRelH>
            <wp14:sizeRelV relativeFrom="page">
              <wp14:pctHeight>0</wp14:pctHeight>
            </wp14:sizeRelV>
          </wp:anchor>
        </w:drawing>
      </w:r>
      <w:r w:rsidR="001232EC">
        <w:tab/>
      </w:r>
      <w:r w:rsidR="001232EC" w:rsidRPr="00A963DD">
        <w:rPr>
          <w:rFonts w:ascii="Arial" w:hAnsi="Arial" w:cs="Arial"/>
          <w:b/>
          <w:color w:val="104F75"/>
          <w:sz w:val="36"/>
        </w:rPr>
        <w:t xml:space="preserve">Academies </w:t>
      </w:r>
    </w:p>
    <w:p w14:paraId="461F096B" w14:textId="77777777" w:rsidR="001232EC" w:rsidRDefault="001232EC" w:rsidP="00A963DD">
      <w:pPr>
        <w:tabs>
          <w:tab w:val="right" w:pos="9498"/>
        </w:tabs>
        <w:spacing w:after="60"/>
        <w:ind w:right="108"/>
        <w:rPr>
          <w:rFonts w:ascii="Arial" w:hAnsi="Arial" w:cs="Arial"/>
          <w:b/>
          <w:color w:val="104F75"/>
          <w:sz w:val="36"/>
        </w:rPr>
      </w:pPr>
      <w:r>
        <w:rPr>
          <w:rFonts w:ascii="Arial" w:hAnsi="Arial" w:cs="Arial"/>
          <w:b/>
          <w:color w:val="104F75"/>
          <w:sz w:val="36"/>
        </w:rPr>
        <w:tab/>
      </w:r>
      <w:r w:rsidRPr="00A963DD">
        <w:rPr>
          <w:rFonts w:ascii="Arial" w:hAnsi="Arial" w:cs="Arial"/>
          <w:b/>
          <w:color w:val="104F75"/>
          <w:sz w:val="36"/>
        </w:rPr>
        <w:t xml:space="preserve">Property Information </w:t>
      </w:r>
    </w:p>
    <w:p w14:paraId="461F096C" w14:textId="77777777" w:rsidR="001232EC" w:rsidRPr="00A963DD" w:rsidRDefault="001232EC" w:rsidP="00A963DD">
      <w:pPr>
        <w:tabs>
          <w:tab w:val="right" w:pos="9498"/>
        </w:tabs>
        <w:spacing w:after="60"/>
        <w:ind w:right="108"/>
        <w:rPr>
          <w:rFonts w:ascii="Arial" w:hAnsi="Arial" w:cs="Arial"/>
          <w:b/>
          <w:color w:val="104F75"/>
          <w:sz w:val="36"/>
        </w:rPr>
      </w:pPr>
      <w:r>
        <w:rPr>
          <w:rFonts w:ascii="Arial" w:hAnsi="Arial" w:cs="Arial"/>
          <w:b/>
          <w:color w:val="104F75"/>
          <w:sz w:val="36"/>
        </w:rPr>
        <w:tab/>
      </w:r>
      <w:r w:rsidRPr="00A963DD">
        <w:rPr>
          <w:rFonts w:ascii="Arial" w:hAnsi="Arial" w:cs="Arial"/>
          <w:b/>
          <w:color w:val="104F75"/>
          <w:sz w:val="36"/>
        </w:rPr>
        <w:t>Note L</w:t>
      </w:r>
    </w:p>
    <w:p w14:paraId="461F096D" w14:textId="77777777" w:rsidR="001232EC" w:rsidRPr="002745FB" w:rsidRDefault="001232EC" w:rsidP="002745FB">
      <w:pPr>
        <w:pStyle w:val="Heading2"/>
        <w:keepLines w:val="0"/>
        <w:spacing w:before="240" w:after="120"/>
        <w:rPr>
          <w:rFonts w:ascii="Arial" w:hAnsi="Arial"/>
          <w:bCs w:val="0"/>
          <w:color w:val="104F75"/>
          <w:sz w:val="32"/>
          <w:szCs w:val="32"/>
          <w:lang w:eastAsia="en-GB"/>
        </w:rPr>
      </w:pPr>
      <w:r w:rsidRPr="002745FB">
        <w:rPr>
          <w:rFonts w:ascii="Arial" w:hAnsi="Arial"/>
          <w:bCs w:val="0"/>
          <w:color w:val="104F75"/>
          <w:sz w:val="32"/>
          <w:szCs w:val="32"/>
          <w:lang w:eastAsia="en-GB"/>
        </w:rPr>
        <w:t xml:space="preserve">Entering a </w:t>
      </w:r>
      <w:r>
        <w:rPr>
          <w:rFonts w:ascii="Arial" w:hAnsi="Arial"/>
          <w:bCs w:val="0"/>
          <w:color w:val="104F75"/>
          <w:sz w:val="32"/>
          <w:szCs w:val="32"/>
          <w:lang w:eastAsia="en-GB"/>
        </w:rPr>
        <w:t>j</w:t>
      </w:r>
      <w:r w:rsidRPr="002745FB">
        <w:rPr>
          <w:rFonts w:ascii="Arial" w:hAnsi="Arial"/>
          <w:bCs w:val="0"/>
          <w:color w:val="104F75"/>
          <w:sz w:val="32"/>
          <w:szCs w:val="32"/>
          <w:lang w:eastAsia="en-GB"/>
        </w:rPr>
        <w:t xml:space="preserve">oint </w:t>
      </w:r>
      <w:r>
        <w:rPr>
          <w:rFonts w:ascii="Arial" w:hAnsi="Arial"/>
          <w:bCs w:val="0"/>
          <w:color w:val="104F75"/>
          <w:sz w:val="32"/>
          <w:szCs w:val="32"/>
          <w:lang w:eastAsia="en-GB"/>
        </w:rPr>
        <w:t>u</w:t>
      </w:r>
      <w:r w:rsidRPr="002745FB">
        <w:rPr>
          <w:rFonts w:ascii="Arial" w:hAnsi="Arial"/>
          <w:bCs w:val="0"/>
          <w:color w:val="104F75"/>
          <w:sz w:val="32"/>
          <w:szCs w:val="32"/>
          <w:lang w:eastAsia="en-GB"/>
        </w:rPr>
        <w:t xml:space="preserve">se </w:t>
      </w:r>
      <w:r>
        <w:rPr>
          <w:rFonts w:ascii="Arial" w:hAnsi="Arial"/>
          <w:bCs w:val="0"/>
          <w:color w:val="104F75"/>
          <w:sz w:val="32"/>
          <w:szCs w:val="32"/>
          <w:lang w:eastAsia="en-GB"/>
        </w:rPr>
        <w:t>a</w:t>
      </w:r>
      <w:r w:rsidRPr="002745FB">
        <w:rPr>
          <w:rFonts w:ascii="Arial" w:hAnsi="Arial"/>
          <w:bCs w:val="0"/>
          <w:color w:val="104F75"/>
          <w:sz w:val="32"/>
          <w:szCs w:val="32"/>
          <w:lang w:eastAsia="en-GB"/>
        </w:rPr>
        <w:t>greement</w:t>
      </w:r>
    </w:p>
    <w:tbl>
      <w:tblPr>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tblBorders>
        <w:tblCellMar>
          <w:top w:w="113" w:type="dxa"/>
        </w:tblCellMar>
        <w:tblLook w:val="00A0" w:firstRow="1" w:lastRow="0" w:firstColumn="1" w:lastColumn="0" w:noHBand="0" w:noVBand="0"/>
      </w:tblPr>
      <w:tblGrid>
        <w:gridCol w:w="9242"/>
      </w:tblGrid>
      <w:tr w:rsidR="001232EC" w14:paraId="461F096F" w14:textId="77777777" w:rsidTr="00B01471">
        <w:trPr>
          <w:trHeight w:val="1124"/>
          <w:tblHeader/>
        </w:trPr>
        <w:tc>
          <w:tcPr>
            <w:tcW w:w="9242" w:type="dxa"/>
            <w:tcBorders>
              <w:top w:val="single" w:sz="4" w:space="0" w:color="969696"/>
              <w:bottom w:val="single" w:sz="4" w:space="0" w:color="969696"/>
            </w:tcBorders>
            <w:shd w:val="clear" w:color="auto" w:fill="CFDCE3"/>
            <w:tcMar>
              <w:top w:w="0" w:type="dxa"/>
            </w:tcMar>
          </w:tcPr>
          <w:p w14:paraId="461F096E" w14:textId="77777777" w:rsidR="001232EC" w:rsidRPr="00B01471" w:rsidRDefault="001232EC" w:rsidP="00B01471">
            <w:pPr>
              <w:spacing w:before="160" w:after="160" w:line="288" w:lineRule="auto"/>
              <w:rPr>
                <w:color w:val="0000FF"/>
                <w:u w:val="single"/>
                <w:lang w:val="en-US"/>
              </w:rPr>
            </w:pPr>
            <w:r w:rsidRPr="00B01471">
              <w:rPr>
                <w:rFonts w:ascii="Arial" w:hAnsi="Arial"/>
                <w:lang w:val="en-US" w:eastAsia="en-GB"/>
              </w:rPr>
              <w:t xml:space="preserve">This Property Information Note L is for use where you will be sharing facilities with another organisation, typically a local authority, another academy or a not-for-profit company for a library, a nursery or sports facilities.  If it involves sharing of playing fields please refer to the section below: </w:t>
            </w:r>
            <w:r w:rsidRPr="00953C43">
              <w:rPr>
                <w:rFonts w:ascii="Arial" w:hAnsi="Arial"/>
                <w:b/>
                <w:lang w:val="en-US" w:eastAsia="en-GB"/>
              </w:rPr>
              <w:t>playing field joint use agreement principles.</w:t>
            </w:r>
          </w:p>
        </w:tc>
      </w:tr>
    </w:tbl>
    <w:p w14:paraId="461F0970" w14:textId="77777777" w:rsidR="001232EC" w:rsidRPr="00D52B8C" w:rsidRDefault="001232EC" w:rsidP="00D52B8C">
      <w:pPr>
        <w:spacing w:before="160" w:after="160" w:line="288" w:lineRule="auto"/>
        <w:rPr>
          <w:rFonts w:ascii="Arial" w:hAnsi="Arial"/>
          <w:szCs w:val="24"/>
          <w:lang w:eastAsia="en-GB"/>
        </w:rPr>
      </w:pPr>
      <w:r w:rsidRPr="00D52B8C">
        <w:rPr>
          <w:rFonts w:ascii="Arial" w:hAnsi="Arial"/>
          <w:szCs w:val="24"/>
          <w:lang w:eastAsia="en-GB"/>
        </w:rPr>
        <w:t>To ensure you use the right information and form, please also refer to:</w:t>
      </w:r>
    </w:p>
    <w:p w14:paraId="461F0971" w14:textId="77777777" w:rsidR="001232EC" w:rsidRPr="005C29F4" w:rsidRDefault="001232EC" w:rsidP="00D52B8C">
      <w:pPr>
        <w:pStyle w:val="ListBullet1"/>
        <w:numPr>
          <w:ilvl w:val="0"/>
          <w:numId w:val="12"/>
        </w:numPr>
        <w:spacing w:after="0"/>
        <w:ind w:left="709" w:hanging="357"/>
        <w:rPr>
          <w:rStyle w:val="Hyperlink"/>
        </w:rPr>
      </w:pPr>
      <w:r>
        <w:fldChar w:fldCharType="begin"/>
      </w:r>
      <w:r>
        <w:instrText xml:space="preserve"> HYPERLINK "http://www.education.gov.uk/aboutdfe/executiveagencies/efa/efafundingfinance/b00212638/efa-academies-capital/academypins" </w:instrText>
      </w:r>
      <w:r>
        <w:fldChar w:fldCharType="separate"/>
      </w:r>
      <w:r w:rsidRPr="005C29F4">
        <w:rPr>
          <w:rStyle w:val="Hyperlink"/>
        </w:rPr>
        <w:t>the Introduction to academies property information notes;</w:t>
      </w:r>
    </w:p>
    <w:p w14:paraId="461F0972" w14:textId="77777777" w:rsidR="001232EC" w:rsidRPr="005C29F4" w:rsidRDefault="001232EC" w:rsidP="00D52B8C">
      <w:pPr>
        <w:pStyle w:val="ListBullet1"/>
        <w:numPr>
          <w:ilvl w:val="0"/>
          <w:numId w:val="12"/>
        </w:numPr>
        <w:spacing w:after="0"/>
        <w:ind w:left="709" w:hanging="357"/>
        <w:rPr>
          <w:rStyle w:val="Hyperlink"/>
        </w:rPr>
      </w:pPr>
      <w:r>
        <w:rPr>
          <w:rStyle w:val="Hyperlink"/>
        </w:rPr>
        <w:t>Which Form;</w:t>
      </w:r>
    </w:p>
    <w:p w14:paraId="461F0973" w14:textId="77777777" w:rsidR="001232EC" w:rsidRPr="000142DD" w:rsidRDefault="001232EC" w:rsidP="00D52B8C">
      <w:pPr>
        <w:pStyle w:val="ListBullet1"/>
        <w:numPr>
          <w:ilvl w:val="0"/>
          <w:numId w:val="12"/>
        </w:numPr>
        <w:ind w:left="709" w:hanging="357"/>
      </w:pPr>
      <w:r>
        <w:rPr>
          <w:rStyle w:val="Hyperlink"/>
        </w:rPr>
        <w:t>T</w:t>
      </w:r>
      <w:r w:rsidRPr="005C29F4">
        <w:rPr>
          <w:rStyle w:val="Hyperlink"/>
        </w:rPr>
        <w:t>he Glossary</w:t>
      </w:r>
      <w:r>
        <w:fldChar w:fldCharType="end"/>
      </w:r>
      <w:r w:rsidRPr="000142DD">
        <w:t>.</w:t>
      </w:r>
    </w:p>
    <w:p w14:paraId="461F0974" w14:textId="77777777" w:rsidR="001232EC" w:rsidRPr="002745FB" w:rsidRDefault="001232EC" w:rsidP="002745FB">
      <w:pPr>
        <w:spacing w:after="160"/>
        <w:rPr>
          <w:rFonts w:ascii="Arial" w:hAnsi="Arial"/>
          <w:szCs w:val="24"/>
          <w:lang w:eastAsia="en-GB"/>
        </w:rPr>
      </w:pPr>
      <w:r w:rsidRPr="002745FB">
        <w:rPr>
          <w:rFonts w:ascii="Arial" w:hAnsi="Arial"/>
          <w:szCs w:val="24"/>
          <w:lang w:eastAsia="en-GB"/>
        </w:rPr>
        <w:t>You may also need to complete:</w:t>
      </w:r>
    </w:p>
    <w:p w14:paraId="461F0975" w14:textId="77777777" w:rsidR="001232EC" w:rsidRPr="002745FB" w:rsidRDefault="001232EC" w:rsidP="002745FB">
      <w:pPr>
        <w:pStyle w:val="ListParagraph"/>
        <w:numPr>
          <w:ilvl w:val="0"/>
          <w:numId w:val="10"/>
        </w:numPr>
        <w:rPr>
          <w:sz w:val="22"/>
          <w:szCs w:val="22"/>
        </w:rPr>
      </w:pPr>
      <w:r w:rsidRPr="002745FB">
        <w:rPr>
          <w:sz w:val="22"/>
          <w:szCs w:val="22"/>
        </w:rPr>
        <w:t xml:space="preserve">Form A if you are granting a lease or </w:t>
      </w:r>
    </w:p>
    <w:p w14:paraId="461F0976" w14:textId="77777777" w:rsidR="001232EC" w:rsidRPr="002745FB" w:rsidRDefault="001232EC" w:rsidP="002745FB">
      <w:pPr>
        <w:pStyle w:val="ListParagraph"/>
        <w:numPr>
          <w:ilvl w:val="0"/>
          <w:numId w:val="10"/>
        </w:numPr>
        <w:rPr>
          <w:sz w:val="22"/>
          <w:szCs w:val="22"/>
        </w:rPr>
      </w:pPr>
      <w:r w:rsidRPr="002745FB">
        <w:rPr>
          <w:sz w:val="22"/>
          <w:szCs w:val="22"/>
        </w:rPr>
        <w:t>Form B if the lease or disposal involves playing fields or</w:t>
      </w:r>
    </w:p>
    <w:p w14:paraId="461F0977" w14:textId="77777777" w:rsidR="001232EC" w:rsidRPr="002745FB" w:rsidRDefault="001232EC" w:rsidP="002745FB">
      <w:pPr>
        <w:pStyle w:val="ListParagraph"/>
        <w:numPr>
          <w:ilvl w:val="0"/>
          <w:numId w:val="10"/>
        </w:numPr>
        <w:spacing w:after="160"/>
        <w:rPr>
          <w:sz w:val="22"/>
          <w:szCs w:val="22"/>
        </w:rPr>
      </w:pPr>
      <w:r w:rsidRPr="002745FB">
        <w:rPr>
          <w:sz w:val="22"/>
          <w:szCs w:val="22"/>
        </w:rPr>
        <w:t xml:space="preserve">Form C if the Joint Use Agreement also involves you entering a lease from another party. </w:t>
      </w:r>
    </w:p>
    <w:p w14:paraId="461F0978" w14:textId="77777777" w:rsidR="001232EC" w:rsidRPr="002745FB" w:rsidRDefault="001232EC" w:rsidP="002745FB">
      <w:pPr>
        <w:spacing w:before="160" w:after="160" w:line="288" w:lineRule="auto"/>
        <w:rPr>
          <w:rFonts w:ascii="Arial" w:hAnsi="Arial"/>
          <w:szCs w:val="24"/>
          <w:lang w:eastAsia="en-GB"/>
        </w:rPr>
      </w:pPr>
      <w:r w:rsidRPr="002745FB">
        <w:rPr>
          <w:rFonts w:ascii="Arial" w:hAnsi="Arial"/>
          <w:szCs w:val="24"/>
          <w:lang w:eastAsia="en-GB"/>
        </w:rPr>
        <w:t xml:space="preserve">Sharing facilities such as libraries, sports halls and theatres can make good sense as they can be used by more people and </w:t>
      </w:r>
      <w:r w:rsidRPr="002745FB">
        <w:rPr>
          <w:rFonts w:ascii="Arial" w:hAnsi="Arial" w:cs="Arial"/>
        </w:rPr>
        <w:t>efficiencies</w:t>
      </w:r>
      <w:r w:rsidRPr="002745FB">
        <w:rPr>
          <w:rFonts w:ascii="Arial" w:hAnsi="Arial"/>
          <w:szCs w:val="24"/>
          <w:lang w:eastAsia="en-GB"/>
        </w:rPr>
        <w:t xml:space="preserve"> are likely through sharing costs. Joint-Use Agreements are essential to clarify the rights and responsibilities of each party, including securing enough time and space for curricular and extra-curricular use by the academy.  Occasionally, a joint use agreement with community users is a condition of sports and other grant-making bodies. </w:t>
      </w:r>
    </w:p>
    <w:p w14:paraId="461F0979" w14:textId="77777777" w:rsidR="001232EC" w:rsidRPr="00D52B8C" w:rsidRDefault="001232EC" w:rsidP="002745FB">
      <w:pPr>
        <w:pStyle w:val="Heading4"/>
        <w:spacing w:before="0" w:after="160"/>
        <w:rPr>
          <w:color w:val="104F75"/>
          <w:sz w:val="22"/>
          <w:szCs w:val="22"/>
        </w:rPr>
      </w:pPr>
      <w:bookmarkStart w:id="0" w:name="principles"/>
      <w:r w:rsidRPr="00D52B8C">
        <w:rPr>
          <w:color w:val="104F75"/>
          <w:sz w:val="22"/>
          <w:szCs w:val="22"/>
        </w:rPr>
        <w:t xml:space="preserve">Playing </w:t>
      </w:r>
      <w:r>
        <w:rPr>
          <w:color w:val="104F75"/>
          <w:sz w:val="22"/>
          <w:szCs w:val="22"/>
        </w:rPr>
        <w:t>f</w:t>
      </w:r>
      <w:r w:rsidRPr="00D52B8C">
        <w:rPr>
          <w:color w:val="104F75"/>
          <w:sz w:val="22"/>
          <w:szCs w:val="22"/>
        </w:rPr>
        <w:t xml:space="preserve">ield </w:t>
      </w:r>
      <w:r>
        <w:rPr>
          <w:color w:val="104F75"/>
          <w:sz w:val="22"/>
          <w:szCs w:val="22"/>
        </w:rPr>
        <w:t>j</w:t>
      </w:r>
      <w:r w:rsidRPr="00D52B8C">
        <w:rPr>
          <w:color w:val="104F75"/>
          <w:sz w:val="22"/>
          <w:szCs w:val="22"/>
        </w:rPr>
        <w:t xml:space="preserve">oint </w:t>
      </w:r>
      <w:r>
        <w:rPr>
          <w:color w:val="104F75"/>
          <w:sz w:val="22"/>
          <w:szCs w:val="22"/>
        </w:rPr>
        <w:t>u</w:t>
      </w:r>
      <w:r w:rsidRPr="00D52B8C">
        <w:rPr>
          <w:color w:val="104F75"/>
          <w:sz w:val="22"/>
          <w:szCs w:val="22"/>
        </w:rPr>
        <w:t xml:space="preserve">se </w:t>
      </w:r>
      <w:r>
        <w:rPr>
          <w:color w:val="104F75"/>
          <w:sz w:val="22"/>
          <w:szCs w:val="22"/>
        </w:rPr>
        <w:t>a</w:t>
      </w:r>
      <w:r w:rsidRPr="00D52B8C">
        <w:rPr>
          <w:color w:val="104F75"/>
          <w:sz w:val="22"/>
          <w:szCs w:val="22"/>
        </w:rPr>
        <w:t xml:space="preserve">greement </w:t>
      </w:r>
      <w:r>
        <w:rPr>
          <w:color w:val="104F75"/>
          <w:sz w:val="22"/>
          <w:szCs w:val="22"/>
        </w:rPr>
        <w:t>p</w:t>
      </w:r>
      <w:r w:rsidRPr="00D52B8C">
        <w:rPr>
          <w:color w:val="104F75"/>
          <w:sz w:val="22"/>
          <w:szCs w:val="22"/>
        </w:rPr>
        <w:t>rinciples</w:t>
      </w:r>
    </w:p>
    <w:bookmarkEnd w:id="0"/>
    <w:p w14:paraId="461F097A" w14:textId="77777777" w:rsidR="001232EC" w:rsidRPr="002745FB" w:rsidRDefault="001232EC" w:rsidP="002745FB">
      <w:pPr>
        <w:spacing w:before="160" w:after="160" w:line="288" w:lineRule="auto"/>
        <w:rPr>
          <w:rFonts w:ascii="Arial" w:hAnsi="Arial"/>
          <w:szCs w:val="24"/>
          <w:lang w:eastAsia="en-GB"/>
        </w:rPr>
      </w:pPr>
      <w:r w:rsidRPr="002745FB">
        <w:rPr>
          <w:rFonts w:ascii="Arial" w:hAnsi="Arial"/>
          <w:szCs w:val="24"/>
          <w:lang w:eastAsia="en-GB"/>
        </w:rPr>
        <w:t>The following are principles that the Secretary of State will expect to see reflected in any joint use or management agreement for the shared use of land falling within the definition of playing fields or a sports halls or leisure centres on the academy site.</w:t>
      </w:r>
    </w:p>
    <w:p w14:paraId="461F097B" w14:textId="77777777" w:rsidR="001232EC" w:rsidRPr="00D52B8C" w:rsidRDefault="001232EC" w:rsidP="002745FB">
      <w:pPr>
        <w:pStyle w:val="Heading4"/>
        <w:spacing w:before="0" w:after="160"/>
        <w:rPr>
          <w:color w:val="104F75"/>
          <w:sz w:val="22"/>
          <w:szCs w:val="22"/>
        </w:rPr>
      </w:pPr>
      <w:r w:rsidRPr="00D52B8C">
        <w:rPr>
          <w:color w:val="104F75"/>
          <w:sz w:val="22"/>
          <w:szCs w:val="22"/>
        </w:rPr>
        <w:t>Joint use agreements with not-for-profit organisations (local authorities, other academies and community clubs)</w:t>
      </w:r>
    </w:p>
    <w:p w14:paraId="461F097C" w14:textId="77777777" w:rsidR="001232EC" w:rsidRPr="002745FB" w:rsidRDefault="001232EC" w:rsidP="002745FB">
      <w:pPr>
        <w:pStyle w:val="ListParagraph"/>
        <w:numPr>
          <w:ilvl w:val="0"/>
          <w:numId w:val="11"/>
        </w:numPr>
        <w:rPr>
          <w:sz w:val="22"/>
          <w:szCs w:val="22"/>
        </w:rPr>
      </w:pPr>
      <w:r w:rsidRPr="002745FB">
        <w:rPr>
          <w:sz w:val="22"/>
          <w:szCs w:val="22"/>
        </w:rPr>
        <w:t>The amount of actual use the academy trust has of the facilities after the agreement is at least the same as before it.</w:t>
      </w:r>
    </w:p>
    <w:p w14:paraId="461F097D" w14:textId="77777777" w:rsidR="001232EC" w:rsidRPr="002745FB" w:rsidRDefault="001232EC" w:rsidP="002745FB">
      <w:pPr>
        <w:pStyle w:val="ListParagraph"/>
        <w:numPr>
          <w:ilvl w:val="0"/>
          <w:numId w:val="11"/>
        </w:numPr>
        <w:rPr>
          <w:sz w:val="22"/>
          <w:szCs w:val="22"/>
        </w:rPr>
      </w:pPr>
      <w:r w:rsidRPr="002745FB">
        <w:rPr>
          <w:sz w:val="22"/>
          <w:szCs w:val="22"/>
        </w:rPr>
        <w:t>The academy’s pupils will have first call on the facilities during all school hours and for at least half a day at weekends for practice or competition.</w:t>
      </w:r>
    </w:p>
    <w:p w14:paraId="461F097E" w14:textId="77777777" w:rsidR="001232EC" w:rsidRPr="002745FB" w:rsidRDefault="001232EC" w:rsidP="002745FB">
      <w:pPr>
        <w:pStyle w:val="ListParagraph"/>
        <w:numPr>
          <w:ilvl w:val="0"/>
          <w:numId w:val="11"/>
        </w:numPr>
        <w:rPr>
          <w:sz w:val="22"/>
          <w:szCs w:val="22"/>
        </w:rPr>
      </w:pPr>
      <w:r w:rsidRPr="002745FB">
        <w:rPr>
          <w:sz w:val="22"/>
          <w:szCs w:val="22"/>
        </w:rPr>
        <w:t>That no charge is payable by the academy’s pupils for the facilities in or outside school hours.</w:t>
      </w:r>
    </w:p>
    <w:p w14:paraId="461F097F" w14:textId="77777777" w:rsidR="001232EC" w:rsidRPr="002745FB" w:rsidRDefault="001232EC" w:rsidP="002745FB">
      <w:pPr>
        <w:pStyle w:val="ListParagraph"/>
        <w:numPr>
          <w:ilvl w:val="0"/>
          <w:numId w:val="11"/>
        </w:numPr>
        <w:rPr>
          <w:sz w:val="22"/>
          <w:szCs w:val="22"/>
        </w:rPr>
      </w:pPr>
      <w:r w:rsidRPr="002745FB">
        <w:rPr>
          <w:sz w:val="22"/>
          <w:szCs w:val="22"/>
        </w:rPr>
        <w:t>That the academy trust will share the costs of improving or installing any facility as well as its maintenance, insurance (buildings, equipment and public liability) and eventual replacement evenly with other users (or any third party company set up to manage the facilities).</w:t>
      </w:r>
    </w:p>
    <w:p w14:paraId="461F0980" w14:textId="77777777" w:rsidR="001232EC" w:rsidRPr="002745FB" w:rsidRDefault="001232EC" w:rsidP="002745FB">
      <w:pPr>
        <w:pStyle w:val="ListParagraph"/>
        <w:numPr>
          <w:ilvl w:val="0"/>
          <w:numId w:val="11"/>
        </w:numPr>
        <w:rPr>
          <w:sz w:val="22"/>
          <w:szCs w:val="22"/>
        </w:rPr>
      </w:pPr>
      <w:r w:rsidRPr="002745FB">
        <w:rPr>
          <w:sz w:val="22"/>
          <w:szCs w:val="22"/>
        </w:rPr>
        <w:lastRenderedPageBreak/>
        <w:t>That the costs of managing the facilities by any third party organisation will be shared equally or borne entirely by the company with no recourse to the academy trust’s funds.</w:t>
      </w:r>
    </w:p>
    <w:p w14:paraId="461F0981" w14:textId="77777777" w:rsidR="001232EC" w:rsidRPr="002745FB" w:rsidRDefault="001232EC" w:rsidP="002745FB">
      <w:pPr>
        <w:pStyle w:val="ListParagraph"/>
        <w:numPr>
          <w:ilvl w:val="0"/>
          <w:numId w:val="11"/>
        </w:numPr>
        <w:rPr>
          <w:sz w:val="22"/>
          <w:szCs w:val="22"/>
        </w:rPr>
      </w:pPr>
      <w:r w:rsidRPr="002745FB">
        <w:rPr>
          <w:sz w:val="22"/>
          <w:szCs w:val="22"/>
        </w:rPr>
        <w:t xml:space="preserve">Leases will not be for more than 30 years and all terms be reviewable at the instigation of the academy trust at least every 10 years including a review of whether the range of facilities still meet the needs of the users. </w:t>
      </w:r>
    </w:p>
    <w:p w14:paraId="461F0982" w14:textId="77777777" w:rsidR="001232EC" w:rsidRPr="002745FB" w:rsidRDefault="001232EC" w:rsidP="002745FB">
      <w:pPr>
        <w:pStyle w:val="ListParagraph"/>
        <w:numPr>
          <w:ilvl w:val="0"/>
          <w:numId w:val="11"/>
        </w:numPr>
        <w:rPr>
          <w:sz w:val="22"/>
          <w:szCs w:val="22"/>
        </w:rPr>
      </w:pPr>
      <w:r w:rsidRPr="002745FB">
        <w:rPr>
          <w:sz w:val="22"/>
          <w:szCs w:val="22"/>
        </w:rPr>
        <w:t xml:space="preserve">Agreements should be clear safeguarding the health, safety and welfare of pupils and other users at all times. </w:t>
      </w:r>
    </w:p>
    <w:p w14:paraId="461F0983" w14:textId="77777777" w:rsidR="001232EC" w:rsidRPr="002745FB" w:rsidRDefault="001232EC" w:rsidP="002745FB">
      <w:pPr>
        <w:pStyle w:val="ListParagraph"/>
        <w:numPr>
          <w:ilvl w:val="0"/>
          <w:numId w:val="11"/>
        </w:numPr>
        <w:spacing w:after="160"/>
        <w:rPr>
          <w:sz w:val="22"/>
          <w:szCs w:val="22"/>
        </w:rPr>
      </w:pPr>
      <w:r w:rsidRPr="002745FB">
        <w:rPr>
          <w:sz w:val="22"/>
          <w:szCs w:val="22"/>
        </w:rPr>
        <w:t>Agreements should aim to address the wide sporting and health and fitness needs of both sexes and meet any particular cultural needs of the local community.</w:t>
      </w:r>
    </w:p>
    <w:p w14:paraId="461F0984" w14:textId="77777777" w:rsidR="001232EC" w:rsidRPr="00D52B8C" w:rsidRDefault="001232EC" w:rsidP="002745FB">
      <w:pPr>
        <w:pStyle w:val="Heading4"/>
        <w:spacing w:before="0" w:after="160"/>
        <w:rPr>
          <w:color w:val="104F75"/>
          <w:sz w:val="22"/>
          <w:szCs w:val="22"/>
        </w:rPr>
      </w:pPr>
      <w:r w:rsidRPr="00D52B8C">
        <w:rPr>
          <w:color w:val="104F75"/>
          <w:sz w:val="22"/>
          <w:szCs w:val="22"/>
        </w:rPr>
        <w:t>Joint use agreements with profit-making organisations</w:t>
      </w:r>
    </w:p>
    <w:p w14:paraId="461F0985" w14:textId="77777777" w:rsidR="001232EC" w:rsidRPr="002745FB" w:rsidRDefault="001232EC" w:rsidP="002745FB">
      <w:pPr>
        <w:pStyle w:val="ListParagraph"/>
        <w:numPr>
          <w:ilvl w:val="0"/>
          <w:numId w:val="11"/>
        </w:numPr>
        <w:rPr>
          <w:sz w:val="22"/>
          <w:szCs w:val="22"/>
        </w:rPr>
      </w:pPr>
      <w:r w:rsidRPr="002745FB">
        <w:rPr>
          <w:sz w:val="22"/>
          <w:szCs w:val="22"/>
        </w:rPr>
        <w:t>Agreements should follow an open tendering procedure to establish the best overall deal for the academy in the short and longer term and address the sporting and health and fitness needs of both sexes and meet any particular cultural needs of the local community.</w:t>
      </w:r>
    </w:p>
    <w:p w14:paraId="461F0986" w14:textId="77777777" w:rsidR="001232EC" w:rsidRPr="002745FB" w:rsidRDefault="001232EC" w:rsidP="002745FB">
      <w:pPr>
        <w:pStyle w:val="ListParagraph"/>
        <w:numPr>
          <w:ilvl w:val="0"/>
          <w:numId w:val="11"/>
        </w:numPr>
        <w:rPr>
          <w:sz w:val="22"/>
          <w:szCs w:val="22"/>
        </w:rPr>
      </w:pPr>
      <w:r w:rsidRPr="002745FB">
        <w:rPr>
          <w:sz w:val="22"/>
          <w:szCs w:val="22"/>
        </w:rPr>
        <w:t>The amount of actual use the academy trust has of the facilities after the agreement is at least the same as before it.</w:t>
      </w:r>
    </w:p>
    <w:p w14:paraId="461F0987" w14:textId="77777777" w:rsidR="001232EC" w:rsidRPr="002745FB" w:rsidRDefault="001232EC" w:rsidP="002745FB">
      <w:pPr>
        <w:pStyle w:val="ListParagraph"/>
        <w:numPr>
          <w:ilvl w:val="0"/>
          <w:numId w:val="11"/>
        </w:numPr>
        <w:rPr>
          <w:sz w:val="22"/>
          <w:szCs w:val="22"/>
        </w:rPr>
      </w:pPr>
      <w:r w:rsidRPr="002745FB">
        <w:rPr>
          <w:sz w:val="22"/>
          <w:szCs w:val="22"/>
        </w:rPr>
        <w:t>The academy’s pupils will, where required, have first call on the facilities during all school hours and for at least half a day at weekends for practice or competition</w:t>
      </w:r>
    </w:p>
    <w:p w14:paraId="461F0988" w14:textId="77777777" w:rsidR="001232EC" w:rsidRPr="002745FB" w:rsidRDefault="001232EC" w:rsidP="002745FB">
      <w:pPr>
        <w:pStyle w:val="ListParagraph"/>
        <w:numPr>
          <w:ilvl w:val="0"/>
          <w:numId w:val="11"/>
        </w:numPr>
        <w:rPr>
          <w:sz w:val="22"/>
          <w:szCs w:val="22"/>
        </w:rPr>
      </w:pPr>
      <w:r w:rsidRPr="002745FB">
        <w:rPr>
          <w:sz w:val="22"/>
          <w:szCs w:val="22"/>
        </w:rPr>
        <w:t>A formal Community Use Agreement is in place to allow community users access to the facilities at no, or low cost.</w:t>
      </w:r>
    </w:p>
    <w:p w14:paraId="461F0989" w14:textId="77777777" w:rsidR="001232EC" w:rsidRPr="002745FB" w:rsidRDefault="001232EC" w:rsidP="002745FB">
      <w:pPr>
        <w:pStyle w:val="ListParagraph"/>
        <w:numPr>
          <w:ilvl w:val="0"/>
          <w:numId w:val="11"/>
        </w:numPr>
        <w:rPr>
          <w:sz w:val="22"/>
          <w:szCs w:val="22"/>
        </w:rPr>
      </w:pPr>
      <w:r w:rsidRPr="002745FB">
        <w:rPr>
          <w:sz w:val="22"/>
          <w:szCs w:val="22"/>
        </w:rPr>
        <w:t>That the rent under any lease will reflect the investment being made by the lessee (or any third party management company) in improving or installing any facility as well as its maintenance, insurance (buildings, equipment and public liability) and eventual replacement.</w:t>
      </w:r>
    </w:p>
    <w:p w14:paraId="461F098A" w14:textId="77777777" w:rsidR="001232EC" w:rsidRPr="002745FB" w:rsidRDefault="001232EC" w:rsidP="002745FB">
      <w:pPr>
        <w:pStyle w:val="ListParagraph"/>
        <w:numPr>
          <w:ilvl w:val="0"/>
          <w:numId w:val="11"/>
        </w:numPr>
        <w:rPr>
          <w:sz w:val="22"/>
          <w:szCs w:val="22"/>
        </w:rPr>
      </w:pPr>
      <w:r w:rsidRPr="002745FB">
        <w:rPr>
          <w:sz w:val="22"/>
          <w:szCs w:val="22"/>
        </w:rPr>
        <w:t>That the costs of managing the facilities by the lessee or any third party organisation will be shared equally or borne entirely by the company with no recourse to the academy trust’s funds.</w:t>
      </w:r>
    </w:p>
    <w:p w14:paraId="461F098B" w14:textId="77777777" w:rsidR="001232EC" w:rsidRPr="002745FB" w:rsidRDefault="001232EC" w:rsidP="002745FB">
      <w:pPr>
        <w:pStyle w:val="ListParagraph"/>
        <w:numPr>
          <w:ilvl w:val="0"/>
          <w:numId w:val="11"/>
        </w:numPr>
        <w:rPr>
          <w:sz w:val="22"/>
          <w:szCs w:val="22"/>
        </w:rPr>
      </w:pPr>
      <w:r w:rsidRPr="002745FB">
        <w:rPr>
          <w:sz w:val="22"/>
          <w:szCs w:val="22"/>
        </w:rPr>
        <w:t>Leases will not be for more than 30 years (with no right to renew) and all terms be reviewable at the instigation of the academy trust at least every 10 years including a review of whether the range of facilities still meet the needs of the users.</w:t>
      </w:r>
    </w:p>
    <w:p w14:paraId="461F098C" w14:textId="77777777" w:rsidR="001232EC" w:rsidRPr="002745FB" w:rsidRDefault="001232EC" w:rsidP="002745FB">
      <w:pPr>
        <w:pStyle w:val="ListParagraph"/>
        <w:numPr>
          <w:ilvl w:val="0"/>
          <w:numId w:val="11"/>
        </w:numPr>
        <w:spacing w:after="160"/>
        <w:rPr>
          <w:sz w:val="22"/>
          <w:szCs w:val="22"/>
        </w:rPr>
      </w:pPr>
      <w:r w:rsidRPr="002745FB">
        <w:rPr>
          <w:sz w:val="22"/>
          <w:szCs w:val="22"/>
        </w:rPr>
        <w:t xml:space="preserve">Agreements should be clear safeguarding the health, safety and welfare of pupils and other users at all times. </w:t>
      </w:r>
    </w:p>
    <w:p w14:paraId="461F098D" w14:textId="77777777" w:rsidR="001232EC" w:rsidRPr="002745FB" w:rsidRDefault="001232EC" w:rsidP="002745FB">
      <w:pPr>
        <w:spacing w:before="160" w:after="160" w:line="288" w:lineRule="auto"/>
        <w:rPr>
          <w:rFonts w:ascii="Arial" w:hAnsi="Arial"/>
          <w:szCs w:val="24"/>
          <w:lang w:eastAsia="en-GB"/>
        </w:rPr>
      </w:pPr>
      <w:r w:rsidRPr="002745FB">
        <w:rPr>
          <w:rFonts w:ascii="Arial" w:hAnsi="Arial"/>
          <w:szCs w:val="24"/>
          <w:lang w:eastAsia="en-GB"/>
        </w:rPr>
        <w:t xml:space="preserve">Form L should be used where you want to enter into a joint use agreement to share either facilities owned by the academy trust or owned by others such as the local authority or another academy.  It is designed to make sure that the proposal is affordable from your existing </w:t>
      </w:r>
      <w:smartTag w:uri="urn:schemas-microsoft-com:office:smarttags" w:element="PersonName">
        <w:r w:rsidRPr="002745FB">
          <w:rPr>
            <w:rFonts w:ascii="Arial" w:hAnsi="Arial"/>
            <w:szCs w:val="24"/>
            <w:lang w:eastAsia="en-GB"/>
          </w:rPr>
          <w:t xml:space="preserve">General </w:t>
        </w:r>
        <w:smartTag w:uri="urn:schemas:contacts" w:element="GivenName">
          <w:r w:rsidRPr="002745FB">
            <w:rPr>
              <w:rFonts w:ascii="Arial" w:hAnsi="Arial"/>
              <w:szCs w:val="24"/>
              <w:lang w:eastAsia="en-GB"/>
            </w:rPr>
            <w:t>Annual</w:t>
          </w:r>
        </w:smartTag>
        <w:r w:rsidRPr="002745FB">
          <w:rPr>
            <w:rFonts w:ascii="Arial" w:hAnsi="Arial"/>
            <w:szCs w:val="24"/>
            <w:lang w:eastAsia="en-GB"/>
          </w:rPr>
          <w:t xml:space="preserve"> </w:t>
        </w:r>
        <w:smartTag w:uri="urn:schemas:contacts" w:element="Sn">
          <w:r w:rsidRPr="002745FB">
            <w:rPr>
              <w:rFonts w:ascii="Arial" w:hAnsi="Arial"/>
              <w:szCs w:val="24"/>
              <w:lang w:eastAsia="en-GB"/>
            </w:rPr>
            <w:t>Grant</w:t>
          </w:r>
        </w:smartTag>
      </w:smartTag>
      <w:r w:rsidRPr="002745FB">
        <w:rPr>
          <w:rFonts w:ascii="Arial" w:hAnsi="Arial"/>
          <w:szCs w:val="24"/>
          <w:lang w:eastAsia="en-GB"/>
        </w:rPr>
        <w:t xml:space="preserve"> and that the relationship, rights and liabilities are recorded so everyone involved is clear about what is expected.</w:t>
      </w:r>
    </w:p>
    <w:p w14:paraId="461F098E" w14:textId="77777777" w:rsidR="001232EC" w:rsidRPr="002745FB" w:rsidRDefault="001232EC" w:rsidP="002745FB">
      <w:pPr>
        <w:spacing w:before="160" w:after="160" w:line="288" w:lineRule="auto"/>
        <w:rPr>
          <w:rFonts w:ascii="Arial" w:hAnsi="Arial"/>
          <w:szCs w:val="24"/>
          <w:lang w:eastAsia="en-GB"/>
        </w:rPr>
      </w:pPr>
      <w:r w:rsidRPr="002745FB">
        <w:rPr>
          <w:rFonts w:ascii="Arial" w:hAnsi="Arial"/>
          <w:szCs w:val="24"/>
          <w:lang w:eastAsia="en-GB"/>
        </w:rPr>
        <w:t>If you have received approval to capital funding from the EFA or DfE, you may still need separate consent for the Joint Use Agreement if this has not been expressly included in the terms of the consent letter.</w:t>
      </w:r>
    </w:p>
    <w:p w14:paraId="461F098F" w14:textId="77777777" w:rsidR="001232EC" w:rsidRPr="00D52B8C" w:rsidRDefault="001232EC" w:rsidP="002745FB">
      <w:pPr>
        <w:pStyle w:val="Heading4"/>
        <w:spacing w:before="0" w:after="160"/>
        <w:rPr>
          <w:color w:val="104F75"/>
          <w:sz w:val="22"/>
          <w:szCs w:val="22"/>
        </w:rPr>
      </w:pPr>
      <w:r w:rsidRPr="00D52B8C">
        <w:rPr>
          <w:color w:val="104F75"/>
          <w:sz w:val="22"/>
          <w:szCs w:val="22"/>
        </w:rPr>
        <w:t>Step 1</w:t>
      </w:r>
      <w:r w:rsidRPr="00D52B8C">
        <w:rPr>
          <w:color w:val="104F75"/>
          <w:sz w:val="22"/>
          <w:szCs w:val="22"/>
        </w:rPr>
        <w:tab/>
      </w:r>
      <w:r w:rsidRPr="00D52B8C">
        <w:rPr>
          <w:color w:val="104F75"/>
          <w:sz w:val="22"/>
          <w:szCs w:val="22"/>
        </w:rPr>
        <w:tab/>
        <w:t>Decide whether consent is required and which form to submit</w:t>
      </w:r>
      <w:r w:rsidRPr="00D52B8C">
        <w:rPr>
          <w:color w:val="104F75"/>
          <w:sz w:val="22"/>
          <w:szCs w:val="22"/>
        </w:rPr>
        <w:tab/>
      </w:r>
    </w:p>
    <w:p w14:paraId="461F0990" w14:textId="77777777" w:rsidR="001232EC" w:rsidRPr="002745FB" w:rsidRDefault="001232EC" w:rsidP="002745FB">
      <w:pPr>
        <w:spacing w:after="160" w:line="288" w:lineRule="auto"/>
        <w:ind w:left="1440"/>
        <w:rPr>
          <w:rFonts w:ascii="Arial" w:hAnsi="Arial" w:cs="Arial"/>
        </w:rPr>
      </w:pPr>
      <w:r w:rsidRPr="002745FB">
        <w:rPr>
          <w:rFonts w:ascii="Arial" w:hAnsi="Arial" w:cs="Arial"/>
        </w:rPr>
        <w:t>Double-check whether Form L is the right form for your proposal as using the wrong one could result in wasting time providing information that may not be required. Sometimes the agreement is really a licence to use facilities at given hours (which does not require consent) or a lease that does. Your legal advisers will be able to confirm the nature of the agreement.</w:t>
      </w:r>
    </w:p>
    <w:p w14:paraId="461F0991" w14:textId="77777777" w:rsidR="001232EC" w:rsidRPr="002745FB" w:rsidRDefault="001232EC" w:rsidP="002745FB">
      <w:pPr>
        <w:spacing w:after="160" w:line="288" w:lineRule="auto"/>
        <w:ind w:left="1440"/>
        <w:rPr>
          <w:rFonts w:ascii="Arial" w:hAnsi="Arial" w:cs="Arial"/>
        </w:rPr>
      </w:pPr>
      <w:r w:rsidRPr="002745FB">
        <w:rPr>
          <w:rFonts w:ascii="Arial" w:hAnsi="Arial" w:cs="Arial"/>
        </w:rPr>
        <w:lastRenderedPageBreak/>
        <w:t xml:space="preserve">If you </w:t>
      </w:r>
      <w:r>
        <w:rPr>
          <w:rFonts w:ascii="Arial" w:hAnsi="Arial" w:cs="Arial"/>
        </w:rPr>
        <w:t xml:space="preserve">are unsure, browse Which Form? </w:t>
      </w:r>
      <w:r w:rsidRPr="002745FB">
        <w:rPr>
          <w:rFonts w:ascii="Arial" w:hAnsi="Arial" w:cs="Arial"/>
        </w:rPr>
        <w:t>to decide what form is appropriate or when Form L has to be submitted in</w:t>
      </w:r>
      <w:r>
        <w:rPr>
          <w:rFonts w:ascii="Arial" w:hAnsi="Arial" w:cs="Arial"/>
        </w:rPr>
        <w:t xml:space="preserve"> support of another form, e.g. </w:t>
      </w:r>
      <w:r w:rsidRPr="002745FB">
        <w:rPr>
          <w:rFonts w:ascii="Arial" w:hAnsi="Arial" w:cs="Arial"/>
        </w:rPr>
        <w:t>when you are entering or granting a lease. You may also find the Glossary helpful.</w:t>
      </w:r>
    </w:p>
    <w:p w14:paraId="461F0992" w14:textId="77777777" w:rsidR="001232EC" w:rsidRPr="002745FB" w:rsidRDefault="001232EC" w:rsidP="002745FB">
      <w:pPr>
        <w:spacing w:after="160" w:line="288" w:lineRule="auto"/>
        <w:ind w:left="1440"/>
        <w:rPr>
          <w:rFonts w:ascii="Arial" w:hAnsi="Arial" w:cs="Arial"/>
        </w:rPr>
      </w:pPr>
      <w:r w:rsidRPr="002745FB">
        <w:rPr>
          <w:rFonts w:ascii="Arial" w:hAnsi="Arial" w:cs="Arial"/>
        </w:rPr>
        <w:t>Form L indicates the anticipated timescale for a decision from the Secretary of State following the receipt of all the information required. You should build the time to appraise all the options as well as the EFA’s assessment process into your programme. If you are submitting Form L in support of an application using Form A, B or C, then the time for a decision is as set out in those forms.</w:t>
      </w:r>
    </w:p>
    <w:p w14:paraId="461F0993" w14:textId="77777777" w:rsidR="001232EC" w:rsidRPr="002745FB" w:rsidRDefault="001232EC" w:rsidP="002745FB">
      <w:pPr>
        <w:spacing w:after="160" w:line="288" w:lineRule="auto"/>
        <w:ind w:left="1440"/>
        <w:rPr>
          <w:rFonts w:ascii="Arial" w:hAnsi="Arial" w:cs="Arial"/>
        </w:rPr>
      </w:pPr>
      <w:r w:rsidRPr="002745FB">
        <w:rPr>
          <w:rFonts w:ascii="Arial" w:hAnsi="Arial" w:cs="Arial"/>
        </w:rPr>
        <w:t>Do not sign any contract until you have received written notification of the Secretary of State’s decision.</w:t>
      </w:r>
    </w:p>
    <w:p w14:paraId="461F0994" w14:textId="77777777" w:rsidR="001232EC" w:rsidRPr="00D52B8C" w:rsidRDefault="001232EC" w:rsidP="002745FB">
      <w:pPr>
        <w:pStyle w:val="Heading4"/>
        <w:spacing w:before="0" w:after="160"/>
        <w:rPr>
          <w:color w:val="104F75"/>
          <w:sz w:val="22"/>
          <w:szCs w:val="22"/>
        </w:rPr>
      </w:pPr>
      <w:r w:rsidRPr="00D52B8C">
        <w:rPr>
          <w:color w:val="104F75"/>
          <w:sz w:val="22"/>
          <w:szCs w:val="22"/>
        </w:rPr>
        <w:t>Step 2</w:t>
      </w:r>
      <w:r w:rsidRPr="00D52B8C">
        <w:rPr>
          <w:color w:val="104F75"/>
          <w:sz w:val="22"/>
          <w:szCs w:val="22"/>
        </w:rPr>
        <w:tab/>
      </w:r>
      <w:r w:rsidRPr="00D52B8C">
        <w:rPr>
          <w:color w:val="104F75"/>
          <w:sz w:val="22"/>
          <w:szCs w:val="22"/>
        </w:rPr>
        <w:tab/>
        <w:t xml:space="preserve">Evaluate the options </w:t>
      </w:r>
    </w:p>
    <w:p w14:paraId="461F0995" w14:textId="77777777" w:rsidR="001232EC" w:rsidRPr="002745FB" w:rsidRDefault="001232EC" w:rsidP="002745FB">
      <w:pPr>
        <w:spacing w:after="160" w:line="288" w:lineRule="auto"/>
        <w:ind w:left="1440"/>
        <w:rPr>
          <w:rFonts w:ascii="Arial" w:hAnsi="Arial" w:cs="Arial"/>
        </w:rPr>
      </w:pPr>
      <w:r w:rsidRPr="002745FB">
        <w:rPr>
          <w:rFonts w:ascii="Arial" w:hAnsi="Arial" w:cs="Arial"/>
        </w:rPr>
        <w:t xml:space="preserve">Your application for consent will normally follow an options appraisal as set out in the </w:t>
      </w:r>
      <w:hyperlink r:id="rId14" w:history="1">
        <w:r w:rsidRPr="002745FB">
          <w:rPr>
            <w:rFonts w:ascii="Arial" w:hAnsi="Arial" w:cs="Arial"/>
          </w:rPr>
          <w:t>Academies Financial Handbook</w:t>
        </w:r>
      </w:hyperlink>
      <w:r w:rsidRPr="002745FB">
        <w:rPr>
          <w:rFonts w:ascii="Arial" w:hAnsi="Arial" w:cs="Arial"/>
        </w:rPr>
        <w:t xml:space="preserve"> . Depending on the level of complexity of the decision and the range of expertise you have within the academy trust itself, you may need external legal, financial and independent property advice to support the appraisal process. </w:t>
      </w:r>
    </w:p>
    <w:p w14:paraId="461F0996" w14:textId="77777777" w:rsidR="001232EC" w:rsidRPr="00D52B8C" w:rsidRDefault="001232EC" w:rsidP="002745FB">
      <w:pPr>
        <w:pStyle w:val="Heading4"/>
        <w:spacing w:before="0" w:after="160"/>
        <w:rPr>
          <w:color w:val="104F75"/>
          <w:sz w:val="22"/>
          <w:szCs w:val="22"/>
        </w:rPr>
      </w:pPr>
      <w:r w:rsidRPr="00D52B8C">
        <w:rPr>
          <w:color w:val="104F75"/>
          <w:sz w:val="22"/>
          <w:szCs w:val="22"/>
        </w:rPr>
        <w:t>Step 3</w:t>
      </w:r>
      <w:r w:rsidRPr="00D52B8C">
        <w:rPr>
          <w:color w:val="104F75"/>
          <w:sz w:val="22"/>
          <w:szCs w:val="22"/>
        </w:rPr>
        <w:tab/>
      </w:r>
      <w:r w:rsidRPr="00D52B8C">
        <w:rPr>
          <w:color w:val="104F75"/>
          <w:sz w:val="22"/>
          <w:szCs w:val="22"/>
        </w:rPr>
        <w:tab/>
        <w:t>Submit the application</w:t>
      </w:r>
    </w:p>
    <w:p w14:paraId="461F0997" w14:textId="77777777" w:rsidR="001232EC" w:rsidRPr="002745FB" w:rsidRDefault="001232EC" w:rsidP="002745FB">
      <w:pPr>
        <w:spacing w:after="160" w:line="288" w:lineRule="auto"/>
        <w:ind w:left="1440"/>
        <w:rPr>
          <w:rFonts w:ascii="Arial" w:hAnsi="Arial" w:cs="Arial"/>
        </w:rPr>
      </w:pPr>
      <w:r w:rsidRPr="002745FB">
        <w:rPr>
          <w:rFonts w:ascii="Arial" w:hAnsi="Arial" w:cs="Arial"/>
        </w:rPr>
        <w:t>Once you are sure you have provided all the information requested in Form L</w:t>
      </w:r>
      <w:r w:rsidRPr="002745FB">
        <w:t xml:space="preserve"> </w:t>
      </w:r>
      <w:r w:rsidRPr="002745FB">
        <w:rPr>
          <w:rFonts w:ascii="Arial" w:hAnsi="Arial" w:cs="Arial"/>
        </w:rPr>
        <w:t>and any other form you will need to submit as well, and your Accounting Officer have signed the declaration, please submit it.   Applications submitted without this signature will not be assessed by the EFA and the indicative time shown for a decision will be delayed if you have not provided the information requested.</w:t>
      </w:r>
    </w:p>
    <w:p w14:paraId="461F0998" w14:textId="77777777" w:rsidR="001232EC" w:rsidRPr="00D52B8C" w:rsidRDefault="001232EC" w:rsidP="002745FB">
      <w:pPr>
        <w:pStyle w:val="Heading4"/>
        <w:spacing w:before="0" w:after="160"/>
        <w:rPr>
          <w:color w:val="104F75"/>
          <w:sz w:val="22"/>
          <w:szCs w:val="22"/>
        </w:rPr>
      </w:pPr>
      <w:r w:rsidRPr="00D52B8C">
        <w:rPr>
          <w:color w:val="104F75"/>
          <w:sz w:val="22"/>
          <w:szCs w:val="22"/>
        </w:rPr>
        <w:t>Step 4</w:t>
      </w:r>
      <w:r w:rsidRPr="00D52B8C">
        <w:rPr>
          <w:color w:val="104F75"/>
          <w:sz w:val="22"/>
          <w:szCs w:val="22"/>
        </w:rPr>
        <w:tab/>
      </w:r>
      <w:r w:rsidRPr="00D52B8C">
        <w:rPr>
          <w:color w:val="104F75"/>
          <w:sz w:val="22"/>
          <w:szCs w:val="22"/>
        </w:rPr>
        <w:tab/>
        <w:t>Clarify any points in the application</w:t>
      </w:r>
    </w:p>
    <w:p w14:paraId="461F0999" w14:textId="77777777" w:rsidR="001232EC" w:rsidRPr="002745FB" w:rsidRDefault="001232EC" w:rsidP="002745FB">
      <w:pPr>
        <w:spacing w:after="160" w:line="288" w:lineRule="auto"/>
        <w:ind w:left="1440"/>
        <w:rPr>
          <w:rFonts w:ascii="Arial" w:hAnsi="Arial" w:cs="Arial"/>
        </w:rPr>
      </w:pPr>
      <w:r w:rsidRPr="002745FB">
        <w:rPr>
          <w:rFonts w:ascii="Arial" w:hAnsi="Arial" w:cs="Arial"/>
        </w:rPr>
        <w:t>Provide any further information we might request to clarify your application, so we can assess it as speedily as possible.</w:t>
      </w:r>
    </w:p>
    <w:p w14:paraId="461F099A" w14:textId="5E02477F" w:rsidR="001232EC" w:rsidRDefault="001232EC" w:rsidP="00953C43">
      <w:pPr>
        <w:spacing w:after="120"/>
        <w:rPr>
          <w:rFonts w:ascii="Arial" w:hAnsi="Arial"/>
          <w:bCs/>
          <w:color w:val="104F75"/>
          <w:sz w:val="32"/>
          <w:szCs w:val="32"/>
          <w:lang w:eastAsia="en-GB"/>
        </w:rPr>
      </w:pPr>
      <w:r>
        <w:br w:type="page"/>
      </w:r>
      <w:bookmarkStart w:id="1" w:name="_Toc365359078"/>
      <w:r w:rsidR="00D24AEA">
        <w:rPr>
          <w:noProof/>
          <w:lang w:eastAsia="en-GB"/>
        </w:rPr>
        <w:lastRenderedPageBreak/>
        <w:drawing>
          <wp:anchor distT="0" distB="0" distL="114300" distR="114300" simplePos="0" relativeHeight="251659264" behindDoc="1" locked="0" layoutInCell="1" allowOverlap="1" wp14:anchorId="461F0A12" wp14:editId="1E487D79">
            <wp:simplePos x="0" y="0"/>
            <wp:positionH relativeFrom="column">
              <wp:posOffset>3175</wp:posOffset>
            </wp:positionH>
            <wp:positionV relativeFrom="paragraph">
              <wp:posOffset>5715</wp:posOffset>
            </wp:positionV>
            <wp:extent cx="878840" cy="916940"/>
            <wp:effectExtent l="0" t="0" r="0" b="0"/>
            <wp:wrapNone/>
            <wp:docPr id="3" name="Picture 3" descr="Description: 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ucation Funding Agen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840" cy="916940"/>
                    </a:xfrm>
                    <a:prstGeom prst="rect">
                      <a:avLst/>
                    </a:prstGeom>
                    <a:noFill/>
                  </pic:spPr>
                </pic:pic>
              </a:graphicData>
            </a:graphic>
            <wp14:sizeRelH relativeFrom="page">
              <wp14:pctWidth>0</wp14:pctWidth>
            </wp14:sizeRelH>
            <wp14:sizeRelV relativeFrom="page">
              <wp14:pctHeight>0</wp14:pctHeight>
            </wp14:sizeRelV>
          </wp:anchor>
        </w:drawing>
      </w:r>
    </w:p>
    <w:p w14:paraId="461F099B" w14:textId="77777777" w:rsidR="001232EC" w:rsidRPr="00953C43" w:rsidRDefault="001232EC" w:rsidP="00953C43">
      <w:pPr>
        <w:spacing w:after="120"/>
        <w:rPr>
          <w:rFonts w:ascii="Arial" w:hAnsi="Arial" w:cs="Arial"/>
        </w:rPr>
      </w:pPr>
    </w:p>
    <w:p w14:paraId="461F099C" w14:textId="77777777" w:rsidR="001232EC" w:rsidRDefault="001232EC" w:rsidP="00953C43">
      <w:pPr>
        <w:spacing w:after="120"/>
        <w:rPr>
          <w:rFonts w:ascii="Arial" w:hAnsi="Arial" w:cs="Arial"/>
        </w:rPr>
      </w:pPr>
    </w:p>
    <w:p w14:paraId="461F099D" w14:textId="77777777" w:rsidR="001232EC" w:rsidRPr="00953C43" w:rsidRDefault="001232EC" w:rsidP="00953C43">
      <w:pPr>
        <w:spacing w:after="120"/>
        <w:rPr>
          <w:rFonts w:ascii="Arial" w:hAnsi="Arial" w:cs="Arial"/>
        </w:rPr>
      </w:pPr>
    </w:p>
    <w:p w14:paraId="461F099E" w14:textId="77777777" w:rsidR="001232EC" w:rsidRPr="002745FB" w:rsidRDefault="001232EC" w:rsidP="00953C43">
      <w:pPr>
        <w:pStyle w:val="Heading2"/>
        <w:keepLines w:val="0"/>
        <w:spacing w:before="240" w:after="120"/>
        <w:ind w:firstLine="22"/>
        <w:rPr>
          <w:rFonts w:ascii="Arial" w:hAnsi="Arial" w:cs="Arial"/>
          <w:b w:val="0"/>
          <w:sz w:val="22"/>
          <w:szCs w:val="22"/>
        </w:rPr>
      </w:pPr>
      <w:r w:rsidRPr="00D52B8C">
        <w:rPr>
          <w:rFonts w:ascii="Arial" w:hAnsi="Arial"/>
          <w:bCs w:val="0"/>
          <w:color w:val="104F75"/>
          <w:sz w:val="32"/>
          <w:szCs w:val="32"/>
          <w:lang w:eastAsia="en-GB"/>
        </w:rPr>
        <w:t xml:space="preserve">Form </w:t>
      </w:r>
      <w:bookmarkEnd w:id="1"/>
      <w:r w:rsidRPr="00D52B8C">
        <w:rPr>
          <w:rFonts w:ascii="Arial" w:hAnsi="Arial"/>
          <w:bCs w:val="0"/>
          <w:color w:val="104F75"/>
          <w:sz w:val="32"/>
          <w:szCs w:val="32"/>
          <w:lang w:eastAsia="en-GB"/>
        </w:rPr>
        <w:t xml:space="preserve">L: Entering a </w:t>
      </w:r>
      <w:r>
        <w:rPr>
          <w:rFonts w:ascii="Arial" w:hAnsi="Arial"/>
          <w:bCs w:val="0"/>
          <w:color w:val="104F75"/>
          <w:sz w:val="32"/>
          <w:szCs w:val="32"/>
          <w:lang w:eastAsia="en-GB"/>
        </w:rPr>
        <w:t>j</w:t>
      </w:r>
      <w:r w:rsidRPr="00D52B8C">
        <w:rPr>
          <w:rFonts w:ascii="Arial" w:hAnsi="Arial"/>
          <w:bCs w:val="0"/>
          <w:color w:val="104F75"/>
          <w:sz w:val="32"/>
          <w:szCs w:val="32"/>
          <w:lang w:eastAsia="en-GB"/>
        </w:rPr>
        <w:t xml:space="preserve">oint </w:t>
      </w:r>
      <w:r>
        <w:rPr>
          <w:rFonts w:ascii="Arial" w:hAnsi="Arial"/>
          <w:bCs w:val="0"/>
          <w:color w:val="104F75"/>
          <w:sz w:val="32"/>
          <w:szCs w:val="32"/>
          <w:lang w:eastAsia="en-GB"/>
        </w:rPr>
        <w:t>u</w:t>
      </w:r>
      <w:r w:rsidRPr="00D52B8C">
        <w:rPr>
          <w:rFonts w:ascii="Arial" w:hAnsi="Arial"/>
          <w:bCs w:val="0"/>
          <w:color w:val="104F75"/>
          <w:sz w:val="32"/>
          <w:szCs w:val="32"/>
          <w:lang w:eastAsia="en-GB"/>
        </w:rPr>
        <w:t xml:space="preserve">se </w:t>
      </w:r>
      <w:r>
        <w:rPr>
          <w:rFonts w:ascii="Arial" w:hAnsi="Arial"/>
          <w:bCs w:val="0"/>
          <w:color w:val="104F75"/>
          <w:sz w:val="32"/>
          <w:szCs w:val="32"/>
          <w:lang w:eastAsia="en-GB"/>
        </w:rPr>
        <w:t>a</w:t>
      </w:r>
      <w:r w:rsidRPr="00D52B8C">
        <w:rPr>
          <w:rFonts w:ascii="Arial" w:hAnsi="Arial"/>
          <w:bCs w:val="0"/>
          <w:color w:val="104F75"/>
          <w:sz w:val="32"/>
          <w:szCs w:val="32"/>
          <w:lang w:eastAsia="en-GB"/>
        </w:rPr>
        <w:t>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5403"/>
        <w:gridCol w:w="3338"/>
        <w:gridCol w:w="40"/>
      </w:tblGrid>
      <w:tr w:rsidR="001232EC" w:rsidRPr="00CC0910" w14:paraId="461F09A4" w14:textId="77777777" w:rsidTr="00B01471">
        <w:tc>
          <w:tcPr>
            <w:tcW w:w="9242" w:type="dxa"/>
            <w:gridSpan w:val="4"/>
          </w:tcPr>
          <w:p w14:paraId="461F099F" w14:textId="77777777" w:rsidR="001232EC" w:rsidRPr="00B01471" w:rsidRDefault="001232EC" w:rsidP="00B01471">
            <w:pPr>
              <w:spacing w:before="40"/>
              <w:rPr>
                <w:rFonts w:ascii="Arial" w:hAnsi="Arial" w:cs="Arial"/>
                <w:b/>
                <w:lang w:val="en-US"/>
              </w:rPr>
            </w:pPr>
            <w:r w:rsidRPr="00B01471">
              <w:rPr>
                <w:rFonts w:ascii="Arial" w:hAnsi="Arial" w:cs="Arial"/>
                <w:lang w:val="en-US"/>
              </w:rPr>
              <w:br w:type="page"/>
            </w:r>
            <w:bookmarkStart w:id="2" w:name="FormL"/>
            <w:r w:rsidRPr="00B01471">
              <w:rPr>
                <w:rFonts w:ascii="Arial" w:hAnsi="Arial" w:cs="Arial"/>
                <w:b/>
                <w:lang w:val="en-US"/>
              </w:rPr>
              <w:t>Form L</w:t>
            </w:r>
            <w:bookmarkEnd w:id="2"/>
          </w:p>
          <w:p w14:paraId="461F09A0" w14:textId="77777777" w:rsidR="001232EC" w:rsidRPr="00B01471" w:rsidRDefault="001232EC" w:rsidP="00B01471">
            <w:pPr>
              <w:spacing w:before="40"/>
              <w:rPr>
                <w:rFonts w:ascii="Arial" w:hAnsi="Arial" w:cs="Arial"/>
                <w:b/>
                <w:lang w:val="en-US"/>
              </w:rPr>
            </w:pPr>
            <w:r w:rsidRPr="00B01471">
              <w:rPr>
                <w:rFonts w:ascii="Arial" w:hAnsi="Arial" w:cs="Arial"/>
                <w:b/>
                <w:lang w:val="en-US"/>
              </w:rPr>
              <w:t xml:space="preserve">Entering a </w:t>
            </w:r>
            <w:r>
              <w:rPr>
                <w:rFonts w:ascii="Arial" w:hAnsi="Arial" w:cs="Arial"/>
                <w:b/>
                <w:lang w:val="en-US"/>
              </w:rPr>
              <w:t>j</w:t>
            </w:r>
            <w:r w:rsidRPr="00B01471">
              <w:rPr>
                <w:rFonts w:ascii="Arial" w:hAnsi="Arial" w:cs="Arial"/>
                <w:b/>
                <w:lang w:val="en-US"/>
              </w:rPr>
              <w:t xml:space="preserve">oint </w:t>
            </w:r>
            <w:r>
              <w:rPr>
                <w:rFonts w:ascii="Arial" w:hAnsi="Arial" w:cs="Arial"/>
                <w:b/>
                <w:lang w:val="en-US"/>
              </w:rPr>
              <w:t>u</w:t>
            </w:r>
            <w:r w:rsidRPr="00B01471">
              <w:rPr>
                <w:rFonts w:ascii="Arial" w:hAnsi="Arial" w:cs="Arial"/>
                <w:b/>
                <w:lang w:val="en-US"/>
              </w:rPr>
              <w:t xml:space="preserve">se </w:t>
            </w:r>
            <w:r>
              <w:rPr>
                <w:rFonts w:ascii="Arial" w:hAnsi="Arial" w:cs="Arial"/>
                <w:b/>
                <w:lang w:val="en-US"/>
              </w:rPr>
              <w:t>a</w:t>
            </w:r>
            <w:r w:rsidRPr="00B01471">
              <w:rPr>
                <w:rFonts w:ascii="Arial" w:hAnsi="Arial" w:cs="Arial"/>
                <w:b/>
                <w:lang w:val="en-US"/>
              </w:rPr>
              <w:t>greement</w:t>
            </w:r>
          </w:p>
          <w:p w14:paraId="461F09A1" w14:textId="77777777" w:rsidR="001232EC" w:rsidRPr="00B01471" w:rsidRDefault="001232EC" w:rsidP="00B01471">
            <w:pPr>
              <w:spacing w:before="40"/>
              <w:rPr>
                <w:rFonts w:ascii="Arial" w:hAnsi="Arial" w:cs="Arial"/>
                <w:b/>
                <w:lang w:val="en-US"/>
              </w:rPr>
            </w:pPr>
          </w:p>
          <w:p w14:paraId="461F09A2" w14:textId="77777777" w:rsidR="001232EC" w:rsidRPr="00B01471" w:rsidRDefault="001232EC" w:rsidP="00B01471">
            <w:pPr>
              <w:spacing w:before="40"/>
              <w:rPr>
                <w:rFonts w:ascii="Arial" w:hAnsi="Arial" w:cs="Arial"/>
                <w:lang w:val="en-US"/>
              </w:rPr>
            </w:pPr>
            <w:r w:rsidRPr="00B01471">
              <w:rPr>
                <w:rFonts w:ascii="Arial" w:hAnsi="Arial" w:cs="Arial"/>
                <w:lang w:val="en-US"/>
              </w:rPr>
              <w:t>(if you are completing Form A, B or C with the Joint Use Agreement being subsidiary to that, please complete this form as well)</w:t>
            </w:r>
          </w:p>
          <w:p w14:paraId="461F09A3" w14:textId="77777777" w:rsidR="001232EC" w:rsidRPr="00B01471" w:rsidRDefault="001232EC" w:rsidP="00B01471">
            <w:pPr>
              <w:spacing w:before="40"/>
              <w:jc w:val="center"/>
              <w:rPr>
                <w:rFonts w:ascii="Arial" w:hAnsi="Arial" w:cs="Arial"/>
                <w:lang w:val="en-US"/>
              </w:rPr>
            </w:pPr>
          </w:p>
        </w:tc>
      </w:tr>
      <w:tr w:rsidR="001232EC" w:rsidRPr="00CC0910" w14:paraId="461F09A8" w14:textId="77777777" w:rsidTr="00B01471">
        <w:tc>
          <w:tcPr>
            <w:tcW w:w="461" w:type="dxa"/>
            <w:vMerge w:val="restart"/>
          </w:tcPr>
          <w:p w14:paraId="461F09A5" w14:textId="77777777" w:rsidR="001232EC" w:rsidRPr="00B01471" w:rsidRDefault="001232EC" w:rsidP="00B01471">
            <w:pPr>
              <w:spacing w:before="40"/>
              <w:rPr>
                <w:rFonts w:ascii="Arial" w:hAnsi="Arial" w:cs="Arial"/>
                <w:lang w:val="en-US"/>
              </w:rPr>
            </w:pPr>
            <w:r w:rsidRPr="00B01471">
              <w:rPr>
                <w:rFonts w:ascii="Arial" w:hAnsi="Arial" w:cs="Arial"/>
                <w:lang w:val="en-US"/>
              </w:rPr>
              <w:t>1</w:t>
            </w:r>
          </w:p>
        </w:tc>
        <w:tc>
          <w:tcPr>
            <w:tcW w:w="5403" w:type="dxa"/>
          </w:tcPr>
          <w:p w14:paraId="461F09A6" w14:textId="77777777" w:rsidR="001232EC" w:rsidRPr="00B01471" w:rsidRDefault="001232EC" w:rsidP="00B01471">
            <w:pPr>
              <w:spacing w:before="40"/>
              <w:rPr>
                <w:rFonts w:ascii="Arial" w:hAnsi="Arial" w:cs="Arial"/>
                <w:lang w:val="en-US"/>
              </w:rPr>
            </w:pPr>
            <w:r w:rsidRPr="00B01471">
              <w:rPr>
                <w:rFonts w:ascii="Arial" w:hAnsi="Arial" w:cs="Arial"/>
                <w:lang w:val="en-US"/>
              </w:rPr>
              <w:t>Academy Name and address</w:t>
            </w:r>
          </w:p>
        </w:tc>
        <w:tc>
          <w:tcPr>
            <w:tcW w:w="3378" w:type="dxa"/>
            <w:gridSpan w:val="2"/>
          </w:tcPr>
          <w:p w14:paraId="461F09A7" w14:textId="77777777" w:rsidR="001232EC" w:rsidRPr="00B01471" w:rsidRDefault="001232EC" w:rsidP="00B01471">
            <w:pPr>
              <w:spacing w:before="40"/>
              <w:rPr>
                <w:rFonts w:ascii="Arial" w:hAnsi="Arial" w:cs="Arial"/>
                <w:lang w:val="en-US"/>
              </w:rPr>
            </w:pPr>
          </w:p>
        </w:tc>
      </w:tr>
      <w:tr w:rsidR="001232EC" w:rsidRPr="00CC0910" w14:paraId="461F09AC" w14:textId="77777777" w:rsidTr="00B01471">
        <w:tc>
          <w:tcPr>
            <w:tcW w:w="461" w:type="dxa"/>
            <w:vMerge/>
          </w:tcPr>
          <w:p w14:paraId="461F09A9" w14:textId="77777777" w:rsidR="001232EC" w:rsidRPr="00B01471" w:rsidRDefault="001232EC" w:rsidP="00B01471">
            <w:pPr>
              <w:spacing w:before="40"/>
              <w:rPr>
                <w:rFonts w:ascii="Arial" w:hAnsi="Arial" w:cs="Arial"/>
                <w:lang w:val="en-US"/>
              </w:rPr>
            </w:pPr>
          </w:p>
        </w:tc>
        <w:tc>
          <w:tcPr>
            <w:tcW w:w="5403" w:type="dxa"/>
          </w:tcPr>
          <w:p w14:paraId="461F09AA" w14:textId="77777777" w:rsidR="001232EC" w:rsidRPr="00B01471" w:rsidRDefault="001232EC" w:rsidP="00B01471">
            <w:pPr>
              <w:spacing w:before="40"/>
              <w:rPr>
                <w:rFonts w:ascii="Arial" w:hAnsi="Arial" w:cs="Arial"/>
                <w:lang w:val="en-US"/>
              </w:rPr>
            </w:pPr>
            <w:r w:rsidRPr="00B01471">
              <w:rPr>
                <w:rFonts w:ascii="Arial" w:hAnsi="Arial" w:cs="Arial"/>
                <w:lang w:val="en-US"/>
              </w:rPr>
              <w:t>Academy Address</w:t>
            </w:r>
          </w:p>
        </w:tc>
        <w:tc>
          <w:tcPr>
            <w:tcW w:w="3378" w:type="dxa"/>
            <w:gridSpan w:val="2"/>
          </w:tcPr>
          <w:p w14:paraId="461F09AB" w14:textId="77777777" w:rsidR="001232EC" w:rsidRPr="00B01471" w:rsidRDefault="001232EC" w:rsidP="00B01471">
            <w:pPr>
              <w:spacing w:before="40"/>
              <w:rPr>
                <w:rFonts w:ascii="Arial" w:hAnsi="Arial" w:cs="Arial"/>
                <w:lang w:val="en-US"/>
              </w:rPr>
            </w:pPr>
          </w:p>
        </w:tc>
      </w:tr>
      <w:tr w:rsidR="001232EC" w:rsidRPr="00CC0910" w14:paraId="461F09B0" w14:textId="77777777" w:rsidTr="00B01471">
        <w:tc>
          <w:tcPr>
            <w:tcW w:w="461" w:type="dxa"/>
          </w:tcPr>
          <w:p w14:paraId="461F09AD" w14:textId="77777777" w:rsidR="001232EC" w:rsidRPr="00B01471" w:rsidRDefault="001232EC" w:rsidP="00B01471">
            <w:pPr>
              <w:spacing w:before="40"/>
              <w:rPr>
                <w:rFonts w:ascii="Arial" w:hAnsi="Arial" w:cs="Arial"/>
                <w:lang w:val="en-US"/>
              </w:rPr>
            </w:pPr>
            <w:r w:rsidRPr="00B01471">
              <w:rPr>
                <w:rFonts w:ascii="Arial" w:hAnsi="Arial" w:cs="Arial"/>
                <w:lang w:val="en-US"/>
              </w:rPr>
              <w:t>2</w:t>
            </w:r>
          </w:p>
        </w:tc>
        <w:tc>
          <w:tcPr>
            <w:tcW w:w="5403" w:type="dxa"/>
          </w:tcPr>
          <w:p w14:paraId="461F09AE" w14:textId="77777777" w:rsidR="001232EC" w:rsidRPr="00B01471" w:rsidRDefault="001232EC" w:rsidP="00B01471">
            <w:pPr>
              <w:spacing w:before="40"/>
              <w:rPr>
                <w:rFonts w:ascii="Arial" w:hAnsi="Arial" w:cs="Arial"/>
                <w:lang w:val="en-US"/>
              </w:rPr>
            </w:pPr>
            <w:r w:rsidRPr="00B01471">
              <w:rPr>
                <w:rFonts w:ascii="Arial" w:hAnsi="Arial" w:cs="Arial"/>
                <w:lang w:val="en-US"/>
              </w:rPr>
              <w:t>Academy Trust Name</w:t>
            </w:r>
          </w:p>
        </w:tc>
        <w:tc>
          <w:tcPr>
            <w:tcW w:w="3378" w:type="dxa"/>
            <w:gridSpan w:val="2"/>
          </w:tcPr>
          <w:p w14:paraId="461F09AF" w14:textId="77777777" w:rsidR="001232EC" w:rsidRPr="00B01471" w:rsidRDefault="001232EC" w:rsidP="00B01471">
            <w:pPr>
              <w:spacing w:before="40"/>
              <w:rPr>
                <w:rFonts w:ascii="Arial" w:hAnsi="Arial" w:cs="Arial"/>
                <w:lang w:val="en-US"/>
              </w:rPr>
            </w:pPr>
          </w:p>
        </w:tc>
      </w:tr>
      <w:tr w:rsidR="001232EC" w:rsidRPr="00CC0910" w14:paraId="461F09B4" w14:textId="77777777" w:rsidTr="00B01471">
        <w:tc>
          <w:tcPr>
            <w:tcW w:w="461" w:type="dxa"/>
          </w:tcPr>
          <w:p w14:paraId="461F09B1" w14:textId="77777777" w:rsidR="001232EC" w:rsidRPr="00B01471" w:rsidRDefault="001232EC" w:rsidP="00B01471">
            <w:pPr>
              <w:spacing w:before="40"/>
              <w:rPr>
                <w:rFonts w:ascii="Arial" w:hAnsi="Arial" w:cs="Arial"/>
                <w:lang w:val="en-US"/>
              </w:rPr>
            </w:pPr>
            <w:r w:rsidRPr="00B01471">
              <w:rPr>
                <w:rFonts w:ascii="Arial" w:hAnsi="Arial" w:cs="Arial"/>
                <w:lang w:val="en-US"/>
              </w:rPr>
              <w:t>3</w:t>
            </w:r>
          </w:p>
        </w:tc>
        <w:tc>
          <w:tcPr>
            <w:tcW w:w="5403" w:type="dxa"/>
          </w:tcPr>
          <w:p w14:paraId="461F09B2" w14:textId="77777777" w:rsidR="001232EC" w:rsidRPr="00B01471" w:rsidRDefault="001232EC" w:rsidP="00B01471">
            <w:pPr>
              <w:spacing w:before="40"/>
              <w:rPr>
                <w:rFonts w:ascii="Arial" w:hAnsi="Arial" w:cs="Arial"/>
                <w:lang w:val="en-US"/>
              </w:rPr>
            </w:pPr>
            <w:r w:rsidRPr="00B01471">
              <w:rPr>
                <w:rFonts w:ascii="Arial" w:hAnsi="Arial" w:cs="Arial"/>
                <w:lang w:val="en-US"/>
              </w:rPr>
              <w:t>Unique Reference Number &amp; UPIN</w:t>
            </w:r>
          </w:p>
        </w:tc>
        <w:tc>
          <w:tcPr>
            <w:tcW w:w="3378" w:type="dxa"/>
            <w:gridSpan w:val="2"/>
          </w:tcPr>
          <w:p w14:paraId="461F09B3" w14:textId="77777777" w:rsidR="001232EC" w:rsidRPr="00B01471" w:rsidRDefault="001232EC" w:rsidP="00B01471">
            <w:pPr>
              <w:spacing w:before="40"/>
              <w:rPr>
                <w:rFonts w:ascii="Arial" w:hAnsi="Arial" w:cs="Arial"/>
                <w:lang w:val="en-US"/>
              </w:rPr>
            </w:pPr>
          </w:p>
        </w:tc>
      </w:tr>
      <w:tr w:rsidR="001232EC" w:rsidRPr="002745FB" w14:paraId="461F09B8" w14:textId="77777777" w:rsidTr="00B01471">
        <w:trPr>
          <w:gridAfter w:val="1"/>
          <w:wAfter w:w="40" w:type="dxa"/>
          <w:trHeight w:val="332"/>
        </w:trPr>
        <w:tc>
          <w:tcPr>
            <w:tcW w:w="461" w:type="dxa"/>
            <w:vMerge w:val="restart"/>
          </w:tcPr>
          <w:p w14:paraId="461F09B5" w14:textId="77777777" w:rsidR="001232EC" w:rsidRPr="00B01471" w:rsidRDefault="001232EC" w:rsidP="00B01471">
            <w:pPr>
              <w:spacing w:before="40"/>
              <w:rPr>
                <w:rFonts w:ascii="Arial" w:hAnsi="Arial" w:cs="Arial"/>
                <w:lang w:val="en-US"/>
              </w:rPr>
            </w:pPr>
            <w:r w:rsidRPr="00B01471">
              <w:rPr>
                <w:rFonts w:ascii="Arial" w:hAnsi="Arial" w:cs="Arial"/>
                <w:lang w:val="en-US"/>
              </w:rPr>
              <w:t>4</w:t>
            </w:r>
          </w:p>
        </w:tc>
        <w:tc>
          <w:tcPr>
            <w:tcW w:w="5403" w:type="dxa"/>
          </w:tcPr>
          <w:p w14:paraId="461F09B6" w14:textId="77777777" w:rsidR="001232EC" w:rsidRPr="00B01471" w:rsidRDefault="001232EC" w:rsidP="00B01471">
            <w:pPr>
              <w:spacing w:before="40"/>
              <w:rPr>
                <w:rFonts w:ascii="Arial" w:hAnsi="Arial" w:cs="Arial"/>
                <w:lang w:val="en-US"/>
              </w:rPr>
            </w:pPr>
            <w:r w:rsidRPr="00B01471">
              <w:rPr>
                <w:rFonts w:ascii="Arial" w:hAnsi="Arial" w:cs="Arial"/>
                <w:lang w:val="en-US"/>
              </w:rPr>
              <w:t>Contact details for further information:</w:t>
            </w:r>
          </w:p>
        </w:tc>
        <w:tc>
          <w:tcPr>
            <w:tcW w:w="3338" w:type="dxa"/>
          </w:tcPr>
          <w:p w14:paraId="461F09B7" w14:textId="77777777" w:rsidR="001232EC" w:rsidRPr="00B01471" w:rsidRDefault="001232EC" w:rsidP="00B01471">
            <w:pPr>
              <w:spacing w:before="40"/>
              <w:rPr>
                <w:rFonts w:ascii="Arial" w:hAnsi="Arial" w:cs="Arial"/>
                <w:lang w:val="en-US"/>
              </w:rPr>
            </w:pPr>
          </w:p>
        </w:tc>
      </w:tr>
      <w:tr w:rsidR="001232EC" w:rsidRPr="002745FB" w14:paraId="461F09BC" w14:textId="77777777" w:rsidTr="00B01471">
        <w:trPr>
          <w:gridAfter w:val="1"/>
          <w:wAfter w:w="40" w:type="dxa"/>
          <w:trHeight w:val="148"/>
        </w:trPr>
        <w:tc>
          <w:tcPr>
            <w:tcW w:w="461" w:type="dxa"/>
            <w:vMerge/>
          </w:tcPr>
          <w:p w14:paraId="461F09B9" w14:textId="77777777" w:rsidR="001232EC" w:rsidRPr="00B01471" w:rsidRDefault="001232EC" w:rsidP="00B01471">
            <w:pPr>
              <w:spacing w:before="40"/>
              <w:rPr>
                <w:rFonts w:ascii="Arial" w:hAnsi="Arial" w:cs="Arial"/>
                <w:lang w:val="en-US"/>
              </w:rPr>
            </w:pPr>
          </w:p>
        </w:tc>
        <w:tc>
          <w:tcPr>
            <w:tcW w:w="5403" w:type="dxa"/>
          </w:tcPr>
          <w:p w14:paraId="461F09BA" w14:textId="77777777" w:rsidR="001232EC" w:rsidRPr="00B01471" w:rsidRDefault="001232EC" w:rsidP="00B01471">
            <w:pPr>
              <w:spacing w:before="40"/>
              <w:rPr>
                <w:rFonts w:ascii="Arial" w:hAnsi="Arial" w:cs="Arial"/>
                <w:lang w:val="en-US"/>
              </w:rPr>
            </w:pPr>
            <w:r w:rsidRPr="00B01471">
              <w:rPr>
                <w:rFonts w:ascii="Arial" w:hAnsi="Arial" w:cs="Arial"/>
                <w:lang w:val="en-US"/>
              </w:rPr>
              <w:t>Name</w:t>
            </w:r>
          </w:p>
        </w:tc>
        <w:tc>
          <w:tcPr>
            <w:tcW w:w="3338" w:type="dxa"/>
          </w:tcPr>
          <w:p w14:paraId="461F09BB" w14:textId="77777777" w:rsidR="001232EC" w:rsidRPr="00B01471" w:rsidRDefault="001232EC" w:rsidP="00B01471">
            <w:pPr>
              <w:spacing w:before="40"/>
              <w:rPr>
                <w:rFonts w:ascii="Arial" w:hAnsi="Arial" w:cs="Arial"/>
                <w:lang w:val="en-US"/>
              </w:rPr>
            </w:pPr>
          </w:p>
        </w:tc>
      </w:tr>
      <w:tr w:rsidR="001232EC" w:rsidRPr="002745FB" w14:paraId="461F09C0" w14:textId="77777777" w:rsidTr="00B01471">
        <w:trPr>
          <w:gridAfter w:val="1"/>
          <w:wAfter w:w="40" w:type="dxa"/>
          <w:trHeight w:val="148"/>
        </w:trPr>
        <w:tc>
          <w:tcPr>
            <w:tcW w:w="461" w:type="dxa"/>
            <w:vMerge/>
          </w:tcPr>
          <w:p w14:paraId="461F09BD" w14:textId="77777777" w:rsidR="001232EC" w:rsidRPr="00B01471" w:rsidRDefault="001232EC" w:rsidP="00B01471">
            <w:pPr>
              <w:spacing w:before="40"/>
              <w:rPr>
                <w:rFonts w:ascii="Arial" w:hAnsi="Arial" w:cs="Arial"/>
                <w:lang w:val="en-US"/>
              </w:rPr>
            </w:pPr>
          </w:p>
        </w:tc>
        <w:tc>
          <w:tcPr>
            <w:tcW w:w="5403" w:type="dxa"/>
          </w:tcPr>
          <w:p w14:paraId="461F09BE" w14:textId="77777777" w:rsidR="001232EC" w:rsidRPr="00B01471" w:rsidRDefault="001232EC" w:rsidP="00B01471">
            <w:pPr>
              <w:spacing w:before="40"/>
              <w:rPr>
                <w:rFonts w:ascii="Arial" w:hAnsi="Arial" w:cs="Arial"/>
                <w:lang w:val="en-US"/>
              </w:rPr>
            </w:pPr>
            <w:r w:rsidRPr="00B01471">
              <w:rPr>
                <w:rFonts w:ascii="Arial" w:hAnsi="Arial" w:cs="Arial"/>
                <w:lang w:val="en-US"/>
              </w:rPr>
              <w:t>Position</w:t>
            </w:r>
          </w:p>
        </w:tc>
        <w:tc>
          <w:tcPr>
            <w:tcW w:w="3338" w:type="dxa"/>
          </w:tcPr>
          <w:p w14:paraId="461F09BF" w14:textId="77777777" w:rsidR="001232EC" w:rsidRPr="00B01471" w:rsidRDefault="001232EC" w:rsidP="00B01471">
            <w:pPr>
              <w:spacing w:before="40"/>
              <w:rPr>
                <w:rFonts w:ascii="Arial" w:hAnsi="Arial" w:cs="Arial"/>
                <w:lang w:val="en-US"/>
              </w:rPr>
            </w:pPr>
          </w:p>
        </w:tc>
      </w:tr>
      <w:tr w:rsidR="001232EC" w:rsidRPr="002745FB" w14:paraId="461F09C4" w14:textId="77777777" w:rsidTr="00B01471">
        <w:trPr>
          <w:gridAfter w:val="1"/>
          <w:wAfter w:w="40" w:type="dxa"/>
          <w:trHeight w:val="148"/>
        </w:trPr>
        <w:tc>
          <w:tcPr>
            <w:tcW w:w="461" w:type="dxa"/>
            <w:vMerge/>
          </w:tcPr>
          <w:p w14:paraId="461F09C1" w14:textId="77777777" w:rsidR="001232EC" w:rsidRPr="00B01471" w:rsidRDefault="001232EC" w:rsidP="00B01471">
            <w:pPr>
              <w:spacing w:before="40"/>
              <w:rPr>
                <w:rFonts w:ascii="Arial" w:hAnsi="Arial" w:cs="Arial"/>
                <w:lang w:val="en-US"/>
              </w:rPr>
            </w:pPr>
          </w:p>
        </w:tc>
        <w:tc>
          <w:tcPr>
            <w:tcW w:w="5403" w:type="dxa"/>
          </w:tcPr>
          <w:p w14:paraId="461F09C2" w14:textId="77777777" w:rsidR="001232EC" w:rsidRPr="00B01471" w:rsidRDefault="001232EC" w:rsidP="00B01471">
            <w:pPr>
              <w:spacing w:before="40"/>
              <w:rPr>
                <w:rFonts w:ascii="Arial" w:hAnsi="Arial" w:cs="Arial"/>
                <w:lang w:val="en-US"/>
              </w:rPr>
            </w:pPr>
            <w:r w:rsidRPr="00B01471">
              <w:rPr>
                <w:rFonts w:ascii="Arial" w:hAnsi="Arial" w:cs="Arial"/>
                <w:lang w:val="en-US"/>
              </w:rPr>
              <w:t>Email address</w:t>
            </w:r>
          </w:p>
        </w:tc>
        <w:tc>
          <w:tcPr>
            <w:tcW w:w="3338" w:type="dxa"/>
          </w:tcPr>
          <w:p w14:paraId="461F09C3" w14:textId="77777777" w:rsidR="001232EC" w:rsidRPr="00B01471" w:rsidRDefault="001232EC" w:rsidP="00B01471">
            <w:pPr>
              <w:spacing w:before="40"/>
              <w:rPr>
                <w:rFonts w:ascii="Arial" w:hAnsi="Arial" w:cs="Arial"/>
                <w:lang w:val="en-US"/>
              </w:rPr>
            </w:pPr>
          </w:p>
        </w:tc>
      </w:tr>
      <w:tr w:rsidR="001232EC" w:rsidRPr="002745FB" w14:paraId="461F09C8" w14:textId="77777777" w:rsidTr="00B01471">
        <w:trPr>
          <w:gridAfter w:val="1"/>
          <w:wAfter w:w="40" w:type="dxa"/>
          <w:trHeight w:val="148"/>
        </w:trPr>
        <w:tc>
          <w:tcPr>
            <w:tcW w:w="461" w:type="dxa"/>
            <w:vMerge/>
          </w:tcPr>
          <w:p w14:paraId="461F09C5" w14:textId="77777777" w:rsidR="001232EC" w:rsidRPr="00B01471" w:rsidRDefault="001232EC" w:rsidP="00B01471">
            <w:pPr>
              <w:spacing w:before="40"/>
              <w:rPr>
                <w:rFonts w:ascii="Arial" w:hAnsi="Arial" w:cs="Arial"/>
                <w:lang w:val="en-US"/>
              </w:rPr>
            </w:pPr>
          </w:p>
        </w:tc>
        <w:tc>
          <w:tcPr>
            <w:tcW w:w="5403" w:type="dxa"/>
          </w:tcPr>
          <w:p w14:paraId="461F09C6" w14:textId="77777777" w:rsidR="001232EC" w:rsidRPr="00B01471" w:rsidRDefault="001232EC" w:rsidP="00B01471">
            <w:pPr>
              <w:spacing w:before="40"/>
              <w:rPr>
                <w:rFonts w:ascii="Arial" w:hAnsi="Arial" w:cs="Arial"/>
                <w:lang w:val="en-US"/>
              </w:rPr>
            </w:pPr>
            <w:r w:rsidRPr="00B01471">
              <w:rPr>
                <w:rFonts w:ascii="Arial" w:hAnsi="Arial" w:cs="Arial"/>
                <w:lang w:val="en-US"/>
              </w:rPr>
              <w:t>Phone numbers</w:t>
            </w:r>
          </w:p>
        </w:tc>
        <w:tc>
          <w:tcPr>
            <w:tcW w:w="3338" w:type="dxa"/>
          </w:tcPr>
          <w:p w14:paraId="461F09C7" w14:textId="77777777" w:rsidR="001232EC" w:rsidRPr="00B01471" w:rsidRDefault="001232EC" w:rsidP="00B01471">
            <w:pPr>
              <w:spacing w:before="40"/>
              <w:rPr>
                <w:rFonts w:ascii="Arial" w:hAnsi="Arial" w:cs="Arial"/>
                <w:lang w:val="en-US"/>
              </w:rPr>
            </w:pPr>
          </w:p>
        </w:tc>
      </w:tr>
      <w:tr w:rsidR="001232EC" w:rsidRPr="002745FB" w14:paraId="461F09CA" w14:textId="77777777" w:rsidTr="00B01471">
        <w:trPr>
          <w:gridAfter w:val="1"/>
          <w:wAfter w:w="40" w:type="dxa"/>
        </w:trPr>
        <w:tc>
          <w:tcPr>
            <w:tcW w:w="9202" w:type="dxa"/>
            <w:gridSpan w:val="3"/>
          </w:tcPr>
          <w:p w14:paraId="461F09C9" w14:textId="77777777" w:rsidR="001232EC" w:rsidRPr="00B01471" w:rsidRDefault="001232EC" w:rsidP="00B01471">
            <w:pPr>
              <w:spacing w:before="40"/>
              <w:rPr>
                <w:rFonts w:ascii="Arial" w:hAnsi="Arial" w:cs="Arial"/>
                <w:b/>
                <w:lang w:val="en-US"/>
              </w:rPr>
            </w:pPr>
            <w:r w:rsidRPr="00B01471">
              <w:rPr>
                <w:rFonts w:ascii="Arial" w:hAnsi="Arial" w:cs="Arial"/>
                <w:b/>
                <w:lang w:val="en-US"/>
              </w:rPr>
              <w:t>Outline of your project</w:t>
            </w:r>
          </w:p>
        </w:tc>
      </w:tr>
      <w:tr w:rsidR="001232EC" w:rsidRPr="00CC0910" w14:paraId="461F09CE" w14:textId="77777777" w:rsidTr="00B01471">
        <w:trPr>
          <w:trHeight w:val="972"/>
        </w:trPr>
        <w:tc>
          <w:tcPr>
            <w:tcW w:w="461" w:type="dxa"/>
          </w:tcPr>
          <w:p w14:paraId="461F09CB" w14:textId="77777777" w:rsidR="001232EC" w:rsidRPr="00B01471" w:rsidRDefault="001232EC" w:rsidP="00B01471">
            <w:pPr>
              <w:spacing w:before="40"/>
              <w:rPr>
                <w:rFonts w:ascii="Arial" w:hAnsi="Arial" w:cs="Arial"/>
                <w:lang w:val="en-US"/>
              </w:rPr>
            </w:pPr>
            <w:r w:rsidRPr="00B01471">
              <w:rPr>
                <w:rFonts w:ascii="Arial" w:hAnsi="Arial" w:cs="Arial"/>
                <w:lang w:val="en-US"/>
              </w:rPr>
              <w:t>5</w:t>
            </w:r>
          </w:p>
        </w:tc>
        <w:tc>
          <w:tcPr>
            <w:tcW w:w="5403" w:type="dxa"/>
          </w:tcPr>
          <w:p w14:paraId="461F09CC" w14:textId="77777777" w:rsidR="001232EC" w:rsidRPr="00B01471" w:rsidRDefault="001232EC" w:rsidP="00B01471">
            <w:pPr>
              <w:spacing w:before="40"/>
              <w:rPr>
                <w:rFonts w:ascii="Arial" w:hAnsi="Arial" w:cs="Arial"/>
                <w:lang w:val="en-US"/>
              </w:rPr>
            </w:pPr>
            <w:r w:rsidRPr="00B01471">
              <w:rPr>
                <w:rFonts w:ascii="Arial" w:hAnsi="Arial" w:cs="Arial"/>
                <w:lang w:val="en-US"/>
              </w:rPr>
              <w:t>What is the purpose of the project?</w:t>
            </w:r>
          </w:p>
        </w:tc>
        <w:tc>
          <w:tcPr>
            <w:tcW w:w="3378" w:type="dxa"/>
            <w:gridSpan w:val="2"/>
          </w:tcPr>
          <w:p w14:paraId="461F09CD" w14:textId="77777777" w:rsidR="001232EC" w:rsidRPr="00B01471" w:rsidRDefault="001232EC" w:rsidP="00B01471">
            <w:pPr>
              <w:spacing w:before="40"/>
              <w:rPr>
                <w:rFonts w:ascii="Arial" w:hAnsi="Arial" w:cs="Arial"/>
                <w:lang w:val="en-US"/>
              </w:rPr>
            </w:pPr>
          </w:p>
        </w:tc>
      </w:tr>
      <w:tr w:rsidR="001232EC" w:rsidRPr="00CC0910" w14:paraId="461F09E1" w14:textId="77777777" w:rsidTr="00B01471">
        <w:trPr>
          <w:trHeight w:val="972"/>
        </w:trPr>
        <w:tc>
          <w:tcPr>
            <w:tcW w:w="461" w:type="dxa"/>
          </w:tcPr>
          <w:p w14:paraId="461F09CF" w14:textId="77777777" w:rsidR="001232EC" w:rsidRPr="00B01471" w:rsidRDefault="001232EC" w:rsidP="00B01471">
            <w:pPr>
              <w:spacing w:before="40"/>
              <w:rPr>
                <w:rFonts w:ascii="Arial" w:hAnsi="Arial" w:cs="Arial"/>
                <w:lang w:val="en-US"/>
              </w:rPr>
            </w:pPr>
            <w:r w:rsidRPr="00B01471">
              <w:rPr>
                <w:rFonts w:ascii="Arial" w:hAnsi="Arial" w:cs="Arial"/>
                <w:lang w:val="en-US"/>
              </w:rPr>
              <w:t>6</w:t>
            </w:r>
          </w:p>
        </w:tc>
        <w:tc>
          <w:tcPr>
            <w:tcW w:w="5403" w:type="dxa"/>
          </w:tcPr>
          <w:p w14:paraId="461F09D0" w14:textId="77777777" w:rsidR="001232EC" w:rsidRPr="00B01471" w:rsidRDefault="001232EC" w:rsidP="00B01471">
            <w:pPr>
              <w:numPr>
                <w:ilvl w:val="0"/>
                <w:numId w:val="3"/>
              </w:numPr>
              <w:spacing w:before="40"/>
              <w:contextualSpacing/>
              <w:rPr>
                <w:rFonts w:ascii="Arial" w:hAnsi="Arial" w:cs="Arial"/>
                <w:lang w:val="en-US" w:eastAsia="en-GB"/>
              </w:rPr>
            </w:pPr>
            <w:r w:rsidRPr="00B01471">
              <w:rPr>
                <w:rFonts w:ascii="Arial" w:hAnsi="Arial" w:cs="Arial"/>
                <w:lang w:val="en-US" w:eastAsia="en-GB"/>
              </w:rPr>
              <w:t>Who will the Joint Use Agreement be with?</w:t>
            </w:r>
          </w:p>
          <w:p w14:paraId="461F09D1" w14:textId="77777777" w:rsidR="001232EC" w:rsidRPr="00B01471" w:rsidRDefault="001232EC" w:rsidP="00B01471">
            <w:pPr>
              <w:numPr>
                <w:ilvl w:val="0"/>
                <w:numId w:val="3"/>
              </w:numPr>
              <w:spacing w:before="40"/>
              <w:contextualSpacing/>
              <w:rPr>
                <w:rFonts w:ascii="Arial" w:hAnsi="Arial" w:cs="Arial"/>
                <w:lang w:val="en-US" w:eastAsia="en-GB"/>
              </w:rPr>
            </w:pPr>
            <w:r w:rsidRPr="00B01471">
              <w:rPr>
                <w:rFonts w:ascii="Arial" w:hAnsi="Arial" w:cs="Arial"/>
                <w:lang w:val="en-US" w:eastAsia="en-GB"/>
              </w:rPr>
              <w:t>Will this organization constituted separately from the academy trust?</w:t>
            </w:r>
          </w:p>
          <w:p w14:paraId="461F09D2" w14:textId="77777777" w:rsidR="001232EC" w:rsidRPr="00B01471" w:rsidRDefault="001232EC" w:rsidP="00B01471">
            <w:pPr>
              <w:numPr>
                <w:ilvl w:val="0"/>
                <w:numId w:val="3"/>
              </w:numPr>
              <w:spacing w:before="40"/>
              <w:contextualSpacing/>
              <w:rPr>
                <w:rFonts w:ascii="Arial" w:hAnsi="Arial" w:cs="Arial"/>
                <w:lang w:val="en-US" w:eastAsia="en-GB"/>
              </w:rPr>
            </w:pPr>
            <w:r w:rsidRPr="00B01471">
              <w:rPr>
                <w:rFonts w:ascii="Arial" w:hAnsi="Arial" w:cs="Arial"/>
                <w:lang w:val="en-US" w:eastAsia="en-GB"/>
              </w:rPr>
              <w:t>Does this replace an existing agreement? If so, please provide a copy of this.</w:t>
            </w:r>
          </w:p>
          <w:p w14:paraId="461F09D3" w14:textId="77777777" w:rsidR="001232EC" w:rsidRPr="00B01471" w:rsidRDefault="001232EC" w:rsidP="00B01471">
            <w:pPr>
              <w:numPr>
                <w:ilvl w:val="0"/>
                <w:numId w:val="3"/>
              </w:numPr>
              <w:spacing w:before="40"/>
              <w:contextualSpacing/>
              <w:rPr>
                <w:rFonts w:ascii="Arial" w:hAnsi="Arial" w:cs="Arial"/>
                <w:lang w:val="en-US" w:eastAsia="en-GB"/>
              </w:rPr>
            </w:pPr>
            <w:r w:rsidRPr="00B01471">
              <w:rPr>
                <w:rFonts w:ascii="Arial" w:hAnsi="Arial" w:cs="Arial"/>
                <w:lang w:val="en-US" w:eastAsia="en-GB"/>
              </w:rPr>
              <w:t>Please provide a copy of the heads of terms or draft agreement.</w:t>
            </w:r>
          </w:p>
          <w:p w14:paraId="461F09D4" w14:textId="77777777" w:rsidR="001232EC" w:rsidRPr="00B01471" w:rsidRDefault="001232EC" w:rsidP="00B01471">
            <w:pPr>
              <w:numPr>
                <w:ilvl w:val="0"/>
                <w:numId w:val="3"/>
              </w:numPr>
              <w:spacing w:before="40"/>
              <w:contextualSpacing/>
              <w:rPr>
                <w:rFonts w:ascii="Arial" w:hAnsi="Arial" w:cs="Arial"/>
                <w:lang w:val="en-US" w:eastAsia="en-GB"/>
              </w:rPr>
            </w:pPr>
            <w:r w:rsidRPr="00B01471">
              <w:rPr>
                <w:rFonts w:ascii="Arial" w:hAnsi="Arial" w:cs="Arial"/>
                <w:lang w:val="en-US" w:eastAsia="en-GB"/>
              </w:rPr>
              <w:t>What facilities will be shared?</w:t>
            </w:r>
          </w:p>
          <w:p w14:paraId="461F09D5" w14:textId="77777777" w:rsidR="001232EC" w:rsidRPr="00B01471" w:rsidRDefault="001232EC" w:rsidP="00B01471">
            <w:pPr>
              <w:numPr>
                <w:ilvl w:val="0"/>
                <w:numId w:val="3"/>
              </w:numPr>
              <w:spacing w:before="40"/>
              <w:contextualSpacing/>
              <w:rPr>
                <w:rFonts w:ascii="Arial" w:hAnsi="Arial" w:cs="Arial"/>
                <w:lang w:val="en-US" w:eastAsia="en-GB"/>
              </w:rPr>
            </w:pPr>
            <w:r w:rsidRPr="00B01471">
              <w:rPr>
                <w:rFonts w:ascii="Arial" w:hAnsi="Arial" w:cs="Arial"/>
                <w:lang w:val="en-US" w:eastAsia="en-GB"/>
              </w:rPr>
              <w:t>What hours do you have use of the facilities now? And what hours will you have use of the facilities in future under the terms of the Joint Use Agreement?</w:t>
            </w:r>
          </w:p>
          <w:p w14:paraId="461F09D6" w14:textId="77777777" w:rsidR="001232EC" w:rsidRPr="00B01471" w:rsidRDefault="001232EC" w:rsidP="00B01471">
            <w:pPr>
              <w:numPr>
                <w:ilvl w:val="0"/>
                <w:numId w:val="3"/>
              </w:numPr>
              <w:spacing w:before="40"/>
              <w:contextualSpacing/>
              <w:rPr>
                <w:rFonts w:ascii="Arial" w:hAnsi="Arial" w:cs="Arial"/>
                <w:lang w:val="en-US" w:eastAsia="en-GB"/>
              </w:rPr>
            </w:pPr>
            <w:r w:rsidRPr="00B01471">
              <w:rPr>
                <w:rFonts w:ascii="Arial" w:hAnsi="Arial" w:cs="Arial"/>
                <w:lang w:val="en-US" w:eastAsia="en-GB"/>
              </w:rPr>
              <w:t>What hours will the other party/parties have use of the facilities?</w:t>
            </w:r>
          </w:p>
          <w:p w14:paraId="461F09D7" w14:textId="77777777" w:rsidR="001232EC" w:rsidRPr="00B01471" w:rsidRDefault="001232EC" w:rsidP="00B01471">
            <w:pPr>
              <w:numPr>
                <w:ilvl w:val="0"/>
                <w:numId w:val="3"/>
              </w:numPr>
              <w:spacing w:before="40"/>
              <w:contextualSpacing/>
              <w:rPr>
                <w:rFonts w:ascii="Arial" w:hAnsi="Arial" w:cs="Arial"/>
                <w:lang w:val="en-US" w:eastAsia="en-GB"/>
              </w:rPr>
            </w:pPr>
            <w:r w:rsidRPr="00B01471">
              <w:rPr>
                <w:rFonts w:ascii="Arial" w:hAnsi="Arial" w:cs="Arial"/>
                <w:lang w:val="en-US" w:eastAsia="en-GB"/>
              </w:rPr>
              <w:t>How will the facilities be managed?</w:t>
            </w:r>
          </w:p>
          <w:p w14:paraId="461F09D8" w14:textId="77777777" w:rsidR="001232EC" w:rsidRPr="00B01471" w:rsidRDefault="001232EC" w:rsidP="00B01471">
            <w:pPr>
              <w:numPr>
                <w:ilvl w:val="0"/>
                <w:numId w:val="3"/>
              </w:numPr>
              <w:spacing w:before="40"/>
              <w:contextualSpacing/>
              <w:rPr>
                <w:rFonts w:ascii="Arial" w:hAnsi="Arial" w:cs="Arial"/>
                <w:lang w:val="en-US" w:eastAsia="en-GB"/>
              </w:rPr>
            </w:pPr>
            <w:r w:rsidRPr="00B01471">
              <w:rPr>
                <w:rFonts w:ascii="Arial" w:hAnsi="Arial" w:cs="Arial"/>
                <w:lang w:val="en-US" w:eastAsia="en-GB"/>
              </w:rPr>
              <w:t>How with the facilities be paid for</w:t>
            </w:r>
          </w:p>
          <w:p w14:paraId="461F09D9" w14:textId="77777777" w:rsidR="001232EC" w:rsidRPr="00B01471" w:rsidRDefault="001232EC" w:rsidP="00B01471">
            <w:pPr>
              <w:spacing w:before="40"/>
              <w:ind w:left="720"/>
              <w:contextualSpacing/>
              <w:rPr>
                <w:rFonts w:ascii="Arial" w:hAnsi="Arial" w:cs="Arial"/>
                <w:lang w:val="en-US" w:eastAsia="en-GB"/>
              </w:rPr>
            </w:pPr>
            <w:r w:rsidRPr="00B01471">
              <w:rPr>
                <w:rFonts w:ascii="Arial" w:hAnsi="Arial" w:cs="Arial"/>
                <w:lang w:val="en-US" w:eastAsia="en-GB"/>
              </w:rPr>
              <w:t xml:space="preserve"> (a) initial capital investment,</w:t>
            </w:r>
          </w:p>
          <w:p w14:paraId="461F09DA" w14:textId="77777777" w:rsidR="001232EC" w:rsidRPr="00B01471" w:rsidRDefault="001232EC" w:rsidP="00B01471">
            <w:pPr>
              <w:spacing w:before="40"/>
              <w:ind w:left="720"/>
              <w:contextualSpacing/>
              <w:rPr>
                <w:rFonts w:ascii="Arial" w:hAnsi="Arial" w:cs="Arial"/>
                <w:lang w:val="en-US" w:eastAsia="en-GB"/>
              </w:rPr>
            </w:pPr>
            <w:r w:rsidRPr="00B01471">
              <w:rPr>
                <w:rFonts w:ascii="Arial" w:hAnsi="Arial" w:cs="Arial"/>
                <w:lang w:val="en-US" w:eastAsia="en-GB"/>
              </w:rPr>
              <w:t xml:space="preserve"> (b) on-going maintenance, and </w:t>
            </w:r>
          </w:p>
          <w:p w14:paraId="461F09DB" w14:textId="77777777" w:rsidR="001232EC" w:rsidRPr="00B01471" w:rsidRDefault="001232EC" w:rsidP="00B01471">
            <w:pPr>
              <w:spacing w:before="40"/>
              <w:ind w:left="720"/>
              <w:contextualSpacing/>
              <w:rPr>
                <w:rFonts w:ascii="Arial" w:hAnsi="Arial" w:cs="Arial"/>
                <w:lang w:val="en-US" w:eastAsia="en-GB"/>
              </w:rPr>
            </w:pPr>
            <w:r w:rsidRPr="00B01471">
              <w:rPr>
                <w:rFonts w:ascii="Arial" w:hAnsi="Arial" w:cs="Arial"/>
                <w:lang w:val="en-US" w:eastAsia="en-GB"/>
              </w:rPr>
              <w:t xml:space="preserve"> (c) in replacing them?</w:t>
            </w:r>
          </w:p>
          <w:p w14:paraId="461F09DC" w14:textId="77777777" w:rsidR="001232EC" w:rsidRPr="00B01471" w:rsidRDefault="001232EC" w:rsidP="00B01471">
            <w:pPr>
              <w:numPr>
                <w:ilvl w:val="0"/>
                <w:numId w:val="3"/>
              </w:numPr>
              <w:spacing w:before="40"/>
              <w:contextualSpacing/>
              <w:rPr>
                <w:rFonts w:ascii="Arial" w:hAnsi="Arial" w:cs="Arial"/>
                <w:lang w:val="en-US" w:eastAsia="en-GB"/>
              </w:rPr>
            </w:pPr>
            <w:r w:rsidRPr="00B01471">
              <w:rPr>
                <w:rFonts w:ascii="Arial" w:hAnsi="Arial" w:cs="Arial"/>
                <w:lang w:val="en-US" w:eastAsia="en-GB"/>
              </w:rPr>
              <w:t xml:space="preserve">Will any charge be payable by the academy to use the facilities?  If so, please provide </w:t>
            </w:r>
            <w:r w:rsidRPr="00B01471">
              <w:rPr>
                <w:rFonts w:ascii="Arial" w:hAnsi="Arial" w:cs="Arial"/>
                <w:lang w:val="en-US" w:eastAsia="en-GB"/>
              </w:rPr>
              <w:lastRenderedPageBreak/>
              <w:t>details</w:t>
            </w:r>
          </w:p>
          <w:p w14:paraId="461F09DD" w14:textId="77777777" w:rsidR="001232EC" w:rsidRPr="00B01471" w:rsidRDefault="001232EC" w:rsidP="00B01471">
            <w:pPr>
              <w:numPr>
                <w:ilvl w:val="0"/>
                <w:numId w:val="3"/>
              </w:numPr>
              <w:spacing w:before="40"/>
              <w:contextualSpacing/>
              <w:rPr>
                <w:rFonts w:ascii="Arial" w:hAnsi="Arial" w:cs="Arial"/>
                <w:lang w:val="en-US" w:eastAsia="en-GB"/>
              </w:rPr>
            </w:pPr>
            <w:r w:rsidRPr="00B01471">
              <w:rPr>
                <w:rFonts w:ascii="Arial" w:hAnsi="Arial" w:cs="Arial"/>
                <w:lang w:val="en-US" w:eastAsia="en-GB"/>
              </w:rPr>
              <w:t>Will any charge be payable by the other party/parties?  If so, please provide detail.</w:t>
            </w:r>
          </w:p>
          <w:p w14:paraId="461F09DE" w14:textId="77777777" w:rsidR="001232EC" w:rsidRPr="00B01471" w:rsidRDefault="001232EC" w:rsidP="00B01471">
            <w:pPr>
              <w:numPr>
                <w:ilvl w:val="0"/>
                <w:numId w:val="3"/>
              </w:numPr>
              <w:spacing w:before="40"/>
              <w:contextualSpacing/>
              <w:rPr>
                <w:rFonts w:ascii="Arial" w:hAnsi="Arial" w:cs="Arial"/>
                <w:lang w:val="en-US" w:eastAsia="en-GB"/>
              </w:rPr>
            </w:pPr>
            <w:r w:rsidRPr="00B01471">
              <w:rPr>
                <w:rFonts w:ascii="Arial" w:hAnsi="Arial" w:cs="Arial"/>
                <w:lang w:val="en-US" w:eastAsia="en-GB"/>
              </w:rPr>
              <w:t>If the facilities make a loss, who will bear the liability?</w:t>
            </w:r>
          </w:p>
          <w:p w14:paraId="461F09DF" w14:textId="77777777" w:rsidR="001232EC" w:rsidRPr="00B01471" w:rsidRDefault="001232EC" w:rsidP="00B01471">
            <w:pPr>
              <w:spacing w:before="40"/>
              <w:rPr>
                <w:rFonts w:ascii="Arial" w:hAnsi="Arial" w:cs="Arial"/>
                <w:lang w:val="en-US"/>
              </w:rPr>
            </w:pPr>
          </w:p>
        </w:tc>
        <w:tc>
          <w:tcPr>
            <w:tcW w:w="3378" w:type="dxa"/>
            <w:gridSpan w:val="2"/>
          </w:tcPr>
          <w:p w14:paraId="461F09E0" w14:textId="77777777" w:rsidR="001232EC" w:rsidRPr="00B01471" w:rsidRDefault="001232EC" w:rsidP="00B01471">
            <w:pPr>
              <w:spacing w:before="40"/>
              <w:rPr>
                <w:rFonts w:ascii="Arial" w:hAnsi="Arial" w:cs="Arial"/>
                <w:lang w:val="en-US"/>
              </w:rPr>
            </w:pPr>
          </w:p>
        </w:tc>
      </w:tr>
      <w:tr w:rsidR="001232EC" w:rsidRPr="00CC0910" w14:paraId="461F09E7" w14:textId="77777777" w:rsidTr="00B01471">
        <w:trPr>
          <w:trHeight w:val="972"/>
        </w:trPr>
        <w:tc>
          <w:tcPr>
            <w:tcW w:w="461" w:type="dxa"/>
          </w:tcPr>
          <w:p w14:paraId="461F09E2" w14:textId="77777777" w:rsidR="001232EC" w:rsidRPr="00B01471" w:rsidRDefault="001232EC" w:rsidP="00B01471">
            <w:pPr>
              <w:spacing w:before="40"/>
              <w:rPr>
                <w:rFonts w:ascii="Arial" w:hAnsi="Arial" w:cs="Arial"/>
                <w:lang w:val="en-US"/>
              </w:rPr>
            </w:pPr>
            <w:r w:rsidRPr="00B01471">
              <w:rPr>
                <w:rFonts w:ascii="Arial" w:hAnsi="Arial" w:cs="Arial"/>
                <w:lang w:val="en-US"/>
              </w:rPr>
              <w:lastRenderedPageBreak/>
              <w:t>7</w:t>
            </w:r>
          </w:p>
        </w:tc>
        <w:tc>
          <w:tcPr>
            <w:tcW w:w="8781" w:type="dxa"/>
            <w:gridSpan w:val="3"/>
          </w:tcPr>
          <w:p w14:paraId="461F09E3" w14:textId="77777777" w:rsidR="001232EC" w:rsidRPr="00B01471" w:rsidRDefault="001232EC" w:rsidP="00B01471">
            <w:pPr>
              <w:spacing w:before="40"/>
              <w:rPr>
                <w:rFonts w:ascii="Arial" w:hAnsi="Arial" w:cs="Arial"/>
                <w:lang w:val="en-US"/>
              </w:rPr>
            </w:pPr>
            <w:r w:rsidRPr="00B01471">
              <w:rPr>
                <w:rFonts w:ascii="Arial" w:hAnsi="Arial" w:cs="Arial"/>
                <w:lang w:val="en-US"/>
              </w:rPr>
              <w:t xml:space="preserve">Attach a plan to standard required to enable registration at the Land Registry of the land where the building is located. </w:t>
            </w:r>
          </w:p>
          <w:p w14:paraId="461F09E4" w14:textId="77777777" w:rsidR="001232EC" w:rsidRPr="00B01471" w:rsidRDefault="001232EC" w:rsidP="00B01471">
            <w:pPr>
              <w:spacing w:before="40"/>
              <w:rPr>
                <w:rFonts w:ascii="Arial" w:hAnsi="Arial" w:cs="Arial"/>
                <w:lang w:val="en-US"/>
              </w:rPr>
            </w:pPr>
          </w:p>
          <w:p w14:paraId="461F09E5" w14:textId="77777777" w:rsidR="001232EC" w:rsidRPr="00B01471" w:rsidRDefault="001232EC" w:rsidP="00B01471">
            <w:pPr>
              <w:spacing w:before="40"/>
              <w:rPr>
                <w:rFonts w:ascii="Arial" w:hAnsi="Arial" w:cs="Arial"/>
                <w:lang w:val="en-US"/>
              </w:rPr>
            </w:pPr>
            <w:r w:rsidRPr="00B01471">
              <w:rPr>
                <w:rFonts w:ascii="Arial" w:hAnsi="Arial" w:cs="Arial"/>
                <w:lang w:val="en-US"/>
              </w:rPr>
              <w:t>Please show clearly any access routes (internal and external) or shared parking areas.</w:t>
            </w:r>
          </w:p>
          <w:p w14:paraId="461F09E6" w14:textId="77777777" w:rsidR="001232EC" w:rsidRPr="00B01471" w:rsidRDefault="001232EC" w:rsidP="00B01471">
            <w:pPr>
              <w:spacing w:before="40"/>
              <w:rPr>
                <w:rFonts w:ascii="Arial" w:hAnsi="Arial" w:cs="Arial"/>
                <w:lang w:val="en-US"/>
              </w:rPr>
            </w:pPr>
          </w:p>
        </w:tc>
      </w:tr>
      <w:tr w:rsidR="001232EC" w:rsidRPr="00CC0910" w14:paraId="461F09EB" w14:textId="77777777" w:rsidTr="00B01471">
        <w:trPr>
          <w:trHeight w:val="416"/>
        </w:trPr>
        <w:tc>
          <w:tcPr>
            <w:tcW w:w="461" w:type="dxa"/>
          </w:tcPr>
          <w:p w14:paraId="461F09E8" w14:textId="77777777" w:rsidR="001232EC" w:rsidRPr="00B01471" w:rsidRDefault="001232EC" w:rsidP="00B01471">
            <w:pPr>
              <w:spacing w:before="40"/>
              <w:rPr>
                <w:rFonts w:ascii="Arial" w:hAnsi="Arial" w:cs="Arial"/>
                <w:lang w:val="en-US"/>
              </w:rPr>
            </w:pPr>
            <w:r w:rsidRPr="00B01471">
              <w:rPr>
                <w:rFonts w:ascii="Arial" w:hAnsi="Arial" w:cs="Arial"/>
                <w:lang w:val="en-US"/>
              </w:rPr>
              <w:t>8</w:t>
            </w:r>
          </w:p>
        </w:tc>
        <w:tc>
          <w:tcPr>
            <w:tcW w:w="5403" w:type="dxa"/>
          </w:tcPr>
          <w:p w14:paraId="461F09E9" w14:textId="77777777" w:rsidR="001232EC" w:rsidRPr="00B01471" w:rsidRDefault="001232EC" w:rsidP="00B01471">
            <w:pPr>
              <w:spacing w:before="40"/>
              <w:rPr>
                <w:rFonts w:ascii="Arial" w:hAnsi="Arial" w:cs="Arial"/>
                <w:lang w:val="en-US"/>
              </w:rPr>
            </w:pPr>
            <w:r w:rsidRPr="00B01471">
              <w:rPr>
                <w:rFonts w:ascii="Arial" w:hAnsi="Arial" w:cs="Arial"/>
                <w:lang w:val="en-US"/>
              </w:rPr>
              <w:t>How will you manage safeguarding issues arising from the sharing of facilities?</w:t>
            </w:r>
          </w:p>
        </w:tc>
        <w:tc>
          <w:tcPr>
            <w:tcW w:w="3378" w:type="dxa"/>
            <w:gridSpan w:val="2"/>
          </w:tcPr>
          <w:p w14:paraId="461F09EA" w14:textId="77777777" w:rsidR="001232EC" w:rsidRPr="00B01471" w:rsidRDefault="001232EC" w:rsidP="00B01471">
            <w:pPr>
              <w:spacing w:before="40"/>
              <w:jc w:val="center"/>
              <w:rPr>
                <w:rFonts w:ascii="Arial" w:hAnsi="Arial" w:cs="Arial"/>
                <w:u w:val="single"/>
                <w:lang w:val="en-US"/>
              </w:rPr>
            </w:pPr>
          </w:p>
        </w:tc>
      </w:tr>
      <w:tr w:rsidR="001232EC" w:rsidRPr="002745FB" w14:paraId="461F09ED" w14:textId="77777777" w:rsidTr="00B01471">
        <w:trPr>
          <w:gridAfter w:val="1"/>
          <w:wAfter w:w="40" w:type="dxa"/>
          <w:trHeight w:val="416"/>
        </w:trPr>
        <w:tc>
          <w:tcPr>
            <w:tcW w:w="9202" w:type="dxa"/>
            <w:gridSpan w:val="3"/>
          </w:tcPr>
          <w:p w14:paraId="461F09EC" w14:textId="77777777" w:rsidR="001232EC" w:rsidRPr="00B01471" w:rsidRDefault="001232EC" w:rsidP="00B01471">
            <w:pPr>
              <w:spacing w:before="40"/>
              <w:rPr>
                <w:rFonts w:ascii="Arial" w:hAnsi="Arial" w:cs="Arial"/>
                <w:b/>
                <w:lang w:val="en-US"/>
              </w:rPr>
            </w:pPr>
            <w:r w:rsidRPr="00B01471">
              <w:rPr>
                <w:rFonts w:ascii="Arial" w:hAnsi="Arial" w:cs="Arial"/>
                <w:b/>
                <w:lang w:val="en-US"/>
              </w:rPr>
              <w:t>Costs, Benefits and Risks</w:t>
            </w:r>
          </w:p>
        </w:tc>
      </w:tr>
      <w:tr w:rsidR="001232EC" w:rsidRPr="00CC0910" w14:paraId="461F09F4" w14:textId="77777777" w:rsidTr="00B01471">
        <w:trPr>
          <w:trHeight w:val="416"/>
        </w:trPr>
        <w:tc>
          <w:tcPr>
            <w:tcW w:w="461" w:type="dxa"/>
          </w:tcPr>
          <w:p w14:paraId="461F09EE" w14:textId="77777777" w:rsidR="001232EC" w:rsidRPr="00B01471" w:rsidRDefault="001232EC" w:rsidP="00B01471">
            <w:pPr>
              <w:spacing w:before="40"/>
              <w:rPr>
                <w:rFonts w:ascii="Arial" w:hAnsi="Arial" w:cs="Arial"/>
                <w:lang w:val="en-US"/>
              </w:rPr>
            </w:pPr>
            <w:r w:rsidRPr="00B01471">
              <w:rPr>
                <w:rFonts w:ascii="Arial" w:hAnsi="Arial" w:cs="Arial"/>
                <w:lang w:val="en-US"/>
              </w:rPr>
              <w:t>9</w:t>
            </w:r>
          </w:p>
        </w:tc>
        <w:tc>
          <w:tcPr>
            <w:tcW w:w="5403" w:type="dxa"/>
          </w:tcPr>
          <w:p w14:paraId="461F09EF" w14:textId="77777777" w:rsidR="001232EC" w:rsidRPr="00B01471" w:rsidRDefault="001232EC" w:rsidP="00B01471">
            <w:pPr>
              <w:numPr>
                <w:ilvl w:val="0"/>
                <w:numId w:val="4"/>
              </w:numPr>
              <w:spacing w:before="40"/>
              <w:contextualSpacing/>
              <w:rPr>
                <w:rFonts w:ascii="Arial" w:hAnsi="Arial" w:cs="Arial"/>
                <w:lang w:val="en-US" w:eastAsia="en-GB"/>
              </w:rPr>
            </w:pPr>
            <w:r w:rsidRPr="00B01471">
              <w:rPr>
                <w:rFonts w:ascii="Arial" w:hAnsi="Arial" w:cs="Arial"/>
                <w:lang w:val="en-US" w:eastAsia="en-GB"/>
              </w:rPr>
              <w:t>If the joint user is a for-profit organisation, provide details of how the party was selected to demonstrate you were obtaining best value.</w:t>
            </w:r>
          </w:p>
          <w:p w14:paraId="461F09F0" w14:textId="77777777" w:rsidR="001232EC" w:rsidRPr="00B01471" w:rsidRDefault="001232EC" w:rsidP="00B01471">
            <w:pPr>
              <w:numPr>
                <w:ilvl w:val="0"/>
                <w:numId w:val="4"/>
              </w:numPr>
              <w:spacing w:before="40"/>
              <w:contextualSpacing/>
              <w:rPr>
                <w:rFonts w:ascii="Arial" w:hAnsi="Arial" w:cs="Arial"/>
                <w:lang w:val="en-US" w:eastAsia="en-GB"/>
              </w:rPr>
            </w:pPr>
            <w:r w:rsidRPr="00B01471">
              <w:rPr>
                <w:rFonts w:ascii="Arial" w:hAnsi="Arial" w:cs="Arial"/>
                <w:lang w:val="en-US" w:eastAsia="en-GB"/>
              </w:rPr>
              <w:t>What costs will you be responsible for over the course of the agreement?  (please provide details)</w:t>
            </w:r>
          </w:p>
          <w:p w14:paraId="461F09F1" w14:textId="77777777" w:rsidR="001232EC" w:rsidRPr="00B01471" w:rsidRDefault="001232EC" w:rsidP="00B01471">
            <w:pPr>
              <w:numPr>
                <w:ilvl w:val="0"/>
                <w:numId w:val="4"/>
              </w:numPr>
              <w:spacing w:before="40"/>
              <w:contextualSpacing/>
              <w:rPr>
                <w:rFonts w:ascii="Arial" w:hAnsi="Arial" w:cs="Arial"/>
                <w:lang w:val="en-US" w:eastAsia="en-GB"/>
              </w:rPr>
            </w:pPr>
            <w:r w:rsidRPr="00B01471">
              <w:rPr>
                <w:rFonts w:ascii="Arial" w:hAnsi="Arial" w:cs="Arial"/>
                <w:lang w:val="en-US" w:eastAsia="en-GB"/>
              </w:rPr>
              <w:t>Please provide a three year financial forecast for the academy and for the joint user organization if this is separate.</w:t>
            </w:r>
          </w:p>
          <w:p w14:paraId="461F09F2" w14:textId="77777777" w:rsidR="001232EC" w:rsidRPr="00B01471" w:rsidRDefault="001232EC" w:rsidP="00B01471">
            <w:pPr>
              <w:spacing w:before="40"/>
              <w:rPr>
                <w:rFonts w:ascii="Arial" w:hAnsi="Arial" w:cs="Arial"/>
                <w:lang w:val="en-US"/>
              </w:rPr>
            </w:pPr>
          </w:p>
        </w:tc>
        <w:tc>
          <w:tcPr>
            <w:tcW w:w="3378" w:type="dxa"/>
            <w:gridSpan w:val="2"/>
          </w:tcPr>
          <w:p w14:paraId="461F09F3" w14:textId="77777777" w:rsidR="001232EC" w:rsidRPr="00B01471" w:rsidRDefault="001232EC" w:rsidP="00B01471">
            <w:pPr>
              <w:spacing w:before="40"/>
              <w:jc w:val="center"/>
              <w:rPr>
                <w:rFonts w:ascii="Arial" w:hAnsi="Arial" w:cs="Arial"/>
                <w:u w:val="single"/>
                <w:lang w:val="en-US"/>
              </w:rPr>
            </w:pPr>
          </w:p>
        </w:tc>
      </w:tr>
      <w:tr w:rsidR="001232EC" w:rsidRPr="002745FB" w14:paraId="461F09F6" w14:textId="77777777" w:rsidTr="00B01471">
        <w:trPr>
          <w:gridAfter w:val="1"/>
          <w:wAfter w:w="40" w:type="dxa"/>
        </w:trPr>
        <w:tc>
          <w:tcPr>
            <w:tcW w:w="9202" w:type="dxa"/>
            <w:gridSpan w:val="3"/>
          </w:tcPr>
          <w:p w14:paraId="461F09F5" w14:textId="77777777" w:rsidR="001232EC" w:rsidRPr="00B01471" w:rsidRDefault="001232EC" w:rsidP="00B01471">
            <w:pPr>
              <w:spacing w:before="40"/>
              <w:rPr>
                <w:rFonts w:ascii="Arial" w:hAnsi="Arial" w:cs="Arial"/>
                <w:b/>
                <w:lang w:val="en-US"/>
              </w:rPr>
            </w:pPr>
            <w:r w:rsidRPr="00B01471">
              <w:rPr>
                <w:rFonts w:ascii="Arial" w:hAnsi="Arial" w:cs="Arial"/>
                <w:b/>
                <w:lang w:val="en-US"/>
              </w:rPr>
              <w:t>Title and consents</w:t>
            </w:r>
          </w:p>
        </w:tc>
      </w:tr>
      <w:tr w:rsidR="001232EC" w:rsidRPr="00CC0910" w14:paraId="461F09FC" w14:textId="77777777" w:rsidTr="00B01471">
        <w:tc>
          <w:tcPr>
            <w:tcW w:w="461" w:type="dxa"/>
          </w:tcPr>
          <w:p w14:paraId="461F09F7" w14:textId="77777777" w:rsidR="001232EC" w:rsidRPr="00B01471" w:rsidRDefault="001232EC" w:rsidP="00B01471">
            <w:pPr>
              <w:spacing w:before="40"/>
              <w:rPr>
                <w:rFonts w:ascii="Arial" w:hAnsi="Arial" w:cs="Arial"/>
                <w:lang w:val="en-US"/>
              </w:rPr>
            </w:pPr>
            <w:r w:rsidRPr="00B01471">
              <w:rPr>
                <w:rFonts w:ascii="Arial" w:hAnsi="Arial" w:cs="Arial"/>
                <w:lang w:val="en-US"/>
              </w:rPr>
              <w:t>10</w:t>
            </w:r>
          </w:p>
        </w:tc>
        <w:tc>
          <w:tcPr>
            <w:tcW w:w="5403" w:type="dxa"/>
          </w:tcPr>
          <w:p w14:paraId="461F09F8" w14:textId="77777777" w:rsidR="001232EC" w:rsidRPr="00B01471" w:rsidRDefault="001232EC" w:rsidP="00B01471">
            <w:pPr>
              <w:spacing w:before="40"/>
              <w:rPr>
                <w:rFonts w:ascii="Arial" w:hAnsi="Arial" w:cs="Arial"/>
                <w:lang w:val="en-US"/>
              </w:rPr>
            </w:pPr>
            <w:r w:rsidRPr="00B01471">
              <w:rPr>
                <w:rFonts w:ascii="Arial" w:hAnsi="Arial" w:cs="Arial"/>
                <w:lang w:val="en-US"/>
              </w:rPr>
              <w:t>Has your solicitor confirmed you have good title to enter into the proposed land transaction and that you have received any consents you need in addition to that of the Secretary of State for Education.</w:t>
            </w:r>
          </w:p>
        </w:tc>
        <w:tc>
          <w:tcPr>
            <w:tcW w:w="3378" w:type="dxa"/>
            <w:gridSpan w:val="2"/>
          </w:tcPr>
          <w:p w14:paraId="461F09F9" w14:textId="77777777" w:rsidR="001232EC" w:rsidRPr="00B01471" w:rsidRDefault="001232EC" w:rsidP="00B01471">
            <w:pPr>
              <w:spacing w:before="40"/>
              <w:rPr>
                <w:rFonts w:ascii="Arial" w:hAnsi="Arial" w:cs="Arial"/>
                <w:lang w:val="en-US"/>
              </w:rPr>
            </w:pPr>
            <w:r w:rsidRPr="00B01471">
              <w:rPr>
                <w:rFonts w:ascii="Arial" w:hAnsi="Arial" w:cs="Arial"/>
                <w:lang w:val="en-US"/>
              </w:rPr>
              <w:t>Name of the firm of solicitors having provided you with this confirmation:</w:t>
            </w:r>
          </w:p>
          <w:p w14:paraId="461F09FA" w14:textId="77777777" w:rsidR="001232EC" w:rsidRPr="00B01471" w:rsidRDefault="001232EC" w:rsidP="00B01471">
            <w:pPr>
              <w:spacing w:before="40"/>
              <w:rPr>
                <w:rFonts w:ascii="Arial" w:hAnsi="Arial" w:cs="Arial"/>
                <w:lang w:val="en-US"/>
              </w:rPr>
            </w:pPr>
          </w:p>
          <w:p w14:paraId="461F09FB" w14:textId="77777777" w:rsidR="001232EC" w:rsidRPr="00B01471" w:rsidRDefault="001232EC" w:rsidP="00B01471">
            <w:pPr>
              <w:spacing w:before="40"/>
              <w:rPr>
                <w:rFonts w:ascii="Arial" w:hAnsi="Arial" w:cs="Arial"/>
                <w:lang w:val="en-US"/>
              </w:rPr>
            </w:pPr>
          </w:p>
        </w:tc>
      </w:tr>
      <w:tr w:rsidR="001232EC" w:rsidRPr="00CC0910" w14:paraId="461F0A0D" w14:textId="77777777" w:rsidTr="00B01471">
        <w:tc>
          <w:tcPr>
            <w:tcW w:w="9242" w:type="dxa"/>
            <w:gridSpan w:val="4"/>
          </w:tcPr>
          <w:p w14:paraId="461F09FD" w14:textId="77777777" w:rsidR="001232EC" w:rsidRPr="00B01471" w:rsidRDefault="001232EC" w:rsidP="00B01471">
            <w:pPr>
              <w:spacing w:before="40"/>
              <w:rPr>
                <w:rFonts w:ascii="Arial" w:hAnsi="Arial" w:cs="Arial"/>
                <w:b/>
                <w:lang w:val="en-US"/>
              </w:rPr>
            </w:pPr>
            <w:r w:rsidRPr="00B01471">
              <w:rPr>
                <w:rFonts w:ascii="Arial" w:hAnsi="Arial" w:cs="Arial"/>
                <w:b/>
                <w:lang w:val="en-US"/>
              </w:rPr>
              <w:t>Accounting Officer Declaration</w:t>
            </w:r>
          </w:p>
          <w:p w14:paraId="461F09FE" w14:textId="77777777" w:rsidR="001232EC" w:rsidRPr="00B01471" w:rsidRDefault="001232EC" w:rsidP="00B01471">
            <w:pPr>
              <w:spacing w:before="40"/>
              <w:rPr>
                <w:rFonts w:ascii="Arial" w:hAnsi="Arial" w:cs="Arial"/>
                <w:lang w:val="en-US"/>
              </w:rPr>
            </w:pPr>
            <w:r w:rsidRPr="00B01471">
              <w:rPr>
                <w:rFonts w:ascii="Arial" w:hAnsi="Arial" w:cs="Arial"/>
                <w:i/>
                <w:lang w:val="en-US"/>
              </w:rPr>
              <w:t xml:space="preserve">The signature of the Accounting Officer below signifies confirmation that the </w:t>
            </w:r>
            <w:r w:rsidRPr="00B01471">
              <w:rPr>
                <w:rFonts w:ascii="Arial" w:hAnsi="Arial" w:cs="Arial"/>
                <w:lang w:val="en-US"/>
              </w:rPr>
              <w:t>Trust :</w:t>
            </w:r>
          </w:p>
          <w:p w14:paraId="461F09FF" w14:textId="77777777" w:rsidR="001232EC" w:rsidRPr="00B01471" w:rsidRDefault="001232EC" w:rsidP="00B01471">
            <w:pPr>
              <w:spacing w:before="40"/>
              <w:rPr>
                <w:rFonts w:ascii="Arial" w:hAnsi="Arial" w:cs="Arial"/>
                <w:lang w:val="en-US"/>
              </w:rPr>
            </w:pPr>
          </w:p>
          <w:p w14:paraId="461F0A00" w14:textId="77777777" w:rsidR="001232EC" w:rsidRPr="00B01471" w:rsidRDefault="001232EC" w:rsidP="00B01471">
            <w:pPr>
              <w:pStyle w:val="ListParagraph"/>
              <w:numPr>
                <w:ilvl w:val="0"/>
                <w:numId w:val="5"/>
              </w:numPr>
              <w:spacing w:before="40"/>
              <w:rPr>
                <w:rFonts w:cs="Arial"/>
                <w:sz w:val="22"/>
                <w:szCs w:val="22"/>
                <w:lang w:val="en-US"/>
              </w:rPr>
            </w:pPr>
            <w:r w:rsidRPr="00B01471">
              <w:rPr>
                <w:rFonts w:cs="Arial"/>
                <w:sz w:val="22"/>
                <w:szCs w:val="22"/>
                <w:lang w:val="en-US"/>
              </w:rPr>
              <w:t>Has complied with its duties and responsibilities under the Academies Act, itsFunding Agreement and the Academies Financial Handbook,</w:t>
            </w:r>
          </w:p>
          <w:p w14:paraId="461F0A01" w14:textId="77777777" w:rsidR="001232EC" w:rsidRPr="00B01471" w:rsidRDefault="001232EC" w:rsidP="00B01471">
            <w:pPr>
              <w:pStyle w:val="ListParagraph"/>
              <w:numPr>
                <w:ilvl w:val="0"/>
                <w:numId w:val="5"/>
              </w:numPr>
              <w:spacing w:before="40"/>
              <w:rPr>
                <w:rFonts w:cs="Arial"/>
                <w:sz w:val="22"/>
                <w:szCs w:val="22"/>
                <w:lang w:val="en-US"/>
              </w:rPr>
            </w:pPr>
            <w:r w:rsidRPr="00B01471">
              <w:rPr>
                <w:rFonts w:cs="Arial"/>
                <w:sz w:val="22"/>
                <w:szCs w:val="22"/>
                <w:lang w:val="en-US"/>
              </w:rPr>
              <w:t xml:space="preserve">Has taken appropriate legal, financial and property advice, </w:t>
            </w:r>
          </w:p>
          <w:p w14:paraId="461F0A02" w14:textId="77777777" w:rsidR="001232EC" w:rsidRPr="00B01471" w:rsidRDefault="001232EC" w:rsidP="00B01471">
            <w:pPr>
              <w:pStyle w:val="ListParagraph"/>
              <w:numPr>
                <w:ilvl w:val="0"/>
                <w:numId w:val="5"/>
              </w:numPr>
              <w:spacing w:before="40"/>
              <w:rPr>
                <w:rFonts w:cs="Arial"/>
                <w:sz w:val="22"/>
                <w:szCs w:val="22"/>
                <w:lang w:val="en-US"/>
              </w:rPr>
            </w:pPr>
            <w:r w:rsidRPr="00B01471">
              <w:rPr>
                <w:rFonts w:cs="Arial"/>
                <w:sz w:val="22"/>
                <w:szCs w:val="22"/>
                <w:lang w:val="en-US"/>
              </w:rPr>
              <w:t xml:space="preserve">Is satisfied the transaction represents value for money, </w:t>
            </w:r>
          </w:p>
          <w:p w14:paraId="461F0A03" w14:textId="77777777" w:rsidR="001232EC" w:rsidRPr="00B01471" w:rsidRDefault="001232EC" w:rsidP="00B01471">
            <w:pPr>
              <w:pStyle w:val="ListParagraph"/>
              <w:numPr>
                <w:ilvl w:val="0"/>
                <w:numId w:val="5"/>
              </w:numPr>
              <w:spacing w:before="40"/>
              <w:rPr>
                <w:rFonts w:cs="Arial"/>
                <w:sz w:val="22"/>
                <w:szCs w:val="22"/>
                <w:lang w:val="en-US"/>
              </w:rPr>
            </w:pPr>
            <w:r w:rsidRPr="00B01471">
              <w:rPr>
                <w:rFonts w:cs="Arial"/>
                <w:sz w:val="22"/>
                <w:szCs w:val="22"/>
                <w:lang w:val="en-US"/>
              </w:rPr>
              <w:t>Confirms that the transaction does not involve any loan,</w:t>
            </w:r>
          </w:p>
          <w:p w14:paraId="461F0A04" w14:textId="77777777" w:rsidR="001232EC" w:rsidRPr="00B01471" w:rsidRDefault="001232EC" w:rsidP="00B01471">
            <w:pPr>
              <w:pStyle w:val="ListParagraph"/>
              <w:numPr>
                <w:ilvl w:val="0"/>
                <w:numId w:val="5"/>
              </w:numPr>
              <w:spacing w:before="40"/>
              <w:rPr>
                <w:rFonts w:cs="Arial"/>
                <w:sz w:val="22"/>
                <w:szCs w:val="22"/>
                <w:lang w:val="en-US"/>
              </w:rPr>
            </w:pPr>
            <w:r w:rsidRPr="00B01471">
              <w:rPr>
                <w:rFonts w:cs="Arial"/>
                <w:sz w:val="22"/>
                <w:szCs w:val="22"/>
                <w:lang w:val="en-US"/>
              </w:rPr>
              <w:t xml:space="preserve"> Confirms that the transaction is affordable without recourse to EFA or DfE capital or revenue budgets. </w:t>
            </w:r>
          </w:p>
          <w:p w14:paraId="461F0A05" w14:textId="77777777" w:rsidR="001232EC" w:rsidRPr="00B01471" w:rsidRDefault="001232EC" w:rsidP="00B01471">
            <w:pPr>
              <w:pStyle w:val="ListParagraph"/>
              <w:numPr>
                <w:ilvl w:val="0"/>
                <w:numId w:val="5"/>
              </w:numPr>
              <w:spacing w:before="40"/>
              <w:rPr>
                <w:rFonts w:cs="Arial"/>
                <w:sz w:val="22"/>
                <w:szCs w:val="22"/>
                <w:lang w:val="en-US"/>
              </w:rPr>
            </w:pPr>
            <w:r w:rsidRPr="00B01471">
              <w:rPr>
                <w:rFonts w:cs="Arial"/>
                <w:sz w:val="22"/>
                <w:szCs w:val="22"/>
                <w:lang w:val="en-US"/>
              </w:rPr>
              <w:t>Is satisfied about all safeguarding issues, and</w:t>
            </w:r>
          </w:p>
          <w:p w14:paraId="461F0A06" w14:textId="77777777" w:rsidR="001232EC" w:rsidRPr="00B01471" w:rsidRDefault="001232EC" w:rsidP="00B01471">
            <w:pPr>
              <w:pStyle w:val="ListParagraph"/>
              <w:numPr>
                <w:ilvl w:val="0"/>
                <w:numId w:val="5"/>
              </w:numPr>
              <w:spacing w:before="40"/>
              <w:rPr>
                <w:rFonts w:cs="Arial"/>
                <w:sz w:val="22"/>
                <w:szCs w:val="22"/>
                <w:lang w:val="en-US"/>
              </w:rPr>
            </w:pPr>
            <w:r w:rsidRPr="00B01471">
              <w:rPr>
                <w:rFonts w:cs="Arial"/>
                <w:sz w:val="22"/>
                <w:szCs w:val="22"/>
                <w:lang w:val="en-US"/>
              </w:rPr>
              <w:t>The information provided is a truthful statement and has brought attention to anything that might be pertinent to the Secretary of State’s decision, even if not asked directly.</w:t>
            </w:r>
          </w:p>
          <w:p w14:paraId="461F0A07" w14:textId="77777777" w:rsidR="001232EC" w:rsidRPr="00B01471" w:rsidRDefault="001232EC" w:rsidP="00B01471">
            <w:pPr>
              <w:spacing w:before="40"/>
              <w:rPr>
                <w:rFonts w:ascii="Arial" w:hAnsi="Arial" w:cs="Arial"/>
                <w:lang w:val="en-US"/>
              </w:rPr>
            </w:pPr>
          </w:p>
          <w:p w14:paraId="461F0A08" w14:textId="77777777" w:rsidR="001232EC" w:rsidRPr="00B01471" w:rsidRDefault="001232EC" w:rsidP="00B01471">
            <w:pPr>
              <w:spacing w:before="40"/>
              <w:rPr>
                <w:rFonts w:ascii="Arial" w:hAnsi="Arial" w:cs="Arial"/>
                <w:lang w:val="en-US"/>
              </w:rPr>
            </w:pPr>
            <w:r w:rsidRPr="00B01471">
              <w:rPr>
                <w:rFonts w:ascii="Arial" w:hAnsi="Arial" w:cs="Arial"/>
                <w:lang w:val="en-US"/>
              </w:rPr>
              <w:t xml:space="preserve">Signed </w:t>
            </w:r>
          </w:p>
          <w:p w14:paraId="461F0A09" w14:textId="77777777" w:rsidR="001232EC" w:rsidRPr="00B01471" w:rsidRDefault="001232EC" w:rsidP="00B01471">
            <w:pPr>
              <w:spacing w:before="40"/>
              <w:rPr>
                <w:rFonts w:ascii="Arial" w:hAnsi="Arial" w:cs="Arial"/>
                <w:lang w:val="en-US"/>
              </w:rPr>
            </w:pPr>
            <w:r w:rsidRPr="00B01471">
              <w:rPr>
                <w:rFonts w:ascii="Arial" w:hAnsi="Arial" w:cs="Arial"/>
                <w:lang w:val="en-US"/>
              </w:rPr>
              <w:t>Accounting Officer</w:t>
            </w:r>
          </w:p>
          <w:p w14:paraId="461F0A0A" w14:textId="77777777" w:rsidR="001232EC" w:rsidRPr="00B01471" w:rsidRDefault="001232EC" w:rsidP="00B01471">
            <w:pPr>
              <w:spacing w:before="40"/>
              <w:rPr>
                <w:rFonts w:ascii="Arial" w:hAnsi="Arial" w:cs="Arial"/>
                <w:lang w:val="en-US"/>
              </w:rPr>
            </w:pPr>
            <w:r w:rsidRPr="00B01471">
              <w:rPr>
                <w:rFonts w:ascii="Arial" w:hAnsi="Arial" w:cs="Arial"/>
                <w:lang w:val="en-US"/>
              </w:rPr>
              <w:t>Name</w:t>
            </w:r>
          </w:p>
          <w:p w14:paraId="461F0A0B" w14:textId="77777777" w:rsidR="001232EC" w:rsidRPr="00B01471" w:rsidRDefault="001232EC" w:rsidP="00B01471">
            <w:pPr>
              <w:spacing w:before="40"/>
              <w:rPr>
                <w:rFonts w:ascii="Arial" w:hAnsi="Arial" w:cs="Arial"/>
                <w:i/>
                <w:lang w:val="en-US"/>
              </w:rPr>
            </w:pPr>
            <w:r w:rsidRPr="00B01471">
              <w:rPr>
                <w:rFonts w:ascii="Arial" w:hAnsi="Arial" w:cs="Arial"/>
                <w:lang w:val="en-US"/>
              </w:rPr>
              <w:t>Date</w:t>
            </w:r>
          </w:p>
          <w:p w14:paraId="461F0A0C" w14:textId="77777777" w:rsidR="001232EC" w:rsidRPr="00B01471" w:rsidRDefault="001232EC" w:rsidP="00B01471">
            <w:pPr>
              <w:spacing w:before="40"/>
              <w:rPr>
                <w:rFonts w:ascii="Arial" w:hAnsi="Arial" w:cs="Arial"/>
                <w:b/>
                <w:lang w:val="en-US"/>
              </w:rPr>
            </w:pPr>
          </w:p>
        </w:tc>
      </w:tr>
    </w:tbl>
    <w:p w14:paraId="4B40B14E" w14:textId="77777777" w:rsidR="00D24AEA" w:rsidRDefault="00D24AEA" w:rsidP="00D24AEA">
      <w:pPr>
        <w:rPr>
          <w:rFonts w:ascii="Arial" w:hAnsi="Arial" w:cs="Arial"/>
        </w:rPr>
      </w:pPr>
    </w:p>
    <w:p w14:paraId="575D951A" w14:textId="77777777" w:rsidR="00D24AEA" w:rsidRDefault="001232EC" w:rsidP="00D24AEA">
      <w:pPr>
        <w:rPr>
          <w:rFonts w:ascii="Arial" w:hAnsi="Arial" w:cs="Arial"/>
          <w:b/>
          <w:bCs/>
          <w:i/>
          <w:iCs/>
          <w:lang w:eastAsia="en-GB"/>
        </w:rPr>
      </w:pPr>
      <w:bookmarkStart w:id="3" w:name="_GoBack"/>
      <w:bookmarkEnd w:id="3"/>
      <w:r w:rsidRPr="002745FB">
        <w:rPr>
          <w:rFonts w:ascii="Arial" w:hAnsi="Arial" w:cs="Arial"/>
        </w:rPr>
        <w:t>Please email the completed form with all attachments to:</w:t>
      </w:r>
      <w:r>
        <w:rPr>
          <w:rFonts w:ascii="Arial" w:hAnsi="Arial" w:cs="Arial"/>
        </w:rPr>
        <w:t xml:space="preserve"> </w:t>
      </w:r>
      <w:hyperlink r:id="rId15" w:history="1">
        <w:r w:rsidR="00D24AEA">
          <w:rPr>
            <w:rStyle w:val="Hyperlink"/>
            <w:rFonts w:cs="Arial"/>
            <w:b/>
            <w:bCs/>
            <w:i/>
            <w:iCs/>
          </w:rPr>
          <w:t>academy.questions@education.gsi.gov.uk</w:t>
        </w:r>
      </w:hyperlink>
    </w:p>
    <w:p w14:paraId="3C2DFC9C" w14:textId="77777777" w:rsidR="00D24AEA" w:rsidRDefault="00D24AEA" w:rsidP="00D24AEA">
      <w:pPr>
        <w:rPr>
          <w:rFonts w:ascii="Arial" w:hAnsi="Arial" w:cs="Arial"/>
          <w:sz w:val="24"/>
          <w:szCs w:val="24"/>
        </w:rPr>
      </w:pPr>
    </w:p>
    <w:p w14:paraId="461F0A0F" w14:textId="77777777" w:rsidR="001232EC" w:rsidRPr="002745FB" w:rsidRDefault="001232EC" w:rsidP="00953C43">
      <w:pPr>
        <w:spacing w:after="160"/>
        <w:ind w:left="-180"/>
        <w:rPr>
          <w:rFonts w:ascii="Arial" w:hAnsi="Arial" w:cs="Arial"/>
        </w:rPr>
      </w:pPr>
      <w:r w:rsidRPr="002745FB">
        <w:rPr>
          <w:rFonts w:ascii="Arial" w:hAnsi="Arial" w:cs="Arial"/>
        </w:rPr>
        <w:t xml:space="preserve">You will receive an acknowledgement within </w:t>
      </w:r>
      <w:r>
        <w:rPr>
          <w:rFonts w:ascii="Arial" w:hAnsi="Arial" w:cs="Arial"/>
        </w:rPr>
        <w:t>three</w:t>
      </w:r>
      <w:r w:rsidRPr="002745FB">
        <w:rPr>
          <w:rFonts w:ascii="Arial" w:hAnsi="Arial" w:cs="Arial"/>
        </w:rPr>
        <w:t xml:space="preserve"> working days of receipt of this form providing  a unique reference number.  We will then determine if you have provided all of the information that we need to make a decision.  We may well need to ask you for clarification or further information.  It is your responsibility to make sure that your professional advisors, including solicitors, supply the information we have requested. We will only be able to consider your case after you have provided all necessary information.</w:t>
      </w:r>
    </w:p>
    <w:p w14:paraId="461F0A10" w14:textId="77777777" w:rsidR="001232EC" w:rsidRPr="002745FB" w:rsidRDefault="001232EC" w:rsidP="00953C43">
      <w:pPr>
        <w:spacing w:after="160"/>
        <w:ind w:left="-180"/>
        <w:rPr>
          <w:rFonts w:ascii="Arial" w:hAnsi="Arial" w:cs="Arial"/>
        </w:rPr>
      </w:pPr>
      <w:r w:rsidRPr="002745FB">
        <w:rPr>
          <w:rFonts w:ascii="Arial" w:hAnsi="Arial" w:cs="Arial"/>
        </w:rPr>
        <w:t>After the information is complete, we aim to provide you with a decision within 10 working days.</w:t>
      </w:r>
    </w:p>
    <w:sectPr w:rsidR="001232EC" w:rsidRPr="002745FB" w:rsidSect="00953C43">
      <w:footerReference w:type="default" r:id="rId16"/>
      <w:pgSz w:w="11906" w:h="16838"/>
      <w:pgMar w:top="1440" w:right="128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0A15" w14:textId="77777777" w:rsidR="001232EC" w:rsidRDefault="001232EC" w:rsidP="00D52B8C">
      <w:r>
        <w:separator/>
      </w:r>
    </w:p>
  </w:endnote>
  <w:endnote w:type="continuationSeparator" w:id="0">
    <w:p w14:paraId="461F0A16" w14:textId="77777777" w:rsidR="001232EC" w:rsidRDefault="001232EC" w:rsidP="00D5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F0A17" w14:textId="77777777" w:rsidR="001232EC" w:rsidRPr="00D52B8C" w:rsidRDefault="001232EC" w:rsidP="00D52B8C">
    <w:pPr>
      <w:pStyle w:val="CopyrightBox"/>
      <w:rPr>
        <w:rFonts w:cs="Arial"/>
        <w:sz w:val="22"/>
        <w:szCs w:val="22"/>
      </w:rPr>
    </w:pPr>
    <w:r w:rsidRPr="002745FB">
      <w:rPr>
        <w:rFonts w:cs="Arial"/>
        <w:sz w:val="22"/>
        <w:szCs w:val="22"/>
      </w:rPr>
      <w:t xml:space="preserve">© Crown copyright </w:t>
    </w:r>
    <w:r>
      <w:rPr>
        <w:rFonts w:cs="Arial"/>
        <w:sz w:val="22"/>
        <w:szCs w:val="22"/>
      </w:rPr>
      <w:t xml:space="preserve">published September </w:t>
    </w:r>
    <w:r w:rsidRPr="002745FB">
      <w:rPr>
        <w:rFonts w:cs="Arial"/>
        <w:sz w:val="22"/>
        <w:szCs w:val="22"/>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F0A13" w14:textId="77777777" w:rsidR="001232EC" w:rsidRDefault="001232EC" w:rsidP="00D52B8C">
      <w:r>
        <w:separator/>
      </w:r>
    </w:p>
  </w:footnote>
  <w:footnote w:type="continuationSeparator" w:id="0">
    <w:p w14:paraId="461F0A14" w14:textId="77777777" w:rsidR="001232EC" w:rsidRDefault="001232EC" w:rsidP="00D52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50F12C"/>
    <w:lvl w:ilvl="0">
      <w:start w:val="1"/>
      <w:numFmt w:val="bullet"/>
      <w:lvlText w:val=""/>
      <w:lvlJc w:val="left"/>
      <w:pPr>
        <w:tabs>
          <w:tab w:val="num" w:pos="360"/>
        </w:tabs>
        <w:ind w:left="360" w:hanging="360"/>
      </w:pPr>
      <w:rPr>
        <w:rFonts w:ascii="Symbol" w:hAnsi="Symbol" w:hint="default"/>
      </w:rPr>
    </w:lvl>
  </w:abstractNum>
  <w:abstractNum w:abstractNumId="1">
    <w:nsid w:val="198D7EA7"/>
    <w:multiLevelType w:val="hybridMultilevel"/>
    <w:tmpl w:val="4158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3">
    <w:nsid w:val="28AA389B"/>
    <w:multiLevelType w:val="hybridMultilevel"/>
    <w:tmpl w:val="C62E60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6D1FAE"/>
    <w:multiLevelType w:val="hybridMultilevel"/>
    <w:tmpl w:val="5FACA1EE"/>
    <w:lvl w:ilvl="0" w:tplc="CDD4D3C8">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49E10CFD"/>
    <w:multiLevelType w:val="hybridMultilevel"/>
    <w:tmpl w:val="0BF898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DC64EF"/>
    <w:multiLevelType w:val="hybridMultilevel"/>
    <w:tmpl w:val="39084E9E"/>
    <w:lvl w:ilvl="0" w:tplc="5658E6A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F431455"/>
    <w:multiLevelType w:val="hybridMultilevel"/>
    <w:tmpl w:val="EBBE6728"/>
    <w:lvl w:ilvl="0" w:tplc="65D07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4D54A2F"/>
    <w:multiLevelType w:val="multilevel"/>
    <w:tmpl w:val="13CA9CEC"/>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9">
    <w:nsid w:val="66051B69"/>
    <w:multiLevelType w:val="hybridMultilevel"/>
    <w:tmpl w:val="52F84854"/>
    <w:lvl w:ilvl="0" w:tplc="2FDA32AC">
      <w:start w:val="1"/>
      <w:numFmt w:val="bullet"/>
      <w:pStyle w:val="ListBullet"/>
      <w:lvlText w:val=""/>
      <w:lvlJc w:val="left"/>
      <w:pPr>
        <w:ind w:left="795" w:hanging="360"/>
      </w:pPr>
      <w:rPr>
        <w:rFonts w:ascii="Symbol" w:hAnsi="Symbol" w:hint="default"/>
        <w:color w:val="000000"/>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67D35792"/>
    <w:multiLevelType w:val="hybridMultilevel"/>
    <w:tmpl w:val="9C9203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5F5917"/>
    <w:multiLevelType w:val="hybridMultilevel"/>
    <w:tmpl w:val="426E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
  </w:num>
  <w:num w:numId="8">
    <w:abstractNumId w:val="10"/>
  </w:num>
  <w:num w:numId="9">
    <w:abstractNumId w:val="5"/>
  </w:num>
  <w:num w:numId="10">
    <w:abstractNumId w:val="11"/>
  </w:num>
  <w:num w:numId="11">
    <w:abstractNumId w:val="3"/>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45"/>
    <w:rsid w:val="000142DD"/>
    <w:rsid w:val="000C0F1D"/>
    <w:rsid w:val="001232EC"/>
    <w:rsid w:val="002745FB"/>
    <w:rsid w:val="00313729"/>
    <w:rsid w:val="004D4C45"/>
    <w:rsid w:val="0059636A"/>
    <w:rsid w:val="005C29F4"/>
    <w:rsid w:val="00652FF0"/>
    <w:rsid w:val="00953C43"/>
    <w:rsid w:val="00A43572"/>
    <w:rsid w:val="00A812ED"/>
    <w:rsid w:val="00A963DD"/>
    <w:rsid w:val="00AD40C9"/>
    <w:rsid w:val="00B01471"/>
    <w:rsid w:val="00B1435B"/>
    <w:rsid w:val="00B95E71"/>
    <w:rsid w:val="00C0527F"/>
    <w:rsid w:val="00C84C2F"/>
    <w:rsid w:val="00CC0910"/>
    <w:rsid w:val="00D24AEA"/>
    <w:rsid w:val="00D3430A"/>
    <w:rsid w:val="00D52B8C"/>
    <w:rsid w:val="00E41B2C"/>
    <w:rsid w:val="00F43236"/>
    <w:rsid w:val="00F51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contacts" w:name="Sn"/>
  <w:smartTagType w:namespaceuri="urn:schemas:contacts" w:name="GivenName"/>
  <w:shapeDefaults>
    <o:shapedefaults v:ext="edit" spidmax="1028"/>
    <o:shapelayout v:ext="edit">
      <o:idmap v:ext="edit" data="1"/>
    </o:shapelayout>
  </w:shapeDefaults>
  <w:decimalSymbol w:val="."/>
  <w:listSeparator w:val=","/>
  <w14:docId w14:val="461F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45"/>
    <w:rPr>
      <w:lang w:eastAsia="en-US"/>
    </w:rPr>
  </w:style>
  <w:style w:type="paragraph" w:styleId="Heading1">
    <w:name w:val="heading 1"/>
    <w:basedOn w:val="Normal"/>
    <w:next w:val="Normal"/>
    <w:link w:val="Heading1Char"/>
    <w:uiPriority w:val="99"/>
    <w:qFormat/>
    <w:rsid w:val="00A963DD"/>
    <w:pPr>
      <w:spacing w:before="360" w:after="160"/>
      <w:outlineLvl w:val="0"/>
    </w:pPr>
    <w:rPr>
      <w:rFonts w:ascii="Arial" w:eastAsia="Times New Roman" w:hAnsi="Arial"/>
      <w:b/>
      <w:color w:val="104F75"/>
      <w:sz w:val="36"/>
      <w:szCs w:val="24"/>
      <w:lang w:eastAsia="en-GB"/>
    </w:rPr>
  </w:style>
  <w:style w:type="paragraph" w:styleId="Heading2">
    <w:name w:val="heading 2"/>
    <w:basedOn w:val="Normal"/>
    <w:next w:val="Normal"/>
    <w:link w:val="Heading2Char"/>
    <w:uiPriority w:val="99"/>
    <w:qFormat/>
    <w:rsid w:val="002745FB"/>
    <w:pPr>
      <w:keepNext/>
      <w:keepLines/>
      <w:spacing w:before="200"/>
      <w:outlineLvl w:val="1"/>
    </w:pPr>
    <w:rPr>
      <w:rFonts w:ascii="Cambria" w:eastAsia="Times New Roman" w:hAnsi="Cambria"/>
      <w:b/>
      <w:bCs/>
      <w:color w:val="4F81BD"/>
      <w:sz w:val="26"/>
      <w:szCs w:val="26"/>
    </w:rPr>
  </w:style>
  <w:style w:type="paragraph" w:styleId="Heading4">
    <w:name w:val="heading 4"/>
    <w:basedOn w:val="Heading2"/>
    <w:next w:val="Normal"/>
    <w:link w:val="Heading4Char"/>
    <w:uiPriority w:val="99"/>
    <w:qFormat/>
    <w:rsid w:val="002745FB"/>
    <w:pPr>
      <w:keepLines w:val="0"/>
      <w:spacing w:before="240" w:after="120"/>
      <w:outlineLvl w:val="3"/>
    </w:pPr>
    <w:rPr>
      <w:rFonts w:ascii="Arial" w:hAnsi="Arial"/>
      <w:color w:val="000000"/>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63DD"/>
    <w:rPr>
      <w:rFonts w:ascii="Arial" w:hAnsi="Arial" w:cs="Times New Roman"/>
      <w:b/>
      <w:color w:val="104F75"/>
      <w:sz w:val="24"/>
      <w:szCs w:val="24"/>
      <w:lang w:eastAsia="en-GB"/>
    </w:rPr>
  </w:style>
  <w:style w:type="character" w:customStyle="1" w:styleId="Heading2Char">
    <w:name w:val="Heading 2 Char"/>
    <w:basedOn w:val="DefaultParagraphFont"/>
    <w:link w:val="Heading2"/>
    <w:uiPriority w:val="99"/>
    <w:locked/>
    <w:rsid w:val="002745FB"/>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2745FB"/>
    <w:rPr>
      <w:rFonts w:ascii="Arial" w:hAnsi="Arial" w:cs="Times New Roman"/>
      <w:b/>
      <w:bCs/>
      <w:color w:val="000000"/>
      <w:sz w:val="28"/>
      <w:szCs w:val="28"/>
      <w:lang w:eastAsia="en-GB"/>
    </w:rPr>
  </w:style>
  <w:style w:type="paragraph" w:styleId="ListParagraph">
    <w:name w:val="List Paragraph"/>
    <w:basedOn w:val="Normal"/>
    <w:uiPriority w:val="99"/>
    <w:qFormat/>
    <w:rsid w:val="004D4C45"/>
    <w:pPr>
      <w:ind w:left="720"/>
    </w:pPr>
    <w:rPr>
      <w:rFonts w:ascii="Arial" w:eastAsia="Times New Roman" w:hAnsi="Arial"/>
      <w:sz w:val="24"/>
      <w:szCs w:val="24"/>
      <w:lang w:eastAsia="en-GB"/>
    </w:rPr>
  </w:style>
  <w:style w:type="character" w:styleId="CommentReference">
    <w:name w:val="annotation reference"/>
    <w:basedOn w:val="DefaultParagraphFont"/>
    <w:uiPriority w:val="99"/>
    <w:semiHidden/>
    <w:rsid w:val="004D4C45"/>
    <w:rPr>
      <w:rFonts w:cs="Times New Roman"/>
      <w:sz w:val="16"/>
    </w:rPr>
  </w:style>
  <w:style w:type="paragraph" w:styleId="CommentText">
    <w:name w:val="annotation text"/>
    <w:basedOn w:val="Normal"/>
    <w:link w:val="CommentTextChar"/>
    <w:uiPriority w:val="99"/>
    <w:semiHidden/>
    <w:rsid w:val="004D4C45"/>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locked/>
    <w:rsid w:val="004D4C45"/>
    <w:rPr>
      <w:rFonts w:ascii="Arial" w:hAnsi="Arial" w:cs="Times New Roman"/>
      <w:sz w:val="20"/>
      <w:szCs w:val="20"/>
      <w:lang w:eastAsia="en-GB"/>
    </w:rPr>
  </w:style>
  <w:style w:type="character" w:styleId="Hyperlink">
    <w:name w:val="Hyperlink"/>
    <w:basedOn w:val="DefaultParagraphFont"/>
    <w:uiPriority w:val="99"/>
    <w:rsid w:val="004D4C45"/>
    <w:rPr>
      <w:rFonts w:cs="Times New Roman"/>
      <w:color w:val="0000FF"/>
      <w:u w:val="single"/>
    </w:rPr>
  </w:style>
  <w:style w:type="table" w:styleId="TableGrid">
    <w:name w:val="Table Grid"/>
    <w:basedOn w:val="TableNormal"/>
    <w:uiPriority w:val="99"/>
    <w:rsid w:val="004D4C45"/>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4C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C45"/>
    <w:rPr>
      <w:rFonts w:ascii="Tahoma" w:eastAsia="Times New Roman" w:hAnsi="Tahoma" w:cs="Tahoma"/>
      <w:sz w:val="16"/>
      <w:szCs w:val="16"/>
    </w:rPr>
  </w:style>
  <w:style w:type="paragraph" w:customStyle="1" w:styleId="EndBox">
    <w:name w:val="EndBox"/>
    <w:basedOn w:val="Normal"/>
    <w:uiPriority w:val="99"/>
    <w:rsid w:val="00A963DD"/>
    <w:pPr>
      <w:pBdr>
        <w:top w:val="single" w:sz="4" w:space="1" w:color="auto"/>
        <w:left w:val="single" w:sz="4" w:space="4" w:color="auto"/>
        <w:bottom w:val="single" w:sz="4" w:space="1" w:color="auto"/>
        <w:right w:val="single" w:sz="4" w:space="4" w:color="auto"/>
      </w:pBdr>
      <w:spacing w:after="160" w:line="288" w:lineRule="auto"/>
    </w:pPr>
    <w:rPr>
      <w:rFonts w:ascii="Arial" w:eastAsia="Times New Roman" w:hAnsi="Arial"/>
      <w:szCs w:val="20"/>
      <w:lang w:eastAsia="en-GB"/>
    </w:rPr>
  </w:style>
  <w:style w:type="paragraph" w:customStyle="1" w:styleId="CopyrightBox">
    <w:name w:val="CopyrightBox"/>
    <w:basedOn w:val="Normal"/>
    <w:link w:val="CopyrightBoxChar"/>
    <w:uiPriority w:val="99"/>
    <w:rsid w:val="00A963DD"/>
    <w:pPr>
      <w:spacing w:after="160" w:line="288" w:lineRule="auto"/>
    </w:pPr>
    <w:rPr>
      <w:rFonts w:ascii="Arial" w:eastAsia="Times New Roman" w:hAnsi="Arial"/>
      <w:sz w:val="24"/>
      <w:szCs w:val="24"/>
      <w:lang w:eastAsia="en-GB"/>
    </w:rPr>
  </w:style>
  <w:style w:type="character" w:customStyle="1" w:styleId="CopyrightBoxChar">
    <w:name w:val="CopyrightBox Char"/>
    <w:link w:val="CopyrightBox"/>
    <w:uiPriority w:val="99"/>
    <w:locked/>
    <w:rsid w:val="00A963DD"/>
    <w:rPr>
      <w:rFonts w:ascii="Arial" w:hAnsi="Arial"/>
      <w:sz w:val="24"/>
      <w:lang w:eastAsia="en-GB"/>
    </w:rPr>
  </w:style>
  <w:style w:type="paragraph" w:styleId="CommentSubject">
    <w:name w:val="annotation subject"/>
    <w:basedOn w:val="CommentText"/>
    <w:next w:val="CommentText"/>
    <w:link w:val="CommentSubjectChar"/>
    <w:uiPriority w:val="99"/>
    <w:semiHidden/>
    <w:rsid w:val="00A43572"/>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A43572"/>
    <w:rPr>
      <w:rFonts w:ascii="Calibri" w:eastAsia="Times New Roman" w:hAnsi="Calibri" w:cs="Times New Roman"/>
      <w:b/>
      <w:bCs/>
      <w:sz w:val="20"/>
      <w:szCs w:val="20"/>
      <w:lang w:eastAsia="en-GB"/>
    </w:rPr>
  </w:style>
  <w:style w:type="paragraph" w:customStyle="1" w:styleId="ListBullet1">
    <w:name w:val="List Bullet 1"/>
    <w:basedOn w:val="ListBullet"/>
    <w:uiPriority w:val="99"/>
    <w:rsid w:val="00D52B8C"/>
    <w:pPr>
      <w:numPr>
        <w:numId w:val="0"/>
      </w:numPr>
      <w:tabs>
        <w:tab w:val="left" w:pos="426"/>
      </w:tabs>
      <w:spacing w:after="160" w:line="288" w:lineRule="auto"/>
      <w:contextualSpacing w:val="0"/>
    </w:pPr>
    <w:rPr>
      <w:rFonts w:ascii="Arial" w:eastAsia="Times New Roman" w:hAnsi="Arial"/>
      <w:szCs w:val="24"/>
      <w:lang w:eastAsia="en-GB"/>
    </w:rPr>
  </w:style>
  <w:style w:type="paragraph" w:styleId="ListBullet">
    <w:name w:val="List Bullet"/>
    <w:basedOn w:val="Normal"/>
    <w:uiPriority w:val="99"/>
    <w:semiHidden/>
    <w:rsid w:val="00D52B8C"/>
    <w:pPr>
      <w:numPr>
        <w:numId w:val="12"/>
      </w:numPr>
      <w:contextualSpacing/>
    </w:pPr>
  </w:style>
  <w:style w:type="paragraph" w:styleId="Header">
    <w:name w:val="header"/>
    <w:basedOn w:val="Normal"/>
    <w:link w:val="HeaderChar"/>
    <w:uiPriority w:val="99"/>
    <w:rsid w:val="00D52B8C"/>
    <w:pPr>
      <w:tabs>
        <w:tab w:val="center" w:pos="4513"/>
        <w:tab w:val="right" w:pos="9026"/>
      </w:tabs>
    </w:pPr>
  </w:style>
  <w:style w:type="character" w:customStyle="1" w:styleId="HeaderChar">
    <w:name w:val="Header Char"/>
    <w:basedOn w:val="DefaultParagraphFont"/>
    <w:link w:val="Header"/>
    <w:uiPriority w:val="99"/>
    <w:locked/>
    <w:rsid w:val="00D52B8C"/>
    <w:rPr>
      <w:rFonts w:ascii="Calibri" w:eastAsia="Times New Roman" w:hAnsi="Calibri" w:cs="Times New Roman"/>
    </w:rPr>
  </w:style>
  <w:style w:type="paragraph" w:styleId="Footer">
    <w:name w:val="footer"/>
    <w:basedOn w:val="Normal"/>
    <w:link w:val="FooterChar"/>
    <w:uiPriority w:val="99"/>
    <w:rsid w:val="00D52B8C"/>
    <w:pPr>
      <w:tabs>
        <w:tab w:val="center" w:pos="4513"/>
        <w:tab w:val="right" w:pos="9026"/>
      </w:tabs>
    </w:pPr>
  </w:style>
  <w:style w:type="character" w:customStyle="1" w:styleId="FooterChar">
    <w:name w:val="Footer Char"/>
    <w:basedOn w:val="DefaultParagraphFont"/>
    <w:link w:val="Footer"/>
    <w:uiPriority w:val="99"/>
    <w:locked/>
    <w:rsid w:val="00D52B8C"/>
    <w:rPr>
      <w:rFonts w:ascii="Calibri" w:eastAsia="Times New Roman" w:hAnsi="Calibri" w:cs="Times New Roman"/>
    </w:rPr>
  </w:style>
  <w:style w:type="paragraph" w:customStyle="1" w:styleId="DfESOutNumbered">
    <w:name w:val="DfESOutNumbered"/>
    <w:basedOn w:val="Normal"/>
    <w:uiPriority w:val="99"/>
    <w:rsid w:val="00953C43"/>
    <w:pPr>
      <w:widowControl w:val="0"/>
      <w:numPr>
        <w:numId w:val="14"/>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953C43"/>
    <w:pPr>
      <w:widowControl w:val="0"/>
      <w:spacing w:after="240"/>
      <w:ind w:left="720" w:hanging="36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45"/>
    <w:rPr>
      <w:lang w:eastAsia="en-US"/>
    </w:rPr>
  </w:style>
  <w:style w:type="paragraph" w:styleId="Heading1">
    <w:name w:val="heading 1"/>
    <w:basedOn w:val="Normal"/>
    <w:next w:val="Normal"/>
    <w:link w:val="Heading1Char"/>
    <w:uiPriority w:val="99"/>
    <w:qFormat/>
    <w:rsid w:val="00A963DD"/>
    <w:pPr>
      <w:spacing w:before="360" w:after="160"/>
      <w:outlineLvl w:val="0"/>
    </w:pPr>
    <w:rPr>
      <w:rFonts w:ascii="Arial" w:eastAsia="Times New Roman" w:hAnsi="Arial"/>
      <w:b/>
      <w:color w:val="104F75"/>
      <w:sz w:val="36"/>
      <w:szCs w:val="24"/>
      <w:lang w:eastAsia="en-GB"/>
    </w:rPr>
  </w:style>
  <w:style w:type="paragraph" w:styleId="Heading2">
    <w:name w:val="heading 2"/>
    <w:basedOn w:val="Normal"/>
    <w:next w:val="Normal"/>
    <w:link w:val="Heading2Char"/>
    <w:uiPriority w:val="99"/>
    <w:qFormat/>
    <w:rsid w:val="002745FB"/>
    <w:pPr>
      <w:keepNext/>
      <w:keepLines/>
      <w:spacing w:before="200"/>
      <w:outlineLvl w:val="1"/>
    </w:pPr>
    <w:rPr>
      <w:rFonts w:ascii="Cambria" w:eastAsia="Times New Roman" w:hAnsi="Cambria"/>
      <w:b/>
      <w:bCs/>
      <w:color w:val="4F81BD"/>
      <w:sz w:val="26"/>
      <w:szCs w:val="26"/>
    </w:rPr>
  </w:style>
  <w:style w:type="paragraph" w:styleId="Heading4">
    <w:name w:val="heading 4"/>
    <w:basedOn w:val="Heading2"/>
    <w:next w:val="Normal"/>
    <w:link w:val="Heading4Char"/>
    <w:uiPriority w:val="99"/>
    <w:qFormat/>
    <w:rsid w:val="002745FB"/>
    <w:pPr>
      <w:keepLines w:val="0"/>
      <w:spacing w:before="240" w:after="120"/>
      <w:outlineLvl w:val="3"/>
    </w:pPr>
    <w:rPr>
      <w:rFonts w:ascii="Arial" w:hAnsi="Arial"/>
      <w:color w:val="000000"/>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63DD"/>
    <w:rPr>
      <w:rFonts w:ascii="Arial" w:hAnsi="Arial" w:cs="Times New Roman"/>
      <w:b/>
      <w:color w:val="104F75"/>
      <w:sz w:val="24"/>
      <w:szCs w:val="24"/>
      <w:lang w:eastAsia="en-GB"/>
    </w:rPr>
  </w:style>
  <w:style w:type="character" w:customStyle="1" w:styleId="Heading2Char">
    <w:name w:val="Heading 2 Char"/>
    <w:basedOn w:val="DefaultParagraphFont"/>
    <w:link w:val="Heading2"/>
    <w:uiPriority w:val="99"/>
    <w:locked/>
    <w:rsid w:val="002745FB"/>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2745FB"/>
    <w:rPr>
      <w:rFonts w:ascii="Arial" w:hAnsi="Arial" w:cs="Times New Roman"/>
      <w:b/>
      <w:bCs/>
      <w:color w:val="000000"/>
      <w:sz w:val="28"/>
      <w:szCs w:val="28"/>
      <w:lang w:eastAsia="en-GB"/>
    </w:rPr>
  </w:style>
  <w:style w:type="paragraph" w:styleId="ListParagraph">
    <w:name w:val="List Paragraph"/>
    <w:basedOn w:val="Normal"/>
    <w:uiPriority w:val="99"/>
    <w:qFormat/>
    <w:rsid w:val="004D4C45"/>
    <w:pPr>
      <w:ind w:left="720"/>
    </w:pPr>
    <w:rPr>
      <w:rFonts w:ascii="Arial" w:eastAsia="Times New Roman" w:hAnsi="Arial"/>
      <w:sz w:val="24"/>
      <w:szCs w:val="24"/>
      <w:lang w:eastAsia="en-GB"/>
    </w:rPr>
  </w:style>
  <w:style w:type="character" w:styleId="CommentReference">
    <w:name w:val="annotation reference"/>
    <w:basedOn w:val="DefaultParagraphFont"/>
    <w:uiPriority w:val="99"/>
    <w:semiHidden/>
    <w:rsid w:val="004D4C45"/>
    <w:rPr>
      <w:rFonts w:cs="Times New Roman"/>
      <w:sz w:val="16"/>
    </w:rPr>
  </w:style>
  <w:style w:type="paragraph" w:styleId="CommentText">
    <w:name w:val="annotation text"/>
    <w:basedOn w:val="Normal"/>
    <w:link w:val="CommentTextChar"/>
    <w:uiPriority w:val="99"/>
    <w:semiHidden/>
    <w:rsid w:val="004D4C45"/>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locked/>
    <w:rsid w:val="004D4C45"/>
    <w:rPr>
      <w:rFonts w:ascii="Arial" w:hAnsi="Arial" w:cs="Times New Roman"/>
      <w:sz w:val="20"/>
      <w:szCs w:val="20"/>
      <w:lang w:eastAsia="en-GB"/>
    </w:rPr>
  </w:style>
  <w:style w:type="character" w:styleId="Hyperlink">
    <w:name w:val="Hyperlink"/>
    <w:basedOn w:val="DefaultParagraphFont"/>
    <w:uiPriority w:val="99"/>
    <w:rsid w:val="004D4C45"/>
    <w:rPr>
      <w:rFonts w:cs="Times New Roman"/>
      <w:color w:val="0000FF"/>
      <w:u w:val="single"/>
    </w:rPr>
  </w:style>
  <w:style w:type="table" w:styleId="TableGrid">
    <w:name w:val="Table Grid"/>
    <w:basedOn w:val="TableNormal"/>
    <w:uiPriority w:val="99"/>
    <w:rsid w:val="004D4C45"/>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4C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C45"/>
    <w:rPr>
      <w:rFonts w:ascii="Tahoma" w:eastAsia="Times New Roman" w:hAnsi="Tahoma" w:cs="Tahoma"/>
      <w:sz w:val="16"/>
      <w:szCs w:val="16"/>
    </w:rPr>
  </w:style>
  <w:style w:type="paragraph" w:customStyle="1" w:styleId="EndBox">
    <w:name w:val="EndBox"/>
    <w:basedOn w:val="Normal"/>
    <w:uiPriority w:val="99"/>
    <w:rsid w:val="00A963DD"/>
    <w:pPr>
      <w:pBdr>
        <w:top w:val="single" w:sz="4" w:space="1" w:color="auto"/>
        <w:left w:val="single" w:sz="4" w:space="4" w:color="auto"/>
        <w:bottom w:val="single" w:sz="4" w:space="1" w:color="auto"/>
        <w:right w:val="single" w:sz="4" w:space="4" w:color="auto"/>
      </w:pBdr>
      <w:spacing w:after="160" w:line="288" w:lineRule="auto"/>
    </w:pPr>
    <w:rPr>
      <w:rFonts w:ascii="Arial" w:eastAsia="Times New Roman" w:hAnsi="Arial"/>
      <w:szCs w:val="20"/>
      <w:lang w:eastAsia="en-GB"/>
    </w:rPr>
  </w:style>
  <w:style w:type="paragraph" w:customStyle="1" w:styleId="CopyrightBox">
    <w:name w:val="CopyrightBox"/>
    <w:basedOn w:val="Normal"/>
    <w:link w:val="CopyrightBoxChar"/>
    <w:uiPriority w:val="99"/>
    <w:rsid w:val="00A963DD"/>
    <w:pPr>
      <w:spacing w:after="160" w:line="288" w:lineRule="auto"/>
    </w:pPr>
    <w:rPr>
      <w:rFonts w:ascii="Arial" w:eastAsia="Times New Roman" w:hAnsi="Arial"/>
      <w:sz w:val="24"/>
      <w:szCs w:val="24"/>
      <w:lang w:eastAsia="en-GB"/>
    </w:rPr>
  </w:style>
  <w:style w:type="character" w:customStyle="1" w:styleId="CopyrightBoxChar">
    <w:name w:val="CopyrightBox Char"/>
    <w:link w:val="CopyrightBox"/>
    <w:uiPriority w:val="99"/>
    <w:locked/>
    <w:rsid w:val="00A963DD"/>
    <w:rPr>
      <w:rFonts w:ascii="Arial" w:hAnsi="Arial"/>
      <w:sz w:val="24"/>
      <w:lang w:eastAsia="en-GB"/>
    </w:rPr>
  </w:style>
  <w:style w:type="paragraph" w:styleId="CommentSubject">
    <w:name w:val="annotation subject"/>
    <w:basedOn w:val="CommentText"/>
    <w:next w:val="CommentText"/>
    <w:link w:val="CommentSubjectChar"/>
    <w:uiPriority w:val="99"/>
    <w:semiHidden/>
    <w:rsid w:val="00A43572"/>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A43572"/>
    <w:rPr>
      <w:rFonts w:ascii="Calibri" w:eastAsia="Times New Roman" w:hAnsi="Calibri" w:cs="Times New Roman"/>
      <w:b/>
      <w:bCs/>
      <w:sz w:val="20"/>
      <w:szCs w:val="20"/>
      <w:lang w:eastAsia="en-GB"/>
    </w:rPr>
  </w:style>
  <w:style w:type="paragraph" w:customStyle="1" w:styleId="ListBullet1">
    <w:name w:val="List Bullet 1"/>
    <w:basedOn w:val="ListBullet"/>
    <w:uiPriority w:val="99"/>
    <w:rsid w:val="00D52B8C"/>
    <w:pPr>
      <w:numPr>
        <w:numId w:val="0"/>
      </w:numPr>
      <w:tabs>
        <w:tab w:val="left" w:pos="426"/>
      </w:tabs>
      <w:spacing w:after="160" w:line="288" w:lineRule="auto"/>
      <w:contextualSpacing w:val="0"/>
    </w:pPr>
    <w:rPr>
      <w:rFonts w:ascii="Arial" w:eastAsia="Times New Roman" w:hAnsi="Arial"/>
      <w:szCs w:val="24"/>
      <w:lang w:eastAsia="en-GB"/>
    </w:rPr>
  </w:style>
  <w:style w:type="paragraph" w:styleId="ListBullet">
    <w:name w:val="List Bullet"/>
    <w:basedOn w:val="Normal"/>
    <w:uiPriority w:val="99"/>
    <w:semiHidden/>
    <w:rsid w:val="00D52B8C"/>
    <w:pPr>
      <w:numPr>
        <w:numId w:val="12"/>
      </w:numPr>
      <w:contextualSpacing/>
    </w:pPr>
  </w:style>
  <w:style w:type="paragraph" w:styleId="Header">
    <w:name w:val="header"/>
    <w:basedOn w:val="Normal"/>
    <w:link w:val="HeaderChar"/>
    <w:uiPriority w:val="99"/>
    <w:rsid w:val="00D52B8C"/>
    <w:pPr>
      <w:tabs>
        <w:tab w:val="center" w:pos="4513"/>
        <w:tab w:val="right" w:pos="9026"/>
      </w:tabs>
    </w:pPr>
  </w:style>
  <w:style w:type="character" w:customStyle="1" w:styleId="HeaderChar">
    <w:name w:val="Header Char"/>
    <w:basedOn w:val="DefaultParagraphFont"/>
    <w:link w:val="Header"/>
    <w:uiPriority w:val="99"/>
    <w:locked/>
    <w:rsid w:val="00D52B8C"/>
    <w:rPr>
      <w:rFonts w:ascii="Calibri" w:eastAsia="Times New Roman" w:hAnsi="Calibri" w:cs="Times New Roman"/>
    </w:rPr>
  </w:style>
  <w:style w:type="paragraph" w:styleId="Footer">
    <w:name w:val="footer"/>
    <w:basedOn w:val="Normal"/>
    <w:link w:val="FooterChar"/>
    <w:uiPriority w:val="99"/>
    <w:rsid w:val="00D52B8C"/>
    <w:pPr>
      <w:tabs>
        <w:tab w:val="center" w:pos="4513"/>
        <w:tab w:val="right" w:pos="9026"/>
      </w:tabs>
    </w:pPr>
  </w:style>
  <w:style w:type="character" w:customStyle="1" w:styleId="FooterChar">
    <w:name w:val="Footer Char"/>
    <w:basedOn w:val="DefaultParagraphFont"/>
    <w:link w:val="Footer"/>
    <w:uiPriority w:val="99"/>
    <w:locked/>
    <w:rsid w:val="00D52B8C"/>
    <w:rPr>
      <w:rFonts w:ascii="Calibri" w:eastAsia="Times New Roman" w:hAnsi="Calibri" w:cs="Times New Roman"/>
    </w:rPr>
  </w:style>
  <w:style w:type="paragraph" w:customStyle="1" w:styleId="DfESOutNumbered">
    <w:name w:val="DfESOutNumbered"/>
    <w:basedOn w:val="Normal"/>
    <w:uiPriority w:val="99"/>
    <w:rsid w:val="00953C43"/>
    <w:pPr>
      <w:widowControl w:val="0"/>
      <w:numPr>
        <w:numId w:val="14"/>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953C43"/>
    <w:pPr>
      <w:widowControl w:val="0"/>
      <w:spacing w:after="240"/>
      <w:ind w:left="720" w:hanging="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1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cademy.questions@education.gsi.gov.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gov.uk/aboutdfe/executiveagencies/efa/efafundingfinance/b00212647/external-assurance/academies-financial-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WPFunctionTaxHTField0 xmlns="24ce3790-063e-4046-b7b2-0df06329f553">
      <Terms xmlns="http://schemas.microsoft.com/office/infopath/2007/PartnerControls"/>
    </IWPFunctionTaxHTField0>
    <IWPContributor xmlns="24ce3790-063e-4046-b7b2-0df06329f553">
      <UserInfo>
        <DisplayName/>
        <AccountId xsi:nil="true"/>
        <AccountType/>
      </UserInfo>
    </IWPContributor>
    <IWPSiteTypeTaxHTField0 xmlns="24ce3790-063e-4046-b7b2-0df06329f553">
      <Terms xmlns="http://schemas.microsoft.com/office/infopath/2007/PartnerControls"/>
    </IWPSiteTypeTaxHTField0>
    <IWPRightsProtectiveMarkingTaxHTField0 xmlns="24ce3790-063e-4046-b7b2-0df06329f5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wner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4a323c2c-9aef-47e8-b09b-131faf9bac1c</TermId>
        </TermInfo>
      </Terms>
    </IWPOwnerTaxHTField0>
    <IWPSubjectTaxHTField0 xmlns="24ce3790-063e-4046-b7b2-0df06329f553">
      <Terms xmlns="http://schemas.microsoft.com/office/infopath/2007/PartnerControls"/>
    </IWPSubjectTaxHTField0>
    <IWPOrganisationalUnit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IWPOrganisationalUnitTaxHTField0>
    <_dlc_DocId xmlns="b8cb3cbd-ce5c-4a72-9da4-9013f91c5903">QPZXZQEYUHNQ-4-6550</_dlc_DocId>
    <TaxCatchAll xmlns="b8cb3cbd-ce5c-4a72-9da4-9013f91c5903">
      <Value>4</Value>
      <Value>3</Value>
      <Value>2</Value>
    </TaxCatchAll>
    <_dlc_DocIdUrl xmlns="b8cb3cbd-ce5c-4a72-9da4-9013f91c5903">
      <Url>http://workplaces/sites/efaak/_layouts/DocIdRedir.aspx?ID=QPZXZQEYUHNQ-4-6550</Url>
      <Description>QPZXZQEYUHNQ-4-6550</Description>
    </_dlc_DocIdUrl>
    <Comment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C5D694A71270240A865861113066BBD" ma:contentTypeVersion="9" ma:contentTypeDescription="For programme or project documents. Records retained for 10 years." ma:contentTypeScope="" ma:versionID="d9baed54020403d5ba6dc57363ce1f14">
  <xsd:schema xmlns:xsd="http://www.w3.org/2001/XMLSchema" xmlns:xs="http://www.w3.org/2001/XMLSchema" xmlns:p="http://schemas.microsoft.com/office/2006/metadata/properties" xmlns:ns1="http://schemas.microsoft.com/sharepoint/v3" xmlns:ns2="b8cb3cbd-ce5c-4a72-9da4-9013f91c5903" xmlns:ns3="24ce3790-063e-4046-b7b2-0df06329f553" targetNamespace="http://schemas.microsoft.com/office/2006/metadata/properties" ma:root="true" ma:fieldsID="0b62b1b822d03acad9645249c9765332" ns1:_="" ns2:_="" ns3:_="">
    <xsd:import namespace="http://schemas.microsoft.com/sharepoint/v3"/>
    <xsd:import namespace="b8cb3cbd-ce5c-4a72-9da4-9013f91c5903"/>
    <xsd:import namespace="24ce3790-063e-4046-b7b2-0df06329f55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9acc7f6-8727-4cca-aa55-bbde6227a2d6}" ma:internalName="TaxCatchAll" ma:showField="CatchAllData" ma:web="24ce3790-063e-4046-b7b2-0df06329f55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9acc7f6-8727-4cca-aa55-bbde6227a2d6}" ma:internalName="TaxCatchAllLabel" ma:readOnly="true" ma:showField="CatchAllDataLabel" ma:web="24ce3790-063e-4046-b7b2-0df06329f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e3790-063e-4046-b7b2-0df06329f55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EFA|4a323c2c-9aef-47e8-b09b-131faf9bac1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EFA|f55057f6-e680-4dd8-a168-9494a8b9b0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Props1.xml><?xml version="1.0" encoding="utf-8"?>
<ds:datastoreItem xmlns:ds="http://schemas.openxmlformats.org/officeDocument/2006/customXml" ds:itemID="{FFF53868-FB55-415D-99E4-AC63F3D2D823}"/>
</file>

<file path=customXml/itemProps2.xml><?xml version="1.0" encoding="utf-8"?>
<ds:datastoreItem xmlns:ds="http://schemas.openxmlformats.org/officeDocument/2006/customXml" ds:itemID="{EA4CAFE8-F8D7-4580-8C4C-5747F77D8DBA}"/>
</file>

<file path=customXml/itemProps3.xml><?xml version="1.0" encoding="utf-8"?>
<ds:datastoreItem xmlns:ds="http://schemas.openxmlformats.org/officeDocument/2006/customXml" ds:itemID="{BAC24AD9-8B16-4459-B6FC-1F452EF0E3BB}"/>
</file>

<file path=customXml/itemProps4.xml><?xml version="1.0" encoding="utf-8"?>
<ds:datastoreItem xmlns:ds="http://schemas.openxmlformats.org/officeDocument/2006/customXml" ds:itemID="{07CCBB22-4DA5-4566-ACBC-CE1055E048B6}"/>
</file>

<file path=customXml/itemProps5.xml><?xml version="1.0" encoding="utf-8"?>
<ds:datastoreItem xmlns:ds="http://schemas.openxmlformats.org/officeDocument/2006/customXml" ds:itemID="{C8779C79-89EE-4C45-87E8-CE0E73C8B7DF}"/>
</file>

<file path=docProps/app.xml><?xml version="1.0" encoding="utf-8"?>
<Properties xmlns="http://schemas.openxmlformats.org/officeDocument/2006/extended-properties" xmlns:vt="http://schemas.openxmlformats.org/officeDocument/2006/docPropsVTypes">
  <Template>92872180</Template>
  <TotalTime>0</TotalTime>
  <Pages>6</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EFA comms</vt:lpstr>
    </vt:vector>
  </TitlesOfParts>
  <Company>DfE</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EFA comms</dc:title>
  <dc:creator>WRAGG, Isabelle</dc:creator>
  <cp:lastModifiedBy>NIGHTINGALE, Mark-YPLA</cp:lastModifiedBy>
  <cp:revision>2</cp:revision>
  <dcterms:created xsi:type="dcterms:W3CDTF">2013-11-11T09:42:00Z</dcterms:created>
  <dcterms:modified xsi:type="dcterms:W3CDTF">2013-11-11T09:42:00Z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0x0101007F645D6FBA204A029FECB8BFC6578C39005279853530254253B886E13194843F8A003AA4A7828D8545A79A93568015812350009C5D694A71270240A865861113066BBD</vt:lpwstr>
  </property>
  <property fmtid="{D5CDD505-2E9C-101B-9397-08002B2CF9AE}" pid="3" name="_dlc_DocIdItemGuid">
    <vt:lpwstr>e9403a30-1fdd-4235-95f3-2b24e7d71c10</vt:lpwstr>
  </property>
  <property fmtid="{D5CDD505-2E9C-101B-9397-08002B2CF9AE}" pid="4" name="IWPOrganisationalUnit">
    <vt:lpwstr>4;#EFA|f55057f6-e680-4dd8-a168-9494a8b9b0ae</vt:lpwstr>
  </property>
  <property fmtid="{D5CDD505-2E9C-101B-9397-08002B2CF9AE}" pid="5" name="IWPOwner">
    <vt:lpwstr>2;#EFA|4a323c2c-9aef-47e8-b09b-131faf9bac1c</vt:lpwstr>
  </property>
  <property fmtid="{D5CDD505-2E9C-101B-9397-08002B2CF9AE}" pid="6" name="IWPFunction">
    <vt:lpwstr/>
  </property>
  <property fmtid="{D5CDD505-2E9C-101B-9397-08002B2CF9AE}" pid="7" name="IWPRightsProtectiveMarking">
    <vt:lpwstr>3;#Unclassified|0884c477-2e62-47ea-b19c-5af6e91124c5</vt:lpwstr>
  </property>
  <property fmtid="{D5CDD505-2E9C-101B-9397-08002B2CF9AE}" pid="8" name="IWPSiteTypeTaxHTField0">
    <vt:lpwstr/>
  </property>
  <property fmtid="{D5CDD505-2E9C-101B-9397-08002B2CF9AE}" pid="9" name="TaxCatchAll">
    <vt:lpwstr>4;#;#3;#;#2;#</vt:lpwstr>
  </property>
  <property fmtid="{D5CDD505-2E9C-101B-9397-08002B2CF9AE}" pid="10" name="IWPContributor">
    <vt:lpwstr/>
  </property>
  <property fmtid="{D5CDD505-2E9C-101B-9397-08002B2CF9AE}" pid="11" name="IWPOrganisationalUnitTaxHTField0">
    <vt:lpwstr>EFAf55057f6-e680-4dd8-a168-9494a8b9b0ae</vt:lpwstr>
  </property>
  <property fmtid="{D5CDD505-2E9C-101B-9397-08002B2CF9AE}" pid="12" name="IWPFunctionTaxHTField0">
    <vt:lpwstr/>
  </property>
  <property fmtid="{D5CDD505-2E9C-101B-9397-08002B2CF9AE}" pid="13" name="IWPSubjectTaxHTField0">
    <vt:lpwstr/>
  </property>
  <property fmtid="{D5CDD505-2E9C-101B-9397-08002B2CF9AE}" pid="14" name="IWPOwnerTaxHTField0">
    <vt:lpwstr>EFA4a323c2c-9aef-47e8-b09b-131faf9bac1c</vt:lpwstr>
  </property>
  <property fmtid="{D5CDD505-2E9C-101B-9397-08002B2CF9AE}" pid="15" name="IWPRightsProtectiveMarkingTaxHTField0">
    <vt:lpwstr>Unclassified0884c477-2e62-47ea-b19c-5af6e91124c5</vt:lpwstr>
  </property>
  <property fmtid="{D5CDD505-2E9C-101B-9397-08002B2CF9AE}" pid="16" name="Comments">
    <vt:lpwstr/>
  </property>
  <property fmtid="{D5CDD505-2E9C-101B-9397-08002B2CF9AE}" pid="17" name="_dlc_DocId">
    <vt:lpwstr>QPZXZQEYUHNQ-4-6045</vt:lpwstr>
  </property>
  <property fmtid="{D5CDD505-2E9C-101B-9397-08002B2CF9AE}" pid="18" name="_dlc_DocIdUrl">
    <vt:lpwstr>http://workplaces/sites/efaak/_layouts/DocIdRedir.aspx?ID=QPZXZQEYUHNQ-4-6045, QPZXZQEYUHNQ-4-6045</vt:lpwstr>
  </property>
</Properties>
</file>