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FD" w:rsidRDefault="00FA6994">
      <w:pPr>
        <w:ind w:firstLine="720"/>
      </w:pPr>
      <w:r>
        <w:rPr>
          <w:noProof/>
        </w:rPr>
        <w:drawing>
          <wp:anchor distT="0" distB="0" distL="114300" distR="114300" simplePos="0" relativeHeight="251658240" behindDoc="0" locked="0" layoutInCell="1" allowOverlap="1" wp14:anchorId="431297F4" wp14:editId="3B5C44E1">
            <wp:simplePos x="0" y="0"/>
            <wp:positionH relativeFrom="column">
              <wp:align>left</wp:align>
            </wp:positionH>
            <wp:positionV relativeFrom="paragraph">
              <wp:posOffset>-228600</wp:posOffset>
            </wp:positionV>
            <wp:extent cx="1533525" cy="904875"/>
            <wp:effectExtent l="0" t="0" r="9525" b="9525"/>
            <wp:wrapSquare wrapText="bothSides"/>
            <wp:docPr id="4"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CE42FD" w:rsidRDefault="00CE42FD"/>
    <w:p w:rsidR="00CE42FD" w:rsidRDefault="00CE42FD"/>
    <w:p w:rsidR="00CE42FD" w:rsidRDefault="00CE42FD"/>
    <w:p w:rsidR="00CE42FD" w:rsidRDefault="00CE42FD"/>
    <w:p w:rsidR="00CE42FD" w:rsidRDefault="00CE42FD"/>
    <w:p w:rsidR="00CE42FD" w:rsidRDefault="00CE42FD"/>
    <w:tbl>
      <w:tblPr>
        <w:tblW w:w="5000" w:type="pct"/>
        <w:tblCellSpacing w:w="0" w:type="dxa"/>
        <w:tblCellMar>
          <w:top w:w="150" w:type="dxa"/>
          <w:left w:w="150" w:type="dxa"/>
          <w:bottom w:w="150" w:type="dxa"/>
          <w:right w:w="150" w:type="dxa"/>
        </w:tblCellMar>
        <w:tblLook w:val="00A0" w:firstRow="1" w:lastRow="0" w:firstColumn="1" w:lastColumn="0" w:noHBand="0" w:noVBand="0"/>
      </w:tblPr>
      <w:tblGrid>
        <w:gridCol w:w="8940"/>
      </w:tblGrid>
      <w:tr w:rsidR="00CE42FD">
        <w:trPr>
          <w:tblCellSpacing w:w="0" w:type="dxa"/>
        </w:trPr>
        <w:tc>
          <w:tcPr>
            <w:tcW w:w="0" w:type="auto"/>
            <w:vAlign w:val="center"/>
          </w:tcPr>
          <w:p w:rsidR="00CE42FD" w:rsidRPr="00607C59" w:rsidRDefault="00CE42FD">
            <w:pPr>
              <w:pStyle w:val="NormalWeb"/>
              <w:spacing w:line="276" w:lineRule="auto"/>
              <w:jc w:val="right"/>
              <w:rPr>
                <w:lang w:eastAsia="en-US"/>
              </w:rPr>
            </w:pPr>
            <w:r w:rsidRPr="00607C59">
              <w:rPr>
                <w:b/>
                <w:bCs/>
                <w:lang w:eastAsia="en-US"/>
              </w:rPr>
              <w:t>Consultation Response Form</w:t>
            </w:r>
          </w:p>
          <w:p w:rsidR="00CE42FD" w:rsidRPr="00607C59" w:rsidRDefault="00CE42FD">
            <w:pPr>
              <w:pStyle w:val="NormalWeb"/>
              <w:spacing w:line="276" w:lineRule="auto"/>
              <w:jc w:val="right"/>
              <w:rPr>
                <w:lang w:eastAsia="en-US"/>
              </w:rPr>
            </w:pPr>
            <w:r w:rsidRPr="00607C59">
              <w:rPr>
                <w:b/>
                <w:bCs/>
                <w:lang w:eastAsia="en-US"/>
              </w:rPr>
              <w:t xml:space="preserve">Consultation closing date: </w:t>
            </w:r>
            <w:r w:rsidR="0044783D">
              <w:rPr>
                <w:b/>
                <w:bCs/>
                <w:lang w:eastAsia="en-US"/>
              </w:rPr>
              <w:t>20</w:t>
            </w:r>
            <w:r w:rsidRPr="00607C59">
              <w:rPr>
                <w:b/>
                <w:bCs/>
                <w:lang w:eastAsia="en-US"/>
              </w:rPr>
              <w:t xml:space="preserve"> August 2013</w:t>
            </w:r>
            <w:r w:rsidRPr="00607C59">
              <w:rPr>
                <w:lang w:eastAsia="en-US"/>
              </w:rPr>
              <w:br/>
            </w:r>
            <w:r w:rsidRPr="00607C59">
              <w:rPr>
                <w:b/>
                <w:lang w:eastAsia="en-US"/>
              </w:rPr>
              <w:t>Your comments must reach us by that date</w:t>
            </w:r>
          </w:p>
        </w:tc>
      </w:tr>
      <w:tr w:rsidR="00CE42FD">
        <w:trPr>
          <w:tblCellSpacing w:w="0" w:type="dxa"/>
        </w:trPr>
        <w:tc>
          <w:tcPr>
            <w:tcW w:w="0" w:type="auto"/>
            <w:vAlign w:val="center"/>
          </w:tcPr>
          <w:p w:rsidR="00CE42FD" w:rsidRPr="00607C59" w:rsidRDefault="00CE42FD">
            <w:pPr>
              <w:pStyle w:val="Heading1"/>
              <w:spacing w:line="276" w:lineRule="auto"/>
              <w:jc w:val="center"/>
              <w:rPr>
                <w:rFonts w:ascii="Arial" w:hAnsi="Arial" w:cs="Arial"/>
                <w:lang w:eastAsia="en-US"/>
              </w:rPr>
            </w:pPr>
          </w:p>
          <w:p w:rsidR="00CE42FD" w:rsidRPr="00607C59" w:rsidRDefault="00CE42FD">
            <w:pPr>
              <w:pStyle w:val="Heading1"/>
              <w:spacing w:line="276" w:lineRule="auto"/>
              <w:jc w:val="center"/>
              <w:rPr>
                <w:rFonts w:ascii="Arial" w:hAnsi="Arial" w:cs="Arial"/>
                <w:lang w:eastAsia="en-US"/>
              </w:rPr>
            </w:pPr>
          </w:p>
          <w:p w:rsidR="00CE42FD" w:rsidRPr="00607C59" w:rsidRDefault="00CE42FD">
            <w:pPr>
              <w:pStyle w:val="Heading1"/>
              <w:spacing w:line="276" w:lineRule="auto"/>
              <w:jc w:val="center"/>
              <w:rPr>
                <w:rFonts w:ascii="Arial" w:hAnsi="Arial" w:cs="Arial"/>
                <w:lang w:eastAsia="en-US"/>
              </w:rPr>
            </w:pPr>
          </w:p>
          <w:p w:rsidR="00CE42FD" w:rsidRPr="00607C59" w:rsidRDefault="00CE42FD">
            <w:pPr>
              <w:pStyle w:val="Heading1"/>
              <w:spacing w:line="276" w:lineRule="auto"/>
              <w:jc w:val="center"/>
              <w:rPr>
                <w:rFonts w:ascii="Arial" w:hAnsi="Arial" w:cs="Arial"/>
                <w:lang w:eastAsia="en-US"/>
              </w:rPr>
            </w:pPr>
            <w:r w:rsidRPr="00607C59">
              <w:rPr>
                <w:rFonts w:ascii="Arial" w:hAnsi="Arial" w:cs="Arial"/>
                <w:lang w:eastAsia="en-US"/>
              </w:rPr>
              <w:t>Reformed GCSE subject content consultation</w:t>
            </w:r>
          </w:p>
        </w:tc>
      </w:tr>
    </w:tbl>
    <w:p w:rsidR="00CE42FD" w:rsidRDefault="00CE42FD">
      <w:pPr>
        <w:sectPr w:rsidR="00CE42FD">
          <w:pgSz w:w="12240" w:h="15840"/>
          <w:pgMar w:top="1440" w:right="1800" w:bottom="1440" w:left="1800" w:header="720" w:footer="720" w:gutter="0"/>
          <w:cols w:space="708"/>
          <w:docGrid w:linePitch="360"/>
        </w:sectPr>
      </w:pPr>
    </w:p>
    <w:p w:rsidR="00CE42FD" w:rsidRPr="00607C59" w:rsidRDefault="00CE42FD">
      <w:pPr>
        <w:pStyle w:val="NormalWeb"/>
      </w:pPr>
      <w:r w:rsidRPr="00607C59">
        <w:rPr>
          <w:b/>
          <w:bCs/>
        </w:rPr>
        <w:lastRenderedPageBreak/>
        <w:t xml:space="preserve">If you would prefer to respond online to this consultation please use the following link: </w:t>
      </w:r>
      <w:hyperlink r:id="rId7" w:tgtFrame="_blank" w:history="1">
        <w:r w:rsidRPr="00607C59">
          <w:rPr>
            <w:rStyle w:val="Hyperlink"/>
            <w:rFonts w:cs="Arial"/>
            <w:b/>
            <w:bCs/>
          </w:rPr>
          <w:t>https://www.education.gov.uk/consultations</w:t>
        </w:r>
      </w:hyperlink>
    </w:p>
    <w:p w:rsidR="00CE42FD" w:rsidRDefault="00CE42FD" w:rsidP="000C1BDC">
      <w:pPr>
        <w:pStyle w:val="NormalWeb"/>
        <w:rPr>
          <w:b/>
          <w:iCs/>
          <w:color w:val="000000"/>
        </w:rPr>
      </w:pPr>
      <w:r w:rsidRPr="0051657A">
        <w:rPr>
          <w:b/>
          <w:iCs/>
          <w:color w:val="000000"/>
        </w:rPr>
        <w:t>Publication</w:t>
      </w:r>
    </w:p>
    <w:p w:rsidR="00CE42FD" w:rsidRPr="0023268A" w:rsidRDefault="00CE42FD" w:rsidP="000C1BDC">
      <w:pPr>
        <w:pStyle w:val="NormalWeb"/>
        <w:rPr>
          <w:b/>
          <w:iCs/>
          <w:color w:val="000000"/>
        </w:rPr>
      </w:pPr>
      <w:r w:rsidRPr="00D97CE3">
        <w:rPr>
          <w:iCs/>
          <w:color w:val="000000"/>
        </w:rPr>
        <w:t xml:space="preserve">Information </w:t>
      </w:r>
      <w:r>
        <w:rPr>
          <w:iCs/>
          <w:color w:val="000000"/>
        </w:rPr>
        <w:t xml:space="preserve">you </w:t>
      </w:r>
      <w:r w:rsidRPr="00D97CE3">
        <w:rPr>
          <w:iCs/>
          <w:color w:val="000000"/>
        </w:rPr>
        <w:t xml:space="preserve">provide in </w:t>
      </w:r>
      <w:r>
        <w:rPr>
          <w:iCs/>
          <w:color w:val="000000"/>
        </w:rPr>
        <w:t xml:space="preserve">your </w:t>
      </w:r>
      <w:r w:rsidRPr="00D97CE3">
        <w:rPr>
          <w:iCs/>
          <w:color w:val="000000"/>
        </w:rPr>
        <w:t>response to this consultation may be subject to publication or disclosure in accordance with the Freedom of Information Act 2000</w:t>
      </w:r>
      <w:r>
        <w:rPr>
          <w:iCs/>
          <w:color w:val="000000"/>
        </w:rPr>
        <w:t xml:space="preserve">. </w:t>
      </w:r>
    </w:p>
    <w:p w:rsidR="00CE42FD" w:rsidRPr="0051657A" w:rsidRDefault="00CE42FD" w:rsidP="000C1BDC">
      <w:pPr>
        <w:pStyle w:val="NormalWeb"/>
        <w:rPr>
          <w:b/>
          <w:iCs/>
          <w:color w:val="000000"/>
        </w:rPr>
      </w:pPr>
      <w:r w:rsidRPr="0051657A">
        <w:rPr>
          <w:b/>
          <w:iCs/>
          <w:color w:val="000000"/>
        </w:rPr>
        <w:t>Confidentiality</w:t>
      </w:r>
    </w:p>
    <w:p w:rsidR="00CE42FD" w:rsidRPr="000C1BDC" w:rsidRDefault="00CE42FD">
      <w:pPr>
        <w:pStyle w:val="NormalWeb"/>
        <w:rPr>
          <w:iCs/>
          <w:color w:val="000000"/>
        </w:rPr>
      </w:pPr>
      <w:r>
        <w:rPr>
          <w:iCs/>
          <w:color w:val="000000"/>
        </w:rPr>
        <w:t>P</w:t>
      </w:r>
      <w:r w:rsidRPr="00D97CE3">
        <w:rPr>
          <w:iCs/>
          <w:color w:val="000000"/>
        </w:rPr>
        <w:t xml:space="preserve">lease </w:t>
      </w:r>
      <w:r>
        <w:rPr>
          <w:iCs/>
          <w:color w:val="000000"/>
        </w:rPr>
        <w:t>make it clear i</w:t>
      </w:r>
      <w:r w:rsidRPr="00D97CE3">
        <w:rPr>
          <w:iCs/>
          <w:color w:val="000000"/>
        </w:rPr>
        <w:t>f you want all</w:t>
      </w:r>
      <w:r>
        <w:rPr>
          <w:iCs/>
          <w:color w:val="000000"/>
        </w:rPr>
        <w:t>/</w:t>
      </w:r>
      <w:r w:rsidRPr="00D97CE3">
        <w:rPr>
          <w:iCs/>
          <w:color w:val="000000"/>
        </w:rPr>
        <w:t>any part</w:t>
      </w:r>
      <w:r>
        <w:rPr>
          <w:iCs/>
          <w:color w:val="000000"/>
        </w:rPr>
        <w:t xml:space="preserve"> </w:t>
      </w:r>
      <w:r w:rsidRPr="00D97CE3">
        <w:rPr>
          <w:iCs/>
          <w:color w:val="000000"/>
        </w:rPr>
        <w:t>of your response to be treated as confidential</w:t>
      </w:r>
      <w:r>
        <w:rPr>
          <w:iCs/>
          <w:color w:val="000000"/>
        </w:rPr>
        <w:t xml:space="preserve"> and explain</w:t>
      </w:r>
      <w:r w:rsidRPr="00D97CE3">
        <w:rPr>
          <w:iCs/>
          <w:color w:val="000000"/>
        </w:rPr>
        <w:t xml:space="preserve"> why</w:t>
      </w:r>
      <w:r>
        <w:rPr>
          <w:iCs/>
          <w:color w:val="000000"/>
        </w:rPr>
        <w:t>.</w:t>
      </w:r>
      <w:r w:rsidRPr="00D97CE3">
        <w:rPr>
          <w:iCs/>
          <w:color w:val="000000"/>
        </w:rPr>
        <w:t xml:space="preserve"> If a request for disclosure of the information you have provided is received</w:t>
      </w:r>
      <w:r>
        <w:rPr>
          <w:iCs/>
          <w:color w:val="000000"/>
        </w:rPr>
        <w:t xml:space="preserve"> by DfE</w:t>
      </w:r>
      <w:r w:rsidRPr="00D97CE3">
        <w:rPr>
          <w:iCs/>
          <w:color w:val="000000"/>
        </w:rPr>
        <w:t xml:space="preserve">, </w:t>
      </w:r>
      <w:r>
        <w:rPr>
          <w:iCs/>
          <w:color w:val="000000"/>
        </w:rPr>
        <w:t>your</w:t>
      </w:r>
      <w:r w:rsidRPr="00D97CE3">
        <w:rPr>
          <w:iCs/>
          <w:color w:val="000000"/>
        </w:rPr>
        <w:t xml:space="preserve"> explanation will be taken into account, but no assurance can be given that</w:t>
      </w:r>
      <w:r>
        <w:rPr>
          <w:iCs/>
          <w:color w:val="000000"/>
        </w:rPr>
        <w:t xml:space="preserve"> </w:t>
      </w:r>
      <w:r w:rsidRPr="00D97CE3">
        <w:rPr>
          <w:iCs/>
          <w:color w:val="000000"/>
        </w:rPr>
        <w:t>confidentiality can be maintained. An automatic confidentiality disclaimer generated by your IT system will not, of itself, be regarded as binding on the Department.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8940"/>
        <w:gridCol w:w="450"/>
      </w:tblGrid>
      <w:tr w:rsidR="00CE42FD" w:rsidRPr="00607C59">
        <w:trPr>
          <w:tblCellSpacing w:w="0" w:type="dxa"/>
        </w:trPr>
        <w:tc>
          <w:tcPr>
            <w:tcW w:w="0" w:type="auto"/>
            <w:tcBorders>
              <w:top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430"/>
            </w:tblGrid>
            <w:tr w:rsidR="00CE42FD" w:rsidRPr="00607C59">
              <w:trPr>
                <w:trHeight w:val="450"/>
                <w:tblCellSpacing w:w="0" w:type="dxa"/>
              </w:trPr>
              <w:tc>
                <w:tcPr>
                  <w:tcW w:w="15" w:type="dxa"/>
                  <w:vAlign w:val="center"/>
                </w:tcPr>
                <w:p w:rsidR="00CE42FD" w:rsidRPr="00607C59" w:rsidRDefault="00FA6994">
                  <w:r>
                    <w:rPr>
                      <w:noProof/>
                    </w:rPr>
                    <w:drawing>
                      <wp:inline distT="0" distB="0" distL="0" distR="0" wp14:anchorId="5DCB5263" wp14:editId="5C249A52">
                        <wp:extent cx="304800" cy="285750"/>
                        <wp:effectExtent l="0" t="0" r="0" b="0"/>
                        <wp:docPr id="317"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 w:rsidRPr="00607C59">
                    <w:rPr>
                      <w:b/>
                      <w:bCs/>
                    </w:rPr>
                    <w:t>Please tick if you want us to keep your response confidential.</w:t>
                  </w:r>
                </w:p>
              </w:tc>
            </w:tr>
          </w:tbl>
          <w:p w:rsidR="00CE42FD" w:rsidRPr="00607C59" w:rsidRDefault="00CE42FD"/>
        </w:tc>
        <w:tc>
          <w:tcPr>
            <w:tcW w:w="450" w:type="dxa"/>
            <w:tcBorders>
              <w:top w:val="outset" w:sz="6" w:space="0" w:color="000000"/>
              <w:left w:val="outset" w:sz="6" w:space="0" w:color="000000"/>
              <w:bottom w:val="outset" w:sz="6" w:space="0" w:color="000000"/>
            </w:tcBorders>
            <w:vAlign w:val="center"/>
          </w:tcPr>
          <w:p w:rsidR="00CE42FD" w:rsidRPr="00607C59" w:rsidRDefault="00CE42FD">
            <w:pPr>
              <w:jc w:val="center"/>
            </w:pPr>
          </w:p>
        </w:tc>
      </w:tr>
      <w:tr w:rsidR="00CE42FD" w:rsidRPr="00607C59">
        <w:trPr>
          <w:tblCellSpacing w:w="0" w:type="dxa"/>
        </w:trPr>
        <w:tc>
          <w:tcPr>
            <w:tcW w:w="0" w:type="auto"/>
            <w:gridSpan w:val="2"/>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rHeight w:val="450"/>
                <w:tblCellSpacing w:w="0" w:type="dxa"/>
              </w:trPr>
              <w:tc>
                <w:tcPr>
                  <w:tcW w:w="15" w:type="dxa"/>
                </w:tcPr>
                <w:p w:rsidR="00CE42FD" w:rsidRPr="00607C59" w:rsidRDefault="00FA6994">
                  <w:r>
                    <w:rPr>
                      <w:noProof/>
                    </w:rPr>
                    <w:drawing>
                      <wp:inline distT="0" distB="0" distL="0" distR="0" wp14:anchorId="03412D62" wp14:editId="7676CA29">
                        <wp:extent cx="304800" cy="1428750"/>
                        <wp:effectExtent l="0" t="0" r="0" b="0"/>
                        <wp:docPr id="318"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428750"/>
                                </a:xfrm>
                                <a:prstGeom prst="rect">
                                  <a:avLst/>
                                </a:prstGeom>
                                <a:noFill/>
                                <a:ln>
                                  <a:noFill/>
                                </a:ln>
                              </pic:spPr>
                            </pic:pic>
                          </a:graphicData>
                        </a:graphic>
                      </wp:inline>
                    </w:drawing>
                  </w:r>
                </w:p>
              </w:tc>
              <w:tc>
                <w:tcPr>
                  <w:tcW w:w="0" w:type="auto"/>
                </w:tcPr>
                <w:p w:rsidR="00CE42FD" w:rsidRPr="00607C59" w:rsidRDefault="00CE42FD">
                  <w:r w:rsidRPr="00607C59">
                    <w:t xml:space="preserve">Reason for confidentiality: </w:t>
                  </w:r>
                </w:p>
              </w:tc>
            </w:tr>
          </w:tbl>
          <w:p w:rsidR="00CE42FD" w:rsidRPr="00607C59" w:rsidRDefault="00CE42FD"/>
        </w:tc>
      </w:tr>
    </w:tbl>
    <w:p w:rsidR="00CE42FD" w:rsidRPr="0051657A" w:rsidRDefault="00CE42FD" w:rsidP="000C1BDC">
      <w:pPr>
        <w:pStyle w:val="NormalWeb"/>
        <w:rPr>
          <w:b/>
          <w:iCs/>
          <w:color w:val="000000"/>
        </w:rPr>
      </w:pPr>
      <w:r w:rsidRPr="0051657A">
        <w:rPr>
          <w:b/>
          <w:iCs/>
          <w:color w:val="000000"/>
        </w:rPr>
        <w:t>Personal data</w:t>
      </w:r>
    </w:p>
    <w:p w:rsidR="00CE42FD" w:rsidRDefault="00CE42FD" w:rsidP="000C1BDC">
      <w:pPr>
        <w:pStyle w:val="NormalWeb"/>
        <w:rPr>
          <w:iCs/>
          <w:color w:val="000000"/>
        </w:rPr>
      </w:pPr>
      <w:r>
        <w:rPr>
          <w:iCs/>
          <w:color w:val="000000"/>
        </w:rPr>
        <w:t xml:space="preserve">For the purposes of the Data Protection Act, DfE is the data controller for any personal data you supply in response to this consultation. DfE </w:t>
      </w:r>
      <w:r w:rsidRPr="00D97CE3">
        <w:rPr>
          <w:iCs/>
          <w:color w:val="000000"/>
        </w:rPr>
        <w:t xml:space="preserve">will process </w:t>
      </w:r>
      <w:r>
        <w:rPr>
          <w:iCs/>
          <w:color w:val="000000"/>
        </w:rPr>
        <w:t xml:space="preserve">all </w:t>
      </w:r>
      <w:r w:rsidRPr="00D97CE3">
        <w:rPr>
          <w:iCs/>
          <w:color w:val="000000"/>
        </w:rPr>
        <w:t>personal data (</w:t>
      </w:r>
      <w:r>
        <w:rPr>
          <w:iCs/>
          <w:color w:val="000000"/>
        </w:rPr>
        <w:t xml:space="preserve">such as your </w:t>
      </w:r>
      <w:r w:rsidRPr="00D97CE3">
        <w:rPr>
          <w:iCs/>
          <w:color w:val="000000"/>
        </w:rPr>
        <w:t>name</w:t>
      </w:r>
      <w:r>
        <w:rPr>
          <w:iCs/>
          <w:color w:val="000000"/>
        </w:rPr>
        <w:t xml:space="preserve">, </w:t>
      </w:r>
      <w:r w:rsidRPr="00D97CE3">
        <w:rPr>
          <w:iCs/>
          <w:color w:val="000000"/>
        </w:rPr>
        <w:t xml:space="preserve">address and any other identifying </w:t>
      </w:r>
      <w:r>
        <w:rPr>
          <w:iCs/>
          <w:color w:val="000000"/>
        </w:rPr>
        <w:t>information</w:t>
      </w:r>
      <w:r w:rsidRPr="00D97CE3">
        <w:rPr>
          <w:iCs/>
          <w:color w:val="000000"/>
        </w:rPr>
        <w:t>) in accordance with the Data Protection Act 1998</w:t>
      </w:r>
      <w:r>
        <w:rPr>
          <w:iCs/>
          <w:color w:val="000000"/>
        </w:rPr>
        <w:t>. I</w:t>
      </w:r>
      <w:r w:rsidRPr="00D97CE3">
        <w:rPr>
          <w:iCs/>
          <w:color w:val="000000"/>
        </w:rPr>
        <w:t xml:space="preserve">n </w:t>
      </w:r>
      <w:r>
        <w:rPr>
          <w:iCs/>
          <w:color w:val="000000"/>
        </w:rPr>
        <w:t>most</w:t>
      </w:r>
      <w:r w:rsidRPr="00D97CE3">
        <w:rPr>
          <w:iCs/>
          <w:color w:val="000000"/>
        </w:rPr>
        <w:t xml:space="preserve"> circumstances, this mean</w:t>
      </w:r>
      <w:r>
        <w:rPr>
          <w:iCs/>
          <w:color w:val="000000"/>
        </w:rPr>
        <w:t>s</w:t>
      </w:r>
      <w:r w:rsidRPr="00D97CE3">
        <w:rPr>
          <w:iCs/>
          <w:color w:val="000000"/>
        </w:rPr>
        <w:t xml:space="preserve"> that your personal data will not be disclosed to third parties.</w:t>
      </w:r>
    </w:p>
    <w:p w:rsidR="00CE42FD" w:rsidRDefault="00CE42FD" w:rsidP="000C1BDC">
      <w:pPr>
        <w:pStyle w:val="NormalWeb"/>
        <w:rPr>
          <w:iCs/>
          <w:color w:val="000000"/>
          <w:u w:val="single"/>
        </w:rPr>
      </w:pPr>
      <w:r>
        <w:rPr>
          <w:iCs/>
          <w:color w:val="000000"/>
        </w:rPr>
        <w:t>P</w:t>
      </w:r>
      <w:r w:rsidRPr="00187E0B">
        <w:rPr>
          <w:iCs/>
          <w:color w:val="000000"/>
        </w:rPr>
        <w:t xml:space="preserve">lease do </w:t>
      </w:r>
      <w:r w:rsidRPr="0051657A">
        <w:rPr>
          <w:b/>
          <w:iCs/>
          <w:color w:val="000000"/>
          <w:u w:val="single"/>
        </w:rPr>
        <w:t>not</w:t>
      </w:r>
      <w:r>
        <w:rPr>
          <w:iCs/>
          <w:color w:val="000000"/>
          <w:u w:val="single"/>
        </w:rPr>
        <w:t>:</w:t>
      </w:r>
    </w:p>
    <w:p w:rsidR="00CE42FD" w:rsidRDefault="00CE42FD" w:rsidP="000C1BDC">
      <w:pPr>
        <w:pStyle w:val="NormalWeb"/>
        <w:numPr>
          <w:ilvl w:val="0"/>
          <w:numId w:val="9"/>
        </w:numPr>
        <w:spacing w:before="0" w:beforeAutospacing="0" w:after="120" w:afterAutospacing="0"/>
        <w:ind w:left="714" w:hanging="357"/>
        <w:rPr>
          <w:iCs/>
          <w:color w:val="000000"/>
        </w:rPr>
      </w:pPr>
      <w:r w:rsidRPr="00187E0B">
        <w:rPr>
          <w:iCs/>
          <w:color w:val="000000"/>
        </w:rPr>
        <w:t xml:space="preserve">provide information </w:t>
      </w:r>
      <w:r w:rsidRPr="00702AD9">
        <w:rPr>
          <w:iCs/>
          <w:color w:val="000000"/>
        </w:rPr>
        <w:t xml:space="preserve">in comments boxes </w:t>
      </w:r>
      <w:r w:rsidRPr="00187E0B">
        <w:rPr>
          <w:iCs/>
          <w:color w:val="000000"/>
        </w:rPr>
        <w:t xml:space="preserve">that </w:t>
      </w:r>
      <w:r>
        <w:rPr>
          <w:iCs/>
          <w:color w:val="000000"/>
        </w:rPr>
        <w:t>might</w:t>
      </w:r>
      <w:r w:rsidRPr="00187E0B">
        <w:rPr>
          <w:iCs/>
          <w:color w:val="000000"/>
        </w:rPr>
        <w:t xml:space="preserve"> identif</w:t>
      </w:r>
      <w:r>
        <w:rPr>
          <w:iCs/>
          <w:color w:val="000000"/>
        </w:rPr>
        <w:t>y</w:t>
      </w:r>
      <w:r w:rsidRPr="00187E0B">
        <w:rPr>
          <w:iCs/>
          <w:color w:val="000000"/>
        </w:rPr>
        <w:t xml:space="preserve"> </w:t>
      </w:r>
      <w:r>
        <w:rPr>
          <w:iCs/>
          <w:color w:val="000000"/>
        </w:rPr>
        <w:t xml:space="preserve">you </w:t>
      </w:r>
      <w:r w:rsidRPr="00187E0B">
        <w:rPr>
          <w:iCs/>
          <w:color w:val="000000"/>
        </w:rPr>
        <w:t>unless you are content for that information to be released into</w:t>
      </w:r>
      <w:r>
        <w:rPr>
          <w:iCs/>
          <w:color w:val="000000"/>
        </w:rPr>
        <w:t xml:space="preserve"> the public domain; or</w:t>
      </w:r>
    </w:p>
    <w:p w:rsidR="00CE42FD" w:rsidRPr="00D97CE3" w:rsidRDefault="00CE42FD" w:rsidP="000C1BDC">
      <w:pPr>
        <w:pStyle w:val="NormalWeb"/>
        <w:numPr>
          <w:ilvl w:val="0"/>
          <w:numId w:val="9"/>
        </w:numPr>
        <w:rPr>
          <w:iCs/>
          <w:color w:val="000000"/>
        </w:rPr>
      </w:pPr>
      <w:r>
        <w:rPr>
          <w:iCs/>
          <w:color w:val="000000"/>
        </w:rPr>
        <w:t>provide information in your response that might lead to the identification of other living individuals</w:t>
      </w:r>
    </w:p>
    <w:p w:rsidR="00CE42FD" w:rsidRPr="00607C59" w:rsidRDefault="00CE42FD">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8940"/>
        <w:gridCol w:w="450"/>
      </w:tblGrid>
      <w:tr w:rsidR="00CE42FD" w:rsidRPr="00607C59">
        <w:trPr>
          <w:tblCellSpacing w:w="0" w:type="dxa"/>
        </w:trPr>
        <w:tc>
          <w:tcPr>
            <w:tcW w:w="0" w:type="auto"/>
            <w:gridSpan w:val="2"/>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rHeight w:val="450"/>
                <w:tblCellSpacing w:w="0" w:type="dxa"/>
              </w:trPr>
              <w:tc>
                <w:tcPr>
                  <w:tcW w:w="15" w:type="dxa"/>
                  <w:vAlign w:val="center"/>
                </w:tcPr>
                <w:p w:rsidR="00CE42FD" w:rsidRPr="00607C59" w:rsidRDefault="00FA6994">
                  <w:r>
                    <w:rPr>
                      <w:noProof/>
                    </w:rPr>
                    <w:lastRenderedPageBreak/>
                    <w:drawing>
                      <wp:inline distT="0" distB="0" distL="0" distR="0" wp14:anchorId="463684A0" wp14:editId="348AD6F3">
                        <wp:extent cx="304800" cy="285750"/>
                        <wp:effectExtent l="0" t="0" r="0" b="0"/>
                        <wp:docPr id="319"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 w:rsidRPr="00607C59">
                    <w:t>Name:</w:t>
                  </w:r>
                </w:p>
              </w:tc>
            </w:tr>
          </w:tbl>
          <w:p w:rsidR="00CE42FD" w:rsidRPr="00607C59" w:rsidRDefault="00CE42FD"/>
        </w:tc>
      </w:tr>
      <w:tr w:rsidR="00CE42FD" w:rsidRPr="00607C59">
        <w:trPr>
          <w:tblCellSpacing w:w="0" w:type="dxa"/>
        </w:trPr>
        <w:tc>
          <w:tcPr>
            <w:tcW w:w="0" w:type="auto"/>
            <w:tcBorders>
              <w:top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430"/>
            </w:tblGrid>
            <w:tr w:rsidR="00CE42FD" w:rsidRPr="00607C59">
              <w:trPr>
                <w:trHeight w:val="450"/>
                <w:tblCellSpacing w:w="0" w:type="dxa"/>
              </w:trPr>
              <w:tc>
                <w:tcPr>
                  <w:tcW w:w="15" w:type="dxa"/>
                  <w:vAlign w:val="center"/>
                </w:tcPr>
                <w:p w:rsidR="00CE42FD" w:rsidRPr="00607C59" w:rsidRDefault="00FA6994">
                  <w:r>
                    <w:rPr>
                      <w:noProof/>
                    </w:rPr>
                    <w:drawing>
                      <wp:inline distT="0" distB="0" distL="0" distR="0" wp14:anchorId="4D650689" wp14:editId="37B8A2F1">
                        <wp:extent cx="304800" cy="285750"/>
                        <wp:effectExtent l="0" t="0" r="0" b="0"/>
                        <wp:docPr id="320"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 w:rsidRPr="00607C59">
                    <w:t>Please tick if you are responding on behalf of your organisation.</w:t>
                  </w:r>
                </w:p>
              </w:tc>
            </w:tr>
          </w:tbl>
          <w:p w:rsidR="00CE42FD" w:rsidRPr="00607C59" w:rsidRDefault="00CE42FD"/>
        </w:tc>
        <w:tc>
          <w:tcPr>
            <w:tcW w:w="450" w:type="dxa"/>
            <w:tcBorders>
              <w:top w:val="outset" w:sz="6" w:space="0" w:color="000000"/>
              <w:left w:val="outset" w:sz="6" w:space="0" w:color="000000"/>
              <w:bottom w:val="outset" w:sz="6" w:space="0" w:color="000000"/>
            </w:tcBorders>
            <w:vAlign w:val="center"/>
          </w:tcPr>
          <w:p w:rsidR="00CE42FD" w:rsidRPr="00607C59" w:rsidRDefault="00CE42FD">
            <w:pPr>
              <w:jc w:val="center"/>
            </w:pPr>
          </w:p>
        </w:tc>
      </w:tr>
      <w:tr w:rsidR="00CE42FD" w:rsidRPr="00607C59">
        <w:trPr>
          <w:tblCellSpacing w:w="0" w:type="dxa"/>
        </w:trPr>
        <w:tc>
          <w:tcPr>
            <w:tcW w:w="0" w:type="auto"/>
            <w:gridSpan w:val="2"/>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rHeight w:val="450"/>
                <w:tblCellSpacing w:w="0" w:type="dxa"/>
              </w:trPr>
              <w:tc>
                <w:tcPr>
                  <w:tcW w:w="15" w:type="dxa"/>
                  <w:vAlign w:val="center"/>
                </w:tcPr>
                <w:p w:rsidR="00CE42FD" w:rsidRPr="00607C59" w:rsidRDefault="00FA6994">
                  <w:r>
                    <w:rPr>
                      <w:noProof/>
                    </w:rPr>
                    <w:drawing>
                      <wp:inline distT="0" distB="0" distL="0" distR="0" wp14:anchorId="414FC3FA" wp14:editId="2C1E3227">
                        <wp:extent cx="304800" cy="285750"/>
                        <wp:effectExtent l="0" t="0" r="0" b="0"/>
                        <wp:docPr id="321"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 w:rsidRPr="00607C59">
                    <w:t>Name of Organisation (if applicable):</w:t>
                  </w:r>
                </w:p>
              </w:tc>
            </w:tr>
          </w:tbl>
          <w:p w:rsidR="00CE42FD" w:rsidRPr="00607C59" w:rsidRDefault="00CE42FD"/>
        </w:tc>
      </w:tr>
      <w:tr w:rsidR="00CE42FD" w:rsidRPr="00607C59">
        <w:trPr>
          <w:tblCellSpacing w:w="0" w:type="dxa"/>
        </w:trPr>
        <w:tc>
          <w:tcPr>
            <w:tcW w:w="0" w:type="auto"/>
            <w:gridSpan w:val="2"/>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rHeight w:val="1350"/>
                <w:tblCellSpacing w:w="0" w:type="dxa"/>
              </w:trPr>
              <w:tc>
                <w:tcPr>
                  <w:tcW w:w="15" w:type="dxa"/>
                </w:tcPr>
                <w:p w:rsidR="00CE42FD" w:rsidRPr="00607C59" w:rsidRDefault="00FA6994">
                  <w:r>
                    <w:rPr>
                      <w:noProof/>
                    </w:rPr>
                    <w:drawing>
                      <wp:inline distT="0" distB="0" distL="0" distR="0" wp14:anchorId="1D76BDF7" wp14:editId="6F625E41">
                        <wp:extent cx="304800" cy="285750"/>
                        <wp:effectExtent l="0" t="0" r="0" b="0"/>
                        <wp:docPr id="322"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tcPr>
                <w:p w:rsidR="00CE42FD" w:rsidRPr="00607C59" w:rsidRDefault="00CE42FD">
                  <w:r w:rsidRPr="00607C59">
                    <w:t>Address:</w:t>
                  </w:r>
                </w:p>
              </w:tc>
            </w:tr>
          </w:tbl>
          <w:p w:rsidR="00CE42FD" w:rsidRPr="00607C59" w:rsidRDefault="00CE42FD"/>
        </w:tc>
      </w:tr>
    </w:tbl>
    <w:p w:rsidR="00CE42FD" w:rsidRDefault="00CE42FD" w:rsidP="000C1BDC">
      <w:pPr>
        <w:rPr>
          <w:b/>
          <w:lang w:eastAsia="en-US"/>
        </w:rPr>
      </w:pPr>
    </w:p>
    <w:p w:rsidR="00CE42FD" w:rsidRPr="00DC7220" w:rsidRDefault="00CE42FD" w:rsidP="000C1BDC">
      <w:pPr>
        <w:rPr>
          <w:b/>
          <w:lang w:eastAsia="en-US"/>
        </w:rPr>
      </w:pPr>
      <w:r w:rsidRPr="00DC7220">
        <w:rPr>
          <w:b/>
          <w:lang w:eastAsia="en-US"/>
        </w:rPr>
        <w:t>Information sharing</w:t>
      </w:r>
    </w:p>
    <w:p w:rsidR="00CE42FD" w:rsidRPr="00DC7220" w:rsidRDefault="00CE42FD" w:rsidP="000C1BDC">
      <w:pPr>
        <w:rPr>
          <w:lang w:eastAsia="en-US"/>
        </w:rPr>
      </w:pPr>
    </w:p>
    <w:p w:rsidR="00CE42FD" w:rsidRDefault="00CE42FD" w:rsidP="000C1BDC">
      <w:pPr>
        <w:rPr>
          <w:lang w:eastAsia="en-US"/>
        </w:rPr>
      </w:pPr>
      <w:r w:rsidRPr="00DC7220">
        <w:rPr>
          <w:lang w:eastAsia="en-US"/>
        </w:rPr>
        <w:t>The Office of Qualifications and Examinations Regulation (Ofqual) is undertaking a parallel consultation o</w:t>
      </w:r>
      <w:r>
        <w:rPr>
          <w:lang w:eastAsia="en-US"/>
        </w:rPr>
        <w:t>n regulatory conditions for GC</w:t>
      </w:r>
      <w:r w:rsidR="00A25D9B">
        <w:rPr>
          <w:lang w:eastAsia="en-US"/>
        </w:rPr>
        <w:t>S</w:t>
      </w:r>
      <w:r>
        <w:rPr>
          <w:lang w:eastAsia="en-US"/>
        </w:rPr>
        <w:t>E</w:t>
      </w:r>
      <w:r w:rsidRPr="00DC7220">
        <w:rPr>
          <w:lang w:eastAsia="en-US"/>
        </w:rPr>
        <w:t xml:space="preserve">s. </w:t>
      </w:r>
      <w:r>
        <w:rPr>
          <w:lang w:eastAsia="en-US"/>
        </w:rPr>
        <w:t>Please tell us if you or your organisation has responded or is intending to respond, to Ofqual’s consultation:</w:t>
      </w:r>
    </w:p>
    <w:p w:rsidR="00CE42FD" w:rsidRDefault="00CE42FD" w:rsidP="000C1BDC">
      <w:pPr>
        <w:rPr>
          <w:lang w:eastAsia="en-US"/>
        </w:rPr>
      </w:pPr>
    </w:p>
    <w:p w:rsidR="00CE42FD" w:rsidRDefault="00CE42FD" w:rsidP="000C1BD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CE42FD" w:rsidTr="000C1BDC">
        <w:trPr>
          <w:trHeight w:val="994"/>
        </w:trPr>
        <w:tc>
          <w:tcPr>
            <w:tcW w:w="3080" w:type="dxa"/>
          </w:tcPr>
          <w:p w:rsidR="00CE42FD" w:rsidRDefault="00FA6994" w:rsidP="000C1BDC">
            <w:r>
              <w:rPr>
                <w:noProof/>
              </w:rPr>
              <mc:AlternateContent>
                <mc:Choice Requires="wps">
                  <w:drawing>
                    <wp:anchor distT="0" distB="0" distL="114300" distR="114300" simplePos="0" relativeHeight="251659264" behindDoc="0" locked="0" layoutInCell="1" allowOverlap="1" wp14:anchorId="2BC6E64A" wp14:editId="087D7655">
                      <wp:simplePos x="0" y="0"/>
                      <wp:positionH relativeFrom="column">
                        <wp:posOffset>781050</wp:posOffset>
                      </wp:positionH>
                      <wp:positionV relativeFrom="paragraph">
                        <wp:posOffset>74295</wp:posOffset>
                      </wp:positionV>
                      <wp:extent cx="400050" cy="409575"/>
                      <wp:effectExtent l="0" t="0" r="19050" b="28575"/>
                      <wp:wrapNone/>
                      <wp:docPr id="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9575"/>
                              </a:xfrm>
                              <a:prstGeom prst="rect">
                                <a:avLst/>
                              </a:prstGeom>
                              <a:noFill/>
                              <a:ln w="12700" cap="sq">
                                <a:solidFill>
                                  <a:srgbClr val="000000"/>
                                </a:solidFill>
                                <a:bevel/>
                                <a:headEnd/>
                                <a:tailEnd/>
                              </a:ln>
                              <a:extLst>
                                <a:ext uri="{909E8E84-426E-40DD-AFC4-6F175D3DCCD1}">
                                  <a14:hiddenFill xmlns:a14="http://schemas.microsoft.com/office/drawing/2010/main">
                                    <a:solidFill>
                                      <a:srgbClr val="FFFFFF"/>
                                    </a:solidFill>
                                  </a14:hiddenFill>
                                </a:ext>
                              </a:extLst>
                            </wps:spPr>
                            <wps:txbx>
                              <w:txbxContent>
                                <w:p w:rsidR="00955863" w:rsidRDefault="00955863" w:rsidP="0095586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61.5pt;margin-top:5.85pt;width:3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" filled="f" strokeweight="1pt">
                      <v:stroke joinstyle="bevel" endcap="square"/>
                      <v:textbox>
                        <w:txbxContent>
                          <w:p w:rsidR="00955863" w:rsidRDefault="00955863" w:rsidP="00955863">
                            <w:pPr>
                              <w:jc w:val="center"/>
                            </w:pPr>
                          </w:p>
                        </w:txbxContent>
                      </v:textbox>
                    </v:rect>
                  </w:pict>
                </mc:Fallback>
              </mc:AlternateContent>
            </w:r>
          </w:p>
          <w:p w:rsidR="00CE42FD" w:rsidRPr="008136C7" w:rsidRDefault="00CE42FD" w:rsidP="000C1BDC">
            <w:r w:rsidRPr="008136C7">
              <w:t>Yes</w:t>
            </w:r>
          </w:p>
        </w:tc>
        <w:tc>
          <w:tcPr>
            <w:tcW w:w="3081" w:type="dxa"/>
          </w:tcPr>
          <w:p w:rsidR="00CE42FD" w:rsidRDefault="00620A3A" w:rsidP="000C1BDC">
            <w:r>
              <w:rPr>
                <w:noProof/>
              </w:rPr>
              <mc:AlternateContent>
                <mc:Choice Requires="wps">
                  <w:drawing>
                    <wp:anchor distT="0" distB="0" distL="114300" distR="114300" simplePos="0" relativeHeight="251663360" behindDoc="0" locked="0" layoutInCell="1" allowOverlap="1" wp14:anchorId="07CB5117" wp14:editId="1DF2A5F1">
                      <wp:simplePos x="0" y="0"/>
                      <wp:positionH relativeFrom="column">
                        <wp:posOffset>654050</wp:posOffset>
                      </wp:positionH>
                      <wp:positionV relativeFrom="paragraph">
                        <wp:posOffset>74295</wp:posOffset>
                      </wp:positionV>
                      <wp:extent cx="400050" cy="409575"/>
                      <wp:effectExtent l="0" t="0" r="19050" b="28575"/>
                      <wp:wrapNone/>
                      <wp:docPr id="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9575"/>
                              </a:xfrm>
                              <a:prstGeom prst="rect">
                                <a:avLst/>
                              </a:prstGeom>
                              <a:noFill/>
                              <a:ln w="12700" cap="sq">
                                <a:solidFill>
                                  <a:srgbClr val="000000"/>
                                </a:solidFill>
                                <a:bevel/>
                                <a:headEnd/>
                                <a:tailEnd/>
                              </a:ln>
                              <a:extLst>
                                <a:ext uri="{909E8E84-426E-40DD-AFC4-6F175D3DCCD1}">
                                  <a14:hiddenFill xmlns:a14="http://schemas.microsoft.com/office/drawing/2010/main">
                                    <a:solidFill>
                                      <a:srgbClr val="FFFFFF"/>
                                    </a:solidFill>
                                  </a14:hiddenFill>
                                </a:ext>
                              </a:extLst>
                            </wps:spPr>
                            <wps:txbx>
                              <w:txbxContent>
                                <w:p w:rsidR="00620A3A" w:rsidRDefault="00620A3A" w:rsidP="00620A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1.5pt;margin-top:5.85pt;width:31.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" filled="f" strokeweight="1pt">
                      <v:stroke joinstyle="bevel" endcap="square"/>
                      <v:textbox>
                        <w:txbxContent>
                          <w:p w:rsidR="00620A3A" w:rsidRDefault="00620A3A" w:rsidP="00620A3A">
                            <w:pPr>
                              <w:jc w:val="center"/>
                            </w:pPr>
                          </w:p>
                        </w:txbxContent>
                      </v:textbox>
                    </v:rect>
                  </w:pict>
                </mc:Fallback>
              </mc:AlternateContent>
            </w:r>
          </w:p>
          <w:p w:rsidR="00CE42FD" w:rsidRPr="008136C7" w:rsidRDefault="00CE42FD" w:rsidP="000C1BDC">
            <w:r w:rsidRPr="008136C7">
              <w:t>No</w:t>
            </w:r>
          </w:p>
        </w:tc>
        <w:tc>
          <w:tcPr>
            <w:tcW w:w="3081" w:type="dxa"/>
          </w:tcPr>
          <w:p w:rsidR="00CE42FD" w:rsidRDefault="00620A3A" w:rsidP="000C1BDC">
            <w:r>
              <w:rPr>
                <w:noProof/>
              </w:rPr>
              <mc:AlternateContent>
                <mc:Choice Requires="wps">
                  <w:drawing>
                    <wp:anchor distT="0" distB="0" distL="114300" distR="114300" simplePos="0" relativeHeight="251665408" behindDoc="0" locked="0" layoutInCell="1" allowOverlap="1" wp14:anchorId="07CB5117" wp14:editId="1DF2A5F1">
                      <wp:simplePos x="0" y="0"/>
                      <wp:positionH relativeFrom="column">
                        <wp:posOffset>974090</wp:posOffset>
                      </wp:positionH>
                      <wp:positionV relativeFrom="paragraph">
                        <wp:posOffset>112395</wp:posOffset>
                      </wp:positionV>
                      <wp:extent cx="400050" cy="409575"/>
                      <wp:effectExtent l="0" t="0" r="19050" b="2857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9575"/>
                              </a:xfrm>
                              <a:prstGeom prst="rect">
                                <a:avLst/>
                              </a:prstGeom>
                              <a:noFill/>
                              <a:ln w="12700" cap="sq">
                                <a:solidFill>
                                  <a:srgbClr val="000000"/>
                                </a:solidFill>
                                <a:bevel/>
                                <a:headEnd/>
                                <a:tailEnd/>
                              </a:ln>
                              <a:extLst>
                                <a:ext uri="{909E8E84-426E-40DD-AFC4-6F175D3DCCD1}">
                                  <a14:hiddenFill xmlns:a14="http://schemas.microsoft.com/office/drawing/2010/main">
                                    <a:solidFill>
                                      <a:srgbClr val="FFFFFF"/>
                                    </a:solidFill>
                                  </a14:hiddenFill>
                                </a:ext>
                              </a:extLst>
                            </wps:spPr>
                            <wps:txbx>
                              <w:txbxContent>
                                <w:p w:rsidR="00620A3A" w:rsidRDefault="00620A3A" w:rsidP="00620A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6.7pt;margin-top:8.85pt;width:31.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" filled="f" strokeweight="1pt">
                      <v:stroke joinstyle="bevel" endcap="square"/>
                      <v:textbox>
                        <w:txbxContent>
                          <w:p w:rsidR="00620A3A" w:rsidRDefault="00620A3A" w:rsidP="00620A3A">
                            <w:pPr>
                              <w:jc w:val="center"/>
                            </w:pPr>
                          </w:p>
                        </w:txbxContent>
                      </v:textbox>
                    </v:rect>
                  </w:pict>
                </mc:Fallback>
              </mc:AlternateContent>
            </w:r>
          </w:p>
          <w:p w:rsidR="00CE42FD" w:rsidRPr="008136C7" w:rsidRDefault="00CE42FD" w:rsidP="000C1BDC">
            <w:r w:rsidRPr="008136C7">
              <w:t>Don’t know</w:t>
            </w:r>
            <w:r>
              <w:t xml:space="preserve"> </w:t>
            </w:r>
          </w:p>
        </w:tc>
      </w:tr>
    </w:tbl>
    <w:p w:rsidR="00CE42FD" w:rsidRDefault="00CE42FD" w:rsidP="000C1BDC">
      <w:pPr>
        <w:rPr>
          <w:lang w:eastAsia="en-US"/>
        </w:rPr>
      </w:pPr>
    </w:p>
    <w:p w:rsidR="00CE42FD" w:rsidRDefault="00CE42FD" w:rsidP="000C1BDC">
      <w:pPr>
        <w:rPr>
          <w:lang w:eastAsia="en-US"/>
        </w:rPr>
      </w:pPr>
      <w:r>
        <w:rPr>
          <w:color w:val="000000"/>
          <w:lang w:eastAsia="en-US"/>
        </w:rPr>
        <w:t>Please only respond to the next statement if you have ticked ‘</w:t>
      </w:r>
      <w:r w:rsidRPr="00E95DD9">
        <w:rPr>
          <w:i/>
          <w:iCs/>
          <w:color w:val="000000"/>
          <w:lang w:eastAsia="en-US"/>
        </w:rPr>
        <w:t>no</w:t>
      </w:r>
      <w:r>
        <w:rPr>
          <w:iCs/>
          <w:color w:val="000000"/>
          <w:lang w:eastAsia="en-US"/>
        </w:rPr>
        <w:t>’ or ‘</w:t>
      </w:r>
      <w:r w:rsidRPr="00E95DD9">
        <w:rPr>
          <w:i/>
          <w:iCs/>
          <w:color w:val="000000"/>
          <w:lang w:eastAsia="en-US"/>
        </w:rPr>
        <w:t>don</w:t>
      </w:r>
      <w:r w:rsidRPr="006113F2">
        <w:rPr>
          <w:i/>
          <w:iCs/>
          <w:color w:val="000000"/>
          <w:lang w:eastAsia="en-US"/>
        </w:rPr>
        <w:t>’</w:t>
      </w:r>
      <w:r w:rsidRPr="00E95DD9">
        <w:rPr>
          <w:i/>
          <w:iCs/>
          <w:color w:val="000000"/>
          <w:lang w:eastAsia="en-US"/>
        </w:rPr>
        <w:t>t know</w:t>
      </w:r>
      <w:r w:rsidRPr="006113F2">
        <w:rPr>
          <w:i/>
          <w:iCs/>
          <w:color w:val="000000"/>
          <w:lang w:eastAsia="en-US"/>
        </w:rPr>
        <w:t>’</w:t>
      </w:r>
      <w:r>
        <w:rPr>
          <w:lang w:eastAsia="en-US"/>
        </w:rPr>
        <w:t xml:space="preserve"> above:</w:t>
      </w:r>
    </w:p>
    <w:p w:rsidR="00CE42FD" w:rsidRDefault="00CE42FD" w:rsidP="000C1BDC">
      <w:pPr>
        <w:rPr>
          <w:lang w:eastAsia="en-US"/>
        </w:rPr>
      </w:pPr>
    </w:p>
    <w:p w:rsidR="00CE42FD" w:rsidRDefault="00CE42FD" w:rsidP="000C1BDC">
      <w:pPr>
        <w:rPr>
          <w:lang w:eastAsia="en-US"/>
        </w:rPr>
      </w:pPr>
      <w:r>
        <w:rPr>
          <w:lang w:eastAsia="en-US"/>
        </w:rPr>
        <w:t xml:space="preserve">If you </w:t>
      </w:r>
      <w:r w:rsidRPr="00DC7220">
        <w:rPr>
          <w:lang w:eastAsia="en-US"/>
        </w:rPr>
        <w:t xml:space="preserve">provide </w:t>
      </w:r>
      <w:r>
        <w:rPr>
          <w:lang w:eastAsia="en-US"/>
        </w:rPr>
        <w:t xml:space="preserve">comments to us </w:t>
      </w:r>
      <w:r w:rsidRPr="00DC7220">
        <w:rPr>
          <w:lang w:eastAsia="en-US"/>
        </w:rPr>
        <w:t xml:space="preserve">that </w:t>
      </w:r>
      <w:r>
        <w:rPr>
          <w:lang w:eastAsia="en-US"/>
        </w:rPr>
        <w:t xml:space="preserve">are relevant to Ofqual’s consultation, we intend to </w:t>
      </w:r>
      <w:r w:rsidRPr="00DC7220">
        <w:rPr>
          <w:lang w:eastAsia="en-US"/>
        </w:rPr>
        <w:t xml:space="preserve">forward </w:t>
      </w:r>
      <w:r>
        <w:rPr>
          <w:lang w:eastAsia="en-US"/>
        </w:rPr>
        <w:t xml:space="preserve">your </w:t>
      </w:r>
      <w:r w:rsidRPr="00DC7220">
        <w:rPr>
          <w:lang w:eastAsia="en-US"/>
        </w:rPr>
        <w:t>response</w:t>
      </w:r>
      <w:r>
        <w:rPr>
          <w:lang w:eastAsia="en-US"/>
        </w:rPr>
        <w:t xml:space="preserve">s to </w:t>
      </w:r>
      <w:r w:rsidRPr="00DC7220">
        <w:rPr>
          <w:lang w:eastAsia="en-US"/>
        </w:rPr>
        <w:t>them</w:t>
      </w:r>
      <w:r>
        <w:rPr>
          <w:lang w:eastAsia="en-US"/>
        </w:rPr>
        <w:t xml:space="preserve"> so they can be considered by Ofqual.</w:t>
      </w:r>
      <w:r w:rsidRPr="00DC7220">
        <w:rPr>
          <w:lang w:eastAsia="en-US"/>
        </w:rPr>
        <w:t xml:space="preserve"> </w:t>
      </w:r>
      <w:r>
        <w:rPr>
          <w:iCs/>
          <w:color w:val="000000"/>
          <w:lang w:eastAsia="en-US"/>
        </w:rPr>
        <w:t xml:space="preserve">If you </w:t>
      </w:r>
      <w:r w:rsidRPr="00DC7220">
        <w:rPr>
          <w:lang w:eastAsia="en-US"/>
        </w:rPr>
        <w:t xml:space="preserve">do </w:t>
      </w:r>
      <w:r w:rsidRPr="00DC7220">
        <w:rPr>
          <w:u w:val="single"/>
          <w:lang w:eastAsia="en-US"/>
        </w:rPr>
        <w:t>not</w:t>
      </w:r>
      <w:r>
        <w:rPr>
          <w:lang w:eastAsia="en-US"/>
        </w:rPr>
        <w:t xml:space="preserve"> want us to do this then</w:t>
      </w:r>
      <w:r w:rsidRPr="00DC7220">
        <w:rPr>
          <w:lang w:eastAsia="en-US"/>
        </w:rPr>
        <w:t xml:space="preserve"> please opt</w:t>
      </w:r>
      <w:r>
        <w:rPr>
          <w:lang w:eastAsia="en-US"/>
        </w:rPr>
        <w:t>-</w:t>
      </w:r>
      <w:r w:rsidRPr="00DC7220">
        <w:rPr>
          <w:lang w:eastAsia="en-US"/>
        </w:rPr>
        <w:t>out by ticking the box below</w:t>
      </w:r>
      <w:r>
        <w:rPr>
          <w:lang w:eastAsia="en-US"/>
        </w:rPr>
        <w:t>:</w:t>
      </w:r>
    </w:p>
    <w:p w:rsidR="00CE42FD" w:rsidRPr="00DC7220" w:rsidRDefault="00CE42FD" w:rsidP="000C1BDC">
      <w:pPr>
        <w:ind w:firstLine="72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537"/>
      </w:tblGrid>
      <w:tr w:rsidR="00CE42FD" w:rsidRPr="00DC7220" w:rsidTr="000C1BDC">
        <w:tc>
          <w:tcPr>
            <w:tcW w:w="9039" w:type="dxa"/>
          </w:tcPr>
          <w:p w:rsidR="00CE42FD" w:rsidRDefault="00CE42FD" w:rsidP="000C1BDC">
            <w:pPr>
              <w:spacing w:before="100" w:beforeAutospacing="1" w:after="100" w:afterAutospacing="1"/>
            </w:pPr>
          </w:p>
          <w:p w:rsidR="00CE42FD" w:rsidRDefault="00CE42FD" w:rsidP="000C1BDC">
            <w:pPr>
              <w:spacing w:before="100" w:beforeAutospacing="1" w:after="100" w:afterAutospacing="1"/>
            </w:pPr>
            <w:r w:rsidRPr="00DC7220">
              <w:t xml:space="preserve">I do </w:t>
            </w:r>
            <w:r w:rsidRPr="00DC7220">
              <w:rPr>
                <w:u w:val="single"/>
              </w:rPr>
              <w:t>not</w:t>
            </w:r>
            <w:r w:rsidRPr="00DC7220">
              <w:t xml:space="preserve"> want DfE to forward my response to this consultation to Ofqual</w:t>
            </w:r>
          </w:p>
          <w:p w:rsidR="00CE42FD" w:rsidRPr="00DC7220" w:rsidRDefault="00CE42FD" w:rsidP="000C1BDC">
            <w:pPr>
              <w:spacing w:before="100" w:beforeAutospacing="1" w:after="100" w:afterAutospacing="1"/>
            </w:pPr>
          </w:p>
        </w:tc>
        <w:tc>
          <w:tcPr>
            <w:tcW w:w="537" w:type="dxa"/>
          </w:tcPr>
          <w:p w:rsidR="00CE42FD" w:rsidRPr="00DC7220" w:rsidRDefault="00CE42FD" w:rsidP="000C1BDC">
            <w:pPr>
              <w:spacing w:before="100" w:beforeAutospacing="1" w:after="100" w:afterAutospacing="1"/>
            </w:pPr>
          </w:p>
        </w:tc>
      </w:tr>
    </w:tbl>
    <w:p w:rsidR="00CE42FD" w:rsidRDefault="00CE42FD" w:rsidP="0023268A"/>
    <w:p w:rsidR="00CE42FD" w:rsidRDefault="00CE42FD" w:rsidP="0023268A">
      <w:r w:rsidRPr="00607C59">
        <w:t>Please mark the box that best describes you as a respondent.</w:t>
      </w:r>
      <w:bookmarkStart w:id="0" w:name="_GoBack"/>
      <w:bookmarkEnd w:id="0"/>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66"/>
        <w:gridCol w:w="2474"/>
        <w:gridCol w:w="666"/>
        <w:gridCol w:w="2474"/>
        <w:gridCol w:w="666"/>
        <w:gridCol w:w="2474"/>
      </w:tblGrid>
      <w:tr w:rsidR="00CE42FD" w:rsidRPr="00607C59" w:rsidTr="002E153F">
        <w:trPr>
          <w:tblCellSpacing w:w="0" w:type="dxa"/>
        </w:trPr>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39875BC0" wp14:editId="18D7B9E8">
                              <wp:extent cx="304800" cy="285750"/>
                              <wp:effectExtent l="0" t="0" r="0" b="0"/>
                              <wp:docPr id="323"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t>Academy and/or Free</w:t>
            </w:r>
            <w:r w:rsidRPr="00607C59">
              <w:t xml:space="preserve"> School</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2703B500" wp14:editId="544391EC">
                              <wp:extent cx="304800" cy="285750"/>
                              <wp:effectExtent l="0" t="0" r="0" b="0"/>
                              <wp:docPr id="324"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smartTag w:uri="urn:schemas-microsoft-com:office:smarttags" w:element="PlaceName">
              <w:smartTag w:uri="urn:schemas-microsoft-com:office:smarttags" w:element="place">
                <w:r>
                  <w:t>Comprehensive</w:t>
                </w:r>
              </w:smartTag>
              <w:r w:rsidRPr="00607C59">
                <w:t xml:space="preserve"> </w:t>
              </w:r>
              <w:smartTag w:uri="urn:schemas-microsoft-com:office:smarttags" w:element="PlaceType">
                <w:r w:rsidRPr="00607C59">
                  <w:t>School</w:t>
                </w:r>
              </w:smartTag>
            </w:smartTag>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3F41EB2B" wp14:editId="5EE7A1B1">
                              <wp:extent cx="304800" cy="285750"/>
                              <wp:effectExtent l="0" t="0" r="0" b="0"/>
                              <wp:docPr id="325"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Default="00CE42FD">
            <w:r>
              <w:t>State Selective</w:t>
            </w:r>
            <w:r w:rsidRPr="00607C59">
              <w:t xml:space="preserve"> School</w:t>
            </w:r>
          </w:p>
          <w:p w:rsidR="00CE42FD" w:rsidRPr="00607C59" w:rsidRDefault="00CE42FD"/>
        </w:tc>
      </w:tr>
      <w:tr w:rsidR="00CE42FD" w:rsidRPr="00607C59" w:rsidTr="002E153F">
        <w:trPr>
          <w:tblCellSpacing w:w="0" w:type="dxa"/>
        </w:trPr>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7732F1AB" wp14:editId="786E1C50">
                              <wp:extent cx="304800" cy="285750"/>
                              <wp:effectExtent l="0" t="0" r="0" b="0"/>
                              <wp:docPr id="326" name="Picture 3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2474" w:type="dxa"/>
            <w:shd w:val="clear" w:color="auto" w:fill="BBCBD3"/>
            <w:vAlign w:val="center"/>
          </w:tcPr>
          <w:p w:rsidR="00CE42FD" w:rsidRPr="00607C59" w:rsidRDefault="00CE42FD" w:rsidP="005F2AE2">
            <w:smartTag w:uri="urn:schemas-microsoft-com:office:smarttags" w:element="PlaceName">
              <w:smartTag w:uri="urn:schemas-microsoft-com:office:smarttags" w:element="place">
                <w:r>
                  <w:t>Independent</w:t>
                </w:r>
              </w:smartTag>
              <w:r>
                <w:t xml:space="preserve"> </w:t>
              </w:r>
              <w:smartTag w:uri="urn:schemas-microsoft-com:office:smarttags" w:element="PlaceType">
                <w:r>
                  <w:t>School</w:t>
                </w:r>
              </w:smartTag>
            </w:smartTag>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3341182F" wp14:editId="634984EF">
                              <wp:extent cx="304800" cy="285750"/>
                              <wp:effectExtent l="0" t="0" r="0" b="0"/>
                              <wp:docPr id="327" name="Picture 3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2474" w:type="dxa"/>
            <w:shd w:val="clear" w:color="auto" w:fill="BBCBD3"/>
            <w:vAlign w:val="center"/>
          </w:tcPr>
          <w:p w:rsidR="00CE42FD" w:rsidRPr="00607C59" w:rsidRDefault="00CE42FD" w:rsidP="005F2AE2">
            <w:smartTag w:uri="urn:schemas-microsoft-com:office:smarttags" w:element="City">
              <w:smartTag w:uri="urn:schemas-microsoft-com:office:smarttags" w:element="PlaceName">
                <w:smartTag w:uri="urn:schemas-microsoft-com:office:smarttags" w:element="place">
                  <w:smartTag w:uri="urn:schemas-microsoft-com:office:smarttags" w:element="PlaceName">
                    <w:r>
                      <w:t>Special</w:t>
                    </w:r>
                  </w:smartTag>
                </w:smartTag>
                <w:r w:rsidRPr="00607C59">
                  <w:t xml:space="preserve"> </w:t>
                </w:r>
                <w:smartTag w:uri="urn:schemas-microsoft-com:office:smarttags" w:element="City">
                  <w:smartTag w:uri="urn:schemas-microsoft-com:office:smarttags" w:element="PlaceType">
                    <w:r w:rsidRPr="00607C59">
                      <w:t>School</w:t>
                    </w:r>
                  </w:smartTag>
                </w:smartTag>
              </w:smartTag>
            </w:smartTag>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167DB811" wp14:editId="700B2596">
                              <wp:extent cx="304800" cy="285750"/>
                              <wp:effectExtent l="0" t="0" r="0" b="0"/>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2474" w:type="dxa"/>
            <w:shd w:val="clear" w:color="auto" w:fill="BBCBD3"/>
            <w:vAlign w:val="center"/>
          </w:tcPr>
          <w:p w:rsidR="00CE42FD" w:rsidRDefault="00CE42FD" w:rsidP="005F2AE2">
            <w:r>
              <w:t>Sixth Form Only</w:t>
            </w:r>
          </w:p>
          <w:p w:rsidR="00CE42FD" w:rsidRPr="00607C59" w:rsidRDefault="00CE42FD" w:rsidP="005F2AE2"/>
        </w:tc>
      </w:tr>
      <w:tr w:rsidR="00CE42FD" w:rsidRPr="00607C59" w:rsidTr="002E153F">
        <w:trPr>
          <w:tblCellSpacing w:w="0" w:type="dxa"/>
        </w:trPr>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76ADDB48" wp14:editId="06C259A9">
                              <wp:extent cx="304800" cy="285750"/>
                              <wp:effectExtent l="0" t="0" r="0" b="0"/>
                              <wp:docPr id="329"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Subject Association</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68F66FA6" wp14:editId="5126298A">
                              <wp:extent cx="304800" cy="285750"/>
                              <wp:effectExtent l="0" t="0" r="0" b="0"/>
                              <wp:docPr id="330"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Organisation</w:t>
            </w:r>
            <w:r w:rsidR="0044783D">
              <w:t>s</w:t>
            </w:r>
            <w:r w:rsidRPr="00607C59">
              <w:t xml:space="preserve"> representing teachers</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40148519" wp14:editId="6E42F47C">
                              <wp:extent cx="304800" cy="285750"/>
                              <wp:effectExtent l="0" t="0" r="0" b="0"/>
                              <wp:docPr id="331"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Parent</w:t>
            </w:r>
          </w:p>
        </w:tc>
      </w:tr>
      <w:tr w:rsidR="00CE42FD" w:rsidRPr="00607C59" w:rsidTr="002E153F">
        <w:trPr>
          <w:tblCellSpacing w:w="0" w:type="dxa"/>
        </w:trPr>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19AA222D" wp14:editId="2EEDC5D5">
                              <wp:extent cx="304800" cy="285750"/>
                              <wp:effectExtent l="0" t="0" r="0" b="0"/>
                              <wp:docPr id="332"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Young Person</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72CB39AB" wp14:editId="79704549">
                              <wp:extent cx="304800" cy="285750"/>
                              <wp:effectExtent l="0" t="0" r="0" b="0"/>
                              <wp:docPr id="333"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Higher Education</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631EFE93" wp14:editId="37192D63">
                              <wp:extent cx="304800" cy="285750"/>
                              <wp:effectExtent l="0" t="0" r="0" b="0"/>
                              <wp:docPr id="334"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Further Education</w:t>
            </w:r>
          </w:p>
        </w:tc>
      </w:tr>
      <w:tr w:rsidR="00CE42FD" w:rsidRPr="00607C59" w:rsidTr="002E153F">
        <w:trPr>
          <w:tblCellSpacing w:w="0" w:type="dxa"/>
        </w:trPr>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lastRenderedPageBreak/>
                          <w:drawing>
                            <wp:inline distT="0" distB="0" distL="0" distR="0" wp14:anchorId="5BEEFC97" wp14:editId="7A5D0D96">
                              <wp:extent cx="304800" cy="285750"/>
                              <wp:effectExtent l="0" t="0" r="0" b="0"/>
                              <wp:docPr id="335"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Local Authority</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5EDF2070" wp14:editId="30EC4693">
                              <wp:extent cx="304800" cy="285750"/>
                              <wp:effectExtent l="0" t="0" r="0" b="0"/>
                              <wp:docPr id="336"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Teacher</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735C3FBA" wp14:editId="3505C9F7">
                              <wp:extent cx="304800" cy="285750"/>
                              <wp:effectExtent l="0" t="0" r="0" b="0"/>
                              <wp:docPr id="337"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Governor</w:t>
            </w:r>
          </w:p>
        </w:tc>
      </w:tr>
      <w:tr w:rsidR="00CE42FD" w:rsidRPr="00607C59" w:rsidTr="002E153F">
        <w:trPr>
          <w:tblCellSpacing w:w="0" w:type="dxa"/>
        </w:trPr>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3A21EB43" wp14:editId="424B3DB6">
                              <wp:extent cx="304800" cy="285750"/>
                              <wp:effectExtent l="0" t="0" r="0" b="0"/>
                              <wp:docPr id="338"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2474" w:type="dxa"/>
            <w:shd w:val="clear" w:color="auto" w:fill="BBCBD3"/>
            <w:vAlign w:val="center"/>
          </w:tcPr>
          <w:p w:rsidR="00CE42FD" w:rsidRPr="00607C59" w:rsidRDefault="00CE42FD">
            <w:r w:rsidRPr="00607C59">
              <w:t>Employer/Business sector</w:t>
            </w:r>
          </w:p>
        </w:tc>
        <w:tc>
          <w:tcPr>
            <w:tcW w:w="66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B87EE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B87EE0">
                    <w:trPr>
                      <w:tblCellSpacing w:w="0" w:type="dxa"/>
                    </w:trPr>
                    <w:tc>
                      <w:tcPr>
                        <w:tcW w:w="15" w:type="dxa"/>
                        <w:vAlign w:val="center"/>
                      </w:tcPr>
                      <w:p w:rsidR="00CE42FD" w:rsidRPr="00607C59" w:rsidRDefault="00FA6994" w:rsidP="00B87EE0">
                        <w:r>
                          <w:rPr>
                            <w:noProof/>
                          </w:rPr>
                          <w:drawing>
                            <wp:inline distT="0" distB="0" distL="0" distR="0" wp14:anchorId="5B8B36D2" wp14:editId="06C30FFA">
                              <wp:extent cx="304800" cy="285750"/>
                              <wp:effectExtent l="0" t="0" r="0" b="0"/>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B87EE0">
                        <w:pPr>
                          <w:jc w:val="center"/>
                        </w:pPr>
                      </w:p>
                    </w:tc>
                  </w:tr>
                </w:tbl>
                <w:p w:rsidR="00CE42FD" w:rsidRPr="00607C59" w:rsidRDefault="00CE42FD" w:rsidP="00B87EE0"/>
              </w:tc>
            </w:tr>
          </w:tbl>
          <w:p w:rsidR="00CE42FD" w:rsidRPr="00607C59" w:rsidRDefault="00CE42FD" w:rsidP="00B87EE0">
            <w:pPr>
              <w:jc w:val="right"/>
            </w:pPr>
          </w:p>
        </w:tc>
        <w:tc>
          <w:tcPr>
            <w:tcW w:w="2474" w:type="dxa"/>
            <w:shd w:val="clear" w:color="auto" w:fill="BBCBD3"/>
            <w:vAlign w:val="center"/>
          </w:tcPr>
          <w:p w:rsidR="00CE42FD" w:rsidRPr="00607C59" w:rsidRDefault="00CE42FD" w:rsidP="00B87EE0">
            <w:r>
              <w:t>Awarding Organisation</w:t>
            </w:r>
          </w:p>
        </w:tc>
        <w:tc>
          <w:tcPr>
            <w:tcW w:w="666" w:type="dxa"/>
            <w:shd w:val="clear" w:color="auto" w:fill="BBCBD3"/>
            <w:vAlign w:val="center"/>
          </w:tcPr>
          <w:p w:rsidR="00CE42FD" w:rsidRPr="00607C59" w:rsidRDefault="00CE42FD">
            <w:pPr>
              <w:rPr>
                <w:sz w:val="20"/>
                <w:szCs w:val="20"/>
              </w:rPr>
            </w:pPr>
          </w:p>
        </w:tc>
        <w:tc>
          <w:tcPr>
            <w:tcW w:w="2474" w:type="dxa"/>
            <w:shd w:val="clear" w:color="auto" w:fill="BBCBD3"/>
            <w:vAlign w:val="center"/>
          </w:tcPr>
          <w:p w:rsidR="00CE42FD" w:rsidRPr="00607C59" w:rsidRDefault="00CE42FD">
            <w:pPr>
              <w:rPr>
                <w:sz w:val="20"/>
                <w:szCs w:val="20"/>
              </w:rPr>
            </w:pPr>
          </w:p>
        </w:tc>
      </w:tr>
    </w:tbl>
    <w:p w:rsidR="00CE42FD" w:rsidRPr="00607C59" w:rsidRDefault="00CE42FD"/>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blCellSpacing w:w="0" w:type="dxa"/>
              </w:trPr>
              <w:tc>
                <w:tcPr>
                  <w:tcW w:w="15" w:type="dxa"/>
                  <w:vAlign w:val="center"/>
                </w:tcPr>
                <w:p w:rsidR="00CE42FD" w:rsidRPr="00607C59" w:rsidRDefault="00FA6994">
                  <w:r>
                    <w:rPr>
                      <w:noProof/>
                    </w:rPr>
                    <w:drawing>
                      <wp:inline distT="0" distB="0" distL="0" distR="0" wp14:anchorId="04489CB3" wp14:editId="70B03F50">
                        <wp:extent cx="304800" cy="285750"/>
                        <wp:effectExtent l="0" t="0" r="0" b="0"/>
                        <wp:docPr id="340" name="Picture 2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tcPr>
                <w:p w:rsidR="00CE42FD" w:rsidRPr="00607C59" w:rsidRDefault="00CE42FD">
                  <w:r w:rsidRPr="00607C59">
                    <w:t>Please Specify:</w:t>
                  </w:r>
                </w:p>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tc>
            </w:tr>
          </w:tbl>
          <w:p w:rsidR="00CE42FD" w:rsidRPr="00607C59" w:rsidRDefault="00CE42FD"/>
        </w:tc>
      </w:tr>
    </w:tbl>
    <w:p w:rsidR="00CE42FD" w:rsidRPr="00607C59" w:rsidRDefault="00CE42FD"/>
    <w:p w:rsidR="00CE42FD" w:rsidRPr="00607C59" w:rsidRDefault="00CE42FD" w:rsidP="000C1BDC">
      <w:pPr>
        <w:pStyle w:val="NormalWeb"/>
      </w:pPr>
      <w:r w:rsidRPr="00607C59">
        <w:t xml:space="preserve">If </w:t>
      </w:r>
      <w:r>
        <w:t>you have an</w:t>
      </w:r>
      <w:r w:rsidRPr="00607C59">
        <w:t xml:space="preserve"> enquiry</w:t>
      </w:r>
      <w:r>
        <w:t xml:space="preserve"> which</w:t>
      </w:r>
      <w:r w:rsidRPr="00607C59">
        <w:t xml:space="preserve"> is related to the DfE e-consultation website or the consultation process in general, you can contact the Ministerial and Public Communications Division by e-mail: </w:t>
      </w:r>
      <w:hyperlink r:id="rId11" w:history="1">
        <w:r w:rsidRPr="00607C59">
          <w:rPr>
            <w:rStyle w:val="Hyperlink"/>
            <w:rFonts w:cs="Arial"/>
          </w:rPr>
          <w:t>consultation.unit@education.gsi.gov.uk</w:t>
        </w:r>
      </w:hyperlink>
      <w:r w:rsidRPr="00607C59">
        <w:t xml:space="preserve"> or by telephone: 0370 000 2288 or via the Department's </w:t>
      </w:r>
      <w:hyperlink r:id="rId12" w:history="1">
        <w:r w:rsidRPr="00607C59">
          <w:rPr>
            <w:rStyle w:val="Hyperlink"/>
            <w:rFonts w:cs="Arial"/>
          </w:rPr>
          <w:t>'Contact Us'</w:t>
        </w:r>
      </w:hyperlink>
      <w:r w:rsidRPr="00607C59">
        <w:t xml:space="preserve"> page.</w:t>
      </w:r>
    </w:p>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p w:rsidR="00CE42FD" w:rsidRPr="00607C59" w:rsidRDefault="00CE42FD"/>
    <w:p w:rsidR="00CE42FD" w:rsidRPr="00607C59" w:rsidRDefault="0044783D" w:rsidP="00AA583F">
      <w:r>
        <w:br w:type="page"/>
      </w:r>
      <w:r w:rsidR="00CE42FD" w:rsidRPr="00607C59">
        <w:lastRenderedPageBreak/>
        <w:t xml:space="preserve">Questions 1-6 below ask you to give your views with reference to a specific subject suite: </w:t>
      </w:r>
    </w:p>
    <w:p w:rsidR="00CE42FD" w:rsidRPr="00607C59" w:rsidRDefault="00CE42FD" w:rsidP="00AC10CE">
      <w:pPr>
        <w:pStyle w:val="NormalWeb"/>
        <w:numPr>
          <w:ilvl w:val="0"/>
          <w:numId w:val="6"/>
        </w:numPr>
        <w:rPr>
          <w:i/>
        </w:rPr>
      </w:pPr>
      <w:r w:rsidRPr="00607C59">
        <w:rPr>
          <w:i/>
        </w:rPr>
        <w:t xml:space="preserve">English, </w:t>
      </w:r>
    </w:p>
    <w:p w:rsidR="00CE42FD" w:rsidRPr="00607C59" w:rsidRDefault="00CE42FD" w:rsidP="00AC10CE">
      <w:pPr>
        <w:pStyle w:val="NormalWeb"/>
        <w:numPr>
          <w:ilvl w:val="0"/>
          <w:numId w:val="6"/>
        </w:numPr>
        <w:rPr>
          <w:i/>
        </w:rPr>
      </w:pPr>
      <w:r w:rsidRPr="00607C59">
        <w:rPr>
          <w:i/>
        </w:rPr>
        <w:t xml:space="preserve">Mathematics </w:t>
      </w:r>
    </w:p>
    <w:p w:rsidR="00CE42FD" w:rsidRPr="00607C59" w:rsidRDefault="00CE42FD" w:rsidP="00AC10CE">
      <w:pPr>
        <w:pStyle w:val="NormalWeb"/>
        <w:numPr>
          <w:ilvl w:val="0"/>
          <w:numId w:val="6"/>
        </w:numPr>
        <w:rPr>
          <w:i/>
        </w:rPr>
      </w:pPr>
      <w:r w:rsidRPr="00607C59">
        <w:rPr>
          <w:i/>
        </w:rPr>
        <w:t>Sciences</w:t>
      </w:r>
    </w:p>
    <w:p w:rsidR="00CE42FD" w:rsidRPr="00607C59" w:rsidRDefault="00CE42FD" w:rsidP="00AC10CE">
      <w:pPr>
        <w:pStyle w:val="NormalWeb"/>
        <w:numPr>
          <w:ilvl w:val="0"/>
          <w:numId w:val="6"/>
        </w:numPr>
        <w:rPr>
          <w:i/>
        </w:rPr>
      </w:pPr>
      <w:r w:rsidRPr="00607C59">
        <w:rPr>
          <w:i/>
        </w:rPr>
        <w:t>Geography</w:t>
      </w:r>
    </w:p>
    <w:p w:rsidR="00CE42FD" w:rsidRPr="00607C59" w:rsidRDefault="00CE42FD" w:rsidP="00AC10CE">
      <w:pPr>
        <w:pStyle w:val="NormalWeb"/>
        <w:numPr>
          <w:ilvl w:val="0"/>
          <w:numId w:val="6"/>
        </w:numPr>
        <w:rPr>
          <w:i/>
        </w:rPr>
      </w:pPr>
      <w:r w:rsidRPr="00607C59">
        <w:rPr>
          <w:i/>
        </w:rPr>
        <w:t>History</w:t>
      </w:r>
    </w:p>
    <w:p w:rsidR="00CE42FD" w:rsidRPr="00607C59" w:rsidRDefault="00CE42FD" w:rsidP="00AC10CE">
      <w:pPr>
        <w:pStyle w:val="NormalWeb"/>
        <w:numPr>
          <w:ilvl w:val="0"/>
          <w:numId w:val="6"/>
        </w:numPr>
        <w:rPr>
          <w:i/>
        </w:rPr>
      </w:pPr>
      <w:r w:rsidRPr="00607C59">
        <w:rPr>
          <w:i/>
        </w:rPr>
        <w:t>Modern and ancient languages.</w:t>
      </w:r>
      <w:r w:rsidR="00AB70C6">
        <w:rPr>
          <w:i/>
        </w:rPr>
        <w:t xml:space="preserve"> </w:t>
      </w:r>
    </w:p>
    <w:p w:rsidR="00CE42FD" w:rsidRPr="00607C59" w:rsidRDefault="00CE42FD" w:rsidP="005165A6">
      <w:pPr>
        <w:pStyle w:val="NormalWeb"/>
        <w:rPr>
          <w:i/>
        </w:rPr>
      </w:pPr>
      <w:r w:rsidRPr="00607C59">
        <w:rPr>
          <w:i/>
        </w:rPr>
        <w:t xml:space="preserve">You do not need to give answers for all the subject suites - please answer only with respect to those subjects on which you have a particular view. </w:t>
      </w:r>
    </w:p>
    <w:p w:rsidR="00CE42FD" w:rsidRPr="00607C59" w:rsidRDefault="00CE42FD" w:rsidP="005165A6">
      <w:pPr>
        <w:pStyle w:val="NormalWeb"/>
        <w:rPr>
          <w:i/>
        </w:rPr>
      </w:pPr>
      <w:r w:rsidRPr="00607C59">
        <w:rPr>
          <w:i/>
        </w:rPr>
        <w:t>Please ensure that you answer questions 7-11 as well – we would like responses from everyone on those.</w:t>
      </w:r>
      <w:r w:rsidR="00AB70C6">
        <w:rPr>
          <w:i/>
        </w:rPr>
        <w:t xml:space="preserve"> </w:t>
      </w:r>
    </w:p>
    <w:p w:rsidR="00CE42FD" w:rsidRPr="00607C59" w:rsidRDefault="00CE42FD" w:rsidP="0062372C">
      <w:pPr>
        <w:pStyle w:val="NormalWeb"/>
        <w:rPr>
          <w:i/>
        </w:rPr>
      </w:pPr>
    </w:p>
    <w:p w:rsidR="00CE42FD" w:rsidRPr="00607C59" w:rsidRDefault="00CE42FD" w:rsidP="005165A6">
      <w:pPr>
        <w:pStyle w:val="NormalWeb"/>
        <w:numPr>
          <w:ilvl w:val="0"/>
          <w:numId w:val="7"/>
        </w:numPr>
        <w:rPr>
          <w:b/>
        </w:rPr>
      </w:pPr>
      <w:r w:rsidRPr="00607C59">
        <w:rPr>
          <w:b/>
        </w:rPr>
        <w:t>English, including English language and English literature</w:t>
      </w:r>
    </w:p>
    <w:p w:rsidR="00CE42FD" w:rsidRPr="00607C59" w:rsidRDefault="00CE42FD">
      <w:pPr>
        <w:pStyle w:val="NormalWeb"/>
      </w:pPr>
      <w:r w:rsidRPr="00607C59">
        <w:t xml:space="preserve">1a Do </w:t>
      </w:r>
      <w:r w:rsidRPr="00607C59">
        <w:rPr>
          <w:b/>
        </w:rPr>
        <w:t>the proposed subject content and assessment objectives</w:t>
      </w:r>
      <w:r w:rsidRPr="00607C59">
        <w:t xml:space="preserve"> for English, which includes English language and English literature, cover the appropriate knowledge and understanding for GCSEs in these subjects?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5076DC0A" wp14:editId="7AE4471E">
                              <wp:extent cx="304800" cy="285750"/>
                              <wp:effectExtent l="0" t="0" r="0" b="0"/>
                              <wp:docPr id="34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228941C9" wp14:editId="06AD877A">
                              <wp:extent cx="304800" cy="285750"/>
                              <wp:effectExtent l="0" t="0" r="0" b="0"/>
                              <wp:docPr id="34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No -insufficiently demanding</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4A33036D" wp14:editId="2217379A">
                              <wp:extent cx="304800" cy="285750"/>
                              <wp:effectExtent l="0" t="0" r="0" b="0"/>
                              <wp:docPr id="34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No- overly demanding</w:t>
            </w:r>
          </w:p>
        </w:tc>
      </w:tr>
      <w:tr w:rsidR="00CE42FD" w:rsidRPr="00607C59">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6FBCE1F7" wp14:editId="3C35A476">
                              <wp:extent cx="304800" cy="285750"/>
                              <wp:effectExtent l="0" t="0" r="0" b="0"/>
                              <wp:docPr id="34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Not Sure</w:t>
            </w:r>
          </w:p>
        </w:tc>
        <w:tc>
          <w:tcPr>
            <w:tcW w:w="0" w:type="auto"/>
            <w:shd w:val="clear" w:color="auto" w:fill="BBCBD3"/>
            <w:vAlign w:val="center"/>
          </w:tcPr>
          <w:p w:rsidR="00CE42FD" w:rsidRPr="00607C59" w:rsidRDefault="00CE42FD">
            <w:pPr>
              <w:rPr>
                <w:sz w:val="20"/>
                <w:szCs w:val="20"/>
              </w:rPr>
            </w:pPr>
          </w:p>
        </w:tc>
        <w:tc>
          <w:tcPr>
            <w:tcW w:w="0" w:type="auto"/>
            <w:shd w:val="clear" w:color="auto" w:fill="BBCBD3"/>
            <w:vAlign w:val="center"/>
          </w:tcPr>
          <w:p w:rsidR="00CE42FD" w:rsidRPr="00607C59" w:rsidRDefault="00CE42FD">
            <w:pPr>
              <w:rPr>
                <w:sz w:val="20"/>
                <w:szCs w:val="20"/>
              </w:rPr>
            </w:pPr>
          </w:p>
        </w:tc>
        <w:tc>
          <w:tcPr>
            <w:tcW w:w="0" w:type="auto"/>
            <w:shd w:val="clear" w:color="auto" w:fill="BBCBD3"/>
            <w:vAlign w:val="center"/>
          </w:tcPr>
          <w:p w:rsidR="00CE42FD" w:rsidRPr="00607C59" w:rsidRDefault="00CE42FD">
            <w:pPr>
              <w:rPr>
                <w:sz w:val="20"/>
                <w:szCs w:val="20"/>
              </w:rPr>
            </w:pPr>
          </w:p>
        </w:tc>
        <w:tc>
          <w:tcPr>
            <w:tcW w:w="0" w:type="auto"/>
            <w:shd w:val="clear" w:color="auto" w:fill="BBCBD3"/>
            <w:vAlign w:val="center"/>
          </w:tcPr>
          <w:p w:rsidR="00CE42FD" w:rsidRPr="00607C59" w:rsidRDefault="00CE42FD">
            <w:pPr>
              <w:rPr>
                <w:sz w:val="20"/>
                <w:szCs w:val="20"/>
              </w:rPr>
            </w:pPr>
          </w:p>
        </w:tc>
      </w:tr>
    </w:tbl>
    <w:p w:rsidR="00CE42FD" w:rsidRPr="00607C59" w:rsidRDefault="00CE42FD"/>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blCellSpacing w:w="0" w:type="dxa"/>
              </w:trPr>
              <w:tc>
                <w:tcPr>
                  <w:tcW w:w="15" w:type="dxa"/>
                  <w:vAlign w:val="center"/>
                </w:tcPr>
                <w:p w:rsidR="00CE42FD" w:rsidRPr="00607C59" w:rsidRDefault="00FA6994">
                  <w:r>
                    <w:rPr>
                      <w:noProof/>
                    </w:rPr>
                    <w:drawing>
                      <wp:inline distT="0" distB="0" distL="0" distR="0" wp14:anchorId="70F313B6" wp14:editId="38482CF2">
                        <wp:extent cx="304800" cy="2381250"/>
                        <wp:effectExtent l="0" t="0" r="0" b="0"/>
                        <wp:docPr id="34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 w:rsidRPr="00607C59">
                    <w:t>Comments:</w:t>
                  </w:r>
                </w:p>
              </w:tc>
            </w:tr>
          </w:tbl>
          <w:p w:rsidR="00CE42FD" w:rsidRPr="00607C59" w:rsidRDefault="00CE42FD"/>
        </w:tc>
      </w:tr>
    </w:tbl>
    <w:p w:rsidR="00CE42FD" w:rsidRPr="00607C59" w:rsidRDefault="00CE42FD" w:rsidP="006D2816">
      <w:pPr>
        <w:pStyle w:val="NormalWeb"/>
      </w:pPr>
    </w:p>
    <w:p w:rsidR="00CE42FD" w:rsidRPr="00607C59" w:rsidRDefault="00CE42FD" w:rsidP="006D2816">
      <w:pPr>
        <w:pStyle w:val="NormalWeb"/>
      </w:pPr>
      <w:r w:rsidRPr="00607C59">
        <w:lastRenderedPageBreak/>
        <w:t>1b</w:t>
      </w:r>
      <w:r w:rsidR="00AB70C6">
        <w:t xml:space="preserve"> </w:t>
      </w:r>
      <w:r w:rsidRPr="00607C59">
        <w:t xml:space="preserve">Is </w:t>
      </w:r>
      <w:r w:rsidRPr="00607C59">
        <w:rPr>
          <w:b/>
        </w:rPr>
        <w:t>the relative weighting of the assessment objectives</w:t>
      </w:r>
      <w:r w:rsidRPr="00607C59">
        <w:t xml:space="preserve"> right for English, which includes English literature and English language?</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2347681" wp14:editId="01B2EBBD">
                              <wp:extent cx="304800" cy="285750"/>
                              <wp:effectExtent l="0" t="0" r="0" b="0"/>
                              <wp:docPr id="34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480A5FF7" wp14:editId="51106A50">
                              <wp:extent cx="304800" cy="285750"/>
                              <wp:effectExtent l="0" t="0" r="0" b="0"/>
                              <wp:docPr id="34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7DCB58E6" wp14:editId="7D1E6796">
                              <wp:extent cx="304800" cy="285750"/>
                              <wp:effectExtent l="0" t="0" r="0" b="0"/>
                              <wp:docPr id="34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6D2816"/>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278E53F" wp14:editId="42FF7030">
                        <wp:extent cx="304800" cy="2381250"/>
                        <wp:effectExtent l="0" t="0" r="0" b="0"/>
                        <wp:docPr id="34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Default="00CE42FD" w:rsidP="000C2227">
      <w:pPr>
        <w:pStyle w:val="NormalWeb"/>
      </w:pPr>
    </w:p>
    <w:p w:rsidR="00CE42FD" w:rsidRPr="00607C59" w:rsidRDefault="00CE42FD" w:rsidP="000C2227">
      <w:pPr>
        <w:pStyle w:val="NormalWeb"/>
      </w:pPr>
      <w:r>
        <w:t>1c</w:t>
      </w:r>
      <w:r w:rsidRPr="00607C59">
        <w:t xml:space="preserve"> Has the </w:t>
      </w:r>
      <w:r w:rsidRPr="00607C59">
        <w:rPr>
          <w:b/>
        </w:rPr>
        <w:t>right practical content</w:t>
      </w:r>
      <w:r w:rsidRPr="00607C59">
        <w:t xml:space="preserve"> for English language been identified to allow students to gain the skills to progress in the subject, beyond the content which can be examined externally and reliably included in the GCSE grade?</w:t>
      </w:r>
      <w:r w:rsidR="00AB70C6">
        <w:t xml:space="preserve"> </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F2AE2">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116433C7" wp14:editId="4C230893">
                              <wp:extent cx="304800" cy="285750"/>
                              <wp:effectExtent l="0" t="0" r="0" b="0"/>
                              <wp:docPr id="350" name="Picture 1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1500" w:type="pct"/>
            <w:shd w:val="clear" w:color="auto" w:fill="BBCBD3"/>
            <w:vAlign w:val="center"/>
          </w:tcPr>
          <w:p w:rsidR="00CE42FD" w:rsidRPr="00607C59" w:rsidRDefault="00CE42FD" w:rsidP="005F2AE2">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770CBA7A" wp14:editId="3E5ADAAC">
                              <wp:extent cx="304800" cy="285750"/>
                              <wp:effectExtent l="0" t="0" r="0" b="0"/>
                              <wp:docPr id="351" name="Picture 1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1500" w:type="pct"/>
            <w:shd w:val="clear" w:color="auto" w:fill="BBCBD3"/>
            <w:vAlign w:val="center"/>
          </w:tcPr>
          <w:p w:rsidR="00CE42FD" w:rsidRPr="00607C59" w:rsidRDefault="00CE42FD" w:rsidP="005F2AE2">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3E83D82B" wp14:editId="6308C1BC">
                              <wp:extent cx="304800" cy="285750"/>
                              <wp:effectExtent l="0" t="0" r="0" b="0"/>
                              <wp:docPr id="352" name="Picture 1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1500" w:type="pct"/>
            <w:shd w:val="clear" w:color="auto" w:fill="BBCBD3"/>
            <w:vAlign w:val="center"/>
          </w:tcPr>
          <w:p w:rsidR="00CE42FD" w:rsidRPr="00607C59" w:rsidRDefault="00CE42FD" w:rsidP="005F2AE2">
            <w:r w:rsidRPr="00607C59">
              <w:t>Not Sure</w:t>
            </w:r>
          </w:p>
        </w:tc>
      </w:tr>
    </w:tbl>
    <w:p w:rsidR="00CE42FD" w:rsidRPr="00607C59" w:rsidRDefault="00CE42FD" w:rsidP="000C222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F2AE2">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61FD3A83" wp14:editId="4ABA9F09">
                        <wp:extent cx="304800" cy="2381250"/>
                        <wp:effectExtent l="0" t="0" r="0" b="0"/>
                        <wp:docPr id="353" name="Picture 15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F2AE2">
                  <w:r w:rsidRPr="00607C59">
                    <w:t>Comments:</w:t>
                  </w:r>
                </w:p>
              </w:tc>
            </w:tr>
          </w:tbl>
          <w:p w:rsidR="00CE42FD" w:rsidRPr="00607C59" w:rsidRDefault="00CE42FD" w:rsidP="005F2AE2"/>
        </w:tc>
      </w:tr>
    </w:tbl>
    <w:p w:rsidR="00CE42FD" w:rsidRPr="00607C59" w:rsidRDefault="00CE42FD" w:rsidP="006D2816">
      <w:pPr>
        <w:pStyle w:val="NormalWeb"/>
      </w:pPr>
    </w:p>
    <w:p w:rsidR="00CE42FD" w:rsidRPr="00607C59" w:rsidRDefault="00CE42FD" w:rsidP="006D2816">
      <w:pPr>
        <w:pStyle w:val="NormalWeb"/>
      </w:pPr>
      <w:r w:rsidRPr="00607C59">
        <w:lastRenderedPageBreak/>
        <w:t>1</w:t>
      </w:r>
      <w:r>
        <w:t>d</w:t>
      </w:r>
      <w:r w:rsidRPr="00607C59">
        <w:t xml:space="preserve"> Do the proposed subject content and assessment objectives for English, which includes English literature and English language, </w:t>
      </w:r>
      <w:r w:rsidRPr="00607C59">
        <w:rPr>
          <w:b/>
        </w:rPr>
        <w:t>provide assurance that essential knowledge taught at the earlier key stages is built upon and represented adequately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7474083D" wp14:editId="226D028D">
                              <wp:extent cx="304800" cy="285750"/>
                              <wp:effectExtent l="0" t="0" r="0" b="0"/>
                              <wp:docPr id="354"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4B078E66" wp14:editId="7BEEBB37">
                              <wp:extent cx="304800" cy="285750"/>
                              <wp:effectExtent l="0" t="0" r="0" b="0"/>
                              <wp:docPr id="355"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09116DB" wp14:editId="29269C5D">
                              <wp:extent cx="304800" cy="285750"/>
                              <wp:effectExtent l="0" t="0" r="0" b="0"/>
                              <wp:docPr id="356"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6D2816"/>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4949563B" wp14:editId="1D7DE2FD">
                        <wp:extent cx="304800" cy="2381250"/>
                        <wp:effectExtent l="0" t="0" r="0" b="0"/>
                        <wp:docPr id="357"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Pr="00607C59" w:rsidRDefault="00CE42FD" w:rsidP="006D2816">
      <w:pPr>
        <w:pStyle w:val="NormalWeb"/>
      </w:pPr>
    </w:p>
    <w:p w:rsidR="00CE42FD" w:rsidRPr="00607C59" w:rsidRDefault="00CE42FD" w:rsidP="006D2816">
      <w:pPr>
        <w:pStyle w:val="NormalWeb"/>
      </w:pPr>
      <w:r w:rsidRPr="00607C59">
        <w:t>1</w:t>
      </w:r>
      <w:r>
        <w:t>e</w:t>
      </w:r>
      <w:r w:rsidRPr="00607C59">
        <w:t xml:space="preserve"> Will the proposed qualifications in English, which includes English language and English literature, </w:t>
      </w:r>
      <w:r w:rsidRPr="00607C59">
        <w:rPr>
          <w:b/>
        </w:rPr>
        <w:t xml:space="preserve">secure sound progression for </w:t>
      </w:r>
      <w:r w:rsidR="00AB70C6">
        <w:rPr>
          <w:b/>
        </w:rPr>
        <w:t xml:space="preserve">the </w:t>
      </w:r>
      <w:r w:rsidRPr="00607C59">
        <w:rPr>
          <w:b/>
        </w:rPr>
        <w:t>purposes of further academic and vocational study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0179B751" wp14:editId="357A42C4">
                              <wp:extent cx="304800" cy="285750"/>
                              <wp:effectExtent l="0" t="0" r="0" b="0"/>
                              <wp:docPr id="358"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2E6036B7" wp14:editId="3C1FE3CC">
                              <wp:extent cx="304800" cy="285750"/>
                              <wp:effectExtent l="0" t="0" r="0" b="0"/>
                              <wp:docPr id="359"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2E72D05E" wp14:editId="05B07607">
                              <wp:extent cx="304800" cy="285750"/>
                              <wp:effectExtent l="0" t="0" r="0" b="0"/>
                              <wp:docPr id="360"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6D2816"/>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5DAC8FC8" wp14:editId="4014D00F">
                        <wp:extent cx="304800" cy="2381250"/>
                        <wp:effectExtent l="0" t="0" r="0" b="0"/>
                        <wp:docPr id="361"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Pr="00607C59" w:rsidRDefault="00CE42FD" w:rsidP="005165A6">
      <w:pPr>
        <w:pStyle w:val="NormalWeb"/>
        <w:numPr>
          <w:ilvl w:val="0"/>
          <w:numId w:val="7"/>
        </w:numPr>
        <w:rPr>
          <w:b/>
        </w:rPr>
      </w:pPr>
      <w:r w:rsidRPr="00607C59">
        <w:rPr>
          <w:b/>
        </w:rPr>
        <w:lastRenderedPageBreak/>
        <w:t>Mathematics</w:t>
      </w:r>
    </w:p>
    <w:p w:rsidR="00CE42FD" w:rsidRPr="00607C59" w:rsidRDefault="00CE42FD" w:rsidP="0062372C">
      <w:pPr>
        <w:pStyle w:val="NormalWeb"/>
      </w:pPr>
      <w:r w:rsidRPr="00607C59">
        <w:t xml:space="preserve">2a Do </w:t>
      </w:r>
      <w:r w:rsidRPr="00607C59">
        <w:rPr>
          <w:b/>
        </w:rPr>
        <w:t>the proposed subject content and assessment objectives</w:t>
      </w:r>
      <w:r w:rsidRPr="00607C59">
        <w:t xml:space="preserve"> for mathematics cover the appropriate knowledge and understanding for GCSEs in this subject?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797EB892" wp14:editId="0D7BB32D">
                              <wp:extent cx="304800" cy="285750"/>
                              <wp:effectExtent l="0" t="0" r="0" b="0"/>
                              <wp:docPr id="3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5D957BAB" wp14:editId="4AB64369">
                              <wp:extent cx="304800" cy="285750"/>
                              <wp:effectExtent l="0" t="0" r="0" b="0"/>
                              <wp:docPr id="3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-insufficiently demanding</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4D44E963" wp14:editId="67BA576D">
                              <wp:extent cx="304800" cy="285750"/>
                              <wp:effectExtent l="0" t="0" r="0" b="0"/>
                              <wp:docPr id="3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overly demanding</w:t>
            </w:r>
          </w:p>
        </w:tc>
      </w:tr>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72B8CFFB" wp14:editId="370FB2CA">
                              <wp:extent cx="304800" cy="285750"/>
                              <wp:effectExtent l="0" t="0" r="0" b="0"/>
                              <wp:docPr id="3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Not Sure</w:t>
            </w: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r>
    </w:tbl>
    <w:p w:rsidR="00CE42FD" w:rsidRPr="00607C59" w:rsidRDefault="00CE42FD" w:rsidP="0062372C"/>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1962B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704ACAB8" wp14:editId="004FDECC">
                        <wp:extent cx="304800" cy="2381250"/>
                        <wp:effectExtent l="0" t="0" r="0" b="0"/>
                        <wp:docPr id="366" name="Picture 6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1962B3">
                  <w:r w:rsidRPr="00607C59">
                    <w:t>Comments:</w:t>
                  </w:r>
                </w:p>
              </w:tc>
            </w:tr>
          </w:tbl>
          <w:p w:rsidR="00CE42FD" w:rsidRPr="00607C59" w:rsidRDefault="00CE42FD" w:rsidP="001962B3"/>
        </w:tc>
      </w:tr>
    </w:tbl>
    <w:p w:rsidR="00CE42FD" w:rsidRPr="00607C59" w:rsidRDefault="00CE42FD" w:rsidP="00E97750">
      <w:pPr>
        <w:pStyle w:val="NormalWeb"/>
      </w:pPr>
    </w:p>
    <w:p w:rsidR="00CE42FD" w:rsidRPr="00607C59" w:rsidRDefault="00CE42FD" w:rsidP="00E97750">
      <w:pPr>
        <w:pStyle w:val="NormalWeb"/>
      </w:pPr>
      <w:r w:rsidRPr="00607C59">
        <w:t xml:space="preserve">2b Is </w:t>
      </w:r>
      <w:r w:rsidRPr="00607C59">
        <w:rPr>
          <w:b/>
        </w:rPr>
        <w:t xml:space="preserve">the relative weighting of the assessment objectives </w:t>
      </w:r>
      <w:r w:rsidRPr="00607C59">
        <w:t>right for mathematics?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322E572" wp14:editId="3CC8F5C5">
                              <wp:extent cx="304800" cy="285750"/>
                              <wp:effectExtent l="0" t="0" r="0" b="0"/>
                              <wp:docPr id="51"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048966FC" wp14:editId="26408420">
                              <wp:extent cx="304800" cy="285750"/>
                              <wp:effectExtent l="0" t="0" r="0" b="0"/>
                              <wp:docPr id="52"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4198A68" wp14:editId="32DF75E6">
                              <wp:extent cx="304800" cy="285750"/>
                              <wp:effectExtent l="0" t="0" r="0" b="0"/>
                              <wp:docPr id="53"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E97750"/>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lastRenderedPageBreak/>
                    <w:drawing>
                      <wp:inline distT="0" distB="0" distL="0" distR="0" wp14:anchorId="41BAC249" wp14:editId="34BC3A2B">
                        <wp:extent cx="304800" cy="2381250"/>
                        <wp:effectExtent l="0" t="0" r="0" b="0"/>
                        <wp:docPr id="54" name="Picture 9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Default="00CE42FD" w:rsidP="00E97750">
      <w:pPr>
        <w:pStyle w:val="NormalWeb"/>
      </w:pPr>
    </w:p>
    <w:p w:rsidR="00CE42FD" w:rsidRDefault="00CE42FD" w:rsidP="00E97750">
      <w:pPr>
        <w:pStyle w:val="NormalWeb"/>
        <w:rPr>
          <w:bCs/>
        </w:rPr>
      </w:pPr>
      <w:r w:rsidRPr="00AA2312">
        <w:t xml:space="preserve">2c </w:t>
      </w:r>
      <w:r w:rsidR="00AB70C6" w:rsidRPr="00AB70C6">
        <w:rPr>
          <w:bCs/>
        </w:rPr>
        <w:t xml:space="preserve">Has the right content for mathematics been identified for high achievers, </w:t>
      </w:r>
      <w:r w:rsidR="00AB70C6" w:rsidRPr="00AB70C6">
        <w:rPr>
          <w:b/>
          <w:bCs/>
        </w:rPr>
        <w:t>including those going on to study A level</w:t>
      </w:r>
      <w:r w:rsidR="00EB7B32">
        <w:rPr>
          <w:b/>
          <w:bCs/>
        </w:rPr>
        <w:t>s</w:t>
      </w:r>
      <w:r w:rsidR="00AB70C6" w:rsidRPr="00AB70C6">
        <w:rPr>
          <w:bCs/>
        </w:rPr>
        <w:t xml:space="preserve"> in science, technology, engineering and/or mathematics (STEM)</w:t>
      </w:r>
      <w:r w:rsidR="00AB70C6">
        <w:rPr>
          <w:bCs/>
        </w:rPr>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AB70C6" w:rsidRPr="00607C59" w:rsidTr="000B1B99">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AB70C6" w:rsidRPr="00607C59" w:rsidTr="000B1B9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AB70C6" w:rsidRPr="00607C59" w:rsidTr="000B1B99">
                    <w:trPr>
                      <w:tblCellSpacing w:w="0" w:type="dxa"/>
                    </w:trPr>
                    <w:tc>
                      <w:tcPr>
                        <w:tcW w:w="15" w:type="dxa"/>
                        <w:vAlign w:val="center"/>
                      </w:tcPr>
                      <w:p w:rsidR="00AB70C6" w:rsidRPr="00607C59" w:rsidRDefault="00AB70C6" w:rsidP="000B1B99">
                        <w:r>
                          <w:rPr>
                            <w:noProof/>
                          </w:rPr>
                          <w:drawing>
                            <wp:inline distT="0" distB="0" distL="0" distR="0" wp14:anchorId="7CE5C743" wp14:editId="161A6069">
                              <wp:extent cx="304800" cy="285750"/>
                              <wp:effectExtent l="0" t="0" r="0" b="0"/>
                              <wp:docPr id="5"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AB70C6" w:rsidRPr="00607C59" w:rsidRDefault="00AB70C6" w:rsidP="000B1B99">
                        <w:pPr>
                          <w:jc w:val="center"/>
                        </w:pPr>
                      </w:p>
                    </w:tc>
                  </w:tr>
                </w:tbl>
                <w:p w:rsidR="00AB70C6" w:rsidRPr="00607C59" w:rsidRDefault="00AB70C6" w:rsidP="000B1B99"/>
              </w:tc>
            </w:tr>
          </w:tbl>
          <w:p w:rsidR="00AB70C6" w:rsidRPr="00607C59" w:rsidRDefault="00AB70C6" w:rsidP="000B1B99">
            <w:pPr>
              <w:jc w:val="right"/>
            </w:pPr>
          </w:p>
        </w:tc>
        <w:tc>
          <w:tcPr>
            <w:tcW w:w="1500" w:type="pct"/>
            <w:shd w:val="clear" w:color="auto" w:fill="BBCBD3"/>
            <w:vAlign w:val="center"/>
          </w:tcPr>
          <w:p w:rsidR="00AB70C6" w:rsidRPr="00607C59" w:rsidRDefault="00AB70C6" w:rsidP="000B1B99">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AB70C6" w:rsidRPr="00607C59" w:rsidTr="000B1B9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AB70C6" w:rsidRPr="00607C59" w:rsidTr="000B1B99">
                    <w:trPr>
                      <w:tblCellSpacing w:w="0" w:type="dxa"/>
                    </w:trPr>
                    <w:tc>
                      <w:tcPr>
                        <w:tcW w:w="15" w:type="dxa"/>
                        <w:vAlign w:val="center"/>
                      </w:tcPr>
                      <w:p w:rsidR="00AB70C6" w:rsidRPr="00607C59" w:rsidRDefault="00AB70C6" w:rsidP="000B1B99">
                        <w:r>
                          <w:rPr>
                            <w:noProof/>
                          </w:rPr>
                          <w:drawing>
                            <wp:inline distT="0" distB="0" distL="0" distR="0" wp14:anchorId="0CF1546B" wp14:editId="21405029">
                              <wp:extent cx="304800" cy="285750"/>
                              <wp:effectExtent l="0" t="0" r="0" b="0"/>
                              <wp:docPr id="6"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AB70C6" w:rsidRPr="00607C59" w:rsidRDefault="00AB70C6" w:rsidP="000B1B99">
                        <w:pPr>
                          <w:jc w:val="center"/>
                        </w:pPr>
                      </w:p>
                    </w:tc>
                  </w:tr>
                </w:tbl>
                <w:p w:rsidR="00AB70C6" w:rsidRPr="00607C59" w:rsidRDefault="00AB70C6" w:rsidP="000B1B99"/>
              </w:tc>
            </w:tr>
          </w:tbl>
          <w:p w:rsidR="00AB70C6" w:rsidRPr="00607C59" w:rsidRDefault="00AB70C6" w:rsidP="000B1B99">
            <w:pPr>
              <w:jc w:val="right"/>
            </w:pPr>
          </w:p>
        </w:tc>
        <w:tc>
          <w:tcPr>
            <w:tcW w:w="1500" w:type="pct"/>
            <w:shd w:val="clear" w:color="auto" w:fill="BBCBD3"/>
            <w:vAlign w:val="center"/>
          </w:tcPr>
          <w:p w:rsidR="00AB70C6" w:rsidRPr="00607C59" w:rsidRDefault="00AB70C6" w:rsidP="000B1B99">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AB70C6" w:rsidRPr="00607C59" w:rsidTr="000B1B9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AB70C6" w:rsidRPr="00607C59" w:rsidTr="000B1B99">
                    <w:trPr>
                      <w:tblCellSpacing w:w="0" w:type="dxa"/>
                    </w:trPr>
                    <w:tc>
                      <w:tcPr>
                        <w:tcW w:w="15" w:type="dxa"/>
                        <w:vAlign w:val="center"/>
                      </w:tcPr>
                      <w:p w:rsidR="00AB70C6" w:rsidRPr="00607C59" w:rsidRDefault="00AB70C6" w:rsidP="000B1B99">
                        <w:r>
                          <w:rPr>
                            <w:noProof/>
                          </w:rPr>
                          <w:drawing>
                            <wp:inline distT="0" distB="0" distL="0" distR="0" wp14:anchorId="3B4FECB7" wp14:editId="04390EB0">
                              <wp:extent cx="304800" cy="285750"/>
                              <wp:effectExtent l="0" t="0" r="0" b="0"/>
                              <wp:docPr id="7"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AB70C6" w:rsidRPr="00607C59" w:rsidRDefault="00AB70C6" w:rsidP="000B1B99">
                        <w:pPr>
                          <w:jc w:val="center"/>
                        </w:pPr>
                      </w:p>
                    </w:tc>
                  </w:tr>
                </w:tbl>
                <w:p w:rsidR="00AB70C6" w:rsidRPr="00607C59" w:rsidRDefault="00AB70C6" w:rsidP="000B1B99"/>
              </w:tc>
            </w:tr>
          </w:tbl>
          <w:p w:rsidR="00AB70C6" w:rsidRPr="00607C59" w:rsidRDefault="00AB70C6" w:rsidP="000B1B99">
            <w:pPr>
              <w:jc w:val="right"/>
            </w:pPr>
          </w:p>
        </w:tc>
        <w:tc>
          <w:tcPr>
            <w:tcW w:w="1500" w:type="pct"/>
            <w:shd w:val="clear" w:color="auto" w:fill="BBCBD3"/>
            <w:vAlign w:val="center"/>
          </w:tcPr>
          <w:p w:rsidR="00AB70C6" w:rsidRPr="00607C59" w:rsidRDefault="00AB70C6" w:rsidP="000B1B99">
            <w:r w:rsidRPr="00607C59">
              <w:t>Not Sure</w:t>
            </w:r>
          </w:p>
        </w:tc>
      </w:tr>
    </w:tbl>
    <w:p w:rsidR="00AB70C6" w:rsidRPr="00AA2312" w:rsidRDefault="00AB70C6" w:rsidP="00AB70C6">
      <w:pPr>
        <w:pStyle w:val="NormalWeb"/>
        <w:spacing w:before="0" w:beforeAutospacing="0" w:after="0" w:afterAutospacing="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AA2312">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AA2312">
              <w:trPr>
                <w:tblCellSpacing w:w="0" w:type="dxa"/>
              </w:trPr>
              <w:tc>
                <w:tcPr>
                  <w:tcW w:w="15" w:type="dxa"/>
                  <w:vAlign w:val="center"/>
                </w:tcPr>
                <w:p w:rsidR="00CE42FD" w:rsidRPr="00607C59" w:rsidRDefault="00FA6994" w:rsidP="00AA2312">
                  <w:r>
                    <w:rPr>
                      <w:noProof/>
                    </w:rPr>
                    <w:drawing>
                      <wp:inline distT="0" distB="0" distL="0" distR="0" wp14:anchorId="1BF52020" wp14:editId="25DE2938">
                        <wp:extent cx="304800" cy="2381250"/>
                        <wp:effectExtent l="0" t="0" r="0" b="0"/>
                        <wp:docPr id="55" name="Picture 5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AA2312">
                  <w:r w:rsidRPr="00607C59">
                    <w:t>Comments:</w:t>
                  </w:r>
                </w:p>
              </w:tc>
            </w:tr>
          </w:tbl>
          <w:p w:rsidR="00CE42FD" w:rsidRPr="00607C59" w:rsidRDefault="00CE42FD" w:rsidP="00AA2312"/>
        </w:tc>
      </w:tr>
    </w:tbl>
    <w:p w:rsidR="00AB70C6" w:rsidRDefault="00AB70C6" w:rsidP="00E97750">
      <w:pPr>
        <w:pStyle w:val="NormalWeb"/>
      </w:pPr>
    </w:p>
    <w:p w:rsidR="00AB70C6" w:rsidRDefault="00AB70C6">
      <w:r>
        <w:br w:type="page"/>
      </w:r>
    </w:p>
    <w:p w:rsidR="00CE42FD" w:rsidRPr="00607C59" w:rsidRDefault="00CE42FD" w:rsidP="00E97750">
      <w:pPr>
        <w:pStyle w:val="NormalWeb"/>
      </w:pPr>
      <w:r w:rsidRPr="00607C59">
        <w:lastRenderedPageBreak/>
        <w:t>2</w:t>
      </w:r>
      <w:r>
        <w:t>d</w:t>
      </w:r>
      <w:r w:rsidRPr="00607C59">
        <w:t xml:space="preserve"> Do the proposed subject content and assessment objectives for mathematics provide </w:t>
      </w:r>
      <w:r w:rsidRPr="00607C59">
        <w:rPr>
          <w:b/>
        </w:rPr>
        <w:t>assurance that essential knowledge taught at the earlier key stages is built upon and represented adequately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5A8BD5D2" wp14:editId="4196B7A0">
                              <wp:extent cx="304800" cy="285750"/>
                              <wp:effectExtent l="0" t="0" r="0" b="0"/>
                              <wp:docPr id="56"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4E0F42E6" wp14:editId="3A866039">
                              <wp:extent cx="304800" cy="285750"/>
                              <wp:effectExtent l="0" t="0" r="0" b="0"/>
                              <wp:docPr id="57"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50264F69" wp14:editId="68C14DC7">
                              <wp:extent cx="304800" cy="285750"/>
                              <wp:effectExtent l="0" t="0" r="0" b="0"/>
                              <wp:docPr id="58"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E97750"/>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5AD1B4F1" wp14:editId="3A175FBD">
                        <wp:extent cx="304800" cy="2381250"/>
                        <wp:effectExtent l="0" t="0" r="0" b="0"/>
                        <wp:docPr id="59" name="Picture 11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Pr="00607C59" w:rsidRDefault="00CE42FD" w:rsidP="00E97750">
      <w:pPr>
        <w:pStyle w:val="NormalWeb"/>
      </w:pPr>
    </w:p>
    <w:p w:rsidR="00CE42FD" w:rsidRPr="00607C59" w:rsidRDefault="00CE42FD" w:rsidP="00E97750">
      <w:pPr>
        <w:pStyle w:val="NormalWeb"/>
      </w:pPr>
      <w:r w:rsidRPr="00607C59">
        <w:t>2</w:t>
      </w:r>
      <w:r>
        <w:t>e</w:t>
      </w:r>
      <w:r w:rsidRPr="00607C59">
        <w:t xml:space="preserve"> Will the proposed qualifications in mathematics secure </w:t>
      </w:r>
      <w:r w:rsidRPr="00607C59">
        <w:rPr>
          <w:b/>
        </w:rPr>
        <w:t xml:space="preserve">sound progression for </w:t>
      </w:r>
      <w:r w:rsidR="00AB70C6">
        <w:rPr>
          <w:b/>
        </w:rPr>
        <w:t xml:space="preserve">the </w:t>
      </w:r>
      <w:r w:rsidRPr="00607C59">
        <w:rPr>
          <w:b/>
        </w:rPr>
        <w:t>purposes of further academic and vocational study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2DC09580" wp14:editId="5034200C">
                              <wp:extent cx="304800" cy="285750"/>
                              <wp:effectExtent l="0" t="0" r="0" b="0"/>
                              <wp:docPr id="60"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7ABE504F" wp14:editId="721BF2BD">
                              <wp:extent cx="304800" cy="285750"/>
                              <wp:effectExtent l="0" t="0" r="0" b="0"/>
                              <wp:docPr id="61"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353C293B" wp14:editId="60069DEA">
                              <wp:extent cx="304800" cy="285750"/>
                              <wp:effectExtent l="0" t="0" r="0" b="0"/>
                              <wp:docPr id="62"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E97750"/>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78E4FFE8" wp14:editId="043A68B0">
                        <wp:extent cx="304800" cy="2381250"/>
                        <wp:effectExtent l="0" t="0" r="0" b="0"/>
                        <wp:docPr id="63" name="Picture 13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Pr="00607C59" w:rsidRDefault="00CE42FD" w:rsidP="00D91BF8"/>
    <w:p w:rsidR="00CE42FD" w:rsidRPr="00607C59" w:rsidRDefault="00CE42FD" w:rsidP="0044783D">
      <w:pPr>
        <w:pStyle w:val="NormalWeb"/>
        <w:numPr>
          <w:ilvl w:val="0"/>
          <w:numId w:val="7"/>
        </w:numPr>
        <w:rPr>
          <w:b/>
        </w:rPr>
      </w:pPr>
      <w:r w:rsidRPr="00607C59">
        <w:br w:type="page"/>
      </w:r>
      <w:r w:rsidRPr="00607C59">
        <w:rPr>
          <w:b/>
        </w:rPr>
        <w:lastRenderedPageBreak/>
        <w:t xml:space="preserve">Science, including biology, chemistry, physics and combined science </w:t>
      </w:r>
    </w:p>
    <w:p w:rsidR="00CE42FD" w:rsidRPr="00607C59" w:rsidRDefault="00CE42FD" w:rsidP="0062372C">
      <w:pPr>
        <w:pStyle w:val="NormalWeb"/>
      </w:pPr>
      <w:r w:rsidRPr="00607C59">
        <w:t xml:space="preserve">3a Do </w:t>
      </w:r>
      <w:r w:rsidRPr="00607C59">
        <w:rPr>
          <w:b/>
        </w:rPr>
        <w:t>the proposed subject content and assessment objectives</w:t>
      </w:r>
      <w:r w:rsidRPr="00607C59">
        <w:t xml:space="preserve"> for science, which includes biology, chemistry, physics and combined science, cover the appropriate knowledge and understanding for GCSEs in these subjects?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4FCECFB9" wp14:editId="4C03D75B">
                              <wp:extent cx="304800" cy="285750"/>
                              <wp:effectExtent l="0" t="0" r="0" b="0"/>
                              <wp:docPr id="64"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4A698E28" wp14:editId="4E7F750A">
                              <wp:extent cx="304800" cy="285750"/>
                              <wp:effectExtent l="0" t="0" r="0" b="0"/>
                              <wp:docPr id="65"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-insufficiently demanding</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0AB9D8AD" wp14:editId="16BA28BC">
                              <wp:extent cx="304800" cy="285750"/>
                              <wp:effectExtent l="0" t="0" r="0" b="0"/>
                              <wp:docPr id="66"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overly demanding</w:t>
            </w:r>
          </w:p>
        </w:tc>
      </w:tr>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7EB97D80" wp14:editId="2D108319">
                              <wp:extent cx="304800" cy="285750"/>
                              <wp:effectExtent l="0" t="0" r="0" b="0"/>
                              <wp:docPr id="67"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Not Sure</w:t>
            </w: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r>
    </w:tbl>
    <w:p w:rsidR="00CE42FD" w:rsidRPr="00607C59" w:rsidRDefault="00CE42FD" w:rsidP="0062372C"/>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1962B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6D8229A0" wp14:editId="3583CD45">
                        <wp:extent cx="304800" cy="2381250"/>
                        <wp:effectExtent l="0" t="0" r="0" b="0"/>
                        <wp:docPr id="68" name="Picture 7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1962B3">
                  <w:r w:rsidRPr="00607C59">
                    <w:t>Comments:</w:t>
                  </w:r>
                </w:p>
              </w:tc>
            </w:tr>
          </w:tbl>
          <w:p w:rsidR="00CE42FD" w:rsidRPr="00607C59" w:rsidRDefault="00CE42FD" w:rsidP="001962B3"/>
        </w:tc>
      </w:tr>
    </w:tbl>
    <w:p w:rsidR="00CE42FD" w:rsidRPr="00607C59" w:rsidRDefault="00CE42FD" w:rsidP="006D76DF">
      <w:pPr>
        <w:pStyle w:val="NormalWeb"/>
      </w:pPr>
    </w:p>
    <w:p w:rsidR="00CE42FD" w:rsidRPr="00607C59" w:rsidRDefault="00CE42FD" w:rsidP="006D76DF">
      <w:pPr>
        <w:pStyle w:val="NormalWeb"/>
      </w:pPr>
      <w:r w:rsidRPr="00607C59">
        <w:t xml:space="preserve">3b Is </w:t>
      </w:r>
      <w:r w:rsidRPr="00607C59">
        <w:rPr>
          <w:b/>
        </w:rPr>
        <w:t>the relative weighting of the assessment objectives</w:t>
      </w:r>
      <w:r w:rsidRPr="00607C59">
        <w:t xml:space="preserve"> right for sciences, which includes biology, chemistry, physics and combined science?</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1C66AA5C" wp14:editId="29A23A2E">
                              <wp:extent cx="304800" cy="285750"/>
                              <wp:effectExtent l="0" t="0" r="0" b="0"/>
                              <wp:docPr id="69"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4F9EB760" wp14:editId="16EDAE5A">
                              <wp:extent cx="304800" cy="285750"/>
                              <wp:effectExtent l="0" t="0" r="0" b="0"/>
                              <wp:docPr id="70"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37466952" wp14:editId="2343323A">
                              <wp:extent cx="304800" cy="285750"/>
                              <wp:effectExtent l="0" t="0" r="0" b="0"/>
                              <wp:docPr id="71"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lastRenderedPageBreak/>
                    <w:drawing>
                      <wp:inline distT="0" distB="0" distL="0" distR="0" wp14:anchorId="63EAA0D4" wp14:editId="3B28C2FA">
                        <wp:extent cx="304800" cy="2381250"/>
                        <wp:effectExtent l="0" t="0" r="0" b="0"/>
                        <wp:docPr id="72" name="Picture 9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Default="00CE42FD" w:rsidP="000C2227">
      <w:pPr>
        <w:pStyle w:val="NormalWeb"/>
      </w:pPr>
    </w:p>
    <w:p w:rsidR="00CE42FD" w:rsidRPr="00607C59" w:rsidRDefault="00CE42FD" w:rsidP="000C2227">
      <w:pPr>
        <w:pStyle w:val="NormalWeb"/>
      </w:pPr>
      <w:r>
        <w:t>3c</w:t>
      </w:r>
      <w:r w:rsidRPr="00607C59">
        <w:t xml:space="preserve"> </w:t>
      </w:r>
      <w:r w:rsidRPr="00302C50">
        <w:t xml:space="preserve">Has the right </w:t>
      </w:r>
      <w:r w:rsidRPr="00302C50">
        <w:rPr>
          <w:b/>
        </w:rPr>
        <w:t>practical content</w:t>
      </w:r>
      <w:r w:rsidRPr="00302C50">
        <w:t xml:space="preserve"> for science been identified to allow students to gain the skills to progress in the subject?</w:t>
      </w:r>
      <w:r w:rsidR="00AB70C6">
        <w:t xml:space="preserve"> </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F2AE2">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17C5D3BE" wp14:editId="1B58E855">
                              <wp:extent cx="304800" cy="285750"/>
                              <wp:effectExtent l="0" t="0" r="0" b="0"/>
                              <wp:docPr id="73" name="Picture 1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1500" w:type="pct"/>
            <w:shd w:val="clear" w:color="auto" w:fill="BBCBD3"/>
            <w:vAlign w:val="center"/>
          </w:tcPr>
          <w:p w:rsidR="00CE42FD" w:rsidRPr="00607C59" w:rsidRDefault="00CE42FD" w:rsidP="005F2AE2">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3CD5C338" wp14:editId="6FAF19FA">
                              <wp:extent cx="304800" cy="285750"/>
                              <wp:effectExtent l="0" t="0" r="0" b="0"/>
                              <wp:docPr id="74" name="Picture 1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1500" w:type="pct"/>
            <w:shd w:val="clear" w:color="auto" w:fill="BBCBD3"/>
            <w:vAlign w:val="center"/>
          </w:tcPr>
          <w:p w:rsidR="00CE42FD" w:rsidRPr="00607C59" w:rsidRDefault="00CE42FD" w:rsidP="005F2AE2">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F2AE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2B847579" wp14:editId="139B5AC8">
                              <wp:extent cx="304800" cy="285750"/>
                              <wp:effectExtent l="0" t="0" r="0" b="0"/>
                              <wp:docPr id="75" name="Picture 1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F2AE2">
                        <w:pPr>
                          <w:jc w:val="center"/>
                        </w:pPr>
                      </w:p>
                    </w:tc>
                  </w:tr>
                </w:tbl>
                <w:p w:rsidR="00CE42FD" w:rsidRPr="00607C59" w:rsidRDefault="00CE42FD" w:rsidP="005F2AE2"/>
              </w:tc>
            </w:tr>
          </w:tbl>
          <w:p w:rsidR="00CE42FD" w:rsidRPr="00607C59" w:rsidRDefault="00CE42FD" w:rsidP="005F2AE2">
            <w:pPr>
              <w:jc w:val="right"/>
            </w:pPr>
          </w:p>
        </w:tc>
        <w:tc>
          <w:tcPr>
            <w:tcW w:w="1500" w:type="pct"/>
            <w:shd w:val="clear" w:color="auto" w:fill="BBCBD3"/>
            <w:vAlign w:val="center"/>
          </w:tcPr>
          <w:p w:rsidR="00CE42FD" w:rsidRPr="00607C59" w:rsidRDefault="00CE42FD" w:rsidP="005F2AE2">
            <w:r w:rsidRPr="00607C59">
              <w:t>Not Sure</w:t>
            </w:r>
          </w:p>
        </w:tc>
      </w:tr>
    </w:tbl>
    <w:p w:rsidR="00CE42FD" w:rsidRPr="00607C59" w:rsidRDefault="00CE42FD" w:rsidP="000C222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F2AE2">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49F66A7F" wp14:editId="0D605AB0">
                        <wp:extent cx="304800" cy="2381250"/>
                        <wp:effectExtent l="0" t="0" r="0" b="0"/>
                        <wp:docPr id="76" name="Picture 15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F2AE2">
                  <w:r w:rsidRPr="00607C59">
                    <w:t>Comments:</w:t>
                  </w:r>
                </w:p>
              </w:tc>
            </w:tr>
          </w:tbl>
          <w:p w:rsidR="00CE42FD" w:rsidRPr="00607C59" w:rsidRDefault="00CE42FD" w:rsidP="005F2AE2"/>
        </w:tc>
      </w:tr>
    </w:tbl>
    <w:p w:rsidR="00CE42FD" w:rsidRPr="00607C59" w:rsidRDefault="00CE42FD" w:rsidP="006D76DF">
      <w:pPr>
        <w:pStyle w:val="NormalWeb"/>
      </w:pPr>
    </w:p>
    <w:p w:rsidR="00CE42FD" w:rsidRPr="00607C59" w:rsidRDefault="00CE42FD" w:rsidP="006D76DF">
      <w:pPr>
        <w:pStyle w:val="NormalWeb"/>
      </w:pPr>
      <w:r w:rsidRPr="00607C59">
        <w:t>3</w:t>
      </w:r>
      <w:r>
        <w:t>d</w:t>
      </w:r>
      <w:r w:rsidRPr="00607C59">
        <w:t xml:space="preserve"> Do the proposed subject content and assessment objectives for sciences, which includes biology, chemistry, physics and combined science, provide </w:t>
      </w:r>
      <w:r w:rsidRPr="00607C59">
        <w:rPr>
          <w:b/>
        </w:rPr>
        <w:t>assurance that essential knowledge taught at the earlier key stages is built upon and represented adequately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lastRenderedPageBreak/>
                          <w:drawing>
                            <wp:inline distT="0" distB="0" distL="0" distR="0" wp14:anchorId="4483CF87" wp14:editId="0FBD53B9">
                              <wp:extent cx="304800" cy="285750"/>
                              <wp:effectExtent l="0" t="0" r="0" b="0"/>
                              <wp:docPr id="77"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D41A656" wp14:editId="0A97320C">
                              <wp:extent cx="304800" cy="285750"/>
                              <wp:effectExtent l="0" t="0" r="0" b="0"/>
                              <wp:docPr id="78"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567B320" wp14:editId="564FB860">
                              <wp:extent cx="304800" cy="285750"/>
                              <wp:effectExtent l="0" t="0" r="0" b="0"/>
                              <wp:docPr id="79"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4B612E57" wp14:editId="6A3B95EC">
                        <wp:extent cx="304800" cy="2381250"/>
                        <wp:effectExtent l="0" t="0" r="0" b="0"/>
                        <wp:docPr id="80" name="Picture 11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rsidP="006D76DF">
      <w:pPr>
        <w:pStyle w:val="NormalWeb"/>
      </w:pPr>
    </w:p>
    <w:p w:rsidR="00CE42FD" w:rsidRPr="00607C59" w:rsidRDefault="00CE42FD" w:rsidP="006D76DF">
      <w:pPr>
        <w:pStyle w:val="NormalWeb"/>
      </w:pPr>
      <w:r w:rsidRPr="00607C59">
        <w:t>3</w:t>
      </w:r>
      <w:r>
        <w:t>e</w:t>
      </w:r>
      <w:r w:rsidRPr="00607C59">
        <w:t xml:space="preserve"> Will the proposed qualifications in sciences, which includes biology, chemistry, physics and combined science, secure </w:t>
      </w:r>
      <w:r w:rsidRPr="00607C59">
        <w:rPr>
          <w:b/>
        </w:rPr>
        <w:t xml:space="preserve">sound progression for </w:t>
      </w:r>
      <w:r w:rsidR="00AB70C6">
        <w:rPr>
          <w:b/>
        </w:rPr>
        <w:t xml:space="preserve">the </w:t>
      </w:r>
      <w:r w:rsidRPr="00607C59">
        <w:rPr>
          <w:b/>
        </w:rPr>
        <w:t>purposes of further academic and vocational study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0AF3622B" wp14:editId="3609C085">
                              <wp:extent cx="304800" cy="285750"/>
                              <wp:effectExtent l="0" t="0" r="0" b="0"/>
                              <wp:docPr id="81" name="Picture 1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2F2B914C" wp14:editId="3571E86D">
                              <wp:extent cx="304800" cy="285750"/>
                              <wp:effectExtent l="0" t="0" r="0" b="0"/>
                              <wp:docPr id="8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DEE72F0" wp14:editId="6FBC5D1E">
                              <wp:extent cx="304800" cy="285750"/>
                              <wp:effectExtent l="0" t="0" r="0" b="0"/>
                              <wp:docPr id="8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284D3260" wp14:editId="349244B3">
                        <wp:extent cx="304800" cy="2381250"/>
                        <wp:effectExtent l="0" t="0" r="0" b="0"/>
                        <wp:docPr id="84" name="Picture 13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rsidP="006D76DF">
      <w:pPr>
        <w:pStyle w:val="NormalWeb"/>
      </w:pPr>
    </w:p>
    <w:p w:rsidR="00CE42FD" w:rsidRPr="00607C59" w:rsidRDefault="00CE42FD" w:rsidP="006D76DF">
      <w:pPr>
        <w:pStyle w:val="NormalWeb"/>
      </w:pPr>
      <w:r w:rsidRPr="00607C59">
        <w:lastRenderedPageBreak/>
        <w:t>3</w:t>
      </w:r>
      <w:r>
        <w:t>f</w:t>
      </w:r>
      <w:r w:rsidRPr="00607C59">
        <w:t xml:space="preserve"> </w:t>
      </w:r>
      <w:r w:rsidRPr="00607C59">
        <w:rPr>
          <w:b/>
        </w:rPr>
        <w:t>Will the combined science double award provide students with a sufficiently secure basis for progression</w:t>
      </w:r>
      <w:r w:rsidRPr="00607C59">
        <w:t xml:space="preserve"> to A level study of each of biology, chemistry and physics?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A6246DD" wp14:editId="57458332">
                              <wp:extent cx="304800" cy="285750"/>
                              <wp:effectExtent l="0" t="0" r="0" b="0"/>
                              <wp:docPr id="85"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20C6F91F" wp14:editId="0C4FD994">
                              <wp:extent cx="304800" cy="285750"/>
                              <wp:effectExtent l="0" t="0" r="0" b="0"/>
                              <wp:docPr id="86"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E5AC8E5" wp14:editId="2BD9F9FF">
                              <wp:extent cx="304800" cy="285750"/>
                              <wp:effectExtent l="0" t="0" r="0" b="0"/>
                              <wp:docPr id="87"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4586867" wp14:editId="2EAA1D2C">
                        <wp:extent cx="304800" cy="2381250"/>
                        <wp:effectExtent l="0" t="0" r="0" b="0"/>
                        <wp:docPr id="88"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rsidP="006D76DF">
      <w:pPr>
        <w:pStyle w:val="NormalWeb"/>
      </w:pPr>
    </w:p>
    <w:p w:rsidR="00CE42FD" w:rsidRPr="00607C59" w:rsidRDefault="00CE42FD" w:rsidP="0044783D">
      <w:pPr>
        <w:pStyle w:val="NormalWeb"/>
        <w:numPr>
          <w:ilvl w:val="0"/>
          <w:numId w:val="7"/>
        </w:numPr>
        <w:rPr>
          <w:b/>
        </w:rPr>
      </w:pPr>
      <w:r w:rsidRPr="00607C59">
        <w:br w:type="page"/>
      </w:r>
      <w:r w:rsidRPr="00607C59">
        <w:rPr>
          <w:b/>
        </w:rPr>
        <w:lastRenderedPageBreak/>
        <w:t xml:space="preserve"> Geography</w:t>
      </w:r>
    </w:p>
    <w:p w:rsidR="00CE42FD" w:rsidRPr="00607C59" w:rsidRDefault="00CE42FD" w:rsidP="0062372C">
      <w:pPr>
        <w:pStyle w:val="NormalWeb"/>
      </w:pPr>
      <w:r w:rsidRPr="00607C59">
        <w:t xml:space="preserve">4a Do </w:t>
      </w:r>
      <w:r w:rsidRPr="00607C59">
        <w:rPr>
          <w:b/>
        </w:rPr>
        <w:t>the proposed subject content and assessment objectives</w:t>
      </w:r>
      <w:r w:rsidRPr="00607C59">
        <w:t xml:space="preserve"> for geography cover the appropriate knowledge and understanding for GCSEs in this subject?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4F2DEE16" wp14:editId="30139850">
                              <wp:extent cx="304800" cy="285750"/>
                              <wp:effectExtent l="0" t="0" r="0" b="0"/>
                              <wp:docPr id="89"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7AC6F220" wp14:editId="3D43B740">
                              <wp:extent cx="304800" cy="285750"/>
                              <wp:effectExtent l="0" t="0" r="0" b="0"/>
                              <wp:docPr id="90"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-insufficiently demanding</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69D9F53A" wp14:editId="69A1B03F">
                              <wp:extent cx="304800" cy="285750"/>
                              <wp:effectExtent l="0" t="0" r="0" b="0"/>
                              <wp:docPr id="91"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overly demanding</w:t>
            </w:r>
          </w:p>
        </w:tc>
      </w:tr>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7AF35C97" wp14:editId="653408C9">
                              <wp:extent cx="304800" cy="285750"/>
                              <wp:effectExtent l="0" t="0" r="0" b="0"/>
                              <wp:docPr id="92"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Not Sure</w:t>
            </w: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r>
    </w:tbl>
    <w:p w:rsidR="00CE42FD" w:rsidRPr="00607C59" w:rsidRDefault="00CE42FD" w:rsidP="0062372C"/>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1962B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1841F17F" wp14:editId="34DA4CE2">
                        <wp:extent cx="304800" cy="2381250"/>
                        <wp:effectExtent l="0" t="0" r="0" b="0"/>
                        <wp:docPr id="93" name="Picture 7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1962B3">
                  <w:r w:rsidRPr="00607C59">
                    <w:t>Comments:</w:t>
                  </w:r>
                </w:p>
              </w:tc>
            </w:tr>
          </w:tbl>
          <w:p w:rsidR="00CE42FD" w:rsidRPr="00607C59" w:rsidRDefault="00CE42FD" w:rsidP="001962B3"/>
        </w:tc>
      </w:tr>
    </w:tbl>
    <w:p w:rsidR="00CE42FD" w:rsidRPr="00607C59" w:rsidRDefault="00CE42FD" w:rsidP="006D76DF">
      <w:pPr>
        <w:pStyle w:val="NormalWeb"/>
      </w:pPr>
    </w:p>
    <w:p w:rsidR="00CE42FD" w:rsidRPr="00607C59" w:rsidRDefault="00CE42FD" w:rsidP="006D76DF">
      <w:pPr>
        <w:pStyle w:val="NormalWeb"/>
      </w:pPr>
      <w:r w:rsidRPr="00607C59">
        <w:t xml:space="preserve">4b Is </w:t>
      </w:r>
      <w:r w:rsidRPr="00607C59">
        <w:rPr>
          <w:b/>
        </w:rPr>
        <w:t>the relative weighting of the assessment objectives</w:t>
      </w:r>
      <w:r w:rsidRPr="00607C59">
        <w:t xml:space="preserve"> right for geography?</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35C45956" wp14:editId="48A40CE9">
                              <wp:extent cx="304800" cy="285750"/>
                              <wp:effectExtent l="0" t="0" r="0" b="0"/>
                              <wp:docPr id="94" name="Picture 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58902A39" wp14:editId="2DB0B5E8">
                              <wp:extent cx="304800" cy="285750"/>
                              <wp:effectExtent l="0" t="0" r="0" b="0"/>
                              <wp:docPr id="95" name="Picture 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F3F6004" wp14:editId="6D537861">
                              <wp:extent cx="304800" cy="285750"/>
                              <wp:effectExtent l="0" t="0" r="0" b="0"/>
                              <wp:docPr id="96"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lastRenderedPageBreak/>
                    <w:drawing>
                      <wp:inline distT="0" distB="0" distL="0" distR="0" wp14:anchorId="363E15E7" wp14:editId="06DB11B8">
                        <wp:extent cx="304800" cy="2381250"/>
                        <wp:effectExtent l="0" t="0" r="0" b="0"/>
                        <wp:docPr id="97" name="Picture 9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Default="00CE42FD" w:rsidP="00927000">
      <w:pPr>
        <w:pStyle w:val="NormalWeb"/>
      </w:pPr>
    </w:p>
    <w:p w:rsidR="00CE42FD" w:rsidRDefault="00CE42FD" w:rsidP="00927000">
      <w:pPr>
        <w:pStyle w:val="NormalWeb"/>
      </w:pPr>
      <w:r>
        <w:t>4c</w:t>
      </w:r>
      <w:r w:rsidRPr="00607C59">
        <w:t xml:space="preserve"> </w:t>
      </w:r>
      <w:r w:rsidRPr="003674B5">
        <w:t>We are working on options to ensure that fieldwork takes place. One option might be a letter, submitted to AOs and signed by the head teacher and head of geography, which states that fieldwork has taken place beyond the classroom and school grounds.</w:t>
      </w:r>
      <w:r w:rsidR="00AB70C6">
        <w:t xml:space="preserve"> </w:t>
      </w:r>
      <w:r w:rsidRPr="003674B5">
        <w:t>Do you think this would be</w:t>
      </w:r>
      <w:r w:rsidRPr="00AC4CC6">
        <w:rPr>
          <w:b/>
        </w:rPr>
        <w:t xml:space="preserve"> an effective measure to demonstrate that fieldwork has taken place beyond the classroom and school grounds?</w:t>
      </w:r>
      <w:r w:rsidR="00FC0C82">
        <w:rPr>
          <w:b/>
        </w:rPr>
        <w:t xml:space="preserve"> </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B87EE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B87EE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B87EE0">
                    <w:trPr>
                      <w:tblCellSpacing w:w="0" w:type="dxa"/>
                    </w:trPr>
                    <w:tc>
                      <w:tcPr>
                        <w:tcW w:w="15" w:type="dxa"/>
                        <w:vAlign w:val="center"/>
                      </w:tcPr>
                      <w:p w:rsidR="00CE42FD" w:rsidRPr="00607C59" w:rsidRDefault="00FA6994" w:rsidP="00B87EE0">
                        <w:r>
                          <w:rPr>
                            <w:noProof/>
                          </w:rPr>
                          <w:drawing>
                            <wp:inline distT="0" distB="0" distL="0" distR="0" wp14:anchorId="35768994" wp14:editId="1F88C08B">
                              <wp:extent cx="304800" cy="285750"/>
                              <wp:effectExtent l="0" t="0" r="0" b="0"/>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B87EE0">
                        <w:pPr>
                          <w:jc w:val="center"/>
                        </w:pPr>
                      </w:p>
                    </w:tc>
                  </w:tr>
                </w:tbl>
                <w:p w:rsidR="00CE42FD" w:rsidRPr="00607C59" w:rsidRDefault="00CE42FD" w:rsidP="00B87EE0"/>
              </w:tc>
            </w:tr>
          </w:tbl>
          <w:p w:rsidR="00CE42FD" w:rsidRPr="00607C59" w:rsidRDefault="00CE42FD" w:rsidP="00B87EE0">
            <w:pPr>
              <w:jc w:val="right"/>
            </w:pPr>
          </w:p>
        </w:tc>
        <w:tc>
          <w:tcPr>
            <w:tcW w:w="1500" w:type="pct"/>
            <w:shd w:val="clear" w:color="auto" w:fill="BBCBD3"/>
            <w:vAlign w:val="center"/>
          </w:tcPr>
          <w:p w:rsidR="00CE42FD" w:rsidRPr="00607C59" w:rsidRDefault="00CE42FD" w:rsidP="00B87EE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B87EE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B87EE0">
                    <w:trPr>
                      <w:tblCellSpacing w:w="0" w:type="dxa"/>
                    </w:trPr>
                    <w:tc>
                      <w:tcPr>
                        <w:tcW w:w="15" w:type="dxa"/>
                        <w:vAlign w:val="center"/>
                      </w:tcPr>
                      <w:p w:rsidR="00CE42FD" w:rsidRPr="00607C59" w:rsidRDefault="00FA6994" w:rsidP="00B87EE0">
                        <w:r>
                          <w:rPr>
                            <w:noProof/>
                          </w:rPr>
                          <w:drawing>
                            <wp:inline distT="0" distB="0" distL="0" distR="0" wp14:anchorId="5C4F5CCD" wp14:editId="6BA8092D">
                              <wp:extent cx="304800" cy="285750"/>
                              <wp:effectExtent l="0" t="0" r="0" b="0"/>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B87EE0">
                        <w:pPr>
                          <w:jc w:val="center"/>
                        </w:pPr>
                      </w:p>
                    </w:tc>
                  </w:tr>
                </w:tbl>
                <w:p w:rsidR="00CE42FD" w:rsidRPr="00607C59" w:rsidRDefault="00CE42FD" w:rsidP="00B87EE0"/>
              </w:tc>
            </w:tr>
          </w:tbl>
          <w:p w:rsidR="00CE42FD" w:rsidRPr="00607C59" w:rsidRDefault="00CE42FD" w:rsidP="00B87EE0">
            <w:pPr>
              <w:jc w:val="right"/>
            </w:pPr>
          </w:p>
        </w:tc>
        <w:tc>
          <w:tcPr>
            <w:tcW w:w="1500" w:type="pct"/>
            <w:shd w:val="clear" w:color="auto" w:fill="BBCBD3"/>
            <w:vAlign w:val="center"/>
          </w:tcPr>
          <w:p w:rsidR="00CE42FD" w:rsidRPr="00607C59" w:rsidRDefault="00CE42FD" w:rsidP="00B87EE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B87EE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B87EE0">
                    <w:trPr>
                      <w:tblCellSpacing w:w="0" w:type="dxa"/>
                    </w:trPr>
                    <w:tc>
                      <w:tcPr>
                        <w:tcW w:w="15" w:type="dxa"/>
                        <w:vAlign w:val="center"/>
                      </w:tcPr>
                      <w:p w:rsidR="00CE42FD" w:rsidRPr="00607C59" w:rsidRDefault="00FA6994" w:rsidP="00B87EE0">
                        <w:r>
                          <w:rPr>
                            <w:noProof/>
                          </w:rPr>
                          <w:drawing>
                            <wp:inline distT="0" distB="0" distL="0" distR="0" wp14:anchorId="2874E1FC" wp14:editId="270E43E9">
                              <wp:extent cx="304800" cy="285750"/>
                              <wp:effectExtent l="0" t="0" r="0" b="0"/>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B87EE0">
                        <w:pPr>
                          <w:jc w:val="center"/>
                        </w:pPr>
                      </w:p>
                    </w:tc>
                  </w:tr>
                </w:tbl>
                <w:p w:rsidR="00CE42FD" w:rsidRPr="00607C59" w:rsidRDefault="00CE42FD" w:rsidP="00B87EE0"/>
              </w:tc>
            </w:tr>
          </w:tbl>
          <w:p w:rsidR="00CE42FD" w:rsidRPr="00607C59" w:rsidRDefault="00CE42FD" w:rsidP="00B87EE0">
            <w:pPr>
              <w:jc w:val="right"/>
            </w:pPr>
          </w:p>
        </w:tc>
        <w:tc>
          <w:tcPr>
            <w:tcW w:w="1500" w:type="pct"/>
            <w:shd w:val="clear" w:color="auto" w:fill="BBCBD3"/>
            <w:vAlign w:val="center"/>
          </w:tcPr>
          <w:p w:rsidR="00CE42FD" w:rsidRPr="00607C59" w:rsidRDefault="00CE42FD" w:rsidP="00B87EE0">
            <w:r w:rsidRPr="00607C59">
              <w:t>Not Sure</w:t>
            </w:r>
          </w:p>
        </w:tc>
      </w:tr>
    </w:tbl>
    <w:p w:rsidR="00CE42FD" w:rsidRPr="00607C59" w:rsidRDefault="00CE42FD" w:rsidP="003674B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3674B5">
        <w:trPr>
          <w:tblCellSpacing w:w="0" w:type="dxa"/>
        </w:trPr>
        <w:tc>
          <w:tcPr>
            <w:tcW w:w="9450" w:type="dxa"/>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6950006F" wp14:editId="3D2D8468">
                        <wp:extent cx="304800" cy="2381250"/>
                        <wp:effectExtent l="0" t="0" r="0" b="0"/>
                        <wp:docPr id="101" name="Picture 15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F2AE2">
                  <w:r w:rsidRPr="003674B5">
                    <w:t>Do you have any other suggestions to verify that fieldwork has taken place beyond the classroom and school grounds?</w:t>
                  </w:r>
                </w:p>
              </w:tc>
            </w:tr>
          </w:tbl>
          <w:p w:rsidR="00CE42FD" w:rsidRPr="00607C59" w:rsidRDefault="00CE42FD" w:rsidP="005F2AE2"/>
        </w:tc>
      </w:tr>
    </w:tbl>
    <w:p w:rsidR="00CE42FD" w:rsidRPr="00607C59" w:rsidRDefault="00CE42FD" w:rsidP="00927000">
      <w:pPr>
        <w:pStyle w:val="NormalWeb"/>
      </w:pPr>
    </w:p>
    <w:p w:rsidR="00CE42FD" w:rsidRPr="00607C59" w:rsidRDefault="00CE42FD" w:rsidP="006D76DF">
      <w:pPr>
        <w:pStyle w:val="NormalWeb"/>
      </w:pPr>
    </w:p>
    <w:p w:rsidR="00CE42FD" w:rsidRPr="00607C59" w:rsidRDefault="00CE42FD" w:rsidP="006D76DF">
      <w:pPr>
        <w:pStyle w:val="NormalWeb"/>
      </w:pPr>
      <w:r w:rsidRPr="00607C59">
        <w:lastRenderedPageBreak/>
        <w:t>4</w:t>
      </w:r>
      <w:r>
        <w:t>d</w:t>
      </w:r>
      <w:r w:rsidRPr="00607C59">
        <w:t xml:space="preserve"> Do the proposed subject content and assessment objectives for geography provide </w:t>
      </w:r>
      <w:r w:rsidRPr="00607C59">
        <w:rPr>
          <w:b/>
        </w:rPr>
        <w:t>assurance that essential knowledge taught at the earlier key stages is built upon and represented adequately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163D5AB5" wp14:editId="4ACD8BD3">
                              <wp:extent cx="304800" cy="285750"/>
                              <wp:effectExtent l="0" t="0" r="0" b="0"/>
                              <wp:docPr id="102"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4A79EEB9" wp14:editId="42C81D94">
                              <wp:extent cx="304800" cy="285750"/>
                              <wp:effectExtent l="0" t="0" r="0" b="0"/>
                              <wp:docPr id="103"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12237F99" wp14:editId="76E2D956">
                              <wp:extent cx="304800" cy="285750"/>
                              <wp:effectExtent l="0" t="0" r="0" b="0"/>
                              <wp:docPr id="104"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77B8A064" wp14:editId="00EE089B">
                        <wp:extent cx="304800" cy="2381250"/>
                        <wp:effectExtent l="0" t="0" r="0" b="0"/>
                        <wp:docPr id="105" name="Picture 11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rsidP="006D76DF">
      <w:pPr>
        <w:pStyle w:val="NormalWeb"/>
      </w:pPr>
    </w:p>
    <w:p w:rsidR="00CE42FD" w:rsidRPr="00607C59" w:rsidRDefault="00CE42FD" w:rsidP="006D76DF">
      <w:pPr>
        <w:pStyle w:val="NormalWeb"/>
      </w:pPr>
      <w:r w:rsidRPr="00607C59">
        <w:t>4</w:t>
      </w:r>
      <w:r>
        <w:t>e</w:t>
      </w:r>
      <w:r w:rsidRPr="00607C59">
        <w:t xml:space="preserve"> Will the proposed qualifications in geography secure </w:t>
      </w:r>
      <w:r w:rsidRPr="00607C59">
        <w:rPr>
          <w:b/>
        </w:rPr>
        <w:t xml:space="preserve">sound progression for </w:t>
      </w:r>
      <w:r w:rsidR="00AB70C6">
        <w:rPr>
          <w:b/>
        </w:rPr>
        <w:t xml:space="preserve">the </w:t>
      </w:r>
      <w:r w:rsidRPr="00607C59">
        <w:rPr>
          <w:b/>
        </w:rPr>
        <w:t>purposes of further academic and vocational study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46CCC18E" wp14:editId="382A349C">
                              <wp:extent cx="304800" cy="285750"/>
                              <wp:effectExtent l="0" t="0" r="0" b="0"/>
                              <wp:docPr id="106"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463129AD" wp14:editId="6718A5FD">
                              <wp:extent cx="304800" cy="285750"/>
                              <wp:effectExtent l="0" t="0" r="0" b="0"/>
                              <wp:docPr id="107"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37A4DA70" wp14:editId="4A5CDA5F">
                              <wp:extent cx="304800" cy="285750"/>
                              <wp:effectExtent l="0" t="0" r="0" b="0"/>
                              <wp:docPr id="108"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73246A0" wp14:editId="0ECC5958">
                        <wp:extent cx="304800" cy="2381250"/>
                        <wp:effectExtent l="0" t="0" r="0" b="0"/>
                        <wp:docPr id="109" name="Picture 13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rsidP="0044783D">
      <w:pPr>
        <w:pStyle w:val="NormalWeb"/>
        <w:numPr>
          <w:ilvl w:val="0"/>
          <w:numId w:val="7"/>
        </w:numPr>
        <w:rPr>
          <w:b/>
        </w:rPr>
      </w:pPr>
      <w:r w:rsidRPr="00607C59">
        <w:br w:type="page"/>
      </w:r>
      <w:r w:rsidRPr="00607C59">
        <w:rPr>
          <w:b/>
        </w:rPr>
        <w:lastRenderedPageBreak/>
        <w:t>History</w:t>
      </w:r>
    </w:p>
    <w:p w:rsidR="00CE42FD" w:rsidRPr="00607C59" w:rsidRDefault="00CE42FD" w:rsidP="0062372C">
      <w:pPr>
        <w:pStyle w:val="NormalWeb"/>
      </w:pPr>
      <w:r w:rsidRPr="00607C59">
        <w:t xml:space="preserve">5a Do </w:t>
      </w:r>
      <w:r w:rsidRPr="00607C59">
        <w:rPr>
          <w:b/>
        </w:rPr>
        <w:t>the proposed subject content and assessment objectives</w:t>
      </w:r>
      <w:r w:rsidRPr="00607C59">
        <w:t xml:space="preserve"> for history cover the appropriate knowledge and understanding for GCSEs in this subject?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508C4A0D" wp14:editId="3101C0B2">
                              <wp:extent cx="304800" cy="285750"/>
                              <wp:effectExtent l="0" t="0" r="0" b="0"/>
                              <wp:docPr id="110"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2B4A3CB0" wp14:editId="5A07057A">
                              <wp:extent cx="304800" cy="285750"/>
                              <wp:effectExtent l="0" t="0" r="0" b="0"/>
                              <wp:docPr id="111"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-insufficiently demanding</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5A69F57B" wp14:editId="2DFB598F">
                              <wp:extent cx="304800" cy="285750"/>
                              <wp:effectExtent l="0" t="0" r="0" b="0"/>
                              <wp:docPr id="112"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overly demanding</w:t>
            </w:r>
          </w:p>
        </w:tc>
      </w:tr>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1EA78FAE" wp14:editId="1D3FB9B0">
                              <wp:extent cx="304800" cy="285750"/>
                              <wp:effectExtent l="0" t="0" r="0" b="0"/>
                              <wp:docPr id="113"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Not Sure</w:t>
            </w: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r>
    </w:tbl>
    <w:p w:rsidR="00CE42FD" w:rsidRPr="00607C59" w:rsidRDefault="00CE42FD" w:rsidP="0062372C"/>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1962B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30C3669C" wp14:editId="5344480F">
                        <wp:extent cx="304800" cy="2381250"/>
                        <wp:effectExtent l="0" t="0" r="0" b="0"/>
                        <wp:docPr id="114" name="Picture 8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1962B3">
                  <w:r w:rsidRPr="00607C59">
                    <w:t>Comments:</w:t>
                  </w:r>
                </w:p>
              </w:tc>
            </w:tr>
          </w:tbl>
          <w:p w:rsidR="00CE42FD" w:rsidRPr="00607C59" w:rsidRDefault="00CE42FD" w:rsidP="001962B3"/>
        </w:tc>
      </w:tr>
    </w:tbl>
    <w:p w:rsidR="00CE42FD" w:rsidRPr="00607C59" w:rsidRDefault="00CE42FD" w:rsidP="006D76DF">
      <w:pPr>
        <w:pStyle w:val="NormalWeb"/>
      </w:pPr>
    </w:p>
    <w:p w:rsidR="00CE42FD" w:rsidRPr="00607C59" w:rsidRDefault="00CE42FD" w:rsidP="006D76DF">
      <w:pPr>
        <w:pStyle w:val="NormalWeb"/>
      </w:pPr>
      <w:r w:rsidRPr="00607C59">
        <w:t xml:space="preserve">5b Is the </w:t>
      </w:r>
      <w:r w:rsidRPr="00607C59">
        <w:rPr>
          <w:b/>
        </w:rPr>
        <w:t>relative weighting of the assessment objectives</w:t>
      </w:r>
      <w:r w:rsidRPr="00607C59">
        <w:t xml:space="preserve"> right for history?</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7D8D5C09" wp14:editId="3310B763">
                              <wp:extent cx="304800" cy="285750"/>
                              <wp:effectExtent l="0" t="0" r="0" b="0"/>
                              <wp:docPr id="115"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23581D05" wp14:editId="065E0A4F">
                              <wp:extent cx="304800" cy="285750"/>
                              <wp:effectExtent l="0" t="0" r="0" b="0"/>
                              <wp:docPr id="116"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0BE22BB" wp14:editId="79475C50">
                              <wp:extent cx="304800" cy="285750"/>
                              <wp:effectExtent l="0" t="0" r="0" b="0"/>
                              <wp:docPr id="117" name="Picture 1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lastRenderedPageBreak/>
                    <w:drawing>
                      <wp:inline distT="0" distB="0" distL="0" distR="0" wp14:anchorId="41AD56FC" wp14:editId="31EEC702">
                        <wp:extent cx="304800" cy="2381250"/>
                        <wp:effectExtent l="0" t="0" r="0" b="0"/>
                        <wp:docPr id="118" name="Picture 10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Default="00CE42FD" w:rsidP="00302C50">
      <w:pPr>
        <w:pStyle w:val="NormalWeb"/>
      </w:pPr>
    </w:p>
    <w:p w:rsidR="00CE42FD" w:rsidRDefault="00CE42FD" w:rsidP="00302C50">
      <w:pPr>
        <w:pStyle w:val="NormalWeb"/>
      </w:pPr>
      <w:r>
        <w:t>5c</w:t>
      </w:r>
      <w:r w:rsidRPr="00607C59">
        <w:t xml:space="preserve"> </w:t>
      </w:r>
      <w:r w:rsidRPr="003674B5">
        <w:t xml:space="preserve">Should students be encouraged, as part of their GCSE history studies, to undertake </w:t>
      </w:r>
      <w:r w:rsidRPr="002F53F3">
        <w:rPr>
          <w:b/>
        </w:rPr>
        <w:t>a historical investigation that gives them the opportunity to conduct independent research into a historical issue, event or process of their choosing resulting in an extended essay?</w:t>
      </w:r>
      <w:r w:rsidR="00FC0C82">
        <w:rPr>
          <w:b/>
        </w:rPr>
        <w:t xml:space="preserve"> </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B87EE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B87EE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B87EE0">
                    <w:trPr>
                      <w:tblCellSpacing w:w="0" w:type="dxa"/>
                    </w:trPr>
                    <w:tc>
                      <w:tcPr>
                        <w:tcW w:w="15" w:type="dxa"/>
                        <w:vAlign w:val="center"/>
                      </w:tcPr>
                      <w:p w:rsidR="00CE42FD" w:rsidRPr="00607C59" w:rsidRDefault="00FA6994" w:rsidP="00B87EE0">
                        <w:r>
                          <w:rPr>
                            <w:noProof/>
                          </w:rPr>
                          <w:drawing>
                            <wp:inline distT="0" distB="0" distL="0" distR="0" wp14:anchorId="3EC3FBC4" wp14:editId="7F9E5276">
                              <wp:extent cx="304800" cy="285750"/>
                              <wp:effectExtent l="0" t="0" r="0" b="0"/>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B87EE0">
                        <w:pPr>
                          <w:jc w:val="center"/>
                        </w:pPr>
                      </w:p>
                    </w:tc>
                  </w:tr>
                </w:tbl>
                <w:p w:rsidR="00CE42FD" w:rsidRPr="00607C59" w:rsidRDefault="00CE42FD" w:rsidP="00B87EE0"/>
              </w:tc>
            </w:tr>
          </w:tbl>
          <w:p w:rsidR="00CE42FD" w:rsidRPr="00607C59" w:rsidRDefault="00CE42FD" w:rsidP="00B87EE0">
            <w:pPr>
              <w:jc w:val="right"/>
            </w:pPr>
          </w:p>
        </w:tc>
        <w:tc>
          <w:tcPr>
            <w:tcW w:w="1500" w:type="pct"/>
            <w:shd w:val="clear" w:color="auto" w:fill="BBCBD3"/>
            <w:vAlign w:val="center"/>
          </w:tcPr>
          <w:p w:rsidR="00CE42FD" w:rsidRPr="00607C59" w:rsidRDefault="00CE42FD" w:rsidP="00B87EE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B87EE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B87EE0">
                    <w:trPr>
                      <w:tblCellSpacing w:w="0" w:type="dxa"/>
                    </w:trPr>
                    <w:tc>
                      <w:tcPr>
                        <w:tcW w:w="15" w:type="dxa"/>
                        <w:vAlign w:val="center"/>
                      </w:tcPr>
                      <w:p w:rsidR="00CE42FD" w:rsidRPr="00607C59" w:rsidRDefault="00FA6994" w:rsidP="00B87EE0">
                        <w:r>
                          <w:rPr>
                            <w:noProof/>
                          </w:rPr>
                          <w:drawing>
                            <wp:inline distT="0" distB="0" distL="0" distR="0" wp14:anchorId="77CE64E9" wp14:editId="44023C00">
                              <wp:extent cx="304800" cy="285750"/>
                              <wp:effectExtent l="0" t="0" r="0" b="0"/>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B87EE0">
                        <w:pPr>
                          <w:jc w:val="center"/>
                        </w:pPr>
                      </w:p>
                    </w:tc>
                  </w:tr>
                </w:tbl>
                <w:p w:rsidR="00CE42FD" w:rsidRPr="00607C59" w:rsidRDefault="00CE42FD" w:rsidP="00B87EE0"/>
              </w:tc>
            </w:tr>
          </w:tbl>
          <w:p w:rsidR="00CE42FD" w:rsidRPr="00607C59" w:rsidRDefault="00CE42FD" w:rsidP="00B87EE0">
            <w:pPr>
              <w:jc w:val="right"/>
            </w:pPr>
          </w:p>
        </w:tc>
        <w:tc>
          <w:tcPr>
            <w:tcW w:w="1500" w:type="pct"/>
            <w:shd w:val="clear" w:color="auto" w:fill="BBCBD3"/>
            <w:vAlign w:val="center"/>
          </w:tcPr>
          <w:p w:rsidR="00CE42FD" w:rsidRPr="00607C59" w:rsidRDefault="00CE42FD" w:rsidP="00B87EE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B87EE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B87EE0">
                    <w:trPr>
                      <w:tblCellSpacing w:w="0" w:type="dxa"/>
                    </w:trPr>
                    <w:tc>
                      <w:tcPr>
                        <w:tcW w:w="15" w:type="dxa"/>
                        <w:vAlign w:val="center"/>
                      </w:tcPr>
                      <w:p w:rsidR="00CE42FD" w:rsidRPr="00607C59" w:rsidRDefault="00FA6994" w:rsidP="00B87EE0">
                        <w:r>
                          <w:rPr>
                            <w:noProof/>
                          </w:rPr>
                          <w:drawing>
                            <wp:inline distT="0" distB="0" distL="0" distR="0" wp14:anchorId="24C4A17F" wp14:editId="26744248">
                              <wp:extent cx="304800" cy="285750"/>
                              <wp:effectExtent l="0" t="0" r="0" b="0"/>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B87EE0">
                        <w:pPr>
                          <w:jc w:val="center"/>
                        </w:pPr>
                      </w:p>
                    </w:tc>
                  </w:tr>
                </w:tbl>
                <w:p w:rsidR="00CE42FD" w:rsidRPr="00607C59" w:rsidRDefault="00CE42FD" w:rsidP="00B87EE0"/>
              </w:tc>
            </w:tr>
          </w:tbl>
          <w:p w:rsidR="00CE42FD" w:rsidRPr="00607C59" w:rsidRDefault="00CE42FD" w:rsidP="00B87EE0">
            <w:pPr>
              <w:jc w:val="right"/>
            </w:pPr>
          </w:p>
        </w:tc>
        <w:tc>
          <w:tcPr>
            <w:tcW w:w="1500" w:type="pct"/>
            <w:shd w:val="clear" w:color="auto" w:fill="BBCBD3"/>
            <w:vAlign w:val="center"/>
          </w:tcPr>
          <w:p w:rsidR="00CE42FD" w:rsidRPr="00607C59" w:rsidRDefault="00CE42FD" w:rsidP="00B87EE0">
            <w:r w:rsidRPr="00607C59">
              <w:t>Not Sure</w:t>
            </w:r>
          </w:p>
        </w:tc>
      </w:tr>
    </w:tbl>
    <w:p w:rsidR="00CE42FD" w:rsidRPr="00607C59" w:rsidRDefault="00CE42FD" w:rsidP="003674B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F2AE2">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F2AE2">
              <w:trPr>
                <w:tblCellSpacing w:w="0" w:type="dxa"/>
              </w:trPr>
              <w:tc>
                <w:tcPr>
                  <w:tcW w:w="15" w:type="dxa"/>
                  <w:vAlign w:val="center"/>
                </w:tcPr>
                <w:p w:rsidR="00CE42FD" w:rsidRPr="00607C59" w:rsidRDefault="00FA6994" w:rsidP="005F2AE2">
                  <w:r>
                    <w:rPr>
                      <w:noProof/>
                    </w:rPr>
                    <w:drawing>
                      <wp:inline distT="0" distB="0" distL="0" distR="0" wp14:anchorId="551F8006" wp14:editId="347F450A">
                        <wp:extent cx="304800" cy="2381250"/>
                        <wp:effectExtent l="0" t="0" r="0" b="0"/>
                        <wp:docPr id="122" name="Picture 16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F2AE2">
                  <w:r>
                    <w:t>If so, how can this</w:t>
                  </w:r>
                  <w:r w:rsidRPr="003674B5">
                    <w:t xml:space="preserve"> be achieved</w:t>
                  </w:r>
                  <w:r>
                    <w:t xml:space="preserve"> best</w:t>
                  </w:r>
                  <w:r w:rsidRPr="003674B5">
                    <w:t>?</w:t>
                  </w:r>
                </w:p>
              </w:tc>
            </w:tr>
          </w:tbl>
          <w:p w:rsidR="00CE42FD" w:rsidRPr="00607C59" w:rsidRDefault="00CE42FD" w:rsidP="005F2AE2"/>
        </w:tc>
      </w:tr>
    </w:tbl>
    <w:p w:rsidR="00CE42FD" w:rsidRPr="00607C59" w:rsidRDefault="00CE42FD" w:rsidP="006D76DF">
      <w:pPr>
        <w:pStyle w:val="NormalWeb"/>
      </w:pPr>
    </w:p>
    <w:p w:rsidR="00CE42FD" w:rsidRPr="00607C59" w:rsidRDefault="00CE42FD" w:rsidP="006D76DF">
      <w:pPr>
        <w:pStyle w:val="NormalWeb"/>
      </w:pPr>
      <w:r w:rsidRPr="00607C59">
        <w:t>5</w:t>
      </w:r>
      <w:r>
        <w:t>d</w:t>
      </w:r>
      <w:r w:rsidRPr="00607C59">
        <w:t xml:space="preserve"> Do the proposed subject content and assessment objectives for history provide </w:t>
      </w:r>
      <w:r w:rsidRPr="00607C59">
        <w:rPr>
          <w:b/>
        </w:rPr>
        <w:t>assurance that essential knowledge taught at the earlier key stages is built upon and represented adequately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lastRenderedPageBreak/>
                          <w:drawing>
                            <wp:inline distT="0" distB="0" distL="0" distR="0" wp14:anchorId="118868D4" wp14:editId="392A387A">
                              <wp:extent cx="304800" cy="285750"/>
                              <wp:effectExtent l="0" t="0" r="0" b="0"/>
                              <wp:docPr id="123"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23C56149" wp14:editId="6631F380">
                              <wp:extent cx="304800" cy="285750"/>
                              <wp:effectExtent l="0" t="0" r="0" b="0"/>
                              <wp:docPr id="124"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2557685E" wp14:editId="254BA316">
                              <wp:extent cx="304800" cy="285750"/>
                              <wp:effectExtent l="0" t="0" r="0" b="0"/>
                              <wp:docPr id="125"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1BC3AAA" wp14:editId="0D236407">
                        <wp:extent cx="304800" cy="2381250"/>
                        <wp:effectExtent l="0" t="0" r="0" b="0"/>
                        <wp:docPr id="126" name="Picture 12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rsidP="006D76DF">
      <w:pPr>
        <w:pStyle w:val="NormalWeb"/>
      </w:pPr>
    </w:p>
    <w:p w:rsidR="00CE42FD" w:rsidRPr="00607C59" w:rsidRDefault="00CE42FD" w:rsidP="006D76DF">
      <w:pPr>
        <w:pStyle w:val="NormalWeb"/>
      </w:pPr>
      <w:r w:rsidRPr="00607C59">
        <w:t>5</w:t>
      </w:r>
      <w:r>
        <w:t>e</w:t>
      </w:r>
      <w:r w:rsidRPr="00607C59">
        <w:t xml:space="preserve"> Will the proposed qualifications in history secure </w:t>
      </w:r>
      <w:r w:rsidRPr="00607C59">
        <w:rPr>
          <w:b/>
        </w:rPr>
        <w:t xml:space="preserve">sound progression for </w:t>
      </w:r>
      <w:r w:rsidR="00AB70C6">
        <w:rPr>
          <w:b/>
        </w:rPr>
        <w:t xml:space="preserve">the </w:t>
      </w:r>
      <w:r w:rsidRPr="00607C59">
        <w:rPr>
          <w:b/>
        </w:rPr>
        <w:t>purposes of further academic and vocational study</w:t>
      </w:r>
      <w:r>
        <w:t>, including encouragement of the ability to conduct independent study in the subject</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21C112F9" wp14:editId="0701974D">
                              <wp:extent cx="304800" cy="285750"/>
                              <wp:effectExtent l="0" t="0" r="0" b="0"/>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3162B54" wp14:editId="648924DB">
                              <wp:extent cx="304800" cy="285750"/>
                              <wp:effectExtent l="0" t="0" r="0" b="0"/>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7C57E29C" wp14:editId="529D80F1">
                              <wp:extent cx="304800" cy="285750"/>
                              <wp:effectExtent l="0" t="0" r="0" b="0"/>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6D76D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7F688A91" wp14:editId="6898E7E4">
                        <wp:extent cx="304800" cy="2381250"/>
                        <wp:effectExtent l="0" t="0" r="0" b="0"/>
                        <wp:docPr id="130" name="Picture 13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Default="00CE42FD" w:rsidP="0036330D">
      <w:pPr>
        <w:pStyle w:val="NormalWeb"/>
      </w:pPr>
    </w:p>
    <w:p w:rsidR="00CE42FD" w:rsidRPr="00607C59" w:rsidRDefault="00CE42FD" w:rsidP="0044783D">
      <w:pPr>
        <w:pStyle w:val="NormalWeb"/>
        <w:numPr>
          <w:ilvl w:val="0"/>
          <w:numId w:val="7"/>
        </w:numPr>
        <w:rPr>
          <w:b/>
        </w:rPr>
      </w:pPr>
      <w:r>
        <w:br w:type="page"/>
      </w:r>
      <w:r w:rsidRPr="00607C59">
        <w:rPr>
          <w:b/>
        </w:rPr>
        <w:lastRenderedPageBreak/>
        <w:t>Modern and ancient languages</w:t>
      </w:r>
    </w:p>
    <w:p w:rsidR="00CE42FD" w:rsidRPr="00607C59" w:rsidRDefault="00CE42FD" w:rsidP="0062372C">
      <w:pPr>
        <w:pStyle w:val="NormalWeb"/>
      </w:pPr>
      <w:r w:rsidRPr="00607C59">
        <w:t xml:space="preserve">6a Do </w:t>
      </w:r>
      <w:r w:rsidRPr="00607C59">
        <w:rPr>
          <w:b/>
        </w:rPr>
        <w:t>the proposed subject content and assessment objectives</w:t>
      </w:r>
      <w:r w:rsidRPr="00607C59">
        <w:t xml:space="preserve"> for modern and ancient languages cover the appropriate knowledge and understanding for GCSEs in these subjects?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4D050266" wp14:editId="5439E476">
                              <wp:extent cx="304800" cy="285750"/>
                              <wp:effectExtent l="0" t="0" r="0" b="0"/>
                              <wp:docPr id="131"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4BFE61CD" wp14:editId="78FAD4A1">
                              <wp:extent cx="304800" cy="285750"/>
                              <wp:effectExtent l="0" t="0" r="0" b="0"/>
                              <wp:docPr id="132"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-insufficiently demanding</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49BC188D" wp14:editId="5006C0FF">
                              <wp:extent cx="304800" cy="285750"/>
                              <wp:effectExtent l="0" t="0" r="0" b="0"/>
                              <wp:docPr id="133"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 overly demanding</w:t>
            </w:r>
          </w:p>
        </w:tc>
      </w:tr>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2E26E66E" wp14:editId="2562E41A">
                              <wp:extent cx="304800" cy="285750"/>
                              <wp:effectExtent l="0" t="0" r="0" b="0"/>
                              <wp:docPr id="134" name="Picture 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Not Sure</w:t>
            </w: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c>
          <w:tcPr>
            <w:tcW w:w="0" w:type="auto"/>
            <w:shd w:val="clear" w:color="auto" w:fill="BBCBD3"/>
            <w:vAlign w:val="center"/>
          </w:tcPr>
          <w:p w:rsidR="00CE42FD" w:rsidRPr="00607C59" w:rsidRDefault="00CE42FD" w:rsidP="001962B3">
            <w:pPr>
              <w:rPr>
                <w:sz w:val="20"/>
                <w:szCs w:val="20"/>
              </w:rPr>
            </w:pPr>
          </w:p>
        </w:tc>
      </w:tr>
    </w:tbl>
    <w:p w:rsidR="00CE42FD" w:rsidRPr="00607C59" w:rsidRDefault="00CE42FD" w:rsidP="0062372C"/>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1962B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5DD580A0" wp14:editId="62B46964">
                        <wp:extent cx="304800" cy="2381250"/>
                        <wp:effectExtent l="0" t="0" r="0" b="0"/>
                        <wp:docPr id="135" name="Picture 8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1962B3">
                  <w:r w:rsidRPr="00607C59">
                    <w:t>Comments:</w:t>
                  </w:r>
                </w:p>
              </w:tc>
            </w:tr>
          </w:tbl>
          <w:p w:rsidR="00CE42FD" w:rsidRPr="00607C59" w:rsidRDefault="00CE42FD" w:rsidP="001962B3"/>
        </w:tc>
      </w:tr>
    </w:tbl>
    <w:p w:rsidR="00CE42FD" w:rsidRPr="00607C59" w:rsidRDefault="00CE42FD" w:rsidP="001962B3">
      <w:pPr>
        <w:pStyle w:val="NormalWeb"/>
      </w:pPr>
    </w:p>
    <w:p w:rsidR="00CE42FD" w:rsidRPr="00607C59" w:rsidRDefault="00CE42FD" w:rsidP="001962B3">
      <w:pPr>
        <w:pStyle w:val="NormalWeb"/>
      </w:pPr>
      <w:r w:rsidRPr="00607C59">
        <w:t xml:space="preserve">6b Is </w:t>
      </w:r>
      <w:r w:rsidRPr="00607C59">
        <w:rPr>
          <w:b/>
        </w:rPr>
        <w:t>the relative weighting of the assessment objectives</w:t>
      </w:r>
      <w:r w:rsidRPr="00607C59">
        <w:t xml:space="preserve"> right for modern and ancient languages?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1962B3">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3E3C176A" wp14:editId="225B218A">
                              <wp:extent cx="304800" cy="285750"/>
                              <wp:effectExtent l="0" t="0" r="0" b="0"/>
                              <wp:docPr id="136" name="Picture 1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1D22716B" wp14:editId="4D65D7E2">
                              <wp:extent cx="304800" cy="285750"/>
                              <wp:effectExtent l="0" t="0" r="0" b="0"/>
                              <wp:docPr id="137"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1962B3">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1962B3">
                    <w:trPr>
                      <w:tblCellSpacing w:w="0" w:type="dxa"/>
                    </w:trPr>
                    <w:tc>
                      <w:tcPr>
                        <w:tcW w:w="15" w:type="dxa"/>
                        <w:vAlign w:val="center"/>
                      </w:tcPr>
                      <w:p w:rsidR="00CE42FD" w:rsidRPr="00607C59" w:rsidRDefault="00FA6994" w:rsidP="001962B3">
                        <w:r>
                          <w:rPr>
                            <w:noProof/>
                          </w:rPr>
                          <w:drawing>
                            <wp:inline distT="0" distB="0" distL="0" distR="0" wp14:anchorId="5717D3EA" wp14:editId="4829978B">
                              <wp:extent cx="304800" cy="285750"/>
                              <wp:effectExtent l="0" t="0" r="0" b="0"/>
                              <wp:docPr id="138" name="Pictur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1962B3">
                        <w:pPr>
                          <w:jc w:val="center"/>
                        </w:pPr>
                      </w:p>
                    </w:tc>
                  </w:tr>
                </w:tbl>
                <w:p w:rsidR="00CE42FD" w:rsidRPr="00607C59" w:rsidRDefault="00CE42FD" w:rsidP="001962B3"/>
              </w:tc>
            </w:tr>
          </w:tbl>
          <w:p w:rsidR="00CE42FD" w:rsidRPr="00607C59" w:rsidRDefault="00CE42FD" w:rsidP="001962B3">
            <w:pPr>
              <w:jc w:val="right"/>
            </w:pPr>
          </w:p>
        </w:tc>
        <w:tc>
          <w:tcPr>
            <w:tcW w:w="1500" w:type="pct"/>
            <w:shd w:val="clear" w:color="auto" w:fill="BBCBD3"/>
            <w:vAlign w:val="center"/>
          </w:tcPr>
          <w:p w:rsidR="00CE42FD" w:rsidRPr="00607C59" w:rsidRDefault="00CE42FD" w:rsidP="001962B3">
            <w:r w:rsidRPr="00607C59">
              <w:t>Not Sure</w:t>
            </w:r>
          </w:p>
        </w:tc>
      </w:tr>
    </w:tbl>
    <w:p w:rsidR="00CE42FD" w:rsidRPr="00607C59" w:rsidRDefault="00CE42FD" w:rsidP="001962B3"/>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1962B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1962B3">
              <w:trPr>
                <w:tblCellSpacing w:w="0" w:type="dxa"/>
              </w:trPr>
              <w:tc>
                <w:tcPr>
                  <w:tcW w:w="15" w:type="dxa"/>
                  <w:vAlign w:val="center"/>
                </w:tcPr>
                <w:p w:rsidR="00CE42FD" w:rsidRPr="00607C59" w:rsidRDefault="00FA6994" w:rsidP="001962B3">
                  <w:r>
                    <w:rPr>
                      <w:noProof/>
                    </w:rPr>
                    <w:lastRenderedPageBreak/>
                    <w:drawing>
                      <wp:inline distT="0" distB="0" distL="0" distR="0" wp14:anchorId="7EA779AC" wp14:editId="79F3B4F1">
                        <wp:extent cx="304800" cy="2381250"/>
                        <wp:effectExtent l="0" t="0" r="0" b="0"/>
                        <wp:docPr id="139" name="Picture 10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1962B3">
                  <w:r w:rsidRPr="00607C59">
                    <w:t>Comments:</w:t>
                  </w:r>
                </w:p>
              </w:tc>
            </w:tr>
          </w:tbl>
          <w:p w:rsidR="00CE42FD" w:rsidRPr="00607C59" w:rsidRDefault="00CE42FD" w:rsidP="001962B3"/>
        </w:tc>
      </w:tr>
    </w:tbl>
    <w:p w:rsidR="00CE42FD" w:rsidRPr="00607C59" w:rsidRDefault="00CE42FD" w:rsidP="001C6ED3">
      <w:pPr>
        <w:pStyle w:val="NormalWeb"/>
      </w:pPr>
    </w:p>
    <w:p w:rsidR="00CE42FD" w:rsidRPr="00607C59" w:rsidRDefault="00CE42FD" w:rsidP="001C6ED3">
      <w:pPr>
        <w:pStyle w:val="NormalWeb"/>
      </w:pPr>
      <w:r w:rsidRPr="00607C59">
        <w:t xml:space="preserve">6c Do the proposed subject content and assessment objectives for modern and ancient languages provide </w:t>
      </w:r>
      <w:r w:rsidRPr="00607C59">
        <w:rPr>
          <w:b/>
        </w:rPr>
        <w:t>assurance that essential knowledge taught at the earlier key stages is built upon and represented adequately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5716C54" wp14:editId="3B557FD9">
                              <wp:extent cx="304800" cy="285750"/>
                              <wp:effectExtent l="0" t="0" r="0" b="0"/>
                              <wp:docPr id="140"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5A167D8C" wp14:editId="2BDB5C45">
                              <wp:extent cx="304800" cy="285750"/>
                              <wp:effectExtent l="0" t="0" r="0" b="0"/>
                              <wp:docPr id="141"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96F98F0" wp14:editId="694AE8CE">
                              <wp:extent cx="304800" cy="285750"/>
                              <wp:effectExtent l="0" t="0" r="0" b="0"/>
                              <wp:docPr id="142"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1C6ED3"/>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79D21AD2" wp14:editId="0C5BF163">
                        <wp:extent cx="304800" cy="2381250"/>
                        <wp:effectExtent l="0" t="0" r="0" b="0"/>
                        <wp:docPr id="143" name="Picture 12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Pr="00607C59" w:rsidRDefault="00CE42FD">
      <w:pPr>
        <w:pStyle w:val="NormalWeb"/>
      </w:pPr>
    </w:p>
    <w:p w:rsidR="00CE42FD" w:rsidRPr="00607C59" w:rsidRDefault="00CE42FD" w:rsidP="001C6ED3">
      <w:pPr>
        <w:pStyle w:val="NormalWeb"/>
      </w:pPr>
      <w:r w:rsidRPr="00607C59">
        <w:t xml:space="preserve">6d Will the proposed qualifications in modern and ancient languages secure </w:t>
      </w:r>
      <w:r w:rsidRPr="00607C59">
        <w:rPr>
          <w:b/>
        </w:rPr>
        <w:t xml:space="preserve">sound progression for </w:t>
      </w:r>
      <w:r w:rsidR="00AB70C6">
        <w:rPr>
          <w:b/>
        </w:rPr>
        <w:t xml:space="preserve">the </w:t>
      </w:r>
      <w:r w:rsidRPr="00607C59">
        <w:rPr>
          <w:b/>
        </w:rPr>
        <w:t>purposes of further academic and vocational study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E97750">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3E48299F" wp14:editId="71719D9D">
                              <wp:extent cx="304800" cy="285750"/>
                              <wp:effectExtent l="0" t="0" r="0" b="0"/>
                              <wp:docPr id="144" name="Picture 1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2EB87C9C" wp14:editId="769127CA">
                              <wp:extent cx="304800" cy="285750"/>
                              <wp:effectExtent l="0" t="0" r="0" b="0"/>
                              <wp:docPr id="145" name="Picture 1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E9775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39B05649" wp14:editId="3CEB098F">
                              <wp:extent cx="304800" cy="285750"/>
                              <wp:effectExtent l="0" t="0" r="0" b="0"/>
                              <wp:docPr id="146" name="Picture 1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E97750">
                        <w:pPr>
                          <w:jc w:val="center"/>
                        </w:pPr>
                      </w:p>
                    </w:tc>
                  </w:tr>
                </w:tbl>
                <w:p w:rsidR="00CE42FD" w:rsidRPr="00607C59" w:rsidRDefault="00CE42FD" w:rsidP="00E97750"/>
              </w:tc>
            </w:tr>
          </w:tbl>
          <w:p w:rsidR="00CE42FD" w:rsidRPr="00607C59" w:rsidRDefault="00CE42FD" w:rsidP="00E97750">
            <w:pPr>
              <w:jc w:val="right"/>
            </w:pPr>
          </w:p>
        </w:tc>
        <w:tc>
          <w:tcPr>
            <w:tcW w:w="1500" w:type="pct"/>
            <w:shd w:val="clear" w:color="auto" w:fill="BBCBD3"/>
            <w:vAlign w:val="center"/>
          </w:tcPr>
          <w:p w:rsidR="00CE42FD" w:rsidRPr="00607C59" w:rsidRDefault="00CE42FD" w:rsidP="00E97750">
            <w:r w:rsidRPr="00607C59">
              <w:t>Not Sure</w:t>
            </w:r>
          </w:p>
        </w:tc>
      </w:tr>
    </w:tbl>
    <w:p w:rsidR="00CE42FD" w:rsidRPr="00607C59" w:rsidRDefault="00CE42FD" w:rsidP="001C6ED3"/>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E97750">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E97750">
              <w:trPr>
                <w:tblCellSpacing w:w="0" w:type="dxa"/>
              </w:trPr>
              <w:tc>
                <w:tcPr>
                  <w:tcW w:w="15" w:type="dxa"/>
                  <w:vAlign w:val="center"/>
                </w:tcPr>
                <w:p w:rsidR="00CE42FD" w:rsidRPr="00607C59" w:rsidRDefault="00FA6994" w:rsidP="00E97750">
                  <w:r>
                    <w:rPr>
                      <w:noProof/>
                    </w:rPr>
                    <w:drawing>
                      <wp:inline distT="0" distB="0" distL="0" distR="0" wp14:anchorId="1FDA8107" wp14:editId="1C94A75C">
                        <wp:extent cx="304800" cy="2381250"/>
                        <wp:effectExtent l="0" t="0" r="0" b="0"/>
                        <wp:docPr id="147" name="Picture 14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E97750">
                  <w:r w:rsidRPr="00607C59">
                    <w:t>Comments:</w:t>
                  </w:r>
                </w:p>
              </w:tc>
            </w:tr>
          </w:tbl>
          <w:p w:rsidR="00CE42FD" w:rsidRPr="00607C59" w:rsidRDefault="00CE42FD" w:rsidP="00E97750"/>
        </w:tc>
      </w:tr>
    </w:tbl>
    <w:p w:rsidR="00CE42FD" w:rsidRPr="00607C59" w:rsidRDefault="00CE42FD">
      <w:pPr>
        <w:pStyle w:val="NormalWeb"/>
      </w:pPr>
    </w:p>
    <w:p w:rsidR="00CE42FD" w:rsidRPr="00607C59" w:rsidRDefault="00CE42FD" w:rsidP="009E5FFE">
      <w:pPr>
        <w:pStyle w:val="NormalWeb"/>
        <w:rPr>
          <w:b/>
        </w:rPr>
      </w:pPr>
      <w:r w:rsidRPr="00607C59">
        <w:br w:type="page"/>
      </w:r>
      <w:r w:rsidRPr="00607C59">
        <w:rPr>
          <w:b/>
        </w:rPr>
        <w:lastRenderedPageBreak/>
        <w:t>Please answer all the remaining questions, which include questions on literacy, numeracy and impact on specific groups of students.</w:t>
      </w:r>
    </w:p>
    <w:p w:rsidR="00CE42FD" w:rsidRPr="00607C59" w:rsidRDefault="00CE42FD" w:rsidP="009E5FFE">
      <w:pPr>
        <w:pStyle w:val="NormalWeb"/>
      </w:pPr>
      <w:r w:rsidRPr="00607C59">
        <w:t xml:space="preserve">7 Does the English language content cover the </w:t>
      </w:r>
      <w:r w:rsidRPr="00607C59">
        <w:rPr>
          <w:b/>
        </w:rPr>
        <w:t>key elements of literacy needed for employment or further study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0DE548A5" wp14:editId="30209BB6">
                              <wp:extent cx="304800" cy="285750"/>
                              <wp:effectExtent l="0" t="0" r="0" b="0"/>
                              <wp:docPr id="148"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E0270AD" wp14:editId="6EA99BB3">
                              <wp:extent cx="304800" cy="285750"/>
                              <wp:effectExtent l="0" t="0" r="0" b="0"/>
                              <wp:docPr id="149"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7BC70FCB" wp14:editId="1EB5E2FF">
                              <wp:extent cx="304800" cy="285750"/>
                              <wp:effectExtent l="0" t="0" r="0" b="0"/>
                              <wp:docPr id="150"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9E5FFE"/>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42D21B0A" wp14:editId="116436A3">
                        <wp:extent cx="304800" cy="2381250"/>
                        <wp:effectExtent l="0" t="0" r="0" b="0"/>
                        <wp:docPr id="151" name="Picture 5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rsidP="009E5FFE">
      <w:pPr>
        <w:pStyle w:val="NormalWeb"/>
      </w:pPr>
    </w:p>
    <w:p w:rsidR="00CE42FD" w:rsidRPr="00607C59" w:rsidRDefault="00CE42FD" w:rsidP="009E5FFE">
      <w:pPr>
        <w:pStyle w:val="NormalWeb"/>
      </w:pPr>
      <w:r w:rsidRPr="00607C59">
        <w:t xml:space="preserve">8 Does the mathematics content cover </w:t>
      </w:r>
      <w:r w:rsidRPr="00607C59">
        <w:rPr>
          <w:b/>
        </w:rPr>
        <w:t>the key elements of numeracy needed for employment or further study</w:t>
      </w:r>
      <w:r w:rsidRPr="00607C59">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rsidTr="005D6457">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4C90C330" wp14:editId="689CD636">
                              <wp:extent cx="304800" cy="285750"/>
                              <wp:effectExtent l="0" t="0" r="0" b="0"/>
                              <wp:docPr id="152"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Yes</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63D2C449" wp14:editId="27C1093A">
                              <wp:extent cx="304800" cy="285750"/>
                              <wp:effectExtent l="0" t="0" r="0" b="0"/>
                              <wp:docPr id="153"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rsidTr="005D645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338BAE58" wp14:editId="10AC2942">
                              <wp:extent cx="304800" cy="285750"/>
                              <wp:effectExtent l="0" t="0" r="0" b="0"/>
                              <wp:docPr id="154"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rsidP="005D6457">
                        <w:pPr>
                          <w:jc w:val="center"/>
                        </w:pPr>
                      </w:p>
                    </w:tc>
                  </w:tr>
                </w:tbl>
                <w:p w:rsidR="00CE42FD" w:rsidRPr="00607C59" w:rsidRDefault="00CE42FD" w:rsidP="005D6457"/>
              </w:tc>
            </w:tr>
          </w:tbl>
          <w:p w:rsidR="00CE42FD" w:rsidRPr="00607C59" w:rsidRDefault="00CE42FD" w:rsidP="005D6457">
            <w:pPr>
              <w:jc w:val="right"/>
            </w:pPr>
          </w:p>
        </w:tc>
        <w:tc>
          <w:tcPr>
            <w:tcW w:w="1500" w:type="pct"/>
            <w:shd w:val="clear" w:color="auto" w:fill="BBCBD3"/>
            <w:vAlign w:val="center"/>
          </w:tcPr>
          <w:p w:rsidR="00CE42FD" w:rsidRPr="00607C59" w:rsidRDefault="00CE42FD" w:rsidP="005D6457">
            <w:r w:rsidRPr="00607C59">
              <w:t>Not Sure</w:t>
            </w:r>
          </w:p>
        </w:tc>
      </w:tr>
    </w:tbl>
    <w:p w:rsidR="00CE42FD" w:rsidRPr="00607C59" w:rsidRDefault="00CE42FD" w:rsidP="009E5FFE"/>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rsidTr="005D6457">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rsidTr="005D6457">
              <w:trPr>
                <w:tblCellSpacing w:w="0" w:type="dxa"/>
              </w:trPr>
              <w:tc>
                <w:tcPr>
                  <w:tcW w:w="15" w:type="dxa"/>
                  <w:vAlign w:val="center"/>
                </w:tcPr>
                <w:p w:rsidR="00CE42FD" w:rsidRPr="00607C59" w:rsidRDefault="00FA6994" w:rsidP="005D6457">
                  <w:r>
                    <w:rPr>
                      <w:noProof/>
                    </w:rPr>
                    <w:drawing>
                      <wp:inline distT="0" distB="0" distL="0" distR="0" wp14:anchorId="37B780CD" wp14:editId="15D4F851">
                        <wp:extent cx="304800" cy="2381250"/>
                        <wp:effectExtent l="0" t="0" r="0" b="0"/>
                        <wp:docPr id="155" name="Picture 5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sidP="005D6457">
                  <w:r w:rsidRPr="00607C59">
                    <w:t>Comments:</w:t>
                  </w:r>
                </w:p>
              </w:tc>
            </w:tr>
          </w:tbl>
          <w:p w:rsidR="00CE42FD" w:rsidRPr="00607C59" w:rsidRDefault="00CE42FD" w:rsidP="005D6457"/>
        </w:tc>
      </w:tr>
    </w:tbl>
    <w:p w:rsidR="00CE42FD" w:rsidRPr="00607C59" w:rsidRDefault="00CE42FD">
      <w:pPr>
        <w:pStyle w:val="NormalWeb"/>
      </w:pPr>
      <w:r w:rsidRPr="00607C59">
        <w:lastRenderedPageBreak/>
        <w:t xml:space="preserve">9 Do any of the proposals have potential to have a </w:t>
      </w:r>
      <w:r w:rsidRPr="00607C59">
        <w:rPr>
          <w:b/>
        </w:rPr>
        <w:t>disproportionate impact, positive or negative, on specific pupil groups</w:t>
      </w:r>
      <w:r w:rsidRPr="00607C59">
        <w:t>, in particular the 'protected characteristic' groups? (The relevant protected characteristics are disability, gender reassignment, pregnancy and maternity, race, religion or belief, sex and sexual orientation); if they have potential for an adverse impact, how can we reduce this?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2488"/>
        <w:gridCol w:w="652"/>
        <w:gridCol w:w="2488"/>
        <w:gridCol w:w="652"/>
        <w:gridCol w:w="2488"/>
      </w:tblGrid>
      <w:tr w:rsidR="00CE42FD" w:rsidRPr="00607C59">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2646E59D" wp14:editId="08E375A1">
                              <wp:extent cx="304800" cy="285750"/>
                              <wp:effectExtent l="0" t="0" r="0" b="0"/>
                              <wp:docPr id="156"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Yes - Positive impact</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192460CE" wp14:editId="23A284F9">
                              <wp:extent cx="304800" cy="285750"/>
                              <wp:effectExtent l="0" t="0" r="0" b="0"/>
                              <wp:docPr id="157"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Yes - Negative impact</w:t>
            </w:r>
          </w:p>
        </w:tc>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2CD3F889" wp14:editId="5AF25C76">
                              <wp:extent cx="304800" cy="285750"/>
                              <wp:effectExtent l="0" t="0" r="0" b="0"/>
                              <wp:docPr id="158"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No</w:t>
            </w:r>
          </w:p>
        </w:tc>
      </w:tr>
      <w:tr w:rsidR="00CE42FD" w:rsidRPr="00607C59">
        <w:trPr>
          <w:tblCellSpacing w:w="0" w:type="dxa"/>
        </w:trPr>
        <w:tc>
          <w:tcPr>
            <w:tcW w:w="45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1ED1F9A7" wp14:editId="78634CE3">
                              <wp:extent cx="304800" cy="285750"/>
                              <wp:effectExtent l="0" t="0" r="0" b="0"/>
                              <wp:docPr id="159"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right"/>
            </w:pPr>
          </w:p>
        </w:tc>
        <w:tc>
          <w:tcPr>
            <w:tcW w:w="1500" w:type="pct"/>
            <w:shd w:val="clear" w:color="auto" w:fill="BBCBD3"/>
            <w:vAlign w:val="center"/>
          </w:tcPr>
          <w:p w:rsidR="00CE42FD" w:rsidRPr="00607C59" w:rsidRDefault="00CE42FD">
            <w:r w:rsidRPr="00607C59">
              <w:t>Not Sure</w:t>
            </w:r>
          </w:p>
        </w:tc>
        <w:tc>
          <w:tcPr>
            <w:tcW w:w="0" w:type="auto"/>
            <w:shd w:val="clear" w:color="auto" w:fill="BBCBD3"/>
            <w:vAlign w:val="center"/>
          </w:tcPr>
          <w:p w:rsidR="00CE42FD" w:rsidRPr="00607C59" w:rsidRDefault="00CE42FD">
            <w:pPr>
              <w:rPr>
                <w:sz w:val="20"/>
                <w:szCs w:val="20"/>
              </w:rPr>
            </w:pPr>
          </w:p>
        </w:tc>
        <w:tc>
          <w:tcPr>
            <w:tcW w:w="0" w:type="auto"/>
            <w:shd w:val="clear" w:color="auto" w:fill="BBCBD3"/>
            <w:vAlign w:val="center"/>
          </w:tcPr>
          <w:p w:rsidR="00CE42FD" w:rsidRPr="00607C59" w:rsidRDefault="00CE42FD">
            <w:pPr>
              <w:rPr>
                <w:sz w:val="20"/>
                <w:szCs w:val="20"/>
              </w:rPr>
            </w:pPr>
          </w:p>
        </w:tc>
        <w:tc>
          <w:tcPr>
            <w:tcW w:w="0" w:type="auto"/>
            <w:shd w:val="clear" w:color="auto" w:fill="BBCBD3"/>
            <w:vAlign w:val="center"/>
          </w:tcPr>
          <w:p w:rsidR="00CE42FD" w:rsidRPr="00607C59" w:rsidRDefault="00CE42FD">
            <w:pPr>
              <w:rPr>
                <w:sz w:val="20"/>
                <w:szCs w:val="20"/>
              </w:rPr>
            </w:pPr>
          </w:p>
        </w:tc>
        <w:tc>
          <w:tcPr>
            <w:tcW w:w="0" w:type="auto"/>
            <w:shd w:val="clear" w:color="auto" w:fill="BBCBD3"/>
            <w:vAlign w:val="center"/>
          </w:tcPr>
          <w:p w:rsidR="00CE42FD" w:rsidRPr="00607C59" w:rsidRDefault="00CE42FD">
            <w:pPr>
              <w:rPr>
                <w:sz w:val="20"/>
                <w:szCs w:val="20"/>
              </w:rPr>
            </w:pPr>
          </w:p>
        </w:tc>
      </w:tr>
    </w:tbl>
    <w:p w:rsidR="00CE42FD" w:rsidRPr="00607C59" w:rsidRDefault="00CE42FD"/>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blCellSpacing w:w="0" w:type="dxa"/>
              </w:trPr>
              <w:tc>
                <w:tcPr>
                  <w:tcW w:w="15" w:type="dxa"/>
                  <w:vAlign w:val="center"/>
                </w:tcPr>
                <w:p w:rsidR="00CE42FD" w:rsidRPr="00607C59" w:rsidRDefault="00FA6994">
                  <w:r>
                    <w:rPr>
                      <w:noProof/>
                    </w:rPr>
                    <w:drawing>
                      <wp:inline distT="0" distB="0" distL="0" distR="0" wp14:anchorId="14899CC6" wp14:editId="7E501897">
                        <wp:extent cx="304800" cy="2381250"/>
                        <wp:effectExtent l="0" t="0" r="0" b="0"/>
                        <wp:docPr id="160" name="Picture 4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 w:rsidRPr="00607C59">
                    <w:t>Comments:</w:t>
                  </w:r>
                </w:p>
              </w:tc>
            </w:tr>
          </w:tbl>
          <w:p w:rsidR="00CE42FD" w:rsidRPr="00607C59" w:rsidRDefault="00CE42FD"/>
        </w:tc>
      </w:tr>
    </w:tbl>
    <w:p w:rsidR="00CE42FD" w:rsidRPr="00607C59" w:rsidRDefault="00CE42FD">
      <w:pPr>
        <w:pStyle w:val="NormalWeb"/>
      </w:pPr>
    </w:p>
    <w:p w:rsidR="00CE42FD" w:rsidRPr="00607C59" w:rsidRDefault="00CE42FD">
      <w:pPr>
        <w:pStyle w:val="NormalWeb"/>
      </w:pPr>
    </w:p>
    <w:p w:rsidR="00CE42FD" w:rsidRPr="00607C59" w:rsidRDefault="00CE42FD">
      <w:pPr>
        <w:pStyle w:val="NormalWeb"/>
      </w:pPr>
      <w:r w:rsidRPr="00607C59">
        <w:br w:type="page"/>
      </w:r>
      <w:r w:rsidRPr="00607C59">
        <w:lastRenderedPageBreak/>
        <w:t>10 Have you any further comments?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blCellSpacing w:w="0" w:type="dxa"/>
              </w:trPr>
              <w:tc>
                <w:tcPr>
                  <w:tcW w:w="15" w:type="dxa"/>
                  <w:vAlign w:val="center"/>
                </w:tcPr>
                <w:p w:rsidR="00CE42FD" w:rsidRPr="00607C59" w:rsidRDefault="00FA6994">
                  <w:r>
                    <w:rPr>
                      <w:noProof/>
                    </w:rPr>
                    <w:drawing>
                      <wp:inline distT="0" distB="0" distL="0" distR="0" wp14:anchorId="61CC4FB1" wp14:editId="761A1649">
                        <wp:extent cx="304800" cy="2381250"/>
                        <wp:effectExtent l="0" t="0" r="0" b="0"/>
                        <wp:docPr id="161" name="Picture 5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 w:rsidRPr="00607C59">
                    <w:t>Comments:</w:t>
                  </w:r>
                </w:p>
              </w:tc>
            </w:tr>
          </w:tbl>
          <w:p w:rsidR="00CE42FD" w:rsidRPr="00607C59" w:rsidRDefault="00CE42FD"/>
        </w:tc>
      </w:tr>
    </w:tbl>
    <w:p w:rsidR="00CE42FD" w:rsidRPr="00607C59" w:rsidRDefault="00CE42FD">
      <w:pPr>
        <w:pStyle w:val="NormalWeb"/>
      </w:pPr>
      <w:r w:rsidRPr="00607C59">
        <w:t>11 Please let us have your views on responding to this consultation (e.g. the number and type of questions, whether it was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50"/>
      </w:tblGrid>
      <w:tr w:rsidR="00CE42FD" w:rsidRPr="00607C59">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blCellSpacing w:w="0" w:type="dxa"/>
              </w:trPr>
              <w:tc>
                <w:tcPr>
                  <w:tcW w:w="15" w:type="dxa"/>
                  <w:vAlign w:val="center"/>
                </w:tcPr>
                <w:p w:rsidR="00CE42FD" w:rsidRPr="00607C59" w:rsidRDefault="00FA6994">
                  <w:r>
                    <w:rPr>
                      <w:noProof/>
                    </w:rPr>
                    <w:drawing>
                      <wp:inline distT="0" distB="0" distL="0" distR="0" wp14:anchorId="61D5D851" wp14:editId="63D8878C">
                        <wp:extent cx="304800" cy="2381250"/>
                        <wp:effectExtent l="0" t="0" r="0" b="0"/>
                        <wp:docPr id="162" name="Picture 5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tcPr>
                <w:p w:rsidR="00CE42FD" w:rsidRPr="00607C59" w:rsidRDefault="00CE42FD">
                  <w:r w:rsidRPr="00607C59">
                    <w:t>Comments:</w:t>
                  </w:r>
                </w:p>
              </w:tc>
            </w:tr>
          </w:tbl>
          <w:p w:rsidR="00CE42FD" w:rsidRPr="00607C59" w:rsidRDefault="00CE42FD"/>
        </w:tc>
      </w:tr>
    </w:tbl>
    <w:p w:rsidR="00CE42FD" w:rsidRPr="00607C59" w:rsidRDefault="00CE42FD">
      <w:r w:rsidRPr="00607C59">
        <w:br w:type="textWrapping" w:clear="all"/>
      </w:r>
    </w:p>
    <w:p w:rsidR="00CE42FD" w:rsidRPr="00607C59" w:rsidRDefault="00CE42FD">
      <w:pPr>
        <w:pStyle w:val="NormalWeb"/>
      </w:pPr>
      <w:r w:rsidRPr="00607C59">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8937"/>
        <w:gridCol w:w="453"/>
      </w:tblGrid>
      <w:tr w:rsidR="00CE42FD" w:rsidRPr="00607C59">
        <w:trPr>
          <w:tblCellSpacing w:w="0" w:type="dxa"/>
        </w:trPr>
        <w:tc>
          <w:tcPr>
            <w:tcW w:w="0" w:type="auto"/>
            <w:tcBorders>
              <w:top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427"/>
            </w:tblGrid>
            <w:tr w:rsidR="00CE42FD" w:rsidRPr="00607C59">
              <w:trPr>
                <w:trHeight w:val="450"/>
                <w:tblCellSpacing w:w="0" w:type="dxa"/>
              </w:trPr>
              <w:tc>
                <w:tcPr>
                  <w:tcW w:w="15" w:type="dxa"/>
                  <w:shd w:val="clear" w:color="auto" w:fill="FFFFFF"/>
                  <w:vAlign w:val="center"/>
                </w:tcPr>
                <w:p w:rsidR="00CE42FD" w:rsidRPr="00607C59" w:rsidRDefault="00FA6994">
                  <w:r>
                    <w:rPr>
                      <w:noProof/>
                    </w:rPr>
                    <w:drawing>
                      <wp:inline distT="0" distB="0" distL="0" distR="0" wp14:anchorId="04D4E3D3" wp14:editId="7634C095">
                        <wp:extent cx="304800" cy="285750"/>
                        <wp:effectExtent l="0" t="0" r="0" b="0"/>
                        <wp:docPr id="163" name="Picture 57"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tcPr>
                <w:p w:rsidR="00CE42FD" w:rsidRPr="00607C59" w:rsidRDefault="00CE42FD">
                  <w:r w:rsidRPr="00607C59">
                    <w:rPr>
                      <w:b/>
                      <w:bCs/>
                    </w:rPr>
                    <w:t>Please acknowledge this reply.</w:t>
                  </w:r>
                </w:p>
              </w:tc>
            </w:tr>
          </w:tbl>
          <w:p w:rsidR="00CE42FD" w:rsidRPr="00607C59" w:rsidRDefault="00CE42FD"/>
        </w:tc>
        <w:tc>
          <w:tcPr>
            <w:tcW w:w="450" w:type="dxa"/>
            <w:tcBorders>
              <w:top w:val="outset" w:sz="6" w:space="0" w:color="000000"/>
              <w:left w:val="outset" w:sz="6" w:space="0" w:color="000000"/>
              <w:bottom w:val="outset" w:sz="6" w:space="0" w:color="000000"/>
            </w:tcBorders>
            <w:vAlign w:val="center"/>
          </w:tcPr>
          <w:p w:rsidR="00CE42FD" w:rsidRPr="00607C59" w:rsidRDefault="00CE42FD">
            <w:pPr>
              <w:jc w:val="center"/>
            </w:pPr>
          </w:p>
        </w:tc>
      </w:tr>
      <w:tr w:rsidR="00CE42FD" w:rsidRPr="00607C59">
        <w:trPr>
          <w:tblCellSpacing w:w="0" w:type="dxa"/>
        </w:trPr>
        <w:tc>
          <w:tcPr>
            <w:tcW w:w="0" w:type="auto"/>
            <w:gridSpan w:val="2"/>
            <w:tcBorders>
              <w:top w:val="outset" w:sz="6" w:space="0" w:color="000000"/>
              <w:bottom w:val="outset" w:sz="6" w:space="0" w:color="000000"/>
            </w:tcBorders>
          </w:tcPr>
          <w:tbl>
            <w:tblPr>
              <w:tblW w:w="5000" w:type="pct"/>
              <w:tblCellSpacing w:w="0" w:type="dxa"/>
              <w:tblCellMar>
                <w:left w:w="0" w:type="dxa"/>
                <w:right w:w="0" w:type="dxa"/>
              </w:tblCellMar>
              <w:tblLook w:val="00A0" w:firstRow="1" w:lastRow="0" w:firstColumn="1" w:lastColumn="0" w:noHBand="0" w:noVBand="0"/>
            </w:tblPr>
            <w:tblGrid>
              <w:gridCol w:w="480"/>
              <w:gridCol w:w="8880"/>
            </w:tblGrid>
            <w:tr w:rsidR="00CE42FD" w:rsidRPr="00607C59">
              <w:trPr>
                <w:trHeight w:val="450"/>
                <w:tblCellSpacing w:w="0" w:type="dxa"/>
              </w:trPr>
              <w:tc>
                <w:tcPr>
                  <w:tcW w:w="15" w:type="dxa"/>
                  <w:shd w:val="clear" w:color="auto" w:fill="FFFFFF"/>
                  <w:vAlign w:val="center"/>
                </w:tcPr>
                <w:p w:rsidR="00CE42FD" w:rsidRPr="00607C59" w:rsidRDefault="00FA6994">
                  <w:r>
                    <w:rPr>
                      <w:noProof/>
                    </w:rPr>
                    <w:drawing>
                      <wp:inline distT="0" distB="0" distL="0" distR="0" wp14:anchorId="60CD1767" wp14:editId="3707AD40">
                        <wp:extent cx="304800" cy="285750"/>
                        <wp:effectExtent l="0" t="0" r="0" b="0"/>
                        <wp:docPr id="164" name="Picture 58"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tcPr>
                <w:p w:rsidR="00CE42FD" w:rsidRPr="00607C59" w:rsidRDefault="00CE42FD">
                  <w:r w:rsidRPr="00607C59">
                    <w:t>E-mail address for acknowledgement:</w:t>
                  </w:r>
                </w:p>
              </w:tc>
            </w:tr>
          </w:tbl>
          <w:p w:rsidR="00CE42FD" w:rsidRPr="00607C59" w:rsidRDefault="00CE42FD"/>
        </w:tc>
      </w:tr>
    </w:tbl>
    <w:p w:rsidR="00CE42FD" w:rsidRPr="00607C59" w:rsidRDefault="00CE42FD">
      <w:pPr>
        <w:pStyle w:val="NormalWeb"/>
      </w:pPr>
    </w:p>
    <w:p w:rsidR="00CE42FD" w:rsidRPr="00607C59" w:rsidRDefault="00CE42FD">
      <w:pPr>
        <w:pStyle w:val="NormalWeb"/>
      </w:pPr>
      <w:r w:rsidRPr="00607C59">
        <w:lastRenderedPageBreak/>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r>
        <w: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652"/>
        <w:gridCol w:w="4237"/>
        <w:gridCol w:w="652"/>
        <w:gridCol w:w="3879"/>
      </w:tblGrid>
      <w:tr w:rsidR="00CE42FD" w:rsidRPr="00607C59">
        <w:trPr>
          <w:tblCellSpacing w:w="0" w:type="dxa"/>
        </w:trPr>
        <w:tc>
          <w:tcPr>
            <w:tcW w:w="450" w:type="dxa"/>
            <w:shd w:val="clear" w:color="auto" w:fill="BBCBD3"/>
            <w:vAlign w:val="center"/>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3C8E3A21" wp14:editId="3758E193">
                              <wp:extent cx="304800" cy="285750"/>
                              <wp:effectExtent l="0" t="0" r="0" b="0"/>
                              <wp:docPr id="165"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center"/>
            </w:pPr>
          </w:p>
        </w:tc>
        <w:tc>
          <w:tcPr>
            <w:tcW w:w="0" w:type="auto"/>
            <w:shd w:val="clear" w:color="auto" w:fill="BBCBD3"/>
            <w:vAlign w:val="center"/>
          </w:tcPr>
          <w:p w:rsidR="00CE42FD" w:rsidRPr="00607C59" w:rsidRDefault="00CE42FD">
            <w:r w:rsidRPr="00607C59">
              <w:t>Yes</w:t>
            </w:r>
          </w:p>
        </w:tc>
        <w:tc>
          <w:tcPr>
            <w:tcW w:w="450" w:type="dxa"/>
            <w:shd w:val="clear" w:color="auto" w:fill="BBCBD3"/>
            <w:vAlign w:val="center"/>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76"/>
            </w:tblGrid>
            <w:tr w:rsidR="00CE42FD" w:rsidRPr="00607C5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tbl>
                  <w:tblPr>
                    <w:tblW w:w="450" w:type="dxa"/>
                    <w:tblCellSpacing w:w="0" w:type="dxa"/>
                    <w:tblCellMar>
                      <w:left w:w="0" w:type="dxa"/>
                      <w:right w:w="0" w:type="dxa"/>
                    </w:tblCellMar>
                    <w:tblLook w:val="00A0" w:firstRow="1" w:lastRow="0" w:firstColumn="1" w:lastColumn="0" w:noHBand="0" w:noVBand="0"/>
                  </w:tblPr>
                  <w:tblGrid>
                    <w:gridCol w:w="480"/>
                    <w:gridCol w:w="6"/>
                  </w:tblGrid>
                  <w:tr w:rsidR="00CE42FD" w:rsidRPr="00607C59">
                    <w:trPr>
                      <w:tblCellSpacing w:w="0" w:type="dxa"/>
                    </w:trPr>
                    <w:tc>
                      <w:tcPr>
                        <w:tcW w:w="15" w:type="dxa"/>
                        <w:vAlign w:val="center"/>
                      </w:tcPr>
                      <w:p w:rsidR="00CE42FD" w:rsidRPr="00607C59" w:rsidRDefault="00FA6994">
                        <w:r>
                          <w:rPr>
                            <w:noProof/>
                          </w:rPr>
                          <w:drawing>
                            <wp:inline distT="0" distB="0" distL="0" distR="0" wp14:anchorId="67D29938" wp14:editId="154CEADD">
                              <wp:extent cx="304800" cy="285750"/>
                              <wp:effectExtent l="0" t="0" r="0" b="0"/>
                              <wp:docPr id="166"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tcPr>
                      <w:p w:rsidR="00CE42FD" w:rsidRPr="00607C59" w:rsidRDefault="00CE42FD">
                        <w:pPr>
                          <w:jc w:val="center"/>
                        </w:pPr>
                      </w:p>
                    </w:tc>
                  </w:tr>
                </w:tbl>
                <w:p w:rsidR="00CE42FD" w:rsidRPr="00607C59" w:rsidRDefault="00CE42FD"/>
              </w:tc>
            </w:tr>
          </w:tbl>
          <w:p w:rsidR="00CE42FD" w:rsidRPr="00607C59" w:rsidRDefault="00CE42FD">
            <w:pPr>
              <w:jc w:val="center"/>
            </w:pPr>
          </w:p>
        </w:tc>
        <w:tc>
          <w:tcPr>
            <w:tcW w:w="0" w:type="auto"/>
            <w:shd w:val="clear" w:color="auto" w:fill="BBCBD3"/>
            <w:vAlign w:val="center"/>
          </w:tcPr>
          <w:p w:rsidR="00CE42FD" w:rsidRPr="00607C59" w:rsidRDefault="00CE42FD">
            <w:r w:rsidRPr="00607C59">
              <w:t>No </w:t>
            </w:r>
          </w:p>
        </w:tc>
      </w:tr>
    </w:tbl>
    <w:p w:rsidR="00CE42FD" w:rsidRPr="00607C59" w:rsidRDefault="00CE42FD">
      <w:pPr>
        <w:pStyle w:val="NormalWeb"/>
      </w:pPr>
      <w:r w:rsidRPr="00607C59">
        <w:t xml:space="preserve">All DfE public consultations are required to meet the Cabinet Office </w:t>
      </w:r>
      <w:hyperlink r:id="rId14" w:tgtFrame="_blank" w:history="1">
        <w:r w:rsidRPr="00607C59">
          <w:rPr>
            <w:rStyle w:val="Hyperlink"/>
            <w:rFonts w:cs="Arial"/>
          </w:rPr>
          <w:t>Principles on Consultation</w:t>
        </w:r>
      </w:hyperlink>
    </w:p>
    <w:p w:rsidR="00CE42FD" w:rsidRPr="00607C59" w:rsidRDefault="00CE42FD">
      <w:pPr>
        <w:pStyle w:val="NormalWeb"/>
      </w:pPr>
      <w:r w:rsidRPr="00607C59">
        <w:t>The key Consultation Principles are:</w:t>
      </w:r>
    </w:p>
    <w:p w:rsidR="00CE42FD" w:rsidRPr="00607C59" w:rsidRDefault="00CE42FD">
      <w:pPr>
        <w:numPr>
          <w:ilvl w:val="0"/>
          <w:numId w:val="1"/>
        </w:numPr>
        <w:spacing w:before="100" w:beforeAutospacing="1" w:after="100" w:afterAutospacing="1"/>
      </w:pPr>
      <w:r w:rsidRPr="00607C59">
        <w:t>departments will follow a range of timescales rather than defaulting to a 12-week period, particularly where extensive engagement has occurred before</w:t>
      </w:r>
    </w:p>
    <w:p w:rsidR="00CE42FD" w:rsidRPr="00607C59" w:rsidRDefault="00CE42FD">
      <w:pPr>
        <w:numPr>
          <w:ilvl w:val="0"/>
          <w:numId w:val="1"/>
        </w:numPr>
        <w:spacing w:before="100" w:beforeAutospacing="1" w:after="100" w:afterAutospacing="1"/>
      </w:pPr>
      <w:r w:rsidRPr="00607C59">
        <w:t>departments will need to give more thought to how they engage with and consult with those who are affected</w:t>
      </w:r>
    </w:p>
    <w:p w:rsidR="00CE42FD" w:rsidRPr="00607C59" w:rsidRDefault="00CE42FD">
      <w:pPr>
        <w:numPr>
          <w:ilvl w:val="0"/>
          <w:numId w:val="1"/>
        </w:numPr>
        <w:spacing w:before="100" w:beforeAutospacing="1" w:after="100" w:afterAutospacing="1"/>
      </w:pPr>
      <w:r w:rsidRPr="00607C59">
        <w:t>consultation should be ‘digital by default', but other forms should be used where these are needed to reach the groups affected by a policy; and</w:t>
      </w:r>
    </w:p>
    <w:p w:rsidR="00CE42FD" w:rsidRPr="00607C59" w:rsidRDefault="00CE42FD">
      <w:pPr>
        <w:numPr>
          <w:ilvl w:val="0"/>
          <w:numId w:val="1"/>
        </w:numPr>
        <w:spacing w:before="100" w:beforeAutospacing="1" w:after="100" w:afterAutospacing="1"/>
      </w:pPr>
      <w:r w:rsidRPr="00607C59">
        <w:t xml:space="preserve">the principles of the Compact between government and the voluntary and community sector will continue to be respected. </w:t>
      </w:r>
    </w:p>
    <w:p w:rsidR="00CE42FD" w:rsidRPr="00607C59" w:rsidRDefault="00CE42FD">
      <w:pPr>
        <w:pStyle w:val="NormalWeb"/>
      </w:pPr>
      <w:r w:rsidRPr="00607C59">
        <w:t xml:space="preserve">Responses should be completed on-line or emailed to the relevant consultation email box. However, if you have any comments on how DfE consultations are conducted, please contact Carole Edge, DfE Consultation Coordinator, </w:t>
      </w:r>
      <w:proofErr w:type="spellStart"/>
      <w:r w:rsidRPr="00607C59">
        <w:t>tel</w:t>
      </w:r>
      <w:proofErr w:type="spellEnd"/>
      <w:r w:rsidRPr="00607C59">
        <w:t xml:space="preserve">: 0370 000 2288 / email: </w:t>
      </w:r>
      <w:hyperlink r:id="rId15" w:history="1">
        <w:r w:rsidRPr="00607C59">
          <w:rPr>
            <w:rStyle w:val="Hyperlink"/>
            <w:rFonts w:cs="Arial"/>
          </w:rPr>
          <w:t>carole.edge@education.gsi.gov.uk</w:t>
        </w:r>
      </w:hyperlink>
    </w:p>
    <w:p w:rsidR="00CE42FD" w:rsidRPr="00607C59" w:rsidRDefault="00CE42FD">
      <w:pPr>
        <w:pStyle w:val="NormalWeb"/>
        <w:jc w:val="center"/>
      </w:pPr>
      <w:r w:rsidRPr="00607C59">
        <w:rPr>
          <w:b/>
          <w:bCs/>
        </w:rPr>
        <w:t>Thank you for taking time to respond to this consultation.</w:t>
      </w:r>
    </w:p>
    <w:p w:rsidR="00CE42FD" w:rsidRPr="00607C59" w:rsidRDefault="00CE42FD">
      <w:pPr>
        <w:pStyle w:val="NormalWeb"/>
      </w:pPr>
      <w:r w:rsidRPr="00607C59">
        <w:t xml:space="preserve">Completed responses should be sent to the address shown below by </w:t>
      </w:r>
      <w:r w:rsidR="00CF54CB">
        <w:t>20</w:t>
      </w:r>
      <w:r w:rsidRPr="00607C59">
        <w:t xml:space="preserve"> August 2013</w:t>
      </w:r>
    </w:p>
    <w:p w:rsidR="00CE42FD" w:rsidRPr="00607C59" w:rsidRDefault="00CE42FD" w:rsidP="00D31BFB">
      <w:r w:rsidRPr="00607C59">
        <w:t xml:space="preserve">Send by post to: </w:t>
      </w:r>
    </w:p>
    <w:p w:rsidR="00CE42FD" w:rsidRPr="00607C59" w:rsidRDefault="00CE42FD" w:rsidP="00D31BFB">
      <w:r w:rsidRPr="00607C59">
        <w:t>Qualification and Assessment Division</w:t>
      </w:r>
    </w:p>
    <w:p w:rsidR="00CE42FD" w:rsidRPr="00607C59" w:rsidRDefault="00CE42FD" w:rsidP="00D31BFB">
      <w:r w:rsidRPr="00607C59">
        <w:t>Department for Education</w:t>
      </w:r>
    </w:p>
    <w:p w:rsidR="00CE42FD" w:rsidRPr="00607C59" w:rsidRDefault="00CE42FD" w:rsidP="00D31BFB">
      <w:r w:rsidRPr="00607C59">
        <w:t>L2</w:t>
      </w:r>
    </w:p>
    <w:p w:rsidR="00CE42FD" w:rsidRPr="00607C59" w:rsidRDefault="00CE42FD" w:rsidP="00D31BFB">
      <w:r w:rsidRPr="00607C59">
        <w:t>Sanctuary Buildings</w:t>
      </w:r>
    </w:p>
    <w:p w:rsidR="00CE42FD" w:rsidRPr="00607C59" w:rsidRDefault="00CE42FD" w:rsidP="00D31BFB">
      <w:r w:rsidRPr="00607C59">
        <w:t>Great Smith Street</w:t>
      </w:r>
    </w:p>
    <w:p w:rsidR="00CE42FD" w:rsidRPr="00607C59" w:rsidRDefault="00CE42FD" w:rsidP="00D31BFB">
      <w:r w:rsidRPr="00607C59">
        <w:t>London</w:t>
      </w:r>
    </w:p>
    <w:p w:rsidR="00CE42FD" w:rsidRPr="00607C59" w:rsidRDefault="00CE42FD" w:rsidP="00D31BFB">
      <w:r w:rsidRPr="00607C59">
        <w:t>SW1P 3BT</w:t>
      </w:r>
    </w:p>
    <w:p w:rsidR="00CE42FD" w:rsidRPr="00607C59" w:rsidRDefault="00CE42FD">
      <w:pPr>
        <w:pStyle w:val="NormalWeb"/>
      </w:pPr>
    </w:p>
    <w:p w:rsidR="00CE42FD" w:rsidRPr="00607C59" w:rsidRDefault="00CE42FD">
      <w:pPr>
        <w:pStyle w:val="NormalWeb"/>
      </w:pPr>
      <w:r w:rsidRPr="00607C59">
        <w:t xml:space="preserve">Send by e-mail to: </w:t>
      </w:r>
      <w:hyperlink r:id="rId16" w:history="1">
        <w:r>
          <w:rPr>
            <w:rStyle w:val="Hyperlink"/>
          </w:rPr>
          <w:t>GCSEcontent.consultation@education.gsi.gov.uk</w:t>
        </w:r>
      </w:hyperlink>
    </w:p>
    <w:sectPr w:rsidR="00CE42FD" w:rsidRPr="00607C59" w:rsidSect="007A3D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214D508C"/>
    <w:multiLevelType w:val="multilevel"/>
    <w:tmpl w:val="7D0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2132F"/>
    <w:multiLevelType w:val="hybridMultilevel"/>
    <w:tmpl w:val="56F0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F4F56"/>
    <w:multiLevelType w:val="hybridMultilevel"/>
    <w:tmpl w:val="77E402C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37FF74F6"/>
    <w:multiLevelType w:val="hybridMultilevel"/>
    <w:tmpl w:val="77E402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8E32A7C"/>
    <w:multiLevelType w:val="multilevel"/>
    <w:tmpl w:val="F61AE30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47B529C0"/>
    <w:multiLevelType w:val="hybridMultilevel"/>
    <w:tmpl w:val="9662A3D8"/>
    <w:lvl w:ilvl="0" w:tplc="3A064CE6">
      <w:start w:val="1"/>
      <w:numFmt w:val="bullet"/>
      <w:lvlRestart w:val="0"/>
      <w:pStyle w:val="DeptBullets"/>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8E87921"/>
    <w:multiLevelType w:val="hybridMultilevel"/>
    <w:tmpl w:val="881616BA"/>
    <w:lvl w:ilvl="0" w:tplc="1C80E55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D8"/>
    <w:rsid w:val="000A3446"/>
    <w:rsid w:val="000C0CD8"/>
    <w:rsid w:val="000C1BDC"/>
    <w:rsid w:val="000C2227"/>
    <w:rsid w:val="000D283C"/>
    <w:rsid w:val="001104B2"/>
    <w:rsid w:val="00187E0B"/>
    <w:rsid w:val="001962B3"/>
    <w:rsid w:val="001A1DCC"/>
    <w:rsid w:val="001B1E97"/>
    <w:rsid w:val="001C6ED3"/>
    <w:rsid w:val="00200F0D"/>
    <w:rsid w:val="00215F9D"/>
    <w:rsid w:val="0023268A"/>
    <w:rsid w:val="002743A5"/>
    <w:rsid w:val="0029461F"/>
    <w:rsid w:val="002C7652"/>
    <w:rsid w:val="002E153F"/>
    <w:rsid w:val="002F53F3"/>
    <w:rsid w:val="00302C50"/>
    <w:rsid w:val="0036330D"/>
    <w:rsid w:val="003674B5"/>
    <w:rsid w:val="003C5A13"/>
    <w:rsid w:val="003E35AE"/>
    <w:rsid w:val="0044783D"/>
    <w:rsid w:val="004C46CB"/>
    <w:rsid w:val="0051657A"/>
    <w:rsid w:val="005165A6"/>
    <w:rsid w:val="00572F6B"/>
    <w:rsid w:val="005D6457"/>
    <w:rsid w:val="005F2AE2"/>
    <w:rsid w:val="00607C59"/>
    <w:rsid w:val="006113F2"/>
    <w:rsid w:val="00620A3A"/>
    <w:rsid w:val="0062372C"/>
    <w:rsid w:val="0063482B"/>
    <w:rsid w:val="006D2816"/>
    <w:rsid w:val="006D76DF"/>
    <w:rsid w:val="00702AD9"/>
    <w:rsid w:val="007A3D72"/>
    <w:rsid w:val="00813002"/>
    <w:rsid w:val="008136C7"/>
    <w:rsid w:val="008E22CA"/>
    <w:rsid w:val="00927000"/>
    <w:rsid w:val="00950056"/>
    <w:rsid w:val="00955863"/>
    <w:rsid w:val="00960592"/>
    <w:rsid w:val="009646A2"/>
    <w:rsid w:val="00966632"/>
    <w:rsid w:val="00974CF0"/>
    <w:rsid w:val="009E5FFE"/>
    <w:rsid w:val="009F010D"/>
    <w:rsid w:val="009F26B4"/>
    <w:rsid w:val="00A01826"/>
    <w:rsid w:val="00A25D9B"/>
    <w:rsid w:val="00A82CA5"/>
    <w:rsid w:val="00AA2312"/>
    <w:rsid w:val="00AA583F"/>
    <w:rsid w:val="00AB2DAA"/>
    <w:rsid w:val="00AB70C6"/>
    <w:rsid w:val="00AC10CE"/>
    <w:rsid w:val="00AC4CC6"/>
    <w:rsid w:val="00AE5998"/>
    <w:rsid w:val="00AF79DE"/>
    <w:rsid w:val="00B7205F"/>
    <w:rsid w:val="00B87EE0"/>
    <w:rsid w:val="00BA3F47"/>
    <w:rsid w:val="00BC6C37"/>
    <w:rsid w:val="00C40BCF"/>
    <w:rsid w:val="00C46B54"/>
    <w:rsid w:val="00CB1A41"/>
    <w:rsid w:val="00CB6832"/>
    <w:rsid w:val="00CD4D7D"/>
    <w:rsid w:val="00CE42FD"/>
    <w:rsid w:val="00CF54CB"/>
    <w:rsid w:val="00D31BFB"/>
    <w:rsid w:val="00D44EF7"/>
    <w:rsid w:val="00D452C5"/>
    <w:rsid w:val="00D91BF8"/>
    <w:rsid w:val="00D95B72"/>
    <w:rsid w:val="00D97CE3"/>
    <w:rsid w:val="00DC7220"/>
    <w:rsid w:val="00DC7FEF"/>
    <w:rsid w:val="00E237EF"/>
    <w:rsid w:val="00E270C9"/>
    <w:rsid w:val="00E66861"/>
    <w:rsid w:val="00E95DD9"/>
    <w:rsid w:val="00E97750"/>
    <w:rsid w:val="00EA06EC"/>
    <w:rsid w:val="00EB7B32"/>
    <w:rsid w:val="00FA6994"/>
    <w:rsid w:val="00FC0C82"/>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72"/>
    <w:rPr>
      <w:rFonts w:ascii="Arial" w:eastAsia="Times New Roman" w:hAnsi="Arial" w:cs="Arial"/>
      <w:sz w:val="24"/>
      <w:szCs w:val="24"/>
    </w:rPr>
  </w:style>
  <w:style w:type="paragraph" w:styleId="Heading1">
    <w:name w:val="heading 1"/>
    <w:basedOn w:val="Normal"/>
    <w:link w:val="Heading1Char"/>
    <w:uiPriority w:val="99"/>
    <w:qFormat/>
    <w:rsid w:val="007A3D7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3D72"/>
    <w:rPr>
      <w:rFonts w:ascii="Cambria" w:hAnsi="Cambria" w:cs="Times New Roman"/>
      <w:b/>
      <w:bCs/>
      <w:color w:val="365F91"/>
      <w:sz w:val="28"/>
      <w:szCs w:val="28"/>
      <w:lang w:eastAsia="en-GB"/>
    </w:rPr>
  </w:style>
  <w:style w:type="character" w:styleId="Hyperlink">
    <w:name w:val="Hyperlink"/>
    <w:uiPriority w:val="99"/>
    <w:semiHidden/>
    <w:rsid w:val="007A3D72"/>
    <w:rPr>
      <w:rFonts w:cs="Times New Roman"/>
      <w:color w:val="0000FF"/>
      <w:u w:val="single"/>
    </w:rPr>
  </w:style>
  <w:style w:type="character" w:styleId="FollowedHyperlink">
    <w:name w:val="FollowedHyperlink"/>
    <w:uiPriority w:val="99"/>
    <w:semiHidden/>
    <w:rsid w:val="007A3D72"/>
    <w:rPr>
      <w:rFonts w:cs="Times New Roman"/>
      <w:color w:val="800080"/>
      <w:u w:val="single"/>
    </w:rPr>
  </w:style>
  <w:style w:type="paragraph" w:styleId="NormalWeb">
    <w:name w:val="Normal (Web)"/>
    <w:basedOn w:val="Normal"/>
    <w:uiPriority w:val="99"/>
    <w:rsid w:val="007A3D72"/>
    <w:pPr>
      <w:spacing w:before="100" w:beforeAutospacing="1" w:after="100" w:afterAutospacing="1"/>
    </w:pPr>
  </w:style>
  <w:style w:type="paragraph" w:styleId="BalloonText">
    <w:name w:val="Balloon Text"/>
    <w:basedOn w:val="Normal"/>
    <w:link w:val="BalloonTextChar"/>
    <w:uiPriority w:val="99"/>
    <w:semiHidden/>
    <w:rsid w:val="007A3D72"/>
    <w:rPr>
      <w:rFonts w:ascii="Tahoma" w:hAnsi="Tahoma" w:cs="Tahoma"/>
      <w:sz w:val="16"/>
      <w:szCs w:val="16"/>
    </w:rPr>
  </w:style>
  <w:style w:type="character" w:customStyle="1" w:styleId="BalloonTextChar">
    <w:name w:val="Balloon Text Char"/>
    <w:link w:val="BalloonText"/>
    <w:uiPriority w:val="99"/>
    <w:semiHidden/>
    <w:locked/>
    <w:rsid w:val="007A3D72"/>
    <w:rPr>
      <w:rFonts w:ascii="Tahoma" w:hAnsi="Tahoma" w:cs="Tahoma"/>
      <w:sz w:val="16"/>
      <w:szCs w:val="16"/>
      <w:lang w:eastAsia="en-GB"/>
    </w:rPr>
  </w:style>
  <w:style w:type="paragraph" w:customStyle="1" w:styleId="DeptOutNumbered">
    <w:name w:val="DeptOutNumbered"/>
    <w:basedOn w:val="Normal"/>
    <w:uiPriority w:val="99"/>
    <w:rsid w:val="007A3D72"/>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uiPriority w:val="99"/>
    <w:rsid w:val="007A3D72"/>
    <w:pPr>
      <w:overflowPunct w:val="0"/>
      <w:autoSpaceDE w:val="0"/>
      <w:autoSpaceDN w:val="0"/>
      <w:spacing w:after="240"/>
    </w:pPr>
  </w:style>
  <w:style w:type="paragraph" w:customStyle="1" w:styleId="DfESOutNumbered">
    <w:name w:val="DfESOutNumbered"/>
    <w:basedOn w:val="Normal"/>
    <w:link w:val="DfESOutNumberedChar"/>
    <w:uiPriority w:val="99"/>
    <w:rsid w:val="000C0CD8"/>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link w:val="DfESOutNumbered"/>
    <w:uiPriority w:val="99"/>
    <w:locked/>
    <w:rsid w:val="000C0CD8"/>
    <w:rPr>
      <w:rFonts w:ascii="Arial" w:hAnsi="Arial" w:cs="Arial"/>
      <w:sz w:val="22"/>
    </w:rPr>
  </w:style>
  <w:style w:type="paragraph" w:customStyle="1" w:styleId="DeptBullets">
    <w:name w:val="DeptBullets"/>
    <w:basedOn w:val="Normal"/>
    <w:link w:val="DeptBulletsChar"/>
    <w:uiPriority w:val="99"/>
    <w:rsid w:val="00D31BFB"/>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link w:val="DeptBullets"/>
    <w:uiPriority w:val="99"/>
    <w:locked/>
    <w:rsid w:val="00D31BFB"/>
    <w:rPr>
      <w:rFonts w:ascii="Arial" w:hAnsi="Arial" w:cs="Times New Roman"/>
      <w:sz w:val="24"/>
      <w:lang w:val="en-GB" w:eastAsia="en-US" w:bidi="ar-SA"/>
    </w:rPr>
  </w:style>
  <w:style w:type="paragraph" w:styleId="ListParagraph">
    <w:name w:val="List Paragraph"/>
    <w:basedOn w:val="Normal"/>
    <w:uiPriority w:val="99"/>
    <w:qFormat/>
    <w:rsid w:val="00E97750"/>
    <w:pPr>
      <w:ind w:left="720"/>
      <w:contextualSpacing/>
    </w:pPr>
  </w:style>
  <w:style w:type="table" w:styleId="TableGrid">
    <w:name w:val="Table Grid"/>
    <w:basedOn w:val="TableNormal"/>
    <w:uiPriority w:val="99"/>
    <w:rsid w:val="00516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165A6"/>
    <w:rPr>
      <w:rFonts w:cs="Times New Roman"/>
      <w:sz w:val="16"/>
      <w:szCs w:val="16"/>
    </w:rPr>
  </w:style>
  <w:style w:type="paragraph" w:styleId="CommentText">
    <w:name w:val="annotation text"/>
    <w:basedOn w:val="Normal"/>
    <w:link w:val="CommentTextChar"/>
    <w:uiPriority w:val="99"/>
    <w:semiHidden/>
    <w:rsid w:val="005165A6"/>
    <w:rPr>
      <w:sz w:val="20"/>
      <w:szCs w:val="20"/>
    </w:rPr>
  </w:style>
  <w:style w:type="character" w:customStyle="1" w:styleId="CommentTextChar">
    <w:name w:val="Comment Text Char"/>
    <w:link w:val="CommentText"/>
    <w:uiPriority w:val="99"/>
    <w:semiHidden/>
    <w:locked/>
    <w:rsid w:val="005165A6"/>
    <w:rPr>
      <w:rFonts w:ascii="Arial" w:hAnsi="Arial" w:cs="Arial"/>
      <w:lang w:eastAsia="en-GB"/>
    </w:rPr>
  </w:style>
  <w:style w:type="paragraph" w:styleId="CommentSubject">
    <w:name w:val="annotation subject"/>
    <w:basedOn w:val="CommentText"/>
    <w:next w:val="CommentText"/>
    <w:link w:val="CommentSubjectChar"/>
    <w:uiPriority w:val="99"/>
    <w:semiHidden/>
    <w:rsid w:val="005165A6"/>
    <w:rPr>
      <w:b/>
      <w:bCs/>
    </w:rPr>
  </w:style>
  <w:style w:type="character" w:customStyle="1" w:styleId="CommentSubjectChar">
    <w:name w:val="Comment Subject Char"/>
    <w:link w:val="CommentSubject"/>
    <w:uiPriority w:val="99"/>
    <w:semiHidden/>
    <w:locked/>
    <w:rsid w:val="005165A6"/>
    <w:rPr>
      <w:rFonts w:ascii="Arial" w:hAnsi="Arial" w:cs="Arial"/>
      <w:b/>
      <w:bCs/>
      <w:lang w:eastAsia="en-GB"/>
    </w:rPr>
  </w:style>
  <w:style w:type="paragraph" w:customStyle="1" w:styleId="DfESBullets">
    <w:name w:val="DfESBullets"/>
    <w:basedOn w:val="Normal"/>
    <w:uiPriority w:val="99"/>
    <w:rsid w:val="00D31BFB"/>
    <w:pPr>
      <w:widowControl w:val="0"/>
      <w:numPr>
        <w:numId w:val="8"/>
      </w:numPr>
      <w:overflowPunct w:val="0"/>
      <w:autoSpaceDE w:val="0"/>
      <w:autoSpaceDN w:val="0"/>
      <w:adjustRightInd w:val="0"/>
      <w:spacing w:after="240"/>
      <w:textAlignment w:val="baseline"/>
    </w:pPr>
    <w:rPr>
      <w:rFonts w:eastAsia="Calibri"/>
      <w:sz w:val="22"/>
      <w:szCs w:val="20"/>
      <w:lang w:eastAsia="en-US"/>
    </w:rPr>
  </w:style>
  <w:style w:type="character" w:customStyle="1" w:styleId="EmailStyle351">
    <w:name w:val="EmailStyle351"/>
    <w:uiPriority w:val="99"/>
    <w:semiHidden/>
    <w:rsid w:val="00D31BFB"/>
    <w:rPr>
      <w:rFonts w:ascii="Arial" w:hAnsi="Arial" w:cs="Arial"/>
      <w:color w:val="auto"/>
    </w:rPr>
  </w:style>
  <w:style w:type="character" w:styleId="Strong">
    <w:name w:val="Strong"/>
    <w:uiPriority w:val="99"/>
    <w:qFormat/>
    <w:locked/>
    <w:rsid w:val="00302C50"/>
    <w:rPr>
      <w:rFonts w:cs="Times New Roman"/>
      <w:b/>
      <w:bCs/>
    </w:rPr>
  </w:style>
  <w:style w:type="character" w:customStyle="1" w:styleId="EmailStyle37">
    <w:name w:val="EmailStyle37"/>
    <w:uiPriority w:val="99"/>
    <w:semiHidden/>
    <w:rsid w:val="003674B5"/>
    <w:rPr>
      <w:rFonts w:ascii="Calibri" w:hAnsi="Calibri" w:cs="Times New Roman"/>
      <w:color w:val="1F497D"/>
    </w:rPr>
  </w:style>
  <w:style w:type="character" w:customStyle="1" w:styleId="EmailStyle38">
    <w:name w:val="EmailStyle38"/>
    <w:uiPriority w:val="99"/>
    <w:semiHidden/>
    <w:rsid w:val="008E22CA"/>
    <w:rPr>
      <w:rFonts w:ascii="Calibri" w:hAnsi="Calibri" w:cs="Times New Roman"/>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72"/>
    <w:rPr>
      <w:rFonts w:ascii="Arial" w:eastAsia="Times New Roman" w:hAnsi="Arial" w:cs="Arial"/>
      <w:sz w:val="24"/>
      <w:szCs w:val="24"/>
    </w:rPr>
  </w:style>
  <w:style w:type="paragraph" w:styleId="Heading1">
    <w:name w:val="heading 1"/>
    <w:basedOn w:val="Normal"/>
    <w:link w:val="Heading1Char"/>
    <w:uiPriority w:val="99"/>
    <w:qFormat/>
    <w:rsid w:val="007A3D7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3D72"/>
    <w:rPr>
      <w:rFonts w:ascii="Cambria" w:hAnsi="Cambria" w:cs="Times New Roman"/>
      <w:b/>
      <w:bCs/>
      <w:color w:val="365F91"/>
      <w:sz w:val="28"/>
      <w:szCs w:val="28"/>
      <w:lang w:eastAsia="en-GB"/>
    </w:rPr>
  </w:style>
  <w:style w:type="character" w:styleId="Hyperlink">
    <w:name w:val="Hyperlink"/>
    <w:uiPriority w:val="99"/>
    <w:semiHidden/>
    <w:rsid w:val="007A3D72"/>
    <w:rPr>
      <w:rFonts w:cs="Times New Roman"/>
      <w:color w:val="0000FF"/>
      <w:u w:val="single"/>
    </w:rPr>
  </w:style>
  <w:style w:type="character" w:styleId="FollowedHyperlink">
    <w:name w:val="FollowedHyperlink"/>
    <w:uiPriority w:val="99"/>
    <w:semiHidden/>
    <w:rsid w:val="007A3D72"/>
    <w:rPr>
      <w:rFonts w:cs="Times New Roman"/>
      <w:color w:val="800080"/>
      <w:u w:val="single"/>
    </w:rPr>
  </w:style>
  <w:style w:type="paragraph" w:styleId="NormalWeb">
    <w:name w:val="Normal (Web)"/>
    <w:basedOn w:val="Normal"/>
    <w:uiPriority w:val="99"/>
    <w:rsid w:val="007A3D72"/>
    <w:pPr>
      <w:spacing w:before="100" w:beforeAutospacing="1" w:after="100" w:afterAutospacing="1"/>
    </w:pPr>
  </w:style>
  <w:style w:type="paragraph" w:styleId="BalloonText">
    <w:name w:val="Balloon Text"/>
    <w:basedOn w:val="Normal"/>
    <w:link w:val="BalloonTextChar"/>
    <w:uiPriority w:val="99"/>
    <w:semiHidden/>
    <w:rsid w:val="007A3D72"/>
    <w:rPr>
      <w:rFonts w:ascii="Tahoma" w:hAnsi="Tahoma" w:cs="Tahoma"/>
      <w:sz w:val="16"/>
      <w:szCs w:val="16"/>
    </w:rPr>
  </w:style>
  <w:style w:type="character" w:customStyle="1" w:styleId="BalloonTextChar">
    <w:name w:val="Balloon Text Char"/>
    <w:link w:val="BalloonText"/>
    <w:uiPriority w:val="99"/>
    <w:semiHidden/>
    <w:locked/>
    <w:rsid w:val="007A3D72"/>
    <w:rPr>
      <w:rFonts w:ascii="Tahoma" w:hAnsi="Tahoma" w:cs="Tahoma"/>
      <w:sz w:val="16"/>
      <w:szCs w:val="16"/>
      <w:lang w:eastAsia="en-GB"/>
    </w:rPr>
  </w:style>
  <w:style w:type="paragraph" w:customStyle="1" w:styleId="DeptOutNumbered">
    <w:name w:val="DeptOutNumbered"/>
    <w:basedOn w:val="Normal"/>
    <w:uiPriority w:val="99"/>
    <w:rsid w:val="007A3D72"/>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uiPriority w:val="99"/>
    <w:rsid w:val="007A3D72"/>
    <w:pPr>
      <w:overflowPunct w:val="0"/>
      <w:autoSpaceDE w:val="0"/>
      <w:autoSpaceDN w:val="0"/>
      <w:spacing w:after="240"/>
    </w:pPr>
  </w:style>
  <w:style w:type="paragraph" w:customStyle="1" w:styleId="DfESOutNumbered">
    <w:name w:val="DfESOutNumbered"/>
    <w:basedOn w:val="Normal"/>
    <w:link w:val="DfESOutNumberedChar"/>
    <w:uiPriority w:val="99"/>
    <w:rsid w:val="000C0CD8"/>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link w:val="DfESOutNumbered"/>
    <w:uiPriority w:val="99"/>
    <w:locked/>
    <w:rsid w:val="000C0CD8"/>
    <w:rPr>
      <w:rFonts w:ascii="Arial" w:hAnsi="Arial" w:cs="Arial"/>
      <w:sz w:val="22"/>
    </w:rPr>
  </w:style>
  <w:style w:type="paragraph" w:customStyle="1" w:styleId="DeptBullets">
    <w:name w:val="DeptBullets"/>
    <w:basedOn w:val="Normal"/>
    <w:link w:val="DeptBulletsChar"/>
    <w:uiPriority w:val="99"/>
    <w:rsid w:val="00D31BFB"/>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link w:val="DeptBullets"/>
    <w:uiPriority w:val="99"/>
    <w:locked/>
    <w:rsid w:val="00D31BFB"/>
    <w:rPr>
      <w:rFonts w:ascii="Arial" w:hAnsi="Arial" w:cs="Times New Roman"/>
      <w:sz w:val="24"/>
      <w:lang w:val="en-GB" w:eastAsia="en-US" w:bidi="ar-SA"/>
    </w:rPr>
  </w:style>
  <w:style w:type="paragraph" w:styleId="ListParagraph">
    <w:name w:val="List Paragraph"/>
    <w:basedOn w:val="Normal"/>
    <w:uiPriority w:val="99"/>
    <w:qFormat/>
    <w:rsid w:val="00E97750"/>
    <w:pPr>
      <w:ind w:left="720"/>
      <w:contextualSpacing/>
    </w:pPr>
  </w:style>
  <w:style w:type="table" w:styleId="TableGrid">
    <w:name w:val="Table Grid"/>
    <w:basedOn w:val="TableNormal"/>
    <w:uiPriority w:val="99"/>
    <w:rsid w:val="00516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165A6"/>
    <w:rPr>
      <w:rFonts w:cs="Times New Roman"/>
      <w:sz w:val="16"/>
      <w:szCs w:val="16"/>
    </w:rPr>
  </w:style>
  <w:style w:type="paragraph" w:styleId="CommentText">
    <w:name w:val="annotation text"/>
    <w:basedOn w:val="Normal"/>
    <w:link w:val="CommentTextChar"/>
    <w:uiPriority w:val="99"/>
    <w:semiHidden/>
    <w:rsid w:val="005165A6"/>
    <w:rPr>
      <w:sz w:val="20"/>
      <w:szCs w:val="20"/>
    </w:rPr>
  </w:style>
  <w:style w:type="character" w:customStyle="1" w:styleId="CommentTextChar">
    <w:name w:val="Comment Text Char"/>
    <w:link w:val="CommentText"/>
    <w:uiPriority w:val="99"/>
    <w:semiHidden/>
    <w:locked/>
    <w:rsid w:val="005165A6"/>
    <w:rPr>
      <w:rFonts w:ascii="Arial" w:hAnsi="Arial" w:cs="Arial"/>
      <w:lang w:eastAsia="en-GB"/>
    </w:rPr>
  </w:style>
  <w:style w:type="paragraph" w:styleId="CommentSubject">
    <w:name w:val="annotation subject"/>
    <w:basedOn w:val="CommentText"/>
    <w:next w:val="CommentText"/>
    <w:link w:val="CommentSubjectChar"/>
    <w:uiPriority w:val="99"/>
    <w:semiHidden/>
    <w:rsid w:val="005165A6"/>
    <w:rPr>
      <w:b/>
      <w:bCs/>
    </w:rPr>
  </w:style>
  <w:style w:type="character" w:customStyle="1" w:styleId="CommentSubjectChar">
    <w:name w:val="Comment Subject Char"/>
    <w:link w:val="CommentSubject"/>
    <w:uiPriority w:val="99"/>
    <w:semiHidden/>
    <w:locked/>
    <w:rsid w:val="005165A6"/>
    <w:rPr>
      <w:rFonts w:ascii="Arial" w:hAnsi="Arial" w:cs="Arial"/>
      <w:b/>
      <w:bCs/>
      <w:lang w:eastAsia="en-GB"/>
    </w:rPr>
  </w:style>
  <w:style w:type="paragraph" w:customStyle="1" w:styleId="DfESBullets">
    <w:name w:val="DfESBullets"/>
    <w:basedOn w:val="Normal"/>
    <w:uiPriority w:val="99"/>
    <w:rsid w:val="00D31BFB"/>
    <w:pPr>
      <w:widowControl w:val="0"/>
      <w:numPr>
        <w:numId w:val="8"/>
      </w:numPr>
      <w:overflowPunct w:val="0"/>
      <w:autoSpaceDE w:val="0"/>
      <w:autoSpaceDN w:val="0"/>
      <w:adjustRightInd w:val="0"/>
      <w:spacing w:after="240"/>
      <w:textAlignment w:val="baseline"/>
    </w:pPr>
    <w:rPr>
      <w:rFonts w:eastAsia="Calibri"/>
      <w:sz w:val="22"/>
      <w:szCs w:val="20"/>
      <w:lang w:eastAsia="en-US"/>
    </w:rPr>
  </w:style>
  <w:style w:type="character" w:customStyle="1" w:styleId="EmailStyle351">
    <w:name w:val="EmailStyle351"/>
    <w:uiPriority w:val="99"/>
    <w:semiHidden/>
    <w:rsid w:val="00D31BFB"/>
    <w:rPr>
      <w:rFonts w:ascii="Arial" w:hAnsi="Arial" w:cs="Arial"/>
      <w:color w:val="auto"/>
    </w:rPr>
  </w:style>
  <w:style w:type="character" w:styleId="Strong">
    <w:name w:val="Strong"/>
    <w:uiPriority w:val="99"/>
    <w:qFormat/>
    <w:locked/>
    <w:rsid w:val="00302C50"/>
    <w:rPr>
      <w:rFonts w:cs="Times New Roman"/>
      <w:b/>
      <w:bCs/>
    </w:rPr>
  </w:style>
  <w:style w:type="character" w:customStyle="1" w:styleId="EmailStyle37">
    <w:name w:val="EmailStyle37"/>
    <w:uiPriority w:val="99"/>
    <w:semiHidden/>
    <w:rsid w:val="003674B5"/>
    <w:rPr>
      <w:rFonts w:ascii="Calibri" w:hAnsi="Calibri" w:cs="Times New Roman"/>
      <w:color w:val="1F497D"/>
    </w:rPr>
  </w:style>
  <w:style w:type="character" w:customStyle="1" w:styleId="EmailStyle38">
    <w:name w:val="EmailStyle38"/>
    <w:uiPriority w:val="99"/>
    <w:semiHidden/>
    <w:rsid w:val="008E22CA"/>
    <w:rPr>
      <w:rFonts w:ascii="Calibri" w:hAnsi="Calibri" w:cs="Times New Roman"/>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file:///C:\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CSEcontent.consultation@education.gsi.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BENNETT, Jane</cp:lastModifiedBy>
  <cp:revision>2</cp:revision>
  <cp:lastPrinted>2013-06-11T10:18:00Z</cp:lastPrinted>
  <dcterms:created xsi:type="dcterms:W3CDTF">2013-06-11T10:45:00Z</dcterms:created>
  <dcterms:modified xsi:type="dcterms:W3CDTF">2013-06-11T10:45:00Z</dcterms:modified>
</cp:coreProperties>
</file>