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7A" w:rsidRDefault="005A6B7A" w:rsidP="005A6B7A">
      <w:pPr>
        <w:rPr>
          <w:rFonts w:ascii="Arial" w:hAnsi="Arial" w:cs="Arial"/>
          <w:b/>
          <w:bCs/>
          <w:i/>
          <w:color w:val="FF0000"/>
        </w:rPr>
      </w:pPr>
      <w:r>
        <w:rPr>
          <w:noProof/>
          <w:lang w:eastAsia="en-GB"/>
        </w:rPr>
        <w:drawing>
          <wp:inline distT="0" distB="0" distL="0" distR="0">
            <wp:extent cx="1009650" cy="962025"/>
            <wp:effectExtent l="19050" t="0" r="0" b="0"/>
            <wp:docPr id="16" name="Picture 16" descr="small-crest-crop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mall-crest-croppp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color w:val="FF0000"/>
        </w:rPr>
        <w:tab/>
      </w:r>
      <w:r>
        <w:rPr>
          <w:rFonts w:ascii="Arial" w:hAnsi="Arial" w:cs="Arial"/>
          <w:b/>
          <w:bCs/>
          <w:i/>
          <w:color w:val="FF0000"/>
        </w:rPr>
        <w:tab/>
      </w:r>
      <w:r>
        <w:rPr>
          <w:rFonts w:ascii="Arial" w:hAnsi="Arial" w:cs="Arial"/>
          <w:b/>
          <w:bCs/>
          <w:i/>
          <w:color w:val="FF0000"/>
        </w:rPr>
        <w:tab/>
      </w:r>
      <w:r>
        <w:rPr>
          <w:rFonts w:ascii="Arial" w:hAnsi="Arial" w:cs="Arial"/>
          <w:b/>
          <w:bCs/>
          <w:i/>
          <w:color w:val="FF0000"/>
        </w:rPr>
        <w:tab/>
      </w:r>
      <w:r>
        <w:rPr>
          <w:rFonts w:ascii="Arial" w:hAnsi="Arial" w:cs="Arial"/>
          <w:b/>
          <w:bCs/>
          <w:i/>
          <w:color w:val="FF0000"/>
        </w:rPr>
        <w:tab/>
      </w:r>
      <w:r>
        <w:rPr>
          <w:rFonts w:ascii="Arial" w:hAnsi="Arial" w:cs="Arial"/>
          <w:b/>
          <w:bCs/>
          <w:i/>
          <w:color w:val="FF0000"/>
        </w:rPr>
        <w:tab/>
      </w:r>
      <w:r>
        <w:rPr>
          <w:rFonts w:ascii="Arial" w:hAnsi="Arial" w:cs="Arial"/>
          <w:b/>
          <w:bCs/>
          <w:i/>
          <w:color w:val="FF0000"/>
        </w:rPr>
        <w:tab/>
      </w:r>
      <w:r>
        <w:rPr>
          <w:rFonts w:ascii="Arial" w:hAnsi="Arial"/>
          <w:noProof/>
          <w:lang w:eastAsia="en-GB"/>
        </w:rPr>
        <w:drawing>
          <wp:inline distT="0" distB="0" distL="0" distR="0">
            <wp:extent cx="1010285" cy="1275715"/>
            <wp:effectExtent l="19050" t="0" r="0" b="0"/>
            <wp:docPr id="7" name="Picture 1" descr="S:\Press and Communications\VISITS-EVENTS\VISITS-2014\WW1 Commemoration\USI_WW1 Project Logo - high 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ess and Communications\VISITS-EVENTS\VISITS-2014\WW1 Commemoration\USI_WW1 Project Logo - high res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934" w:rsidRPr="007D1A24" w:rsidRDefault="007D1A24" w:rsidP="007D1A24">
      <w:pPr>
        <w:rPr>
          <w:rFonts w:ascii="Arial" w:hAnsi="Arial" w:cs="Arial"/>
          <w:b/>
          <w:sz w:val="20"/>
          <w:szCs w:val="20"/>
        </w:rPr>
      </w:pPr>
      <w:r w:rsidRPr="007D1A24">
        <w:rPr>
          <w:rFonts w:ascii="Arial" w:hAnsi="Arial" w:cs="Arial"/>
          <w:b/>
          <w:bCs/>
          <w:sz w:val="20"/>
          <w:szCs w:val="20"/>
        </w:rPr>
        <w:t>FIRST WORLD WAR CENTENARY COMMEMORATION:</w:t>
      </w:r>
      <w:r>
        <w:rPr>
          <w:rFonts w:ascii="Arial" w:hAnsi="Arial" w:cs="Arial"/>
          <w:b/>
          <w:bCs/>
          <w:sz w:val="20"/>
          <w:szCs w:val="20"/>
        </w:rPr>
        <w:t xml:space="preserve"> RE</w:t>
      </w:r>
      <w:r w:rsidRPr="007D1A24">
        <w:rPr>
          <w:rFonts w:ascii="Arial" w:hAnsi="Arial" w:cs="Arial"/>
          <w:b/>
          <w:sz w:val="20"/>
          <w:szCs w:val="20"/>
        </w:rPr>
        <w:t>SOURCES FOR MEDIA</w:t>
      </w:r>
    </w:p>
    <w:p w:rsidR="00720934" w:rsidRPr="007D1A24" w:rsidRDefault="00720934" w:rsidP="00720934">
      <w:pPr>
        <w:pStyle w:val="NoSpacing"/>
        <w:rPr>
          <w:rFonts w:ascii="Arial" w:hAnsi="Arial" w:cs="Arial"/>
          <w:sz w:val="20"/>
          <w:szCs w:val="20"/>
        </w:rPr>
      </w:pPr>
    </w:p>
    <w:p w:rsidR="007D1A24" w:rsidRPr="007D1A24" w:rsidRDefault="00720934" w:rsidP="00720934">
      <w:pPr>
        <w:pStyle w:val="NoSpacing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7D1A24">
        <w:rPr>
          <w:rFonts w:ascii="Arial" w:hAnsi="Arial" w:cs="Arial"/>
          <w:sz w:val="20"/>
          <w:szCs w:val="20"/>
        </w:rPr>
        <w:t xml:space="preserve">Comprehensive background: </w:t>
      </w:r>
      <w:hyperlink r:id="rId8" w:history="1">
        <w:r w:rsidRPr="007D1A24">
          <w:rPr>
            <w:rStyle w:val="Hyperlink"/>
            <w:rFonts w:ascii="Arial" w:hAnsi="Arial" w:cs="Arial"/>
            <w:sz w:val="20"/>
            <w:szCs w:val="20"/>
          </w:rPr>
          <w:t>https://www.gov.uk/government/topical-events/first-world-war-centenary</w:t>
        </w:r>
      </w:hyperlink>
    </w:p>
    <w:p w:rsidR="007D1A24" w:rsidRDefault="00720934" w:rsidP="0072093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1A24">
        <w:rPr>
          <w:rFonts w:ascii="Arial" w:hAnsi="Arial" w:cs="Arial"/>
          <w:sz w:val="20"/>
          <w:szCs w:val="20"/>
          <w:lang w:val="en-US"/>
        </w:rPr>
        <w:t xml:space="preserve">Imperial War Museum (IWM) Commemoration site: </w:t>
      </w:r>
      <w:hyperlink r:id="rId9" w:history="1">
        <w:r w:rsidR="007D1A24" w:rsidRPr="00A23F2C">
          <w:rPr>
            <w:rStyle w:val="Hyperlink"/>
            <w:rFonts w:ascii="Arial" w:hAnsi="Arial" w:cs="Arial"/>
            <w:sz w:val="20"/>
            <w:szCs w:val="20"/>
            <w:lang w:val="en-US"/>
          </w:rPr>
          <w:t>http://www.1914.org/</w:t>
        </w:r>
      </w:hyperlink>
    </w:p>
    <w:p w:rsidR="007D1A24" w:rsidRPr="007D1A24" w:rsidRDefault="00720934" w:rsidP="00720934">
      <w:pPr>
        <w:pStyle w:val="NoSpacing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7D1A24">
        <w:rPr>
          <w:rFonts w:ascii="Arial" w:hAnsi="Arial" w:cs="Arial"/>
          <w:sz w:val="20"/>
          <w:szCs w:val="20"/>
          <w:u w:val="single"/>
        </w:rPr>
        <w:t>Digital Postcards</w:t>
      </w:r>
      <w:r w:rsidRPr="007D1A24">
        <w:rPr>
          <w:rFonts w:ascii="Arial" w:hAnsi="Arial" w:cs="Arial"/>
          <w:sz w:val="20"/>
          <w:szCs w:val="20"/>
        </w:rPr>
        <w:t>:</w:t>
      </w:r>
      <w:r w:rsidRPr="007D1A24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="0038570A" w:rsidRPr="007D1A24">
          <w:rPr>
            <w:rStyle w:val="Hyperlink"/>
            <w:rFonts w:ascii="Arial" w:hAnsi="Arial" w:cs="Arial"/>
            <w:sz w:val="20"/>
            <w:szCs w:val="20"/>
          </w:rPr>
          <w:t>https://www.flickr.com/photos/thedcms/collections/72157644439930043/</w:t>
        </w:r>
      </w:hyperlink>
    </w:p>
    <w:p w:rsidR="004D6AA7" w:rsidRDefault="00720934" w:rsidP="0072093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D1A24">
        <w:rPr>
          <w:rFonts w:ascii="Arial" w:hAnsi="Arial" w:cs="Arial"/>
          <w:sz w:val="20"/>
          <w:szCs w:val="20"/>
          <w:u w:val="single"/>
        </w:rPr>
        <w:t>Images</w:t>
      </w:r>
      <w:r w:rsidRPr="007D1A24">
        <w:rPr>
          <w:rFonts w:ascii="Arial" w:hAnsi="Arial" w:cs="Arial"/>
          <w:sz w:val="20"/>
          <w:szCs w:val="20"/>
        </w:rPr>
        <w:t xml:space="preserve"> of Highclere Castle, War Horse, Blenheim Palace, Cliveden, the Royal Pavilion and The National Museum of the Royal Navy:</w:t>
      </w:r>
      <w:r w:rsidR="004D6AA7">
        <w:rPr>
          <w:rFonts w:ascii="Arial" w:hAnsi="Arial" w:cs="Arial"/>
          <w:sz w:val="20"/>
          <w:szCs w:val="20"/>
        </w:rPr>
        <w:t xml:space="preserve"> </w:t>
      </w:r>
      <w:r w:rsidRPr="007D1A24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7D1A24">
          <w:rPr>
            <w:rStyle w:val="Hyperlink"/>
            <w:rFonts w:ascii="Arial" w:hAnsi="Arial" w:cs="Arial"/>
            <w:sz w:val="20"/>
            <w:szCs w:val="20"/>
          </w:rPr>
          <w:t>https://www.dropbox.com/sh/7r00pfyc0pkhaw5/AABGdTvTGN1BCxAuEROqyhHoa</w:t>
        </w:r>
      </w:hyperlink>
      <w:r w:rsidRPr="007D1A24">
        <w:rPr>
          <w:rFonts w:ascii="Arial" w:hAnsi="Arial" w:cs="Arial"/>
          <w:sz w:val="20"/>
          <w:szCs w:val="20"/>
        </w:rPr>
        <w:t xml:space="preserve"> </w:t>
      </w:r>
    </w:p>
    <w:p w:rsidR="004D6AA7" w:rsidRPr="004D6AA7" w:rsidRDefault="00720934" w:rsidP="00720934">
      <w:pPr>
        <w:pStyle w:val="NoSpacing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4D6AA7">
        <w:rPr>
          <w:rFonts w:ascii="Arial" w:hAnsi="Arial" w:cs="Arial"/>
          <w:sz w:val="20"/>
          <w:szCs w:val="20"/>
          <w:u w:val="single"/>
        </w:rPr>
        <w:t>Images</w:t>
      </w:r>
      <w:r w:rsidRPr="004D6AA7">
        <w:rPr>
          <w:rFonts w:ascii="Arial" w:hAnsi="Arial" w:cs="Arial"/>
          <w:sz w:val="20"/>
          <w:szCs w:val="20"/>
        </w:rPr>
        <w:t xml:space="preserve"> of the British Library and the exhibition </w:t>
      </w:r>
      <w:r w:rsidRPr="004D6AA7">
        <w:rPr>
          <w:rFonts w:ascii="Arial" w:hAnsi="Arial" w:cs="Arial"/>
          <w:i/>
          <w:iCs/>
          <w:sz w:val="20"/>
          <w:szCs w:val="20"/>
        </w:rPr>
        <w:t>Enduring War: Grief, Grit and Humour</w:t>
      </w:r>
      <w:r w:rsidRPr="004D6AA7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4D6AA7">
          <w:rPr>
            <w:rStyle w:val="Hyperlink"/>
            <w:rFonts w:ascii="Arial" w:hAnsi="Arial" w:cs="Arial"/>
            <w:sz w:val="20"/>
            <w:szCs w:val="20"/>
          </w:rPr>
          <w:t>http://pressandpolicy.bl.uk/imagelibrary/default.aspx?SubjectID=468&amp;NewsAreaID=3</w:t>
        </w:r>
      </w:hyperlink>
    </w:p>
    <w:p w:rsidR="004D6AA7" w:rsidRPr="004D6AA7" w:rsidRDefault="00720934" w:rsidP="00720934">
      <w:pPr>
        <w:pStyle w:val="NoSpacing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4D6AA7">
        <w:rPr>
          <w:rFonts w:ascii="Arial" w:hAnsi="Arial" w:cs="Arial"/>
          <w:sz w:val="20"/>
          <w:szCs w:val="20"/>
          <w:u w:val="single"/>
        </w:rPr>
        <w:t>Images</w:t>
      </w:r>
      <w:r w:rsidRPr="004D6AA7">
        <w:rPr>
          <w:rFonts w:ascii="Arial" w:hAnsi="Arial" w:cs="Arial"/>
          <w:sz w:val="20"/>
          <w:szCs w:val="20"/>
        </w:rPr>
        <w:t xml:space="preserve"> of Portsmouth’s HMS M33: </w:t>
      </w:r>
      <w:hyperlink r:id="rId13" w:history="1">
        <w:r w:rsidRPr="004D6AA7">
          <w:rPr>
            <w:rStyle w:val="Hyperlink"/>
            <w:rFonts w:ascii="Arial" w:hAnsi="Arial" w:cs="Arial"/>
            <w:sz w:val="20"/>
            <w:szCs w:val="20"/>
          </w:rPr>
          <w:t>https://www.dropbox.com/sh/2l5zepdnzwrlu26/AADbOmLRcsWX43yFxp8vpw-5a</w:t>
        </w:r>
      </w:hyperlink>
    </w:p>
    <w:p w:rsidR="004D6AA7" w:rsidRDefault="00720934" w:rsidP="0038570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D6AA7">
        <w:rPr>
          <w:rFonts w:ascii="Arial" w:hAnsi="Arial" w:cs="Arial"/>
          <w:sz w:val="20"/>
          <w:szCs w:val="20"/>
          <w:u w:val="single"/>
        </w:rPr>
        <w:t>Images</w:t>
      </w:r>
      <w:r w:rsidRPr="004D6AA7">
        <w:rPr>
          <w:rFonts w:ascii="Arial" w:hAnsi="Arial" w:cs="Arial"/>
          <w:sz w:val="20"/>
          <w:szCs w:val="20"/>
        </w:rPr>
        <w:t xml:space="preserve"> of </w:t>
      </w:r>
      <w:r w:rsidR="0038570A" w:rsidRPr="004D6AA7">
        <w:rPr>
          <w:rFonts w:ascii="Arial" w:hAnsi="Arial" w:cs="Arial"/>
          <w:sz w:val="20"/>
          <w:szCs w:val="20"/>
          <w:lang w:val="en-US"/>
        </w:rPr>
        <w:t>Imperial War Museum (</w:t>
      </w:r>
      <w:r w:rsidRPr="004D6AA7">
        <w:rPr>
          <w:rFonts w:ascii="Arial" w:hAnsi="Arial" w:cs="Arial"/>
          <w:sz w:val="20"/>
          <w:szCs w:val="20"/>
        </w:rPr>
        <w:t>IWM</w:t>
      </w:r>
      <w:r w:rsidR="0038570A" w:rsidRPr="004D6AA7">
        <w:rPr>
          <w:rFonts w:ascii="Arial" w:hAnsi="Arial" w:cs="Arial"/>
          <w:sz w:val="20"/>
          <w:szCs w:val="20"/>
        </w:rPr>
        <w:t>)</w:t>
      </w:r>
      <w:r w:rsidRPr="004D6AA7">
        <w:rPr>
          <w:rFonts w:ascii="Arial" w:hAnsi="Arial" w:cs="Arial"/>
          <w:sz w:val="20"/>
          <w:szCs w:val="20"/>
        </w:rPr>
        <w:t xml:space="preserve"> London’s new Fi</w:t>
      </w:r>
      <w:r w:rsidR="0038570A" w:rsidRPr="004D6AA7">
        <w:rPr>
          <w:rFonts w:ascii="Arial" w:hAnsi="Arial" w:cs="Arial"/>
          <w:sz w:val="20"/>
          <w:szCs w:val="20"/>
        </w:rPr>
        <w:t>r</w:t>
      </w:r>
      <w:r w:rsidRPr="004D6AA7">
        <w:rPr>
          <w:rFonts w:ascii="Arial" w:hAnsi="Arial" w:cs="Arial"/>
          <w:sz w:val="20"/>
          <w:szCs w:val="20"/>
        </w:rPr>
        <w:t>st World War Galleries</w:t>
      </w:r>
      <w:r w:rsidR="0038570A" w:rsidRPr="004D6AA7">
        <w:rPr>
          <w:rFonts w:ascii="Arial" w:hAnsi="Arial" w:cs="Arial"/>
          <w:sz w:val="20"/>
          <w:szCs w:val="20"/>
        </w:rPr>
        <w:t xml:space="preserve">: </w:t>
      </w:r>
      <w:r w:rsidRPr="004D6AA7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4D6AA7">
          <w:rPr>
            <w:rStyle w:val="Hyperlink"/>
            <w:rFonts w:ascii="Arial" w:hAnsi="Arial" w:cs="Arial"/>
            <w:sz w:val="20"/>
            <w:szCs w:val="20"/>
          </w:rPr>
          <w:t>https://press.iwm.org.uk</w:t>
        </w:r>
      </w:hyperlink>
      <w:r w:rsidRPr="004D6AA7">
        <w:rPr>
          <w:rFonts w:ascii="Arial" w:hAnsi="Arial" w:cs="Arial"/>
          <w:sz w:val="20"/>
          <w:szCs w:val="20"/>
        </w:rPr>
        <w:t xml:space="preserve"> </w:t>
      </w:r>
      <w:r w:rsidR="0038570A" w:rsidRPr="004D6AA7">
        <w:rPr>
          <w:rFonts w:ascii="Arial" w:hAnsi="Arial" w:cs="Arial"/>
          <w:sz w:val="20"/>
          <w:szCs w:val="20"/>
        </w:rPr>
        <w:t xml:space="preserve"> </w:t>
      </w:r>
      <w:r w:rsidR="004D6AA7">
        <w:rPr>
          <w:rFonts w:ascii="Arial" w:hAnsi="Arial" w:cs="Arial"/>
          <w:sz w:val="20"/>
          <w:szCs w:val="20"/>
        </w:rPr>
        <w:t>(</w:t>
      </w:r>
      <w:r w:rsidRPr="004D6AA7">
        <w:rPr>
          <w:rFonts w:ascii="Arial" w:hAnsi="Arial" w:cs="Arial"/>
          <w:i/>
          <w:sz w:val="20"/>
          <w:szCs w:val="20"/>
        </w:rPr>
        <w:t>Username:</w:t>
      </w:r>
      <w:r w:rsidRPr="004D6AA7">
        <w:rPr>
          <w:rFonts w:ascii="Arial" w:hAnsi="Arial" w:cs="Arial"/>
          <w:sz w:val="20"/>
          <w:szCs w:val="20"/>
        </w:rPr>
        <w:t xml:space="preserve"> First World War</w:t>
      </w:r>
      <w:r w:rsidR="004D6AA7">
        <w:rPr>
          <w:rFonts w:ascii="Arial" w:hAnsi="Arial" w:cs="Arial"/>
          <w:sz w:val="20"/>
          <w:szCs w:val="20"/>
        </w:rPr>
        <w:t xml:space="preserve">; </w:t>
      </w:r>
      <w:r w:rsidRPr="004D6AA7">
        <w:rPr>
          <w:rFonts w:ascii="Arial" w:hAnsi="Arial" w:cs="Arial"/>
          <w:i/>
          <w:sz w:val="20"/>
          <w:szCs w:val="20"/>
        </w:rPr>
        <w:t>Password:</w:t>
      </w:r>
      <w:r w:rsidRPr="004D6AA7">
        <w:rPr>
          <w:rFonts w:ascii="Arial" w:hAnsi="Arial" w:cs="Arial"/>
          <w:sz w:val="20"/>
          <w:szCs w:val="20"/>
        </w:rPr>
        <w:t xml:space="preserve"> IWM/press</w:t>
      </w:r>
      <w:r w:rsidR="004D6AA7">
        <w:rPr>
          <w:rFonts w:ascii="Arial" w:hAnsi="Arial" w:cs="Arial"/>
          <w:sz w:val="20"/>
          <w:szCs w:val="20"/>
        </w:rPr>
        <w:t>)</w:t>
      </w:r>
    </w:p>
    <w:p w:rsidR="00720934" w:rsidRPr="004D6AA7" w:rsidRDefault="004D6AA7" w:rsidP="0038570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D6AA7">
        <w:rPr>
          <w:rFonts w:ascii="Arial" w:hAnsi="Arial" w:cs="Arial"/>
          <w:b/>
          <w:bCs/>
          <w:sz w:val="20"/>
          <w:szCs w:val="20"/>
        </w:rPr>
        <w:t>Specifically On Brighton</w:t>
      </w:r>
      <w:r w:rsidR="00720934" w:rsidRPr="004D6AA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20934" w:rsidRPr="004D6AA7">
        <w:rPr>
          <w:rFonts w:ascii="Arial" w:hAnsi="Arial" w:cs="Arial"/>
          <w:sz w:val="20"/>
          <w:szCs w:val="20"/>
          <w:lang w:val="en-US"/>
        </w:rPr>
        <w:t xml:space="preserve">The Royal Pavilion and other buildings in Brighton were used to treat wounded Indian soldiers and a number of special events and exhibitions are taking place as part of WW1 commemorations.  </w:t>
      </w:r>
      <w:r w:rsidR="00014019" w:rsidRPr="004D6AA7">
        <w:rPr>
          <w:rFonts w:ascii="Arial" w:hAnsi="Arial" w:cs="Arial"/>
          <w:sz w:val="20"/>
          <w:szCs w:val="20"/>
          <w:lang w:val="en-US"/>
        </w:rPr>
        <w:t xml:space="preserve">A permanent </w:t>
      </w:r>
      <w:r w:rsidR="00014019" w:rsidRPr="004D6AA7">
        <w:rPr>
          <w:rFonts w:ascii="Arial" w:hAnsi="Arial" w:cs="Arial"/>
          <w:sz w:val="20"/>
          <w:szCs w:val="20"/>
        </w:rPr>
        <w:t xml:space="preserve">display at the Royal Pavilion provides a fascinating account of how the royal palace was transformed into a military hospital for Indian soldiers who were serving on the Western Front. </w:t>
      </w:r>
      <w:r w:rsidR="00720934" w:rsidRPr="004D6AA7">
        <w:rPr>
          <w:rFonts w:ascii="Arial" w:hAnsi="Arial" w:cs="Arial"/>
          <w:sz w:val="20"/>
          <w:szCs w:val="20"/>
        </w:rPr>
        <w:t>The story also features in a new exhibition War Stories: Voices for the First World War at Brighton Museum and Art Gallery 12 July 2014 - 1 March 2015 and a display on the seafront, Dr Brighton’s War: Hospitals and Healing in Brighton during WW1  9 July - 31 Aug</w:t>
      </w:r>
      <w:r>
        <w:rPr>
          <w:rFonts w:ascii="Arial" w:hAnsi="Arial" w:cs="Arial"/>
          <w:sz w:val="20"/>
          <w:szCs w:val="20"/>
        </w:rPr>
        <w:t>ust</w:t>
      </w:r>
      <w:r w:rsidR="00720934" w:rsidRPr="004D6AA7">
        <w:rPr>
          <w:rFonts w:ascii="Arial" w:hAnsi="Arial" w:cs="Arial"/>
          <w:sz w:val="20"/>
          <w:szCs w:val="20"/>
        </w:rPr>
        <w:t>.</w:t>
      </w:r>
    </w:p>
    <w:p w:rsidR="00720934" w:rsidRPr="004D6AA7" w:rsidRDefault="004D6AA7" w:rsidP="00720934">
      <w:p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D6AA7">
        <w:rPr>
          <w:rFonts w:ascii="Arial" w:hAnsi="Arial" w:cs="Arial"/>
          <w:b/>
          <w:color w:val="000000" w:themeColor="text1"/>
          <w:sz w:val="20"/>
          <w:szCs w:val="20"/>
        </w:rPr>
        <w:t>Further Background</w:t>
      </w:r>
      <w:r w:rsidR="00720934" w:rsidRPr="004D6AA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720934" w:rsidRPr="004D6AA7" w:rsidRDefault="004D6AA7" w:rsidP="004D6AA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hyperlink r:id="rId15" w:tgtFrame="_blank" w:history="1">
        <w:r w:rsidR="00720934" w:rsidRPr="004D6AA7">
          <w:rPr>
            <w:rStyle w:val="Hyperlink"/>
            <w:rFonts w:ascii="Arial" w:hAnsi="Arial" w:cs="Arial"/>
            <w:color w:val="800080"/>
            <w:sz w:val="20"/>
            <w:szCs w:val="20"/>
            <w:lang w:val="en-US"/>
          </w:rPr>
          <w:t>http://www.brighton-hove.gov.uk/content/press-release/war-stories-voices-first-world-war</w:t>
        </w:r>
      </w:hyperlink>
    </w:p>
    <w:p w:rsidR="00720934" w:rsidRPr="004D6AA7" w:rsidRDefault="004D6AA7" w:rsidP="004D6AA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hyperlink r:id="rId16" w:tgtFrame="_blank" w:history="1">
        <w:r w:rsidR="00720934" w:rsidRPr="004D6AA7">
          <w:rPr>
            <w:rStyle w:val="Hyperlink"/>
            <w:rFonts w:ascii="Arial" w:hAnsi="Arial" w:cs="Arial"/>
            <w:sz w:val="20"/>
            <w:szCs w:val="20"/>
            <w:lang w:val="en-US"/>
          </w:rPr>
          <w:t>http://www.visitbrighton.com/first-world-war</w:t>
        </w:r>
      </w:hyperlink>
      <w:r w:rsidR="00720934" w:rsidRPr="004D6AA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C633A" w:rsidRPr="004D6AA7" w:rsidRDefault="004D6AA7" w:rsidP="004D6AA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hyperlink r:id="rId17" w:history="1">
        <w:r w:rsidR="00720934" w:rsidRPr="004D6AA7">
          <w:rPr>
            <w:rStyle w:val="Hyperlink"/>
            <w:rFonts w:ascii="Arial" w:hAnsi="Arial" w:cs="Arial"/>
            <w:sz w:val="20"/>
            <w:szCs w:val="20"/>
            <w:lang w:val="en-US"/>
          </w:rPr>
          <w:t>http://www.brighton-hove-rpml.org.uk/WhatsOn/Pages/TheRoyalPavilionEstateandtheFirstWorldWar.aspx</w:t>
        </w:r>
      </w:hyperlink>
      <w:r w:rsidR="00720934" w:rsidRPr="004D6AA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20934" w:rsidRPr="004D6AA7" w:rsidRDefault="004D6AA7" w:rsidP="004D6AA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hyperlink r:id="rId18" w:history="1">
        <w:r w:rsidR="00720934" w:rsidRPr="004D6AA7">
          <w:rPr>
            <w:rStyle w:val="Hyperlink"/>
            <w:rFonts w:ascii="Arial" w:hAnsi="Arial" w:cs="Arial"/>
            <w:sz w:val="20"/>
            <w:szCs w:val="20"/>
            <w:lang w:val="en-US"/>
          </w:rPr>
          <w:t>http://www.brighton-hove-rpml.org.uk/WhatsOn/Pages/DrBrightonsWar9julto31aug2014.aspx</w:t>
        </w:r>
      </w:hyperlink>
      <w:r w:rsidR="00720934" w:rsidRPr="004D6AA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20934" w:rsidRPr="004D6AA7" w:rsidRDefault="00720934" w:rsidP="004D6AA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 w:rsidRPr="004D6AA7">
        <w:rPr>
          <w:rFonts w:ascii="Arial" w:hAnsi="Arial" w:cs="Arial"/>
          <w:sz w:val="20"/>
          <w:szCs w:val="20"/>
          <w:u w:val="single"/>
          <w:lang w:val="en-US"/>
        </w:rPr>
        <w:t>Press release</w:t>
      </w:r>
      <w:r w:rsidRPr="004D6AA7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9" w:history="1">
        <w:r w:rsidRPr="004D6AA7">
          <w:rPr>
            <w:rStyle w:val="Hyperlink"/>
            <w:rFonts w:ascii="Arial" w:hAnsi="Arial" w:cs="Arial"/>
            <w:sz w:val="20"/>
            <w:szCs w:val="20"/>
            <w:lang w:val="en-US"/>
          </w:rPr>
          <w:t>http://www.brighton-hove.gov.uk/content/press-release/war-stories-commemorating-centenary-world-war-one-brighton-hove</w:t>
        </w:r>
      </w:hyperlink>
      <w:r w:rsidRPr="004D6AA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D6AA7" w:rsidRPr="004D6AA7" w:rsidRDefault="00720934" w:rsidP="004D6AA7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4D6AA7">
        <w:rPr>
          <w:rFonts w:ascii="Arial" w:hAnsi="Arial" w:cs="Arial"/>
          <w:sz w:val="20"/>
          <w:szCs w:val="20"/>
          <w:lang w:val="en-US"/>
        </w:rPr>
        <w:t xml:space="preserve">More info on </w:t>
      </w:r>
      <w:r w:rsidRPr="004D6AA7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Pr="004D6AA7">
        <w:rPr>
          <w:rFonts w:ascii="Arial" w:hAnsi="Arial" w:cs="Arial"/>
          <w:i/>
          <w:color w:val="000000"/>
          <w:sz w:val="20"/>
          <w:szCs w:val="20"/>
          <w:u w:val="single"/>
          <w:lang w:val="en-US"/>
        </w:rPr>
        <w:t>Chattri</w:t>
      </w:r>
      <w:r w:rsidRPr="004D6AA7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Memorial service</w:t>
      </w:r>
      <w:r w:rsidRPr="004D6AA7">
        <w:rPr>
          <w:rFonts w:ascii="Arial" w:hAnsi="Arial" w:cs="Arial"/>
          <w:color w:val="000000"/>
          <w:sz w:val="20"/>
          <w:szCs w:val="20"/>
          <w:lang w:val="en-US"/>
        </w:rPr>
        <w:t xml:space="preserve"> to remember the Indian soldiers who fought in WW1 at the South Downs near Brighton </w:t>
      </w:r>
      <w:r w:rsidR="0038570A" w:rsidRPr="004D6AA7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4D6AA7">
        <w:rPr>
          <w:rFonts w:ascii="Arial" w:hAnsi="Arial" w:cs="Arial"/>
          <w:color w:val="000000"/>
          <w:sz w:val="20"/>
          <w:szCs w:val="20"/>
          <w:lang w:val="en-US"/>
        </w:rPr>
        <w:t>Sunday 8 June</w:t>
      </w:r>
      <w:r w:rsidR="0038570A" w:rsidRPr="004D6AA7">
        <w:rPr>
          <w:rFonts w:ascii="Arial" w:hAnsi="Arial" w:cs="Arial"/>
          <w:color w:val="000000"/>
          <w:sz w:val="20"/>
          <w:szCs w:val="20"/>
          <w:lang w:val="en-US"/>
        </w:rPr>
        <w:t>)</w:t>
      </w:r>
      <w:r w:rsidRPr="004D6AA7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="0038570A" w:rsidRPr="004D6AA7">
        <w:rPr>
          <w:rFonts w:ascii="Arial" w:hAnsi="Arial" w:cs="Arial"/>
          <w:sz w:val="20"/>
          <w:szCs w:val="20"/>
          <w:lang w:val="en-US"/>
        </w:rPr>
        <w:t xml:space="preserve">  </w:t>
      </w:r>
      <w:hyperlink r:id="rId20" w:history="1">
        <w:r w:rsidRPr="004D6AA7">
          <w:rPr>
            <w:rStyle w:val="Hyperlink"/>
            <w:rFonts w:ascii="Arial" w:hAnsi="Arial" w:cs="Arial"/>
            <w:color w:val="800080"/>
            <w:sz w:val="20"/>
            <w:szCs w:val="20"/>
            <w:lang w:val="en-US"/>
          </w:rPr>
          <w:t>www.chattri.com</w:t>
        </w:r>
      </w:hyperlink>
      <w:r w:rsidRPr="004D6AA7">
        <w:rPr>
          <w:rFonts w:ascii="Arial" w:hAnsi="Arial" w:cs="Arial"/>
          <w:sz w:val="20"/>
          <w:szCs w:val="20"/>
          <w:lang w:val="en-US"/>
        </w:rPr>
        <w:t xml:space="preserve">;  </w:t>
      </w:r>
      <w:hyperlink r:id="rId21" w:history="1">
        <w:r w:rsidRPr="004D6AA7">
          <w:rPr>
            <w:rStyle w:val="Hyperlink"/>
            <w:rFonts w:ascii="Arial" w:hAnsi="Arial" w:cs="Arial"/>
            <w:color w:val="800080"/>
            <w:sz w:val="20"/>
            <w:szCs w:val="20"/>
            <w:lang w:val="en-US"/>
          </w:rPr>
          <w:t>www.black-history.org.uk</w:t>
        </w:r>
      </w:hyperlink>
      <w:r w:rsidRPr="004D6AA7">
        <w:rPr>
          <w:rFonts w:ascii="Arial" w:hAnsi="Arial" w:cs="Arial"/>
          <w:sz w:val="20"/>
          <w:szCs w:val="20"/>
          <w:lang w:val="en-US"/>
        </w:rPr>
        <w:t xml:space="preserve">  &amp; </w:t>
      </w:r>
      <w:hyperlink r:id="rId22" w:history="1">
        <w:r w:rsidRPr="004D6AA7">
          <w:rPr>
            <w:rStyle w:val="Hyperlink"/>
            <w:rFonts w:ascii="Arial" w:hAnsi="Arial" w:cs="Arial"/>
            <w:color w:val="800080"/>
            <w:sz w:val="20"/>
            <w:szCs w:val="20"/>
            <w:lang w:val="en-US"/>
          </w:rPr>
          <w:t>www.sikhmuseum.com/brighton</w:t>
        </w:r>
      </w:hyperlink>
    </w:p>
    <w:p w:rsidR="004D6AA7" w:rsidRPr="004D6AA7" w:rsidRDefault="00720934" w:rsidP="004D6AA7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4D6AA7">
        <w:rPr>
          <w:rFonts w:ascii="Arial" w:hAnsi="Arial" w:cs="Arial"/>
          <w:sz w:val="20"/>
          <w:szCs w:val="20"/>
          <w:u w:val="single"/>
          <w:lang w:val="en-US"/>
        </w:rPr>
        <w:t>Images</w:t>
      </w:r>
      <w:r w:rsidRPr="004D6AA7">
        <w:rPr>
          <w:rFonts w:ascii="Arial" w:hAnsi="Arial" w:cs="Arial"/>
          <w:sz w:val="20"/>
          <w:szCs w:val="20"/>
          <w:lang w:val="en-US"/>
        </w:rPr>
        <w:t xml:space="preserve"> selection: </w:t>
      </w:r>
      <w:hyperlink r:id="rId23" w:history="1">
        <w:r w:rsidRPr="004D6AA7">
          <w:rPr>
            <w:rStyle w:val="Hyperlink"/>
            <w:rFonts w:ascii="Arial" w:hAnsi="Arial" w:cs="Arial"/>
            <w:sz w:val="20"/>
            <w:szCs w:val="20"/>
            <w:lang w:val="en-US"/>
          </w:rPr>
          <w:t>http://www.brighton-hove-rpml.org.uk/HistoryAndCollections/collectionsthemes/pavilionindianhospitalartphotography/Pages/pavilionindianhospitalartphotographs.aspx</w:t>
        </w:r>
      </w:hyperlink>
    </w:p>
    <w:p w:rsidR="004D6AA7" w:rsidRPr="004D6AA7" w:rsidRDefault="00720934" w:rsidP="004D6AA7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4D6AA7">
        <w:rPr>
          <w:rFonts w:ascii="Arial" w:hAnsi="Arial" w:cs="Arial"/>
          <w:sz w:val="20"/>
          <w:szCs w:val="20"/>
          <w:lang w:val="en-IN"/>
        </w:rPr>
        <w:t>The United Service Institution of India (</w:t>
      </w:r>
      <w:r w:rsidRPr="004D6AA7">
        <w:rPr>
          <w:rFonts w:ascii="Arial" w:hAnsi="Arial" w:cs="Arial"/>
          <w:sz w:val="20"/>
          <w:szCs w:val="20"/>
        </w:rPr>
        <w:t xml:space="preserve">USI): </w:t>
      </w:r>
      <w:hyperlink r:id="rId24" w:history="1">
        <w:r w:rsidRPr="004D6AA7">
          <w:rPr>
            <w:rStyle w:val="Hyperlink"/>
            <w:rFonts w:ascii="Arial" w:hAnsi="Arial" w:cs="Arial"/>
            <w:sz w:val="20"/>
            <w:szCs w:val="20"/>
            <w:lang w:val="en-IN"/>
          </w:rPr>
          <w:t>http://www.usiofindia.org/Projects/View/?pid=72</w:t>
        </w:r>
      </w:hyperlink>
    </w:p>
    <w:p w:rsidR="004D6AA7" w:rsidRPr="004D6AA7" w:rsidRDefault="00720934" w:rsidP="004D6AA7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4D6AA7">
        <w:rPr>
          <w:rFonts w:ascii="Arial" w:hAnsi="Arial" w:cs="Arial"/>
          <w:sz w:val="20"/>
          <w:szCs w:val="20"/>
        </w:rPr>
        <w:t xml:space="preserve">UK Punjab Heritage Association: </w:t>
      </w:r>
      <w:hyperlink r:id="rId25" w:history="1">
        <w:r w:rsidRPr="004D6AA7">
          <w:rPr>
            <w:rStyle w:val="Hyperlink"/>
            <w:rFonts w:ascii="Arial" w:hAnsi="Arial" w:cs="Arial"/>
            <w:sz w:val="20"/>
            <w:szCs w:val="20"/>
          </w:rPr>
          <w:t>http://news.ukpha.org/</w:t>
        </w:r>
      </w:hyperlink>
    </w:p>
    <w:p w:rsidR="004D6AA7" w:rsidRPr="004D6AA7" w:rsidRDefault="00720934" w:rsidP="004D6AA7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bCs/>
          <w:color w:val="auto"/>
          <w:sz w:val="20"/>
          <w:szCs w:val="20"/>
        </w:rPr>
      </w:pPr>
      <w:r w:rsidRPr="004D6AA7">
        <w:rPr>
          <w:rFonts w:ascii="Arial" w:hAnsi="Arial" w:cs="Arial"/>
          <w:sz w:val="20"/>
          <w:szCs w:val="20"/>
        </w:rPr>
        <w:t xml:space="preserve">Details of Exhibition “The Sikhs &amp;WW1”: </w:t>
      </w:r>
      <w:hyperlink r:id="rId26" w:history="1">
        <w:r w:rsidRPr="004D6AA7">
          <w:rPr>
            <w:rStyle w:val="Hyperlink"/>
            <w:rFonts w:ascii="Arial" w:hAnsi="Arial" w:cs="Arial"/>
            <w:sz w:val="20"/>
            <w:szCs w:val="20"/>
          </w:rPr>
          <w:t>http://www.empirefaithwar.com/</w:t>
        </w:r>
      </w:hyperlink>
      <w:bookmarkStart w:id="0" w:name="_GoBack"/>
      <w:bookmarkEnd w:id="0"/>
    </w:p>
    <w:p w:rsidR="00720934" w:rsidRPr="004D6AA7" w:rsidRDefault="00720934" w:rsidP="00720934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  <w:u w:val="single"/>
        </w:rPr>
      </w:pPr>
      <w:r w:rsidRPr="004D6AA7">
        <w:rPr>
          <w:rFonts w:ascii="Arial" w:hAnsi="Arial" w:cs="Arial"/>
          <w:sz w:val="20"/>
          <w:szCs w:val="20"/>
        </w:rPr>
        <w:t xml:space="preserve">Details of </w:t>
      </w:r>
      <w:r w:rsidRPr="004D6AA7">
        <w:rPr>
          <w:rFonts w:ascii="Arial" w:hAnsi="Arial" w:cs="Arial"/>
          <w:bCs/>
          <w:sz w:val="20"/>
          <w:szCs w:val="20"/>
        </w:rPr>
        <w:t xml:space="preserve">Punjab Heritage Association exhibition in the UK “Empire, Faith &amp; War”: </w:t>
      </w:r>
      <w:hyperlink r:id="rId27" w:history="1">
        <w:r w:rsidR="0038570A" w:rsidRPr="004D6AA7">
          <w:rPr>
            <w:rStyle w:val="Hyperlink"/>
            <w:rFonts w:ascii="Arial" w:hAnsi="Arial" w:cs="Arial"/>
            <w:bCs/>
            <w:sz w:val="20"/>
            <w:szCs w:val="20"/>
          </w:rPr>
          <w:t>https://www.soas.ac.uk/gallery/efw/</w:t>
        </w:r>
      </w:hyperlink>
    </w:p>
    <w:sectPr w:rsidR="00720934" w:rsidRPr="004D6AA7" w:rsidSect="00E60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407B"/>
    <w:multiLevelType w:val="hybridMultilevel"/>
    <w:tmpl w:val="DB26F054"/>
    <w:lvl w:ilvl="0" w:tplc="6A12D6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20CFC"/>
    <w:multiLevelType w:val="hybridMultilevel"/>
    <w:tmpl w:val="6FBCFD72"/>
    <w:lvl w:ilvl="0" w:tplc="6A12D6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0934"/>
    <w:rsid w:val="00014019"/>
    <w:rsid w:val="000408AA"/>
    <w:rsid w:val="000A1564"/>
    <w:rsid w:val="0038570A"/>
    <w:rsid w:val="003C633A"/>
    <w:rsid w:val="003F58BA"/>
    <w:rsid w:val="00425FBC"/>
    <w:rsid w:val="004C1E12"/>
    <w:rsid w:val="004D6AA7"/>
    <w:rsid w:val="005A6B7A"/>
    <w:rsid w:val="006301E5"/>
    <w:rsid w:val="006A1DB4"/>
    <w:rsid w:val="006C0518"/>
    <w:rsid w:val="00705E70"/>
    <w:rsid w:val="00720934"/>
    <w:rsid w:val="007D1A24"/>
    <w:rsid w:val="0080576B"/>
    <w:rsid w:val="00946C7B"/>
    <w:rsid w:val="00AF1410"/>
    <w:rsid w:val="00D554FF"/>
    <w:rsid w:val="00DA26C9"/>
    <w:rsid w:val="00DB6BF0"/>
    <w:rsid w:val="00E60CD7"/>
    <w:rsid w:val="00EC7896"/>
    <w:rsid w:val="00F24AD4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0934"/>
    <w:rPr>
      <w:color w:val="0000FF"/>
      <w:u w:val="single"/>
    </w:rPr>
  </w:style>
  <w:style w:type="paragraph" w:styleId="NoSpacing">
    <w:name w:val="No Spacing"/>
    <w:uiPriority w:val="1"/>
    <w:qFormat/>
    <w:rsid w:val="0072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857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topical-events/first-world-war-centenary" TargetMode="External"/><Relationship Id="rId13" Type="http://schemas.openxmlformats.org/officeDocument/2006/relationships/hyperlink" Target="https://www.dropbox.com/sh/2l5zepdnzwrlu26/AADbOmLRcsWX43yFxp8vpw-5a" TargetMode="External"/><Relationship Id="rId18" Type="http://schemas.openxmlformats.org/officeDocument/2006/relationships/hyperlink" Target="http://www.brighton-hove-rpml.org.uk/WhatsOn/Pages/DrBrightonsWar9julto31aug2014.aspx" TargetMode="External"/><Relationship Id="rId26" Type="http://schemas.openxmlformats.org/officeDocument/2006/relationships/hyperlink" Target="http://www.empirefaithwar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lack-history.org.uk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pressandpolicy.bl.uk/imagelibrary/default.aspx?SubjectID=468&amp;NewsAreaID=3" TargetMode="External"/><Relationship Id="rId17" Type="http://schemas.openxmlformats.org/officeDocument/2006/relationships/hyperlink" Target="http://www.brighton-hove-rpml.org.uk/WhatsOn/Pages/TheRoyalPavilionEstateandtheFirstWorldWar.aspx" TargetMode="External"/><Relationship Id="rId25" Type="http://schemas.openxmlformats.org/officeDocument/2006/relationships/hyperlink" Target="http://news.ukph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sitbrighton.com/first-world-war" TargetMode="External"/><Relationship Id="rId20" Type="http://schemas.openxmlformats.org/officeDocument/2006/relationships/hyperlink" Target="http://www.chattri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dropbox.com/sh/7r00pfyc0pkhaw5/AABGdTvTGN1BCxAuEROqyhHoa" TargetMode="External"/><Relationship Id="rId24" Type="http://schemas.openxmlformats.org/officeDocument/2006/relationships/hyperlink" Target="http://www.usiofindia.org/Projects/View/?pid=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ighton-hove.gov.uk/content/press-release/war-stories-voices-first-world-war" TargetMode="External"/><Relationship Id="rId23" Type="http://schemas.openxmlformats.org/officeDocument/2006/relationships/hyperlink" Target="http://www.brighton-hove-rpml.org.uk/HistoryAndCollections/collectionsthemes/pavilionindianhospitalartphotography/Pages/pavilionindianhospitalartphotographs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lickr.com/photos/thedcms/collections/72157644439930043/" TargetMode="External"/><Relationship Id="rId19" Type="http://schemas.openxmlformats.org/officeDocument/2006/relationships/hyperlink" Target="http://www.brighton-hove.gov.uk/content/press-release/war-stories-commemorating-centenary-world-war-one-brighton-ho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914.org/" TargetMode="External"/><Relationship Id="rId14" Type="http://schemas.openxmlformats.org/officeDocument/2006/relationships/hyperlink" Target="https://press.iwm.org.uk" TargetMode="External"/><Relationship Id="rId22" Type="http://schemas.openxmlformats.org/officeDocument/2006/relationships/hyperlink" Target="http://www.sikhmuseum.com/brighton" TargetMode="External"/><Relationship Id="rId27" Type="http://schemas.openxmlformats.org/officeDocument/2006/relationships/hyperlink" Target="https://www.soas.ac.uk/gallery/ef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ktawakley</dc:creator>
  <cp:lastModifiedBy>Deepti</cp:lastModifiedBy>
  <cp:revision>3</cp:revision>
  <cp:lastPrinted>2014-10-10T10:11:00Z</cp:lastPrinted>
  <dcterms:created xsi:type="dcterms:W3CDTF">2014-10-20T10:55:00Z</dcterms:created>
  <dcterms:modified xsi:type="dcterms:W3CDTF">2014-10-20T18:41:00Z</dcterms:modified>
</cp:coreProperties>
</file>