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C5CFB9" w14:textId="77777777" w:rsidR="00B10922" w:rsidRDefault="00354576" w:rsidP="00A35141">
      <w:pPr>
        <w:pStyle w:val="Heading1"/>
      </w:pPr>
      <w:bookmarkStart w:id="0" w:name="_Toc440620737"/>
      <w:bookmarkStart w:id="1" w:name="OLE_LINK2"/>
      <w:bookmarkStart w:id="2" w:name="OLE_LINK3"/>
      <w:bookmarkStart w:id="3" w:name="_GoBack"/>
      <w:bookmarkEnd w:id="3"/>
      <w:r>
        <w:t xml:space="preserve">Consultation on Draft Nuclear Safeguards Regulations </w:t>
      </w:r>
      <w:r w:rsidR="00FE1D94">
        <w:t xml:space="preserve">- </w:t>
      </w:r>
      <w:r w:rsidR="00B10922" w:rsidRPr="00B10922">
        <w:t>response form</w:t>
      </w:r>
      <w:bookmarkEnd w:id="0"/>
    </w:p>
    <w:p w14:paraId="2EBECF43" w14:textId="6AF9F9AE" w:rsidR="001F4F63" w:rsidRPr="009A1024" w:rsidRDefault="001F4F63" w:rsidP="001F4F63">
      <w:r w:rsidRPr="009A1024">
        <w:t xml:space="preserve">The consultation is available at: </w:t>
      </w:r>
      <w:hyperlink r:id="rId12" w:history="1">
        <w:r w:rsidR="009A1024" w:rsidRPr="009A1024">
          <w:rPr>
            <w:rStyle w:val="Hyperlink"/>
            <w:rFonts w:cs="Arial"/>
            <w:shd w:val="clear" w:color="auto" w:fill="EEEEEE"/>
          </w:rPr>
          <w:t>https://www.gov.uk/government/consultations/nuclear-safeguards-regulations</w:t>
        </w:r>
      </w:hyperlink>
    </w:p>
    <w:p w14:paraId="69221C1F" w14:textId="77777777" w:rsidR="00EA47A6" w:rsidRDefault="00EA47A6" w:rsidP="00EA47A6">
      <w:r w:rsidRPr="00EA47A6">
        <w:t xml:space="preserve">The closing date for </w:t>
      </w:r>
      <w:r>
        <w:t>responses</w:t>
      </w:r>
      <w:r w:rsidRPr="00EA47A6">
        <w:t xml:space="preserve"> is</w:t>
      </w:r>
      <w:r w:rsidR="00354576">
        <w:t xml:space="preserve"> </w:t>
      </w:r>
      <w:r w:rsidR="00354576" w:rsidRPr="0048342D">
        <w:rPr>
          <w:b/>
        </w:rPr>
        <w:t>11.59pm on Friday 14</w:t>
      </w:r>
      <w:r w:rsidR="00354576" w:rsidRPr="0048342D">
        <w:rPr>
          <w:b/>
          <w:vertAlign w:val="superscript"/>
        </w:rPr>
        <w:t>th</w:t>
      </w:r>
      <w:r w:rsidR="00354576" w:rsidRPr="0048342D">
        <w:rPr>
          <w:b/>
        </w:rPr>
        <w:t xml:space="preserve"> September</w:t>
      </w:r>
      <w:r w:rsidR="00F22B4B" w:rsidRPr="00F22B4B">
        <w:t>.</w:t>
      </w:r>
    </w:p>
    <w:p w14:paraId="5C9DC8D9" w14:textId="77777777" w:rsidR="00F22B4B" w:rsidRDefault="00F22B4B" w:rsidP="00F22B4B">
      <w:r w:rsidRPr="00B10922">
        <w:t>Please return completed forms to:</w:t>
      </w:r>
    </w:p>
    <w:p w14:paraId="2C2F02C7" w14:textId="77777777" w:rsidR="00354576" w:rsidRDefault="00354576" w:rsidP="00354576">
      <w:pPr>
        <w:spacing w:after="0"/>
        <w:rPr>
          <w:rFonts w:eastAsia="Arial" w:cs="Arial"/>
          <w:szCs w:val="22"/>
        </w:rPr>
      </w:pPr>
      <w:r>
        <w:t>Nuclear Safeguards Consultation</w:t>
      </w:r>
    </w:p>
    <w:p w14:paraId="228A4CE2" w14:textId="77777777" w:rsidR="00354576" w:rsidRDefault="00354576" w:rsidP="00354576">
      <w:r>
        <w:t>Euratom Exit Team</w:t>
      </w:r>
      <w:r>
        <w:rPr>
          <w:rFonts w:cs="Arial"/>
        </w:rPr>
        <w:br/>
      </w:r>
      <w:r>
        <w:t>Department for Business, Energy &amp; Industrial Strategy,</w:t>
      </w:r>
      <w:r>
        <w:rPr>
          <w:rFonts w:cs="Arial"/>
        </w:rPr>
        <w:br/>
      </w:r>
      <w:r>
        <w:t>3rd Floor, Area ‘Victoria 327’,</w:t>
      </w:r>
      <w:r>
        <w:rPr>
          <w:rFonts w:cs="Arial"/>
        </w:rPr>
        <w:br/>
      </w:r>
      <w:r>
        <w:t>1 Victoria Street,</w:t>
      </w:r>
      <w:r>
        <w:rPr>
          <w:rFonts w:cs="Arial"/>
        </w:rPr>
        <w:br/>
      </w:r>
      <w:r>
        <w:t>London, SW1H 0ET</w:t>
      </w:r>
    </w:p>
    <w:p w14:paraId="2EB4439C" w14:textId="2603F5B5" w:rsidR="004B1D44" w:rsidRDefault="00F22B4B" w:rsidP="00354576">
      <w:r w:rsidRPr="00BE6BA8">
        <w:br/>
        <w:t>Email:</w:t>
      </w:r>
      <w:r w:rsidR="00354576">
        <w:t xml:space="preserve"> </w:t>
      </w:r>
      <w:hyperlink r:id="rId13" w:history="1">
        <w:r w:rsidR="00354576" w:rsidRPr="009A1024">
          <w:rPr>
            <w:rStyle w:val="Hyperlink"/>
          </w:rPr>
          <w:t>nuclearsafeguardsconsultation@beis.gov.uk</w:t>
        </w:r>
      </w:hyperlink>
    </w:p>
    <w:p w14:paraId="5492726A" w14:textId="77777777" w:rsidR="00EA47A6" w:rsidRPr="000D2FDE" w:rsidRDefault="00C51D4E" w:rsidP="00EA47A6">
      <w:r>
        <w:br/>
      </w:r>
      <w:r w:rsidR="00EA47A6" w:rsidRPr="000D2FDE">
        <w:t xml:space="preserve">Please be aware that </w:t>
      </w:r>
      <w:r w:rsidR="00EA47A6">
        <w:t>we intend</w:t>
      </w:r>
      <w:r w:rsidR="00EA47A6" w:rsidRPr="000D2FDE">
        <w:t xml:space="preserve"> to publish all responses to this consultation.</w:t>
      </w:r>
    </w:p>
    <w:p w14:paraId="113C35EF" w14:textId="77777777" w:rsidR="00EA47A6" w:rsidRPr="000D2FDE" w:rsidRDefault="00EA47A6" w:rsidP="00EA47A6">
      <w:r w:rsidRPr="000D2FDE">
        <w:t>Information provided in response to this consultation, including personal information, may be subject to publication or release to other parties or to disclosure in accordance with the access to information regimes. Please see the consultation document for further information.</w:t>
      </w:r>
    </w:p>
    <w:p w14:paraId="4DEDDB1B" w14:textId="77777777" w:rsidR="00EA47A6" w:rsidRPr="000D2FDE" w:rsidRDefault="00EA47A6" w:rsidP="00EA47A6">
      <w:r w:rsidRPr="000D2FDE">
        <w:t xml:space="preserve">If you want information, including personal data, that you provide to be treated as confidential, please explain to us below why you regard the information you have provided as confidential. If we receive a request for disclosure of the information, we shall take full account of your explanation, but we cannot give an assurance that confidentiality can be maintained in all circumstances. An automatic confidentiality disclaimer generated by your IT system will not, of itself, be regarded as binding on the </w:t>
      </w:r>
      <w:r>
        <w:t>d</w:t>
      </w:r>
      <w:r w:rsidRPr="000D2FDE">
        <w:t>epartment.</w:t>
      </w:r>
    </w:p>
    <w:p w14:paraId="38FB6703" w14:textId="77777777" w:rsidR="00EA47A6" w:rsidRPr="00430D7B" w:rsidRDefault="00EA47A6" w:rsidP="00EA47A6">
      <w:r w:rsidRPr="000D2FDE">
        <w:t xml:space="preserve">I want my response to be treated as confidential </w:t>
      </w:r>
      <w:sdt>
        <w:sdtPr>
          <w:id w:val="91280128"/>
          <w14:checkbox>
            <w14:checked w14:val="0"/>
            <w14:checkedState w14:val="2612" w14:font="MS Gothic"/>
            <w14:uncheckedState w14:val="2610" w14:font="MS Gothic"/>
          </w14:checkbox>
        </w:sdtPr>
        <w:sdtEndPr/>
        <w:sdtContent>
          <w:r w:rsidR="00290372">
            <w:rPr>
              <w:rFonts w:ascii="MS Gothic" w:eastAsia="MS Gothic" w:hAnsi="MS Gothic" w:hint="eastAsia"/>
            </w:rPr>
            <w:t>☐</w:t>
          </w:r>
        </w:sdtContent>
      </w:sdt>
    </w:p>
    <w:p w14:paraId="1FABAD84" w14:textId="77777777" w:rsidR="00290372" w:rsidRDefault="00290372" w:rsidP="001F4F63">
      <w:r>
        <w:t>Comments:</w:t>
      </w:r>
      <w:r w:rsidR="00654A57">
        <w:t xml:space="preserve"> </w:t>
      </w:r>
      <w:sdt>
        <w:sdtPr>
          <w:id w:val="-645122401"/>
          <w:showingPlcHdr/>
        </w:sdtPr>
        <w:sdtEndPr/>
        <w:sdtContent>
          <w:r w:rsidR="00654A57" w:rsidRPr="00685326">
            <w:rPr>
              <w:rStyle w:val="PlaceholderText"/>
            </w:rPr>
            <w:t>Click here to enter text.</w:t>
          </w:r>
        </w:sdtContent>
      </w:sdt>
    </w:p>
    <w:p w14:paraId="7AC92DF0" w14:textId="28CC301D" w:rsidR="00EA47A6" w:rsidRDefault="00EA47A6">
      <w:pPr>
        <w:spacing w:after="0"/>
        <w:rPr>
          <w:b/>
          <w:bCs/>
          <w:iCs/>
          <w:color w:val="003478"/>
          <w:sz w:val="28"/>
          <w:szCs w:val="28"/>
        </w:rPr>
      </w:pPr>
    </w:p>
    <w:p w14:paraId="12F43711" w14:textId="77777777" w:rsidR="00FE1D94" w:rsidRPr="00FE1D94" w:rsidRDefault="001F4F63" w:rsidP="001F4F63">
      <w:pPr>
        <w:pStyle w:val="Heading2"/>
      </w:pPr>
      <w:r>
        <w:t>Questions</w:t>
      </w:r>
    </w:p>
    <w:p w14:paraId="3DF149CA" w14:textId="77777777" w:rsidR="00B10922" w:rsidRPr="00B10922" w:rsidRDefault="00B10922" w:rsidP="00720608">
      <w:r>
        <w:t>Name:</w:t>
      </w:r>
      <w:r>
        <w:br/>
      </w:r>
      <w:r w:rsidRPr="00B10922">
        <w:t>Organisation (if applicable):</w:t>
      </w:r>
      <w:r>
        <w:br/>
      </w:r>
      <w:r w:rsidRPr="00B10922">
        <w:t>Address:</w:t>
      </w:r>
    </w:p>
    <w:p w14:paraId="6CA89037" w14:textId="743A40AE" w:rsidR="00B10922" w:rsidRDefault="00EA47A6" w:rsidP="001F4F63">
      <w:r w:rsidRPr="00B10922">
        <w:t xml:space="preserve"> </w:t>
      </w:r>
    </w:p>
    <w:tbl>
      <w:tblPr>
        <w:tblStyle w:val="TableGrid"/>
        <w:tblW w:w="3791" w:type="pct"/>
        <w:tblLayout w:type="fixed"/>
        <w:tblLook w:val="01E0" w:firstRow="1" w:lastRow="1" w:firstColumn="1" w:lastColumn="1" w:noHBand="0" w:noVBand="0"/>
      </w:tblPr>
      <w:tblGrid>
        <w:gridCol w:w="929"/>
        <w:gridCol w:w="6371"/>
      </w:tblGrid>
      <w:tr w:rsidR="00B10922" w:rsidRPr="00015C4E" w14:paraId="4C2B3272" w14:textId="77777777" w:rsidTr="001700BE">
        <w:trPr>
          <w:trHeight w:val="382"/>
          <w:tblHeader/>
        </w:trPr>
        <w:tc>
          <w:tcPr>
            <w:tcW w:w="636" w:type="pct"/>
          </w:tcPr>
          <w:p w14:paraId="19B172E9" w14:textId="77777777" w:rsidR="00B10922" w:rsidRDefault="00B10922" w:rsidP="00234815">
            <w:pPr>
              <w:pStyle w:val="Tabletitle-BlackNormal"/>
            </w:pPr>
          </w:p>
        </w:tc>
        <w:tc>
          <w:tcPr>
            <w:tcW w:w="4364" w:type="pct"/>
          </w:tcPr>
          <w:p w14:paraId="479221E5" w14:textId="77777777" w:rsidR="00B10922" w:rsidRPr="001700BE" w:rsidRDefault="00B10922" w:rsidP="001700BE">
            <w:pPr>
              <w:pStyle w:val="Tabletitle-BlackNormal"/>
            </w:pPr>
            <w:r w:rsidRPr="001700BE">
              <w:t>Respondent type</w:t>
            </w:r>
          </w:p>
        </w:tc>
      </w:tr>
      <w:tr w:rsidR="00B10922" w:rsidRPr="00015C4E" w14:paraId="3352CFF1" w14:textId="77777777" w:rsidTr="001700BE">
        <w:trPr>
          <w:trHeight w:val="442"/>
        </w:trPr>
        <w:tc>
          <w:tcPr>
            <w:tcW w:w="636" w:type="pct"/>
          </w:tcPr>
          <w:p w14:paraId="303B1A9A" w14:textId="77777777" w:rsidR="00B10922" w:rsidRPr="00B10922" w:rsidRDefault="00D57659" w:rsidP="001700BE">
            <w:pPr>
              <w:pStyle w:val="Tabletext-Normal"/>
            </w:pPr>
            <w:sdt>
              <w:sdtPr>
                <w:id w:val="-669944395"/>
                <w14:checkbox>
                  <w14:checked w14:val="0"/>
                  <w14:checkedState w14:val="2612" w14:font="MS Gothic"/>
                  <w14:uncheckedState w14:val="2610" w14:font="MS Gothic"/>
                </w14:checkbox>
              </w:sdtPr>
              <w:sdtEndPr/>
              <w:sdtContent>
                <w:r w:rsidR="00234815">
                  <w:rPr>
                    <w:rFonts w:ascii="MS Gothic" w:eastAsia="MS Gothic" w:hAnsi="MS Gothic" w:hint="eastAsia"/>
                  </w:rPr>
                  <w:t>☐</w:t>
                </w:r>
              </w:sdtContent>
            </w:sdt>
          </w:p>
        </w:tc>
        <w:tc>
          <w:tcPr>
            <w:tcW w:w="4364" w:type="pct"/>
          </w:tcPr>
          <w:p w14:paraId="667861F5" w14:textId="77777777" w:rsidR="00B10922" w:rsidRPr="00B10922" w:rsidRDefault="00B10922" w:rsidP="001700BE">
            <w:pPr>
              <w:pStyle w:val="Tabletext-Normal"/>
            </w:pPr>
            <w:r>
              <w:t>Bu</w:t>
            </w:r>
            <w:r w:rsidRPr="00B10922">
              <w:t>siness representative organisation/trade body</w:t>
            </w:r>
          </w:p>
        </w:tc>
      </w:tr>
      <w:tr w:rsidR="00B10922" w:rsidRPr="00015C4E" w14:paraId="2CFCC67F" w14:textId="77777777" w:rsidTr="00234815">
        <w:trPr>
          <w:trHeight w:val="227"/>
        </w:trPr>
        <w:sdt>
          <w:sdtPr>
            <w:id w:val="162217376"/>
            <w14:checkbox>
              <w14:checked w14:val="0"/>
              <w14:checkedState w14:val="2612" w14:font="MS Gothic"/>
              <w14:uncheckedState w14:val="2610" w14:font="MS Gothic"/>
            </w14:checkbox>
          </w:sdtPr>
          <w:sdtEndPr/>
          <w:sdtContent>
            <w:tc>
              <w:tcPr>
                <w:tcW w:w="636" w:type="pct"/>
              </w:tcPr>
              <w:p w14:paraId="0B002586" w14:textId="77777777" w:rsidR="00B10922" w:rsidRDefault="00234815" w:rsidP="001700BE">
                <w:pPr>
                  <w:pStyle w:val="Tabletext-Normal"/>
                </w:pPr>
                <w:r>
                  <w:rPr>
                    <w:rFonts w:ascii="MS Gothic" w:eastAsia="MS Gothic" w:hAnsi="MS Gothic" w:hint="eastAsia"/>
                  </w:rPr>
                  <w:t>☐</w:t>
                </w:r>
              </w:p>
            </w:tc>
          </w:sdtContent>
        </w:sdt>
        <w:tc>
          <w:tcPr>
            <w:tcW w:w="4364" w:type="pct"/>
          </w:tcPr>
          <w:p w14:paraId="1FAC3869" w14:textId="77777777" w:rsidR="00B10922" w:rsidRPr="00B10922" w:rsidRDefault="00B10922" w:rsidP="001700BE">
            <w:pPr>
              <w:pStyle w:val="Tabletext-Normal"/>
            </w:pPr>
            <w:r>
              <w:t>Central government</w:t>
            </w:r>
          </w:p>
        </w:tc>
      </w:tr>
      <w:tr w:rsidR="00B10922" w:rsidRPr="00015C4E" w14:paraId="7DA5A6CF" w14:textId="77777777" w:rsidTr="00234815">
        <w:trPr>
          <w:trHeight w:val="227"/>
        </w:trPr>
        <w:sdt>
          <w:sdtPr>
            <w:id w:val="1774212666"/>
            <w14:checkbox>
              <w14:checked w14:val="0"/>
              <w14:checkedState w14:val="2612" w14:font="MS Gothic"/>
              <w14:uncheckedState w14:val="2610" w14:font="MS Gothic"/>
            </w14:checkbox>
          </w:sdtPr>
          <w:sdtEndPr/>
          <w:sdtContent>
            <w:tc>
              <w:tcPr>
                <w:tcW w:w="636" w:type="pct"/>
              </w:tcPr>
              <w:p w14:paraId="7857D25F" w14:textId="77777777" w:rsidR="00B10922" w:rsidRDefault="00234815" w:rsidP="001700BE">
                <w:pPr>
                  <w:pStyle w:val="Tabletext-Normal"/>
                </w:pPr>
                <w:r>
                  <w:rPr>
                    <w:rFonts w:ascii="MS Gothic" w:eastAsia="MS Gothic" w:hAnsi="MS Gothic" w:hint="eastAsia"/>
                  </w:rPr>
                  <w:t>☐</w:t>
                </w:r>
              </w:p>
            </w:tc>
          </w:sdtContent>
        </w:sdt>
        <w:tc>
          <w:tcPr>
            <w:tcW w:w="4364" w:type="pct"/>
          </w:tcPr>
          <w:p w14:paraId="5C2E775A" w14:textId="77777777" w:rsidR="00B10922" w:rsidRPr="00B10922" w:rsidRDefault="00B10922" w:rsidP="001700BE">
            <w:pPr>
              <w:pStyle w:val="Tabletext-Normal"/>
            </w:pPr>
            <w:r>
              <w:t>Charity or social enterprise</w:t>
            </w:r>
          </w:p>
        </w:tc>
      </w:tr>
      <w:tr w:rsidR="00B10922" w:rsidRPr="00015C4E" w14:paraId="2CB5D49B" w14:textId="77777777" w:rsidTr="00234815">
        <w:trPr>
          <w:trHeight w:val="227"/>
        </w:trPr>
        <w:sdt>
          <w:sdtPr>
            <w:id w:val="1179774282"/>
            <w14:checkbox>
              <w14:checked w14:val="0"/>
              <w14:checkedState w14:val="2612" w14:font="MS Gothic"/>
              <w14:uncheckedState w14:val="2610" w14:font="MS Gothic"/>
            </w14:checkbox>
          </w:sdtPr>
          <w:sdtEndPr/>
          <w:sdtContent>
            <w:tc>
              <w:tcPr>
                <w:tcW w:w="636" w:type="pct"/>
              </w:tcPr>
              <w:p w14:paraId="56FD61B6" w14:textId="77777777" w:rsidR="00B10922" w:rsidRDefault="00234815" w:rsidP="001700BE">
                <w:pPr>
                  <w:pStyle w:val="Tabletext-Normal"/>
                </w:pPr>
                <w:r>
                  <w:rPr>
                    <w:rFonts w:ascii="MS Gothic" w:eastAsia="MS Gothic" w:hAnsi="MS Gothic" w:hint="eastAsia"/>
                  </w:rPr>
                  <w:t>☐</w:t>
                </w:r>
              </w:p>
            </w:tc>
          </w:sdtContent>
        </w:sdt>
        <w:tc>
          <w:tcPr>
            <w:tcW w:w="4364" w:type="pct"/>
          </w:tcPr>
          <w:p w14:paraId="519A6F8A" w14:textId="77777777" w:rsidR="00B10922" w:rsidRPr="00B10922" w:rsidRDefault="00B10922" w:rsidP="001700BE">
            <w:pPr>
              <w:pStyle w:val="Tabletext-Normal"/>
            </w:pPr>
            <w:r>
              <w:t>Individual</w:t>
            </w:r>
          </w:p>
        </w:tc>
      </w:tr>
      <w:tr w:rsidR="00B10922" w:rsidRPr="00015C4E" w14:paraId="57B1693A" w14:textId="77777777" w:rsidTr="00234815">
        <w:trPr>
          <w:trHeight w:val="227"/>
        </w:trPr>
        <w:sdt>
          <w:sdtPr>
            <w:id w:val="-1968420386"/>
            <w14:checkbox>
              <w14:checked w14:val="0"/>
              <w14:checkedState w14:val="2612" w14:font="MS Gothic"/>
              <w14:uncheckedState w14:val="2610" w14:font="MS Gothic"/>
            </w14:checkbox>
          </w:sdtPr>
          <w:sdtEndPr/>
          <w:sdtContent>
            <w:tc>
              <w:tcPr>
                <w:tcW w:w="636" w:type="pct"/>
              </w:tcPr>
              <w:p w14:paraId="56A9FF1F" w14:textId="77777777" w:rsidR="00B10922" w:rsidRDefault="00234815" w:rsidP="001700BE">
                <w:pPr>
                  <w:pStyle w:val="Tabletext-Normal"/>
                </w:pPr>
                <w:r>
                  <w:rPr>
                    <w:rFonts w:ascii="MS Gothic" w:eastAsia="MS Gothic" w:hAnsi="MS Gothic" w:hint="eastAsia"/>
                  </w:rPr>
                  <w:t>☐</w:t>
                </w:r>
              </w:p>
            </w:tc>
          </w:sdtContent>
        </w:sdt>
        <w:tc>
          <w:tcPr>
            <w:tcW w:w="4364" w:type="pct"/>
          </w:tcPr>
          <w:p w14:paraId="52AD26AC" w14:textId="77777777" w:rsidR="00B10922" w:rsidRPr="00B10922" w:rsidRDefault="00B10922" w:rsidP="001700BE">
            <w:pPr>
              <w:pStyle w:val="Tabletext-Normal"/>
            </w:pPr>
            <w:r>
              <w:t>Large business (over 250 staff)</w:t>
            </w:r>
          </w:p>
        </w:tc>
      </w:tr>
      <w:tr w:rsidR="00B10922" w:rsidRPr="00015C4E" w14:paraId="1CF8ED70" w14:textId="77777777" w:rsidTr="00234815">
        <w:trPr>
          <w:trHeight w:val="227"/>
        </w:trPr>
        <w:sdt>
          <w:sdtPr>
            <w:id w:val="466251364"/>
            <w14:checkbox>
              <w14:checked w14:val="0"/>
              <w14:checkedState w14:val="2612" w14:font="MS Gothic"/>
              <w14:uncheckedState w14:val="2610" w14:font="MS Gothic"/>
            </w14:checkbox>
          </w:sdtPr>
          <w:sdtEndPr/>
          <w:sdtContent>
            <w:tc>
              <w:tcPr>
                <w:tcW w:w="636" w:type="pct"/>
              </w:tcPr>
              <w:p w14:paraId="4C1EC09E" w14:textId="77777777" w:rsidR="00B10922" w:rsidRDefault="00234815" w:rsidP="001700BE">
                <w:pPr>
                  <w:pStyle w:val="Tabletext-Normal"/>
                </w:pPr>
                <w:r>
                  <w:rPr>
                    <w:rFonts w:ascii="MS Gothic" w:eastAsia="MS Gothic" w:hAnsi="MS Gothic" w:hint="eastAsia"/>
                  </w:rPr>
                  <w:t>☐</w:t>
                </w:r>
              </w:p>
            </w:tc>
          </w:sdtContent>
        </w:sdt>
        <w:tc>
          <w:tcPr>
            <w:tcW w:w="4364" w:type="pct"/>
          </w:tcPr>
          <w:p w14:paraId="52D0527A" w14:textId="77777777" w:rsidR="00B10922" w:rsidRPr="00B10922" w:rsidRDefault="00B10922" w:rsidP="001700BE">
            <w:pPr>
              <w:pStyle w:val="Tabletext-Normal"/>
            </w:pPr>
            <w:r>
              <w:t>Legal representative</w:t>
            </w:r>
          </w:p>
        </w:tc>
      </w:tr>
      <w:tr w:rsidR="00B10922" w:rsidRPr="00015C4E" w14:paraId="296633DA" w14:textId="77777777" w:rsidTr="00234815">
        <w:trPr>
          <w:trHeight w:val="227"/>
        </w:trPr>
        <w:sdt>
          <w:sdtPr>
            <w:id w:val="1106783306"/>
            <w14:checkbox>
              <w14:checked w14:val="0"/>
              <w14:checkedState w14:val="2612" w14:font="MS Gothic"/>
              <w14:uncheckedState w14:val="2610" w14:font="MS Gothic"/>
            </w14:checkbox>
          </w:sdtPr>
          <w:sdtEndPr/>
          <w:sdtContent>
            <w:tc>
              <w:tcPr>
                <w:tcW w:w="636" w:type="pct"/>
              </w:tcPr>
              <w:p w14:paraId="14B9905F" w14:textId="77777777" w:rsidR="00B10922" w:rsidRDefault="00234815" w:rsidP="001700BE">
                <w:pPr>
                  <w:pStyle w:val="Tabletext-Normal"/>
                </w:pPr>
                <w:r>
                  <w:rPr>
                    <w:rFonts w:ascii="MS Gothic" w:eastAsia="MS Gothic" w:hAnsi="MS Gothic" w:hint="eastAsia"/>
                  </w:rPr>
                  <w:t>☐</w:t>
                </w:r>
              </w:p>
            </w:tc>
          </w:sdtContent>
        </w:sdt>
        <w:tc>
          <w:tcPr>
            <w:tcW w:w="4364" w:type="pct"/>
          </w:tcPr>
          <w:p w14:paraId="2DE44635" w14:textId="77777777" w:rsidR="00B10922" w:rsidRPr="00B10922" w:rsidRDefault="00B10922" w:rsidP="009C2C1A">
            <w:pPr>
              <w:pStyle w:val="Tabletext-Normal"/>
            </w:pPr>
            <w:r>
              <w:t xml:space="preserve">Local </w:t>
            </w:r>
            <w:r w:rsidR="009C2C1A">
              <w:t>g</w:t>
            </w:r>
            <w:r>
              <w:t>overnment</w:t>
            </w:r>
          </w:p>
        </w:tc>
      </w:tr>
      <w:tr w:rsidR="00B10922" w:rsidRPr="00015C4E" w14:paraId="49B12AE0" w14:textId="77777777" w:rsidTr="00234815">
        <w:trPr>
          <w:trHeight w:val="227"/>
        </w:trPr>
        <w:sdt>
          <w:sdtPr>
            <w:id w:val="1417217692"/>
            <w14:checkbox>
              <w14:checked w14:val="0"/>
              <w14:checkedState w14:val="2612" w14:font="MS Gothic"/>
              <w14:uncheckedState w14:val="2610" w14:font="MS Gothic"/>
            </w14:checkbox>
          </w:sdtPr>
          <w:sdtEndPr/>
          <w:sdtContent>
            <w:tc>
              <w:tcPr>
                <w:tcW w:w="636" w:type="pct"/>
              </w:tcPr>
              <w:p w14:paraId="50DFE871" w14:textId="77777777" w:rsidR="00B10922" w:rsidRDefault="00234815" w:rsidP="001700BE">
                <w:pPr>
                  <w:pStyle w:val="Tabletext-Normal"/>
                </w:pPr>
                <w:r>
                  <w:rPr>
                    <w:rFonts w:ascii="MS Gothic" w:eastAsia="MS Gothic" w:hAnsi="MS Gothic" w:hint="eastAsia"/>
                  </w:rPr>
                  <w:t>☐</w:t>
                </w:r>
              </w:p>
            </w:tc>
          </w:sdtContent>
        </w:sdt>
        <w:tc>
          <w:tcPr>
            <w:tcW w:w="4364" w:type="pct"/>
          </w:tcPr>
          <w:p w14:paraId="38E5245F" w14:textId="77777777" w:rsidR="00B10922" w:rsidRPr="00B10922" w:rsidRDefault="00B10922" w:rsidP="001700BE">
            <w:pPr>
              <w:pStyle w:val="Tabletext-Normal"/>
            </w:pPr>
            <w:r>
              <w:t>Medium business (50 to 250 staff)</w:t>
            </w:r>
          </w:p>
        </w:tc>
      </w:tr>
      <w:tr w:rsidR="00B10922" w:rsidRPr="00015C4E" w14:paraId="66FD90C6" w14:textId="77777777" w:rsidTr="00234815">
        <w:trPr>
          <w:trHeight w:val="227"/>
        </w:trPr>
        <w:sdt>
          <w:sdtPr>
            <w:id w:val="-730452939"/>
            <w14:checkbox>
              <w14:checked w14:val="0"/>
              <w14:checkedState w14:val="2612" w14:font="MS Gothic"/>
              <w14:uncheckedState w14:val="2610" w14:font="MS Gothic"/>
            </w14:checkbox>
          </w:sdtPr>
          <w:sdtEndPr/>
          <w:sdtContent>
            <w:tc>
              <w:tcPr>
                <w:tcW w:w="636" w:type="pct"/>
              </w:tcPr>
              <w:p w14:paraId="2CC6AF77" w14:textId="77777777" w:rsidR="00B10922" w:rsidRDefault="00234815" w:rsidP="001700BE">
                <w:pPr>
                  <w:pStyle w:val="Tabletext-Normal"/>
                </w:pPr>
                <w:r>
                  <w:rPr>
                    <w:rFonts w:ascii="MS Gothic" w:eastAsia="MS Gothic" w:hAnsi="MS Gothic" w:hint="eastAsia"/>
                  </w:rPr>
                  <w:t>☐</w:t>
                </w:r>
              </w:p>
            </w:tc>
          </w:sdtContent>
        </w:sdt>
        <w:tc>
          <w:tcPr>
            <w:tcW w:w="4364" w:type="pct"/>
          </w:tcPr>
          <w:p w14:paraId="5D4624C5" w14:textId="77777777" w:rsidR="00B10922" w:rsidRPr="00B10922" w:rsidRDefault="00B10922" w:rsidP="001700BE">
            <w:pPr>
              <w:pStyle w:val="Tabletext-Normal"/>
            </w:pPr>
            <w:r>
              <w:t>Micro business (up to 9 staff)</w:t>
            </w:r>
          </w:p>
        </w:tc>
      </w:tr>
      <w:tr w:rsidR="00B10922" w:rsidRPr="00015C4E" w14:paraId="66DC8C1D" w14:textId="77777777" w:rsidTr="00234815">
        <w:trPr>
          <w:trHeight w:val="227"/>
        </w:trPr>
        <w:sdt>
          <w:sdtPr>
            <w:id w:val="820691005"/>
            <w14:checkbox>
              <w14:checked w14:val="0"/>
              <w14:checkedState w14:val="2612" w14:font="MS Gothic"/>
              <w14:uncheckedState w14:val="2610" w14:font="MS Gothic"/>
            </w14:checkbox>
          </w:sdtPr>
          <w:sdtEndPr/>
          <w:sdtContent>
            <w:tc>
              <w:tcPr>
                <w:tcW w:w="636" w:type="pct"/>
              </w:tcPr>
              <w:p w14:paraId="28A7FBC2" w14:textId="77777777" w:rsidR="00B10922" w:rsidRDefault="00234815" w:rsidP="001700BE">
                <w:pPr>
                  <w:pStyle w:val="Tabletext-Normal"/>
                </w:pPr>
                <w:r>
                  <w:rPr>
                    <w:rFonts w:ascii="MS Gothic" w:eastAsia="MS Gothic" w:hAnsi="MS Gothic" w:hint="eastAsia"/>
                  </w:rPr>
                  <w:t>☐</w:t>
                </w:r>
              </w:p>
            </w:tc>
          </w:sdtContent>
        </w:sdt>
        <w:tc>
          <w:tcPr>
            <w:tcW w:w="4364" w:type="pct"/>
          </w:tcPr>
          <w:p w14:paraId="4F7216AB" w14:textId="77777777" w:rsidR="00B10922" w:rsidRPr="00B10922" w:rsidRDefault="00B10922" w:rsidP="001700BE">
            <w:pPr>
              <w:pStyle w:val="Tabletext-Normal"/>
            </w:pPr>
            <w:r>
              <w:t>Small business (10 to 49 staff)</w:t>
            </w:r>
          </w:p>
        </w:tc>
      </w:tr>
      <w:tr w:rsidR="00B10922" w:rsidRPr="00015C4E" w14:paraId="752609F2" w14:textId="77777777" w:rsidTr="00234815">
        <w:trPr>
          <w:trHeight w:val="227"/>
        </w:trPr>
        <w:sdt>
          <w:sdtPr>
            <w:id w:val="1332031392"/>
            <w14:checkbox>
              <w14:checked w14:val="0"/>
              <w14:checkedState w14:val="2612" w14:font="MS Gothic"/>
              <w14:uncheckedState w14:val="2610" w14:font="MS Gothic"/>
            </w14:checkbox>
          </w:sdtPr>
          <w:sdtEndPr/>
          <w:sdtContent>
            <w:tc>
              <w:tcPr>
                <w:tcW w:w="636" w:type="pct"/>
              </w:tcPr>
              <w:p w14:paraId="35F82740" w14:textId="77777777" w:rsidR="00B10922" w:rsidRDefault="00234815" w:rsidP="001700BE">
                <w:pPr>
                  <w:pStyle w:val="Tabletext-Normal"/>
                </w:pPr>
                <w:r>
                  <w:rPr>
                    <w:rFonts w:ascii="MS Gothic" w:eastAsia="MS Gothic" w:hAnsi="MS Gothic" w:hint="eastAsia"/>
                  </w:rPr>
                  <w:t>☐</w:t>
                </w:r>
              </w:p>
            </w:tc>
          </w:sdtContent>
        </w:sdt>
        <w:tc>
          <w:tcPr>
            <w:tcW w:w="4364" w:type="pct"/>
          </w:tcPr>
          <w:p w14:paraId="0C069F9D" w14:textId="77777777" w:rsidR="00B10922" w:rsidRPr="00B10922" w:rsidRDefault="00B10922" w:rsidP="001700BE">
            <w:pPr>
              <w:pStyle w:val="Tabletext-Normal"/>
            </w:pPr>
            <w:r>
              <w:t>Trade union or staff association</w:t>
            </w:r>
          </w:p>
        </w:tc>
      </w:tr>
      <w:tr w:rsidR="00B10922" w:rsidRPr="00015C4E" w14:paraId="086E88D2" w14:textId="77777777" w:rsidTr="00234815">
        <w:trPr>
          <w:trHeight w:val="227"/>
        </w:trPr>
        <w:sdt>
          <w:sdtPr>
            <w:id w:val="1530297600"/>
            <w14:checkbox>
              <w14:checked w14:val="0"/>
              <w14:checkedState w14:val="2612" w14:font="MS Gothic"/>
              <w14:uncheckedState w14:val="2610" w14:font="MS Gothic"/>
            </w14:checkbox>
          </w:sdtPr>
          <w:sdtEndPr/>
          <w:sdtContent>
            <w:tc>
              <w:tcPr>
                <w:tcW w:w="636" w:type="pct"/>
              </w:tcPr>
              <w:p w14:paraId="4F5886CB" w14:textId="77777777" w:rsidR="00B10922" w:rsidRDefault="00234815" w:rsidP="001700BE">
                <w:pPr>
                  <w:pStyle w:val="Tabletext-Normal"/>
                </w:pPr>
                <w:r>
                  <w:rPr>
                    <w:rFonts w:ascii="MS Gothic" w:eastAsia="MS Gothic" w:hAnsi="MS Gothic" w:hint="eastAsia"/>
                  </w:rPr>
                  <w:t>☐</w:t>
                </w:r>
              </w:p>
            </w:tc>
          </w:sdtContent>
        </w:sdt>
        <w:tc>
          <w:tcPr>
            <w:tcW w:w="4364" w:type="pct"/>
          </w:tcPr>
          <w:p w14:paraId="1237F995" w14:textId="77777777" w:rsidR="00B10922" w:rsidRPr="00B10922" w:rsidRDefault="00B10922" w:rsidP="001700BE">
            <w:pPr>
              <w:pStyle w:val="Tabletext-Normal"/>
            </w:pPr>
            <w:r>
              <w:t>Other (please describe)</w:t>
            </w:r>
          </w:p>
        </w:tc>
      </w:tr>
    </w:tbl>
    <w:p w14:paraId="1383A2E7" w14:textId="77777777" w:rsidR="00062617" w:rsidRDefault="00062617" w:rsidP="00EA47A6">
      <w:bookmarkStart w:id="4" w:name="_Toc440559362"/>
    </w:p>
    <w:p w14:paraId="3C0D3DC0" w14:textId="4611A8FB" w:rsidR="00430D7B" w:rsidRPr="00720608" w:rsidRDefault="00234815" w:rsidP="00720608">
      <w:pPr>
        <w:pStyle w:val="Question"/>
      </w:pPr>
      <w:r w:rsidRPr="00720608">
        <w:t xml:space="preserve">Question 1 </w:t>
      </w:r>
      <w:bookmarkEnd w:id="4"/>
      <w:r w:rsidR="00400689">
        <w:t>(</w:t>
      </w:r>
      <w:r w:rsidR="00024E6B">
        <w:t>Impact Assessment</w:t>
      </w:r>
      <w:r w:rsidR="00237387">
        <w:t xml:space="preserve">, </w:t>
      </w:r>
      <w:r w:rsidR="00400689">
        <w:t>Paragraphs 32-35)</w:t>
      </w:r>
    </w:p>
    <w:p w14:paraId="3EE267E8" w14:textId="2AC3F18F" w:rsidR="009B40F1" w:rsidRDefault="007A6217" w:rsidP="009B40F1">
      <w:pPr>
        <w:pStyle w:val="Heading2"/>
        <w:shd w:val="clear" w:color="auto" w:fill="FFFFFF"/>
        <w:spacing w:before="0" w:after="0" w:line="360" w:lineRule="atLeast"/>
        <w:rPr>
          <w:rStyle w:val="the-question"/>
          <w:rFonts w:eastAsiaTheme="majorEastAsia" w:cs="Arial"/>
          <w:b w:val="0"/>
          <w:bCs w:val="0"/>
          <w:color w:val="000000"/>
          <w:sz w:val="24"/>
          <w:szCs w:val="24"/>
        </w:rPr>
      </w:pPr>
      <w:r w:rsidRPr="007A6217">
        <w:rPr>
          <w:rStyle w:val="the-question"/>
          <w:rFonts w:eastAsiaTheme="majorEastAsia" w:cs="Arial"/>
          <w:b w:val="0"/>
          <w:bCs w:val="0"/>
          <w:color w:val="000000"/>
          <w:sz w:val="24"/>
          <w:szCs w:val="24"/>
        </w:rPr>
        <w:t>Do you have any comments or evidence to give us on the analysis set out in the impact assessment?</w:t>
      </w:r>
    </w:p>
    <w:p w14:paraId="3A16D11E" w14:textId="77777777" w:rsidR="009B40F1" w:rsidRPr="009B40F1" w:rsidRDefault="009B40F1" w:rsidP="009B40F1"/>
    <w:p w14:paraId="17F38764" w14:textId="77777777" w:rsidR="00234815" w:rsidRDefault="00234815" w:rsidP="00290372">
      <w:r w:rsidRPr="00234815">
        <w:t xml:space="preserve">Comments: </w:t>
      </w:r>
      <w:sdt>
        <w:sdtPr>
          <w:id w:val="-1500120872"/>
          <w:showingPlcHdr/>
        </w:sdtPr>
        <w:sdtEndPr/>
        <w:sdtContent>
          <w:r w:rsidR="00654A57" w:rsidRPr="00685326">
            <w:rPr>
              <w:rStyle w:val="PlaceholderText"/>
            </w:rPr>
            <w:t>Click here to enter text.</w:t>
          </w:r>
        </w:sdtContent>
      </w:sdt>
    </w:p>
    <w:p w14:paraId="749DBE3F" w14:textId="4A6B092B" w:rsidR="00234815" w:rsidRDefault="00654A57" w:rsidP="00720608">
      <w:pPr>
        <w:pStyle w:val="Question"/>
      </w:pPr>
      <w:bookmarkStart w:id="5" w:name="_Toc440559363"/>
      <w:r>
        <w:br/>
      </w:r>
      <w:r w:rsidR="00234815" w:rsidRPr="00720608">
        <w:t>Question 2 (</w:t>
      </w:r>
      <w:r w:rsidR="00237387">
        <w:t>Cost Recovery, Paragraphs 36-</w:t>
      </w:r>
      <w:r w:rsidR="0043615E">
        <w:t>42</w:t>
      </w:r>
      <w:r w:rsidR="00234815" w:rsidRPr="00720608">
        <w:t>)</w:t>
      </w:r>
      <w:bookmarkEnd w:id="5"/>
    </w:p>
    <w:p w14:paraId="0FE66C6E" w14:textId="0C35C248" w:rsidR="0064098B" w:rsidRPr="0064098B" w:rsidRDefault="0064098B" w:rsidP="00BA0A4D">
      <w:pPr>
        <w:pStyle w:val="Heading2"/>
        <w:numPr>
          <w:ilvl w:val="0"/>
          <w:numId w:val="25"/>
        </w:numPr>
        <w:shd w:val="clear" w:color="auto" w:fill="FFFFFF"/>
        <w:spacing w:before="0" w:after="0" w:line="360" w:lineRule="atLeast"/>
        <w:rPr>
          <w:rFonts w:cs="Arial"/>
          <w:b w:val="0"/>
          <w:bCs w:val="0"/>
          <w:color w:val="6C6C6C"/>
          <w:sz w:val="24"/>
          <w:szCs w:val="34"/>
          <w:lang w:eastAsia="en-GB"/>
        </w:rPr>
      </w:pPr>
      <w:r w:rsidRPr="0064098B">
        <w:rPr>
          <w:rStyle w:val="the-question"/>
          <w:rFonts w:eastAsiaTheme="majorEastAsia" w:cs="Arial"/>
          <w:b w:val="0"/>
          <w:bCs w:val="0"/>
          <w:color w:val="000000"/>
          <w:sz w:val="24"/>
          <w:szCs w:val="34"/>
        </w:rPr>
        <w:t>If the UK safeguards regime were to be funded by a cost recovery sch</w:t>
      </w:r>
      <w:r w:rsidR="000C0244">
        <w:rPr>
          <w:rStyle w:val="the-question"/>
          <w:rFonts w:eastAsiaTheme="majorEastAsia" w:cs="Arial"/>
          <w:b w:val="0"/>
          <w:bCs w:val="0"/>
          <w:color w:val="000000"/>
          <w:sz w:val="24"/>
          <w:szCs w:val="34"/>
        </w:rPr>
        <w:t xml:space="preserve">eme, how </w:t>
      </w:r>
      <w:r w:rsidR="003353A8">
        <w:rPr>
          <w:rStyle w:val="the-question"/>
          <w:rFonts w:eastAsiaTheme="majorEastAsia" w:cs="Arial"/>
          <w:b w:val="0"/>
          <w:bCs w:val="0"/>
          <w:color w:val="000000"/>
          <w:sz w:val="24"/>
          <w:szCs w:val="34"/>
        </w:rPr>
        <w:t>would this</w:t>
      </w:r>
      <w:r w:rsidRPr="0064098B">
        <w:rPr>
          <w:rStyle w:val="the-question"/>
          <w:rFonts w:eastAsiaTheme="majorEastAsia" w:cs="Arial"/>
          <w:b w:val="0"/>
          <w:bCs w:val="0"/>
          <w:color w:val="000000"/>
          <w:sz w:val="24"/>
          <w:szCs w:val="34"/>
        </w:rPr>
        <w:t xml:space="preserve"> affect your business?</w:t>
      </w:r>
    </w:p>
    <w:p w14:paraId="0685DA6B" w14:textId="4BB719F1" w:rsidR="00F73291" w:rsidRPr="0064098B" w:rsidRDefault="00F73291" w:rsidP="0064098B">
      <w:pPr>
        <w:pStyle w:val="Heading2"/>
        <w:shd w:val="clear" w:color="auto" w:fill="FFFFFF"/>
        <w:spacing w:before="0" w:after="0" w:line="360" w:lineRule="atLeast"/>
        <w:rPr>
          <w:rFonts w:cs="Arial"/>
          <w:b w:val="0"/>
          <w:bCs w:val="0"/>
          <w:color w:val="6C6C6C"/>
          <w:sz w:val="34"/>
          <w:szCs w:val="34"/>
          <w:lang w:eastAsia="en-GB"/>
        </w:rPr>
      </w:pPr>
    </w:p>
    <w:p w14:paraId="2CEE5A51" w14:textId="77777777" w:rsidR="0000321D" w:rsidRDefault="00D57659" w:rsidP="0043615E">
      <w:sdt>
        <w:sdtPr>
          <w:id w:val="2079330258"/>
          <w14:checkbox>
            <w14:checked w14:val="0"/>
            <w14:checkedState w14:val="2612" w14:font="MS Gothic"/>
            <w14:uncheckedState w14:val="2610" w14:font="MS Gothic"/>
          </w14:checkbox>
        </w:sdtPr>
        <w:sdtEndPr/>
        <w:sdtContent>
          <w:r w:rsidR="0043615E">
            <w:rPr>
              <w:rFonts w:ascii="MS Gothic" w:eastAsia="MS Gothic" w:hAnsi="MS Gothic" w:hint="eastAsia"/>
            </w:rPr>
            <w:t>☐</w:t>
          </w:r>
        </w:sdtContent>
      </w:sdt>
      <w:r w:rsidR="0043615E">
        <w:t>This would greatly affect my business</w:t>
      </w:r>
    </w:p>
    <w:p w14:paraId="225F08AB" w14:textId="77777777" w:rsidR="0000321D" w:rsidRDefault="00D57659" w:rsidP="0043615E">
      <w:sdt>
        <w:sdtPr>
          <w:id w:val="1129430703"/>
          <w14:checkbox>
            <w14:checked w14:val="0"/>
            <w14:checkedState w14:val="2612" w14:font="MS Gothic"/>
            <w14:uncheckedState w14:val="2610" w14:font="MS Gothic"/>
          </w14:checkbox>
        </w:sdtPr>
        <w:sdtEndPr/>
        <w:sdtContent>
          <w:r w:rsidR="0043615E" w:rsidRPr="00234815">
            <w:rPr>
              <w:rFonts w:eastAsia="MS Gothic" w:hint="eastAsia"/>
            </w:rPr>
            <w:t>☐</w:t>
          </w:r>
        </w:sdtContent>
      </w:sdt>
      <w:r w:rsidR="0043615E">
        <w:t xml:space="preserve"> This</w:t>
      </w:r>
      <w:r w:rsidR="0000321D">
        <w:t xml:space="preserve"> would have some effect on my business</w:t>
      </w:r>
    </w:p>
    <w:p w14:paraId="20D59CBE" w14:textId="77777777" w:rsidR="00F73291" w:rsidRDefault="00D57659" w:rsidP="0043615E">
      <w:sdt>
        <w:sdtPr>
          <w:id w:val="-1310704838"/>
          <w14:checkbox>
            <w14:checked w14:val="0"/>
            <w14:checkedState w14:val="2612" w14:font="MS Gothic"/>
            <w14:uncheckedState w14:val="2610" w14:font="MS Gothic"/>
          </w14:checkbox>
        </w:sdtPr>
        <w:sdtEndPr/>
        <w:sdtContent>
          <w:r w:rsidR="0043615E" w:rsidRPr="00234815">
            <w:rPr>
              <w:rFonts w:eastAsia="MS Gothic" w:hint="eastAsia"/>
            </w:rPr>
            <w:t>☐</w:t>
          </w:r>
        </w:sdtContent>
      </w:sdt>
      <w:r w:rsidR="0043615E">
        <w:t xml:space="preserve"> </w:t>
      </w:r>
      <w:r w:rsidR="00D75BC7">
        <w:t xml:space="preserve">This would have little effect on my business </w:t>
      </w:r>
      <w:r w:rsidR="0043615E">
        <w:t xml:space="preserve"> </w:t>
      </w:r>
      <w:r w:rsidR="0043615E">
        <w:tab/>
      </w:r>
    </w:p>
    <w:p w14:paraId="022E8E6A" w14:textId="2CBD6D97" w:rsidR="0043615E" w:rsidRPr="000950CF" w:rsidRDefault="00D57659" w:rsidP="0043615E">
      <w:sdt>
        <w:sdtPr>
          <w:id w:val="2036840433"/>
          <w14:checkbox>
            <w14:checked w14:val="0"/>
            <w14:checkedState w14:val="2612" w14:font="MS Gothic"/>
            <w14:uncheckedState w14:val="2610" w14:font="MS Gothic"/>
          </w14:checkbox>
        </w:sdtPr>
        <w:sdtEndPr/>
        <w:sdtContent>
          <w:r w:rsidR="0043615E" w:rsidRPr="00234815">
            <w:rPr>
              <w:rFonts w:eastAsia="MS Gothic" w:hint="eastAsia"/>
            </w:rPr>
            <w:t>☐</w:t>
          </w:r>
        </w:sdtContent>
      </w:sdt>
      <w:r w:rsidR="0043615E">
        <w:t xml:space="preserve"> </w:t>
      </w:r>
      <w:r w:rsidR="00F73291">
        <w:t>There would be no effect on my business</w:t>
      </w:r>
    </w:p>
    <w:p w14:paraId="0A56C60E" w14:textId="71D368B4" w:rsidR="0043615E" w:rsidRDefault="001D48DD" w:rsidP="00BA0A4D">
      <w:pPr>
        <w:pStyle w:val="Heading2"/>
        <w:numPr>
          <w:ilvl w:val="0"/>
          <w:numId w:val="25"/>
        </w:numPr>
        <w:shd w:val="clear" w:color="auto" w:fill="FFFFFF"/>
        <w:spacing w:before="0" w:after="0" w:line="360" w:lineRule="atLeast"/>
        <w:rPr>
          <w:rStyle w:val="the-question"/>
          <w:rFonts w:eastAsiaTheme="majorEastAsia" w:cs="Arial"/>
          <w:b w:val="0"/>
          <w:bCs w:val="0"/>
          <w:color w:val="000000"/>
          <w:sz w:val="24"/>
          <w:szCs w:val="34"/>
        </w:rPr>
      </w:pPr>
      <w:r w:rsidRPr="001D48DD">
        <w:rPr>
          <w:rStyle w:val="the-question"/>
          <w:rFonts w:eastAsiaTheme="majorEastAsia" w:cs="Arial"/>
          <w:b w:val="0"/>
          <w:bCs w:val="0"/>
          <w:color w:val="000000"/>
          <w:sz w:val="24"/>
          <w:szCs w:val="34"/>
        </w:rPr>
        <w:t>If applicable, please give details in support of</w:t>
      </w:r>
      <w:r w:rsidR="00244BBF">
        <w:rPr>
          <w:rStyle w:val="the-question"/>
          <w:rFonts w:eastAsiaTheme="majorEastAsia" w:cs="Arial"/>
          <w:b w:val="0"/>
          <w:bCs w:val="0"/>
          <w:color w:val="000000"/>
          <w:sz w:val="24"/>
          <w:szCs w:val="34"/>
        </w:rPr>
        <w:t xml:space="preserve"> your answer to a</w:t>
      </w:r>
      <w:r w:rsidRPr="001D48DD">
        <w:rPr>
          <w:rStyle w:val="the-question"/>
          <w:rFonts w:eastAsiaTheme="majorEastAsia" w:cs="Arial"/>
          <w:b w:val="0"/>
          <w:bCs w:val="0"/>
          <w:color w:val="000000"/>
          <w:sz w:val="24"/>
          <w:szCs w:val="34"/>
        </w:rPr>
        <w:t>.</w:t>
      </w:r>
    </w:p>
    <w:p w14:paraId="0B0CB025" w14:textId="00CE4420" w:rsidR="001D48DD" w:rsidRDefault="001D48DD" w:rsidP="001D48DD">
      <w:pPr>
        <w:rPr>
          <w:rFonts w:eastAsiaTheme="majorEastAsia"/>
        </w:rPr>
      </w:pPr>
    </w:p>
    <w:p w14:paraId="36CB7CAC" w14:textId="77777777" w:rsidR="001D48DD" w:rsidRDefault="001D48DD" w:rsidP="001D48DD">
      <w:r w:rsidRPr="00234815">
        <w:t xml:space="preserve">Comments: </w:t>
      </w:r>
      <w:sdt>
        <w:sdtPr>
          <w:id w:val="-2016224289"/>
          <w:showingPlcHdr/>
        </w:sdtPr>
        <w:sdtEndPr/>
        <w:sdtContent>
          <w:r w:rsidRPr="00685326">
            <w:rPr>
              <w:rStyle w:val="PlaceholderText"/>
            </w:rPr>
            <w:t>Click here to enter text.</w:t>
          </w:r>
        </w:sdtContent>
      </w:sdt>
    </w:p>
    <w:p w14:paraId="57737D25" w14:textId="5FD6C071" w:rsidR="00D00DEC" w:rsidRDefault="00D00DEC" w:rsidP="00BA0A4D">
      <w:pPr>
        <w:pStyle w:val="Heading2"/>
        <w:numPr>
          <w:ilvl w:val="0"/>
          <w:numId w:val="25"/>
        </w:numPr>
        <w:shd w:val="clear" w:color="auto" w:fill="FFFFFF"/>
        <w:spacing w:before="0" w:after="0" w:line="360" w:lineRule="atLeast"/>
        <w:rPr>
          <w:rStyle w:val="the-question"/>
          <w:rFonts w:eastAsiaTheme="majorEastAsia" w:cs="Arial"/>
          <w:b w:val="0"/>
          <w:bCs w:val="0"/>
          <w:color w:val="000000"/>
          <w:sz w:val="24"/>
          <w:szCs w:val="34"/>
        </w:rPr>
      </w:pPr>
      <w:r w:rsidRPr="00D00DEC">
        <w:rPr>
          <w:rStyle w:val="the-question"/>
          <w:rFonts w:eastAsiaTheme="majorEastAsia" w:cs="Arial"/>
          <w:b w:val="0"/>
          <w:bCs w:val="0"/>
          <w:color w:val="000000"/>
          <w:sz w:val="24"/>
          <w:szCs w:val="34"/>
        </w:rPr>
        <w:t>Please give details on how a provision to enable an operator to recover costs of certain special services to the regulator would affect your business. </w:t>
      </w:r>
    </w:p>
    <w:p w14:paraId="11D6557E" w14:textId="77777777" w:rsidR="00D00DEC" w:rsidRDefault="00D00DEC" w:rsidP="00D00DEC"/>
    <w:p w14:paraId="2380743E" w14:textId="1A358259" w:rsidR="00D00DEC" w:rsidRDefault="00D00DEC" w:rsidP="00D00DEC">
      <w:r w:rsidRPr="00234815">
        <w:t xml:space="preserve">Comments: </w:t>
      </w:r>
      <w:sdt>
        <w:sdtPr>
          <w:id w:val="1496297578"/>
          <w:showingPlcHdr/>
        </w:sdtPr>
        <w:sdtEndPr/>
        <w:sdtContent>
          <w:r w:rsidRPr="00685326">
            <w:rPr>
              <w:rStyle w:val="PlaceholderText"/>
            </w:rPr>
            <w:t>Click here to enter text.</w:t>
          </w:r>
        </w:sdtContent>
      </w:sdt>
    </w:p>
    <w:p w14:paraId="35F02B66" w14:textId="0343EF82" w:rsidR="003B38F7" w:rsidRDefault="003B38F7" w:rsidP="003B38F7">
      <w:pPr>
        <w:pStyle w:val="Question"/>
      </w:pPr>
      <w:r w:rsidRPr="00720608">
        <w:t>Question 3 (</w:t>
      </w:r>
      <w:r>
        <w:t xml:space="preserve">Equalities Analysis, </w:t>
      </w:r>
      <w:r w:rsidR="00AE4E3A">
        <w:t>Paragraphs 43-44</w:t>
      </w:r>
      <w:r w:rsidRPr="00720608">
        <w:t>)</w:t>
      </w:r>
    </w:p>
    <w:p w14:paraId="6047FA0F" w14:textId="27FD8FA7" w:rsidR="00AE4E3A" w:rsidRDefault="00AE4E3A" w:rsidP="003B38F7">
      <w:pPr>
        <w:pStyle w:val="Question"/>
        <w:rPr>
          <w:rStyle w:val="normaltextrun"/>
          <w:rFonts w:eastAsiaTheme="majorEastAsia" w:cs="Arial"/>
          <w:b w:val="0"/>
          <w:bdr w:val="none" w:sz="0" w:space="0" w:color="auto" w:frame="1"/>
        </w:rPr>
      </w:pPr>
      <w:r w:rsidRPr="00AE4E3A">
        <w:rPr>
          <w:rStyle w:val="normaltextrun"/>
          <w:rFonts w:eastAsiaTheme="majorEastAsia" w:cs="Arial"/>
          <w:b w:val="0"/>
          <w:bdr w:val="none" w:sz="0" w:space="0" w:color="auto" w:frame="1"/>
        </w:rPr>
        <w:t>Do you have any evidence which suggests that the new regime would disproportionately affect those with protected characteristics or will not be fully effective for all target groups?</w:t>
      </w:r>
    </w:p>
    <w:p w14:paraId="3976E6A7" w14:textId="77777777" w:rsidR="00333C5A" w:rsidRDefault="00333C5A" w:rsidP="00333C5A">
      <w:r w:rsidRPr="00234815">
        <w:t xml:space="preserve">Comments: </w:t>
      </w:r>
      <w:sdt>
        <w:sdtPr>
          <w:id w:val="-1059243940"/>
          <w:showingPlcHdr/>
        </w:sdtPr>
        <w:sdtEndPr/>
        <w:sdtContent>
          <w:r w:rsidRPr="00685326">
            <w:rPr>
              <w:rStyle w:val="PlaceholderText"/>
            </w:rPr>
            <w:t>Click here to enter text.</w:t>
          </w:r>
        </w:sdtContent>
      </w:sdt>
    </w:p>
    <w:p w14:paraId="73F7C618" w14:textId="4814E6AC" w:rsidR="00D85B69" w:rsidRDefault="00D85B69" w:rsidP="00D85B69">
      <w:pPr>
        <w:pStyle w:val="Question"/>
      </w:pPr>
      <w:r w:rsidRPr="00720608">
        <w:t xml:space="preserve">Question </w:t>
      </w:r>
      <w:r w:rsidR="00DE2599">
        <w:t>4</w:t>
      </w:r>
      <w:r w:rsidRPr="00720608">
        <w:t xml:space="preserve"> (</w:t>
      </w:r>
      <w:r w:rsidR="00DE2599">
        <w:t>Commencement</w:t>
      </w:r>
      <w:r>
        <w:t>, Paragraphs 4</w:t>
      </w:r>
      <w:r w:rsidR="00DE2599">
        <w:t>6-50</w:t>
      </w:r>
      <w:r w:rsidRPr="00720608">
        <w:t>)</w:t>
      </w:r>
    </w:p>
    <w:p w14:paraId="4FDB2EAC" w14:textId="4F3E8356" w:rsidR="00927F99" w:rsidRDefault="00927F99" w:rsidP="00BA0A4D">
      <w:pPr>
        <w:pStyle w:val="Heading2"/>
        <w:shd w:val="clear" w:color="auto" w:fill="FFFFFF"/>
        <w:spacing w:before="0" w:after="0" w:line="360" w:lineRule="atLeast"/>
        <w:rPr>
          <w:rStyle w:val="the-question"/>
          <w:rFonts w:eastAsiaTheme="majorEastAsia" w:cs="Arial"/>
          <w:b w:val="0"/>
          <w:bCs w:val="0"/>
          <w:color w:val="000000"/>
          <w:sz w:val="24"/>
          <w:szCs w:val="34"/>
        </w:rPr>
      </w:pPr>
      <w:r w:rsidRPr="00927F99">
        <w:rPr>
          <w:rStyle w:val="the-question"/>
          <w:rFonts w:eastAsiaTheme="majorEastAsia" w:cs="Arial"/>
          <w:b w:val="0"/>
          <w:bCs w:val="0"/>
          <w:color w:val="000000"/>
          <w:sz w:val="24"/>
          <w:szCs w:val="34"/>
        </w:rPr>
        <w:t>Do you support the staggered approach to commencement, for the reasons set out in the consultation document?</w:t>
      </w:r>
    </w:p>
    <w:p w14:paraId="2C415475" w14:textId="77777777" w:rsidR="00BA0A4D" w:rsidRPr="00BA0A4D" w:rsidRDefault="00BA0A4D" w:rsidP="00BA0A4D"/>
    <w:p w14:paraId="2B022D3F" w14:textId="247E8A9E" w:rsidR="00927F99" w:rsidRDefault="00D57659" w:rsidP="00927F99">
      <w:sdt>
        <w:sdtPr>
          <w:id w:val="241224834"/>
          <w14:checkbox>
            <w14:checked w14:val="0"/>
            <w14:checkedState w14:val="2612" w14:font="MS Gothic"/>
            <w14:uncheckedState w14:val="2610" w14:font="MS Gothic"/>
          </w14:checkbox>
        </w:sdtPr>
        <w:sdtEndPr/>
        <w:sdtContent>
          <w:r w:rsidR="00BE5EBE">
            <w:rPr>
              <w:rFonts w:ascii="MS Gothic" w:eastAsia="MS Gothic" w:hAnsi="MS Gothic" w:hint="eastAsia"/>
            </w:rPr>
            <w:t>☐</w:t>
          </w:r>
        </w:sdtContent>
      </w:sdt>
      <w:r w:rsidR="00927F99">
        <w:t>Yes</w:t>
      </w:r>
      <w:r w:rsidR="00927F99">
        <w:tab/>
      </w:r>
      <w:r w:rsidR="00927F99">
        <w:tab/>
      </w:r>
      <w:sdt>
        <w:sdtPr>
          <w:id w:val="-250274758"/>
          <w14:checkbox>
            <w14:checked w14:val="0"/>
            <w14:checkedState w14:val="2612" w14:font="MS Gothic"/>
            <w14:uncheckedState w14:val="2610" w14:font="MS Gothic"/>
          </w14:checkbox>
        </w:sdtPr>
        <w:sdtEndPr/>
        <w:sdtContent>
          <w:r w:rsidR="00927F99">
            <w:rPr>
              <w:rFonts w:ascii="MS Gothic" w:eastAsia="MS Gothic" w:hAnsi="MS Gothic" w:hint="eastAsia"/>
            </w:rPr>
            <w:t>☐</w:t>
          </w:r>
        </w:sdtContent>
      </w:sdt>
      <w:r w:rsidR="00927F99">
        <w:t>No</w:t>
      </w:r>
      <w:r w:rsidR="00927F99">
        <w:tab/>
      </w:r>
      <w:r w:rsidR="00927F99">
        <w:tab/>
      </w:r>
    </w:p>
    <w:p w14:paraId="0CD13E97" w14:textId="491E9023" w:rsidR="00927F99" w:rsidRDefault="00927F99" w:rsidP="00927F99">
      <w:r>
        <w:t>What, if any</w:t>
      </w:r>
      <w:r w:rsidR="00AA22DD">
        <w:t>,</w:t>
      </w:r>
      <w:r>
        <w:t xml:space="preserve"> changes would you propose, and why?</w:t>
      </w:r>
    </w:p>
    <w:p w14:paraId="0D8EA5C1" w14:textId="77777777" w:rsidR="00927F99" w:rsidRDefault="00927F99" w:rsidP="00927F99">
      <w:r>
        <w:t xml:space="preserve">Comments: </w:t>
      </w:r>
      <w:sdt>
        <w:sdtPr>
          <w:id w:val="-1750497550"/>
          <w:showingPlcHdr/>
        </w:sdtPr>
        <w:sdtEndPr/>
        <w:sdtContent>
          <w:r w:rsidRPr="00685326">
            <w:rPr>
              <w:rStyle w:val="PlaceholderText"/>
            </w:rPr>
            <w:t>Click here to enter text.</w:t>
          </w:r>
        </w:sdtContent>
      </w:sdt>
    </w:p>
    <w:p w14:paraId="7AEA028F" w14:textId="4316B682" w:rsidR="00052074" w:rsidRDefault="00052074" w:rsidP="00052074">
      <w:pPr>
        <w:pStyle w:val="Question"/>
      </w:pPr>
      <w:r w:rsidRPr="00720608">
        <w:t xml:space="preserve">Question </w:t>
      </w:r>
      <w:r>
        <w:t>5</w:t>
      </w:r>
      <w:r w:rsidRPr="00720608">
        <w:t xml:space="preserve"> (</w:t>
      </w:r>
      <w:r w:rsidR="006B7D24">
        <w:t>Definitions</w:t>
      </w:r>
      <w:r>
        <w:t xml:space="preserve">, Paragraphs </w:t>
      </w:r>
      <w:r w:rsidR="008173FA">
        <w:t>51-56</w:t>
      </w:r>
      <w:r w:rsidRPr="00720608">
        <w:t>)</w:t>
      </w:r>
    </w:p>
    <w:p w14:paraId="76C66212" w14:textId="4A552D5C" w:rsidR="00BE5EBE" w:rsidRDefault="00BE5EBE" w:rsidP="00BE5EBE">
      <w:pPr>
        <w:pStyle w:val="Heading2"/>
        <w:shd w:val="clear" w:color="auto" w:fill="FFFFFF"/>
        <w:spacing w:before="0" w:after="0" w:line="360" w:lineRule="atLeast"/>
        <w:rPr>
          <w:rStyle w:val="the-question"/>
          <w:rFonts w:eastAsiaTheme="majorEastAsia" w:cs="Arial"/>
          <w:b w:val="0"/>
          <w:bCs w:val="0"/>
          <w:color w:val="000000"/>
          <w:sz w:val="24"/>
          <w:szCs w:val="24"/>
        </w:rPr>
      </w:pPr>
      <w:r w:rsidRPr="00BE5EBE">
        <w:rPr>
          <w:rStyle w:val="the-question"/>
          <w:rFonts w:eastAsiaTheme="majorEastAsia" w:cs="Arial"/>
          <w:b w:val="0"/>
          <w:bCs w:val="0"/>
          <w:color w:val="000000"/>
          <w:sz w:val="24"/>
          <w:szCs w:val="24"/>
        </w:rPr>
        <w:t>How could the definitions set out in Regulation 2 be improved? Please make it clear which definition you are referring to and explain your reasoning. Please state whether you think any additional definitions should be added, and what these are.</w:t>
      </w:r>
    </w:p>
    <w:p w14:paraId="40BA016E" w14:textId="07E442DD" w:rsidR="00BE5EBE" w:rsidRDefault="00BE5EBE" w:rsidP="00BE5EBE"/>
    <w:p w14:paraId="712FE29C" w14:textId="77777777" w:rsidR="00BE5EBE" w:rsidRDefault="00BE5EBE" w:rsidP="00BE5EBE">
      <w:r w:rsidRPr="00234815">
        <w:t xml:space="preserve">Comments: </w:t>
      </w:r>
      <w:sdt>
        <w:sdtPr>
          <w:id w:val="1957907336"/>
          <w:showingPlcHdr/>
        </w:sdtPr>
        <w:sdtEndPr/>
        <w:sdtContent>
          <w:r w:rsidRPr="00685326">
            <w:rPr>
              <w:rStyle w:val="PlaceholderText"/>
            </w:rPr>
            <w:t>Click here to enter text.</w:t>
          </w:r>
        </w:sdtContent>
      </w:sdt>
    </w:p>
    <w:p w14:paraId="49A673B7" w14:textId="2B6CF8F3" w:rsidR="002B0A84" w:rsidRDefault="002B0A84" w:rsidP="002B0A84">
      <w:pPr>
        <w:pStyle w:val="Question"/>
      </w:pPr>
      <w:r w:rsidRPr="00720608">
        <w:t xml:space="preserve">Question </w:t>
      </w:r>
      <w:r>
        <w:t>6</w:t>
      </w:r>
      <w:r w:rsidRPr="00720608">
        <w:t xml:space="preserve"> (</w:t>
      </w:r>
      <w:r>
        <w:t xml:space="preserve">Basic Technical Characteristics, Paragraphs </w:t>
      </w:r>
      <w:r w:rsidR="00007BDD">
        <w:t>59-63</w:t>
      </w:r>
      <w:r w:rsidRPr="00720608">
        <w:t>)</w:t>
      </w:r>
    </w:p>
    <w:p w14:paraId="31CB6E4E" w14:textId="64C06EE7" w:rsidR="00CE399F" w:rsidRDefault="006A09A2" w:rsidP="00CE399F">
      <w:pPr>
        <w:pStyle w:val="Heading2"/>
        <w:shd w:val="clear" w:color="auto" w:fill="FFFFFF"/>
        <w:spacing w:before="0" w:after="0" w:line="360" w:lineRule="atLeast"/>
        <w:rPr>
          <w:rStyle w:val="the-question"/>
          <w:rFonts w:eastAsiaTheme="majorEastAsia" w:cs="Arial"/>
          <w:b w:val="0"/>
          <w:bCs w:val="0"/>
          <w:color w:val="000000"/>
          <w:sz w:val="24"/>
          <w:szCs w:val="34"/>
        </w:rPr>
      </w:pPr>
      <w:r w:rsidRPr="006A09A2">
        <w:rPr>
          <w:rStyle w:val="the-question"/>
          <w:rFonts w:eastAsiaTheme="majorEastAsia" w:cs="Arial"/>
          <w:b w:val="0"/>
          <w:bCs w:val="0"/>
          <w:color w:val="000000"/>
          <w:sz w:val="24"/>
          <w:szCs w:val="34"/>
        </w:rPr>
        <w:t>How could regulation 3 on declaring to the O</w:t>
      </w:r>
      <w:r w:rsidR="00AA22DD">
        <w:rPr>
          <w:rStyle w:val="the-question"/>
          <w:rFonts w:eastAsiaTheme="majorEastAsia" w:cs="Arial"/>
          <w:b w:val="0"/>
          <w:bCs w:val="0"/>
          <w:color w:val="000000"/>
          <w:sz w:val="24"/>
          <w:szCs w:val="34"/>
        </w:rPr>
        <w:t xml:space="preserve">ffice for </w:t>
      </w:r>
      <w:r w:rsidRPr="006A09A2">
        <w:rPr>
          <w:rStyle w:val="the-question"/>
          <w:rFonts w:eastAsiaTheme="majorEastAsia" w:cs="Arial"/>
          <w:b w:val="0"/>
          <w:bCs w:val="0"/>
          <w:color w:val="000000"/>
          <w:sz w:val="24"/>
          <w:szCs w:val="34"/>
        </w:rPr>
        <w:t>N</w:t>
      </w:r>
      <w:r w:rsidR="00AA22DD">
        <w:rPr>
          <w:rStyle w:val="the-question"/>
          <w:rFonts w:eastAsiaTheme="majorEastAsia" w:cs="Arial"/>
          <w:b w:val="0"/>
          <w:bCs w:val="0"/>
          <w:color w:val="000000"/>
          <w:sz w:val="24"/>
          <w:szCs w:val="34"/>
        </w:rPr>
        <w:t xml:space="preserve">uclear </w:t>
      </w:r>
      <w:r w:rsidRPr="006A09A2">
        <w:rPr>
          <w:rStyle w:val="the-question"/>
          <w:rFonts w:eastAsiaTheme="majorEastAsia" w:cs="Arial"/>
          <w:b w:val="0"/>
          <w:bCs w:val="0"/>
          <w:color w:val="000000"/>
          <w:sz w:val="24"/>
          <w:szCs w:val="34"/>
        </w:rPr>
        <w:t>R</w:t>
      </w:r>
      <w:r w:rsidR="00AA22DD">
        <w:rPr>
          <w:rStyle w:val="the-question"/>
          <w:rFonts w:eastAsiaTheme="majorEastAsia" w:cs="Arial"/>
          <w:b w:val="0"/>
          <w:bCs w:val="0"/>
          <w:color w:val="000000"/>
          <w:sz w:val="24"/>
          <w:szCs w:val="34"/>
        </w:rPr>
        <w:t>egulation</w:t>
      </w:r>
      <w:r w:rsidR="002F3450">
        <w:rPr>
          <w:rStyle w:val="the-question"/>
          <w:rFonts w:eastAsiaTheme="majorEastAsia" w:cs="Arial"/>
          <w:b w:val="0"/>
          <w:bCs w:val="0"/>
          <w:color w:val="000000"/>
          <w:sz w:val="24"/>
          <w:szCs w:val="34"/>
        </w:rPr>
        <w:t xml:space="preserve"> the</w:t>
      </w:r>
      <w:r w:rsidRPr="006A09A2">
        <w:rPr>
          <w:rStyle w:val="the-question"/>
          <w:rFonts w:eastAsiaTheme="majorEastAsia" w:cs="Arial"/>
          <w:b w:val="0"/>
          <w:bCs w:val="0"/>
          <w:color w:val="000000"/>
          <w:sz w:val="24"/>
          <w:szCs w:val="34"/>
        </w:rPr>
        <w:t xml:space="preserve"> basic technical characteristics of a qualifying nuclear facility, or the forms set out in Part 1 of Schedule 1, be improved? Please make it clear specifically what you are referring to and explain your reasoning.</w:t>
      </w:r>
    </w:p>
    <w:p w14:paraId="3D0E683C" w14:textId="77777777" w:rsidR="00CE399F" w:rsidRPr="00CE399F" w:rsidRDefault="00CE399F" w:rsidP="00CE399F"/>
    <w:p w14:paraId="692EF062" w14:textId="77777777" w:rsidR="00CE399F" w:rsidRDefault="00CE399F" w:rsidP="00CE399F">
      <w:r w:rsidRPr="00234815">
        <w:t xml:space="preserve">Comments: </w:t>
      </w:r>
      <w:sdt>
        <w:sdtPr>
          <w:id w:val="253100636"/>
          <w:showingPlcHdr/>
        </w:sdtPr>
        <w:sdtEndPr/>
        <w:sdtContent>
          <w:r w:rsidRPr="00685326">
            <w:rPr>
              <w:rStyle w:val="PlaceholderText"/>
            </w:rPr>
            <w:t>Click here to enter text.</w:t>
          </w:r>
        </w:sdtContent>
      </w:sdt>
    </w:p>
    <w:p w14:paraId="36E0DF50" w14:textId="2CD78536" w:rsidR="00001E95" w:rsidRDefault="00001E95" w:rsidP="00001E95">
      <w:pPr>
        <w:pStyle w:val="Question"/>
      </w:pPr>
      <w:r w:rsidRPr="00720608">
        <w:t xml:space="preserve">Question </w:t>
      </w:r>
      <w:r>
        <w:t>7</w:t>
      </w:r>
      <w:r w:rsidRPr="00720608">
        <w:t xml:space="preserve"> (</w:t>
      </w:r>
      <w:r w:rsidR="00D85AB7">
        <w:t>Programme of Activities</w:t>
      </w:r>
      <w:r>
        <w:t xml:space="preserve">, Paragraphs </w:t>
      </w:r>
      <w:r w:rsidR="002C0E53">
        <w:t>64-68</w:t>
      </w:r>
      <w:r w:rsidRPr="00720608">
        <w:t>)</w:t>
      </w:r>
    </w:p>
    <w:p w14:paraId="4EC8E48E" w14:textId="59F76652" w:rsidR="009D3327" w:rsidRDefault="009D3327" w:rsidP="009D3327">
      <w:pPr>
        <w:pStyle w:val="Heading2"/>
        <w:shd w:val="clear" w:color="auto" w:fill="FFFFFF"/>
        <w:spacing w:before="0" w:after="0" w:line="360" w:lineRule="atLeast"/>
        <w:rPr>
          <w:rStyle w:val="the-question"/>
          <w:rFonts w:eastAsiaTheme="majorEastAsia" w:cs="Arial"/>
          <w:b w:val="0"/>
          <w:bCs w:val="0"/>
          <w:color w:val="000000"/>
          <w:sz w:val="24"/>
          <w:szCs w:val="34"/>
        </w:rPr>
      </w:pPr>
      <w:r w:rsidRPr="009D3327">
        <w:rPr>
          <w:rStyle w:val="the-question"/>
          <w:rFonts w:eastAsiaTheme="majorEastAsia" w:cs="Arial"/>
          <w:b w:val="0"/>
          <w:bCs w:val="0"/>
          <w:color w:val="000000"/>
          <w:sz w:val="24"/>
          <w:szCs w:val="34"/>
        </w:rPr>
        <w:t>Is regulation 4, to submit an annual programme of activities to the O</w:t>
      </w:r>
      <w:r w:rsidR="00627EDC">
        <w:rPr>
          <w:rStyle w:val="the-question"/>
          <w:rFonts w:eastAsiaTheme="majorEastAsia" w:cs="Arial"/>
          <w:b w:val="0"/>
          <w:bCs w:val="0"/>
          <w:color w:val="000000"/>
          <w:sz w:val="24"/>
          <w:szCs w:val="34"/>
        </w:rPr>
        <w:t xml:space="preserve">ffice for </w:t>
      </w:r>
      <w:r w:rsidRPr="009D3327">
        <w:rPr>
          <w:rStyle w:val="the-question"/>
          <w:rFonts w:eastAsiaTheme="majorEastAsia" w:cs="Arial"/>
          <w:b w:val="0"/>
          <w:bCs w:val="0"/>
          <w:color w:val="000000"/>
          <w:sz w:val="24"/>
          <w:szCs w:val="34"/>
        </w:rPr>
        <w:t>N</w:t>
      </w:r>
      <w:r w:rsidR="00627EDC">
        <w:rPr>
          <w:rStyle w:val="the-question"/>
          <w:rFonts w:eastAsiaTheme="majorEastAsia" w:cs="Arial"/>
          <w:b w:val="0"/>
          <w:bCs w:val="0"/>
          <w:color w:val="000000"/>
          <w:sz w:val="24"/>
          <w:szCs w:val="34"/>
        </w:rPr>
        <w:t xml:space="preserve">uclear </w:t>
      </w:r>
      <w:r w:rsidRPr="009D3327">
        <w:rPr>
          <w:rStyle w:val="the-question"/>
          <w:rFonts w:eastAsiaTheme="majorEastAsia" w:cs="Arial"/>
          <w:b w:val="0"/>
          <w:bCs w:val="0"/>
          <w:color w:val="000000"/>
          <w:sz w:val="24"/>
          <w:szCs w:val="34"/>
        </w:rPr>
        <w:t>R</w:t>
      </w:r>
      <w:r w:rsidR="00627EDC">
        <w:rPr>
          <w:rStyle w:val="the-question"/>
          <w:rFonts w:eastAsiaTheme="majorEastAsia" w:cs="Arial"/>
          <w:b w:val="0"/>
          <w:bCs w:val="0"/>
          <w:color w:val="000000"/>
          <w:sz w:val="24"/>
          <w:szCs w:val="34"/>
        </w:rPr>
        <w:t>egulation</w:t>
      </w:r>
      <w:r w:rsidRPr="009D3327">
        <w:rPr>
          <w:rStyle w:val="the-question"/>
          <w:rFonts w:eastAsiaTheme="majorEastAsia" w:cs="Arial"/>
          <w:b w:val="0"/>
          <w:bCs w:val="0"/>
          <w:color w:val="000000"/>
          <w:sz w:val="24"/>
          <w:szCs w:val="34"/>
        </w:rPr>
        <w:t xml:space="preserve"> for the upcoming year - and the form set out in Part 8 of Schedule 1 - adequate?</w:t>
      </w:r>
    </w:p>
    <w:p w14:paraId="4E6CD44C" w14:textId="6C5C5DEF" w:rsidR="009D3327" w:rsidRDefault="009D3327" w:rsidP="009D3327"/>
    <w:p w14:paraId="6C5883C6" w14:textId="77777777" w:rsidR="009C284F" w:rsidRDefault="00D57659" w:rsidP="009C284F">
      <w:sdt>
        <w:sdtPr>
          <w:id w:val="-1057080775"/>
          <w14:checkbox>
            <w14:checked w14:val="0"/>
            <w14:checkedState w14:val="2612" w14:font="MS Gothic"/>
            <w14:uncheckedState w14:val="2610" w14:font="MS Gothic"/>
          </w14:checkbox>
        </w:sdtPr>
        <w:sdtEndPr/>
        <w:sdtContent>
          <w:r w:rsidR="009C284F">
            <w:rPr>
              <w:rFonts w:ascii="MS Gothic" w:eastAsia="MS Gothic" w:hAnsi="MS Gothic" w:hint="eastAsia"/>
            </w:rPr>
            <w:t>☐</w:t>
          </w:r>
        </w:sdtContent>
      </w:sdt>
      <w:r w:rsidR="009C284F">
        <w:t>Yes</w:t>
      </w:r>
      <w:r w:rsidR="009C284F">
        <w:tab/>
      </w:r>
      <w:r w:rsidR="009C284F">
        <w:tab/>
      </w:r>
      <w:sdt>
        <w:sdtPr>
          <w:id w:val="-499202416"/>
          <w14:checkbox>
            <w14:checked w14:val="0"/>
            <w14:checkedState w14:val="2612" w14:font="MS Gothic"/>
            <w14:uncheckedState w14:val="2610" w14:font="MS Gothic"/>
          </w14:checkbox>
        </w:sdtPr>
        <w:sdtEndPr/>
        <w:sdtContent>
          <w:r w:rsidR="009C284F">
            <w:rPr>
              <w:rFonts w:ascii="MS Gothic" w:eastAsia="MS Gothic" w:hAnsi="MS Gothic" w:hint="eastAsia"/>
            </w:rPr>
            <w:t>☐</w:t>
          </w:r>
        </w:sdtContent>
      </w:sdt>
      <w:r w:rsidR="009C284F">
        <w:t>No</w:t>
      </w:r>
      <w:r w:rsidR="009C284F">
        <w:tab/>
      </w:r>
      <w:r w:rsidR="009C284F">
        <w:tab/>
      </w:r>
    </w:p>
    <w:p w14:paraId="718A9822" w14:textId="246764FC" w:rsidR="009C284F" w:rsidRDefault="009C284F" w:rsidP="009D3327">
      <w:r>
        <w:t>If not, please make it clear precisely what you are referring to and give you</w:t>
      </w:r>
      <w:r w:rsidR="005C4C16">
        <w:t>r</w:t>
      </w:r>
      <w:r>
        <w:t xml:space="preserve"> reasoning.</w:t>
      </w:r>
    </w:p>
    <w:p w14:paraId="7842DD6E" w14:textId="77777777" w:rsidR="009C284F" w:rsidRDefault="009C284F" w:rsidP="009C284F">
      <w:r w:rsidRPr="00234815">
        <w:t xml:space="preserve">Comments: </w:t>
      </w:r>
      <w:sdt>
        <w:sdtPr>
          <w:id w:val="204538674"/>
          <w:showingPlcHdr/>
        </w:sdtPr>
        <w:sdtEndPr/>
        <w:sdtContent>
          <w:r w:rsidRPr="00685326">
            <w:rPr>
              <w:rStyle w:val="PlaceholderText"/>
            </w:rPr>
            <w:t>Click here to enter text.</w:t>
          </w:r>
        </w:sdtContent>
      </w:sdt>
    </w:p>
    <w:p w14:paraId="367010F0" w14:textId="7088E5A7" w:rsidR="00CF52EE" w:rsidRDefault="00CF52EE" w:rsidP="00CF52EE">
      <w:pPr>
        <w:pStyle w:val="Question"/>
      </w:pPr>
      <w:r w:rsidRPr="00720608">
        <w:t xml:space="preserve">Question </w:t>
      </w:r>
      <w:r>
        <w:t>8</w:t>
      </w:r>
      <w:r w:rsidRPr="00720608">
        <w:t xml:space="preserve"> (</w:t>
      </w:r>
      <w:r>
        <w:t>P</w:t>
      </w:r>
      <w:r w:rsidR="00CF6104">
        <w:t>articular Safeguard</w:t>
      </w:r>
      <w:r w:rsidR="00976CC5">
        <w:t xml:space="preserve"> P</w:t>
      </w:r>
      <w:r w:rsidR="003B21DC">
        <w:t>rovisions</w:t>
      </w:r>
      <w:r>
        <w:t>, Paragraphs 6</w:t>
      </w:r>
      <w:r w:rsidR="003B21DC">
        <w:t>9-73</w:t>
      </w:r>
      <w:r w:rsidRPr="00720608">
        <w:t>)</w:t>
      </w:r>
    </w:p>
    <w:p w14:paraId="3122F041" w14:textId="24614BAB" w:rsidR="0049713D" w:rsidRDefault="005803FF" w:rsidP="0049713D">
      <w:pPr>
        <w:pStyle w:val="Heading2"/>
        <w:numPr>
          <w:ilvl w:val="0"/>
          <w:numId w:val="24"/>
        </w:numPr>
        <w:shd w:val="clear" w:color="auto" w:fill="FFFFFF"/>
        <w:spacing w:before="0" w:after="0" w:line="360" w:lineRule="atLeast"/>
        <w:rPr>
          <w:rStyle w:val="the-question"/>
          <w:rFonts w:eastAsiaTheme="majorEastAsia" w:cs="Arial"/>
          <w:b w:val="0"/>
          <w:bCs w:val="0"/>
          <w:color w:val="000000"/>
          <w:sz w:val="24"/>
          <w:szCs w:val="24"/>
        </w:rPr>
      </w:pPr>
      <w:r w:rsidRPr="00BA0A4D">
        <w:rPr>
          <w:rStyle w:val="the-question"/>
          <w:rFonts w:eastAsiaTheme="majorEastAsia" w:cs="Arial"/>
          <w:b w:val="0"/>
          <w:bCs w:val="0"/>
          <w:color w:val="000000"/>
          <w:sz w:val="24"/>
          <w:szCs w:val="24"/>
        </w:rPr>
        <w:t>Acting on the basis of the technical characteristics, do you agree that regulation 5 on particular safeguard provisions facilitates more effective verification of a qualifying nuclear facility by the O</w:t>
      </w:r>
      <w:r w:rsidR="005C4C16">
        <w:rPr>
          <w:rStyle w:val="the-question"/>
          <w:rFonts w:eastAsiaTheme="majorEastAsia" w:cs="Arial"/>
          <w:b w:val="0"/>
          <w:bCs w:val="0"/>
          <w:color w:val="000000"/>
          <w:sz w:val="24"/>
          <w:szCs w:val="24"/>
        </w:rPr>
        <w:t xml:space="preserve">ffice for </w:t>
      </w:r>
      <w:r w:rsidRPr="00BA0A4D">
        <w:rPr>
          <w:rStyle w:val="the-question"/>
          <w:rFonts w:eastAsiaTheme="majorEastAsia" w:cs="Arial"/>
          <w:b w:val="0"/>
          <w:bCs w:val="0"/>
          <w:color w:val="000000"/>
          <w:sz w:val="24"/>
          <w:szCs w:val="24"/>
        </w:rPr>
        <w:t>N</w:t>
      </w:r>
      <w:r w:rsidR="005C4C16">
        <w:rPr>
          <w:rStyle w:val="the-question"/>
          <w:rFonts w:eastAsiaTheme="majorEastAsia" w:cs="Arial"/>
          <w:b w:val="0"/>
          <w:bCs w:val="0"/>
          <w:color w:val="000000"/>
          <w:sz w:val="24"/>
          <w:szCs w:val="24"/>
        </w:rPr>
        <w:t xml:space="preserve">uclear </w:t>
      </w:r>
      <w:r w:rsidRPr="00BA0A4D">
        <w:rPr>
          <w:rStyle w:val="the-question"/>
          <w:rFonts w:eastAsiaTheme="majorEastAsia" w:cs="Arial"/>
          <w:b w:val="0"/>
          <w:bCs w:val="0"/>
          <w:color w:val="000000"/>
          <w:sz w:val="24"/>
          <w:szCs w:val="24"/>
        </w:rPr>
        <w:t>R</w:t>
      </w:r>
      <w:r w:rsidR="005C4C16">
        <w:rPr>
          <w:rStyle w:val="the-question"/>
          <w:rFonts w:eastAsiaTheme="majorEastAsia" w:cs="Arial"/>
          <w:b w:val="0"/>
          <w:bCs w:val="0"/>
          <w:color w:val="000000"/>
          <w:sz w:val="24"/>
          <w:szCs w:val="24"/>
        </w:rPr>
        <w:t>egulation</w:t>
      </w:r>
      <w:r w:rsidRPr="00BA0A4D">
        <w:rPr>
          <w:rStyle w:val="the-question"/>
          <w:rFonts w:eastAsiaTheme="majorEastAsia" w:cs="Arial"/>
          <w:b w:val="0"/>
          <w:bCs w:val="0"/>
          <w:color w:val="000000"/>
          <w:sz w:val="24"/>
          <w:szCs w:val="24"/>
        </w:rPr>
        <w:t>?</w:t>
      </w:r>
    </w:p>
    <w:p w14:paraId="595A9E33" w14:textId="77777777" w:rsidR="0049713D" w:rsidRPr="0049713D" w:rsidRDefault="0049713D" w:rsidP="0049713D"/>
    <w:p w14:paraId="4EDF2CA1" w14:textId="0473EFD6" w:rsidR="003B21DC" w:rsidRPr="00835596" w:rsidRDefault="00D57659" w:rsidP="00CF52EE">
      <w:pPr>
        <w:pStyle w:val="Question"/>
        <w:rPr>
          <w:b w:val="0"/>
        </w:rPr>
      </w:pPr>
      <w:sdt>
        <w:sdtPr>
          <w:rPr>
            <w:b w:val="0"/>
          </w:rPr>
          <w:id w:val="1930239896"/>
          <w14:checkbox>
            <w14:checked w14:val="0"/>
            <w14:checkedState w14:val="2612" w14:font="MS Gothic"/>
            <w14:uncheckedState w14:val="2610" w14:font="MS Gothic"/>
          </w14:checkbox>
        </w:sdtPr>
        <w:sdtEndPr/>
        <w:sdtContent>
          <w:r w:rsidR="0049713D" w:rsidRPr="00835596">
            <w:rPr>
              <w:rFonts w:ascii="MS Gothic" w:eastAsia="MS Gothic" w:hAnsi="MS Gothic" w:hint="eastAsia"/>
              <w:b w:val="0"/>
            </w:rPr>
            <w:t>☐</w:t>
          </w:r>
        </w:sdtContent>
      </w:sdt>
      <w:r w:rsidR="0049713D" w:rsidRPr="00835596">
        <w:rPr>
          <w:b w:val="0"/>
        </w:rPr>
        <w:t>Yes</w:t>
      </w:r>
      <w:r w:rsidR="0049713D" w:rsidRPr="00835596">
        <w:rPr>
          <w:b w:val="0"/>
        </w:rPr>
        <w:tab/>
      </w:r>
      <w:r w:rsidR="0049713D" w:rsidRPr="00835596">
        <w:rPr>
          <w:b w:val="0"/>
        </w:rPr>
        <w:tab/>
      </w:r>
      <w:sdt>
        <w:sdtPr>
          <w:rPr>
            <w:b w:val="0"/>
          </w:rPr>
          <w:id w:val="1795635443"/>
          <w14:checkbox>
            <w14:checked w14:val="0"/>
            <w14:checkedState w14:val="2612" w14:font="MS Gothic"/>
            <w14:uncheckedState w14:val="2610" w14:font="MS Gothic"/>
          </w14:checkbox>
        </w:sdtPr>
        <w:sdtEndPr/>
        <w:sdtContent>
          <w:r w:rsidR="0049713D" w:rsidRPr="00835596">
            <w:rPr>
              <w:rFonts w:ascii="MS Gothic" w:eastAsia="MS Gothic" w:hAnsi="MS Gothic" w:hint="eastAsia"/>
              <w:b w:val="0"/>
            </w:rPr>
            <w:t>☐</w:t>
          </w:r>
        </w:sdtContent>
      </w:sdt>
      <w:r w:rsidR="0049713D" w:rsidRPr="00835596">
        <w:rPr>
          <w:b w:val="0"/>
        </w:rPr>
        <w:t>No</w:t>
      </w:r>
      <w:r w:rsidR="0049713D" w:rsidRPr="00835596">
        <w:rPr>
          <w:b w:val="0"/>
        </w:rPr>
        <w:tab/>
      </w:r>
    </w:p>
    <w:p w14:paraId="6EC48808" w14:textId="2B28A0A6" w:rsidR="0049713D" w:rsidRDefault="00835596" w:rsidP="00CF52EE">
      <w:pPr>
        <w:pStyle w:val="Question"/>
        <w:rPr>
          <w:b w:val="0"/>
        </w:rPr>
      </w:pPr>
      <w:r>
        <w:rPr>
          <w:b w:val="0"/>
        </w:rPr>
        <w:t>If not, please give your reasoning.</w:t>
      </w:r>
    </w:p>
    <w:p w14:paraId="2E71CFC5" w14:textId="77777777" w:rsidR="00835596" w:rsidRDefault="00835596" w:rsidP="00835596">
      <w:r w:rsidRPr="00234815">
        <w:t xml:space="preserve">Comments: </w:t>
      </w:r>
      <w:sdt>
        <w:sdtPr>
          <w:id w:val="1885676430"/>
          <w:showingPlcHdr/>
        </w:sdtPr>
        <w:sdtEndPr/>
        <w:sdtContent>
          <w:r w:rsidRPr="00685326">
            <w:rPr>
              <w:rStyle w:val="PlaceholderText"/>
            </w:rPr>
            <w:t>Click here to enter text.</w:t>
          </w:r>
        </w:sdtContent>
      </w:sdt>
    </w:p>
    <w:p w14:paraId="7B0CB1D8" w14:textId="2633B2AC" w:rsidR="00D64A7B" w:rsidRDefault="00D64A7B" w:rsidP="00D64A7B">
      <w:pPr>
        <w:pStyle w:val="Heading2"/>
        <w:numPr>
          <w:ilvl w:val="0"/>
          <w:numId w:val="24"/>
        </w:numPr>
        <w:shd w:val="clear" w:color="auto" w:fill="FFFFFF"/>
        <w:spacing w:before="0" w:after="0" w:line="360" w:lineRule="atLeast"/>
        <w:rPr>
          <w:rStyle w:val="the-question"/>
          <w:rFonts w:eastAsiaTheme="majorEastAsia" w:cs="Arial"/>
          <w:b w:val="0"/>
          <w:bCs w:val="0"/>
          <w:color w:val="000000"/>
          <w:sz w:val="24"/>
          <w:szCs w:val="24"/>
        </w:rPr>
      </w:pPr>
      <w:r w:rsidRPr="00D64A7B">
        <w:rPr>
          <w:rStyle w:val="the-question"/>
          <w:rFonts w:eastAsiaTheme="majorEastAsia" w:cs="Arial"/>
          <w:b w:val="0"/>
          <w:bCs w:val="0"/>
          <w:color w:val="000000"/>
          <w:sz w:val="24"/>
          <w:szCs w:val="24"/>
        </w:rPr>
        <w:t>What specific changes would you make to regulation 5 and why?</w:t>
      </w:r>
    </w:p>
    <w:p w14:paraId="285A442E" w14:textId="77777777" w:rsidR="00D64A7B" w:rsidRPr="00D64A7B" w:rsidRDefault="00D64A7B" w:rsidP="00D64A7B"/>
    <w:p w14:paraId="62894B2C" w14:textId="4A92D126" w:rsidR="00D64A7B" w:rsidRDefault="00D64A7B" w:rsidP="00D64A7B">
      <w:r w:rsidRPr="00234815">
        <w:t xml:space="preserve">Comments: </w:t>
      </w:r>
      <w:sdt>
        <w:sdtPr>
          <w:id w:val="107009373"/>
          <w:showingPlcHdr/>
        </w:sdtPr>
        <w:sdtEndPr/>
        <w:sdtContent>
          <w:r w:rsidRPr="00685326">
            <w:rPr>
              <w:rStyle w:val="PlaceholderText"/>
            </w:rPr>
            <w:t>Click here to enter text.</w:t>
          </w:r>
        </w:sdtContent>
      </w:sdt>
    </w:p>
    <w:p w14:paraId="6D681439" w14:textId="22BFCB7B" w:rsidR="00E06CFA" w:rsidRDefault="00E06CFA" w:rsidP="00E06CFA">
      <w:pPr>
        <w:pStyle w:val="Question"/>
      </w:pPr>
      <w:r w:rsidRPr="00720608">
        <w:t xml:space="preserve">Question </w:t>
      </w:r>
      <w:r w:rsidR="00891632">
        <w:t>9</w:t>
      </w:r>
      <w:r w:rsidRPr="00720608">
        <w:t xml:space="preserve"> (</w:t>
      </w:r>
      <w:r w:rsidR="00891632">
        <w:t>Accountancy and Control of Qualifying Nuclear Material</w:t>
      </w:r>
      <w:r>
        <w:t xml:space="preserve">, Paragraphs </w:t>
      </w:r>
      <w:r w:rsidR="00E91F58">
        <w:t>74-80</w:t>
      </w:r>
      <w:r w:rsidRPr="00720608">
        <w:t>)</w:t>
      </w:r>
    </w:p>
    <w:p w14:paraId="34DA2486" w14:textId="6977E3B8" w:rsidR="00E91F58" w:rsidRPr="00E91F58" w:rsidRDefault="00E91F58" w:rsidP="00E91F58">
      <w:pPr>
        <w:pStyle w:val="Heading2"/>
        <w:numPr>
          <w:ilvl w:val="0"/>
          <w:numId w:val="26"/>
        </w:numPr>
        <w:shd w:val="clear" w:color="auto" w:fill="FFFFFF"/>
        <w:spacing w:before="0" w:after="0" w:line="360" w:lineRule="atLeast"/>
        <w:rPr>
          <w:rFonts w:cs="Arial"/>
          <w:b w:val="0"/>
          <w:bCs w:val="0"/>
          <w:color w:val="6C6C6C"/>
          <w:sz w:val="24"/>
          <w:szCs w:val="24"/>
          <w:lang w:eastAsia="en-GB"/>
        </w:rPr>
      </w:pPr>
      <w:r w:rsidRPr="00E91F58">
        <w:rPr>
          <w:rStyle w:val="the-question"/>
          <w:rFonts w:eastAsiaTheme="majorEastAsia" w:cs="Arial"/>
          <w:b w:val="0"/>
          <w:bCs w:val="0"/>
          <w:color w:val="000000"/>
          <w:sz w:val="24"/>
          <w:szCs w:val="24"/>
        </w:rPr>
        <w:t>Do you agree that regulation 6, on maintaining a system of accountancy and control, which includes keeping accounting and operating records and providing reports to the O</w:t>
      </w:r>
      <w:r w:rsidR="00F31EE2">
        <w:rPr>
          <w:rStyle w:val="the-question"/>
          <w:rFonts w:eastAsiaTheme="majorEastAsia" w:cs="Arial"/>
          <w:b w:val="0"/>
          <w:bCs w:val="0"/>
          <w:color w:val="000000"/>
          <w:sz w:val="24"/>
          <w:szCs w:val="24"/>
        </w:rPr>
        <w:t xml:space="preserve">ffice for </w:t>
      </w:r>
      <w:r w:rsidRPr="00E91F58">
        <w:rPr>
          <w:rStyle w:val="the-question"/>
          <w:rFonts w:eastAsiaTheme="majorEastAsia" w:cs="Arial"/>
          <w:b w:val="0"/>
          <w:bCs w:val="0"/>
          <w:color w:val="000000"/>
          <w:sz w:val="24"/>
          <w:szCs w:val="24"/>
        </w:rPr>
        <w:t>N</w:t>
      </w:r>
      <w:r w:rsidR="00F31EE2">
        <w:rPr>
          <w:rStyle w:val="the-question"/>
          <w:rFonts w:eastAsiaTheme="majorEastAsia" w:cs="Arial"/>
          <w:b w:val="0"/>
          <w:bCs w:val="0"/>
          <w:color w:val="000000"/>
          <w:sz w:val="24"/>
          <w:szCs w:val="24"/>
        </w:rPr>
        <w:t xml:space="preserve">uclear </w:t>
      </w:r>
      <w:r w:rsidRPr="00E91F58">
        <w:rPr>
          <w:rStyle w:val="the-question"/>
          <w:rFonts w:eastAsiaTheme="majorEastAsia" w:cs="Arial"/>
          <w:b w:val="0"/>
          <w:bCs w:val="0"/>
          <w:color w:val="000000"/>
          <w:sz w:val="24"/>
          <w:szCs w:val="24"/>
        </w:rPr>
        <w:t>R</w:t>
      </w:r>
      <w:r w:rsidR="00F31EE2">
        <w:rPr>
          <w:rStyle w:val="the-question"/>
          <w:rFonts w:eastAsiaTheme="majorEastAsia" w:cs="Arial"/>
          <w:b w:val="0"/>
          <w:bCs w:val="0"/>
          <w:color w:val="000000"/>
          <w:sz w:val="24"/>
          <w:szCs w:val="24"/>
        </w:rPr>
        <w:t>egulation</w:t>
      </w:r>
      <w:r w:rsidRPr="00E91F58">
        <w:rPr>
          <w:rStyle w:val="the-question"/>
          <w:rFonts w:eastAsiaTheme="majorEastAsia" w:cs="Arial"/>
          <w:b w:val="0"/>
          <w:bCs w:val="0"/>
          <w:color w:val="000000"/>
          <w:sz w:val="24"/>
          <w:szCs w:val="24"/>
        </w:rPr>
        <w:t>, is clear?</w:t>
      </w:r>
    </w:p>
    <w:p w14:paraId="3007EB8F" w14:textId="77777777" w:rsidR="00E91F58" w:rsidRDefault="00E91F58" w:rsidP="00E91F58">
      <w:pPr>
        <w:pStyle w:val="Question"/>
        <w:rPr>
          <w:b w:val="0"/>
        </w:rPr>
      </w:pPr>
    </w:p>
    <w:p w14:paraId="09A2595E" w14:textId="4F3F4A69" w:rsidR="00E91F58" w:rsidRDefault="00D57659" w:rsidP="00E91F58">
      <w:pPr>
        <w:pStyle w:val="Question"/>
        <w:rPr>
          <w:b w:val="0"/>
        </w:rPr>
      </w:pPr>
      <w:sdt>
        <w:sdtPr>
          <w:rPr>
            <w:b w:val="0"/>
          </w:rPr>
          <w:id w:val="662591608"/>
          <w14:checkbox>
            <w14:checked w14:val="0"/>
            <w14:checkedState w14:val="2612" w14:font="MS Gothic"/>
            <w14:uncheckedState w14:val="2610" w14:font="MS Gothic"/>
          </w14:checkbox>
        </w:sdtPr>
        <w:sdtEndPr/>
        <w:sdtContent>
          <w:r w:rsidR="00E91F58">
            <w:rPr>
              <w:rFonts w:ascii="MS Gothic" w:eastAsia="MS Gothic" w:hAnsi="MS Gothic" w:hint="eastAsia"/>
              <w:b w:val="0"/>
            </w:rPr>
            <w:t>☐</w:t>
          </w:r>
        </w:sdtContent>
      </w:sdt>
      <w:r w:rsidR="00E91F58" w:rsidRPr="00835596">
        <w:rPr>
          <w:b w:val="0"/>
        </w:rPr>
        <w:t>Yes</w:t>
      </w:r>
      <w:r w:rsidR="00E91F58" w:rsidRPr="00835596">
        <w:rPr>
          <w:b w:val="0"/>
        </w:rPr>
        <w:tab/>
      </w:r>
      <w:r w:rsidR="00E91F58" w:rsidRPr="00835596">
        <w:rPr>
          <w:b w:val="0"/>
        </w:rPr>
        <w:tab/>
      </w:r>
      <w:sdt>
        <w:sdtPr>
          <w:rPr>
            <w:b w:val="0"/>
          </w:rPr>
          <w:id w:val="1071087197"/>
          <w14:checkbox>
            <w14:checked w14:val="0"/>
            <w14:checkedState w14:val="2612" w14:font="MS Gothic"/>
            <w14:uncheckedState w14:val="2610" w14:font="MS Gothic"/>
          </w14:checkbox>
        </w:sdtPr>
        <w:sdtEndPr/>
        <w:sdtContent>
          <w:r w:rsidR="00E91F58" w:rsidRPr="00835596">
            <w:rPr>
              <w:rFonts w:ascii="MS Gothic" w:eastAsia="MS Gothic" w:hAnsi="MS Gothic" w:hint="eastAsia"/>
              <w:b w:val="0"/>
            </w:rPr>
            <w:t>☐</w:t>
          </w:r>
        </w:sdtContent>
      </w:sdt>
      <w:r w:rsidR="00E91F58" w:rsidRPr="00835596">
        <w:rPr>
          <w:b w:val="0"/>
        </w:rPr>
        <w:t>No</w:t>
      </w:r>
      <w:r w:rsidR="00E91F58" w:rsidRPr="00835596">
        <w:rPr>
          <w:b w:val="0"/>
        </w:rPr>
        <w:tab/>
      </w:r>
    </w:p>
    <w:p w14:paraId="4A1679EE" w14:textId="6F5DE8A3" w:rsidR="00E91F58" w:rsidRDefault="005C7AC2" w:rsidP="00E91F58">
      <w:pPr>
        <w:pStyle w:val="Question"/>
        <w:rPr>
          <w:b w:val="0"/>
        </w:rPr>
      </w:pPr>
      <w:r>
        <w:rPr>
          <w:b w:val="0"/>
        </w:rPr>
        <w:t>If not, please give your reasoning</w:t>
      </w:r>
      <w:r w:rsidR="00A839ED">
        <w:rPr>
          <w:b w:val="0"/>
        </w:rPr>
        <w:t>.</w:t>
      </w:r>
    </w:p>
    <w:p w14:paraId="7D483F88" w14:textId="77777777" w:rsidR="005C7AC2" w:rsidRDefault="005C7AC2" w:rsidP="005C7AC2">
      <w:r w:rsidRPr="00234815">
        <w:t xml:space="preserve">Comments: </w:t>
      </w:r>
      <w:sdt>
        <w:sdtPr>
          <w:id w:val="1934854686"/>
          <w:showingPlcHdr/>
        </w:sdtPr>
        <w:sdtEndPr/>
        <w:sdtContent>
          <w:r w:rsidRPr="00685326">
            <w:rPr>
              <w:rStyle w:val="PlaceholderText"/>
            </w:rPr>
            <w:t>Click here to enter text.</w:t>
          </w:r>
        </w:sdtContent>
      </w:sdt>
    </w:p>
    <w:p w14:paraId="43C03DC8" w14:textId="5B410372" w:rsidR="00117729" w:rsidRDefault="00117729" w:rsidP="00117729">
      <w:pPr>
        <w:pStyle w:val="Heading2"/>
        <w:numPr>
          <w:ilvl w:val="0"/>
          <w:numId w:val="26"/>
        </w:numPr>
        <w:shd w:val="clear" w:color="auto" w:fill="FFFFFF"/>
        <w:spacing w:before="0" w:after="0" w:line="360" w:lineRule="atLeast"/>
        <w:rPr>
          <w:rStyle w:val="the-question"/>
          <w:rFonts w:eastAsiaTheme="majorEastAsia" w:cs="Arial"/>
          <w:b w:val="0"/>
          <w:bCs w:val="0"/>
          <w:color w:val="000000"/>
          <w:sz w:val="24"/>
          <w:szCs w:val="34"/>
        </w:rPr>
      </w:pPr>
      <w:r w:rsidRPr="00117729">
        <w:rPr>
          <w:rStyle w:val="the-question"/>
          <w:rFonts w:eastAsiaTheme="majorEastAsia" w:cs="Arial"/>
          <w:b w:val="0"/>
          <w:bCs w:val="0"/>
          <w:color w:val="000000"/>
          <w:sz w:val="24"/>
          <w:szCs w:val="34"/>
        </w:rPr>
        <w:t>Will Schedule 2, which sets out the components of a system of accountancy and control plan, enable operators to fulfil the accountancy and control requirements?</w:t>
      </w:r>
    </w:p>
    <w:p w14:paraId="36FA243B" w14:textId="77777777" w:rsidR="00F25927" w:rsidRDefault="00F25927" w:rsidP="00F25927">
      <w:pPr>
        <w:pStyle w:val="Question"/>
        <w:rPr>
          <w:b w:val="0"/>
        </w:rPr>
      </w:pPr>
    </w:p>
    <w:p w14:paraId="6AF4AB1C" w14:textId="354CCA98" w:rsidR="00F25927" w:rsidRDefault="00D57659" w:rsidP="00F25927">
      <w:pPr>
        <w:pStyle w:val="Question"/>
        <w:rPr>
          <w:b w:val="0"/>
        </w:rPr>
      </w:pPr>
      <w:sdt>
        <w:sdtPr>
          <w:rPr>
            <w:b w:val="0"/>
          </w:rPr>
          <w:id w:val="321014551"/>
          <w14:checkbox>
            <w14:checked w14:val="0"/>
            <w14:checkedState w14:val="2612" w14:font="MS Gothic"/>
            <w14:uncheckedState w14:val="2610" w14:font="MS Gothic"/>
          </w14:checkbox>
        </w:sdtPr>
        <w:sdtEndPr/>
        <w:sdtContent>
          <w:r w:rsidR="00F25927">
            <w:rPr>
              <w:rFonts w:ascii="MS Gothic" w:eastAsia="MS Gothic" w:hAnsi="MS Gothic" w:hint="eastAsia"/>
              <w:b w:val="0"/>
            </w:rPr>
            <w:t>☐</w:t>
          </w:r>
        </w:sdtContent>
      </w:sdt>
      <w:r w:rsidR="00F25927" w:rsidRPr="00835596">
        <w:rPr>
          <w:b w:val="0"/>
        </w:rPr>
        <w:t>Yes</w:t>
      </w:r>
      <w:r w:rsidR="00F25927" w:rsidRPr="00835596">
        <w:rPr>
          <w:b w:val="0"/>
        </w:rPr>
        <w:tab/>
      </w:r>
      <w:r w:rsidR="00F25927" w:rsidRPr="00835596">
        <w:rPr>
          <w:b w:val="0"/>
        </w:rPr>
        <w:tab/>
      </w:r>
      <w:sdt>
        <w:sdtPr>
          <w:rPr>
            <w:b w:val="0"/>
          </w:rPr>
          <w:id w:val="-210651912"/>
          <w14:checkbox>
            <w14:checked w14:val="0"/>
            <w14:checkedState w14:val="2612" w14:font="MS Gothic"/>
            <w14:uncheckedState w14:val="2610" w14:font="MS Gothic"/>
          </w14:checkbox>
        </w:sdtPr>
        <w:sdtEndPr/>
        <w:sdtContent>
          <w:r w:rsidR="00F25927" w:rsidRPr="00835596">
            <w:rPr>
              <w:rFonts w:ascii="MS Gothic" w:eastAsia="MS Gothic" w:hAnsi="MS Gothic" w:hint="eastAsia"/>
              <w:b w:val="0"/>
            </w:rPr>
            <w:t>☐</w:t>
          </w:r>
        </w:sdtContent>
      </w:sdt>
      <w:r w:rsidR="00F25927" w:rsidRPr="00835596">
        <w:rPr>
          <w:b w:val="0"/>
        </w:rPr>
        <w:t>No</w:t>
      </w:r>
      <w:r w:rsidR="00F25927" w:rsidRPr="00835596">
        <w:rPr>
          <w:b w:val="0"/>
        </w:rPr>
        <w:tab/>
      </w:r>
    </w:p>
    <w:p w14:paraId="5E04F6EB" w14:textId="6822EC14" w:rsidR="00F25927" w:rsidRDefault="00F25927" w:rsidP="00F25927">
      <w:pPr>
        <w:pStyle w:val="Question"/>
        <w:rPr>
          <w:b w:val="0"/>
        </w:rPr>
      </w:pPr>
      <w:r>
        <w:rPr>
          <w:b w:val="0"/>
        </w:rPr>
        <w:t>If not, please detail which aspect you are referring to and explain why</w:t>
      </w:r>
      <w:r w:rsidR="000F0ED5">
        <w:rPr>
          <w:b w:val="0"/>
        </w:rPr>
        <w:t>.</w:t>
      </w:r>
    </w:p>
    <w:p w14:paraId="0443B029" w14:textId="77777777" w:rsidR="00B12FF1" w:rsidRDefault="00B12FF1" w:rsidP="00B12FF1">
      <w:r w:rsidRPr="00234815">
        <w:t xml:space="preserve">Comments: </w:t>
      </w:r>
      <w:sdt>
        <w:sdtPr>
          <w:id w:val="506247414"/>
          <w:showingPlcHdr/>
        </w:sdtPr>
        <w:sdtEndPr/>
        <w:sdtContent>
          <w:r w:rsidRPr="00685326">
            <w:rPr>
              <w:rStyle w:val="PlaceholderText"/>
            </w:rPr>
            <w:t>Click here to enter text.</w:t>
          </w:r>
        </w:sdtContent>
      </w:sdt>
    </w:p>
    <w:p w14:paraId="60AB2414" w14:textId="11BA13AA" w:rsidR="00B12FF1" w:rsidRDefault="00B12FF1" w:rsidP="00B12FF1">
      <w:pPr>
        <w:pStyle w:val="Question"/>
      </w:pPr>
      <w:r w:rsidRPr="00720608">
        <w:t xml:space="preserve">Question </w:t>
      </w:r>
      <w:r>
        <w:t>10</w:t>
      </w:r>
      <w:r w:rsidRPr="00720608">
        <w:t xml:space="preserve"> (</w:t>
      </w:r>
      <w:r>
        <w:t>Accountancy and Control Plan, Paragraphs 81-87</w:t>
      </w:r>
      <w:r w:rsidRPr="00720608">
        <w:t>)</w:t>
      </w:r>
    </w:p>
    <w:p w14:paraId="66596C75" w14:textId="1E550A2B" w:rsidR="0035143F" w:rsidRDefault="0035143F" w:rsidP="0035143F">
      <w:pPr>
        <w:pStyle w:val="Heading2"/>
        <w:numPr>
          <w:ilvl w:val="0"/>
          <w:numId w:val="27"/>
        </w:numPr>
        <w:shd w:val="clear" w:color="auto" w:fill="FFFFFF"/>
        <w:spacing w:before="0" w:after="0" w:line="360" w:lineRule="atLeast"/>
        <w:rPr>
          <w:rStyle w:val="the-question"/>
          <w:rFonts w:eastAsiaTheme="majorEastAsia" w:cs="Arial"/>
          <w:b w:val="0"/>
          <w:bCs w:val="0"/>
          <w:color w:val="000000"/>
          <w:sz w:val="24"/>
          <w:szCs w:val="34"/>
        </w:rPr>
      </w:pPr>
      <w:r w:rsidRPr="0035143F">
        <w:rPr>
          <w:rStyle w:val="the-question"/>
          <w:rFonts w:eastAsiaTheme="majorEastAsia" w:cs="Arial"/>
          <w:b w:val="0"/>
          <w:bCs w:val="0"/>
          <w:color w:val="000000"/>
          <w:sz w:val="24"/>
          <w:szCs w:val="34"/>
        </w:rPr>
        <w:t xml:space="preserve">Do you agree that regulations 7 to 9 on an accountancy and control plan will help </w:t>
      </w:r>
      <w:r w:rsidR="001716A9">
        <w:rPr>
          <w:rStyle w:val="the-question"/>
          <w:rFonts w:eastAsiaTheme="majorEastAsia" w:cs="Arial"/>
          <w:b w:val="0"/>
          <w:bCs w:val="0"/>
          <w:color w:val="000000"/>
          <w:sz w:val="24"/>
          <w:szCs w:val="34"/>
        </w:rPr>
        <w:t xml:space="preserve">the </w:t>
      </w:r>
      <w:r w:rsidRPr="0035143F">
        <w:rPr>
          <w:rStyle w:val="the-question"/>
          <w:rFonts w:eastAsiaTheme="majorEastAsia" w:cs="Arial"/>
          <w:b w:val="0"/>
          <w:bCs w:val="0"/>
          <w:color w:val="000000"/>
          <w:sz w:val="24"/>
          <w:szCs w:val="34"/>
        </w:rPr>
        <w:t>O</w:t>
      </w:r>
      <w:r w:rsidR="001716A9">
        <w:rPr>
          <w:rStyle w:val="the-question"/>
          <w:rFonts w:eastAsiaTheme="majorEastAsia" w:cs="Arial"/>
          <w:b w:val="0"/>
          <w:bCs w:val="0"/>
          <w:color w:val="000000"/>
          <w:sz w:val="24"/>
          <w:szCs w:val="34"/>
        </w:rPr>
        <w:t xml:space="preserve">ffice for </w:t>
      </w:r>
      <w:r w:rsidRPr="0035143F">
        <w:rPr>
          <w:rStyle w:val="the-question"/>
          <w:rFonts w:eastAsiaTheme="majorEastAsia" w:cs="Arial"/>
          <w:b w:val="0"/>
          <w:bCs w:val="0"/>
          <w:color w:val="000000"/>
          <w:sz w:val="24"/>
          <w:szCs w:val="34"/>
        </w:rPr>
        <w:t>N</w:t>
      </w:r>
      <w:r w:rsidR="001716A9">
        <w:rPr>
          <w:rStyle w:val="the-question"/>
          <w:rFonts w:eastAsiaTheme="majorEastAsia" w:cs="Arial"/>
          <w:b w:val="0"/>
          <w:bCs w:val="0"/>
          <w:color w:val="000000"/>
          <w:sz w:val="24"/>
          <w:szCs w:val="34"/>
        </w:rPr>
        <w:t xml:space="preserve">uclear </w:t>
      </w:r>
      <w:r w:rsidRPr="0035143F">
        <w:rPr>
          <w:rStyle w:val="the-question"/>
          <w:rFonts w:eastAsiaTheme="majorEastAsia" w:cs="Arial"/>
          <w:b w:val="0"/>
          <w:bCs w:val="0"/>
          <w:color w:val="000000"/>
          <w:sz w:val="24"/>
          <w:szCs w:val="34"/>
        </w:rPr>
        <w:t>R</w:t>
      </w:r>
      <w:r w:rsidR="001716A9">
        <w:rPr>
          <w:rStyle w:val="the-question"/>
          <w:rFonts w:eastAsiaTheme="majorEastAsia" w:cs="Arial"/>
          <w:b w:val="0"/>
          <w:bCs w:val="0"/>
          <w:color w:val="000000"/>
          <w:sz w:val="24"/>
          <w:szCs w:val="34"/>
        </w:rPr>
        <w:t>egulation</w:t>
      </w:r>
      <w:r w:rsidRPr="0035143F">
        <w:rPr>
          <w:rStyle w:val="the-question"/>
          <w:rFonts w:eastAsiaTheme="majorEastAsia" w:cs="Arial"/>
          <w:b w:val="0"/>
          <w:bCs w:val="0"/>
          <w:color w:val="000000"/>
          <w:sz w:val="24"/>
          <w:szCs w:val="34"/>
        </w:rPr>
        <w:t xml:space="preserve"> ensure compliance with the</w:t>
      </w:r>
      <w:r w:rsidR="001716A9">
        <w:rPr>
          <w:rStyle w:val="the-question"/>
          <w:rFonts w:eastAsiaTheme="majorEastAsia" w:cs="Arial"/>
          <w:b w:val="0"/>
          <w:bCs w:val="0"/>
          <w:color w:val="000000"/>
          <w:sz w:val="24"/>
          <w:szCs w:val="34"/>
        </w:rPr>
        <w:t xml:space="preserve"> draft Nuclear Safeguards Regulations</w:t>
      </w:r>
      <w:r w:rsidRPr="0035143F">
        <w:rPr>
          <w:rStyle w:val="the-question"/>
          <w:rFonts w:eastAsiaTheme="majorEastAsia" w:cs="Arial"/>
          <w:b w:val="0"/>
          <w:bCs w:val="0"/>
          <w:color w:val="000000"/>
          <w:sz w:val="24"/>
          <w:szCs w:val="34"/>
        </w:rPr>
        <w:t xml:space="preserve"> in a manner that is consistent with good regulatory practice?</w:t>
      </w:r>
    </w:p>
    <w:p w14:paraId="08822A23" w14:textId="4000BDB9" w:rsidR="0035143F" w:rsidRDefault="0035143F" w:rsidP="0035143F"/>
    <w:p w14:paraId="62BFD688" w14:textId="74AEB199" w:rsidR="00DB423B" w:rsidRDefault="00D57659" w:rsidP="00DB423B">
      <w:pPr>
        <w:pStyle w:val="Question"/>
        <w:rPr>
          <w:b w:val="0"/>
        </w:rPr>
      </w:pPr>
      <w:sdt>
        <w:sdtPr>
          <w:rPr>
            <w:b w:val="0"/>
          </w:rPr>
          <w:id w:val="-1720661445"/>
          <w14:checkbox>
            <w14:checked w14:val="0"/>
            <w14:checkedState w14:val="2612" w14:font="MS Gothic"/>
            <w14:uncheckedState w14:val="2610" w14:font="MS Gothic"/>
          </w14:checkbox>
        </w:sdtPr>
        <w:sdtEndPr/>
        <w:sdtContent>
          <w:r w:rsidR="00EA158B">
            <w:rPr>
              <w:rFonts w:ascii="MS Gothic" w:eastAsia="MS Gothic" w:hAnsi="MS Gothic" w:hint="eastAsia"/>
              <w:b w:val="0"/>
            </w:rPr>
            <w:t>☐</w:t>
          </w:r>
        </w:sdtContent>
      </w:sdt>
      <w:r w:rsidR="00DB423B" w:rsidRPr="00835596">
        <w:rPr>
          <w:b w:val="0"/>
        </w:rPr>
        <w:t>Yes</w:t>
      </w:r>
      <w:r w:rsidR="00DB423B" w:rsidRPr="00835596">
        <w:rPr>
          <w:b w:val="0"/>
        </w:rPr>
        <w:tab/>
      </w:r>
      <w:r w:rsidR="00DB423B" w:rsidRPr="00835596">
        <w:rPr>
          <w:b w:val="0"/>
        </w:rPr>
        <w:tab/>
      </w:r>
      <w:sdt>
        <w:sdtPr>
          <w:rPr>
            <w:b w:val="0"/>
          </w:rPr>
          <w:id w:val="-1357109222"/>
          <w14:checkbox>
            <w14:checked w14:val="0"/>
            <w14:checkedState w14:val="2612" w14:font="MS Gothic"/>
            <w14:uncheckedState w14:val="2610" w14:font="MS Gothic"/>
          </w14:checkbox>
        </w:sdtPr>
        <w:sdtEndPr/>
        <w:sdtContent>
          <w:r w:rsidR="00DB423B" w:rsidRPr="00835596">
            <w:rPr>
              <w:rFonts w:ascii="MS Gothic" w:eastAsia="MS Gothic" w:hAnsi="MS Gothic" w:hint="eastAsia"/>
              <w:b w:val="0"/>
            </w:rPr>
            <w:t>☐</w:t>
          </w:r>
        </w:sdtContent>
      </w:sdt>
      <w:r w:rsidR="00DB423B" w:rsidRPr="00835596">
        <w:rPr>
          <w:b w:val="0"/>
        </w:rPr>
        <w:t>No</w:t>
      </w:r>
      <w:r w:rsidR="00DB423B" w:rsidRPr="00835596">
        <w:rPr>
          <w:b w:val="0"/>
        </w:rPr>
        <w:tab/>
      </w:r>
    </w:p>
    <w:p w14:paraId="3D110350" w14:textId="722E2568" w:rsidR="00DB423B" w:rsidRDefault="00DB423B" w:rsidP="00DB423B">
      <w:pPr>
        <w:pStyle w:val="Question"/>
        <w:rPr>
          <w:b w:val="0"/>
        </w:rPr>
      </w:pPr>
      <w:r>
        <w:rPr>
          <w:b w:val="0"/>
        </w:rPr>
        <w:t>If not, please give specific reasons</w:t>
      </w:r>
      <w:r w:rsidR="00A839ED">
        <w:rPr>
          <w:b w:val="0"/>
        </w:rPr>
        <w:t>.</w:t>
      </w:r>
    </w:p>
    <w:p w14:paraId="5F807A98" w14:textId="77777777" w:rsidR="00DB423B" w:rsidRDefault="00DB423B" w:rsidP="00DB423B">
      <w:r w:rsidRPr="00234815">
        <w:t xml:space="preserve">Comments: </w:t>
      </w:r>
      <w:sdt>
        <w:sdtPr>
          <w:id w:val="-1501267969"/>
          <w:showingPlcHdr/>
        </w:sdtPr>
        <w:sdtEndPr/>
        <w:sdtContent>
          <w:r w:rsidRPr="00685326">
            <w:rPr>
              <w:rStyle w:val="PlaceholderText"/>
            </w:rPr>
            <w:t>Click here to enter text.</w:t>
          </w:r>
        </w:sdtContent>
      </w:sdt>
    </w:p>
    <w:p w14:paraId="407927AB" w14:textId="4C8D5CD6" w:rsidR="00BA0C91" w:rsidRDefault="00BA0C91" w:rsidP="00BA0C91">
      <w:pPr>
        <w:pStyle w:val="Heading2"/>
        <w:numPr>
          <w:ilvl w:val="0"/>
          <w:numId w:val="27"/>
        </w:numPr>
        <w:shd w:val="clear" w:color="auto" w:fill="FFFFFF"/>
        <w:spacing w:before="0" w:after="0" w:line="360" w:lineRule="atLeast"/>
        <w:rPr>
          <w:rStyle w:val="the-question"/>
          <w:rFonts w:eastAsiaTheme="majorEastAsia" w:cs="Arial"/>
          <w:b w:val="0"/>
          <w:bCs w:val="0"/>
          <w:color w:val="000000"/>
          <w:sz w:val="24"/>
          <w:szCs w:val="34"/>
        </w:rPr>
      </w:pPr>
      <w:r w:rsidRPr="00BA0C91">
        <w:rPr>
          <w:rStyle w:val="the-question"/>
          <w:rFonts w:eastAsiaTheme="majorEastAsia" w:cs="Arial"/>
          <w:b w:val="0"/>
          <w:bCs w:val="0"/>
          <w:color w:val="000000"/>
          <w:sz w:val="24"/>
          <w:szCs w:val="34"/>
        </w:rPr>
        <w:t>Do you agree that the timescales for submitting the first accountancy and control plan are reasonable?</w:t>
      </w:r>
    </w:p>
    <w:p w14:paraId="662F4E4A" w14:textId="77777777" w:rsidR="00BA0C91" w:rsidRPr="00BA0C91" w:rsidRDefault="00BA0C91" w:rsidP="00BA0C91">
      <w:pPr>
        <w:rPr>
          <w:rFonts w:eastAsiaTheme="majorEastAsia"/>
        </w:rPr>
      </w:pPr>
    </w:p>
    <w:p w14:paraId="6A57C3A3" w14:textId="6D93721B" w:rsidR="00BA0C91" w:rsidRDefault="00D57659" w:rsidP="00BA0C91">
      <w:pPr>
        <w:pStyle w:val="Question"/>
        <w:rPr>
          <w:b w:val="0"/>
        </w:rPr>
      </w:pPr>
      <w:sdt>
        <w:sdtPr>
          <w:rPr>
            <w:b w:val="0"/>
          </w:rPr>
          <w:id w:val="-178041556"/>
          <w14:checkbox>
            <w14:checked w14:val="0"/>
            <w14:checkedState w14:val="2612" w14:font="MS Gothic"/>
            <w14:uncheckedState w14:val="2610" w14:font="MS Gothic"/>
          </w14:checkbox>
        </w:sdtPr>
        <w:sdtEndPr/>
        <w:sdtContent>
          <w:r w:rsidR="00BA0C91">
            <w:rPr>
              <w:rFonts w:ascii="MS Gothic" w:eastAsia="MS Gothic" w:hAnsi="MS Gothic" w:hint="eastAsia"/>
              <w:b w:val="0"/>
            </w:rPr>
            <w:t>☐</w:t>
          </w:r>
        </w:sdtContent>
      </w:sdt>
      <w:r w:rsidR="00BA0C91" w:rsidRPr="00835596">
        <w:rPr>
          <w:b w:val="0"/>
        </w:rPr>
        <w:t>Yes</w:t>
      </w:r>
      <w:r w:rsidR="00BA0C91" w:rsidRPr="00835596">
        <w:rPr>
          <w:b w:val="0"/>
        </w:rPr>
        <w:tab/>
      </w:r>
      <w:r w:rsidR="00BA0C91" w:rsidRPr="00835596">
        <w:rPr>
          <w:b w:val="0"/>
        </w:rPr>
        <w:tab/>
      </w:r>
      <w:sdt>
        <w:sdtPr>
          <w:rPr>
            <w:b w:val="0"/>
          </w:rPr>
          <w:id w:val="-492097404"/>
          <w14:checkbox>
            <w14:checked w14:val="0"/>
            <w14:checkedState w14:val="2612" w14:font="MS Gothic"/>
            <w14:uncheckedState w14:val="2610" w14:font="MS Gothic"/>
          </w14:checkbox>
        </w:sdtPr>
        <w:sdtEndPr/>
        <w:sdtContent>
          <w:r w:rsidR="00BA0C91" w:rsidRPr="00835596">
            <w:rPr>
              <w:rFonts w:ascii="MS Gothic" w:eastAsia="MS Gothic" w:hAnsi="MS Gothic" w:hint="eastAsia"/>
              <w:b w:val="0"/>
            </w:rPr>
            <w:t>☐</w:t>
          </w:r>
        </w:sdtContent>
      </w:sdt>
      <w:r w:rsidR="00BA0C91" w:rsidRPr="00835596">
        <w:rPr>
          <w:b w:val="0"/>
        </w:rPr>
        <w:t>No</w:t>
      </w:r>
      <w:r w:rsidR="00BA0C91" w:rsidRPr="00835596">
        <w:rPr>
          <w:b w:val="0"/>
        </w:rPr>
        <w:tab/>
      </w:r>
    </w:p>
    <w:p w14:paraId="43F93D60" w14:textId="3EA90031" w:rsidR="00BA0C91" w:rsidRDefault="00BA0C91" w:rsidP="00BA0C91">
      <w:pPr>
        <w:pStyle w:val="Question"/>
        <w:rPr>
          <w:b w:val="0"/>
        </w:rPr>
      </w:pPr>
      <w:r>
        <w:rPr>
          <w:b w:val="0"/>
        </w:rPr>
        <w:t>If n</w:t>
      </w:r>
      <w:r w:rsidR="001716A9">
        <w:rPr>
          <w:b w:val="0"/>
        </w:rPr>
        <w:t>ot, please give your reasoning.</w:t>
      </w:r>
    </w:p>
    <w:p w14:paraId="4BB45AB3" w14:textId="77777777" w:rsidR="00BA0C91" w:rsidRDefault="00BA0C91" w:rsidP="00BA0C91">
      <w:r w:rsidRPr="00234815">
        <w:t xml:space="preserve">Comments: </w:t>
      </w:r>
      <w:sdt>
        <w:sdtPr>
          <w:id w:val="-1753424386"/>
          <w:showingPlcHdr/>
        </w:sdtPr>
        <w:sdtEndPr/>
        <w:sdtContent>
          <w:r w:rsidRPr="00685326">
            <w:rPr>
              <w:rStyle w:val="PlaceholderText"/>
            </w:rPr>
            <w:t>Click here to enter text.</w:t>
          </w:r>
        </w:sdtContent>
      </w:sdt>
    </w:p>
    <w:p w14:paraId="32227240" w14:textId="519BF7B8" w:rsidR="00C36F5C" w:rsidRDefault="00C36F5C" w:rsidP="00C36F5C">
      <w:pPr>
        <w:pStyle w:val="Question"/>
      </w:pPr>
      <w:r w:rsidRPr="00720608">
        <w:t xml:space="preserve">Question </w:t>
      </w:r>
      <w:r>
        <w:t>11</w:t>
      </w:r>
      <w:r w:rsidRPr="00720608">
        <w:t xml:space="preserve"> (</w:t>
      </w:r>
      <w:r w:rsidR="00221E22">
        <w:t>Operating and Accounting Records</w:t>
      </w:r>
      <w:r>
        <w:t>, Paragraphs 8</w:t>
      </w:r>
      <w:r w:rsidR="00221E22">
        <w:t>8-96</w:t>
      </w:r>
      <w:r w:rsidRPr="00720608">
        <w:t>)</w:t>
      </w:r>
    </w:p>
    <w:p w14:paraId="14F61F7D" w14:textId="49AA9F4F" w:rsidR="00161C02" w:rsidRDefault="00181299" w:rsidP="00161C02">
      <w:pPr>
        <w:pStyle w:val="Heading2"/>
        <w:shd w:val="clear" w:color="auto" w:fill="FFFFFF"/>
        <w:spacing w:before="0" w:after="0" w:line="360" w:lineRule="atLeast"/>
        <w:rPr>
          <w:rStyle w:val="the-question"/>
          <w:rFonts w:eastAsiaTheme="majorEastAsia" w:cs="Arial"/>
          <w:b w:val="0"/>
          <w:bCs w:val="0"/>
          <w:color w:val="000000"/>
          <w:sz w:val="24"/>
          <w:szCs w:val="34"/>
        </w:rPr>
      </w:pPr>
      <w:r w:rsidRPr="00181299">
        <w:rPr>
          <w:rStyle w:val="the-question"/>
          <w:rFonts w:eastAsiaTheme="majorEastAsia" w:cs="Arial"/>
          <w:b w:val="0"/>
          <w:bCs w:val="0"/>
          <w:color w:val="000000"/>
          <w:sz w:val="24"/>
          <w:szCs w:val="34"/>
        </w:rPr>
        <w:t>Are regulations 10 to 12</w:t>
      </w:r>
      <w:r w:rsidR="007A26D5">
        <w:rPr>
          <w:rStyle w:val="the-question"/>
          <w:rFonts w:eastAsiaTheme="majorEastAsia" w:cs="Arial"/>
          <w:b w:val="0"/>
          <w:bCs w:val="0"/>
          <w:color w:val="000000"/>
          <w:sz w:val="24"/>
          <w:szCs w:val="34"/>
        </w:rPr>
        <w:t xml:space="preserve"> for keeping and maintaining </w:t>
      </w:r>
      <w:r w:rsidRPr="00181299">
        <w:rPr>
          <w:rStyle w:val="the-question"/>
          <w:rFonts w:eastAsiaTheme="majorEastAsia" w:cs="Arial"/>
          <w:b w:val="0"/>
          <w:bCs w:val="0"/>
          <w:color w:val="000000"/>
          <w:sz w:val="24"/>
          <w:szCs w:val="34"/>
        </w:rPr>
        <w:t>operating and accounting records and reports by operators clear and practical?</w:t>
      </w:r>
    </w:p>
    <w:p w14:paraId="557B593C" w14:textId="77777777" w:rsidR="00161C02" w:rsidRPr="00161C02" w:rsidRDefault="00161C02" w:rsidP="00161C02"/>
    <w:p w14:paraId="733B4F9E" w14:textId="77777777" w:rsidR="00161C02" w:rsidRDefault="00D57659" w:rsidP="00161C02">
      <w:pPr>
        <w:pStyle w:val="Question"/>
        <w:rPr>
          <w:b w:val="0"/>
        </w:rPr>
      </w:pPr>
      <w:sdt>
        <w:sdtPr>
          <w:rPr>
            <w:b w:val="0"/>
          </w:rPr>
          <w:id w:val="-705483248"/>
          <w14:checkbox>
            <w14:checked w14:val="0"/>
            <w14:checkedState w14:val="2612" w14:font="MS Gothic"/>
            <w14:uncheckedState w14:val="2610" w14:font="MS Gothic"/>
          </w14:checkbox>
        </w:sdtPr>
        <w:sdtEndPr/>
        <w:sdtContent>
          <w:r w:rsidR="00161C02">
            <w:rPr>
              <w:rFonts w:ascii="MS Gothic" w:eastAsia="MS Gothic" w:hAnsi="MS Gothic" w:hint="eastAsia"/>
              <w:b w:val="0"/>
            </w:rPr>
            <w:t>☐</w:t>
          </w:r>
        </w:sdtContent>
      </w:sdt>
      <w:r w:rsidR="00161C02" w:rsidRPr="00835596">
        <w:rPr>
          <w:b w:val="0"/>
        </w:rPr>
        <w:t>Yes</w:t>
      </w:r>
      <w:r w:rsidR="00161C02" w:rsidRPr="00835596">
        <w:rPr>
          <w:b w:val="0"/>
        </w:rPr>
        <w:tab/>
      </w:r>
      <w:r w:rsidR="00161C02" w:rsidRPr="00835596">
        <w:rPr>
          <w:b w:val="0"/>
        </w:rPr>
        <w:tab/>
      </w:r>
      <w:sdt>
        <w:sdtPr>
          <w:rPr>
            <w:b w:val="0"/>
          </w:rPr>
          <w:id w:val="1764570875"/>
          <w14:checkbox>
            <w14:checked w14:val="0"/>
            <w14:checkedState w14:val="2612" w14:font="MS Gothic"/>
            <w14:uncheckedState w14:val="2610" w14:font="MS Gothic"/>
          </w14:checkbox>
        </w:sdtPr>
        <w:sdtEndPr/>
        <w:sdtContent>
          <w:r w:rsidR="00161C02" w:rsidRPr="00835596">
            <w:rPr>
              <w:rFonts w:ascii="MS Gothic" w:eastAsia="MS Gothic" w:hAnsi="MS Gothic" w:hint="eastAsia"/>
              <w:b w:val="0"/>
            </w:rPr>
            <w:t>☐</w:t>
          </w:r>
        </w:sdtContent>
      </w:sdt>
      <w:r w:rsidR="00161C02" w:rsidRPr="00835596">
        <w:rPr>
          <w:b w:val="0"/>
        </w:rPr>
        <w:t>No</w:t>
      </w:r>
      <w:r w:rsidR="00161C02" w:rsidRPr="00835596">
        <w:rPr>
          <w:b w:val="0"/>
        </w:rPr>
        <w:tab/>
      </w:r>
    </w:p>
    <w:p w14:paraId="456A5EBA" w14:textId="31AE6527" w:rsidR="00161C02" w:rsidRDefault="00161C02" w:rsidP="00161C02">
      <w:pPr>
        <w:pStyle w:val="Question"/>
        <w:rPr>
          <w:b w:val="0"/>
        </w:rPr>
      </w:pPr>
      <w:r>
        <w:rPr>
          <w:b w:val="0"/>
        </w:rPr>
        <w:t>If not, please detail how they could be improved</w:t>
      </w:r>
      <w:r w:rsidR="007A26D5">
        <w:rPr>
          <w:b w:val="0"/>
        </w:rPr>
        <w:t>.</w:t>
      </w:r>
    </w:p>
    <w:p w14:paraId="1CC0E901" w14:textId="77777777" w:rsidR="00161C02" w:rsidRDefault="00161C02" w:rsidP="00161C02">
      <w:r w:rsidRPr="00234815">
        <w:t xml:space="preserve">Comments: </w:t>
      </w:r>
      <w:sdt>
        <w:sdtPr>
          <w:id w:val="-2011443874"/>
          <w:showingPlcHdr/>
        </w:sdtPr>
        <w:sdtEndPr/>
        <w:sdtContent>
          <w:r w:rsidRPr="00685326">
            <w:rPr>
              <w:rStyle w:val="PlaceholderText"/>
            </w:rPr>
            <w:t>Click here to enter text.</w:t>
          </w:r>
        </w:sdtContent>
      </w:sdt>
    </w:p>
    <w:p w14:paraId="0B3B6EC1" w14:textId="0D416BC0" w:rsidR="00F373F0" w:rsidRDefault="00F373F0" w:rsidP="00F373F0">
      <w:pPr>
        <w:pStyle w:val="Question"/>
      </w:pPr>
      <w:r w:rsidRPr="00720608">
        <w:t xml:space="preserve">Question </w:t>
      </w:r>
      <w:r>
        <w:t>12</w:t>
      </w:r>
      <w:r w:rsidRPr="00720608">
        <w:t xml:space="preserve"> (</w:t>
      </w:r>
      <w:r w:rsidR="00A85238">
        <w:t>Initial Book Inventory</w:t>
      </w:r>
      <w:r>
        <w:t xml:space="preserve">, Paragraphs </w:t>
      </w:r>
      <w:r w:rsidR="00E1180D">
        <w:t>97-100</w:t>
      </w:r>
      <w:r w:rsidRPr="00720608">
        <w:t>)</w:t>
      </w:r>
    </w:p>
    <w:p w14:paraId="566D5725" w14:textId="63F53608" w:rsidR="00E1180D" w:rsidRDefault="00E1180D" w:rsidP="00E1180D">
      <w:pPr>
        <w:pStyle w:val="Heading2"/>
        <w:shd w:val="clear" w:color="auto" w:fill="FFFFFF"/>
        <w:spacing w:before="0" w:after="0" w:line="360" w:lineRule="atLeast"/>
        <w:rPr>
          <w:rStyle w:val="the-question"/>
          <w:rFonts w:eastAsiaTheme="majorEastAsia" w:cs="Arial"/>
          <w:b w:val="0"/>
          <w:bCs w:val="0"/>
          <w:color w:val="000000"/>
          <w:sz w:val="24"/>
          <w:szCs w:val="34"/>
        </w:rPr>
      </w:pPr>
      <w:r w:rsidRPr="00E1180D">
        <w:rPr>
          <w:rStyle w:val="the-question"/>
          <w:rFonts w:eastAsiaTheme="majorEastAsia" w:cs="Arial"/>
          <w:b w:val="0"/>
          <w:bCs w:val="0"/>
          <w:color w:val="000000"/>
          <w:sz w:val="24"/>
          <w:szCs w:val="34"/>
        </w:rPr>
        <w:t>Please give us specific comments on practical issues associated with applying regulati</w:t>
      </w:r>
      <w:r w:rsidR="00E578AF">
        <w:rPr>
          <w:rStyle w:val="the-question"/>
          <w:rFonts w:eastAsiaTheme="majorEastAsia" w:cs="Arial"/>
          <w:b w:val="0"/>
          <w:bCs w:val="0"/>
          <w:color w:val="000000"/>
          <w:sz w:val="24"/>
          <w:szCs w:val="34"/>
        </w:rPr>
        <w:t xml:space="preserve">on 13 </w:t>
      </w:r>
      <w:r w:rsidRPr="00E1180D">
        <w:rPr>
          <w:rStyle w:val="the-question"/>
          <w:rFonts w:eastAsiaTheme="majorEastAsia" w:cs="Arial"/>
          <w:b w:val="0"/>
          <w:bCs w:val="0"/>
          <w:color w:val="000000"/>
          <w:sz w:val="24"/>
          <w:szCs w:val="34"/>
        </w:rPr>
        <w:t>and on using the form set out in Part 4 of Schedule 1.</w:t>
      </w:r>
    </w:p>
    <w:p w14:paraId="7C2773CA" w14:textId="77777777" w:rsidR="00E1180D" w:rsidRPr="00E1180D" w:rsidRDefault="00E1180D" w:rsidP="00E1180D"/>
    <w:p w14:paraId="142E4A17" w14:textId="77777777" w:rsidR="00E1180D" w:rsidRDefault="00E1180D" w:rsidP="00E1180D">
      <w:r w:rsidRPr="00234815">
        <w:t xml:space="preserve">Comments: </w:t>
      </w:r>
      <w:sdt>
        <w:sdtPr>
          <w:id w:val="2044629195"/>
          <w:showingPlcHdr/>
        </w:sdtPr>
        <w:sdtEndPr/>
        <w:sdtContent>
          <w:r w:rsidRPr="00685326">
            <w:rPr>
              <w:rStyle w:val="PlaceholderText"/>
            </w:rPr>
            <w:t>Click here to enter text.</w:t>
          </w:r>
        </w:sdtContent>
      </w:sdt>
    </w:p>
    <w:p w14:paraId="0FCCD17D" w14:textId="462657C6" w:rsidR="00AD2260" w:rsidRDefault="00AD2260" w:rsidP="00AD2260">
      <w:pPr>
        <w:pStyle w:val="Question"/>
      </w:pPr>
      <w:r w:rsidRPr="00720608">
        <w:t xml:space="preserve">Question </w:t>
      </w:r>
      <w:r>
        <w:t>13</w:t>
      </w:r>
      <w:r w:rsidRPr="00720608">
        <w:t xml:space="preserve"> (</w:t>
      </w:r>
      <w:r>
        <w:t>Inventory</w:t>
      </w:r>
      <w:r w:rsidR="00CA5133">
        <w:t xml:space="preserve"> Change Report</w:t>
      </w:r>
      <w:r>
        <w:t xml:space="preserve">, Paragraphs </w:t>
      </w:r>
      <w:r w:rsidR="00EF097D">
        <w:t>101-106</w:t>
      </w:r>
      <w:r w:rsidRPr="00720608">
        <w:t>)</w:t>
      </w:r>
    </w:p>
    <w:p w14:paraId="41CDAD1E" w14:textId="77777777" w:rsidR="00EF097D" w:rsidRPr="00EF097D" w:rsidRDefault="00EF097D" w:rsidP="00EF097D">
      <w:pPr>
        <w:pStyle w:val="Heading2"/>
        <w:shd w:val="clear" w:color="auto" w:fill="FFFFFF"/>
        <w:spacing w:before="0" w:after="0" w:line="360" w:lineRule="atLeast"/>
        <w:rPr>
          <w:rFonts w:cs="Arial"/>
          <w:b w:val="0"/>
          <w:bCs w:val="0"/>
          <w:color w:val="6C6C6C"/>
          <w:sz w:val="24"/>
          <w:szCs w:val="34"/>
          <w:lang w:eastAsia="en-GB"/>
        </w:rPr>
      </w:pPr>
      <w:r w:rsidRPr="00EF097D">
        <w:rPr>
          <w:rStyle w:val="the-question"/>
          <w:rFonts w:eastAsiaTheme="majorEastAsia" w:cs="Arial"/>
          <w:b w:val="0"/>
          <w:bCs w:val="0"/>
          <w:color w:val="000000"/>
          <w:sz w:val="24"/>
          <w:szCs w:val="34"/>
        </w:rPr>
        <w:t>Do you agree that regulation 14 and the form set out in Part 2 of Schedule 1 clearly set out the requirements for inventory change reporting?</w:t>
      </w:r>
    </w:p>
    <w:p w14:paraId="267D2C01" w14:textId="63FA17C1" w:rsidR="006E5C06" w:rsidRDefault="006E5C06" w:rsidP="00AD2260">
      <w:pPr>
        <w:pStyle w:val="Question"/>
      </w:pPr>
    </w:p>
    <w:p w14:paraId="5D1A7B95" w14:textId="2DC33E01" w:rsidR="00EF5A0D" w:rsidRDefault="00D57659" w:rsidP="00EF5A0D">
      <w:pPr>
        <w:pStyle w:val="Question"/>
        <w:rPr>
          <w:b w:val="0"/>
        </w:rPr>
      </w:pPr>
      <w:sdt>
        <w:sdtPr>
          <w:rPr>
            <w:b w:val="0"/>
          </w:rPr>
          <w:id w:val="-128937054"/>
          <w14:checkbox>
            <w14:checked w14:val="0"/>
            <w14:checkedState w14:val="2612" w14:font="MS Gothic"/>
            <w14:uncheckedState w14:val="2610" w14:font="MS Gothic"/>
          </w14:checkbox>
        </w:sdtPr>
        <w:sdtEndPr/>
        <w:sdtContent>
          <w:r w:rsidR="004D4AB0">
            <w:rPr>
              <w:rFonts w:ascii="MS Gothic" w:eastAsia="MS Gothic" w:hAnsi="MS Gothic" w:hint="eastAsia"/>
              <w:b w:val="0"/>
            </w:rPr>
            <w:t>☐</w:t>
          </w:r>
        </w:sdtContent>
      </w:sdt>
      <w:r w:rsidR="00EF5A0D" w:rsidRPr="00835596">
        <w:rPr>
          <w:b w:val="0"/>
        </w:rPr>
        <w:t>Yes</w:t>
      </w:r>
      <w:r w:rsidR="00EF5A0D" w:rsidRPr="00835596">
        <w:rPr>
          <w:b w:val="0"/>
        </w:rPr>
        <w:tab/>
      </w:r>
      <w:r w:rsidR="00EF5A0D" w:rsidRPr="00835596">
        <w:rPr>
          <w:b w:val="0"/>
        </w:rPr>
        <w:tab/>
      </w:r>
      <w:sdt>
        <w:sdtPr>
          <w:rPr>
            <w:b w:val="0"/>
          </w:rPr>
          <w:id w:val="401573685"/>
          <w14:checkbox>
            <w14:checked w14:val="0"/>
            <w14:checkedState w14:val="2612" w14:font="MS Gothic"/>
            <w14:uncheckedState w14:val="2610" w14:font="MS Gothic"/>
          </w14:checkbox>
        </w:sdtPr>
        <w:sdtEndPr/>
        <w:sdtContent>
          <w:r w:rsidR="00EF5A0D" w:rsidRPr="00835596">
            <w:rPr>
              <w:rFonts w:ascii="MS Gothic" w:eastAsia="MS Gothic" w:hAnsi="MS Gothic" w:hint="eastAsia"/>
              <w:b w:val="0"/>
            </w:rPr>
            <w:t>☐</w:t>
          </w:r>
        </w:sdtContent>
      </w:sdt>
      <w:r w:rsidR="00EF5A0D" w:rsidRPr="00835596">
        <w:rPr>
          <w:b w:val="0"/>
        </w:rPr>
        <w:t>No</w:t>
      </w:r>
      <w:r w:rsidR="00EF5A0D" w:rsidRPr="00835596">
        <w:rPr>
          <w:b w:val="0"/>
        </w:rPr>
        <w:tab/>
      </w:r>
    </w:p>
    <w:p w14:paraId="5C03FC10" w14:textId="60F03436" w:rsidR="00EF5A0D" w:rsidRDefault="00EF5A0D" w:rsidP="00EF5A0D">
      <w:pPr>
        <w:pStyle w:val="Question"/>
        <w:rPr>
          <w:b w:val="0"/>
        </w:rPr>
      </w:pPr>
      <w:r>
        <w:rPr>
          <w:b w:val="0"/>
        </w:rPr>
        <w:t>If not, please give your reasoning and suggestions for improvements</w:t>
      </w:r>
      <w:r w:rsidR="00E3112B">
        <w:rPr>
          <w:b w:val="0"/>
        </w:rPr>
        <w:t>.</w:t>
      </w:r>
    </w:p>
    <w:p w14:paraId="1FE9D219" w14:textId="77777777" w:rsidR="00EF5A0D" w:rsidRDefault="00EF5A0D" w:rsidP="00EF5A0D">
      <w:r w:rsidRPr="00234815">
        <w:t xml:space="preserve">Comments: </w:t>
      </w:r>
      <w:sdt>
        <w:sdtPr>
          <w:id w:val="1313828615"/>
          <w:showingPlcHdr/>
        </w:sdtPr>
        <w:sdtEndPr/>
        <w:sdtContent>
          <w:r w:rsidRPr="00685326">
            <w:rPr>
              <w:rStyle w:val="PlaceholderText"/>
            </w:rPr>
            <w:t>Click here to enter text.</w:t>
          </w:r>
        </w:sdtContent>
      </w:sdt>
    </w:p>
    <w:p w14:paraId="6C1628A4" w14:textId="771ED819" w:rsidR="006370E5" w:rsidRDefault="006370E5" w:rsidP="006370E5">
      <w:pPr>
        <w:pStyle w:val="Question"/>
      </w:pPr>
      <w:r w:rsidRPr="00720608">
        <w:t xml:space="preserve">Question </w:t>
      </w:r>
      <w:r>
        <w:t>14</w:t>
      </w:r>
      <w:r w:rsidRPr="00720608">
        <w:t xml:space="preserve"> (</w:t>
      </w:r>
      <w:r w:rsidR="008925BC">
        <w:t xml:space="preserve">Material Balance </w:t>
      </w:r>
      <w:r>
        <w:t>Report</w:t>
      </w:r>
      <w:r w:rsidR="008925BC">
        <w:t xml:space="preserve"> and Physical Inventory Listing</w:t>
      </w:r>
      <w:r>
        <w:t>, Paragraphs 10</w:t>
      </w:r>
      <w:r w:rsidR="008925BC">
        <w:t>7-108</w:t>
      </w:r>
      <w:r w:rsidRPr="00720608">
        <w:t>)</w:t>
      </w:r>
    </w:p>
    <w:p w14:paraId="77397FF2" w14:textId="77777777" w:rsidR="00DB7AF2" w:rsidRPr="009D700E" w:rsidRDefault="00DB7AF2" w:rsidP="00DB7AF2">
      <w:pPr>
        <w:pStyle w:val="Heading2"/>
        <w:shd w:val="clear" w:color="auto" w:fill="FFFFFF"/>
        <w:spacing w:before="0" w:after="0" w:line="360" w:lineRule="atLeast"/>
        <w:rPr>
          <w:rFonts w:cs="Arial"/>
          <w:b w:val="0"/>
          <w:bCs w:val="0"/>
          <w:color w:val="6C6C6C"/>
          <w:sz w:val="24"/>
          <w:szCs w:val="24"/>
          <w:lang w:eastAsia="en-GB"/>
        </w:rPr>
      </w:pPr>
      <w:r w:rsidRPr="009D700E">
        <w:rPr>
          <w:rStyle w:val="the-question"/>
          <w:rFonts w:eastAsiaTheme="majorEastAsia" w:cs="Arial"/>
          <w:b w:val="0"/>
          <w:bCs w:val="0"/>
          <w:color w:val="000000"/>
          <w:sz w:val="24"/>
          <w:szCs w:val="24"/>
        </w:rPr>
        <w:t>Do you agree that regulation 15 on material balance report and physical inventory listing and the forms set out in Part 3 and 4 of Schedule 1 are clear?</w:t>
      </w:r>
    </w:p>
    <w:p w14:paraId="755521B4" w14:textId="77777777" w:rsidR="00DB7AF2" w:rsidRDefault="00DB7AF2" w:rsidP="006370E5">
      <w:pPr>
        <w:pStyle w:val="Question"/>
      </w:pPr>
    </w:p>
    <w:p w14:paraId="58DE698A" w14:textId="38B3682F" w:rsidR="00D02EF8" w:rsidRDefault="00D57659" w:rsidP="00D02EF8">
      <w:pPr>
        <w:pStyle w:val="Question"/>
        <w:rPr>
          <w:b w:val="0"/>
        </w:rPr>
      </w:pPr>
      <w:sdt>
        <w:sdtPr>
          <w:rPr>
            <w:b w:val="0"/>
          </w:rPr>
          <w:id w:val="-1278634304"/>
          <w14:checkbox>
            <w14:checked w14:val="0"/>
            <w14:checkedState w14:val="2612" w14:font="MS Gothic"/>
            <w14:uncheckedState w14:val="2610" w14:font="MS Gothic"/>
          </w14:checkbox>
        </w:sdtPr>
        <w:sdtEndPr/>
        <w:sdtContent>
          <w:r w:rsidR="00884820">
            <w:rPr>
              <w:rFonts w:ascii="MS Gothic" w:eastAsia="MS Gothic" w:hAnsi="MS Gothic" w:hint="eastAsia"/>
              <w:b w:val="0"/>
            </w:rPr>
            <w:t>☐</w:t>
          </w:r>
        </w:sdtContent>
      </w:sdt>
      <w:r w:rsidR="00D02EF8" w:rsidRPr="00835596">
        <w:rPr>
          <w:b w:val="0"/>
        </w:rPr>
        <w:t>Yes</w:t>
      </w:r>
      <w:r w:rsidR="00D02EF8" w:rsidRPr="00835596">
        <w:rPr>
          <w:b w:val="0"/>
        </w:rPr>
        <w:tab/>
      </w:r>
      <w:r w:rsidR="00D02EF8" w:rsidRPr="00835596">
        <w:rPr>
          <w:b w:val="0"/>
        </w:rPr>
        <w:tab/>
      </w:r>
      <w:sdt>
        <w:sdtPr>
          <w:rPr>
            <w:b w:val="0"/>
          </w:rPr>
          <w:id w:val="-1369677409"/>
          <w14:checkbox>
            <w14:checked w14:val="0"/>
            <w14:checkedState w14:val="2612" w14:font="MS Gothic"/>
            <w14:uncheckedState w14:val="2610" w14:font="MS Gothic"/>
          </w14:checkbox>
        </w:sdtPr>
        <w:sdtEndPr/>
        <w:sdtContent>
          <w:r w:rsidR="00D02EF8" w:rsidRPr="00835596">
            <w:rPr>
              <w:rFonts w:ascii="MS Gothic" w:eastAsia="MS Gothic" w:hAnsi="MS Gothic" w:hint="eastAsia"/>
              <w:b w:val="0"/>
            </w:rPr>
            <w:t>☐</w:t>
          </w:r>
        </w:sdtContent>
      </w:sdt>
      <w:r w:rsidR="00D02EF8" w:rsidRPr="00835596">
        <w:rPr>
          <w:b w:val="0"/>
        </w:rPr>
        <w:t>No</w:t>
      </w:r>
      <w:r w:rsidR="00D02EF8" w:rsidRPr="00835596">
        <w:rPr>
          <w:b w:val="0"/>
        </w:rPr>
        <w:tab/>
      </w:r>
    </w:p>
    <w:p w14:paraId="6783BAFB" w14:textId="4EB61F16" w:rsidR="00D02EF8" w:rsidRDefault="00D02EF8" w:rsidP="00D02EF8">
      <w:pPr>
        <w:pStyle w:val="Question"/>
        <w:rPr>
          <w:b w:val="0"/>
        </w:rPr>
      </w:pPr>
      <w:r>
        <w:rPr>
          <w:b w:val="0"/>
        </w:rPr>
        <w:t>If</w:t>
      </w:r>
      <w:r w:rsidR="00AB180F">
        <w:rPr>
          <w:b w:val="0"/>
        </w:rPr>
        <w:t xml:space="preserve"> not, please give your reasons</w:t>
      </w:r>
      <w:r>
        <w:rPr>
          <w:b w:val="0"/>
        </w:rPr>
        <w:t xml:space="preserve"> and suggestions for improvements</w:t>
      </w:r>
      <w:r w:rsidR="00E3112B">
        <w:rPr>
          <w:b w:val="0"/>
        </w:rPr>
        <w:t>.</w:t>
      </w:r>
    </w:p>
    <w:p w14:paraId="43A925F2" w14:textId="77777777" w:rsidR="00D02EF8" w:rsidRDefault="00D02EF8" w:rsidP="00D02EF8">
      <w:r w:rsidRPr="00234815">
        <w:t xml:space="preserve">Comments: </w:t>
      </w:r>
      <w:sdt>
        <w:sdtPr>
          <w:id w:val="1454448859"/>
          <w:showingPlcHdr/>
        </w:sdtPr>
        <w:sdtEndPr/>
        <w:sdtContent>
          <w:r w:rsidRPr="00685326">
            <w:rPr>
              <w:rStyle w:val="PlaceholderText"/>
            </w:rPr>
            <w:t>Click here to enter text.</w:t>
          </w:r>
        </w:sdtContent>
      </w:sdt>
    </w:p>
    <w:p w14:paraId="28B07B90" w14:textId="293DC66F" w:rsidR="006C5DA5" w:rsidRDefault="006C5DA5" w:rsidP="006C5DA5">
      <w:pPr>
        <w:pStyle w:val="Question"/>
      </w:pPr>
      <w:r w:rsidRPr="00720608">
        <w:t xml:space="preserve">Question </w:t>
      </w:r>
      <w:r>
        <w:t>15</w:t>
      </w:r>
      <w:r w:rsidRPr="00720608">
        <w:t xml:space="preserve"> (</w:t>
      </w:r>
      <w:r>
        <w:t>Special Report</w:t>
      </w:r>
      <w:r w:rsidR="005751D2">
        <w:t>s</w:t>
      </w:r>
      <w:r>
        <w:t>, Paragraphs 10</w:t>
      </w:r>
      <w:r w:rsidR="00E3112B">
        <w:t>9-112</w:t>
      </w:r>
      <w:r w:rsidRPr="00720608">
        <w:t>)</w:t>
      </w:r>
    </w:p>
    <w:p w14:paraId="5E4F30E0" w14:textId="5F14BA06" w:rsidR="00E3112B" w:rsidRDefault="00E3112B" w:rsidP="00E3112B">
      <w:pPr>
        <w:pStyle w:val="Heading2"/>
        <w:numPr>
          <w:ilvl w:val="0"/>
          <w:numId w:val="28"/>
        </w:numPr>
        <w:shd w:val="clear" w:color="auto" w:fill="FFFFFF"/>
        <w:spacing w:before="0" w:after="0" w:line="360" w:lineRule="atLeast"/>
        <w:rPr>
          <w:rStyle w:val="the-question"/>
          <w:rFonts w:eastAsiaTheme="majorEastAsia" w:cs="Arial"/>
          <w:b w:val="0"/>
          <w:bCs w:val="0"/>
          <w:color w:val="000000"/>
          <w:sz w:val="24"/>
          <w:szCs w:val="24"/>
        </w:rPr>
      </w:pPr>
      <w:r w:rsidRPr="00E3112B">
        <w:rPr>
          <w:rStyle w:val="the-question"/>
          <w:rFonts w:eastAsiaTheme="majorEastAsia" w:cs="Arial"/>
          <w:b w:val="0"/>
          <w:bCs w:val="0"/>
          <w:color w:val="000000"/>
          <w:sz w:val="24"/>
          <w:szCs w:val="24"/>
        </w:rPr>
        <w:t>Do you agree that regulation 16, together with regulations 17 and 23, delivers the intended purpose of requiring operators to submit special reports to the Office for Nuclear Regulation in the circumstances described?</w:t>
      </w:r>
    </w:p>
    <w:p w14:paraId="39314F19" w14:textId="53E33137" w:rsidR="00E3112B" w:rsidRDefault="00E3112B" w:rsidP="00E3112B"/>
    <w:p w14:paraId="561A3D8C" w14:textId="77777777" w:rsidR="00E3112B" w:rsidRDefault="00D57659" w:rsidP="00E3112B">
      <w:pPr>
        <w:pStyle w:val="Question"/>
        <w:rPr>
          <w:b w:val="0"/>
        </w:rPr>
      </w:pPr>
      <w:sdt>
        <w:sdtPr>
          <w:rPr>
            <w:b w:val="0"/>
          </w:rPr>
          <w:id w:val="1980652480"/>
          <w14:checkbox>
            <w14:checked w14:val="0"/>
            <w14:checkedState w14:val="2612" w14:font="MS Gothic"/>
            <w14:uncheckedState w14:val="2610" w14:font="MS Gothic"/>
          </w14:checkbox>
        </w:sdtPr>
        <w:sdtEndPr/>
        <w:sdtContent>
          <w:r w:rsidR="00E3112B">
            <w:rPr>
              <w:rFonts w:ascii="MS Gothic" w:eastAsia="MS Gothic" w:hAnsi="MS Gothic" w:hint="eastAsia"/>
              <w:b w:val="0"/>
            </w:rPr>
            <w:t>☐</w:t>
          </w:r>
        </w:sdtContent>
      </w:sdt>
      <w:r w:rsidR="00E3112B" w:rsidRPr="00835596">
        <w:rPr>
          <w:b w:val="0"/>
        </w:rPr>
        <w:t>Yes</w:t>
      </w:r>
      <w:r w:rsidR="00E3112B" w:rsidRPr="00835596">
        <w:rPr>
          <w:b w:val="0"/>
        </w:rPr>
        <w:tab/>
      </w:r>
      <w:r w:rsidR="00E3112B" w:rsidRPr="00835596">
        <w:rPr>
          <w:b w:val="0"/>
        </w:rPr>
        <w:tab/>
      </w:r>
      <w:sdt>
        <w:sdtPr>
          <w:rPr>
            <w:b w:val="0"/>
          </w:rPr>
          <w:id w:val="853622918"/>
          <w14:checkbox>
            <w14:checked w14:val="0"/>
            <w14:checkedState w14:val="2612" w14:font="MS Gothic"/>
            <w14:uncheckedState w14:val="2610" w14:font="MS Gothic"/>
          </w14:checkbox>
        </w:sdtPr>
        <w:sdtEndPr/>
        <w:sdtContent>
          <w:r w:rsidR="00E3112B" w:rsidRPr="00835596">
            <w:rPr>
              <w:rFonts w:ascii="MS Gothic" w:eastAsia="MS Gothic" w:hAnsi="MS Gothic" w:hint="eastAsia"/>
              <w:b w:val="0"/>
            </w:rPr>
            <w:t>☐</w:t>
          </w:r>
        </w:sdtContent>
      </w:sdt>
      <w:r w:rsidR="00E3112B" w:rsidRPr="00835596">
        <w:rPr>
          <w:b w:val="0"/>
        </w:rPr>
        <w:t>No</w:t>
      </w:r>
      <w:r w:rsidR="00E3112B" w:rsidRPr="00835596">
        <w:rPr>
          <w:b w:val="0"/>
        </w:rPr>
        <w:tab/>
      </w:r>
    </w:p>
    <w:p w14:paraId="4DE3E651" w14:textId="14D7090A" w:rsidR="00E3112B" w:rsidRDefault="00E3112B" w:rsidP="00E3112B">
      <w:r w:rsidRPr="00E3112B">
        <w:t>If not, please give your reasoning</w:t>
      </w:r>
      <w:r>
        <w:t>.</w:t>
      </w:r>
    </w:p>
    <w:p w14:paraId="5DB571AE" w14:textId="77777777" w:rsidR="00E3112B" w:rsidRDefault="00E3112B" w:rsidP="00E3112B">
      <w:r w:rsidRPr="00234815">
        <w:t xml:space="preserve">Comments: </w:t>
      </w:r>
      <w:sdt>
        <w:sdtPr>
          <w:id w:val="2053497352"/>
          <w:showingPlcHdr/>
        </w:sdtPr>
        <w:sdtEndPr/>
        <w:sdtContent>
          <w:r w:rsidRPr="00685326">
            <w:rPr>
              <w:rStyle w:val="PlaceholderText"/>
            </w:rPr>
            <w:t>Click here to enter text.</w:t>
          </w:r>
        </w:sdtContent>
      </w:sdt>
    </w:p>
    <w:p w14:paraId="3FEAF847" w14:textId="7EF61E09" w:rsidR="00694B8A" w:rsidRDefault="00694B8A" w:rsidP="00694B8A">
      <w:pPr>
        <w:pStyle w:val="Heading2"/>
        <w:numPr>
          <w:ilvl w:val="0"/>
          <w:numId w:val="28"/>
        </w:numPr>
        <w:shd w:val="clear" w:color="auto" w:fill="FFFFFF"/>
        <w:spacing w:before="0" w:after="0" w:line="360" w:lineRule="atLeast"/>
        <w:rPr>
          <w:rStyle w:val="the-question"/>
          <w:rFonts w:eastAsiaTheme="majorEastAsia" w:cs="Arial"/>
          <w:b w:val="0"/>
          <w:bCs w:val="0"/>
          <w:color w:val="000000"/>
          <w:sz w:val="24"/>
          <w:szCs w:val="34"/>
        </w:rPr>
      </w:pPr>
      <w:r w:rsidRPr="00694B8A">
        <w:rPr>
          <w:rStyle w:val="the-question"/>
          <w:rFonts w:eastAsiaTheme="majorEastAsia" w:cs="Arial"/>
          <w:b w:val="0"/>
          <w:bCs w:val="0"/>
          <w:color w:val="000000"/>
          <w:sz w:val="24"/>
          <w:szCs w:val="34"/>
        </w:rPr>
        <w:t>Are there any other unusual occurrences that you believe should be captured by this regulation?</w:t>
      </w:r>
    </w:p>
    <w:p w14:paraId="42EB2C84" w14:textId="77777777" w:rsidR="00694B8A" w:rsidRPr="00694B8A" w:rsidRDefault="00694B8A" w:rsidP="00694B8A"/>
    <w:p w14:paraId="70E45582" w14:textId="6AEA772D" w:rsidR="00694B8A" w:rsidRDefault="00694B8A" w:rsidP="00694B8A">
      <w:r w:rsidRPr="00234815">
        <w:t xml:space="preserve">Comments: </w:t>
      </w:r>
      <w:sdt>
        <w:sdtPr>
          <w:id w:val="1343355630"/>
          <w:showingPlcHdr/>
        </w:sdtPr>
        <w:sdtEndPr/>
        <w:sdtContent>
          <w:r w:rsidRPr="00685326">
            <w:rPr>
              <w:rStyle w:val="PlaceholderText"/>
            </w:rPr>
            <w:t>Click here to enter text.</w:t>
          </w:r>
        </w:sdtContent>
      </w:sdt>
    </w:p>
    <w:p w14:paraId="6E87D3D6" w14:textId="6828E399" w:rsidR="00694B8A" w:rsidRDefault="00F937BD" w:rsidP="00694B8A">
      <w:pPr>
        <w:rPr>
          <w:b/>
        </w:rPr>
      </w:pPr>
      <w:r w:rsidRPr="00F937BD">
        <w:rPr>
          <w:b/>
        </w:rPr>
        <w:t>Question 1</w:t>
      </w:r>
      <w:r w:rsidR="00747A8C">
        <w:rPr>
          <w:b/>
        </w:rPr>
        <w:t>6</w:t>
      </w:r>
      <w:r w:rsidRPr="00F937BD">
        <w:rPr>
          <w:b/>
        </w:rPr>
        <w:t xml:space="preserve"> (</w:t>
      </w:r>
      <w:r w:rsidR="00B230E1">
        <w:rPr>
          <w:b/>
        </w:rPr>
        <w:t>Reporting of Nuclear Transformations</w:t>
      </w:r>
      <w:r w:rsidRPr="00F937BD">
        <w:rPr>
          <w:b/>
        </w:rPr>
        <w:t>, Paragraphs 1</w:t>
      </w:r>
      <w:r w:rsidR="00B230E1">
        <w:rPr>
          <w:b/>
        </w:rPr>
        <w:t>13</w:t>
      </w:r>
      <w:r w:rsidRPr="00F937BD">
        <w:rPr>
          <w:b/>
        </w:rPr>
        <w:t>-11</w:t>
      </w:r>
      <w:r w:rsidR="00B230E1">
        <w:rPr>
          <w:b/>
        </w:rPr>
        <w:t>5</w:t>
      </w:r>
      <w:r w:rsidRPr="00F937BD">
        <w:rPr>
          <w:b/>
        </w:rPr>
        <w:t>)</w:t>
      </w:r>
    </w:p>
    <w:p w14:paraId="341A9521" w14:textId="618D90C7" w:rsidR="00C523E1" w:rsidRDefault="00C523E1" w:rsidP="00C523E1">
      <w:pPr>
        <w:pStyle w:val="Heading2"/>
        <w:shd w:val="clear" w:color="auto" w:fill="FFFFFF"/>
        <w:spacing w:before="0" w:after="0" w:line="360" w:lineRule="atLeast"/>
        <w:rPr>
          <w:rStyle w:val="the-question"/>
          <w:rFonts w:eastAsiaTheme="majorEastAsia" w:cs="Arial"/>
          <w:b w:val="0"/>
          <w:bCs w:val="0"/>
          <w:color w:val="000000"/>
          <w:sz w:val="24"/>
          <w:szCs w:val="34"/>
        </w:rPr>
      </w:pPr>
      <w:r w:rsidRPr="00C523E1">
        <w:rPr>
          <w:rStyle w:val="the-question"/>
          <w:rFonts w:eastAsiaTheme="majorEastAsia" w:cs="Arial"/>
          <w:b w:val="0"/>
          <w:bCs w:val="0"/>
          <w:color w:val="000000"/>
          <w:sz w:val="24"/>
          <w:szCs w:val="34"/>
        </w:rPr>
        <w:t>Do you agree that regulation 18 is clear about how operators should describe the transformation of nuclear material in their reactors?</w:t>
      </w:r>
    </w:p>
    <w:p w14:paraId="0EF7FC6F" w14:textId="77777777" w:rsidR="00C523E1" w:rsidRPr="00C523E1" w:rsidRDefault="00C523E1" w:rsidP="00C523E1"/>
    <w:p w14:paraId="1D957139" w14:textId="77777777" w:rsidR="00C523E1" w:rsidRDefault="00D57659" w:rsidP="00C523E1">
      <w:pPr>
        <w:pStyle w:val="Question"/>
        <w:rPr>
          <w:b w:val="0"/>
        </w:rPr>
      </w:pPr>
      <w:sdt>
        <w:sdtPr>
          <w:rPr>
            <w:b w:val="0"/>
          </w:rPr>
          <w:id w:val="-754287086"/>
          <w14:checkbox>
            <w14:checked w14:val="0"/>
            <w14:checkedState w14:val="2612" w14:font="MS Gothic"/>
            <w14:uncheckedState w14:val="2610" w14:font="MS Gothic"/>
          </w14:checkbox>
        </w:sdtPr>
        <w:sdtEndPr/>
        <w:sdtContent>
          <w:r w:rsidR="00C523E1">
            <w:rPr>
              <w:rFonts w:ascii="MS Gothic" w:eastAsia="MS Gothic" w:hAnsi="MS Gothic" w:hint="eastAsia"/>
              <w:b w:val="0"/>
            </w:rPr>
            <w:t>☐</w:t>
          </w:r>
        </w:sdtContent>
      </w:sdt>
      <w:r w:rsidR="00C523E1" w:rsidRPr="00835596">
        <w:rPr>
          <w:b w:val="0"/>
        </w:rPr>
        <w:t>Yes</w:t>
      </w:r>
      <w:r w:rsidR="00C523E1" w:rsidRPr="00835596">
        <w:rPr>
          <w:b w:val="0"/>
        </w:rPr>
        <w:tab/>
      </w:r>
      <w:r w:rsidR="00C523E1" w:rsidRPr="00835596">
        <w:rPr>
          <w:b w:val="0"/>
        </w:rPr>
        <w:tab/>
      </w:r>
      <w:sdt>
        <w:sdtPr>
          <w:rPr>
            <w:b w:val="0"/>
          </w:rPr>
          <w:id w:val="-883172145"/>
          <w14:checkbox>
            <w14:checked w14:val="0"/>
            <w14:checkedState w14:val="2612" w14:font="MS Gothic"/>
            <w14:uncheckedState w14:val="2610" w14:font="MS Gothic"/>
          </w14:checkbox>
        </w:sdtPr>
        <w:sdtEndPr/>
        <w:sdtContent>
          <w:r w:rsidR="00C523E1" w:rsidRPr="00835596">
            <w:rPr>
              <w:rFonts w:ascii="MS Gothic" w:eastAsia="MS Gothic" w:hAnsi="MS Gothic" w:hint="eastAsia"/>
              <w:b w:val="0"/>
            </w:rPr>
            <w:t>☐</w:t>
          </w:r>
        </w:sdtContent>
      </w:sdt>
      <w:r w:rsidR="00C523E1" w:rsidRPr="00835596">
        <w:rPr>
          <w:b w:val="0"/>
        </w:rPr>
        <w:t>No</w:t>
      </w:r>
      <w:r w:rsidR="00C523E1" w:rsidRPr="00835596">
        <w:rPr>
          <w:b w:val="0"/>
        </w:rPr>
        <w:tab/>
      </w:r>
    </w:p>
    <w:p w14:paraId="0925639D" w14:textId="0E94D8A2" w:rsidR="00C523E1" w:rsidRDefault="00C523E1" w:rsidP="00C523E1">
      <w:r w:rsidRPr="00E3112B">
        <w:t xml:space="preserve">If not, please </w:t>
      </w:r>
      <w:r w:rsidR="00803D1F">
        <w:t>say why and what improvements should be made</w:t>
      </w:r>
      <w:r w:rsidR="006F031D">
        <w:t>?</w:t>
      </w:r>
    </w:p>
    <w:p w14:paraId="7A6B3195" w14:textId="77777777" w:rsidR="00C523E1" w:rsidRDefault="00C523E1" w:rsidP="00C523E1">
      <w:r w:rsidRPr="00234815">
        <w:t xml:space="preserve">Comments: </w:t>
      </w:r>
      <w:sdt>
        <w:sdtPr>
          <w:id w:val="1364405721"/>
          <w:showingPlcHdr/>
        </w:sdtPr>
        <w:sdtEndPr/>
        <w:sdtContent>
          <w:r w:rsidRPr="00685326">
            <w:rPr>
              <w:rStyle w:val="PlaceholderText"/>
            </w:rPr>
            <w:t>Click here to enter text.</w:t>
          </w:r>
        </w:sdtContent>
      </w:sdt>
    </w:p>
    <w:p w14:paraId="56F0042E" w14:textId="56B7685B" w:rsidR="00FC0A52" w:rsidRDefault="00FC0A52" w:rsidP="00FC0A52">
      <w:pPr>
        <w:rPr>
          <w:b/>
        </w:rPr>
      </w:pPr>
      <w:r w:rsidRPr="00F937BD">
        <w:rPr>
          <w:b/>
        </w:rPr>
        <w:t>Question 1</w:t>
      </w:r>
      <w:r>
        <w:rPr>
          <w:b/>
        </w:rPr>
        <w:t>7</w:t>
      </w:r>
      <w:r w:rsidRPr="00F937BD">
        <w:rPr>
          <w:b/>
        </w:rPr>
        <w:t xml:space="preserve"> (</w:t>
      </w:r>
      <w:r w:rsidR="00611561">
        <w:rPr>
          <w:b/>
        </w:rPr>
        <w:t>Additional Obligations Arising from Relevant I</w:t>
      </w:r>
      <w:r w:rsidR="008510D2">
        <w:rPr>
          <w:b/>
        </w:rPr>
        <w:t>n</w:t>
      </w:r>
      <w:r w:rsidR="009B37E7">
        <w:rPr>
          <w:b/>
        </w:rPr>
        <w:t xml:space="preserve">ternational </w:t>
      </w:r>
      <w:r w:rsidR="00611561">
        <w:rPr>
          <w:b/>
        </w:rPr>
        <w:t>A</w:t>
      </w:r>
      <w:r w:rsidR="00513D13">
        <w:rPr>
          <w:b/>
        </w:rPr>
        <w:t>greements</w:t>
      </w:r>
      <w:r w:rsidRPr="00F937BD">
        <w:rPr>
          <w:b/>
        </w:rPr>
        <w:t>, Paragraphs 1</w:t>
      </w:r>
      <w:r>
        <w:rPr>
          <w:b/>
        </w:rPr>
        <w:t>1</w:t>
      </w:r>
      <w:r w:rsidR="00513D13">
        <w:rPr>
          <w:b/>
        </w:rPr>
        <w:t>6-123</w:t>
      </w:r>
      <w:r w:rsidRPr="00F937BD">
        <w:rPr>
          <w:b/>
        </w:rPr>
        <w:t>)</w:t>
      </w:r>
    </w:p>
    <w:p w14:paraId="035C89BD" w14:textId="16798D39" w:rsidR="0047388C" w:rsidRDefault="0047388C" w:rsidP="0047388C">
      <w:pPr>
        <w:pStyle w:val="Heading2"/>
        <w:shd w:val="clear" w:color="auto" w:fill="FFFFFF"/>
        <w:spacing w:before="0" w:after="0" w:line="360" w:lineRule="atLeast"/>
        <w:rPr>
          <w:rStyle w:val="the-question"/>
          <w:rFonts w:eastAsiaTheme="majorEastAsia" w:cs="Arial"/>
          <w:b w:val="0"/>
          <w:bCs w:val="0"/>
          <w:color w:val="000000"/>
          <w:sz w:val="24"/>
          <w:szCs w:val="34"/>
        </w:rPr>
      </w:pPr>
      <w:r w:rsidRPr="0047388C">
        <w:rPr>
          <w:rStyle w:val="the-question"/>
          <w:rFonts w:eastAsiaTheme="majorEastAsia" w:cs="Arial"/>
          <w:b w:val="0"/>
          <w:bCs w:val="0"/>
          <w:color w:val="000000"/>
          <w:sz w:val="24"/>
          <w:szCs w:val="34"/>
        </w:rPr>
        <w:t>Do you agree that regulation 19 on relevant international agreements in relation to Nuclear Cooperation Agreements delivers its purpose of requiring the UK to account for qualifying nuclear material covered by these agreements?</w:t>
      </w:r>
    </w:p>
    <w:p w14:paraId="502B748F" w14:textId="2E237C46" w:rsidR="0047388C" w:rsidRDefault="0047388C" w:rsidP="0047388C">
      <w:pPr>
        <w:rPr>
          <w:rFonts w:eastAsiaTheme="majorEastAsia"/>
        </w:rPr>
      </w:pPr>
    </w:p>
    <w:p w14:paraId="345379FD" w14:textId="77777777" w:rsidR="0047388C" w:rsidRDefault="00D57659" w:rsidP="0047388C">
      <w:pPr>
        <w:pStyle w:val="Question"/>
        <w:rPr>
          <w:b w:val="0"/>
        </w:rPr>
      </w:pPr>
      <w:sdt>
        <w:sdtPr>
          <w:rPr>
            <w:b w:val="0"/>
          </w:rPr>
          <w:id w:val="-1327424434"/>
          <w14:checkbox>
            <w14:checked w14:val="0"/>
            <w14:checkedState w14:val="2612" w14:font="MS Gothic"/>
            <w14:uncheckedState w14:val="2610" w14:font="MS Gothic"/>
          </w14:checkbox>
        </w:sdtPr>
        <w:sdtEndPr/>
        <w:sdtContent>
          <w:r w:rsidR="0047388C">
            <w:rPr>
              <w:rFonts w:ascii="MS Gothic" w:eastAsia="MS Gothic" w:hAnsi="MS Gothic" w:hint="eastAsia"/>
              <w:b w:val="0"/>
            </w:rPr>
            <w:t>☐</w:t>
          </w:r>
        </w:sdtContent>
      </w:sdt>
      <w:r w:rsidR="0047388C" w:rsidRPr="00835596">
        <w:rPr>
          <w:b w:val="0"/>
        </w:rPr>
        <w:t>Yes</w:t>
      </w:r>
      <w:r w:rsidR="0047388C" w:rsidRPr="00835596">
        <w:rPr>
          <w:b w:val="0"/>
        </w:rPr>
        <w:tab/>
      </w:r>
      <w:r w:rsidR="0047388C" w:rsidRPr="00835596">
        <w:rPr>
          <w:b w:val="0"/>
        </w:rPr>
        <w:tab/>
      </w:r>
      <w:sdt>
        <w:sdtPr>
          <w:rPr>
            <w:b w:val="0"/>
          </w:rPr>
          <w:id w:val="405649656"/>
          <w14:checkbox>
            <w14:checked w14:val="0"/>
            <w14:checkedState w14:val="2612" w14:font="MS Gothic"/>
            <w14:uncheckedState w14:val="2610" w14:font="MS Gothic"/>
          </w14:checkbox>
        </w:sdtPr>
        <w:sdtEndPr/>
        <w:sdtContent>
          <w:r w:rsidR="0047388C" w:rsidRPr="00835596">
            <w:rPr>
              <w:rFonts w:ascii="MS Gothic" w:eastAsia="MS Gothic" w:hAnsi="MS Gothic" w:hint="eastAsia"/>
              <w:b w:val="0"/>
            </w:rPr>
            <w:t>☐</w:t>
          </w:r>
        </w:sdtContent>
      </w:sdt>
      <w:r w:rsidR="0047388C" w:rsidRPr="00835596">
        <w:rPr>
          <w:b w:val="0"/>
        </w:rPr>
        <w:t>No</w:t>
      </w:r>
      <w:r w:rsidR="0047388C" w:rsidRPr="00835596">
        <w:rPr>
          <w:b w:val="0"/>
        </w:rPr>
        <w:tab/>
      </w:r>
    </w:p>
    <w:p w14:paraId="017B9EE7" w14:textId="15174B76" w:rsidR="0047388C" w:rsidRDefault="0047388C" w:rsidP="0047388C">
      <w:r w:rsidRPr="00E3112B">
        <w:t>If not, please</w:t>
      </w:r>
      <w:r w:rsidR="00160354">
        <w:t xml:space="preserve"> state why.</w:t>
      </w:r>
    </w:p>
    <w:p w14:paraId="7E8BBC09" w14:textId="77777777" w:rsidR="0047388C" w:rsidRDefault="0047388C" w:rsidP="0047388C">
      <w:r w:rsidRPr="00234815">
        <w:t xml:space="preserve">Comments: </w:t>
      </w:r>
      <w:sdt>
        <w:sdtPr>
          <w:id w:val="1699193639"/>
          <w:showingPlcHdr/>
        </w:sdtPr>
        <w:sdtEndPr/>
        <w:sdtContent>
          <w:r w:rsidRPr="00685326">
            <w:rPr>
              <w:rStyle w:val="PlaceholderText"/>
            </w:rPr>
            <w:t>Click here to enter text.</w:t>
          </w:r>
        </w:sdtContent>
      </w:sdt>
    </w:p>
    <w:p w14:paraId="0292A7AB" w14:textId="210C59F2" w:rsidR="00AE70E5" w:rsidRDefault="00AE70E5" w:rsidP="00AE70E5">
      <w:pPr>
        <w:rPr>
          <w:b/>
        </w:rPr>
      </w:pPr>
      <w:r w:rsidRPr="00F937BD">
        <w:rPr>
          <w:b/>
        </w:rPr>
        <w:t>Question 1</w:t>
      </w:r>
      <w:r>
        <w:rPr>
          <w:b/>
        </w:rPr>
        <w:t>8</w:t>
      </w:r>
      <w:r w:rsidRPr="00F937BD">
        <w:rPr>
          <w:b/>
        </w:rPr>
        <w:t xml:space="preserve"> (</w:t>
      </w:r>
      <w:r w:rsidR="00611561">
        <w:rPr>
          <w:b/>
        </w:rPr>
        <w:t>Weight Units and C</w:t>
      </w:r>
      <w:r w:rsidR="00642823">
        <w:rPr>
          <w:b/>
        </w:rPr>
        <w:t xml:space="preserve">ategories of </w:t>
      </w:r>
      <w:r w:rsidR="00611561">
        <w:rPr>
          <w:b/>
        </w:rPr>
        <w:t>Q</w:t>
      </w:r>
      <w:r w:rsidR="00566FF6">
        <w:rPr>
          <w:b/>
        </w:rPr>
        <w:t>ualifying Nuclear M</w:t>
      </w:r>
      <w:r w:rsidR="00642823">
        <w:rPr>
          <w:b/>
        </w:rPr>
        <w:t>aterials</w:t>
      </w:r>
      <w:r w:rsidRPr="00F937BD">
        <w:rPr>
          <w:b/>
        </w:rPr>
        <w:t>, Paragraphs 1</w:t>
      </w:r>
      <w:r w:rsidR="00642823">
        <w:rPr>
          <w:b/>
        </w:rPr>
        <w:t>24-127</w:t>
      </w:r>
      <w:r w:rsidRPr="00F937BD">
        <w:rPr>
          <w:b/>
        </w:rPr>
        <w:t>)</w:t>
      </w:r>
    </w:p>
    <w:p w14:paraId="7BCB65C2" w14:textId="77777777" w:rsidR="00884820" w:rsidRPr="00884820" w:rsidRDefault="00884820" w:rsidP="00884820">
      <w:pPr>
        <w:pStyle w:val="Heading2"/>
        <w:shd w:val="clear" w:color="auto" w:fill="FFFFFF"/>
        <w:spacing w:before="0" w:after="0" w:line="360" w:lineRule="atLeast"/>
        <w:rPr>
          <w:rFonts w:cs="Arial"/>
          <w:b w:val="0"/>
          <w:bCs w:val="0"/>
          <w:color w:val="6C6C6C"/>
          <w:sz w:val="24"/>
          <w:szCs w:val="34"/>
          <w:lang w:eastAsia="en-GB"/>
        </w:rPr>
      </w:pPr>
      <w:r w:rsidRPr="00884820">
        <w:rPr>
          <w:rStyle w:val="the-question"/>
          <w:rFonts w:eastAsiaTheme="majorEastAsia" w:cs="Arial"/>
          <w:b w:val="0"/>
          <w:bCs w:val="0"/>
          <w:color w:val="000000"/>
          <w:sz w:val="24"/>
          <w:szCs w:val="34"/>
        </w:rPr>
        <w:t>Do you agree that regulation 20 on weight units and categories of qualifying nuclear materials ensures a consistent approach to reporting across all operators?</w:t>
      </w:r>
    </w:p>
    <w:p w14:paraId="52628D16" w14:textId="1FEC657D" w:rsidR="00884820" w:rsidRDefault="00884820" w:rsidP="00AE70E5">
      <w:pPr>
        <w:rPr>
          <w:b/>
        </w:rPr>
      </w:pPr>
    </w:p>
    <w:p w14:paraId="5AD257D7" w14:textId="61D06C58" w:rsidR="00884820" w:rsidRDefault="00D57659" w:rsidP="00884820">
      <w:pPr>
        <w:pStyle w:val="Question"/>
        <w:rPr>
          <w:b w:val="0"/>
        </w:rPr>
      </w:pPr>
      <w:sdt>
        <w:sdtPr>
          <w:rPr>
            <w:b w:val="0"/>
          </w:rPr>
          <w:id w:val="-157772761"/>
          <w14:checkbox>
            <w14:checked w14:val="0"/>
            <w14:checkedState w14:val="2612" w14:font="MS Gothic"/>
            <w14:uncheckedState w14:val="2610" w14:font="MS Gothic"/>
          </w14:checkbox>
        </w:sdtPr>
        <w:sdtEndPr/>
        <w:sdtContent>
          <w:r w:rsidR="00884820">
            <w:rPr>
              <w:rFonts w:ascii="MS Gothic" w:eastAsia="MS Gothic" w:hAnsi="MS Gothic" w:hint="eastAsia"/>
              <w:b w:val="0"/>
            </w:rPr>
            <w:t>☐</w:t>
          </w:r>
        </w:sdtContent>
      </w:sdt>
      <w:r w:rsidR="00884820" w:rsidRPr="00835596">
        <w:rPr>
          <w:b w:val="0"/>
        </w:rPr>
        <w:t>Yes</w:t>
      </w:r>
      <w:r w:rsidR="00884820" w:rsidRPr="00835596">
        <w:rPr>
          <w:b w:val="0"/>
        </w:rPr>
        <w:tab/>
      </w:r>
      <w:r w:rsidR="00884820" w:rsidRPr="00835596">
        <w:rPr>
          <w:b w:val="0"/>
        </w:rPr>
        <w:tab/>
      </w:r>
      <w:sdt>
        <w:sdtPr>
          <w:rPr>
            <w:b w:val="0"/>
          </w:rPr>
          <w:id w:val="-376782896"/>
          <w14:checkbox>
            <w14:checked w14:val="0"/>
            <w14:checkedState w14:val="2612" w14:font="MS Gothic"/>
            <w14:uncheckedState w14:val="2610" w14:font="MS Gothic"/>
          </w14:checkbox>
        </w:sdtPr>
        <w:sdtEndPr/>
        <w:sdtContent>
          <w:r w:rsidR="00884820" w:rsidRPr="00835596">
            <w:rPr>
              <w:rFonts w:ascii="MS Gothic" w:eastAsia="MS Gothic" w:hAnsi="MS Gothic" w:hint="eastAsia"/>
              <w:b w:val="0"/>
            </w:rPr>
            <w:t>☐</w:t>
          </w:r>
        </w:sdtContent>
      </w:sdt>
      <w:r w:rsidR="00884820" w:rsidRPr="00835596">
        <w:rPr>
          <w:b w:val="0"/>
        </w:rPr>
        <w:t>No</w:t>
      </w:r>
      <w:r w:rsidR="00884820" w:rsidRPr="00835596">
        <w:rPr>
          <w:b w:val="0"/>
        </w:rPr>
        <w:tab/>
      </w:r>
    </w:p>
    <w:p w14:paraId="5280B2DD" w14:textId="2F057BDB" w:rsidR="00884820" w:rsidRDefault="00884820" w:rsidP="00884820">
      <w:pPr>
        <w:pStyle w:val="Question"/>
        <w:rPr>
          <w:b w:val="0"/>
        </w:rPr>
      </w:pPr>
      <w:r>
        <w:rPr>
          <w:b w:val="0"/>
        </w:rPr>
        <w:t>If not, please give your reaso</w:t>
      </w:r>
      <w:r w:rsidR="00160354">
        <w:rPr>
          <w:b w:val="0"/>
        </w:rPr>
        <w:t>ns</w:t>
      </w:r>
      <w:r>
        <w:rPr>
          <w:b w:val="0"/>
        </w:rPr>
        <w:t xml:space="preserve"> and suggestions for improvements.</w:t>
      </w:r>
    </w:p>
    <w:p w14:paraId="2E5AA75F" w14:textId="77777777" w:rsidR="00884820" w:rsidRDefault="00884820" w:rsidP="00884820">
      <w:r w:rsidRPr="00234815">
        <w:t xml:space="preserve">Comments: </w:t>
      </w:r>
      <w:sdt>
        <w:sdtPr>
          <w:id w:val="-341627608"/>
          <w:showingPlcHdr/>
        </w:sdtPr>
        <w:sdtEndPr/>
        <w:sdtContent>
          <w:r w:rsidRPr="00685326">
            <w:rPr>
              <w:rStyle w:val="PlaceholderText"/>
            </w:rPr>
            <w:t>Click here to enter text.</w:t>
          </w:r>
        </w:sdtContent>
      </w:sdt>
    </w:p>
    <w:p w14:paraId="0A8CA36E" w14:textId="1C96419A" w:rsidR="00A016EF" w:rsidRDefault="00A016EF" w:rsidP="00A016EF">
      <w:pPr>
        <w:rPr>
          <w:b/>
        </w:rPr>
      </w:pPr>
      <w:r w:rsidRPr="00F937BD">
        <w:rPr>
          <w:b/>
        </w:rPr>
        <w:t>Question 1</w:t>
      </w:r>
      <w:r>
        <w:rPr>
          <w:b/>
        </w:rPr>
        <w:t>9</w:t>
      </w:r>
      <w:r w:rsidRPr="00F937BD">
        <w:rPr>
          <w:b/>
        </w:rPr>
        <w:t xml:space="preserve"> (</w:t>
      </w:r>
      <w:r w:rsidR="0020579F">
        <w:rPr>
          <w:b/>
        </w:rPr>
        <w:t>Exports and Imports</w:t>
      </w:r>
      <w:r w:rsidRPr="00F937BD">
        <w:rPr>
          <w:b/>
        </w:rPr>
        <w:t>, Paragraphs 1</w:t>
      </w:r>
      <w:r>
        <w:rPr>
          <w:b/>
        </w:rPr>
        <w:t>2</w:t>
      </w:r>
      <w:r w:rsidR="0020579F">
        <w:rPr>
          <w:b/>
        </w:rPr>
        <w:t>8-142</w:t>
      </w:r>
      <w:r w:rsidRPr="00F937BD">
        <w:rPr>
          <w:b/>
        </w:rPr>
        <w:t>)</w:t>
      </w:r>
    </w:p>
    <w:p w14:paraId="3D7CAB89" w14:textId="248B7878" w:rsidR="00A21ED7" w:rsidRPr="00A21ED7" w:rsidRDefault="00A21ED7" w:rsidP="00A21ED7">
      <w:pPr>
        <w:pStyle w:val="Heading2"/>
        <w:shd w:val="clear" w:color="auto" w:fill="FFFFFF"/>
        <w:spacing w:before="0" w:after="0" w:line="360" w:lineRule="atLeast"/>
        <w:rPr>
          <w:rFonts w:cs="Arial"/>
          <w:b w:val="0"/>
          <w:bCs w:val="0"/>
          <w:color w:val="6C6C6C"/>
          <w:sz w:val="24"/>
          <w:szCs w:val="34"/>
          <w:lang w:eastAsia="en-GB"/>
        </w:rPr>
      </w:pPr>
      <w:r w:rsidRPr="00A21ED7">
        <w:rPr>
          <w:rStyle w:val="the-question"/>
          <w:rFonts w:eastAsiaTheme="majorEastAsia" w:cs="Arial"/>
          <w:b w:val="0"/>
          <w:bCs w:val="0"/>
          <w:color w:val="000000"/>
          <w:sz w:val="24"/>
          <w:szCs w:val="34"/>
        </w:rPr>
        <w:t>Do you agree that regulations 21 to 24 on exports, imports, loss or delay during transport and communication of change of date, together with the forms set out in Parts 5 and 6 of Schedule 1</w:t>
      </w:r>
      <w:r w:rsidR="00160354">
        <w:rPr>
          <w:rStyle w:val="the-question"/>
          <w:rFonts w:eastAsiaTheme="majorEastAsia" w:cs="Arial"/>
          <w:b w:val="0"/>
          <w:bCs w:val="0"/>
          <w:color w:val="000000"/>
          <w:sz w:val="24"/>
          <w:szCs w:val="34"/>
        </w:rPr>
        <w:t>,</w:t>
      </w:r>
      <w:r w:rsidRPr="00A21ED7">
        <w:rPr>
          <w:rStyle w:val="the-question"/>
          <w:rFonts w:eastAsiaTheme="majorEastAsia" w:cs="Arial"/>
          <w:b w:val="0"/>
          <w:bCs w:val="0"/>
          <w:color w:val="000000"/>
          <w:sz w:val="24"/>
          <w:szCs w:val="34"/>
        </w:rPr>
        <w:t xml:space="preserve"> are clear and effective?</w:t>
      </w:r>
    </w:p>
    <w:p w14:paraId="0346AA6F" w14:textId="77777777" w:rsidR="00A016EF" w:rsidRDefault="00A016EF" w:rsidP="00A016EF">
      <w:pPr>
        <w:rPr>
          <w:b/>
        </w:rPr>
      </w:pPr>
    </w:p>
    <w:p w14:paraId="49050C8F" w14:textId="77777777" w:rsidR="00A016EF" w:rsidRDefault="00D57659" w:rsidP="00A016EF">
      <w:pPr>
        <w:pStyle w:val="Question"/>
        <w:rPr>
          <w:b w:val="0"/>
        </w:rPr>
      </w:pPr>
      <w:sdt>
        <w:sdtPr>
          <w:rPr>
            <w:b w:val="0"/>
          </w:rPr>
          <w:id w:val="1314919480"/>
          <w14:checkbox>
            <w14:checked w14:val="0"/>
            <w14:checkedState w14:val="2612" w14:font="MS Gothic"/>
            <w14:uncheckedState w14:val="2610" w14:font="MS Gothic"/>
          </w14:checkbox>
        </w:sdtPr>
        <w:sdtEndPr/>
        <w:sdtContent>
          <w:r w:rsidR="00A016EF">
            <w:rPr>
              <w:rFonts w:ascii="MS Gothic" w:eastAsia="MS Gothic" w:hAnsi="MS Gothic" w:hint="eastAsia"/>
              <w:b w:val="0"/>
            </w:rPr>
            <w:t>☐</w:t>
          </w:r>
        </w:sdtContent>
      </w:sdt>
      <w:r w:rsidR="00A016EF" w:rsidRPr="00835596">
        <w:rPr>
          <w:b w:val="0"/>
        </w:rPr>
        <w:t>Yes</w:t>
      </w:r>
      <w:r w:rsidR="00A016EF" w:rsidRPr="00835596">
        <w:rPr>
          <w:b w:val="0"/>
        </w:rPr>
        <w:tab/>
      </w:r>
      <w:r w:rsidR="00A016EF" w:rsidRPr="00835596">
        <w:rPr>
          <w:b w:val="0"/>
        </w:rPr>
        <w:tab/>
      </w:r>
      <w:sdt>
        <w:sdtPr>
          <w:rPr>
            <w:b w:val="0"/>
          </w:rPr>
          <w:id w:val="-505441012"/>
          <w14:checkbox>
            <w14:checked w14:val="0"/>
            <w14:checkedState w14:val="2612" w14:font="MS Gothic"/>
            <w14:uncheckedState w14:val="2610" w14:font="MS Gothic"/>
          </w14:checkbox>
        </w:sdtPr>
        <w:sdtEndPr/>
        <w:sdtContent>
          <w:r w:rsidR="00A016EF" w:rsidRPr="00835596">
            <w:rPr>
              <w:rFonts w:ascii="MS Gothic" w:eastAsia="MS Gothic" w:hAnsi="MS Gothic" w:hint="eastAsia"/>
              <w:b w:val="0"/>
            </w:rPr>
            <w:t>☐</w:t>
          </w:r>
        </w:sdtContent>
      </w:sdt>
      <w:r w:rsidR="00A016EF" w:rsidRPr="00835596">
        <w:rPr>
          <w:b w:val="0"/>
        </w:rPr>
        <w:t>No</w:t>
      </w:r>
      <w:r w:rsidR="00A016EF" w:rsidRPr="00835596">
        <w:rPr>
          <w:b w:val="0"/>
        </w:rPr>
        <w:tab/>
      </w:r>
    </w:p>
    <w:p w14:paraId="61BFB88B" w14:textId="0C89841A" w:rsidR="00A016EF" w:rsidRDefault="00A016EF" w:rsidP="00A016EF">
      <w:pPr>
        <w:pStyle w:val="Question"/>
        <w:rPr>
          <w:b w:val="0"/>
        </w:rPr>
      </w:pPr>
      <w:r>
        <w:rPr>
          <w:b w:val="0"/>
        </w:rPr>
        <w:t xml:space="preserve">If not, please </w:t>
      </w:r>
      <w:r w:rsidR="00A21ED7">
        <w:rPr>
          <w:b w:val="0"/>
        </w:rPr>
        <w:t>be specif</w:t>
      </w:r>
      <w:r w:rsidR="003B2904">
        <w:rPr>
          <w:b w:val="0"/>
        </w:rPr>
        <w:t xml:space="preserve">ic about why and </w:t>
      </w:r>
      <w:r w:rsidR="000445D5">
        <w:rPr>
          <w:b w:val="0"/>
        </w:rPr>
        <w:t>anything else which should be included</w:t>
      </w:r>
      <w:r>
        <w:rPr>
          <w:b w:val="0"/>
        </w:rPr>
        <w:t>.</w:t>
      </w:r>
    </w:p>
    <w:p w14:paraId="1317A13D" w14:textId="77777777" w:rsidR="00A016EF" w:rsidRDefault="00A016EF" w:rsidP="00A016EF">
      <w:r w:rsidRPr="00234815">
        <w:t xml:space="preserve">Comments: </w:t>
      </w:r>
      <w:sdt>
        <w:sdtPr>
          <w:id w:val="1435627637"/>
          <w:showingPlcHdr/>
        </w:sdtPr>
        <w:sdtEndPr/>
        <w:sdtContent>
          <w:r w:rsidRPr="00685326">
            <w:rPr>
              <w:rStyle w:val="PlaceholderText"/>
            </w:rPr>
            <w:t>Click here to enter text.</w:t>
          </w:r>
        </w:sdtContent>
      </w:sdt>
    </w:p>
    <w:p w14:paraId="6D1796C9" w14:textId="188B78FC" w:rsidR="00E95C42" w:rsidRDefault="00E95C42" w:rsidP="00E95C42">
      <w:pPr>
        <w:rPr>
          <w:b/>
        </w:rPr>
      </w:pPr>
      <w:r w:rsidRPr="00F937BD">
        <w:rPr>
          <w:b/>
        </w:rPr>
        <w:t xml:space="preserve">Question </w:t>
      </w:r>
      <w:r w:rsidR="006D5476">
        <w:rPr>
          <w:b/>
        </w:rPr>
        <w:t>20</w:t>
      </w:r>
      <w:r w:rsidRPr="00F937BD">
        <w:rPr>
          <w:b/>
        </w:rPr>
        <w:t xml:space="preserve"> (</w:t>
      </w:r>
      <w:r w:rsidR="006D5476">
        <w:rPr>
          <w:b/>
        </w:rPr>
        <w:t>Carriers and Temporary Storage Agents</w:t>
      </w:r>
      <w:r w:rsidRPr="00F937BD">
        <w:rPr>
          <w:b/>
        </w:rPr>
        <w:t>, Paragraphs 1</w:t>
      </w:r>
      <w:r w:rsidR="003F19E4">
        <w:rPr>
          <w:b/>
        </w:rPr>
        <w:t>43-147</w:t>
      </w:r>
      <w:r w:rsidRPr="00F937BD">
        <w:rPr>
          <w:b/>
        </w:rPr>
        <w:t>)</w:t>
      </w:r>
    </w:p>
    <w:p w14:paraId="4F4FA874" w14:textId="77777777" w:rsidR="006C64F5" w:rsidRPr="006C64F5" w:rsidRDefault="006C64F5" w:rsidP="006C64F5">
      <w:pPr>
        <w:pStyle w:val="Heading2"/>
        <w:shd w:val="clear" w:color="auto" w:fill="FFFFFF"/>
        <w:spacing w:before="0" w:after="0" w:line="360" w:lineRule="atLeast"/>
        <w:rPr>
          <w:rFonts w:cs="Arial"/>
          <w:b w:val="0"/>
          <w:bCs w:val="0"/>
          <w:color w:val="6C6C6C"/>
          <w:sz w:val="24"/>
          <w:szCs w:val="34"/>
          <w:lang w:eastAsia="en-GB"/>
        </w:rPr>
      </w:pPr>
      <w:r w:rsidRPr="006C64F5">
        <w:rPr>
          <w:rStyle w:val="the-question"/>
          <w:rFonts w:eastAsiaTheme="majorEastAsia" w:cs="Arial"/>
          <w:b w:val="0"/>
          <w:bCs w:val="0"/>
          <w:color w:val="000000"/>
          <w:sz w:val="24"/>
          <w:szCs w:val="34"/>
        </w:rPr>
        <w:t>Do you agree that regulations 25 and 26 on carriers and temporary storage agents, and intermediaries should be included in the domestic regulations?</w:t>
      </w:r>
    </w:p>
    <w:p w14:paraId="595AAAE9" w14:textId="77777777" w:rsidR="00E95C42" w:rsidRDefault="00E95C42" w:rsidP="00E95C42">
      <w:pPr>
        <w:rPr>
          <w:b/>
        </w:rPr>
      </w:pPr>
    </w:p>
    <w:p w14:paraId="065B9BB1" w14:textId="77777777" w:rsidR="00E95C42" w:rsidRDefault="00D57659" w:rsidP="00E95C42">
      <w:pPr>
        <w:pStyle w:val="Question"/>
        <w:rPr>
          <w:b w:val="0"/>
        </w:rPr>
      </w:pPr>
      <w:sdt>
        <w:sdtPr>
          <w:rPr>
            <w:b w:val="0"/>
          </w:rPr>
          <w:id w:val="-324047173"/>
          <w14:checkbox>
            <w14:checked w14:val="0"/>
            <w14:checkedState w14:val="2612" w14:font="MS Gothic"/>
            <w14:uncheckedState w14:val="2610" w14:font="MS Gothic"/>
          </w14:checkbox>
        </w:sdtPr>
        <w:sdtEndPr/>
        <w:sdtContent>
          <w:r w:rsidR="00E95C42">
            <w:rPr>
              <w:rFonts w:ascii="MS Gothic" w:eastAsia="MS Gothic" w:hAnsi="MS Gothic" w:hint="eastAsia"/>
              <w:b w:val="0"/>
            </w:rPr>
            <w:t>☐</w:t>
          </w:r>
        </w:sdtContent>
      </w:sdt>
      <w:r w:rsidR="00E95C42" w:rsidRPr="00835596">
        <w:rPr>
          <w:b w:val="0"/>
        </w:rPr>
        <w:t>Yes</w:t>
      </w:r>
      <w:r w:rsidR="00E95C42" w:rsidRPr="00835596">
        <w:rPr>
          <w:b w:val="0"/>
        </w:rPr>
        <w:tab/>
      </w:r>
      <w:r w:rsidR="00E95C42" w:rsidRPr="00835596">
        <w:rPr>
          <w:b w:val="0"/>
        </w:rPr>
        <w:tab/>
      </w:r>
      <w:sdt>
        <w:sdtPr>
          <w:rPr>
            <w:b w:val="0"/>
          </w:rPr>
          <w:id w:val="1155109671"/>
          <w14:checkbox>
            <w14:checked w14:val="0"/>
            <w14:checkedState w14:val="2612" w14:font="MS Gothic"/>
            <w14:uncheckedState w14:val="2610" w14:font="MS Gothic"/>
          </w14:checkbox>
        </w:sdtPr>
        <w:sdtEndPr/>
        <w:sdtContent>
          <w:r w:rsidR="00E95C42" w:rsidRPr="00835596">
            <w:rPr>
              <w:rFonts w:ascii="MS Gothic" w:eastAsia="MS Gothic" w:hAnsi="MS Gothic" w:hint="eastAsia"/>
              <w:b w:val="0"/>
            </w:rPr>
            <w:t>☐</w:t>
          </w:r>
        </w:sdtContent>
      </w:sdt>
      <w:r w:rsidR="00E95C42" w:rsidRPr="00835596">
        <w:rPr>
          <w:b w:val="0"/>
        </w:rPr>
        <w:t>No</w:t>
      </w:r>
      <w:r w:rsidR="00E95C42" w:rsidRPr="00835596">
        <w:rPr>
          <w:b w:val="0"/>
        </w:rPr>
        <w:tab/>
      </w:r>
    </w:p>
    <w:p w14:paraId="03709020" w14:textId="0D01E810" w:rsidR="00E95C42" w:rsidRDefault="00B33862" w:rsidP="00E95C42">
      <w:pPr>
        <w:pStyle w:val="Question"/>
        <w:rPr>
          <w:b w:val="0"/>
        </w:rPr>
      </w:pPr>
      <w:r>
        <w:rPr>
          <w:b w:val="0"/>
        </w:rPr>
        <w:t xml:space="preserve">Please elaborate </w:t>
      </w:r>
      <w:r w:rsidR="001B1DDC">
        <w:rPr>
          <w:b w:val="0"/>
        </w:rPr>
        <w:t>on the reasons for your answer</w:t>
      </w:r>
      <w:r w:rsidR="00E95C42">
        <w:rPr>
          <w:b w:val="0"/>
        </w:rPr>
        <w:t>.</w:t>
      </w:r>
    </w:p>
    <w:p w14:paraId="4AFE358A" w14:textId="1055BF4B" w:rsidR="00884820" w:rsidRDefault="00E95C42" w:rsidP="00E95C42">
      <w:pPr>
        <w:rPr>
          <w:b/>
        </w:rPr>
      </w:pPr>
      <w:r w:rsidRPr="00234815">
        <w:t xml:space="preserve">Comments: </w:t>
      </w:r>
      <w:sdt>
        <w:sdtPr>
          <w:id w:val="-1553530422"/>
          <w:showingPlcHdr/>
        </w:sdtPr>
        <w:sdtEndPr/>
        <w:sdtContent>
          <w:r w:rsidRPr="00685326">
            <w:rPr>
              <w:rStyle w:val="PlaceholderText"/>
            </w:rPr>
            <w:t>Click here to enter text.</w:t>
          </w:r>
        </w:sdtContent>
      </w:sdt>
    </w:p>
    <w:p w14:paraId="0D1AB1B7" w14:textId="74186116" w:rsidR="00BD7638" w:rsidRDefault="00BD7638" w:rsidP="00BD7638">
      <w:pPr>
        <w:rPr>
          <w:b/>
        </w:rPr>
      </w:pPr>
      <w:r w:rsidRPr="00F937BD">
        <w:rPr>
          <w:b/>
        </w:rPr>
        <w:t xml:space="preserve">Question </w:t>
      </w:r>
      <w:r>
        <w:rPr>
          <w:b/>
        </w:rPr>
        <w:t>21</w:t>
      </w:r>
      <w:r w:rsidRPr="00F937BD">
        <w:rPr>
          <w:b/>
        </w:rPr>
        <w:t xml:space="preserve"> (</w:t>
      </w:r>
      <w:r w:rsidR="001F448B">
        <w:rPr>
          <w:b/>
        </w:rPr>
        <w:t>Ores</w:t>
      </w:r>
      <w:r w:rsidRPr="00F937BD">
        <w:rPr>
          <w:b/>
        </w:rPr>
        <w:t>, Paragraphs 1</w:t>
      </w:r>
      <w:r>
        <w:rPr>
          <w:b/>
        </w:rPr>
        <w:t>48-151</w:t>
      </w:r>
      <w:r w:rsidRPr="00F937BD">
        <w:rPr>
          <w:b/>
        </w:rPr>
        <w:t>)</w:t>
      </w:r>
    </w:p>
    <w:p w14:paraId="542073D9" w14:textId="7EEF4D84" w:rsidR="00BD7638" w:rsidRPr="006C64F5" w:rsidRDefault="00B72CCF" w:rsidP="00BD7638">
      <w:pPr>
        <w:pStyle w:val="Heading2"/>
        <w:shd w:val="clear" w:color="auto" w:fill="FFFFFF"/>
        <w:spacing w:before="0" w:after="0" w:line="360" w:lineRule="atLeast"/>
        <w:rPr>
          <w:rFonts w:cs="Arial"/>
          <w:b w:val="0"/>
          <w:bCs w:val="0"/>
          <w:color w:val="6C6C6C"/>
          <w:sz w:val="24"/>
          <w:szCs w:val="34"/>
          <w:lang w:eastAsia="en-GB"/>
        </w:rPr>
      </w:pPr>
      <w:r>
        <w:rPr>
          <w:rStyle w:val="the-question"/>
          <w:rFonts w:eastAsiaTheme="majorEastAsia" w:cs="Arial"/>
          <w:b w:val="0"/>
          <w:bCs w:val="0"/>
          <w:color w:val="000000"/>
          <w:sz w:val="24"/>
          <w:szCs w:val="34"/>
        </w:rPr>
        <w:t xml:space="preserve">Do you agree that regulations 27 and 28 on ores, </w:t>
      </w:r>
      <w:r w:rsidR="00374CD0">
        <w:rPr>
          <w:rStyle w:val="the-question"/>
          <w:rFonts w:eastAsiaTheme="majorEastAsia" w:cs="Arial"/>
          <w:b w:val="0"/>
          <w:bCs w:val="0"/>
          <w:color w:val="000000"/>
          <w:sz w:val="24"/>
          <w:szCs w:val="34"/>
        </w:rPr>
        <w:t xml:space="preserve">and the form in part 7 of Schedule 1, </w:t>
      </w:r>
      <w:r w:rsidR="00BD7638" w:rsidRPr="006C64F5">
        <w:rPr>
          <w:rStyle w:val="the-question"/>
          <w:rFonts w:eastAsiaTheme="majorEastAsia" w:cs="Arial"/>
          <w:b w:val="0"/>
          <w:bCs w:val="0"/>
          <w:color w:val="000000"/>
          <w:sz w:val="24"/>
          <w:szCs w:val="34"/>
        </w:rPr>
        <w:t>should be included in the domestic regulations?</w:t>
      </w:r>
    </w:p>
    <w:p w14:paraId="7C0938C6" w14:textId="77777777" w:rsidR="00BD7638" w:rsidRDefault="00BD7638" w:rsidP="00BD7638">
      <w:pPr>
        <w:rPr>
          <w:b/>
        </w:rPr>
      </w:pPr>
    </w:p>
    <w:p w14:paraId="08D4082F" w14:textId="7AA19B9D" w:rsidR="00BD7638" w:rsidRDefault="00D57659" w:rsidP="00BD7638">
      <w:pPr>
        <w:pStyle w:val="Question"/>
        <w:rPr>
          <w:b w:val="0"/>
        </w:rPr>
      </w:pPr>
      <w:sdt>
        <w:sdtPr>
          <w:rPr>
            <w:b w:val="0"/>
          </w:rPr>
          <w:id w:val="411279686"/>
          <w14:checkbox>
            <w14:checked w14:val="0"/>
            <w14:checkedState w14:val="2612" w14:font="MS Gothic"/>
            <w14:uncheckedState w14:val="2610" w14:font="MS Gothic"/>
          </w14:checkbox>
        </w:sdtPr>
        <w:sdtEndPr/>
        <w:sdtContent>
          <w:r w:rsidR="0015151F">
            <w:rPr>
              <w:rFonts w:ascii="MS Gothic" w:eastAsia="MS Gothic" w:hAnsi="MS Gothic" w:hint="eastAsia"/>
              <w:b w:val="0"/>
            </w:rPr>
            <w:t>☐</w:t>
          </w:r>
        </w:sdtContent>
      </w:sdt>
      <w:r w:rsidR="00BD7638" w:rsidRPr="00835596">
        <w:rPr>
          <w:b w:val="0"/>
        </w:rPr>
        <w:t>Yes</w:t>
      </w:r>
      <w:r w:rsidR="00BD7638" w:rsidRPr="00835596">
        <w:rPr>
          <w:b w:val="0"/>
        </w:rPr>
        <w:tab/>
      </w:r>
      <w:r w:rsidR="00BD7638" w:rsidRPr="00835596">
        <w:rPr>
          <w:b w:val="0"/>
        </w:rPr>
        <w:tab/>
      </w:r>
      <w:sdt>
        <w:sdtPr>
          <w:rPr>
            <w:b w:val="0"/>
          </w:rPr>
          <w:id w:val="1422141513"/>
          <w14:checkbox>
            <w14:checked w14:val="0"/>
            <w14:checkedState w14:val="2612" w14:font="MS Gothic"/>
            <w14:uncheckedState w14:val="2610" w14:font="MS Gothic"/>
          </w14:checkbox>
        </w:sdtPr>
        <w:sdtEndPr/>
        <w:sdtContent>
          <w:r w:rsidR="00BD7638" w:rsidRPr="00835596">
            <w:rPr>
              <w:rFonts w:ascii="MS Gothic" w:eastAsia="MS Gothic" w:hAnsi="MS Gothic" w:hint="eastAsia"/>
              <w:b w:val="0"/>
            </w:rPr>
            <w:t>☐</w:t>
          </w:r>
        </w:sdtContent>
      </w:sdt>
      <w:r w:rsidR="00BD7638" w:rsidRPr="00835596">
        <w:rPr>
          <w:b w:val="0"/>
        </w:rPr>
        <w:t>No</w:t>
      </w:r>
      <w:r w:rsidR="00BD7638" w:rsidRPr="00835596">
        <w:rPr>
          <w:b w:val="0"/>
        </w:rPr>
        <w:tab/>
      </w:r>
    </w:p>
    <w:p w14:paraId="494A971D" w14:textId="77777777" w:rsidR="00BD7638" w:rsidRDefault="00BD7638" w:rsidP="00BD7638">
      <w:pPr>
        <w:pStyle w:val="Question"/>
        <w:rPr>
          <w:b w:val="0"/>
        </w:rPr>
      </w:pPr>
      <w:r>
        <w:rPr>
          <w:b w:val="0"/>
        </w:rPr>
        <w:t>Please elaborate on the reasons for your answer.</w:t>
      </w:r>
    </w:p>
    <w:p w14:paraId="4D941B89" w14:textId="77777777" w:rsidR="00BD7638" w:rsidRDefault="00BD7638" w:rsidP="00BD7638">
      <w:pPr>
        <w:rPr>
          <w:b/>
        </w:rPr>
      </w:pPr>
      <w:r w:rsidRPr="00234815">
        <w:t xml:space="preserve">Comments: </w:t>
      </w:r>
      <w:sdt>
        <w:sdtPr>
          <w:id w:val="-741638896"/>
          <w:showingPlcHdr/>
        </w:sdtPr>
        <w:sdtEndPr/>
        <w:sdtContent>
          <w:r w:rsidRPr="00685326">
            <w:rPr>
              <w:rStyle w:val="PlaceholderText"/>
            </w:rPr>
            <w:t>Click here to enter text.</w:t>
          </w:r>
        </w:sdtContent>
      </w:sdt>
    </w:p>
    <w:p w14:paraId="341F01C1" w14:textId="49647FAE" w:rsidR="005419E6" w:rsidRDefault="005419E6" w:rsidP="005419E6">
      <w:pPr>
        <w:rPr>
          <w:b/>
        </w:rPr>
      </w:pPr>
      <w:r w:rsidRPr="00F937BD">
        <w:rPr>
          <w:b/>
        </w:rPr>
        <w:t xml:space="preserve">Question </w:t>
      </w:r>
      <w:r>
        <w:rPr>
          <w:b/>
        </w:rPr>
        <w:t>22</w:t>
      </w:r>
      <w:r w:rsidRPr="00F937BD">
        <w:rPr>
          <w:b/>
        </w:rPr>
        <w:t xml:space="preserve"> (</w:t>
      </w:r>
      <w:r w:rsidR="00F910F7">
        <w:rPr>
          <w:b/>
        </w:rPr>
        <w:t>Waste</w:t>
      </w:r>
      <w:r w:rsidRPr="00F937BD">
        <w:rPr>
          <w:b/>
        </w:rPr>
        <w:t>, Paragraphs 1</w:t>
      </w:r>
      <w:r w:rsidR="00F910F7">
        <w:rPr>
          <w:b/>
        </w:rPr>
        <w:t>52</w:t>
      </w:r>
      <w:r>
        <w:rPr>
          <w:b/>
        </w:rPr>
        <w:t>-15</w:t>
      </w:r>
      <w:r w:rsidR="00F910F7">
        <w:rPr>
          <w:b/>
        </w:rPr>
        <w:t>6</w:t>
      </w:r>
      <w:r w:rsidRPr="00F937BD">
        <w:rPr>
          <w:b/>
        </w:rPr>
        <w:t>)</w:t>
      </w:r>
    </w:p>
    <w:p w14:paraId="1CFF2D40" w14:textId="77777777" w:rsidR="005B5737" w:rsidRPr="005B5737" w:rsidRDefault="005B5737" w:rsidP="005B5737">
      <w:pPr>
        <w:pStyle w:val="Heading2"/>
        <w:shd w:val="clear" w:color="auto" w:fill="FFFFFF"/>
        <w:spacing w:before="0" w:after="0" w:line="360" w:lineRule="atLeast"/>
        <w:rPr>
          <w:rFonts w:cs="Arial"/>
          <w:b w:val="0"/>
          <w:bCs w:val="0"/>
          <w:color w:val="6C6C6C"/>
          <w:sz w:val="24"/>
          <w:szCs w:val="34"/>
          <w:lang w:eastAsia="en-GB"/>
        </w:rPr>
      </w:pPr>
      <w:r w:rsidRPr="005B5737">
        <w:rPr>
          <w:rStyle w:val="the-question"/>
          <w:rFonts w:eastAsiaTheme="majorEastAsia" w:cs="Arial"/>
          <w:b w:val="0"/>
          <w:bCs w:val="0"/>
          <w:color w:val="000000"/>
          <w:sz w:val="24"/>
          <w:szCs w:val="34"/>
        </w:rPr>
        <w:t>Do you agree that regulations 29 and 30 on waste - and the forms in parts 9 and 10 of Schedule 1 – are clear and effective?</w:t>
      </w:r>
    </w:p>
    <w:p w14:paraId="2F831CF0" w14:textId="3698B85D" w:rsidR="00F910F7" w:rsidRDefault="00F910F7" w:rsidP="005419E6">
      <w:pPr>
        <w:rPr>
          <w:b/>
        </w:rPr>
      </w:pPr>
    </w:p>
    <w:p w14:paraId="2FD45279" w14:textId="7578E977" w:rsidR="005B5737" w:rsidRDefault="00D57659" w:rsidP="005B5737">
      <w:pPr>
        <w:pStyle w:val="Question"/>
        <w:rPr>
          <w:b w:val="0"/>
        </w:rPr>
      </w:pPr>
      <w:sdt>
        <w:sdtPr>
          <w:rPr>
            <w:b w:val="0"/>
          </w:rPr>
          <w:id w:val="1631210741"/>
          <w14:checkbox>
            <w14:checked w14:val="0"/>
            <w14:checkedState w14:val="2612" w14:font="MS Gothic"/>
            <w14:uncheckedState w14:val="2610" w14:font="MS Gothic"/>
          </w14:checkbox>
        </w:sdtPr>
        <w:sdtEndPr/>
        <w:sdtContent>
          <w:r w:rsidR="005B5737">
            <w:rPr>
              <w:rFonts w:ascii="MS Gothic" w:eastAsia="MS Gothic" w:hAnsi="MS Gothic" w:hint="eastAsia"/>
              <w:b w:val="0"/>
            </w:rPr>
            <w:t>☐</w:t>
          </w:r>
        </w:sdtContent>
      </w:sdt>
      <w:r w:rsidR="005B5737" w:rsidRPr="00835596">
        <w:rPr>
          <w:b w:val="0"/>
        </w:rPr>
        <w:t>Yes</w:t>
      </w:r>
      <w:r w:rsidR="005B5737" w:rsidRPr="00835596">
        <w:rPr>
          <w:b w:val="0"/>
        </w:rPr>
        <w:tab/>
      </w:r>
      <w:r w:rsidR="005B5737" w:rsidRPr="00835596">
        <w:rPr>
          <w:b w:val="0"/>
        </w:rPr>
        <w:tab/>
      </w:r>
      <w:sdt>
        <w:sdtPr>
          <w:rPr>
            <w:b w:val="0"/>
          </w:rPr>
          <w:id w:val="-1563937045"/>
          <w14:checkbox>
            <w14:checked w14:val="0"/>
            <w14:checkedState w14:val="2612" w14:font="MS Gothic"/>
            <w14:uncheckedState w14:val="2610" w14:font="MS Gothic"/>
          </w14:checkbox>
        </w:sdtPr>
        <w:sdtEndPr/>
        <w:sdtContent>
          <w:r w:rsidR="005B5737" w:rsidRPr="00835596">
            <w:rPr>
              <w:rFonts w:ascii="MS Gothic" w:eastAsia="MS Gothic" w:hAnsi="MS Gothic" w:hint="eastAsia"/>
              <w:b w:val="0"/>
            </w:rPr>
            <w:t>☐</w:t>
          </w:r>
        </w:sdtContent>
      </w:sdt>
      <w:r w:rsidR="005B5737" w:rsidRPr="00835596">
        <w:rPr>
          <w:b w:val="0"/>
        </w:rPr>
        <w:t>No</w:t>
      </w:r>
      <w:r w:rsidR="005B5737" w:rsidRPr="00835596">
        <w:rPr>
          <w:b w:val="0"/>
        </w:rPr>
        <w:tab/>
      </w:r>
    </w:p>
    <w:p w14:paraId="7F6CC62B" w14:textId="382FF8B6" w:rsidR="005B5737" w:rsidRDefault="005B5737" w:rsidP="005B5737">
      <w:pPr>
        <w:pStyle w:val="Question"/>
        <w:rPr>
          <w:b w:val="0"/>
        </w:rPr>
      </w:pPr>
      <w:r>
        <w:rPr>
          <w:b w:val="0"/>
        </w:rPr>
        <w:t>If not, please give your reasoning.</w:t>
      </w:r>
    </w:p>
    <w:p w14:paraId="0AFB5423" w14:textId="77777777" w:rsidR="005B5737" w:rsidRDefault="005B5737" w:rsidP="005B5737">
      <w:pPr>
        <w:rPr>
          <w:b/>
        </w:rPr>
      </w:pPr>
      <w:r w:rsidRPr="00234815">
        <w:t xml:space="preserve">Comments: </w:t>
      </w:r>
      <w:sdt>
        <w:sdtPr>
          <w:id w:val="631215666"/>
          <w:showingPlcHdr/>
        </w:sdtPr>
        <w:sdtEndPr/>
        <w:sdtContent>
          <w:r w:rsidRPr="00685326">
            <w:rPr>
              <w:rStyle w:val="PlaceholderText"/>
            </w:rPr>
            <w:t>Click here to enter text.</w:t>
          </w:r>
        </w:sdtContent>
      </w:sdt>
    </w:p>
    <w:p w14:paraId="422651C7" w14:textId="3F7673FC" w:rsidR="00510D62" w:rsidRDefault="00510D62" w:rsidP="00510D62">
      <w:pPr>
        <w:rPr>
          <w:b/>
        </w:rPr>
      </w:pPr>
      <w:r w:rsidRPr="00F937BD">
        <w:rPr>
          <w:b/>
        </w:rPr>
        <w:t xml:space="preserve">Question </w:t>
      </w:r>
      <w:r>
        <w:rPr>
          <w:b/>
        </w:rPr>
        <w:t>23</w:t>
      </w:r>
      <w:r w:rsidRPr="00F937BD">
        <w:rPr>
          <w:b/>
        </w:rPr>
        <w:t xml:space="preserve"> (</w:t>
      </w:r>
      <w:r>
        <w:rPr>
          <w:b/>
        </w:rPr>
        <w:t>Qualifying Nuclear Facility with Limited Operation</w:t>
      </w:r>
      <w:r w:rsidR="00E50E66">
        <w:rPr>
          <w:b/>
        </w:rPr>
        <w:t xml:space="preserve"> and an Exemption</w:t>
      </w:r>
      <w:r w:rsidRPr="00F937BD">
        <w:rPr>
          <w:b/>
        </w:rPr>
        <w:t>, Paragraphs 1</w:t>
      </w:r>
      <w:r>
        <w:rPr>
          <w:b/>
        </w:rPr>
        <w:t>5</w:t>
      </w:r>
      <w:r w:rsidR="00E50E66">
        <w:rPr>
          <w:b/>
        </w:rPr>
        <w:t>7-170</w:t>
      </w:r>
      <w:r w:rsidRPr="00F937BD">
        <w:rPr>
          <w:b/>
        </w:rPr>
        <w:t>)</w:t>
      </w:r>
    </w:p>
    <w:p w14:paraId="78E8B46A" w14:textId="57EF7F1D" w:rsidR="00510D62" w:rsidRDefault="00C274A6" w:rsidP="00510D62">
      <w:pPr>
        <w:pStyle w:val="Heading2"/>
        <w:numPr>
          <w:ilvl w:val="0"/>
          <w:numId w:val="29"/>
        </w:numPr>
        <w:shd w:val="clear" w:color="auto" w:fill="FFFFFF"/>
        <w:spacing w:before="0" w:after="0" w:line="360" w:lineRule="atLeast"/>
        <w:rPr>
          <w:rStyle w:val="the-question"/>
          <w:rFonts w:eastAsiaTheme="majorEastAsia" w:cs="Arial"/>
          <w:b w:val="0"/>
          <w:bCs w:val="0"/>
          <w:color w:val="000000"/>
          <w:sz w:val="34"/>
          <w:szCs w:val="34"/>
        </w:rPr>
      </w:pPr>
      <w:r w:rsidRPr="00C274A6">
        <w:rPr>
          <w:rStyle w:val="the-question"/>
          <w:rFonts w:eastAsiaTheme="majorEastAsia" w:cs="Arial"/>
          <w:b w:val="0"/>
          <w:bCs w:val="0"/>
          <w:color w:val="000000"/>
          <w:sz w:val="24"/>
          <w:szCs w:val="34"/>
        </w:rPr>
        <w:t>Do you agree that regulations 31 and Form 11 provide an appropriate regime for operators of a qualifying nuclear facility with limited operation</w:t>
      </w:r>
      <w:r w:rsidR="0015151F">
        <w:rPr>
          <w:rStyle w:val="the-question"/>
          <w:rFonts w:eastAsiaTheme="majorEastAsia" w:cs="Arial"/>
          <w:b w:val="0"/>
          <w:bCs w:val="0"/>
          <w:color w:val="000000"/>
          <w:sz w:val="24"/>
          <w:szCs w:val="34"/>
        </w:rPr>
        <w:t>?</w:t>
      </w:r>
    </w:p>
    <w:p w14:paraId="1B11BFBC" w14:textId="77777777" w:rsidR="00C274A6" w:rsidRPr="00C274A6" w:rsidRDefault="00C274A6" w:rsidP="00C274A6">
      <w:pPr>
        <w:rPr>
          <w:lang w:eastAsia="en-GB"/>
        </w:rPr>
      </w:pPr>
    </w:p>
    <w:p w14:paraId="125E4D9B" w14:textId="77777777" w:rsidR="00510D62" w:rsidRDefault="00D57659" w:rsidP="00510D62">
      <w:pPr>
        <w:pStyle w:val="Question"/>
        <w:rPr>
          <w:b w:val="0"/>
        </w:rPr>
      </w:pPr>
      <w:sdt>
        <w:sdtPr>
          <w:rPr>
            <w:b w:val="0"/>
          </w:rPr>
          <w:id w:val="299733137"/>
          <w14:checkbox>
            <w14:checked w14:val="0"/>
            <w14:checkedState w14:val="2612" w14:font="MS Gothic"/>
            <w14:uncheckedState w14:val="2610" w14:font="MS Gothic"/>
          </w14:checkbox>
        </w:sdtPr>
        <w:sdtEndPr/>
        <w:sdtContent>
          <w:r w:rsidR="00510D62">
            <w:rPr>
              <w:rFonts w:ascii="MS Gothic" w:eastAsia="MS Gothic" w:hAnsi="MS Gothic" w:hint="eastAsia"/>
              <w:b w:val="0"/>
            </w:rPr>
            <w:t>☐</w:t>
          </w:r>
        </w:sdtContent>
      </w:sdt>
      <w:r w:rsidR="00510D62" w:rsidRPr="00835596">
        <w:rPr>
          <w:b w:val="0"/>
        </w:rPr>
        <w:t>Yes</w:t>
      </w:r>
      <w:r w:rsidR="00510D62" w:rsidRPr="00835596">
        <w:rPr>
          <w:b w:val="0"/>
        </w:rPr>
        <w:tab/>
      </w:r>
      <w:r w:rsidR="00510D62" w:rsidRPr="00835596">
        <w:rPr>
          <w:b w:val="0"/>
        </w:rPr>
        <w:tab/>
      </w:r>
      <w:sdt>
        <w:sdtPr>
          <w:rPr>
            <w:b w:val="0"/>
          </w:rPr>
          <w:id w:val="1725797385"/>
          <w14:checkbox>
            <w14:checked w14:val="0"/>
            <w14:checkedState w14:val="2612" w14:font="MS Gothic"/>
            <w14:uncheckedState w14:val="2610" w14:font="MS Gothic"/>
          </w14:checkbox>
        </w:sdtPr>
        <w:sdtEndPr/>
        <w:sdtContent>
          <w:r w:rsidR="00510D62" w:rsidRPr="00835596">
            <w:rPr>
              <w:rFonts w:ascii="MS Gothic" w:eastAsia="MS Gothic" w:hAnsi="MS Gothic" w:hint="eastAsia"/>
              <w:b w:val="0"/>
            </w:rPr>
            <w:t>☐</w:t>
          </w:r>
        </w:sdtContent>
      </w:sdt>
      <w:r w:rsidR="00510D62" w:rsidRPr="00835596">
        <w:rPr>
          <w:b w:val="0"/>
        </w:rPr>
        <w:t>No</w:t>
      </w:r>
      <w:r w:rsidR="00510D62" w:rsidRPr="00835596">
        <w:rPr>
          <w:b w:val="0"/>
        </w:rPr>
        <w:tab/>
      </w:r>
    </w:p>
    <w:p w14:paraId="46D3F9F7" w14:textId="6490BD5E" w:rsidR="00510D62" w:rsidRDefault="00510D62" w:rsidP="00510D62">
      <w:pPr>
        <w:pStyle w:val="Question"/>
        <w:rPr>
          <w:b w:val="0"/>
        </w:rPr>
      </w:pPr>
      <w:r>
        <w:rPr>
          <w:b w:val="0"/>
        </w:rPr>
        <w:t xml:space="preserve">If not, please </w:t>
      </w:r>
      <w:r w:rsidR="00C274A6">
        <w:rPr>
          <w:b w:val="0"/>
        </w:rPr>
        <w:t>state your reasons</w:t>
      </w:r>
      <w:r>
        <w:rPr>
          <w:b w:val="0"/>
        </w:rPr>
        <w:t>.</w:t>
      </w:r>
    </w:p>
    <w:p w14:paraId="4D295D95" w14:textId="77777777" w:rsidR="00510D62" w:rsidRDefault="00510D62" w:rsidP="00510D62">
      <w:pPr>
        <w:rPr>
          <w:b/>
        </w:rPr>
      </w:pPr>
      <w:r w:rsidRPr="00234815">
        <w:t xml:space="preserve">Comments: </w:t>
      </w:r>
      <w:sdt>
        <w:sdtPr>
          <w:id w:val="1905638472"/>
          <w:showingPlcHdr/>
        </w:sdtPr>
        <w:sdtEndPr/>
        <w:sdtContent>
          <w:r w:rsidRPr="00685326">
            <w:rPr>
              <w:rStyle w:val="PlaceholderText"/>
            </w:rPr>
            <w:t>Click here to enter text.</w:t>
          </w:r>
        </w:sdtContent>
      </w:sdt>
    </w:p>
    <w:p w14:paraId="32371FD2" w14:textId="40DA1E68" w:rsidR="00DB6D8E" w:rsidRDefault="00DB6D8E" w:rsidP="00DB6D8E">
      <w:pPr>
        <w:pStyle w:val="Heading2"/>
        <w:numPr>
          <w:ilvl w:val="0"/>
          <w:numId w:val="29"/>
        </w:numPr>
        <w:shd w:val="clear" w:color="auto" w:fill="FFFFFF"/>
        <w:spacing w:before="0" w:after="0" w:line="360" w:lineRule="atLeast"/>
        <w:rPr>
          <w:rStyle w:val="the-question"/>
          <w:rFonts w:eastAsiaTheme="majorEastAsia" w:cs="Arial"/>
          <w:b w:val="0"/>
          <w:bCs w:val="0"/>
          <w:color w:val="000000"/>
          <w:sz w:val="24"/>
          <w:szCs w:val="24"/>
        </w:rPr>
      </w:pPr>
      <w:r w:rsidRPr="00DB6D8E">
        <w:rPr>
          <w:rStyle w:val="the-question"/>
          <w:rFonts w:eastAsiaTheme="majorEastAsia" w:cs="Arial"/>
          <w:b w:val="0"/>
          <w:bCs w:val="0"/>
          <w:color w:val="000000"/>
          <w:sz w:val="24"/>
          <w:szCs w:val="24"/>
        </w:rPr>
        <w:t>Do you agree that the meanings of reactor, critical facility, conversion plant, fabrication plant, reprocessing plant, isotope separation plant and storage installation</w:t>
      </w:r>
      <w:r w:rsidR="00F774FC">
        <w:rPr>
          <w:rStyle w:val="the-question"/>
          <w:rFonts w:eastAsiaTheme="majorEastAsia" w:cs="Arial"/>
          <w:b w:val="0"/>
          <w:bCs w:val="0"/>
          <w:color w:val="000000"/>
          <w:sz w:val="24"/>
          <w:szCs w:val="24"/>
        </w:rPr>
        <w:t>,</w:t>
      </w:r>
      <w:r w:rsidRPr="00DB6D8E">
        <w:rPr>
          <w:rStyle w:val="the-question"/>
          <w:rFonts w:eastAsiaTheme="majorEastAsia" w:cs="Arial"/>
          <w:b w:val="0"/>
          <w:bCs w:val="0"/>
          <w:color w:val="000000"/>
          <w:sz w:val="24"/>
          <w:szCs w:val="24"/>
        </w:rPr>
        <w:t xml:space="preserve"> are technical terms which do not need to be defined in the Nuclear Safeguards Regulations?</w:t>
      </w:r>
    </w:p>
    <w:p w14:paraId="0E640E6D" w14:textId="3D2FC70A" w:rsidR="00DB6D8E" w:rsidRDefault="00DB6D8E" w:rsidP="00DB6D8E"/>
    <w:p w14:paraId="4F20C227" w14:textId="77777777" w:rsidR="00DB6D8E" w:rsidRDefault="00D57659" w:rsidP="00DB6D8E">
      <w:pPr>
        <w:pStyle w:val="Question"/>
        <w:rPr>
          <w:b w:val="0"/>
        </w:rPr>
      </w:pPr>
      <w:sdt>
        <w:sdtPr>
          <w:rPr>
            <w:b w:val="0"/>
          </w:rPr>
          <w:id w:val="-1383391006"/>
          <w14:checkbox>
            <w14:checked w14:val="0"/>
            <w14:checkedState w14:val="2612" w14:font="MS Gothic"/>
            <w14:uncheckedState w14:val="2610" w14:font="MS Gothic"/>
          </w14:checkbox>
        </w:sdtPr>
        <w:sdtEndPr/>
        <w:sdtContent>
          <w:r w:rsidR="00DB6D8E">
            <w:rPr>
              <w:rFonts w:ascii="MS Gothic" w:eastAsia="MS Gothic" w:hAnsi="MS Gothic" w:hint="eastAsia"/>
              <w:b w:val="0"/>
            </w:rPr>
            <w:t>☐</w:t>
          </w:r>
        </w:sdtContent>
      </w:sdt>
      <w:r w:rsidR="00DB6D8E" w:rsidRPr="00835596">
        <w:rPr>
          <w:b w:val="0"/>
        </w:rPr>
        <w:t>Yes</w:t>
      </w:r>
      <w:r w:rsidR="00DB6D8E" w:rsidRPr="00835596">
        <w:rPr>
          <w:b w:val="0"/>
        </w:rPr>
        <w:tab/>
      </w:r>
      <w:r w:rsidR="00DB6D8E" w:rsidRPr="00835596">
        <w:rPr>
          <w:b w:val="0"/>
        </w:rPr>
        <w:tab/>
      </w:r>
      <w:sdt>
        <w:sdtPr>
          <w:rPr>
            <w:b w:val="0"/>
          </w:rPr>
          <w:id w:val="-1100179839"/>
          <w14:checkbox>
            <w14:checked w14:val="0"/>
            <w14:checkedState w14:val="2612" w14:font="MS Gothic"/>
            <w14:uncheckedState w14:val="2610" w14:font="MS Gothic"/>
          </w14:checkbox>
        </w:sdtPr>
        <w:sdtEndPr/>
        <w:sdtContent>
          <w:r w:rsidR="00DB6D8E" w:rsidRPr="00835596">
            <w:rPr>
              <w:rFonts w:ascii="MS Gothic" w:eastAsia="MS Gothic" w:hAnsi="MS Gothic" w:hint="eastAsia"/>
              <w:b w:val="0"/>
            </w:rPr>
            <w:t>☐</w:t>
          </w:r>
        </w:sdtContent>
      </w:sdt>
      <w:r w:rsidR="00DB6D8E" w:rsidRPr="00835596">
        <w:rPr>
          <w:b w:val="0"/>
        </w:rPr>
        <w:t>No</w:t>
      </w:r>
      <w:r w:rsidR="00DB6D8E" w:rsidRPr="00835596">
        <w:rPr>
          <w:b w:val="0"/>
        </w:rPr>
        <w:tab/>
      </w:r>
    </w:p>
    <w:p w14:paraId="36C5384C" w14:textId="633B78B8" w:rsidR="00DB6D8E" w:rsidRDefault="00DB6D8E" w:rsidP="00DB6D8E">
      <w:pPr>
        <w:pStyle w:val="Question"/>
        <w:rPr>
          <w:b w:val="0"/>
        </w:rPr>
      </w:pPr>
      <w:r>
        <w:rPr>
          <w:b w:val="0"/>
        </w:rPr>
        <w:t xml:space="preserve">If not, </w:t>
      </w:r>
      <w:r w:rsidR="00CF7CD8">
        <w:rPr>
          <w:b w:val="0"/>
        </w:rPr>
        <w:t>what are</w:t>
      </w:r>
      <w:r>
        <w:rPr>
          <w:b w:val="0"/>
        </w:rPr>
        <w:t xml:space="preserve"> your reasons</w:t>
      </w:r>
      <w:r w:rsidR="00CF7CD8">
        <w:rPr>
          <w:b w:val="0"/>
        </w:rPr>
        <w:t>?</w:t>
      </w:r>
    </w:p>
    <w:p w14:paraId="470D8530" w14:textId="77777777" w:rsidR="00DB6D8E" w:rsidRDefault="00DB6D8E" w:rsidP="00DB6D8E">
      <w:pPr>
        <w:rPr>
          <w:b/>
        </w:rPr>
      </w:pPr>
      <w:r w:rsidRPr="00234815">
        <w:t xml:space="preserve">Comments: </w:t>
      </w:r>
      <w:sdt>
        <w:sdtPr>
          <w:id w:val="684411208"/>
          <w:showingPlcHdr/>
        </w:sdtPr>
        <w:sdtEndPr/>
        <w:sdtContent>
          <w:r w:rsidRPr="00685326">
            <w:rPr>
              <w:rStyle w:val="PlaceholderText"/>
            </w:rPr>
            <w:t>Click here to enter text.</w:t>
          </w:r>
        </w:sdtContent>
      </w:sdt>
    </w:p>
    <w:p w14:paraId="36BD5FED" w14:textId="426FD3E6" w:rsidR="006D118E" w:rsidRDefault="006D118E" w:rsidP="006D118E">
      <w:pPr>
        <w:pStyle w:val="Heading2"/>
        <w:numPr>
          <w:ilvl w:val="0"/>
          <w:numId w:val="29"/>
        </w:numPr>
        <w:shd w:val="clear" w:color="auto" w:fill="FFFFFF"/>
        <w:spacing w:before="0" w:after="0" w:line="360" w:lineRule="atLeast"/>
        <w:rPr>
          <w:rStyle w:val="the-question"/>
          <w:rFonts w:eastAsiaTheme="majorEastAsia" w:cs="Arial"/>
          <w:b w:val="0"/>
          <w:bCs w:val="0"/>
          <w:color w:val="000000"/>
          <w:sz w:val="24"/>
          <w:szCs w:val="34"/>
        </w:rPr>
      </w:pPr>
      <w:r w:rsidRPr="006D118E">
        <w:rPr>
          <w:rStyle w:val="the-question"/>
          <w:rFonts w:eastAsiaTheme="majorEastAsia" w:cs="Arial"/>
          <w:b w:val="0"/>
          <w:bCs w:val="0"/>
          <w:color w:val="000000"/>
          <w:sz w:val="24"/>
          <w:szCs w:val="34"/>
        </w:rPr>
        <w:t>Do you agree that the exemption set out in Regulation 32 is appropriate?</w:t>
      </w:r>
    </w:p>
    <w:p w14:paraId="5720ED61" w14:textId="6EF410E9" w:rsidR="006D118E" w:rsidRDefault="006D118E" w:rsidP="006D118E"/>
    <w:p w14:paraId="527A088F" w14:textId="0F5FF78A" w:rsidR="006D118E" w:rsidRDefault="00D57659" w:rsidP="006D118E">
      <w:pPr>
        <w:pStyle w:val="Question"/>
        <w:rPr>
          <w:b w:val="0"/>
        </w:rPr>
      </w:pPr>
      <w:sdt>
        <w:sdtPr>
          <w:rPr>
            <w:b w:val="0"/>
          </w:rPr>
          <w:id w:val="-1495800933"/>
          <w14:checkbox>
            <w14:checked w14:val="0"/>
            <w14:checkedState w14:val="2612" w14:font="MS Gothic"/>
            <w14:uncheckedState w14:val="2610" w14:font="MS Gothic"/>
          </w14:checkbox>
        </w:sdtPr>
        <w:sdtEndPr/>
        <w:sdtContent>
          <w:r w:rsidR="00786C43">
            <w:rPr>
              <w:rFonts w:ascii="MS Gothic" w:eastAsia="MS Gothic" w:hAnsi="MS Gothic" w:hint="eastAsia"/>
              <w:b w:val="0"/>
            </w:rPr>
            <w:t>☐</w:t>
          </w:r>
        </w:sdtContent>
      </w:sdt>
      <w:r w:rsidR="006D118E" w:rsidRPr="00835596">
        <w:rPr>
          <w:b w:val="0"/>
        </w:rPr>
        <w:t>Yes</w:t>
      </w:r>
      <w:r w:rsidR="006D118E" w:rsidRPr="00835596">
        <w:rPr>
          <w:b w:val="0"/>
        </w:rPr>
        <w:tab/>
      </w:r>
      <w:r w:rsidR="006D118E" w:rsidRPr="00835596">
        <w:rPr>
          <w:b w:val="0"/>
        </w:rPr>
        <w:tab/>
      </w:r>
      <w:sdt>
        <w:sdtPr>
          <w:rPr>
            <w:b w:val="0"/>
          </w:rPr>
          <w:id w:val="617569216"/>
          <w14:checkbox>
            <w14:checked w14:val="0"/>
            <w14:checkedState w14:val="2612" w14:font="MS Gothic"/>
            <w14:uncheckedState w14:val="2610" w14:font="MS Gothic"/>
          </w14:checkbox>
        </w:sdtPr>
        <w:sdtEndPr/>
        <w:sdtContent>
          <w:r w:rsidR="006D118E" w:rsidRPr="00835596">
            <w:rPr>
              <w:rFonts w:ascii="MS Gothic" w:eastAsia="MS Gothic" w:hAnsi="MS Gothic" w:hint="eastAsia"/>
              <w:b w:val="0"/>
            </w:rPr>
            <w:t>☐</w:t>
          </w:r>
        </w:sdtContent>
      </w:sdt>
      <w:r w:rsidR="006D118E" w:rsidRPr="00835596">
        <w:rPr>
          <w:b w:val="0"/>
        </w:rPr>
        <w:t>No</w:t>
      </w:r>
      <w:r w:rsidR="006D118E" w:rsidRPr="00835596">
        <w:rPr>
          <w:b w:val="0"/>
        </w:rPr>
        <w:tab/>
      </w:r>
    </w:p>
    <w:p w14:paraId="2EA72D3E" w14:textId="77777777" w:rsidR="006D118E" w:rsidRDefault="006D118E" w:rsidP="006D118E">
      <w:pPr>
        <w:pStyle w:val="Question"/>
        <w:rPr>
          <w:b w:val="0"/>
        </w:rPr>
      </w:pPr>
      <w:r>
        <w:rPr>
          <w:b w:val="0"/>
        </w:rPr>
        <w:t>If not, what are your reasons?</w:t>
      </w:r>
    </w:p>
    <w:p w14:paraId="5E7F6E73" w14:textId="77777777" w:rsidR="006D118E" w:rsidRDefault="006D118E" w:rsidP="006D118E">
      <w:pPr>
        <w:rPr>
          <w:b/>
        </w:rPr>
      </w:pPr>
      <w:r w:rsidRPr="00234815">
        <w:t xml:space="preserve">Comments: </w:t>
      </w:r>
      <w:sdt>
        <w:sdtPr>
          <w:id w:val="807510951"/>
          <w:showingPlcHdr/>
        </w:sdtPr>
        <w:sdtEndPr/>
        <w:sdtContent>
          <w:r w:rsidRPr="00685326">
            <w:rPr>
              <w:rStyle w:val="PlaceholderText"/>
            </w:rPr>
            <w:t>Click here to enter text.</w:t>
          </w:r>
        </w:sdtContent>
      </w:sdt>
    </w:p>
    <w:p w14:paraId="3F76A628" w14:textId="48C26C6A" w:rsidR="00F82B57" w:rsidRDefault="00F82B57" w:rsidP="00F82B57">
      <w:pPr>
        <w:rPr>
          <w:b/>
        </w:rPr>
      </w:pPr>
      <w:r w:rsidRPr="00F937BD">
        <w:rPr>
          <w:b/>
        </w:rPr>
        <w:t xml:space="preserve">Question </w:t>
      </w:r>
      <w:r>
        <w:rPr>
          <w:b/>
        </w:rPr>
        <w:t>24</w:t>
      </w:r>
      <w:r w:rsidRPr="00F937BD">
        <w:rPr>
          <w:b/>
        </w:rPr>
        <w:t xml:space="preserve"> (</w:t>
      </w:r>
      <w:r>
        <w:rPr>
          <w:b/>
        </w:rPr>
        <w:t>Civil Activities</w:t>
      </w:r>
      <w:r w:rsidRPr="00F937BD">
        <w:rPr>
          <w:b/>
        </w:rPr>
        <w:t>, Paragraphs 1</w:t>
      </w:r>
      <w:r w:rsidR="00BA075C">
        <w:rPr>
          <w:b/>
        </w:rPr>
        <w:t>73-179</w:t>
      </w:r>
      <w:r w:rsidRPr="00F937BD">
        <w:rPr>
          <w:b/>
        </w:rPr>
        <w:t>)</w:t>
      </w:r>
    </w:p>
    <w:p w14:paraId="2A113D1B" w14:textId="6054FCA8" w:rsidR="00FC0222" w:rsidRDefault="00FC0222" w:rsidP="00FC0222">
      <w:pPr>
        <w:pStyle w:val="Heading2"/>
        <w:shd w:val="clear" w:color="auto" w:fill="FFFFFF"/>
        <w:spacing w:before="0" w:after="0" w:line="360" w:lineRule="atLeast"/>
        <w:rPr>
          <w:rStyle w:val="the-question"/>
          <w:rFonts w:eastAsiaTheme="majorEastAsia" w:cs="Arial"/>
          <w:b w:val="0"/>
          <w:bCs w:val="0"/>
          <w:color w:val="000000"/>
          <w:sz w:val="24"/>
          <w:szCs w:val="34"/>
        </w:rPr>
      </w:pPr>
      <w:r w:rsidRPr="00FC0222">
        <w:rPr>
          <w:rStyle w:val="the-question"/>
          <w:rFonts w:eastAsiaTheme="majorEastAsia" w:cs="Arial"/>
          <w:b w:val="0"/>
          <w:bCs w:val="0"/>
          <w:color w:val="000000"/>
          <w:sz w:val="24"/>
          <w:szCs w:val="34"/>
        </w:rPr>
        <w:t>Do you have any comments on regulations 33 and 34 - and the form at Part 12 of Schedule 1?</w:t>
      </w:r>
    </w:p>
    <w:p w14:paraId="376D9FC2" w14:textId="77777777" w:rsidR="00FC0222" w:rsidRPr="00FC0222" w:rsidRDefault="00FC0222" w:rsidP="00FC0222"/>
    <w:p w14:paraId="453FA101" w14:textId="77777777" w:rsidR="00FC0222" w:rsidRDefault="00FC0222" w:rsidP="00FC0222">
      <w:pPr>
        <w:rPr>
          <w:b/>
        </w:rPr>
      </w:pPr>
      <w:r w:rsidRPr="00234815">
        <w:t xml:space="preserve">Comments: </w:t>
      </w:r>
      <w:sdt>
        <w:sdtPr>
          <w:id w:val="-2139560458"/>
          <w:showingPlcHdr/>
        </w:sdtPr>
        <w:sdtEndPr/>
        <w:sdtContent>
          <w:r w:rsidRPr="00685326">
            <w:rPr>
              <w:rStyle w:val="PlaceholderText"/>
            </w:rPr>
            <w:t>Click here to enter text.</w:t>
          </w:r>
        </w:sdtContent>
      </w:sdt>
    </w:p>
    <w:p w14:paraId="0B92F208" w14:textId="66B6EDAA" w:rsidR="00F549F5" w:rsidRDefault="00F549F5" w:rsidP="00F549F5">
      <w:pPr>
        <w:rPr>
          <w:b/>
        </w:rPr>
      </w:pPr>
      <w:r w:rsidRPr="00F937BD">
        <w:rPr>
          <w:b/>
        </w:rPr>
        <w:t xml:space="preserve">Question </w:t>
      </w:r>
      <w:r>
        <w:rPr>
          <w:b/>
        </w:rPr>
        <w:t>25</w:t>
      </w:r>
      <w:r w:rsidRPr="00F937BD">
        <w:rPr>
          <w:b/>
        </w:rPr>
        <w:t xml:space="preserve"> (</w:t>
      </w:r>
      <w:r>
        <w:rPr>
          <w:b/>
        </w:rPr>
        <w:t>Communication</w:t>
      </w:r>
      <w:r w:rsidRPr="00F937BD">
        <w:rPr>
          <w:b/>
        </w:rPr>
        <w:t xml:space="preserve">, Paragraphs </w:t>
      </w:r>
      <w:r w:rsidR="006665D1">
        <w:rPr>
          <w:b/>
        </w:rPr>
        <w:t>180-183</w:t>
      </w:r>
      <w:r w:rsidRPr="00F937BD">
        <w:rPr>
          <w:b/>
        </w:rPr>
        <w:t>)</w:t>
      </w:r>
    </w:p>
    <w:p w14:paraId="1FEBB610" w14:textId="5DF8DA1B" w:rsidR="00F549F5" w:rsidRDefault="006665D1" w:rsidP="006665D1">
      <w:pPr>
        <w:pStyle w:val="Heading2"/>
        <w:shd w:val="clear" w:color="auto" w:fill="FFFFFF"/>
        <w:spacing w:before="0" w:after="0" w:line="360" w:lineRule="atLeast"/>
        <w:rPr>
          <w:rStyle w:val="the-question"/>
          <w:rFonts w:eastAsiaTheme="majorEastAsia" w:cs="Arial"/>
          <w:b w:val="0"/>
          <w:bCs w:val="0"/>
          <w:color w:val="000000"/>
          <w:sz w:val="24"/>
          <w:szCs w:val="34"/>
        </w:rPr>
      </w:pPr>
      <w:r w:rsidRPr="006665D1">
        <w:rPr>
          <w:rStyle w:val="the-question"/>
          <w:rFonts w:eastAsiaTheme="majorEastAsia" w:cs="Arial"/>
          <w:b w:val="0"/>
          <w:bCs w:val="0"/>
          <w:color w:val="000000"/>
          <w:sz w:val="24"/>
          <w:szCs w:val="34"/>
        </w:rPr>
        <w:t>Do you have any suggestions about anything that should be added to regulation 35 on communication with the Office for Nuclear Regulation?</w:t>
      </w:r>
    </w:p>
    <w:p w14:paraId="2ED42224" w14:textId="77777777" w:rsidR="006665D1" w:rsidRPr="006665D1" w:rsidRDefault="006665D1" w:rsidP="006665D1">
      <w:pPr>
        <w:rPr>
          <w:lang w:eastAsia="en-GB"/>
        </w:rPr>
      </w:pPr>
    </w:p>
    <w:p w14:paraId="30B435DE" w14:textId="77777777" w:rsidR="00F549F5" w:rsidRDefault="00F549F5" w:rsidP="00F549F5">
      <w:pPr>
        <w:rPr>
          <w:b/>
        </w:rPr>
      </w:pPr>
      <w:r w:rsidRPr="00234815">
        <w:t xml:space="preserve">Comments: </w:t>
      </w:r>
      <w:sdt>
        <w:sdtPr>
          <w:id w:val="-2110959004"/>
          <w:showingPlcHdr/>
        </w:sdtPr>
        <w:sdtEndPr/>
        <w:sdtContent>
          <w:r w:rsidRPr="00685326">
            <w:rPr>
              <w:rStyle w:val="PlaceholderText"/>
            </w:rPr>
            <w:t>Click here to enter text.</w:t>
          </w:r>
        </w:sdtContent>
      </w:sdt>
    </w:p>
    <w:p w14:paraId="33DEE1A8" w14:textId="44047E69" w:rsidR="00C843DA" w:rsidRDefault="00C843DA" w:rsidP="00C843DA">
      <w:pPr>
        <w:rPr>
          <w:b/>
        </w:rPr>
      </w:pPr>
      <w:r w:rsidRPr="00F937BD">
        <w:rPr>
          <w:b/>
        </w:rPr>
        <w:t xml:space="preserve">Question </w:t>
      </w:r>
      <w:r>
        <w:rPr>
          <w:b/>
        </w:rPr>
        <w:t>26</w:t>
      </w:r>
      <w:r w:rsidRPr="00F937BD">
        <w:rPr>
          <w:b/>
        </w:rPr>
        <w:t xml:space="preserve"> (</w:t>
      </w:r>
      <w:r>
        <w:rPr>
          <w:b/>
        </w:rPr>
        <w:t>Safeguards Equipment</w:t>
      </w:r>
      <w:r w:rsidRPr="00F937BD">
        <w:rPr>
          <w:b/>
        </w:rPr>
        <w:t xml:space="preserve">, Paragraphs </w:t>
      </w:r>
      <w:r>
        <w:rPr>
          <w:b/>
        </w:rPr>
        <w:t>18</w:t>
      </w:r>
      <w:r w:rsidR="008D2D09">
        <w:rPr>
          <w:b/>
        </w:rPr>
        <w:t>4-188</w:t>
      </w:r>
      <w:r w:rsidRPr="00F937BD">
        <w:rPr>
          <w:b/>
        </w:rPr>
        <w:t>)</w:t>
      </w:r>
    </w:p>
    <w:p w14:paraId="7322F8A9" w14:textId="77777777" w:rsidR="008D2D09" w:rsidRPr="008D2D09" w:rsidRDefault="008D2D09" w:rsidP="008D2D09">
      <w:pPr>
        <w:pStyle w:val="Heading2"/>
        <w:shd w:val="clear" w:color="auto" w:fill="FFFFFF"/>
        <w:spacing w:before="0" w:after="0" w:line="360" w:lineRule="atLeast"/>
        <w:rPr>
          <w:rFonts w:cs="Arial"/>
          <w:b w:val="0"/>
          <w:bCs w:val="0"/>
          <w:color w:val="6C6C6C"/>
          <w:sz w:val="24"/>
          <w:szCs w:val="34"/>
          <w:lang w:eastAsia="en-GB"/>
        </w:rPr>
      </w:pPr>
      <w:r w:rsidRPr="008D2D09">
        <w:rPr>
          <w:rStyle w:val="the-question"/>
          <w:rFonts w:eastAsiaTheme="majorEastAsia" w:cs="Arial"/>
          <w:b w:val="0"/>
          <w:bCs w:val="0"/>
          <w:color w:val="000000"/>
          <w:sz w:val="24"/>
          <w:szCs w:val="34"/>
        </w:rPr>
        <w:t>Do you agree that regulations 36 to 38 on installation of safeguards equipment for nuclear material accountancy and surveillance provides the Office for Nuclear Regulation with appropriate powers to gain independent confirmation of information generated by an operator through suitable safeguards equipment?</w:t>
      </w:r>
    </w:p>
    <w:p w14:paraId="7B72504B" w14:textId="1F578954" w:rsidR="008D2D09" w:rsidRDefault="008D2D09" w:rsidP="00C843DA">
      <w:pPr>
        <w:rPr>
          <w:b/>
        </w:rPr>
      </w:pPr>
    </w:p>
    <w:p w14:paraId="08D09FCB" w14:textId="1424E457" w:rsidR="00786C43" w:rsidRDefault="00D57659" w:rsidP="00786C43">
      <w:pPr>
        <w:pStyle w:val="Question"/>
        <w:rPr>
          <w:b w:val="0"/>
        </w:rPr>
      </w:pPr>
      <w:sdt>
        <w:sdtPr>
          <w:rPr>
            <w:b w:val="0"/>
          </w:rPr>
          <w:id w:val="2021503754"/>
          <w14:checkbox>
            <w14:checked w14:val="0"/>
            <w14:checkedState w14:val="2612" w14:font="MS Gothic"/>
            <w14:uncheckedState w14:val="2610" w14:font="MS Gothic"/>
          </w14:checkbox>
        </w:sdtPr>
        <w:sdtEndPr/>
        <w:sdtContent>
          <w:r w:rsidR="00786C43">
            <w:rPr>
              <w:rFonts w:ascii="MS Gothic" w:eastAsia="MS Gothic" w:hAnsi="MS Gothic" w:hint="eastAsia"/>
              <w:b w:val="0"/>
            </w:rPr>
            <w:t>☐</w:t>
          </w:r>
        </w:sdtContent>
      </w:sdt>
      <w:r w:rsidR="00786C43" w:rsidRPr="00835596">
        <w:rPr>
          <w:b w:val="0"/>
        </w:rPr>
        <w:t>Yes</w:t>
      </w:r>
      <w:r w:rsidR="00786C43" w:rsidRPr="00835596">
        <w:rPr>
          <w:b w:val="0"/>
        </w:rPr>
        <w:tab/>
      </w:r>
      <w:r w:rsidR="00786C43" w:rsidRPr="00835596">
        <w:rPr>
          <w:b w:val="0"/>
        </w:rPr>
        <w:tab/>
      </w:r>
      <w:sdt>
        <w:sdtPr>
          <w:rPr>
            <w:b w:val="0"/>
          </w:rPr>
          <w:id w:val="-229076100"/>
          <w14:checkbox>
            <w14:checked w14:val="0"/>
            <w14:checkedState w14:val="2612" w14:font="MS Gothic"/>
            <w14:uncheckedState w14:val="2610" w14:font="MS Gothic"/>
          </w14:checkbox>
        </w:sdtPr>
        <w:sdtEndPr/>
        <w:sdtContent>
          <w:r w:rsidR="00786C43" w:rsidRPr="00835596">
            <w:rPr>
              <w:rFonts w:ascii="MS Gothic" w:eastAsia="MS Gothic" w:hAnsi="MS Gothic" w:hint="eastAsia"/>
              <w:b w:val="0"/>
            </w:rPr>
            <w:t>☐</w:t>
          </w:r>
        </w:sdtContent>
      </w:sdt>
      <w:r w:rsidR="00786C43" w:rsidRPr="00835596">
        <w:rPr>
          <w:b w:val="0"/>
        </w:rPr>
        <w:t>No</w:t>
      </w:r>
      <w:r w:rsidR="00786C43" w:rsidRPr="00835596">
        <w:rPr>
          <w:b w:val="0"/>
        </w:rPr>
        <w:tab/>
      </w:r>
    </w:p>
    <w:p w14:paraId="468EEBBD" w14:textId="3CA2F79D" w:rsidR="00786C43" w:rsidRDefault="00786C43" w:rsidP="00786C43">
      <w:pPr>
        <w:pStyle w:val="Question"/>
        <w:rPr>
          <w:b w:val="0"/>
        </w:rPr>
      </w:pPr>
      <w:r>
        <w:rPr>
          <w:b w:val="0"/>
        </w:rPr>
        <w:t>If not, please explain why.</w:t>
      </w:r>
    </w:p>
    <w:p w14:paraId="73F685F4" w14:textId="77777777" w:rsidR="00786C43" w:rsidRDefault="00786C43" w:rsidP="00786C43">
      <w:pPr>
        <w:rPr>
          <w:b/>
        </w:rPr>
      </w:pPr>
      <w:r w:rsidRPr="00234815">
        <w:t xml:space="preserve">Comments: </w:t>
      </w:r>
      <w:sdt>
        <w:sdtPr>
          <w:id w:val="1409579256"/>
          <w:showingPlcHdr/>
        </w:sdtPr>
        <w:sdtEndPr/>
        <w:sdtContent>
          <w:r w:rsidRPr="00685326">
            <w:rPr>
              <w:rStyle w:val="PlaceholderText"/>
            </w:rPr>
            <w:t>Click here to enter text.</w:t>
          </w:r>
        </w:sdtContent>
      </w:sdt>
    </w:p>
    <w:p w14:paraId="27258099" w14:textId="77FE71CA" w:rsidR="00CD300D" w:rsidRDefault="00CD300D" w:rsidP="00CD300D">
      <w:pPr>
        <w:rPr>
          <w:b/>
        </w:rPr>
      </w:pPr>
      <w:r w:rsidRPr="00F937BD">
        <w:rPr>
          <w:b/>
        </w:rPr>
        <w:t xml:space="preserve">Question </w:t>
      </w:r>
      <w:r>
        <w:rPr>
          <w:b/>
        </w:rPr>
        <w:t>27</w:t>
      </w:r>
      <w:r w:rsidRPr="00F937BD">
        <w:rPr>
          <w:b/>
        </w:rPr>
        <w:t xml:space="preserve"> (</w:t>
      </w:r>
      <w:r>
        <w:rPr>
          <w:b/>
        </w:rPr>
        <w:t>The Office for Nuclear Regulation</w:t>
      </w:r>
      <w:r w:rsidRPr="00F937BD">
        <w:rPr>
          <w:b/>
        </w:rPr>
        <w:t xml:space="preserve">, Paragraphs </w:t>
      </w:r>
      <w:r>
        <w:rPr>
          <w:b/>
        </w:rPr>
        <w:t>18</w:t>
      </w:r>
      <w:r w:rsidR="005D2EFA">
        <w:rPr>
          <w:b/>
        </w:rPr>
        <w:t>9</w:t>
      </w:r>
      <w:r>
        <w:rPr>
          <w:b/>
        </w:rPr>
        <w:t>-1</w:t>
      </w:r>
      <w:r w:rsidR="005D2EFA">
        <w:rPr>
          <w:b/>
        </w:rPr>
        <w:t>94</w:t>
      </w:r>
      <w:r w:rsidRPr="00F937BD">
        <w:rPr>
          <w:b/>
        </w:rPr>
        <w:t>)</w:t>
      </w:r>
    </w:p>
    <w:p w14:paraId="2F2273BD" w14:textId="09FDDD8E" w:rsidR="00CD300D" w:rsidRDefault="00E53759" w:rsidP="00E53759">
      <w:pPr>
        <w:pStyle w:val="Heading2"/>
        <w:shd w:val="clear" w:color="auto" w:fill="FFFFFF"/>
        <w:spacing w:before="0" w:after="0" w:line="360" w:lineRule="atLeast"/>
        <w:rPr>
          <w:rStyle w:val="the-question"/>
          <w:rFonts w:eastAsiaTheme="majorEastAsia" w:cs="Arial"/>
          <w:b w:val="0"/>
          <w:bCs w:val="0"/>
          <w:color w:val="000000"/>
          <w:sz w:val="24"/>
          <w:szCs w:val="34"/>
        </w:rPr>
      </w:pPr>
      <w:r w:rsidRPr="00E53759">
        <w:rPr>
          <w:rStyle w:val="the-question"/>
          <w:rFonts w:eastAsiaTheme="majorEastAsia" w:cs="Arial"/>
          <w:b w:val="0"/>
          <w:bCs w:val="0"/>
          <w:color w:val="000000"/>
          <w:sz w:val="24"/>
          <w:szCs w:val="34"/>
        </w:rPr>
        <w:t>Do you have any comments on regulations 39 to 42 on the activities of the Office for Nuclear Regulation as the UK’s safeguards regulator?</w:t>
      </w:r>
    </w:p>
    <w:p w14:paraId="6B294F99" w14:textId="77777777" w:rsidR="00E53759" w:rsidRPr="00E53759" w:rsidRDefault="00E53759" w:rsidP="00E53759">
      <w:pPr>
        <w:rPr>
          <w:lang w:eastAsia="en-GB"/>
        </w:rPr>
      </w:pPr>
    </w:p>
    <w:p w14:paraId="57BEF658" w14:textId="77777777" w:rsidR="00CD300D" w:rsidRDefault="00CD300D" w:rsidP="00CD300D">
      <w:pPr>
        <w:rPr>
          <w:b/>
        </w:rPr>
      </w:pPr>
      <w:r w:rsidRPr="00234815">
        <w:t xml:space="preserve">Comments: </w:t>
      </w:r>
      <w:sdt>
        <w:sdtPr>
          <w:id w:val="410581224"/>
          <w:showingPlcHdr/>
        </w:sdtPr>
        <w:sdtEndPr/>
        <w:sdtContent>
          <w:r w:rsidRPr="00685326">
            <w:rPr>
              <w:rStyle w:val="PlaceholderText"/>
            </w:rPr>
            <w:t>Click here to enter text.</w:t>
          </w:r>
        </w:sdtContent>
      </w:sdt>
    </w:p>
    <w:p w14:paraId="6C154B1E" w14:textId="52AB32F2" w:rsidR="00841B2E" w:rsidRDefault="00841B2E" w:rsidP="00841B2E">
      <w:pPr>
        <w:rPr>
          <w:b/>
        </w:rPr>
      </w:pPr>
      <w:r w:rsidRPr="00F937BD">
        <w:rPr>
          <w:b/>
        </w:rPr>
        <w:t xml:space="preserve">Question </w:t>
      </w:r>
      <w:r>
        <w:rPr>
          <w:b/>
        </w:rPr>
        <w:t>28</w:t>
      </w:r>
      <w:r w:rsidRPr="00F937BD">
        <w:rPr>
          <w:b/>
        </w:rPr>
        <w:t xml:space="preserve"> (</w:t>
      </w:r>
      <w:r>
        <w:rPr>
          <w:b/>
        </w:rPr>
        <w:t>Offences</w:t>
      </w:r>
      <w:r w:rsidRPr="00F937BD">
        <w:rPr>
          <w:b/>
        </w:rPr>
        <w:t xml:space="preserve">, Paragraphs </w:t>
      </w:r>
      <w:r>
        <w:rPr>
          <w:b/>
        </w:rPr>
        <w:t>1</w:t>
      </w:r>
      <w:r w:rsidR="00965438">
        <w:rPr>
          <w:b/>
        </w:rPr>
        <w:t>95-204</w:t>
      </w:r>
      <w:r w:rsidRPr="00F937BD">
        <w:rPr>
          <w:b/>
        </w:rPr>
        <w:t>)</w:t>
      </w:r>
    </w:p>
    <w:p w14:paraId="0ED091A6" w14:textId="2211F4B7" w:rsidR="00841B2E" w:rsidRDefault="00965438" w:rsidP="000975EA">
      <w:pPr>
        <w:pStyle w:val="Heading2"/>
        <w:numPr>
          <w:ilvl w:val="0"/>
          <w:numId w:val="30"/>
        </w:numPr>
        <w:shd w:val="clear" w:color="auto" w:fill="FFFFFF"/>
        <w:spacing w:before="0" w:after="0" w:line="360" w:lineRule="atLeast"/>
        <w:rPr>
          <w:rStyle w:val="the-question"/>
          <w:rFonts w:eastAsiaTheme="majorEastAsia" w:cs="Arial"/>
          <w:b w:val="0"/>
          <w:bCs w:val="0"/>
          <w:color w:val="000000"/>
          <w:sz w:val="24"/>
          <w:szCs w:val="34"/>
        </w:rPr>
      </w:pPr>
      <w:r w:rsidRPr="00965438">
        <w:rPr>
          <w:rStyle w:val="the-question"/>
          <w:rFonts w:eastAsiaTheme="majorEastAsia" w:cs="Arial"/>
          <w:b w:val="0"/>
          <w:bCs w:val="0"/>
          <w:color w:val="000000"/>
          <w:sz w:val="24"/>
          <w:szCs w:val="34"/>
        </w:rPr>
        <w:t>Do you agree that regulation 43 delivers our aim of proportionality on offences?</w:t>
      </w:r>
    </w:p>
    <w:p w14:paraId="7E8A8919" w14:textId="77777777" w:rsidR="00965438" w:rsidRPr="00965438" w:rsidRDefault="00965438" w:rsidP="00965438"/>
    <w:p w14:paraId="1FF42452" w14:textId="77777777" w:rsidR="00965438" w:rsidRDefault="00D57659" w:rsidP="00965438">
      <w:pPr>
        <w:pStyle w:val="Question"/>
        <w:rPr>
          <w:b w:val="0"/>
        </w:rPr>
      </w:pPr>
      <w:sdt>
        <w:sdtPr>
          <w:rPr>
            <w:b w:val="0"/>
          </w:rPr>
          <w:id w:val="-294217522"/>
          <w14:checkbox>
            <w14:checked w14:val="0"/>
            <w14:checkedState w14:val="2612" w14:font="MS Gothic"/>
            <w14:uncheckedState w14:val="2610" w14:font="MS Gothic"/>
          </w14:checkbox>
        </w:sdtPr>
        <w:sdtEndPr/>
        <w:sdtContent>
          <w:r w:rsidR="00965438">
            <w:rPr>
              <w:rFonts w:ascii="MS Gothic" w:eastAsia="MS Gothic" w:hAnsi="MS Gothic" w:hint="eastAsia"/>
              <w:b w:val="0"/>
            </w:rPr>
            <w:t>☐</w:t>
          </w:r>
        </w:sdtContent>
      </w:sdt>
      <w:r w:rsidR="00965438" w:rsidRPr="00835596">
        <w:rPr>
          <w:b w:val="0"/>
        </w:rPr>
        <w:t>Yes</w:t>
      </w:r>
      <w:r w:rsidR="00965438" w:rsidRPr="00835596">
        <w:rPr>
          <w:b w:val="0"/>
        </w:rPr>
        <w:tab/>
      </w:r>
      <w:r w:rsidR="00965438" w:rsidRPr="00835596">
        <w:rPr>
          <w:b w:val="0"/>
        </w:rPr>
        <w:tab/>
      </w:r>
      <w:sdt>
        <w:sdtPr>
          <w:rPr>
            <w:b w:val="0"/>
          </w:rPr>
          <w:id w:val="-2113578648"/>
          <w14:checkbox>
            <w14:checked w14:val="0"/>
            <w14:checkedState w14:val="2612" w14:font="MS Gothic"/>
            <w14:uncheckedState w14:val="2610" w14:font="MS Gothic"/>
          </w14:checkbox>
        </w:sdtPr>
        <w:sdtEndPr/>
        <w:sdtContent>
          <w:r w:rsidR="00965438" w:rsidRPr="00835596">
            <w:rPr>
              <w:rFonts w:ascii="MS Gothic" w:eastAsia="MS Gothic" w:hAnsi="MS Gothic" w:hint="eastAsia"/>
              <w:b w:val="0"/>
            </w:rPr>
            <w:t>☐</w:t>
          </w:r>
        </w:sdtContent>
      </w:sdt>
      <w:r w:rsidR="00965438" w:rsidRPr="00835596">
        <w:rPr>
          <w:b w:val="0"/>
        </w:rPr>
        <w:t>No</w:t>
      </w:r>
      <w:r w:rsidR="00965438" w:rsidRPr="00835596">
        <w:rPr>
          <w:b w:val="0"/>
        </w:rPr>
        <w:tab/>
      </w:r>
    </w:p>
    <w:p w14:paraId="2FA11972" w14:textId="7E3FD003" w:rsidR="00965438" w:rsidRPr="00965438" w:rsidRDefault="00965438" w:rsidP="00965438">
      <w:pPr>
        <w:pStyle w:val="Question"/>
        <w:rPr>
          <w:b w:val="0"/>
        </w:rPr>
      </w:pPr>
      <w:r>
        <w:rPr>
          <w:b w:val="0"/>
        </w:rPr>
        <w:t xml:space="preserve">If not, please state what </w:t>
      </w:r>
      <w:r w:rsidR="00A86CCF">
        <w:rPr>
          <w:b w:val="0"/>
        </w:rPr>
        <w:t xml:space="preserve">your </w:t>
      </w:r>
      <w:r>
        <w:rPr>
          <w:b w:val="0"/>
        </w:rPr>
        <w:t>reasons for this are.</w:t>
      </w:r>
    </w:p>
    <w:p w14:paraId="72703B4F" w14:textId="77777777" w:rsidR="00841B2E" w:rsidRDefault="00841B2E" w:rsidP="00841B2E">
      <w:pPr>
        <w:rPr>
          <w:b/>
        </w:rPr>
      </w:pPr>
      <w:r w:rsidRPr="00234815">
        <w:t xml:space="preserve">Comments: </w:t>
      </w:r>
      <w:sdt>
        <w:sdtPr>
          <w:id w:val="1548954961"/>
          <w:showingPlcHdr/>
        </w:sdtPr>
        <w:sdtEndPr/>
        <w:sdtContent>
          <w:r w:rsidRPr="00685326">
            <w:rPr>
              <w:rStyle w:val="PlaceholderText"/>
            </w:rPr>
            <w:t>Click here to enter text.</w:t>
          </w:r>
        </w:sdtContent>
      </w:sdt>
    </w:p>
    <w:p w14:paraId="4C66D5B5" w14:textId="0B606C80" w:rsidR="000975EA" w:rsidRDefault="000975EA" w:rsidP="00C64EC9">
      <w:pPr>
        <w:pStyle w:val="Heading2"/>
        <w:numPr>
          <w:ilvl w:val="0"/>
          <w:numId w:val="30"/>
        </w:numPr>
        <w:shd w:val="clear" w:color="auto" w:fill="FFFFFF"/>
        <w:spacing w:before="0" w:after="0" w:line="360" w:lineRule="atLeast"/>
        <w:rPr>
          <w:rStyle w:val="the-question"/>
          <w:rFonts w:eastAsiaTheme="majorEastAsia" w:cs="Arial"/>
          <w:b w:val="0"/>
          <w:bCs w:val="0"/>
          <w:color w:val="000000"/>
          <w:sz w:val="24"/>
          <w:szCs w:val="34"/>
        </w:rPr>
      </w:pPr>
      <w:r w:rsidRPr="000975EA">
        <w:rPr>
          <w:rStyle w:val="the-question"/>
          <w:rFonts w:eastAsiaTheme="majorEastAsia" w:cs="Arial"/>
          <w:b w:val="0"/>
          <w:bCs w:val="0"/>
          <w:color w:val="000000"/>
          <w:sz w:val="24"/>
          <w:szCs w:val="34"/>
        </w:rPr>
        <w:t>What suggestions do you have to improve regulation 43 and what is your reasoning for this?</w:t>
      </w:r>
    </w:p>
    <w:p w14:paraId="6C69BF50" w14:textId="77777777" w:rsidR="00C64EC9" w:rsidRDefault="00C64EC9" w:rsidP="00C64EC9"/>
    <w:p w14:paraId="778C85EF" w14:textId="1FADDFA7" w:rsidR="00C64EC9" w:rsidRDefault="00C64EC9" w:rsidP="00C64EC9">
      <w:pPr>
        <w:rPr>
          <w:b/>
        </w:rPr>
      </w:pPr>
      <w:r w:rsidRPr="00234815">
        <w:t xml:space="preserve">Comments: </w:t>
      </w:r>
      <w:sdt>
        <w:sdtPr>
          <w:id w:val="701518942"/>
          <w:showingPlcHdr/>
        </w:sdtPr>
        <w:sdtEndPr/>
        <w:sdtContent>
          <w:r w:rsidRPr="00685326">
            <w:rPr>
              <w:rStyle w:val="PlaceholderText"/>
            </w:rPr>
            <w:t>Click here to enter text.</w:t>
          </w:r>
        </w:sdtContent>
      </w:sdt>
    </w:p>
    <w:p w14:paraId="587ADCA2" w14:textId="577E9F57" w:rsidR="00844BA3" w:rsidRDefault="00844BA3" w:rsidP="00844BA3">
      <w:pPr>
        <w:rPr>
          <w:b/>
        </w:rPr>
      </w:pPr>
      <w:r w:rsidRPr="00F937BD">
        <w:rPr>
          <w:b/>
        </w:rPr>
        <w:t xml:space="preserve">Question </w:t>
      </w:r>
      <w:r>
        <w:rPr>
          <w:b/>
        </w:rPr>
        <w:t>2</w:t>
      </w:r>
      <w:r w:rsidR="00BA72EA">
        <w:rPr>
          <w:b/>
        </w:rPr>
        <w:t>9</w:t>
      </w:r>
      <w:r w:rsidRPr="00F937BD">
        <w:rPr>
          <w:b/>
        </w:rPr>
        <w:t xml:space="preserve"> (</w:t>
      </w:r>
      <w:r w:rsidR="00BA72EA">
        <w:rPr>
          <w:b/>
        </w:rPr>
        <w:t>Definition of Fissionable Material</w:t>
      </w:r>
      <w:r w:rsidRPr="00F937BD">
        <w:rPr>
          <w:b/>
        </w:rPr>
        <w:t xml:space="preserve">, Paragraphs </w:t>
      </w:r>
      <w:r w:rsidR="002B46D4">
        <w:rPr>
          <w:b/>
        </w:rPr>
        <w:t>205-208</w:t>
      </w:r>
      <w:r w:rsidRPr="00F937BD">
        <w:rPr>
          <w:b/>
        </w:rPr>
        <w:t>)</w:t>
      </w:r>
    </w:p>
    <w:p w14:paraId="0B8099A3" w14:textId="00E24A3F" w:rsidR="002B46D4" w:rsidRDefault="002B46D4" w:rsidP="002B46D4">
      <w:pPr>
        <w:pStyle w:val="Heading2"/>
        <w:shd w:val="clear" w:color="auto" w:fill="FFFFFF"/>
        <w:spacing w:before="0" w:after="0" w:line="360" w:lineRule="atLeast"/>
        <w:rPr>
          <w:rStyle w:val="the-question"/>
          <w:rFonts w:eastAsiaTheme="majorEastAsia" w:cs="Arial"/>
          <w:b w:val="0"/>
          <w:bCs w:val="0"/>
          <w:color w:val="000000"/>
          <w:sz w:val="24"/>
          <w:szCs w:val="34"/>
        </w:rPr>
      </w:pPr>
      <w:r w:rsidRPr="002B46D4">
        <w:rPr>
          <w:rStyle w:val="the-question"/>
          <w:rFonts w:eastAsiaTheme="majorEastAsia" w:cs="Arial"/>
          <w:b w:val="0"/>
          <w:bCs w:val="0"/>
          <w:color w:val="000000"/>
          <w:sz w:val="24"/>
          <w:szCs w:val="34"/>
        </w:rPr>
        <w:t>Do you agree with the proposed definition of “fissionable material” set out in regulation 44?</w:t>
      </w:r>
    </w:p>
    <w:p w14:paraId="0446F1C3" w14:textId="77777777" w:rsidR="002B46D4" w:rsidRPr="002B46D4" w:rsidRDefault="002B46D4" w:rsidP="002B46D4">
      <w:pPr>
        <w:rPr>
          <w:lang w:eastAsia="en-GB"/>
        </w:rPr>
      </w:pPr>
    </w:p>
    <w:p w14:paraId="0226C5F0" w14:textId="77777777" w:rsidR="00844BA3" w:rsidRDefault="00D57659" w:rsidP="00844BA3">
      <w:pPr>
        <w:pStyle w:val="Question"/>
        <w:rPr>
          <w:b w:val="0"/>
        </w:rPr>
      </w:pPr>
      <w:sdt>
        <w:sdtPr>
          <w:rPr>
            <w:b w:val="0"/>
          </w:rPr>
          <w:id w:val="617256693"/>
          <w14:checkbox>
            <w14:checked w14:val="0"/>
            <w14:checkedState w14:val="2612" w14:font="MS Gothic"/>
            <w14:uncheckedState w14:val="2610" w14:font="MS Gothic"/>
          </w14:checkbox>
        </w:sdtPr>
        <w:sdtEndPr/>
        <w:sdtContent>
          <w:r w:rsidR="00844BA3">
            <w:rPr>
              <w:rFonts w:ascii="MS Gothic" w:eastAsia="MS Gothic" w:hAnsi="MS Gothic" w:hint="eastAsia"/>
              <w:b w:val="0"/>
            </w:rPr>
            <w:t>☐</w:t>
          </w:r>
        </w:sdtContent>
      </w:sdt>
      <w:r w:rsidR="00844BA3" w:rsidRPr="00835596">
        <w:rPr>
          <w:b w:val="0"/>
        </w:rPr>
        <w:t>Yes</w:t>
      </w:r>
      <w:r w:rsidR="00844BA3" w:rsidRPr="00835596">
        <w:rPr>
          <w:b w:val="0"/>
        </w:rPr>
        <w:tab/>
      </w:r>
      <w:r w:rsidR="00844BA3" w:rsidRPr="00835596">
        <w:rPr>
          <w:b w:val="0"/>
        </w:rPr>
        <w:tab/>
      </w:r>
      <w:sdt>
        <w:sdtPr>
          <w:rPr>
            <w:b w:val="0"/>
          </w:rPr>
          <w:id w:val="-1543203121"/>
          <w14:checkbox>
            <w14:checked w14:val="0"/>
            <w14:checkedState w14:val="2612" w14:font="MS Gothic"/>
            <w14:uncheckedState w14:val="2610" w14:font="MS Gothic"/>
          </w14:checkbox>
        </w:sdtPr>
        <w:sdtEndPr/>
        <w:sdtContent>
          <w:r w:rsidR="00844BA3" w:rsidRPr="00835596">
            <w:rPr>
              <w:rFonts w:ascii="MS Gothic" w:eastAsia="MS Gothic" w:hAnsi="MS Gothic" w:hint="eastAsia"/>
              <w:b w:val="0"/>
            </w:rPr>
            <w:t>☐</w:t>
          </w:r>
        </w:sdtContent>
      </w:sdt>
      <w:r w:rsidR="00844BA3" w:rsidRPr="00835596">
        <w:rPr>
          <w:b w:val="0"/>
        </w:rPr>
        <w:t>No</w:t>
      </w:r>
      <w:r w:rsidR="00844BA3" w:rsidRPr="00835596">
        <w:rPr>
          <w:b w:val="0"/>
        </w:rPr>
        <w:tab/>
      </w:r>
    </w:p>
    <w:p w14:paraId="2484487A" w14:textId="1AD7ED1D" w:rsidR="00844BA3" w:rsidRPr="00965438" w:rsidRDefault="00844BA3" w:rsidP="00844BA3">
      <w:pPr>
        <w:pStyle w:val="Question"/>
        <w:rPr>
          <w:b w:val="0"/>
        </w:rPr>
      </w:pPr>
      <w:r>
        <w:rPr>
          <w:b w:val="0"/>
        </w:rPr>
        <w:t xml:space="preserve">If not, </w:t>
      </w:r>
      <w:r w:rsidR="00474814">
        <w:rPr>
          <w:b w:val="0"/>
        </w:rPr>
        <w:t>what suggestions do you have to improve it?</w:t>
      </w:r>
    </w:p>
    <w:p w14:paraId="01DD4452" w14:textId="77777777" w:rsidR="00844BA3" w:rsidRDefault="00844BA3" w:rsidP="00844BA3">
      <w:pPr>
        <w:rPr>
          <w:b/>
        </w:rPr>
      </w:pPr>
      <w:r w:rsidRPr="00234815">
        <w:t xml:space="preserve">Comments: </w:t>
      </w:r>
      <w:sdt>
        <w:sdtPr>
          <w:id w:val="-771706083"/>
          <w:showingPlcHdr/>
        </w:sdtPr>
        <w:sdtEndPr/>
        <w:sdtContent>
          <w:r w:rsidRPr="00685326">
            <w:rPr>
              <w:rStyle w:val="PlaceholderText"/>
            </w:rPr>
            <w:t>Click here to enter text.</w:t>
          </w:r>
        </w:sdtContent>
      </w:sdt>
    </w:p>
    <w:p w14:paraId="5B6E762A" w14:textId="45C53240" w:rsidR="000215DE" w:rsidRDefault="000215DE" w:rsidP="000215DE">
      <w:pPr>
        <w:rPr>
          <w:b/>
        </w:rPr>
      </w:pPr>
      <w:r w:rsidRPr="00F937BD">
        <w:rPr>
          <w:b/>
        </w:rPr>
        <w:t xml:space="preserve">Question </w:t>
      </w:r>
      <w:r>
        <w:rPr>
          <w:b/>
        </w:rPr>
        <w:t>30</w:t>
      </w:r>
      <w:r w:rsidRPr="00F937BD">
        <w:rPr>
          <w:b/>
        </w:rPr>
        <w:t xml:space="preserve"> (</w:t>
      </w:r>
      <w:r>
        <w:rPr>
          <w:b/>
        </w:rPr>
        <w:t>Definition of Relevant International Agreement</w:t>
      </w:r>
      <w:r w:rsidRPr="00F937BD">
        <w:rPr>
          <w:b/>
        </w:rPr>
        <w:t xml:space="preserve">, Paragraphs </w:t>
      </w:r>
      <w:r>
        <w:rPr>
          <w:b/>
        </w:rPr>
        <w:t>20</w:t>
      </w:r>
      <w:r w:rsidR="005355E6">
        <w:rPr>
          <w:b/>
        </w:rPr>
        <w:t>9-220</w:t>
      </w:r>
      <w:r w:rsidRPr="00F937BD">
        <w:rPr>
          <w:b/>
        </w:rPr>
        <w:t>)</w:t>
      </w:r>
    </w:p>
    <w:p w14:paraId="74C5B76B" w14:textId="77777777" w:rsidR="00AB4F80" w:rsidRPr="00AB4F80" w:rsidRDefault="00AB4F80" w:rsidP="00AB4F80">
      <w:pPr>
        <w:pStyle w:val="Heading2"/>
        <w:shd w:val="clear" w:color="auto" w:fill="FFFFFF"/>
        <w:spacing w:before="0" w:after="0" w:line="360" w:lineRule="atLeast"/>
        <w:rPr>
          <w:rFonts w:cs="Arial"/>
          <w:b w:val="0"/>
          <w:bCs w:val="0"/>
          <w:color w:val="6C6C6C"/>
          <w:sz w:val="24"/>
          <w:szCs w:val="34"/>
          <w:lang w:eastAsia="en-GB"/>
        </w:rPr>
      </w:pPr>
      <w:r w:rsidRPr="00AB4F80">
        <w:rPr>
          <w:rStyle w:val="the-question"/>
          <w:rFonts w:eastAsiaTheme="majorEastAsia" w:cs="Arial"/>
          <w:b w:val="0"/>
          <w:bCs w:val="0"/>
          <w:color w:val="000000"/>
          <w:sz w:val="24"/>
          <w:szCs w:val="34"/>
        </w:rPr>
        <w:t>Is the proposed definition of “relevant international agreement” set out in regulation 45 clear?</w:t>
      </w:r>
    </w:p>
    <w:p w14:paraId="2989A5B0" w14:textId="77777777" w:rsidR="000215DE" w:rsidRPr="002B46D4" w:rsidRDefault="000215DE" w:rsidP="000215DE">
      <w:pPr>
        <w:rPr>
          <w:lang w:eastAsia="en-GB"/>
        </w:rPr>
      </w:pPr>
    </w:p>
    <w:p w14:paraId="20A60EC1" w14:textId="77777777" w:rsidR="000215DE" w:rsidRDefault="00D57659" w:rsidP="000215DE">
      <w:pPr>
        <w:pStyle w:val="Question"/>
        <w:rPr>
          <w:b w:val="0"/>
        </w:rPr>
      </w:pPr>
      <w:sdt>
        <w:sdtPr>
          <w:rPr>
            <w:b w:val="0"/>
          </w:rPr>
          <w:id w:val="-1165703646"/>
          <w14:checkbox>
            <w14:checked w14:val="0"/>
            <w14:checkedState w14:val="2612" w14:font="MS Gothic"/>
            <w14:uncheckedState w14:val="2610" w14:font="MS Gothic"/>
          </w14:checkbox>
        </w:sdtPr>
        <w:sdtEndPr/>
        <w:sdtContent>
          <w:r w:rsidR="000215DE">
            <w:rPr>
              <w:rFonts w:ascii="MS Gothic" w:eastAsia="MS Gothic" w:hAnsi="MS Gothic" w:hint="eastAsia"/>
              <w:b w:val="0"/>
            </w:rPr>
            <w:t>☐</w:t>
          </w:r>
        </w:sdtContent>
      </w:sdt>
      <w:r w:rsidR="000215DE" w:rsidRPr="00835596">
        <w:rPr>
          <w:b w:val="0"/>
        </w:rPr>
        <w:t>Yes</w:t>
      </w:r>
      <w:r w:rsidR="000215DE" w:rsidRPr="00835596">
        <w:rPr>
          <w:b w:val="0"/>
        </w:rPr>
        <w:tab/>
      </w:r>
      <w:r w:rsidR="000215DE" w:rsidRPr="00835596">
        <w:rPr>
          <w:b w:val="0"/>
        </w:rPr>
        <w:tab/>
      </w:r>
      <w:sdt>
        <w:sdtPr>
          <w:rPr>
            <w:b w:val="0"/>
          </w:rPr>
          <w:id w:val="1771125960"/>
          <w14:checkbox>
            <w14:checked w14:val="0"/>
            <w14:checkedState w14:val="2612" w14:font="MS Gothic"/>
            <w14:uncheckedState w14:val="2610" w14:font="MS Gothic"/>
          </w14:checkbox>
        </w:sdtPr>
        <w:sdtEndPr/>
        <w:sdtContent>
          <w:r w:rsidR="000215DE" w:rsidRPr="00835596">
            <w:rPr>
              <w:rFonts w:ascii="MS Gothic" w:eastAsia="MS Gothic" w:hAnsi="MS Gothic" w:hint="eastAsia"/>
              <w:b w:val="0"/>
            </w:rPr>
            <w:t>☐</w:t>
          </w:r>
        </w:sdtContent>
      </w:sdt>
      <w:r w:rsidR="000215DE" w:rsidRPr="00835596">
        <w:rPr>
          <w:b w:val="0"/>
        </w:rPr>
        <w:t>No</w:t>
      </w:r>
      <w:r w:rsidR="000215DE" w:rsidRPr="00835596">
        <w:rPr>
          <w:b w:val="0"/>
        </w:rPr>
        <w:tab/>
      </w:r>
    </w:p>
    <w:p w14:paraId="1D90D656" w14:textId="77777777" w:rsidR="000215DE" w:rsidRPr="00965438" w:rsidRDefault="000215DE" w:rsidP="000215DE">
      <w:pPr>
        <w:pStyle w:val="Question"/>
        <w:rPr>
          <w:b w:val="0"/>
        </w:rPr>
      </w:pPr>
      <w:r>
        <w:rPr>
          <w:b w:val="0"/>
        </w:rPr>
        <w:t>If not, what suggestions do you have to improve it?</w:t>
      </w:r>
    </w:p>
    <w:p w14:paraId="587B5B03" w14:textId="77777777" w:rsidR="000215DE" w:rsidRDefault="000215DE" w:rsidP="000215DE">
      <w:pPr>
        <w:rPr>
          <w:b/>
        </w:rPr>
      </w:pPr>
      <w:r w:rsidRPr="00234815">
        <w:t xml:space="preserve">Comments: </w:t>
      </w:r>
      <w:sdt>
        <w:sdtPr>
          <w:id w:val="363181463"/>
          <w:showingPlcHdr/>
        </w:sdtPr>
        <w:sdtEndPr/>
        <w:sdtContent>
          <w:r w:rsidRPr="00685326">
            <w:rPr>
              <w:rStyle w:val="PlaceholderText"/>
            </w:rPr>
            <w:t>Click here to enter text.</w:t>
          </w:r>
        </w:sdtContent>
      </w:sdt>
    </w:p>
    <w:p w14:paraId="3EDADBAF" w14:textId="6F0FFB38" w:rsidR="00C64EC9" w:rsidRDefault="00F916E0" w:rsidP="000975EA">
      <w:pPr>
        <w:rPr>
          <w:b/>
        </w:rPr>
      </w:pPr>
      <w:r w:rsidRPr="00F937BD">
        <w:rPr>
          <w:b/>
        </w:rPr>
        <w:t xml:space="preserve">Question </w:t>
      </w:r>
      <w:r>
        <w:rPr>
          <w:b/>
        </w:rPr>
        <w:t>31</w:t>
      </w:r>
      <w:r w:rsidRPr="00F937BD">
        <w:rPr>
          <w:b/>
        </w:rPr>
        <w:t xml:space="preserve"> (</w:t>
      </w:r>
      <w:r w:rsidR="00F830F1">
        <w:rPr>
          <w:b/>
        </w:rPr>
        <w:t>Notification to the Secretary of Stat</w:t>
      </w:r>
      <w:r w:rsidR="008B6E5E">
        <w:rPr>
          <w:b/>
        </w:rPr>
        <w:t>e</w:t>
      </w:r>
      <w:r w:rsidRPr="00F937BD">
        <w:rPr>
          <w:b/>
        </w:rPr>
        <w:t xml:space="preserve">, Paragraphs </w:t>
      </w:r>
      <w:r>
        <w:rPr>
          <w:b/>
        </w:rPr>
        <w:t>2</w:t>
      </w:r>
      <w:r w:rsidR="008B6E5E">
        <w:rPr>
          <w:b/>
        </w:rPr>
        <w:t>21-237)</w:t>
      </w:r>
    </w:p>
    <w:p w14:paraId="4D639D9D" w14:textId="26F9BB59" w:rsidR="006A3941" w:rsidRPr="006A3941" w:rsidRDefault="006A3941" w:rsidP="00790EBE">
      <w:pPr>
        <w:pStyle w:val="Heading2"/>
        <w:numPr>
          <w:ilvl w:val="0"/>
          <w:numId w:val="32"/>
        </w:numPr>
        <w:shd w:val="clear" w:color="auto" w:fill="FFFFFF"/>
        <w:spacing w:before="0" w:after="0" w:line="360" w:lineRule="atLeast"/>
        <w:rPr>
          <w:rFonts w:cs="Arial"/>
          <w:b w:val="0"/>
          <w:bCs w:val="0"/>
          <w:color w:val="6C6C6C"/>
          <w:sz w:val="24"/>
          <w:szCs w:val="34"/>
          <w:lang w:eastAsia="en-GB"/>
        </w:rPr>
      </w:pPr>
      <w:r w:rsidRPr="006A3941">
        <w:rPr>
          <w:rStyle w:val="the-question"/>
          <w:rFonts w:eastAsiaTheme="majorEastAsia" w:cs="Arial"/>
          <w:b w:val="0"/>
          <w:bCs w:val="0"/>
          <w:color w:val="000000"/>
          <w:sz w:val="24"/>
          <w:szCs w:val="34"/>
        </w:rPr>
        <w:t>Do you agree with the proposed method of implementing the provisions of “relevant international agreements” contained within Chapter XIV?</w:t>
      </w:r>
    </w:p>
    <w:p w14:paraId="2D8344CA" w14:textId="77777777" w:rsidR="008B6E5E" w:rsidRPr="002B46D4" w:rsidRDefault="008B6E5E" w:rsidP="008B6E5E">
      <w:pPr>
        <w:rPr>
          <w:lang w:eastAsia="en-GB"/>
        </w:rPr>
      </w:pPr>
    </w:p>
    <w:p w14:paraId="1FF2BEC5" w14:textId="77777777" w:rsidR="008B6E5E" w:rsidRDefault="00D57659" w:rsidP="008B6E5E">
      <w:pPr>
        <w:pStyle w:val="Question"/>
        <w:rPr>
          <w:b w:val="0"/>
        </w:rPr>
      </w:pPr>
      <w:sdt>
        <w:sdtPr>
          <w:rPr>
            <w:b w:val="0"/>
          </w:rPr>
          <w:id w:val="-1171950339"/>
          <w14:checkbox>
            <w14:checked w14:val="0"/>
            <w14:checkedState w14:val="2612" w14:font="MS Gothic"/>
            <w14:uncheckedState w14:val="2610" w14:font="MS Gothic"/>
          </w14:checkbox>
        </w:sdtPr>
        <w:sdtEndPr/>
        <w:sdtContent>
          <w:r w:rsidR="008B6E5E">
            <w:rPr>
              <w:rFonts w:ascii="MS Gothic" w:eastAsia="MS Gothic" w:hAnsi="MS Gothic" w:hint="eastAsia"/>
              <w:b w:val="0"/>
            </w:rPr>
            <w:t>☐</w:t>
          </w:r>
        </w:sdtContent>
      </w:sdt>
      <w:r w:rsidR="008B6E5E" w:rsidRPr="00835596">
        <w:rPr>
          <w:b w:val="0"/>
        </w:rPr>
        <w:t>Yes</w:t>
      </w:r>
      <w:r w:rsidR="008B6E5E" w:rsidRPr="00835596">
        <w:rPr>
          <w:b w:val="0"/>
        </w:rPr>
        <w:tab/>
      </w:r>
      <w:r w:rsidR="008B6E5E" w:rsidRPr="00835596">
        <w:rPr>
          <w:b w:val="0"/>
        </w:rPr>
        <w:tab/>
      </w:r>
      <w:sdt>
        <w:sdtPr>
          <w:rPr>
            <w:b w:val="0"/>
          </w:rPr>
          <w:id w:val="1839734245"/>
          <w14:checkbox>
            <w14:checked w14:val="0"/>
            <w14:checkedState w14:val="2612" w14:font="MS Gothic"/>
            <w14:uncheckedState w14:val="2610" w14:font="MS Gothic"/>
          </w14:checkbox>
        </w:sdtPr>
        <w:sdtEndPr/>
        <w:sdtContent>
          <w:r w:rsidR="008B6E5E" w:rsidRPr="00835596">
            <w:rPr>
              <w:rFonts w:ascii="MS Gothic" w:eastAsia="MS Gothic" w:hAnsi="MS Gothic" w:hint="eastAsia"/>
              <w:b w:val="0"/>
            </w:rPr>
            <w:t>☐</w:t>
          </w:r>
        </w:sdtContent>
      </w:sdt>
      <w:r w:rsidR="008B6E5E" w:rsidRPr="00835596">
        <w:rPr>
          <w:b w:val="0"/>
        </w:rPr>
        <w:t>No</w:t>
      </w:r>
      <w:r w:rsidR="008B6E5E" w:rsidRPr="00835596">
        <w:rPr>
          <w:b w:val="0"/>
        </w:rPr>
        <w:tab/>
      </w:r>
    </w:p>
    <w:p w14:paraId="3E8D46AF" w14:textId="77777777" w:rsidR="008B6E5E" w:rsidRPr="00965438" w:rsidRDefault="008B6E5E" w:rsidP="008B6E5E">
      <w:pPr>
        <w:pStyle w:val="Question"/>
        <w:rPr>
          <w:b w:val="0"/>
        </w:rPr>
      </w:pPr>
      <w:r>
        <w:rPr>
          <w:b w:val="0"/>
        </w:rPr>
        <w:t>If not, what suggestions do you have to improve it?</w:t>
      </w:r>
    </w:p>
    <w:p w14:paraId="4CDD8D7A" w14:textId="77777777" w:rsidR="008B6E5E" w:rsidRDefault="008B6E5E" w:rsidP="008B6E5E">
      <w:pPr>
        <w:rPr>
          <w:b/>
        </w:rPr>
      </w:pPr>
      <w:r w:rsidRPr="00234815">
        <w:t xml:space="preserve">Comments: </w:t>
      </w:r>
      <w:sdt>
        <w:sdtPr>
          <w:id w:val="672838146"/>
          <w:showingPlcHdr/>
        </w:sdtPr>
        <w:sdtEndPr/>
        <w:sdtContent>
          <w:r w:rsidRPr="00685326">
            <w:rPr>
              <w:rStyle w:val="PlaceholderText"/>
            </w:rPr>
            <w:t>Click here to enter text.</w:t>
          </w:r>
        </w:sdtContent>
      </w:sdt>
    </w:p>
    <w:p w14:paraId="2726F281" w14:textId="64618280" w:rsidR="00790EBE" w:rsidRPr="00790EBE" w:rsidRDefault="00790EBE" w:rsidP="00790EBE">
      <w:pPr>
        <w:pStyle w:val="Heading2"/>
        <w:numPr>
          <w:ilvl w:val="0"/>
          <w:numId w:val="32"/>
        </w:numPr>
        <w:shd w:val="clear" w:color="auto" w:fill="FFFFFF"/>
        <w:spacing w:before="0" w:after="0" w:line="360" w:lineRule="atLeast"/>
        <w:rPr>
          <w:rFonts w:cs="Arial"/>
          <w:b w:val="0"/>
          <w:bCs w:val="0"/>
          <w:color w:val="6C6C6C"/>
          <w:sz w:val="24"/>
          <w:szCs w:val="34"/>
          <w:lang w:eastAsia="en-GB"/>
        </w:rPr>
      </w:pPr>
      <w:r w:rsidRPr="00790EBE">
        <w:rPr>
          <w:rStyle w:val="the-question"/>
          <w:rFonts w:eastAsiaTheme="majorEastAsia" w:cs="Arial"/>
          <w:b w:val="0"/>
          <w:bCs w:val="0"/>
          <w:color w:val="000000"/>
          <w:sz w:val="24"/>
          <w:szCs w:val="34"/>
        </w:rPr>
        <w:t>Do you have any comments on the proposed regulations 46 to 51?</w:t>
      </w:r>
    </w:p>
    <w:p w14:paraId="4AC3F8AE" w14:textId="77777777" w:rsidR="00790EBE" w:rsidRDefault="00790EBE" w:rsidP="00790EBE"/>
    <w:p w14:paraId="47647E8B" w14:textId="655A0D7A" w:rsidR="00790EBE" w:rsidRPr="00790EBE" w:rsidRDefault="00790EBE" w:rsidP="00790EBE">
      <w:pPr>
        <w:rPr>
          <w:b/>
        </w:rPr>
      </w:pPr>
      <w:r w:rsidRPr="00234815">
        <w:t xml:space="preserve">Comments: </w:t>
      </w:r>
      <w:sdt>
        <w:sdtPr>
          <w:id w:val="170374963"/>
          <w:showingPlcHdr/>
        </w:sdtPr>
        <w:sdtEndPr/>
        <w:sdtContent>
          <w:r w:rsidRPr="00685326">
            <w:rPr>
              <w:rStyle w:val="PlaceholderText"/>
            </w:rPr>
            <w:t>Click here to enter text.</w:t>
          </w:r>
        </w:sdtContent>
      </w:sdt>
    </w:p>
    <w:p w14:paraId="090CFC48" w14:textId="1AD43ECC" w:rsidR="00E4233E" w:rsidRDefault="00E4233E" w:rsidP="00E4233E">
      <w:pPr>
        <w:rPr>
          <w:b/>
        </w:rPr>
      </w:pPr>
      <w:r w:rsidRPr="00F937BD">
        <w:rPr>
          <w:b/>
        </w:rPr>
        <w:t xml:space="preserve">Question </w:t>
      </w:r>
      <w:r w:rsidR="0098267B">
        <w:rPr>
          <w:b/>
        </w:rPr>
        <w:t>32</w:t>
      </w:r>
      <w:r w:rsidRPr="00F937BD">
        <w:rPr>
          <w:b/>
        </w:rPr>
        <w:t xml:space="preserve"> (</w:t>
      </w:r>
      <w:r w:rsidR="0098267B">
        <w:rPr>
          <w:b/>
        </w:rPr>
        <w:t>General</w:t>
      </w:r>
      <w:r w:rsidRPr="00F937BD">
        <w:rPr>
          <w:b/>
        </w:rPr>
        <w:t xml:space="preserve">, Paragraphs </w:t>
      </w:r>
      <w:r w:rsidR="0098267B">
        <w:rPr>
          <w:b/>
        </w:rPr>
        <w:t>238-242</w:t>
      </w:r>
      <w:r w:rsidRPr="00F937BD">
        <w:rPr>
          <w:b/>
        </w:rPr>
        <w:t>)</w:t>
      </w:r>
    </w:p>
    <w:p w14:paraId="22F82EDB" w14:textId="0EAB2885" w:rsidR="00E4233E" w:rsidRDefault="00E201BF" w:rsidP="00E201BF">
      <w:pPr>
        <w:pStyle w:val="Heading2"/>
        <w:shd w:val="clear" w:color="auto" w:fill="FFFFFF"/>
        <w:spacing w:before="0" w:after="0" w:line="360" w:lineRule="atLeast"/>
        <w:rPr>
          <w:rStyle w:val="the-question"/>
          <w:rFonts w:eastAsiaTheme="majorEastAsia" w:cs="Arial"/>
          <w:b w:val="0"/>
          <w:bCs w:val="0"/>
          <w:color w:val="000000"/>
          <w:sz w:val="24"/>
          <w:szCs w:val="34"/>
        </w:rPr>
      </w:pPr>
      <w:r w:rsidRPr="00E201BF">
        <w:rPr>
          <w:rStyle w:val="the-question"/>
          <w:rFonts w:eastAsiaTheme="majorEastAsia" w:cs="Arial"/>
          <w:b w:val="0"/>
          <w:bCs w:val="0"/>
          <w:color w:val="000000"/>
          <w:sz w:val="24"/>
          <w:szCs w:val="34"/>
        </w:rPr>
        <w:t>Do you have any comments on the proposed regulations 52 to 56 and amendments set out in Part I of Schedule 3?</w:t>
      </w:r>
    </w:p>
    <w:p w14:paraId="573E2EBC" w14:textId="77777777" w:rsidR="00E201BF" w:rsidRPr="00E201BF" w:rsidRDefault="00E201BF" w:rsidP="00E201BF">
      <w:pPr>
        <w:rPr>
          <w:lang w:eastAsia="en-GB"/>
        </w:rPr>
      </w:pPr>
    </w:p>
    <w:p w14:paraId="262A49B9" w14:textId="77777777" w:rsidR="00E4233E" w:rsidRDefault="00E4233E" w:rsidP="00E4233E">
      <w:pPr>
        <w:rPr>
          <w:b/>
        </w:rPr>
      </w:pPr>
      <w:r w:rsidRPr="00234815">
        <w:t xml:space="preserve">Comments: </w:t>
      </w:r>
      <w:sdt>
        <w:sdtPr>
          <w:id w:val="1006637670"/>
          <w:showingPlcHdr/>
        </w:sdtPr>
        <w:sdtEndPr/>
        <w:sdtContent>
          <w:r w:rsidRPr="00685326">
            <w:rPr>
              <w:rStyle w:val="PlaceholderText"/>
            </w:rPr>
            <w:t>Click here to enter text.</w:t>
          </w:r>
        </w:sdtContent>
      </w:sdt>
    </w:p>
    <w:p w14:paraId="5D098892" w14:textId="7FD417F7" w:rsidR="00300DA5" w:rsidRDefault="00300DA5" w:rsidP="00300DA5">
      <w:pPr>
        <w:rPr>
          <w:b/>
        </w:rPr>
      </w:pPr>
      <w:r w:rsidRPr="00F937BD">
        <w:rPr>
          <w:b/>
        </w:rPr>
        <w:t xml:space="preserve">Question </w:t>
      </w:r>
      <w:r>
        <w:rPr>
          <w:b/>
        </w:rPr>
        <w:t>3</w:t>
      </w:r>
      <w:r w:rsidR="00F76599">
        <w:rPr>
          <w:b/>
        </w:rPr>
        <w:t>3</w:t>
      </w:r>
      <w:r w:rsidRPr="00F937BD">
        <w:rPr>
          <w:b/>
        </w:rPr>
        <w:t xml:space="preserve"> (</w:t>
      </w:r>
      <w:r w:rsidR="00F76599">
        <w:rPr>
          <w:b/>
        </w:rPr>
        <w:t>Transitional Provisions</w:t>
      </w:r>
      <w:r w:rsidRPr="00F937BD">
        <w:rPr>
          <w:b/>
        </w:rPr>
        <w:t xml:space="preserve">, Paragraph </w:t>
      </w:r>
      <w:r>
        <w:rPr>
          <w:b/>
        </w:rPr>
        <w:t>2</w:t>
      </w:r>
      <w:r w:rsidR="00F76599">
        <w:rPr>
          <w:b/>
        </w:rPr>
        <w:t>43</w:t>
      </w:r>
      <w:r w:rsidRPr="00F937BD">
        <w:rPr>
          <w:b/>
        </w:rPr>
        <w:t>)</w:t>
      </w:r>
    </w:p>
    <w:p w14:paraId="7FBF560D" w14:textId="0A4E4A73" w:rsidR="000A7019" w:rsidRDefault="00173F0A" w:rsidP="000A7019">
      <w:pPr>
        <w:pStyle w:val="Heading2"/>
        <w:numPr>
          <w:ilvl w:val="0"/>
          <w:numId w:val="33"/>
        </w:numPr>
        <w:shd w:val="clear" w:color="auto" w:fill="FFFFFF"/>
        <w:spacing w:before="0" w:after="0" w:line="360" w:lineRule="atLeast"/>
        <w:rPr>
          <w:rStyle w:val="the-question"/>
          <w:rFonts w:eastAsiaTheme="majorEastAsia" w:cs="Arial"/>
          <w:b w:val="0"/>
          <w:bCs w:val="0"/>
          <w:color w:val="000000"/>
          <w:sz w:val="24"/>
          <w:szCs w:val="34"/>
        </w:rPr>
      </w:pPr>
      <w:r w:rsidRPr="00173F0A">
        <w:rPr>
          <w:rStyle w:val="the-question"/>
          <w:rFonts w:eastAsiaTheme="majorEastAsia" w:cs="Arial"/>
          <w:b w:val="0"/>
          <w:bCs w:val="0"/>
          <w:color w:val="000000"/>
          <w:sz w:val="24"/>
          <w:szCs w:val="34"/>
        </w:rPr>
        <w:t>Do you have any comments on the proposed transitional arrangements?</w:t>
      </w:r>
    </w:p>
    <w:p w14:paraId="788AD3B9" w14:textId="77777777" w:rsidR="000A7019" w:rsidRPr="000A7019" w:rsidRDefault="000A7019" w:rsidP="000A7019"/>
    <w:p w14:paraId="6EA9661A" w14:textId="7C41B4BB" w:rsidR="000A7019" w:rsidRPr="000A7019" w:rsidRDefault="000A7019" w:rsidP="000A7019">
      <w:pPr>
        <w:rPr>
          <w:b/>
        </w:rPr>
      </w:pPr>
      <w:r w:rsidRPr="00234815">
        <w:t xml:space="preserve">Comments: </w:t>
      </w:r>
      <w:sdt>
        <w:sdtPr>
          <w:id w:val="845206511"/>
          <w:showingPlcHdr/>
        </w:sdtPr>
        <w:sdtEndPr/>
        <w:sdtContent>
          <w:r w:rsidRPr="00685326">
            <w:rPr>
              <w:rStyle w:val="PlaceholderText"/>
            </w:rPr>
            <w:t>Click here to enter text.</w:t>
          </w:r>
        </w:sdtContent>
      </w:sdt>
    </w:p>
    <w:p w14:paraId="1585E073" w14:textId="6F2D2CC2" w:rsidR="004A5330" w:rsidRDefault="004A5330" w:rsidP="004A5330">
      <w:pPr>
        <w:pStyle w:val="Heading2"/>
        <w:numPr>
          <w:ilvl w:val="0"/>
          <w:numId w:val="33"/>
        </w:numPr>
        <w:shd w:val="clear" w:color="auto" w:fill="FFFFFF"/>
        <w:spacing w:before="0" w:after="0" w:line="360" w:lineRule="atLeast"/>
        <w:rPr>
          <w:rStyle w:val="the-question"/>
          <w:rFonts w:eastAsiaTheme="majorEastAsia" w:cs="Arial"/>
          <w:b w:val="0"/>
          <w:bCs w:val="0"/>
          <w:color w:val="000000"/>
          <w:sz w:val="24"/>
          <w:szCs w:val="34"/>
        </w:rPr>
      </w:pPr>
      <w:r w:rsidRPr="004A5330">
        <w:rPr>
          <w:rStyle w:val="the-question"/>
          <w:rFonts w:eastAsiaTheme="majorEastAsia" w:cs="Arial"/>
          <w:b w:val="0"/>
          <w:bCs w:val="0"/>
          <w:color w:val="000000"/>
          <w:sz w:val="24"/>
          <w:szCs w:val="34"/>
        </w:rPr>
        <w:t>How could the proposed transitional provisions for Schedule 4 be improved, with particular reference to practical examples?</w:t>
      </w:r>
    </w:p>
    <w:p w14:paraId="331B0F34" w14:textId="4DAE2E77" w:rsidR="004A5330" w:rsidRDefault="004A5330" w:rsidP="004A5330"/>
    <w:p w14:paraId="5C289E35" w14:textId="77777777" w:rsidR="004A5330" w:rsidRPr="000A7019" w:rsidRDefault="004A5330" w:rsidP="004A5330">
      <w:pPr>
        <w:rPr>
          <w:b/>
        </w:rPr>
      </w:pPr>
      <w:r w:rsidRPr="00234815">
        <w:t xml:space="preserve">Comments: </w:t>
      </w:r>
      <w:sdt>
        <w:sdtPr>
          <w:id w:val="-601720573"/>
          <w:showingPlcHdr/>
        </w:sdtPr>
        <w:sdtEndPr/>
        <w:sdtContent>
          <w:r w:rsidRPr="00685326">
            <w:rPr>
              <w:rStyle w:val="PlaceholderText"/>
            </w:rPr>
            <w:t>Click here to enter text.</w:t>
          </w:r>
        </w:sdtContent>
      </w:sdt>
    </w:p>
    <w:p w14:paraId="7E6C1F87" w14:textId="67E20715" w:rsidR="003D01C4" w:rsidRDefault="003D01C4" w:rsidP="003D01C4">
      <w:pPr>
        <w:pStyle w:val="Heading2"/>
        <w:numPr>
          <w:ilvl w:val="0"/>
          <w:numId w:val="33"/>
        </w:numPr>
        <w:shd w:val="clear" w:color="auto" w:fill="FFFFFF"/>
        <w:spacing w:before="0" w:after="0" w:line="360" w:lineRule="atLeast"/>
        <w:rPr>
          <w:rStyle w:val="the-question"/>
          <w:rFonts w:eastAsiaTheme="majorEastAsia" w:cs="Arial"/>
          <w:b w:val="0"/>
          <w:bCs w:val="0"/>
          <w:color w:val="000000"/>
          <w:sz w:val="24"/>
          <w:szCs w:val="34"/>
        </w:rPr>
      </w:pPr>
      <w:r w:rsidRPr="003D01C4">
        <w:rPr>
          <w:rStyle w:val="the-question"/>
          <w:rFonts w:eastAsiaTheme="majorEastAsia" w:cs="Arial"/>
          <w:b w:val="0"/>
          <w:bCs w:val="0"/>
          <w:color w:val="000000"/>
          <w:sz w:val="24"/>
          <w:szCs w:val="34"/>
        </w:rPr>
        <w:t>Do you consider that transitional arrangements could impose burdens on industry?</w:t>
      </w:r>
    </w:p>
    <w:p w14:paraId="6536A298" w14:textId="7C08859F" w:rsidR="009D5A42" w:rsidRDefault="009D5A42" w:rsidP="009D5A42">
      <w:pPr>
        <w:rPr>
          <w:rFonts w:eastAsiaTheme="majorEastAsia"/>
          <w:lang w:eastAsia="en-GB"/>
        </w:rPr>
      </w:pPr>
    </w:p>
    <w:p w14:paraId="63C93A0F" w14:textId="77777777" w:rsidR="009D5A42" w:rsidRDefault="00D57659" w:rsidP="009D5A42">
      <w:pPr>
        <w:pStyle w:val="Question"/>
        <w:rPr>
          <w:b w:val="0"/>
        </w:rPr>
      </w:pPr>
      <w:sdt>
        <w:sdtPr>
          <w:rPr>
            <w:b w:val="0"/>
          </w:rPr>
          <w:id w:val="-1499420218"/>
          <w14:checkbox>
            <w14:checked w14:val="0"/>
            <w14:checkedState w14:val="2612" w14:font="MS Gothic"/>
            <w14:uncheckedState w14:val="2610" w14:font="MS Gothic"/>
          </w14:checkbox>
        </w:sdtPr>
        <w:sdtEndPr/>
        <w:sdtContent>
          <w:r w:rsidR="009D5A42">
            <w:rPr>
              <w:rFonts w:ascii="MS Gothic" w:eastAsia="MS Gothic" w:hAnsi="MS Gothic" w:hint="eastAsia"/>
              <w:b w:val="0"/>
            </w:rPr>
            <w:t>☐</w:t>
          </w:r>
        </w:sdtContent>
      </w:sdt>
      <w:r w:rsidR="009D5A42" w:rsidRPr="00835596">
        <w:rPr>
          <w:b w:val="0"/>
        </w:rPr>
        <w:t>Yes</w:t>
      </w:r>
      <w:r w:rsidR="009D5A42" w:rsidRPr="00835596">
        <w:rPr>
          <w:b w:val="0"/>
        </w:rPr>
        <w:tab/>
      </w:r>
      <w:r w:rsidR="009D5A42" w:rsidRPr="00835596">
        <w:rPr>
          <w:b w:val="0"/>
        </w:rPr>
        <w:tab/>
      </w:r>
      <w:sdt>
        <w:sdtPr>
          <w:rPr>
            <w:b w:val="0"/>
          </w:rPr>
          <w:id w:val="1711759704"/>
          <w14:checkbox>
            <w14:checked w14:val="0"/>
            <w14:checkedState w14:val="2612" w14:font="MS Gothic"/>
            <w14:uncheckedState w14:val="2610" w14:font="MS Gothic"/>
          </w14:checkbox>
        </w:sdtPr>
        <w:sdtEndPr/>
        <w:sdtContent>
          <w:r w:rsidR="009D5A42" w:rsidRPr="00835596">
            <w:rPr>
              <w:rFonts w:ascii="MS Gothic" w:eastAsia="MS Gothic" w:hAnsi="MS Gothic" w:hint="eastAsia"/>
              <w:b w:val="0"/>
            </w:rPr>
            <w:t>☐</w:t>
          </w:r>
        </w:sdtContent>
      </w:sdt>
      <w:r w:rsidR="009D5A42" w:rsidRPr="00835596">
        <w:rPr>
          <w:b w:val="0"/>
        </w:rPr>
        <w:t>No</w:t>
      </w:r>
      <w:r w:rsidR="009D5A42" w:rsidRPr="00835596">
        <w:rPr>
          <w:b w:val="0"/>
        </w:rPr>
        <w:tab/>
      </w:r>
    </w:p>
    <w:p w14:paraId="3FCD107C" w14:textId="0C492095" w:rsidR="009D5A42" w:rsidRDefault="009D5A42" w:rsidP="009D5A42">
      <w:pPr>
        <w:pStyle w:val="Question"/>
        <w:rPr>
          <w:b w:val="0"/>
        </w:rPr>
      </w:pPr>
      <w:r>
        <w:rPr>
          <w:b w:val="0"/>
        </w:rPr>
        <w:t>If so, please provide further information in support of your answer.</w:t>
      </w:r>
    </w:p>
    <w:p w14:paraId="2C7DAE74" w14:textId="133A549F" w:rsidR="003D01C4" w:rsidRPr="009D5A42" w:rsidRDefault="003D01C4" w:rsidP="009D5A42">
      <w:pPr>
        <w:pStyle w:val="Question"/>
        <w:rPr>
          <w:b w:val="0"/>
        </w:rPr>
      </w:pPr>
      <w:r w:rsidRPr="009D5A42">
        <w:rPr>
          <w:b w:val="0"/>
        </w:rPr>
        <w:t xml:space="preserve">Comments: </w:t>
      </w:r>
      <w:sdt>
        <w:sdtPr>
          <w:rPr>
            <w:b w:val="0"/>
          </w:rPr>
          <w:id w:val="767511328"/>
          <w:showingPlcHdr/>
        </w:sdtPr>
        <w:sdtEndPr/>
        <w:sdtContent>
          <w:r w:rsidRPr="009D5A42">
            <w:rPr>
              <w:rStyle w:val="PlaceholderText"/>
              <w:b w:val="0"/>
            </w:rPr>
            <w:t>Click here to enter text.</w:t>
          </w:r>
        </w:sdtContent>
      </w:sdt>
    </w:p>
    <w:p w14:paraId="669238B4" w14:textId="3B8B5858" w:rsidR="004836B0" w:rsidRDefault="004836B0" w:rsidP="004836B0">
      <w:pPr>
        <w:rPr>
          <w:b/>
        </w:rPr>
      </w:pPr>
      <w:r w:rsidRPr="00F937BD">
        <w:rPr>
          <w:b/>
        </w:rPr>
        <w:t xml:space="preserve">Question </w:t>
      </w:r>
      <w:r>
        <w:rPr>
          <w:b/>
        </w:rPr>
        <w:t>34</w:t>
      </w:r>
      <w:r w:rsidRPr="00F937BD">
        <w:rPr>
          <w:b/>
        </w:rPr>
        <w:t xml:space="preserve"> (</w:t>
      </w:r>
      <w:r>
        <w:rPr>
          <w:b/>
        </w:rPr>
        <w:t>Transitional Provisions</w:t>
      </w:r>
      <w:r w:rsidRPr="00F937BD">
        <w:rPr>
          <w:b/>
        </w:rPr>
        <w:t xml:space="preserve">, Paragraph </w:t>
      </w:r>
      <w:r>
        <w:rPr>
          <w:b/>
        </w:rPr>
        <w:t>244</w:t>
      </w:r>
      <w:r w:rsidRPr="00F937BD">
        <w:rPr>
          <w:b/>
        </w:rPr>
        <w:t>)</w:t>
      </w:r>
    </w:p>
    <w:p w14:paraId="57575F95" w14:textId="77777777" w:rsidR="006D39E3" w:rsidRPr="006D39E3" w:rsidRDefault="006D39E3" w:rsidP="006D39E3">
      <w:pPr>
        <w:pStyle w:val="Heading2"/>
        <w:shd w:val="clear" w:color="auto" w:fill="FFFFFF"/>
        <w:spacing w:before="0" w:after="0" w:line="360" w:lineRule="atLeast"/>
        <w:rPr>
          <w:rFonts w:cs="Arial"/>
          <w:b w:val="0"/>
          <w:bCs w:val="0"/>
          <w:color w:val="6C6C6C"/>
          <w:sz w:val="24"/>
          <w:szCs w:val="34"/>
          <w:lang w:eastAsia="en-GB"/>
        </w:rPr>
      </w:pPr>
      <w:r w:rsidRPr="006D39E3">
        <w:rPr>
          <w:rStyle w:val="the-question"/>
          <w:rFonts w:eastAsiaTheme="majorEastAsia" w:cs="Arial"/>
          <w:b w:val="0"/>
          <w:bCs w:val="0"/>
          <w:color w:val="000000"/>
          <w:sz w:val="24"/>
          <w:szCs w:val="34"/>
        </w:rPr>
        <w:t>Do you have any comments on the review arrangements, set out in regulation 58?</w:t>
      </w:r>
    </w:p>
    <w:p w14:paraId="684D4EBF" w14:textId="28F042E6" w:rsidR="003D01C4" w:rsidRDefault="003D01C4" w:rsidP="003D01C4">
      <w:pPr>
        <w:pStyle w:val="Heading2"/>
        <w:shd w:val="clear" w:color="auto" w:fill="FFFFFF"/>
        <w:spacing w:before="0" w:after="0" w:line="360" w:lineRule="atLeast"/>
        <w:rPr>
          <w:rFonts w:cs="Arial"/>
          <w:b w:val="0"/>
          <w:bCs w:val="0"/>
          <w:color w:val="6C6C6C"/>
          <w:sz w:val="24"/>
          <w:szCs w:val="34"/>
          <w:lang w:eastAsia="en-GB"/>
        </w:rPr>
      </w:pPr>
    </w:p>
    <w:p w14:paraId="47328109" w14:textId="77777777" w:rsidR="006D39E3" w:rsidRPr="009D5A42" w:rsidRDefault="006D39E3" w:rsidP="006D39E3">
      <w:pPr>
        <w:pStyle w:val="Question"/>
        <w:rPr>
          <w:b w:val="0"/>
        </w:rPr>
      </w:pPr>
      <w:r w:rsidRPr="009D5A42">
        <w:rPr>
          <w:b w:val="0"/>
        </w:rPr>
        <w:t xml:space="preserve">Comments: </w:t>
      </w:r>
      <w:sdt>
        <w:sdtPr>
          <w:rPr>
            <w:b w:val="0"/>
          </w:rPr>
          <w:id w:val="-1981914760"/>
          <w:showingPlcHdr/>
        </w:sdtPr>
        <w:sdtEndPr/>
        <w:sdtContent>
          <w:r w:rsidRPr="009D5A42">
            <w:rPr>
              <w:rStyle w:val="PlaceholderText"/>
              <w:b w:val="0"/>
            </w:rPr>
            <w:t>Click here to enter text.</w:t>
          </w:r>
        </w:sdtContent>
      </w:sdt>
    </w:p>
    <w:p w14:paraId="0451D40C" w14:textId="3DCA9174" w:rsidR="00A42CF6" w:rsidRDefault="00A42CF6" w:rsidP="00A42CF6">
      <w:pPr>
        <w:rPr>
          <w:b/>
        </w:rPr>
      </w:pPr>
      <w:r w:rsidRPr="00F937BD">
        <w:rPr>
          <w:b/>
        </w:rPr>
        <w:t xml:space="preserve">Question </w:t>
      </w:r>
      <w:r>
        <w:rPr>
          <w:b/>
        </w:rPr>
        <w:t>35</w:t>
      </w:r>
      <w:r w:rsidRPr="00F937BD">
        <w:rPr>
          <w:b/>
        </w:rPr>
        <w:t xml:space="preserve"> </w:t>
      </w:r>
    </w:p>
    <w:p w14:paraId="06F472F5" w14:textId="77D4B06C" w:rsidR="00A42CF6" w:rsidRDefault="00A42CF6" w:rsidP="00A42CF6">
      <w:pPr>
        <w:pStyle w:val="Heading2"/>
        <w:shd w:val="clear" w:color="auto" w:fill="FFFFFF"/>
        <w:spacing w:before="0" w:after="0" w:line="360" w:lineRule="atLeast"/>
        <w:rPr>
          <w:rStyle w:val="the-question"/>
          <w:rFonts w:eastAsiaTheme="majorEastAsia" w:cs="Arial"/>
          <w:b w:val="0"/>
          <w:bCs w:val="0"/>
          <w:color w:val="000000"/>
          <w:sz w:val="24"/>
          <w:szCs w:val="34"/>
        </w:rPr>
      </w:pPr>
      <w:r w:rsidRPr="00A42CF6">
        <w:rPr>
          <w:rStyle w:val="the-question"/>
          <w:rFonts w:eastAsiaTheme="majorEastAsia" w:cs="Arial"/>
          <w:b w:val="0"/>
          <w:bCs w:val="0"/>
          <w:color w:val="000000"/>
          <w:sz w:val="24"/>
          <w:szCs w:val="34"/>
        </w:rPr>
        <w:t>Do you have any further comments to make on the regulations, which have not been covered anywhere above?</w:t>
      </w:r>
    </w:p>
    <w:p w14:paraId="35811B64" w14:textId="77777777" w:rsidR="00A42CF6" w:rsidRPr="00A42CF6" w:rsidRDefault="00A42CF6" w:rsidP="00A42CF6"/>
    <w:p w14:paraId="50DE6054" w14:textId="77777777" w:rsidR="00806EF0" w:rsidRDefault="00A42CF6" w:rsidP="00806EF0">
      <w:pPr>
        <w:pStyle w:val="Question"/>
        <w:rPr>
          <w:b w:val="0"/>
        </w:rPr>
      </w:pPr>
      <w:r w:rsidRPr="009D5A42">
        <w:rPr>
          <w:b w:val="0"/>
        </w:rPr>
        <w:t xml:space="preserve">Comments: </w:t>
      </w:r>
      <w:sdt>
        <w:sdtPr>
          <w:rPr>
            <w:b w:val="0"/>
          </w:rPr>
          <w:id w:val="306139637"/>
          <w:showingPlcHdr/>
        </w:sdtPr>
        <w:sdtEndPr/>
        <w:sdtContent>
          <w:r w:rsidRPr="009D5A42">
            <w:rPr>
              <w:rStyle w:val="PlaceholderText"/>
              <w:b w:val="0"/>
            </w:rPr>
            <w:t>Click here to enter text.</w:t>
          </w:r>
        </w:sdtContent>
      </w:sdt>
    </w:p>
    <w:p w14:paraId="5F7F1C4C" w14:textId="77777777" w:rsidR="001700BE" w:rsidRPr="00806EF0" w:rsidRDefault="001700BE" w:rsidP="001700BE">
      <w:pPr>
        <w:rPr>
          <w:b/>
        </w:rPr>
      </w:pPr>
      <w:r w:rsidRPr="00806EF0">
        <w:rPr>
          <w:b/>
        </w:rPr>
        <w:t xml:space="preserve">Thank you for taking the time to let us have your views. We do not intend to acknowledge receipt of individual responses unless you tick the box below. </w:t>
      </w:r>
    </w:p>
    <w:p w14:paraId="2A6D7A4F" w14:textId="77777777" w:rsidR="001700BE" w:rsidRDefault="001700BE" w:rsidP="00234815">
      <w:r w:rsidRPr="000950CF">
        <w:t xml:space="preserve">Please acknowledge this reply </w:t>
      </w:r>
      <w:sdt>
        <w:sdtPr>
          <w:id w:val="483362703"/>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4465091" w14:textId="77777777" w:rsidR="001700BE" w:rsidRPr="001700BE" w:rsidRDefault="001700BE" w:rsidP="001700BE">
      <w:r w:rsidRPr="001700BE">
        <w:t>At B</w:t>
      </w:r>
      <w:r w:rsidR="00733AFE">
        <w:t>E</w:t>
      </w:r>
      <w:r w:rsidRPr="001700BE">
        <w:t xml:space="preserve">IS we carry out our research on many different topics and consultations. As your views are valuable to us, would it be okay if we were to contact you again from time to time either for research or to send through consultation documents? </w:t>
      </w:r>
    </w:p>
    <w:p w14:paraId="588DA078" w14:textId="77777777" w:rsidR="002032DA" w:rsidRPr="00DB3212" w:rsidRDefault="00D57659" w:rsidP="00733AFE">
      <w:sdt>
        <w:sdtPr>
          <w:id w:val="-1063721032"/>
          <w14:checkbox>
            <w14:checked w14:val="0"/>
            <w14:checkedState w14:val="2612" w14:font="MS Gothic"/>
            <w14:uncheckedState w14:val="2610" w14:font="MS Gothic"/>
          </w14:checkbox>
        </w:sdtPr>
        <w:sdtEndPr/>
        <w:sdtContent>
          <w:r w:rsidR="001700BE">
            <w:rPr>
              <w:rFonts w:ascii="MS Gothic" w:eastAsia="MS Gothic" w:hAnsi="MS Gothic" w:hint="eastAsia"/>
            </w:rPr>
            <w:t>☐</w:t>
          </w:r>
        </w:sdtContent>
      </w:sdt>
      <w:r w:rsidR="001700BE" w:rsidRPr="001700BE">
        <w:t xml:space="preserve">Yes    </w:t>
      </w:r>
      <w:r w:rsidR="001700BE" w:rsidRPr="001700BE">
        <w:tab/>
      </w:r>
      <w:r w:rsidR="001700BE" w:rsidRPr="001700BE">
        <w:tab/>
      </w:r>
      <w:sdt>
        <w:sdtPr>
          <w:id w:val="1045334061"/>
          <w14:checkbox>
            <w14:checked w14:val="0"/>
            <w14:checkedState w14:val="2612" w14:font="MS Gothic"/>
            <w14:uncheckedState w14:val="2610" w14:font="MS Gothic"/>
          </w14:checkbox>
        </w:sdtPr>
        <w:sdtEndPr/>
        <w:sdtContent>
          <w:r w:rsidR="001700BE">
            <w:rPr>
              <w:rFonts w:ascii="MS Gothic" w:eastAsia="MS Gothic" w:hAnsi="MS Gothic" w:hint="eastAsia"/>
            </w:rPr>
            <w:t>☐</w:t>
          </w:r>
        </w:sdtContent>
      </w:sdt>
      <w:r w:rsidR="001700BE" w:rsidRPr="001700BE">
        <w:t>No</w:t>
      </w:r>
      <w:bookmarkEnd w:id="1"/>
      <w:bookmarkEnd w:id="2"/>
    </w:p>
    <w:sectPr w:rsidR="002032DA" w:rsidRPr="00DB3212" w:rsidSect="00FE1D94">
      <w:headerReference w:type="first" r:id="rId14"/>
      <w:pgSz w:w="11906" w:h="16838" w:code="9"/>
      <w:pgMar w:top="1701" w:right="1134" w:bottom="1134" w:left="1134" w:header="567" w:footer="26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FE7FCE" w14:textId="77777777" w:rsidR="006A185C" w:rsidRDefault="006A185C">
      <w:r>
        <w:separator/>
      </w:r>
    </w:p>
  </w:endnote>
  <w:endnote w:type="continuationSeparator" w:id="0">
    <w:p w14:paraId="1F375C32" w14:textId="77777777" w:rsidR="006A185C" w:rsidRDefault="006A18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Wingdings 2">
    <w:panose1 w:val="050201020105070707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8C9BEC" w14:textId="77777777" w:rsidR="006A185C" w:rsidRDefault="006A185C">
      <w:r>
        <w:separator/>
      </w:r>
    </w:p>
  </w:footnote>
  <w:footnote w:type="continuationSeparator" w:id="0">
    <w:p w14:paraId="58636A0C" w14:textId="77777777" w:rsidR="006A185C" w:rsidRDefault="006A18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119137" w14:textId="77777777" w:rsidR="00406CDA" w:rsidRPr="00015C4E" w:rsidRDefault="00733AFE" w:rsidP="00FE1D94">
    <w:pPr>
      <w:spacing w:after="0"/>
    </w:pPr>
    <w:r>
      <w:rPr>
        <w:noProof/>
        <w:lang w:eastAsia="en-GB"/>
      </w:rPr>
      <w:drawing>
        <wp:inline distT="0" distB="0" distL="0" distR="0" wp14:anchorId="056AA716" wp14:editId="6798A79E">
          <wp:extent cx="5851677" cy="329157"/>
          <wp:effectExtent l="0" t="0" r="0" b="0"/>
          <wp:docPr id="2" name="Picture 2" descr="Logo - Department for Business, Energy and Industrial Strategy (BE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t-for-business--energy-and-industry-strategy.png"/>
                  <pic:cNvPicPr/>
                </pic:nvPicPr>
                <pic:blipFill>
                  <a:blip r:embed="rId1">
                    <a:extLst>
                      <a:ext uri="{28A0092B-C50C-407E-A947-70E740481C1C}">
                        <a14:useLocalDpi xmlns:a14="http://schemas.microsoft.com/office/drawing/2010/main" val="0"/>
                      </a:ext>
                    </a:extLst>
                  </a:blip>
                  <a:stretch>
                    <a:fillRect/>
                  </a:stretch>
                </pic:blipFill>
                <pic:spPr>
                  <a:xfrm>
                    <a:off x="0" y="0"/>
                    <a:ext cx="5851677" cy="329157"/>
                  </a:xfrm>
                  <a:prstGeom prst="rect">
                    <a:avLst/>
                  </a:prstGeom>
                </pic:spPr>
              </pic:pic>
            </a:graphicData>
          </a:graphic>
        </wp:inline>
      </w:drawing>
    </w:r>
    <w:r w:rsidR="00406CDA">
      <w:rPr>
        <w:noProof/>
        <w:lang w:eastAsia="en-GB"/>
      </w:rPr>
      <mc:AlternateContent>
        <mc:Choice Requires="wps">
          <w:drawing>
            <wp:anchor distT="0" distB="0" distL="114300" distR="114300" simplePos="0" relativeHeight="251658240" behindDoc="1" locked="0" layoutInCell="1" allowOverlap="1" wp14:anchorId="6663542E" wp14:editId="0BA14540">
              <wp:simplePos x="0" y="0"/>
              <wp:positionH relativeFrom="page">
                <wp:posOffset>0</wp:posOffset>
              </wp:positionH>
              <wp:positionV relativeFrom="page">
                <wp:posOffset>0</wp:posOffset>
              </wp:positionV>
              <wp:extent cx="7560310" cy="10692130"/>
              <wp:effectExtent l="0" t="0" r="0"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0692130"/>
                      </a:xfrm>
                      <a:prstGeom prst="rect">
                        <a:avLst/>
                      </a:prstGeom>
                      <a:noFill/>
                      <a:ln w="9525">
                        <a:solidFill>
                          <a:srgbClr val="003478"/>
                        </a:solidFill>
                        <a:miter lim="800000"/>
                        <a:headEnd/>
                        <a:tailEnd/>
                      </a:ln>
                      <a:extLst>
                        <a:ext uri="{909E8E84-426E-40DD-AFC4-6F175D3DCCD1}">
                          <a14:hiddenFill xmlns:a14="http://schemas.microsoft.com/office/drawing/2010/main">
                            <a:solidFill>
                              <a:srgbClr val="003478"/>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856A3C" id="Rectangle 4" o:spid="_x0000_s1026" style="position:absolute;margin-left:0;margin-top:0;width:595.3pt;height:841.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" filled="f" fillcolor="#003478" strokecolor="#003478">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C8E5906"/>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A42A649E"/>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48F0B412"/>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7D5EF532"/>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EEEA2CD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674226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8CF86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A1E769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05411D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7A56C21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302B45"/>
    <w:multiLevelType w:val="hybridMultilevel"/>
    <w:tmpl w:val="E70C4B76"/>
    <w:lvl w:ilvl="0" w:tplc="72BC113E">
      <w:start w:val="1"/>
      <w:numFmt w:val="lowerLetter"/>
      <w:lvlText w:val="%1."/>
      <w:lvlJc w:val="left"/>
      <w:pPr>
        <w:ind w:left="720" w:hanging="360"/>
      </w:pPr>
      <w:rPr>
        <w:rFonts w:eastAsiaTheme="majorEastAsia"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4DC2A4A"/>
    <w:multiLevelType w:val="hybridMultilevel"/>
    <w:tmpl w:val="368C1B3C"/>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12" w15:restartNumberingAfterBreak="0">
    <w:nsid w:val="062A164C"/>
    <w:multiLevelType w:val="hybridMultilevel"/>
    <w:tmpl w:val="F5323618"/>
    <w:lvl w:ilvl="0" w:tplc="288861B6">
      <w:start w:val="1"/>
      <w:numFmt w:val="lowerLetter"/>
      <w:lvlText w:val="%1."/>
      <w:lvlJc w:val="left"/>
      <w:pPr>
        <w:ind w:left="720" w:hanging="360"/>
      </w:pPr>
      <w:rPr>
        <w:rFonts w:eastAsiaTheme="majorEastAsia"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65D4C16"/>
    <w:multiLevelType w:val="hybridMultilevel"/>
    <w:tmpl w:val="52F04840"/>
    <w:lvl w:ilvl="0" w:tplc="DB087844">
      <w:start w:val="1"/>
      <w:numFmt w:val="upperLetter"/>
      <w:lvlText w:val="%1."/>
      <w:lvlJc w:val="left"/>
      <w:pPr>
        <w:ind w:left="720" w:hanging="360"/>
      </w:pPr>
      <w:rPr>
        <w:rFonts w:eastAsiaTheme="majorEastAsia"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A6B5368"/>
    <w:multiLevelType w:val="hybridMultilevel"/>
    <w:tmpl w:val="E3EC8B9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0AB15824"/>
    <w:multiLevelType w:val="multilevel"/>
    <w:tmpl w:val="FE105B6C"/>
    <w:styleLink w:val="StyleOutlinenumberedLeft089cmHanging063cm"/>
    <w:lvl w:ilvl="0">
      <w:start w:val="1"/>
      <w:numFmt w:val="decimal"/>
      <w:lvlText w:val="%1."/>
      <w:lvlJc w:val="left"/>
      <w:pPr>
        <w:ind w:left="567"/>
      </w:pPr>
      <w:rPr>
        <w:rFonts w:ascii="Arial" w:hAnsi="Arial" w:cs="Times New Roman" w:hint="default"/>
        <w:sz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6" w15:restartNumberingAfterBreak="0">
    <w:nsid w:val="0CEA18FF"/>
    <w:multiLevelType w:val="hybridMultilevel"/>
    <w:tmpl w:val="169CC490"/>
    <w:lvl w:ilvl="0" w:tplc="38BA8008">
      <w:start w:val="1"/>
      <w:numFmt w:val="lowerLetter"/>
      <w:lvlText w:val="%1."/>
      <w:lvlJc w:val="left"/>
      <w:pPr>
        <w:ind w:left="720" w:hanging="360"/>
      </w:pPr>
      <w:rPr>
        <w:rFonts w:eastAsiaTheme="majorEastAsia"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18D0CC8"/>
    <w:multiLevelType w:val="hybridMultilevel"/>
    <w:tmpl w:val="3F6C80B2"/>
    <w:lvl w:ilvl="0" w:tplc="C9045974">
      <w:start w:val="1"/>
      <w:numFmt w:val="bullet"/>
      <w:pStyle w:val="ListBullet"/>
      <w:lvlText w:val=""/>
      <w:lvlJc w:val="left"/>
      <w:pPr>
        <w:tabs>
          <w:tab w:val="num" w:pos="284"/>
        </w:tabs>
        <w:ind w:left="284" w:hanging="284"/>
      </w:pPr>
      <w:rPr>
        <w:rFonts w:ascii="Symbol" w:hAnsi="Symbol" w:hint="default"/>
        <w:color w:val="000000"/>
        <w:sz w:val="24"/>
      </w:rPr>
    </w:lvl>
    <w:lvl w:ilvl="1" w:tplc="08090003">
      <w:start w:val="1"/>
      <w:numFmt w:val="bullet"/>
      <w:lvlText w:val="o"/>
      <w:lvlJc w:val="left"/>
      <w:pPr>
        <w:tabs>
          <w:tab w:val="num" w:pos="1327"/>
        </w:tabs>
        <w:ind w:left="1327" w:hanging="360"/>
      </w:pPr>
      <w:rPr>
        <w:rFonts w:ascii="Courier New" w:hAnsi="Courier New" w:hint="default"/>
      </w:rPr>
    </w:lvl>
    <w:lvl w:ilvl="2" w:tplc="08090005" w:tentative="1">
      <w:start w:val="1"/>
      <w:numFmt w:val="bullet"/>
      <w:lvlText w:val=""/>
      <w:lvlJc w:val="left"/>
      <w:pPr>
        <w:tabs>
          <w:tab w:val="num" w:pos="2047"/>
        </w:tabs>
        <w:ind w:left="2047" w:hanging="360"/>
      </w:pPr>
      <w:rPr>
        <w:rFonts w:ascii="Wingdings" w:hAnsi="Wingdings" w:hint="default"/>
      </w:rPr>
    </w:lvl>
    <w:lvl w:ilvl="3" w:tplc="08090001" w:tentative="1">
      <w:start w:val="1"/>
      <w:numFmt w:val="bullet"/>
      <w:lvlText w:val=""/>
      <w:lvlJc w:val="left"/>
      <w:pPr>
        <w:tabs>
          <w:tab w:val="num" w:pos="2767"/>
        </w:tabs>
        <w:ind w:left="2767" w:hanging="360"/>
      </w:pPr>
      <w:rPr>
        <w:rFonts w:ascii="Symbol" w:hAnsi="Symbol" w:hint="default"/>
      </w:rPr>
    </w:lvl>
    <w:lvl w:ilvl="4" w:tplc="08090003" w:tentative="1">
      <w:start w:val="1"/>
      <w:numFmt w:val="bullet"/>
      <w:lvlText w:val="o"/>
      <w:lvlJc w:val="left"/>
      <w:pPr>
        <w:tabs>
          <w:tab w:val="num" w:pos="3487"/>
        </w:tabs>
        <w:ind w:left="3487" w:hanging="360"/>
      </w:pPr>
      <w:rPr>
        <w:rFonts w:ascii="Courier New" w:hAnsi="Courier New" w:hint="default"/>
      </w:rPr>
    </w:lvl>
    <w:lvl w:ilvl="5" w:tplc="08090005" w:tentative="1">
      <w:start w:val="1"/>
      <w:numFmt w:val="bullet"/>
      <w:lvlText w:val=""/>
      <w:lvlJc w:val="left"/>
      <w:pPr>
        <w:tabs>
          <w:tab w:val="num" w:pos="4207"/>
        </w:tabs>
        <w:ind w:left="4207" w:hanging="360"/>
      </w:pPr>
      <w:rPr>
        <w:rFonts w:ascii="Wingdings" w:hAnsi="Wingdings" w:hint="default"/>
      </w:rPr>
    </w:lvl>
    <w:lvl w:ilvl="6" w:tplc="08090001" w:tentative="1">
      <w:start w:val="1"/>
      <w:numFmt w:val="bullet"/>
      <w:lvlText w:val=""/>
      <w:lvlJc w:val="left"/>
      <w:pPr>
        <w:tabs>
          <w:tab w:val="num" w:pos="4927"/>
        </w:tabs>
        <w:ind w:left="4927" w:hanging="360"/>
      </w:pPr>
      <w:rPr>
        <w:rFonts w:ascii="Symbol" w:hAnsi="Symbol" w:hint="default"/>
      </w:rPr>
    </w:lvl>
    <w:lvl w:ilvl="7" w:tplc="08090003" w:tentative="1">
      <w:start w:val="1"/>
      <w:numFmt w:val="bullet"/>
      <w:lvlText w:val="o"/>
      <w:lvlJc w:val="left"/>
      <w:pPr>
        <w:tabs>
          <w:tab w:val="num" w:pos="5647"/>
        </w:tabs>
        <w:ind w:left="5647" w:hanging="360"/>
      </w:pPr>
      <w:rPr>
        <w:rFonts w:ascii="Courier New" w:hAnsi="Courier New" w:hint="default"/>
      </w:rPr>
    </w:lvl>
    <w:lvl w:ilvl="8" w:tplc="08090005" w:tentative="1">
      <w:start w:val="1"/>
      <w:numFmt w:val="bullet"/>
      <w:lvlText w:val=""/>
      <w:lvlJc w:val="left"/>
      <w:pPr>
        <w:tabs>
          <w:tab w:val="num" w:pos="6367"/>
        </w:tabs>
        <w:ind w:left="6367" w:hanging="360"/>
      </w:pPr>
      <w:rPr>
        <w:rFonts w:ascii="Wingdings" w:hAnsi="Wingdings" w:hint="default"/>
      </w:rPr>
    </w:lvl>
  </w:abstractNum>
  <w:abstractNum w:abstractNumId="18" w15:restartNumberingAfterBreak="0">
    <w:nsid w:val="25E57E49"/>
    <w:multiLevelType w:val="hybridMultilevel"/>
    <w:tmpl w:val="E3EC8B9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5F735E3"/>
    <w:multiLevelType w:val="hybridMultilevel"/>
    <w:tmpl w:val="5DA63EAE"/>
    <w:lvl w:ilvl="0" w:tplc="EB469F44">
      <w:start w:val="1"/>
      <w:numFmt w:val="lowerLetter"/>
      <w:lvlText w:val="%1."/>
      <w:lvlJc w:val="left"/>
      <w:pPr>
        <w:ind w:left="720" w:hanging="360"/>
      </w:pPr>
      <w:rPr>
        <w:rFonts w:eastAsiaTheme="majorEastAsia"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9887258"/>
    <w:multiLevelType w:val="multilevel"/>
    <w:tmpl w:val="8F74D43C"/>
    <w:styleLink w:val="TableBullets"/>
    <w:lvl w:ilvl="0">
      <w:start w:val="1"/>
      <w:numFmt w:val="bullet"/>
      <w:lvlText w:val=""/>
      <w:lvlJc w:val="left"/>
      <w:pPr>
        <w:tabs>
          <w:tab w:val="num" w:pos="171"/>
        </w:tabs>
        <w:ind w:left="171" w:hanging="171"/>
      </w:pPr>
      <w:rPr>
        <w:rFonts w:ascii="Symbol" w:hAnsi="Symbol" w:hint="default"/>
        <w:color w:val="000000"/>
        <w:sz w:val="24"/>
      </w:rPr>
    </w:lvl>
    <w:lvl w:ilvl="1">
      <w:start w:val="1"/>
      <w:numFmt w:val="bullet"/>
      <w:lvlText w:val=""/>
      <w:lvlJc w:val="left"/>
      <w:pPr>
        <w:tabs>
          <w:tab w:val="num" w:pos="113"/>
        </w:tabs>
        <w:ind w:left="227" w:hanging="114"/>
      </w:pPr>
      <w:rPr>
        <w:rFonts w:ascii="Symbol" w:hAnsi="Symbol"/>
        <w:color w:val="000000"/>
        <w:sz w:val="24"/>
      </w:rPr>
    </w:lvl>
    <w:lvl w:ilvl="2">
      <w:start w:val="1"/>
      <w:numFmt w:val="bullet"/>
      <w:lvlText w:val=""/>
      <w:lvlJc w:val="left"/>
      <w:pPr>
        <w:tabs>
          <w:tab w:val="num" w:pos="2047"/>
        </w:tabs>
        <w:ind w:left="2047" w:hanging="360"/>
      </w:pPr>
      <w:rPr>
        <w:rFonts w:ascii="Wingdings" w:hAnsi="Wingdings" w:hint="default"/>
      </w:rPr>
    </w:lvl>
    <w:lvl w:ilvl="3">
      <w:start w:val="1"/>
      <w:numFmt w:val="bullet"/>
      <w:lvlText w:val=""/>
      <w:lvlJc w:val="left"/>
      <w:pPr>
        <w:tabs>
          <w:tab w:val="num" w:pos="2767"/>
        </w:tabs>
        <w:ind w:left="2767" w:hanging="360"/>
      </w:pPr>
      <w:rPr>
        <w:rFonts w:ascii="Symbol" w:hAnsi="Symbol" w:hint="default"/>
      </w:rPr>
    </w:lvl>
    <w:lvl w:ilvl="4">
      <w:start w:val="1"/>
      <w:numFmt w:val="bullet"/>
      <w:lvlText w:val="o"/>
      <w:lvlJc w:val="left"/>
      <w:pPr>
        <w:tabs>
          <w:tab w:val="num" w:pos="3487"/>
        </w:tabs>
        <w:ind w:left="3487" w:hanging="360"/>
      </w:pPr>
      <w:rPr>
        <w:rFonts w:ascii="Courier New" w:hAnsi="Courier New" w:hint="default"/>
      </w:rPr>
    </w:lvl>
    <w:lvl w:ilvl="5">
      <w:start w:val="1"/>
      <w:numFmt w:val="bullet"/>
      <w:lvlText w:val=""/>
      <w:lvlJc w:val="left"/>
      <w:pPr>
        <w:tabs>
          <w:tab w:val="num" w:pos="4207"/>
        </w:tabs>
        <w:ind w:left="4207" w:hanging="360"/>
      </w:pPr>
      <w:rPr>
        <w:rFonts w:ascii="Wingdings" w:hAnsi="Wingdings" w:hint="default"/>
      </w:rPr>
    </w:lvl>
    <w:lvl w:ilvl="6">
      <w:start w:val="1"/>
      <w:numFmt w:val="bullet"/>
      <w:lvlText w:val=""/>
      <w:lvlJc w:val="left"/>
      <w:pPr>
        <w:tabs>
          <w:tab w:val="num" w:pos="4927"/>
        </w:tabs>
        <w:ind w:left="4927" w:hanging="360"/>
      </w:pPr>
      <w:rPr>
        <w:rFonts w:ascii="Symbol" w:hAnsi="Symbol" w:hint="default"/>
      </w:rPr>
    </w:lvl>
    <w:lvl w:ilvl="7">
      <w:start w:val="1"/>
      <w:numFmt w:val="bullet"/>
      <w:lvlText w:val="o"/>
      <w:lvlJc w:val="left"/>
      <w:pPr>
        <w:tabs>
          <w:tab w:val="num" w:pos="5647"/>
        </w:tabs>
        <w:ind w:left="5647" w:hanging="360"/>
      </w:pPr>
      <w:rPr>
        <w:rFonts w:ascii="Courier New" w:hAnsi="Courier New" w:hint="default"/>
      </w:rPr>
    </w:lvl>
    <w:lvl w:ilvl="8">
      <w:start w:val="1"/>
      <w:numFmt w:val="bullet"/>
      <w:lvlText w:val=""/>
      <w:lvlJc w:val="left"/>
      <w:pPr>
        <w:tabs>
          <w:tab w:val="num" w:pos="6367"/>
        </w:tabs>
        <w:ind w:left="6367" w:hanging="360"/>
      </w:pPr>
      <w:rPr>
        <w:rFonts w:ascii="Wingdings" w:hAnsi="Wingdings" w:hint="default"/>
      </w:rPr>
    </w:lvl>
  </w:abstractNum>
  <w:abstractNum w:abstractNumId="21" w15:restartNumberingAfterBreak="0">
    <w:nsid w:val="2AE955AB"/>
    <w:multiLevelType w:val="hybridMultilevel"/>
    <w:tmpl w:val="8FECF0A0"/>
    <w:lvl w:ilvl="0" w:tplc="583E99FA">
      <w:start w:val="1"/>
      <w:numFmt w:val="lowerLetter"/>
      <w:lvlText w:val="%1."/>
      <w:lvlJc w:val="left"/>
      <w:pPr>
        <w:ind w:left="720" w:hanging="360"/>
      </w:pPr>
      <w:rPr>
        <w:rFonts w:eastAsiaTheme="majorEastAsia"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BAD4448"/>
    <w:multiLevelType w:val="hybridMultilevel"/>
    <w:tmpl w:val="31B2F094"/>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23" w15:restartNumberingAfterBreak="0">
    <w:nsid w:val="2EAF1DBA"/>
    <w:multiLevelType w:val="hybridMultilevel"/>
    <w:tmpl w:val="21BC9AD4"/>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24" w15:restartNumberingAfterBreak="0">
    <w:nsid w:val="3B3A5371"/>
    <w:multiLevelType w:val="hybridMultilevel"/>
    <w:tmpl w:val="19F4F1F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362175B"/>
    <w:multiLevelType w:val="hybridMultilevel"/>
    <w:tmpl w:val="A6162606"/>
    <w:lvl w:ilvl="0" w:tplc="2D149E84">
      <w:start w:val="1"/>
      <w:numFmt w:val="lowerLetter"/>
      <w:lvlText w:val="%1."/>
      <w:lvlJc w:val="left"/>
      <w:pPr>
        <w:ind w:left="720" w:hanging="360"/>
      </w:pPr>
      <w:rPr>
        <w:rFonts w:eastAsiaTheme="majorEastAsia"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594543D"/>
    <w:multiLevelType w:val="hybridMultilevel"/>
    <w:tmpl w:val="B17C6E28"/>
    <w:lvl w:ilvl="0" w:tplc="685E6352">
      <w:start w:val="1"/>
      <w:numFmt w:val="lowerLetter"/>
      <w:lvlText w:val="%1."/>
      <w:lvlJc w:val="left"/>
      <w:pPr>
        <w:ind w:left="720" w:hanging="360"/>
      </w:pPr>
      <w:rPr>
        <w:rFonts w:eastAsiaTheme="majorEastAsia"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5962BA5"/>
    <w:multiLevelType w:val="hybridMultilevel"/>
    <w:tmpl w:val="7BAC1D2C"/>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5D1534C"/>
    <w:multiLevelType w:val="hybridMultilevel"/>
    <w:tmpl w:val="47FCFD06"/>
    <w:lvl w:ilvl="0" w:tplc="AD4CDDF2">
      <w:start w:val="1"/>
      <w:numFmt w:val="lowerLetter"/>
      <w:lvlText w:val="%1."/>
      <w:lvlJc w:val="left"/>
      <w:pPr>
        <w:ind w:left="720" w:hanging="360"/>
      </w:pPr>
      <w:rPr>
        <w:rFonts w:eastAsiaTheme="majorEastAsia" w:hint="default"/>
        <w:color w:val="00000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E1E3B21"/>
    <w:multiLevelType w:val="multilevel"/>
    <w:tmpl w:val="CD386BF2"/>
    <w:styleLink w:val="Numberlist"/>
    <w:lvl w:ilvl="0">
      <w:start w:val="1"/>
      <w:numFmt w:val="decimal"/>
      <w:lvlText w:val="%1."/>
      <w:lvlJc w:val="left"/>
      <w:pPr>
        <w:ind w:left="862" w:hanging="357"/>
      </w:pPr>
      <w:rPr>
        <w:rFonts w:ascii="Arial" w:hAnsi="Arial" w:cs="Times New Roman" w:hint="default"/>
        <w:sz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30" w15:restartNumberingAfterBreak="0">
    <w:nsid w:val="73943769"/>
    <w:multiLevelType w:val="hybridMultilevel"/>
    <w:tmpl w:val="037CEE6E"/>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5CA136F"/>
    <w:multiLevelType w:val="hybridMultilevel"/>
    <w:tmpl w:val="BD8AD63C"/>
    <w:lvl w:ilvl="0" w:tplc="37541278">
      <w:start w:val="1"/>
      <w:numFmt w:val="bullet"/>
      <w:pStyle w:val="BISInsidebullets"/>
      <w:lvlText w:val=""/>
      <w:lvlJc w:val="left"/>
      <w:pPr>
        <w:tabs>
          <w:tab w:val="num" w:pos="360"/>
        </w:tabs>
        <w:ind w:left="360" w:hanging="360"/>
      </w:pPr>
      <w:rPr>
        <w:rFonts w:ascii="Wingdings 2" w:hAnsi="Wingdings 2" w:hint="default"/>
        <w:color w:val="FFFFFF"/>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8EC5099"/>
    <w:multiLevelType w:val="hybridMultilevel"/>
    <w:tmpl w:val="019CFAB2"/>
    <w:lvl w:ilvl="0" w:tplc="260846F8">
      <w:start w:val="1"/>
      <w:numFmt w:val="decimal"/>
      <w:pStyle w:val="Numberedparagraph"/>
      <w:lvlText w:val="%1."/>
      <w:lvlJc w:val="left"/>
      <w:pPr>
        <w:ind w:left="862" w:hanging="360"/>
      </w:pPr>
      <w:rPr>
        <w:rFonts w:cs="Times New Roman"/>
      </w:rPr>
    </w:lvl>
    <w:lvl w:ilvl="1" w:tplc="08090019" w:tentative="1">
      <w:start w:val="1"/>
      <w:numFmt w:val="lowerLetter"/>
      <w:lvlText w:val="%2."/>
      <w:lvlJc w:val="left"/>
      <w:pPr>
        <w:ind w:left="1582" w:hanging="360"/>
      </w:pPr>
      <w:rPr>
        <w:rFonts w:cs="Times New Roman"/>
      </w:rPr>
    </w:lvl>
    <w:lvl w:ilvl="2" w:tplc="0809001B" w:tentative="1">
      <w:start w:val="1"/>
      <w:numFmt w:val="lowerRoman"/>
      <w:lvlText w:val="%3."/>
      <w:lvlJc w:val="right"/>
      <w:pPr>
        <w:ind w:left="2302" w:hanging="180"/>
      </w:pPr>
      <w:rPr>
        <w:rFonts w:cs="Times New Roman"/>
      </w:rPr>
    </w:lvl>
    <w:lvl w:ilvl="3" w:tplc="0809000F" w:tentative="1">
      <w:start w:val="1"/>
      <w:numFmt w:val="decimal"/>
      <w:lvlText w:val="%4."/>
      <w:lvlJc w:val="left"/>
      <w:pPr>
        <w:ind w:left="3022" w:hanging="360"/>
      </w:pPr>
      <w:rPr>
        <w:rFonts w:cs="Times New Roman"/>
      </w:rPr>
    </w:lvl>
    <w:lvl w:ilvl="4" w:tplc="08090019" w:tentative="1">
      <w:start w:val="1"/>
      <w:numFmt w:val="lowerLetter"/>
      <w:lvlText w:val="%5."/>
      <w:lvlJc w:val="left"/>
      <w:pPr>
        <w:ind w:left="3742" w:hanging="360"/>
      </w:pPr>
      <w:rPr>
        <w:rFonts w:cs="Times New Roman"/>
      </w:rPr>
    </w:lvl>
    <w:lvl w:ilvl="5" w:tplc="0809001B" w:tentative="1">
      <w:start w:val="1"/>
      <w:numFmt w:val="lowerRoman"/>
      <w:lvlText w:val="%6."/>
      <w:lvlJc w:val="right"/>
      <w:pPr>
        <w:ind w:left="4462" w:hanging="180"/>
      </w:pPr>
      <w:rPr>
        <w:rFonts w:cs="Times New Roman"/>
      </w:rPr>
    </w:lvl>
    <w:lvl w:ilvl="6" w:tplc="0809000F" w:tentative="1">
      <w:start w:val="1"/>
      <w:numFmt w:val="decimal"/>
      <w:lvlText w:val="%7."/>
      <w:lvlJc w:val="left"/>
      <w:pPr>
        <w:ind w:left="5182" w:hanging="360"/>
      </w:pPr>
      <w:rPr>
        <w:rFonts w:cs="Times New Roman"/>
      </w:rPr>
    </w:lvl>
    <w:lvl w:ilvl="7" w:tplc="08090019" w:tentative="1">
      <w:start w:val="1"/>
      <w:numFmt w:val="lowerLetter"/>
      <w:lvlText w:val="%8."/>
      <w:lvlJc w:val="left"/>
      <w:pPr>
        <w:ind w:left="5902" w:hanging="360"/>
      </w:pPr>
      <w:rPr>
        <w:rFonts w:cs="Times New Roman"/>
      </w:rPr>
    </w:lvl>
    <w:lvl w:ilvl="8" w:tplc="0809001B" w:tentative="1">
      <w:start w:val="1"/>
      <w:numFmt w:val="lowerRoman"/>
      <w:lvlText w:val="%9."/>
      <w:lvlJc w:val="right"/>
      <w:pPr>
        <w:ind w:left="6622" w:hanging="180"/>
      </w:pPr>
      <w:rPr>
        <w:rFonts w:cs="Times New Roman"/>
      </w:rPr>
    </w:lvl>
  </w:abstractNum>
  <w:num w:numId="1">
    <w:abstractNumId w:val="9"/>
  </w:num>
  <w:num w:numId="2">
    <w:abstractNumId w:val="31"/>
  </w:num>
  <w:num w:numId="3">
    <w:abstractNumId w:val="17"/>
  </w:num>
  <w:num w:numId="4">
    <w:abstractNumId w:val="20"/>
  </w:num>
  <w:num w:numId="5">
    <w:abstractNumId w:val="32"/>
  </w:num>
  <w:num w:numId="6">
    <w:abstractNumId w:val="29"/>
  </w:num>
  <w:num w:numId="7">
    <w:abstractNumId w:val="15"/>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27"/>
  </w:num>
  <w:num w:numId="18">
    <w:abstractNumId w:val="30"/>
  </w:num>
  <w:num w:numId="19">
    <w:abstractNumId w:val="22"/>
  </w:num>
  <w:num w:numId="20">
    <w:abstractNumId w:val="23"/>
  </w:num>
  <w:num w:numId="21">
    <w:abstractNumId w:val="11"/>
  </w:num>
  <w:num w:numId="22">
    <w:abstractNumId w:val="24"/>
  </w:num>
  <w:num w:numId="23">
    <w:abstractNumId w:val="13"/>
  </w:num>
  <w:num w:numId="24">
    <w:abstractNumId w:val="10"/>
  </w:num>
  <w:num w:numId="25">
    <w:abstractNumId w:val="21"/>
  </w:num>
  <w:num w:numId="26">
    <w:abstractNumId w:val="25"/>
  </w:num>
  <w:num w:numId="27">
    <w:abstractNumId w:val="19"/>
  </w:num>
  <w:num w:numId="28">
    <w:abstractNumId w:val="16"/>
  </w:num>
  <w:num w:numId="29">
    <w:abstractNumId w:val="28"/>
  </w:num>
  <w:num w:numId="30">
    <w:abstractNumId w:val="18"/>
  </w:num>
  <w:num w:numId="31">
    <w:abstractNumId w:val="14"/>
  </w:num>
  <w:num w:numId="32">
    <w:abstractNumId w:val="26"/>
  </w:num>
  <w:num w:numId="33">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8"/>
  <w:proofState w:spelling="clean" w:grammar="clean"/>
  <w:stylePaneFormatFilter w:val="8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1"/>
  <w:stylePaneSortMethod w:val="0000"/>
  <w:documentProtection w:enforcement="0"/>
  <w:autoFormatOverride/>
  <w:styleLockTheme/>
  <w:styleLockQFSet/>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AFE"/>
    <w:rsid w:val="00001E95"/>
    <w:rsid w:val="0000321D"/>
    <w:rsid w:val="00006159"/>
    <w:rsid w:val="00007BDD"/>
    <w:rsid w:val="000132C2"/>
    <w:rsid w:val="00015C4E"/>
    <w:rsid w:val="000215DE"/>
    <w:rsid w:val="00024E6B"/>
    <w:rsid w:val="00032087"/>
    <w:rsid w:val="00034384"/>
    <w:rsid w:val="000445D5"/>
    <w:rsid w:val="00045601"/>
    <w:rsid w:val="00052074"/>
    <w:rsid w:val="00053C78"/>
    <w:rsid w:val="0005717F"/>
    <w:rsid w:val="000604AF"/>
    <w:rsid w:val="00062617"/>
    <w:rsid w:val="00067514"/>
    <w:rsid w:val="00072613"/>
    <w:rsid w:val="00086288"/>
    <w:rsid w:val="00091DE9"/>
    <w:rsid w:val="0009521D"/>
    <w:rsid w:val="00096FAD"/>
    <w:rsid w:val="000975EA"/>
    <w:rsid w:val="000A01D3"/>
    <w:rsid w:val="000A7019"/>
    <w:rsid w:val="000B6352"/>
    <w:rsid w:val="000B7B04"/>
    <w:rsid w:val="000C0244"/>
    <w:rsid w:val="000C26E1"/>
    <w:rsid w:val="000C2C1D"/>
    <w:rsid w:val="000D2FDE"/>
    <w:rsid w:val="000D42C5"/>
    <w:rsid w:val="000E01D6"/>
    <w:rsid w:val="000E1F17"/>
    <w:rsid w:val="000E50CC"/>
    <w:rsid w:val="000E7333"/>
    <w:rsid w:val="000F0ED5"/>
    <w:rsid w:val="000F5F3C"/>
    <w:rsid w:val="00103A79"/>
    <w:rsid w:val="00103F41"/>
    <w:rsid w:val="0010466E"/>
    <w:rsid w:val="001100D6"/>
    <w:rsid w:val="00117729"/>
    <w:rsid w:val="00126F3C"/>
    <w:rsid w:val="0014731E"/>
    <w:rsid w:val="0015151F"/>
    <w:rsid w:val="00155A9C"/>
    <w:rsid w:val="00160354"/>
    <w:rsid w:val="00161C02"/>
    <w:rsid w:val="00162142"/>
    <w:rsid w:val="001634C8"/>
    <w:rsid w:val="001700BE"/>
    <w:rsid w:val="001705EB"/>
    <w:rsid w:val="001716A9"/>
    <w:rsid w:val="001726DF"/>
    <w:rsid w:val="00173F0A"/>
    <w:rsid w:val="00181299"/>
    <w:rsid w:val="0018767B"/>
    <w:rsid w:val="00191B54"/>
    <w:rsid w:val="00193033"/>
    <w:rsid w:val="001A3ADE"/>
    <w:rsid w:val="001A3FE6"/>
    <w:rsid w:val="001B1DDC"/>
    <w:rsid w:val="001C1FE5"/>
    <w:rsid w:val="001C78F8"/>
    <w:rsid w:val="001D290A"/>
    <w:rsid w:val="001D48DD"/>
    <w:rsid w:val="001D610C"/>
    <w:rsid w:val="001D6D05"/>
    <w:rsid w:val="001E41A0"/>
    <w:rsid w:val="001E554A"/>
    <w:rsid w:val="001E79E8"/>
    <w:rsid w:val="001F0FF2"/>
    <w:rsid w:val="001F11B0"/>
    <w:rsid w:val="001F2C2F"/>
    <w:rsid w:val="001F448B"/>
    <w:rsid w:val="001F4F63"/>
    <w:rsid w:val="00201B9C"/>
    <w:rsid w:val="002032DA"/>
    <w:rsid w:val="0020579F"/>
    <w:rsid w:val="002127EF"/>
    <w:rsid w:val="00221E22"/>
    <w:rsid w:val="00224C7F"/>
    <w:rsid w:val="0022504C"/>
    <w:rsid w:val="00226F71"/>
    <w:rsid w:val="00232B67"/>
    <w:rsid w:val="0023304D"/>
    <w:rsid w:val="00234815"/>
    <w:rsid w:val="00237387"/>
    <w:rsid w:val="00244BBF"/>
    <w:rsid w:val="00244FC1"/>
    <w:rsid w:val="002451F0"/>
    <w:rsid w:val="00246F54"/>
    <w:rsid w:val="0025397C"/>
    <w:rsid w:val="00263094"/>
    <w:rsid w:val="002670F6"/>
    <w:rsid w:val="00272572"/>
    <w:rsid w:val="00273593"/>
    <w:rsid w:val="002747CA"/>
    <w:rsid w:val="0028755F"/>
    <w:rsid w:val="00290372"/>
    <w:rsid w:val="00294C50"/>
    <w:rsid w:val="002A0605"/>
    <w:rsid w:val="002A31DF"/>
    <w:rsid w:val="002B0A84"/>
    <w:rsid w:val="002B46D4"/>
    <w:rsid w:val="002B5C80"/>
    <w:rsid w:val="002C0E53"/>
    <w:rsid w:val="002C3AFC"/>
    <w:rsid w:val="002D12B5"/>
    <w:rsid w:val="002D7C4C"/>
    <w:rsid w:val="002E70DB"/>
    <w:rsid w:val="002F1CC6"/>
    <w:rsid w:val="002F1FF4"/>
    <w:rsid w:val="002F3450"/>
    <w:rsid w:val="00300710"/>
    <w:rsid w:val="00300DA5"/>
    <w:rsid w:val="00307095"/>
    <w:rsid w:val="0031038D"/>
    <w:rsid w:val="003213B0"/>
    <w:rsid w:val="00324D1E"/>
    <w:rsid w:val="003318CE"/>
    <w:rsid w:val="00331FF7"/>
    <w:rsid w:val="00333C5A"/>
    <w:rsid w:val="003353A8"/>
    <w:rsid w:val="00336FC1"/>
    <w:rsid w:val="0033791A"/>
    <w:rsid w:val="00341FA9"/>
    <w:rsid w:val="003451FB"/>
    <w:rsid w:val="00345BCB"/>
    <w:rsid w:val="0035143F"/>
    <w:rsid w:val="0035223F"/>
    <w:rsid w:val="00352686"/>
    <w:rsid w:val="00354576"/>
    <w:rsid w:val="003654E6"/>
    <w:rsid w:val="00371895"/>
    <w:rsid w:val="00373222"/>
    <w:rsid w:val="00374CD0"/>
    <w:rsid w:val="00377603"/>
    <w:rsid w:val="00390385"/>
    <w:rsid w:val="003921D2"/>
    <w:rsid w:val="00396504"/>
    <w:rsid w:val="003966DE"/>
    <w:rsid w:val="003A3330"/>
    <w:rsid w:val="003B21DC"/>
    <w:rsid w:val="003B2904"/>
    <w:rsid w:val="003B321A"/>
    <w:rsid w:val="003B38F7"/>
    <w:rsid w:val="003C2743"/>
    <w:rsid w:val="003D01C4"/>
    <w:rsid w:val="003D3C70"/>
    <w:rsid w:val="003D57B6"/>
    <w:rsid w:val="003E26A0"/>
    <w:rsid w:val="003E6E7C"/>
    <w:rsid w:val="003F180F"/>
    <w:rsid w:val="003F19E4"/>
    <w:rsid w:val="003F35D6"/>
    <w:rsid w:val="003F6FD2"/>
    <w:rsid w:val="00400689"/>
    <w:rsid w:val="004036C3"/>
    <w:rsid w:val="00404759"/>
    <w:rsid w:val="00406CDA"/>
    <w:rsid w:val="004304A6"/>
    <w:rsid w:val="00430D7B"/>
    <w:rsid w:val="0043287E"/>
    <w:rsid w:val="0043615E"/>
    <w:rsid w:val="004367F6"/>
    <w:rsid w:val="00442169"/>
    <w:rsid w:val="0044797C"/>
    <w:rsid w:val="00452858"/>
    <w:rsid w:val="00466610"/>
    <w:rsid w:val="00467B49"/>
    <w:rsid w:val="00472AF2"/>
    <w:rsid w:val="0047388C"/>
    <w:rsid w:val="00474814"/>
    <w:rsid w:val="004805D2"/>
    <w:rsid w:val="0048342D"/>
    <w:rsid w:val="004836B0"/>
    <w:rsid w:val="00484140"/>
    <w:rsid w:val="00484B18"/>
    <w:rsid w:val="0049713D"/>
    <w:rsid w:val="004A5330"/>
    <w:rsid w:val="004A7500"/>
    <w:rsid w:val="004B10B7"/>
    <w:rsid w:val="004B1D44"/>
    <w:rsid w:val="004B45CA"/>
    <w:rsid w:val="004B68DA"/>
    <w:rsid w:val="004C44C7"/>
    <w:rsid w:val="004D4AB0"/>
    <w:rsid w:val="004D53B4"/>
    <w:rsid w:val="004D6DE1"/>
    <w:rsid w:val="004E6E64"/>
    <w:rsid w:val="004F05C1"/>
    <w:rsid w:val="004F2A57"/>
    <w:rsid w:val="004F4F6E"/>
    <w:rsid w:val="004F5C6B"/>
    <w:rsid w:val="00510D62"/>
    <w:rsid w:val="00513D13"/>
    <w:rsid w:val="00523821"/>
    <w:rsid w:val="00533C58"/>
    <w:rsid w:val="0053548E"/>
    <w:rsid w:val="005355E6"/>
    <w:rsid w:val="005419E6"/>
    <w:rsid w:val="00545FB2"/>
    <w:rsid w:val="00546612"/>
    <w:rsid w:val="00566FF6"/>
    <w:rsid w:val="005729C4"/>
    <w:rsid w:val="005751D2"/>
    <w:rsid w:val="00576565"/>
    <w:rsid w:val="005803FF"/>
    <w:rsid w:val="005873F3"/>
    <w:rsid w:val="005917D7"/>
    <w:rsid w:val="005937E6"/>
    <w:rsid w:val="00595F47"/>
    <w:rsid w:val="005A169D"/>
    <w:rsid w:val="005A5354"/>
    <w:rsid w:val="005A6936"/>
    <w:rsid w:val="005B402C"/>
    <w:rsid w:val="005B5737"/>
    <w:rsid w:val="005B5EA4"/>
    <w:rsid w:val="005B7AB9"/>
    <w:rsid w:val="005C11C2"/>
    <w:rsid w:val="005C13C4"/>
    <w:rsid w:val="005C4C16"/>
    <w:rsid w:val="005C7AC2"/>
    <w:rsid w:val="005D1574"/>
    <w:rsid w:val="005D1862"/>
    <w:rsid w:val="005D2EFA"/>
    <w:rsid w:val="005D361A"/>
    <w:rsid w:val="005D58CC"/>
    <w:rsid w:val="005D6632"/>
    <w:rsid w:val="005D7CA8"/>
    <w:rsid w:val="005E3265"/>
    <w:rsid w:val="005F064A"/>
    <w:rsid w:val="00611561"/>
    <w:rsid w:val="00615012"/>
    <w:rsid w:val="00615567"/>
    <w:rsid w:val="006234E0"/>
    <w:rsid w:val="00623D8F"/>
    <w:rsid w:val="00624791"/>
    <w:rsid w:val="00627DE3"/>
    <w:rsid w:val="00627EDC"/>
    <w:rsid w:val="006304BD"/>
    <w:rsid w:val="00632B1E"/>
    <w:rsid w:val="006370E5"/>
    <w:rsid w:val="0064098B"/>
    <w:rsid w:val="00642823"/>
    <w:rsid w:val="006437C0"/>
    <w:rsid w:val="00646737"/>
    <w:rsid w:val="00654138"/>
    <w:rsid w:val="00654A57"/>
    <w:rsid w:val="00660C9A"/>
    <w:rsid w:val="00661A05"/>
    <w:rsid w:val="006645DC"/>
    <w:rsid w:val="006665D1"/>
    <w:rsid w:val="00671B8D"/>
    <w:rsid w:val="0068134A"/>
    <w:rsid w:val="0068185E"/>
    <w:rsid w:val="006824FB"/>
    <w:rsid w:val="00685868"/>
    <w:rsid w:val="00687DE2"/>
    <w:rsid w:val="00692FB1"/>
    <w:rsid w:val="00694B8A"/>
    <w:rsid w:val="006A08AA"/>
    <w:rsid w:val="006A09A2"/>
    <w:rsid w:val="006A0F10"/>
    <w:rsid w:val="006A1178"/>
    <w:rsid w:val="006A185C"/>
    <w:rsid w:val="006A3941"/>
    <w:rsid w:val="006A640A"/>
    <w:rsid w:val="006B26BB"/>
    <w:rsid w:val="006B7D24"/>
    <w:rsid w:val="006C1E05"/>
    <w:rsid w:val="006C2034"/>
    <w:rsid w:val="006C5DA5"/>
    <w:rsid w:val="006C64F5"/>
    <w:rsid w:val="006D118E"/>
    <w:rsid w:val="006D39E3"/>
    <w:rsid w:val="006D5476"/>
    <w:rsid w:val="006D56FD"/>
    <w:rsid w:val="006D5937"/>
    <w:rsid w:val="006D7AAD"/>
    <w:rsid w:val="006E5C06"/>
    <w:rsid w:val="006F031D"/>
    <w:rsid w:val="00702BFC"/>
    <w:rsid w:val="007073CE"/>
    <w:rsid w:val="00720608"/>
    <w:rsid w:val="00724BD4"/>
    <w:rsid w:val="007263F1"/>
    <w:rsid w:val="007311E3"/>
    <w:rsid w:val="00733AFE"/>
    <w:rsid w:val="00742E83"/>
    <w:rsid w:val="00743574"/>
    <w:rsid w:val="007464B0"/>
    <w:rsid w:val="00747A8C"/>
    <w:rsid w:val="007559C1"/>
    <w:rsid w:val="0076324E"/>
    <w:rsid w:val="007633BF"/>
    <w:rsid w:val="00763E6E"/>
    <w:rsid w:val="00765338"/>
    <w:rsid w:val="007771C1"/>
    <w:rsid w:val="00786C43"/>
    <w:rsid w:val="00790EBE"/>
    <w:rsid w:val="00795B14"/>
    <w:rsid w:val="007A26D5"/>
    <w:rsid w:val="007A4BA2"/>
    <w:rsid w:val="007A6217"/>
    <w:rsid w:val="007B0F36"/>
    <w:rsid w:val="007C3A0F"/>
    <w:rsid w:val="007D0048"/>
    <w:rsid w:val="007E5104"/>
    <w:rsid w:val="00803D1F"/>
    <w:rsid w:val="00806EF0"/>
    <w:rsid w:val="008173FA"/>
    <w:rsid w:val="0082011F"/>
    <w:rsid w:val="00827FB8"/>
    <w:rsid w:val="00834D3E"/>
    <w:rsid w:val="00835596"/>
    <w:rsid w:val="00841B2E"/>
    <w:rsid w:val="008421F6"/>
    <w:rsid w:val="00844BA3"/>
    <w:rsid w:val="00845AC9"/>
    <w:rsid w:val="008470A2"/>
    <w:rsid w:val="008510D2"/>
    <w:rsid w:val="008564C2"/>
    <w:rsid w:val="008571A1"/>
    <w:rsid w:val="00861EEE"/>
    <w:rsid w:val="008637EB"/>
    <w:rsid w:val="00867CDB"/>
    <w:rsid w:val="00870986"/>
    <w:rsid w:val="0087154A"/>
    <w:rsid w:val="008724AD"/>
    <w:rsid w:val="00880178"/>
    <w:rsid w:val="00884820"/>
    <w:rsid w:val="00885FD3"/>
    <w:rsid w:val="008870C2"/>
    <w:rsid w:val="00887C02"/>
    <w:rsid w:val="00891632"/>
    <w:rsid w:val="008925BC"/>
    <w:rsid w:val="008A0703"/>
    <w:rsid w:val="008A3E99"/>
    <w:rsid w:val="008A7BD8"/>
    <w:rsid w:val="008B49B1"/>
    <w:rsid w:val="008B6E5E"/>
    <w:rsid w:val="008B723C"/>
    <w:rsid w:val="008C6170"/>
    <w:rsid w:val="008D2D09"/>
    <w:rsid w:val="008D33F4"/>
    <w:rsid w:val="008E215E"/>
    <w:rsid w:val="008E2B56"/>
    <w:rsid w:val="008E2CFD"/>
    <w:rsid w:val="008E38E7"/>
    <w:rsid w:val="008E6C2D"/>
    <w:rsid w:val="008F5ED4"/>
    <w:rsid w:val="008F5F95"/>
    <w:rsid w:val="008F7183"/>
    <w:rsid w:val="00900791"/>
    <w:rsid w:val="00902FB0"/>
    <w:rsid w:val="0091120E"/>
    <w:rsid w:val="00913BC7"/>
    <w:rsid w:val="00923859"/>
    <w:rsid w:val="009259CF"/>
    <w:rsid w:val="00927F99"/>
    <w:rsid w:val="00950A73"/>
    <w:rsid w:val="00954CE8"/>
    <w:rsid w:val="0095546B"/>
    <w:rsid w:val="0095568B"/>
    <w:rsid w:val="00955D2A"/>
    <w:rsid w:val="009637E7"/>
    <w:rsid w:val="00965438"/>
    <w:rsid w:val="009654EF"/>
    <w:rsid w:val="00965A03"/>
    <w:rsid w:val="00972CE4"/>
    <w:rsid w:val="00973E65"/>
    <w:rsid w:val="0097566E"/>
    <w:rsid w:val="00976CC5"/>
    <w:rsid w:val="0098267B"/>
    <w:rsid w:val="009946FA"/>
    <w:rsid w:val="00994AA4"/>
    <w:rsid w:val="009A1024"/>
    <w:rsid w:val="009A29B6"/>
    <w:rsid w:val="009B37E7"/>
    <w:rsid w:val="009B40F1"/>
    <w:rsid w:val="009C1373"/>
    <w:rsid w:val="009C1761"/>
    <w:rsid w:val="009C284F"/>
    <w:rsid w:val="009C2C1A"/>
    <w:rsid w:val="009C7346"/>
    <w:rsid w:val="009D2469"/>
    <w:rsid w:val="009D3327"/>
    <w:rsid w:val="009D5A42"/>
    <w:rsid w:val="009D700E"/>
    <w:rsid w:val="009E06E1"/>
    <w:rsid w:val="009E46D2"/>
    <w:rsid w:val="009E4C3C"/>
    <w:rsid w:val="009E6F74"/>
    <w:rsid w:val="009F34E9"/>
    <w:rsid w:val="009F4751"/>
    <w:rsid w:val="00A016EF"/>
    <w:rsid w:val="00A14146"/>
    <w:rsid w:val="00A148A4"/>
    <w:rsid w:val="00A15456"/>
    <w:rsid w:val="00A21ED7"/>
    <w:rsid w:val="00A229D9"/>
    <w:rsid w:val="00A23E43"/>
    <w:rsid w:val="00A31C9E"/>
    <w:rsid w:val="00A35141"/>
    <w:rsid w:val="00A36704"/>
    <w:rsid w:val="00A42CF6"/>
    <w:rsid w:val="00A44650"/>
    <w:rsid w:val="00A512AA"/>
    <w:rsid w:val="00A60F98"/>
    <w:rsid w:val="00A6286F"/>
    <w:rsid w:val="00A74691"/>
    <w:rsid w:val="00A7638C"/>
    <w:rsid w:val="00A769B9"/>
    <w:rsid w:val="00A77434"/>
    <w:rsid w:val="00A839ED"/>
    <w:rsid w:val="00A85238"/>
    <w:rsid w:val="00A85D49"/>
    <w:rsid w:val="00A86CCF"/>
    <w:rsid w:val="00A91CB7"/>
    <w:rsid w:val="00A95640"/>
    <w:rsid w:val="00A95C77"/>
    <w:rsid w:val="00AA1947"/>
    <w:rsid w:val="00AA22DD"/>
    <w:rsid w:val="00AA4BE3"/>
    <w:rsid w:val="00AA4C61"/>
    <w:rsid w:val="00AA7649"/>
    <w:rsid w:val="00AB180F"/>
    <w:rsid w:val="00AB3869"/>
    <w:rsid w:val="00AB4F80"/>
    <w:rsid w:val="00AC06F6"/>
    <w:rsid w:val="00AC4780"/>
    <w:rsid w:val="00AD1AFC"/>
    <w:rsid w:val="00AD2260"/>
    <w:rsid w:val="00AD6715"/>
    <w:rsid w:val="00AE4E3A"/>
    <w:rsid w:val="00AE70E5"/>
    <w:rsid w:val="00AF60A5"/>
    <w:rsid w:val="00B00F0F"/>
    <w:rsid w:val="00B04938"/>
    <w:rsid w:val="00B06A1C"/>
    <w:rsid w:val="00B10922"/>
    <w:rsid w:val="00B12FF1"/>
    <w:rsid w:val="00B161E4"/>
    <w:rsid w:val="00B20914"/>
    <w:rsid w:val="00B230E1"/>
    <w:rsid w:val="00B328AD"/>
    <w:rsid w:val="00B33862"/>
    <w:rsid w:val="00B41124"/>
    <w:rsid w:val="00B4442F"/>
    <w:rsid w:val="00B468B7"/>
    <w:rsid w:val="00B5752E"/>
    <w:rsid w:val="00B60C67"/>
    <w:rsid w:val="00B72CCF"/>
    <w:rsid w:val="00B7595E"/>
    <w:rsid w:val="00B80A46"/>
    <w:rsid w:val="00B80BC9"/>
    <w:rsid w:val="00B932AD"/>
    <w:rsid w:val="00B96B63"/>
    <w:rsid w:val="00BA075C"/>
    <w:rsid w:val="00BA0A4D"/>
    <w:rsid w:val="00BA0C91"/>
    <w:rsid w:val="00BA54CC"/>
    <w:rsid w:val="00BA72EA"/>
    <w:rsid w:val="00BA758C"/>
    <w:rsid w:val="00BA7D46"/>
    <w:rsid w:val="00BB18FE"/>
    <w:rsid w:val="00BC0EFB"/>
    <w:rsid w:val="00BC1F9D"/>
    <w:rsid w:val="00BC5059"/>
    <w:rsid w:val="00BD57BE"/>
    <w:rsid w:val="00BD7638"/>
    <w:rsid w:val="00BD7D17"/>
    <w:rsid w:val="00BE4DA9"/>
    <w:rsid w:val="00BE5EBE"/>
    <w:rsid w:val="00BE71F8"/>
    <w:rsid w:val="00BF2B52"/>
    <w:rsid w:val="00BF7695"/>
    <w:rsid w:val="00BF7CC3"/>
    <w:rsid w:val="00C0163C"/>
    <w:rsid w:val="00C041B2"/>
    <w:rsid w:val="00C05C97"/>
    <w:rsid w:val="00C20F5A"/>
    <w:rsid w:val="00C2251E"/>
    <w:rsid w:val="00C274A6"/>
    <w:rsid w:val="00C36F5C"/>
    <w:rsid w:val="00C378B1"/>
    <w:rsid w:val="00C404B2"/>
    <w:rsid w:val="00C50E53"/>
    <w:rsid w:val="00C51D4E"/>
    <w:rsid w:val="00C523E1"/>
    <w:rsid w:val="00C56DD0"/>
    <w:rsid w:val="00C57D6B"/>
    <w:rsid w:val="00C60585"/>
    <w:rsid w:val="00C60849"/>
    <w:rsid w:val="00C620FA"/>
    <w:rsid w:val="00C64EC9"/>
    <w:rsid w:val="00C663AB"/>
    <w:rsid w:val="00C74967"/>
    <w:rsid w:val="00C81B52"/>
    <w:rsid w:val="00C843DA"/>
    <w:rsid w:val="00C910F8"/>
    <w:rsid w:val="00C913EC"/>
    <w:rsid w:val="00C94A0B"/>
    <w:rsid w:val="00CA5133"/>
    <w:rsid w:val="00CB1BC4"/>
    <w:rsid w:val="00CC08BD"/>
    <w:rsid w:val="00CC2842"/>
    <w:rsid w:val="00CD300D"/>
    <w:rsid w:val="00CD3BAA"/>
    <w:rsid w:val="00CD5818"/>
    <w:rsid w:val="00CE399F"/>
    <w:rsid w:val="00CE50B7"/>
    <w:rsid w:val="00CF24D9"/>
    <w:rsid w:val="00CF52EE"/>
    <w:rsid w:val="00CF6104"/>
    <w:rsid w:val="00CF6874"/>
    <w:rsid w:val="00CF692C"/>
    <w:rsid w:val="00CF6A23"/>
    <w:rsid w:val="00CF7CD8"/>
    <w:rsid w:val="00D00DEC"/>
    <w:rsid w:val="00D01A0B"/>
    <w:rsid w:val="00D02EF8"/>
    <w:rsid w:val="00D16544"/>
    <w:rsid w:val="00D211FC"/>
    <w:rsid w:val="00D23089"/>
    <w:rsid w:val="00D3374C"/>
    <w:rsid w:val="00D41359"/>
    <w:rsid w:val="00D44A1B"/>
    <w:rsid w:val="00D55A44"/>
    <w:rsid w:val="00D5710C"/>
    <w:rsid w:val="00D57659"/>
    <w:rsid w:val="00D62329"/>
    <w:rsid w:val="00D64A7B"/>
    <w:rsid w:val="00D75BC7"/>
    <w:rsid w:val="00D845C5"/>
    <w:rsid w:val="00D85AB7"/>
    <w:rsid w:val="00D85B69"/>
    <w:rsid w:val="00D90412"/>
    <w:rsid w:val="00D93310"/>
    <w:rsid w:val="00D96ECF"/>
    <w:rsid w:val="00D971BD"/>
    <w:rsid w:val="00D97EB6"/>
    <w:rsid w:val="00DA0915"/>
    <w:rsid w:val="00DA1919"/>
    <w:rsid w:val="00DA453C"/>
    <w:rsid w:val="00DB3212"/>
    <w:rsid w:val="00DB423B"/>
    <w:rsid w:val="00DB52ED"/>
    <w:rsid w:val="00DB5BD0"/>
    <w:rsid w:val="00DB6D8E"/>
    <w:rsid w:val="00DB7AF2"/>
    <w:rsid w:val="00DC3198"/>
    <w:rsid w:val="00DD2CEF"/>
    <w:rsid w:val="00DE143B"/>
    <w:rsid w:val="00DE1E27"/>
    <w:rsid w:val="00DE2599"/>
    <w:rsid w:val="00E05591"/>
    <w:rsid w:val="00E06CFA"/>
    <w:rsid w:val="00E07842"/>
    <w:rsid w:val="00E1051A"/>
    <w:rsid w:val="00E1180D"/>
    <w:rsid w:val="00E17803"/>
    <w:rsid w:val="00E201BF"/>
    <w:rsid w:val="00E230AB"/>
    <w:rsid w:val="00E244D9"/>
    <w:rsid w:val="00E30C7E"/>
    <w:rsid w:val="00E3112B"/>
    <w:rsid w:val="00E32ED5"/>
    <w:rsid w:val="00E4233E"/>
    <w:rsid w:val="00E50E66"/>
    <w:rsid w:val="00E53759"/>
    <w:rsid w:val="00E56420"/>
    <w:rsid w:val="00E578AF"/>
    <w:rsid w:val="00E63582"/>
    <w:rsid w:val="00E66320"/>
    <w:rsid w:val="00E73FEF"/>
    <w:rsid w:val="00E74DD7"/>
    <w:rsid w:val="00E814F8"/>
    <w:rsid w:val="00E82D1F"/>
    <w:rsid w:val="00E84B66"/>
    <w:rsid w:val="00E86B6E"/>
    <w:rsid w:val="00E91F58"/>
    <w:rsid w:val="00E949FD"/>
    <w:rsid w:val="00E94B34"/>
    <w:rsid w:val="00E95C42"/>
    <w:rsid w:val="00EA0149"/>
    <w:rsid w:val="00EA158B"/>
    <w:rsid w:val="00EA47A6"/>
    <w:rsid w:val="00EA7FED"/>
    <w:rsid w:val="00EB0AA8"/>
    <w:rsid w:val="00EC44C5"/>
    <w:rsid w:val="00ED47D3"/>
    <w:rsid w:val="00ED70E8"/>
    <w:rsid w:val="00EE2C68"/>
    <w:rsid w:val="00EE3C4C"/>
    <w:rsid w:val="00EF097D"/>
    <w:rsid w:val="00EF5A0D"/>
    <w:rsid w:val="00EF70C0"/>
    <w:rsid w:val="00F03601"/>
    <w:rsid w:val="00F0612D"/>
    <w:rsid w:val="00F1019D"/>
    <w:rsid w:val="00F22B4B"/>
    <w:rsid w:val="00F23570"/>
    <w:rsid w:val="00F25927"/>
    <w:rsid w:val="00F25ED1"/>
    <w:rsid w:val="00F31909"/>
    <w:rsid w:val="00F31EE2"/>
    <w:rsid w:val="00F332F9"/>
    <w:rsid w:val="00F33FD1"/>
    <w:rsid w:val="00F373F0"/>
    <w:rsid w:val="00F47950"/>
    <w:rsid w:val="00F51A8E"/>
    <w:rsid w:val="00F524ED"/>
    <w:rsid w:val="00F54377"/>
    <w:rsid w:val="00F549F5"/>
    <w:rsid w:val="00F55F5A"/>
    <w:rsid w:val="00F6488B"/>
    <w:rsid w:val="00F73291"/>
    <w:rsid w:val="00F76599"/>
    <w:rsid w:val="00F77082"/>
    <w:rsid w:val="00F774FC"/>
    <w:rsid w:val="00F82B57"/>
    <w:rsid w:val="00F830F1"/>
    <w:rsid w:val="00F86663"/>
    <w:rsid w:val="00F90D09"/>
    <w:rsid w:val="00F910F7"/>
    <w:rsid w:val="00F916E0"/>
    <w:rsid w:val="00F93625"/>
    <w:rsid w:val="00F937BD"/>
    <w:rsid w:val="00F947B1"/>
    <w:rsid w:val="00F9543B"/>
    <w:rsid w:val="00F96BAB"/>
    <w:rsid w:val="00F978F6"/>
    <w:rsid w:val="00FA0EE3"/>
    <w:rsid w:val="00FA43A2"/>
    <w:rsid w:val="00FA4471"/>
    <w:rsid w:val="00FB1EB0"/>
    <w:rsid w:val="00FB2ED2"/>
    <w:rsid w:val="00FB3AFE"/>
    <w:rsid w:val="00FB4904"/>
    <w:rsid w:val="00FB71C3"/>
    <w:rsid w:val="00FC0222"/>
    <w:rsid w:val="00FC0A52"/>
    <w:rsid w:val="00FC3779"/>
    <w:rsid w:val="00FC3FB2"/>
    <w:rsid w:val="00FC508A"/>
    <w:rsid w:val="00FD19FD"/>
    <w:rsid w:val="00FD1AA8"/>
    <w:rsid w:val="00FE1D94"/>
    <w:rsid w:val="00FE6DDD"/>
    <w:rsid w:val="00FF09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FADCAA4"/>
  <w15:docId w15:val="{EE4FCE0B-07FD-47AF-8053-F8DB852E1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GB" w:eastAsia="en-GB" w:bidi="ar-SA"/>
      </w:rPr>
    </w:rPrDefault>
    <w:pPrDefault/>
  </w:docDefaults>
  <w:latentStyles w:defLockedState="1" w:defUIPriority="99" w:defSemiHidden="0" w:defUnhideWhenUsed="0" w:defQFormat="0" w:count="375">
    <w:lsdException w:name="Normal" w:locked="0" w:uiPriority="0" w:qFormat="1"/>
    <w:lsdException w:name="heading 1" w:locked="0" w:uiPriority="9" w:qFormat="1"/>
    <w:lsdException w:name="heading 2" w:locked="0" w:uiPriority="9" w:qFormat="1"/>
    <w:lsdException w:name="heading 3" w:locked="0" w:uiPriority="9" w:qFormat="1"/>
    <w:lsdException w:name="heading 4" w:locked="0" w:uiPriority="9" w:qFormat="1"/>
    <w:lsdException w:name="heading 5" w:locked="0"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unhideWhenUsed="1"/>
    <w:lsdException w:name="footnote text" w:locked="0" w:semiHidden="1" w:unhideWhenUsed="1"/>
    <w:lsdException w:name="annotation text" w:semiHidden="1" w:unhideWhenUsed="1"/>
    <w:lsdException w:name="header" w:semiHidden="1" w:unhideWhenUsed="1"/>
    <w:lsdException w:name="footer" w:locked="0" w:semiHidden="1" w:unhideWhenUsed="1"/>
    <w:lsdException w:name="index heading" w:semiHidden="1" w:unhideWhenUsed="1"/>
    <w:lsdException w:name="caption" w:locked="0" w:uiPriority="35" w:qFormat="1"/>
    <w:lsdException w:name="table of figures" w:locked="0"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semiHidden="1" w:unhideWhenUsed="1"/>
    <w:lsdException w:name="line number" w:locked="0" w:semiHidden="1" w:unhideWhenUsed="1"/>
    <w:lsdException w:name="page number" w:locked="0" w:semiHidden="1" w:unhideWhenUsed="1"/>
    <w:lsdException w:name="endnote reference" w:semiHidden="1" w:unhideWhenUsed="1"/>
    <w:lsdException w:name="endnote text" w:semiHidden="1" w:unhideWhenUsed="1"/>
    <w:lsdException w:name="table of authorities" w:locked="0" w:semiHidden="1" w:unhideWhenUsed="1"/>
    <w:lsdException w:name="macro" w:locked="0" w:semiHidden="1" w:unhideWhenUsed="1"/>
    <w:lsdException w:name="toa heading" w:locked="0" w:semiHidden="1" w:unhideWhenUsed="1"/>
    <w:lsdException w:name="List" w:locked="0" w:semiHidden="1" w:unhideWhenUsed="1"/>
    <w:lsdException w:name="List Bullet" w:locked="0" w:semiHidden="1" w:unhideWhenUsed="1" w:qFormat="1"/>
    <w:lsdException w:name="List Number" w:locked="0" w:semiHidden="1" w:unhideWhenUsed="1"/>
    <w:lsdException w:name="List 2" w:locked="0" w:semiHidden="1" w:unhideWhenUsed="1"/>
    <w:lsdException w:name="List 3" w:locked="0" w:semiHidden="1" w:unhideWhenUsed="1"/>
    <w:lsdException w:name="List 4" w:locked="0" w:semiHidden="1" w:unhideWhenUsed="1"/>
    <w:lsdException w:name="List 5" w:locked="0"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locked="0" w:semiHidden="1" w:unhideWhenUsed="1"/>
    <w:lsdException w:name="List Continue 2" w:locked="0" w:semiHidden="1" w:unhideWhenUsed="1"/>
    <w:lsdException w:name="List Continue 3" w:locked="0" w:semiHidden="1" w:unhideWhenUsed="1"/>
    <w:lsdException w:name="List Continue 4" w:locked="0" w:semiHidden="1" w:unhideWhenUsed="1"/>
    <w:lsdException w:name="List Continue 5" w:locked="0" w:semiHidden="1" w:unhideWhenUsed="1"/>
    <w:lsdException w:name="Message Header" w:semiHidden="1" w:unhideWhenUsed="1"/>
    <w:lsdException w:name="Subtitle" w:uiPriority="11"/>
    <w:lsdException w:name="Salutation" w:semiHidden="1" w:unhideWhenUsed="1"/>
    <w:lsdException w:name="Date" w:locked="0"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locked="0" w:uiPriority="22" w:qFormat="1"/>
    <w:lsdException w:name="Emphasis" w:locked="0" w:uiPriority="20" w:qFormat="1"/>
    <w:lsdException w:name="Document Map" w:semiHidden="1" w:unhideWhenUsed="1"/>
    <w:lsdException w:name="Plain Text" w:locked="0"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locked="0" w:semiHidden="1" w:unhideWhenUsed="1"/>
    <w:lsdException w:name="Outline List 2" w:locked="0"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locked="0" w:semiHidden="1" w:unhideWhenUsed="1"/>
    <w:lsdException w:name="Table Grid 2" w:locked="0" w:semiHidden="1" w:unhideWhenUsed="1"/>
    <w:lsdException w:name="Table Grid 3" w:locked="0" w:semiHidden="1" w:unhideWhenUsed="1"/>
    <w:lsdException w:name="Table Grid 4" w:locked="0" w:semiHidden="1" w:unhideWhenUsed="1"/>
    <w:lsdException w:name="Table Grid 5" w:locked="0" w:semiHidden="1" w:unhideWhenUsed="1"/>
    <w:lsdException w:name="Table Grid 6" w:locked="0" w:semiHidden="1" w:unhideWhenUsed="1"/>
    <w:lsdException w:name="Table Grid 7" w:locked="0" w:semiHidden="1" w:unhideWhenUsed="1"/>
    <w:lsdException w:name="Table Grid 8" w:locked="0" w:semiHidden="1" w:unhideWhenUsed="1"/>
    <w:lsdException w:name="Table List 1" w:locked="0" w:semiHidden="1" w:unhideWhenUsed="1"/>
    <w:lsdException w:name="Table List 2" w:locked="0" w:semiHidden="1" w:unhideWhenUsed="1"/>
    <w:lsdException w:name="Table List 3" w:locked="0" w:semiHidden="1" w:unhideWhenUsed="1"/>
    <w:lsdException w:name="Table List 4" w:locked="0" w:semiHidden="1" w:unhideWhenUsed="1"/>
    <w:lsdException w:name="Table List 5" w:locked="0" w:semiHidden="1" w:unhideWhenUsed="1"/>
    <w:lsdException w:name="Table List 6" w:locked="0" w:semiHidden="1" w:unhideWhenUsed="1"/>
    <w:lsdException w:name="Table List 7" w:locked="0" w:semiHidden="1" w:unhideWhenUsed="1"/>
    <w:lsdException w:name="Table List 8" w:locked="0"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59"/>
    <w:lsdException w:name="Table Theme" w:locked="0" w:semiHidden="1" w:unhideWhenUsed="1"/>
    <w:lsdException w:name="Placeholder Text" w:locked="0"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qFormat/>
    <w:rsid w:val="00F55F5A"/>
    <w:pPr>
      <w:spacing w:after="288"/>
    </w:pPr>
    <w:rPr>
      <w:rFonts w:ascii="Arial" w:hAnsi="Arial"/>
      <w:sz w:val="24"/>
      <w:szCs w:val="24"/>
      <w:lang w:eastAsia="en-US"/>
    </w:rPr>
  </w:style>
  <w:style w:type="paragraph" w:styleId="Heading1">
    <w:name w:val="heading 1"/>
    <w:basedOn w:val="Normal"/>
    <w:next w:val="Normal"/>
    <w:link w:val="Heading1Char"/>
    <w:uiPriority w:val="99"/>
    <w:qFormat/>
    <w:rsid w:val="00A35141"/>
    <w:pPr>
      <w:spacing w:after="324"/>
      <w:outlineLvl w:val="0"/>
    </w:pPr>
    <w:rPr>
      <w:b/>
      <w:bCs/>
      <w:color w:val="003478"/>
      <w:kern w:val="32"/>
      <w:sz w:val="40"/>
      <w:szCs w:val="32"/>
    </w:rPr>
  </w:style>
  <w:style w:type="paragraph" w:styleId="Heading2">
    <w:name w:val="heading 2"/>
    <w:basedOn w:val="Normal"/>
    <w:next w:val="Normal"/>
    <w:link w:val="Heading2Char1"/>
    <w:uiPriority w:val="99"/>
    <w:qFormat/>
    <w:rsid w:val="00A35141"/>
    <w:pPr>
      <w:spacing w:before="120" w:after="240"/>
      <w:outlineLvl w:val="1"/>
    </w:pPr>
    <w:rPr>
      <w:b/>
      <w:bCs/>
      <w:iCs/>
      <w:color w:val="003478"/>
      <w:sz w:val="28"/>
      <w:szCs w:val="28"/>
    </w:rPr>
  </w:style>
  <w:style w:type="paragraph" w:styleId="Heading3">
    <w:name w:val="heading 3"/>
    <w:basedOn w:val="Normal"/>
    <w:next w:val="Normal"/>
    <w:link w:val="Heading3Char1"/>
    <w:uiPriority w:val="99"/>
    <w:qFormat/>
    <w:rsid w:val="00AC4780"/>
    <w:pPr>
      <w:spacing w:after="240"/>
      <w:outlineLvl w:val="2"/>
    </w:pPr>
    <w:rPr>
      <w:b/>
      <w:bCs/>
      <w:color w:val="009BBB"/>
      <w:sz w:val="26"/>
      <w:szCs w:val="26"/>
    </w:rPr>
  </w:style>
  <w:style w:type="paragraph" w:styleId="Heading4">
    <w:name w:val="heading 4"/>
    <w:basedOn w:val="Normal"/>
    <w:next w:val="Normal"/>
    <w:link w:val="Heading4Char1"/>
    <w:uiPriority w:val="99"/>
    <w:qFormat/>
    <w:rsid w:val="00AC4780"/>
    <w:pPr>
      <w:spacing w:after="120"/>
      <w:outlineLvl w:val="3"/>
    </w:pPr>
    <w:rPr>
      <w:b/>
    </w:rPr>
  </w:style>
  <w:style w:type="paragraph" w:styleId="Heading5">
    <w:name w:val="heading 5"/>
    <w:basedOn w:val="Normal"/>
    <w:next w:val="Normal"/>
    <w:link w:val="Heading5Char"/>
    <w:uiPriority w:val="9"/>
    <w:unhideWhenUsed/>
    <w:rsid w:val="00C57D6B"/>
    <w:pPr>
      <w:keepNext/>
      <w:keepLines/>
      <w:spacing w:after="60"/>
      <w:outlineLvl w:val="4"/>
    </w:pPr>
    <w:rPr>
      <w:rFonts w:eastAsiaTheme="majorEastAsia" w:cstheme="majorBidi"/>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35141"/>
    <w:rPr>
      <w:rFonts w:ascii="Arial" w:hAnsi="Arial"/>
      <w:b/>
      <w:bCs/>
      <w:color w:val="003478"/>
      <w:kern w:val="32"/>
      <w:sz w:val="40"/>
      <w:szCs w:val="32"/>
      <w:lang w:eastAsia="en-US"/>
    </w:rPr>
  </w:style>
  <w:style w:type="character" w:customStyle="1" w:styleId="Heading2Char">
    <w:name w:val="Heading 2 Char"/>
    <w:basedOn w:val="DefaultParagraphFont"/>
    <w:uiPriority w:val="9"/>
    <w:semiHidden/>
    <w:locked/>
    <w:rsid w:val="004800CB"/>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uiPriority w:val="9"/>
    <w:semiHidden/>
    <w:locked/>
    <w:rsid w:val="004800CB"/>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uiPriority w:val="9"/>
    <w:semiHidden/>
    <w:locked/>
    <w:rsid w:val="004800CB"/>
    <w:rPr>
      <w:rFonts w:asciiTheme="minorHAnsi" w:eastAsiaTheme="minorEastAsia" w:hAnsiTheme="minorHAnsi" w:cstheme="minorBidi"/>
      <w:b/>
      <w:bCs/>
      <w:sz w:val="28"/>
      <w:szCs w:val="28"/>
      <w:lang w:eastAsia="en-US"/>
    </w:rPr>
  </w:style>
  <w:style w:type="paragraph" w:customStyle="1" w:styleId="BISTitle">
    <w:name w:val="BIS Title"/>
    <w:basedOn w:val="Normal"/>
    <w:autoRedefine/>
    <w:uiPriority w:val="99"/>
    <w:rsid w:val="00E17803"/>
    <w:pPr>
      <w:spacing w:line="240" w:lineRule="atLeast"/>
      <w:ind w:left="142"/>
    </w:pPr>
    <w:rPr>
      <w:b/>
      <w:noProof/>
      <w:color w:val="FFFFFF"/>
      <w:lang w:val="en-US"/>
    </w:rPr>
  </w:style>
  <w:style w:type="paragraph" w:customStyle="1" w:styleId="BISCovertext">
    <w:name w:val="BIS Cover text"/>
    <w:basedOn w:val="BISTitle"/>
    <w:autoRedefine/>
    <w:uiPriority w:val="99"/>
    <w:locked/>
    <w:rsid w:val="00D90412"/>
    <w:rPr>
      <w:b w:val="0"/>
      <w:sz w:val="28"/>
      <w:szCs w:val="28"/>
    </w:rPr>
  </w:style>
  <w:style w:type="paragraph" w:styleId="TOC1">
    <w:name w:val="toc 1"/>
    <w:basedOn w:val="Normal"/>
    <w:next w:val="Normal"/>
    <w:autoRedefine/>
    <w:uiPriority w:val="39"/>
    <w:unhideWhenUsed/>
    <w:pPr>
      <w:spacing w:line="280" w:lineRule="exact"/>
    </w:pPr>
    <w:rPr>
      <w:b/>
      <w:sz w:val="22"/>
    </w:rPr>
  </w:style>
  <w:style w:type="paragraph" w:styleId="TOC2">
    <w:name w:val="toc 2"/>
    <w:basedOn w:val="Normal"/>
    <w:next w:val="Normal"/>
    <w:autoRedefine/>
    <w:uiPriority w:val="39"/>
    <w:unhideWhenUsed/>
    <w:pPr>
      <w:spacing w:line="280" w:lineRule="exact"/>
      <w:ind w:left="238"/>
    </w:pPr>
    <w:rPr>
      <w:sz w:val="22"/>
    </w:rPr>
  </w:style>
  <w:style w:type="paragraph" w:styleId="TOC3">
    <w:name w:val="toc 3"/>
    <w:basedOn w:val="Normal"/>
    <w:next w:val="Normal"/>
    <w:autoRedefine/>
    <w:uiPriority w:val="39"/>
    <w:unhideWhenUsed/>
    <w:pPr>
      <w:spacing w:line="280" w:lineRule="exact"/>
      <w:ind w:left="482"/>
    </w:pPr>
    <w:rPr>
      <w:sz w:val="22"/>
    </w:rPr>
  </w:style>
  <w:style w:type="paragraph" w:styleId="Header">
    <w:name w:val="header"/>
    <w:basedOn w:val="Normal"/>
    <w:link w:val="HeaderChar1"/>
    <w:uiPriority w:val="99"/>
    <w:locked/>
    <w:rsid w:val="00D5710C"/>
    <w:pPr>
      <w:tabs>
        <w:tab w:val="center" w:pos="4513"/>
        <w:tab w:val="right" w:pos="9026"/>
      </w:tabs>
    </w:pPr>
  </w:style>
  <w:style w:type="character" w:customStyle="1" w:styleId="HeaderChar">
    <w:name w:val="Header Char"/>
    <w:basedOn w:val="DefaultParagraphFont"/>
    <w:uiPriority w:val="99"/>
    <w:semiHidden/>
    <w:locked/>
    <w:rsid w:val="004800CB"/>
    <w:rPr>
      <w:rFonts w:ascii="Arial" w:hAnsi="Arial"/>
      <w:sz w:val="24"/>
      <w:szCs w:val="24"/>
      <w:lang w:eastAsia="en-US"/>
    </w:rPr>
  </w:style>
  <w:style w:type="paragraph" w:customStyle="1" w:styleId="BISInsidebullets">
    <w:name w:val="BIS Inside bullets"/>
    <w:basedOn w:val="Normal"/>
    <w:autoRedefine/>
    <w:uiPriority w:val="99"/>
    <w:locked/>
    <w:rsid w:val="00FC508A"/>
    <w:pPr>
      <w:numPr>
        <w:numId w:val="2"/>
      </w:numPr>
      <w:tabs>
        <w:tab w:val="clear" w:pos="360"/>
        <w:tab w:val="left" w:pos="284"/>
      </w:tabs>
      <w:spacing w:before="120"/>
      <w:ind w:left="284" w:hanging="284"/>
      <w:outlineLvl w:val="0"/>
    </w:pPr>
    <w:rPr>
      <w:rFonts w:cs="Arial"/>
      <w:bCs/>
      <w:color w:val="FFFFFF"/>
      <w:kern w:val="32"/>
      <w:szCs w:val="56"/>
    </w:rPr>
  </w:style>
  <w:style w:type="character" w:customStyle="1" w:styleId="HeaderChar1">
    <w:name w:val="Header Char1"/>
    <w:basedOn w:val="DefaultParagraphFont"/>
    <w:link w:val="Header"/>
    <w:uiPriority w:val="99"/>
    <w:locked/>
    <w:rsid w:val="00D5710C"/>
    <w:rPr>
      <w:rFonts w:ascii="Arial" w:hAnsi="Arial" w:cs="Times New Roman"/>
      <w:sz w:val="24"/>
      <w:szCs w:val="24"/>
      <w:lang w:eastAsia="en-US"/>
    </w:rPr>
  </w:style>
  <w:style w:type="paragraph" w:customStyle="1" w:styleId="Tabletitle-WhiteNormal">
    <w:name w:val="Table title - White Normal"/>
    <w:basedOn w:val="Tabletitle-BlackNormal"/>
    <w:uiPriority w:val="99"/>
    <w:rsid w:val="001D610C"/>
    <w:pPr>
      <w:spacing w:before="60" w:after="60"/>
    </w:pPr>
    <w:rPr>
      <w:color w:val="FFFFFF"/>
    </w:rPr>
  </w:style>
  <w:style w:type="paragraph" w:customStyle="1" w:styleId="Headertext">
    <w:name w:val="Header text"/>
    <w:basedOn w:val="Normal"/>
    <w:autoRedefine/>
    <w:uiPriority w:val="99"/>
    <w:rsid w:val="009946FA"/>
    <w:pPr>
      <w:tabs>
        <w:tab w:val="center" w:pos="4153"/>
        <w:tab w:val="right" w:pos="8306"/>
      </w:tabs>
      <w:jc w:val="right"/>
    </w:pPr>
    <w:rPr>
      <w:color w:val="003478"/>
      <w:sz w:val="18"/>
    </w:rPr>
  </w:style>
  <w:style w:type="paragraph" w:customStyle="1" w:styleId="Introparagraph">
    <w:name w:val="Intro paragraph"/>
    <w:basedOn w:val="Normal"/>
    <w:autoRedefine/>
    <w:uiPriority w:val="99"/>
    <w:rsid w:val="00AC4780"/>
    <w:pPr>
      <w:keepNext/>
      <w:spacing w:before="120" w:after="360"/>
      <w:outlineLvl w:val="0"/>
    </w:pPr>
    <w:rPr>
      <w:b/>
      <w:bCs/>
      <w:noProof/>
      <w:kern w:val="32"/>
      <w:sz w:val="26"/>
      <w:szCs w:val="56"/>
    </w:rPr>
  </w:style>
  <w:style w:type="paragraph" w:customStyle="1" w:styleId="TintBox">
    <w:name w:val="Tint Box"/>
    <w:basedOn w:val="Normal"/>
    <w:next w:val="Normal"/>
    <w:uiPriority w:val="99"/>
    <w:rsid w:val="00E63582"/>
    <w:pPr>
      <w:pBdr>
        <w:top w:val="single" w:sz="2" w:space="6" w:color="FFFFFF"/>
        <w:left w:val="single" w:sz="2" w:space="8" w:color="FFFFFF"/>
        <w:bottom w:val="single" w:sz="2" w:space="8" w:color="FFFFFF"/>
        <w:right w:val="single" w:sz="2" w:space="8" w:color="FFFFFF"/>
      </w:pBdr>
      <w:shd w:val="clear" w:color="auto" w:fill="DBE5F1" w:themeFill="accent1" w:themeFillTint="33"/>
      <w:spacing w:line="280" w:lineRule="exact"/>
      <w:ind w:left="567" w:right="567"/>
    </w:pPr>
  </w:style>
  <w:style w:type="paragraph" w:styleId="Footer">
    <w:name w:val="footer"/>
    <w:basedOn w:val="Normal"/>
    <w:link w:val="FooterChar1"/>
    <w:uiPriority w:val="99"/>
    <w:rsid w:val="00D5710C"/>
    <w:pPr>
      <w:tabs>
        <w:tab w:val="center" w:pos="4513"/>
        <w:tab w:val="right" w:pos="9026"/>
      </w:tabs>
    </w:pPr>
  </w:style>
  <w:style w:type="character" w:customStyle="1" w:styleId="FooterChar">
    <w:name w:val="Footer Char"/>
    <w:basedOn w:val="DefaultParagraphFont"/>
    <w:uiPriority w:val="99"/>
    <w:semiHidden/>
    <w:rsid w:val="004800CB"/>
    <w:rPr>
      <w:rFonts w:ascii="Arial" w:hAnsi="Arial"/>
      <w:sz w:val="24"/>
      <w:szCs w:val="24"/>
      <w:lang w:eastAsia="en-US"/>
    </w:rPr>
  </w:style>
  <w:style w:type="character" w:customStyle="1" w:styleId="FooterChar1">
    <w:name w:val="Footer Char1"/>
    <w:basedOn w:val="DefaultParagraphFont"/>
    <w:link w:val="Footer"/>
    <w:uiPriority w:val="99"/>
    <w:locked/>
    <w:rsid w:val="00D5710C"/>
    <w:rPr>
      <w:rFonts w:ascii="Arial" w:hAnsi="Arial" w:cs="Times New Roman"/>
      <w:sz w:val="24"/>
      <w:szCs w:val="24"/>
      <w:lang w:eastAsia="en-US"/>
    </w:rPr>
  </w:style>
  <w:style w:type="character" w:styleId="FollowedHyperlink">
    <w:name w:val="FollowedHyperlink"/>
    <w:basedOn w:val="DefaultParagraphFont"/>
    <w:uiPriority w:val="99"/>
    <w:locked/>
    <w:rsid w:val="007073CE"/>
    <w:rPr>
      <w:rFonts w:ascii="Arial" w:hAnsi="Arial" w:cs="Times New Roman"/>
      <w:color w:val="800080"/>
      <w:sz w:val="24"/>
      <w:u w:val="single"/>
    </w:rPr>
  </w:style>
  <w:style w:type="character" w:styleId="Hyperlink">
    <w:name w:val="Hyperlink"/>
    <w:basedOn w:val="DefaultParagraphFont"/>
    <w:uiPriority w:val="99"/>
    <w:rsid w:val="007073CE"/>
    <w:rPr>
      <w:rFonts w:ascii="Arial" w:hAnsi="Arial" w:cs="Times New Roman"/>
      <w:color w:val="0000FF"/>
      <w:sz w:val="24"/>
      <w:u w:val="single"/>
    </w:rPr>
  </w:style>
  <w:style w:type="paragraph" w:customStyle="1" w:styleId="Numberedparagraph">
    <w:name w:val="Numbered paragraph"/>
    <w:basedOn w:val="Normal"/>
    <w:autoRedefine/>
    <w:uiPriority w:val="99"/>
    <w:rsid w:val="00B5752E"/>
    <w:pPr>
      <w:numPr>
        <w:numId w:val="5"/>
      </w:numPr>
      <w:tabs>
        <w:tab w:val="left" w:pos="567"/>
      </w:tabs>
      <w:ind w:left="567" w:right="11" w:hanging="425"/>
    </w:pPr>
  </w:style>
  <w:style w:type="character" w:customStyle="1" w:styleId="StylePantoneCyanBold">
    <w:name w:val="Style Pantone Cyan + Bold"/>
    <w:basedOn w:val="PantoneCyan"/>
    <w:uiPriority w:val="99"/>
    <w:locked/>
    <w:rsid w:val="000D42C5"/>
    <w:rPr>
      <w:rFonts w:cs="Times New Roman"/>
      <w:b/>
      <w:bCs/>
      <w:color w:val="003478"/>
    </w:rPr>
  </w:style>
  <w:style w:type="character" w:customStyle="1" w:styleId="Page1White">
    <w:name w:val="Page 1 White"/>
    <w:basedOn w:val="DefaultParagraphFont"/>
    <w:uiPriority w:val="99"/>
    <w:locked/>
    <w:rsid w:val="00FC508A"/>
    <w:rPr>
      <w:rFonts w:ascii="Arial" w:hAnsi="Arial" w:cs="Times New Roman"/>
      <w:color w:val="FFFFFF"/>
      <w:sz w:val="24"/>
    </w:rPr>
  </w:style>
  <w:style w:type="paragraph" w:customStyle="1" w:styleId="EvenPageNumber">
    <w:name w:val="Even Page Number"/>
    <w:basedOn w:val="Normal"/>
    <w:uiPriority w:val="99"/>
    <w:locked/>
    <w:rsid w:val="009946FA"/>
    <w:rPr>
      <w:color w:val="003478"/>
    </w:rPr>
  </w:style>
  <w:style w:type="paragraph" w:customStyle="1" w:styleId="BISEvenHeader">
    <w:name w:val="BIS Even Header"/>
    <w:basedOn w:val="Headertext"/>
    <w:uiPriority w:val="99"/>
    <w:locked/>
    <w:rsid w:val="00A95640"/>
    <w:pPr>
      <w:jc w:val="left"/>
    </w:pPr>
  </w:style>
  <w:style w:type="character" w:customStyle="1" w:styleId="StylePantone144Bold">
    <w:name w:val="Style Pantone 144 + Bold"/>
    <w:basedOn w:val="Pantone144"/>
    <w:uiPriority w:val="99"/>
    <w:locked/>
    <w:rsid w:val="001E554A"/>
    <w:rPr>
      <w:rFonts w:cs="Times New Roman"/>
      <w:b/>
      <w:bCs/>
      <w:color w:val="FFCC11"/>
    </w:rPr>
  </w:style>
  <w:style w:type="paragraph" w:customStyle="1" w:styleId="Textbox">
    <w:name w:val="Text box"/>
    <w:basedOn w:val="Normal"/>
    <w:uiPriority w:val="99"/>
    <w:rsid w:val="00B06A1C"/>
    <w:pPr>
      <w:pBdr>
        <w:top w:val="single" w:sz="4" w:space="1" w:color="auto"/>
        <w:left w:val="single" w:sz="4" w:space="4" w:color="auto"/>
        <w:bottom w:val="single" w:sz="4" w:space="1" w:color="auto"/>
        <w:right w:val="single" w:sz="4" w:space="4" w:color="auto"/>
      </w:pBdr>
      <w:spacing w:line="288" w:lineRule="exact"/>
      <w:ind w:left="567" w:right="567"/>
    </w:pPr>
  </w:style>
  <w:style w:type="table" w:styleId="TableGrid">
    <w:name w:val="Table Grid"/>
    <w:basedOn w:val="TableNormal"/>
    <w:uiPriority w:val="99"/>
    <w:rsid w:val="0076533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Pr>
  </w:style>
  <w:style w:type="paragraph" w:customStyle="1" w:styleId="Tabletext-Bold">
    <w:name w:val="Table text - Bold"/>
    <w:basedOn w:val="Normal"/>
    <w:uiPriority w:val="99"/>
    <w:rsid w:val="00E814F8"/>
    <w:pPr>
      <w:spacing w:after="80"/>
      <w:ind w:left="113" w:right="113"/>
    </w:pPr>
    <w:rPr>
      <w:b/>
      <w:sz w:val="22"/>
    </w:rPr>
  </w:style>
  <w:style w:type="paragraph" w:customStyle="1" w:styleId="Tabletitle-BlackNormal">
    <w:name w:val="Table title - Black Normal"/>
    <w:basedOn w:val="Tabletext-Bold"/>
    <w:uiPriority w:val="99"/>
    <w:rsid w:val="00CB1BC4"/>
    <w:pPr>
      <w:spacing w:after="0"/>
    </w:pPr>
  </w:style>
  <w:style w:type="character" w:customStyle="1" w:styleId="PantoneCyan">
    <w:name w:val="Pantone Cyan"/>
    <w:basedOn w:val="DefaultParagraphFont"/>
    <w:uiPriority w:val="99"/>
    <w:locked/>
    <w:rsid w:val="00533C58"/>
    <w:rPr>
      <w:rFonts w:cs="Times New Roman"/>
      <w:color w:val="009EE3"/>
    </w:rPr>
  </w:style>
  <w:style w:type="character" w:customStyle="1" w:styleId="Pantone144">
    <w:name w:val="Pantone 144"/>
    <w:basedOn w:val="DefaultParagraphFont"/>
    <w:uiPriority w:val="99"/>
    <w:locked/>
    <w:rsid w:val="001E554A"/>
    <w:rPr>
      <w:rFonts w:cs="Times New Roman"/>
      <w:color w:val="FFCC11"/>
    </w:rPr>
  </w:style>
  <w:style w:type="character" w:customStyle="1" w:styleId="Pantone187">
    <w:name w:val="Pantone 187"/>
    <w:basedOn w:val="DefaultParagraphFont"/>
    <w:uiPriority w:val="99"/>
    <w:locked/>
    <w:rsid w:val="001E554A"/>
    <w:rPr>
      <w:rFonts w:cs="Times New Roman"/>
      <w:color w:val="CC0033"/>
    </w:rPr>
  </w:style>
  <w:style w:type="character" w:customStyle="1" w:styleId="Pantone2593">
    <w:name w:val="Pantone 2593"/>
    <w:basedOn w:val="DefaultParagraphFont"/>
    <w:uiPriority w:val="99"/>
    <w:locked/>
    <w:rsid w:val="00533C58"/>
    <w:rPr>
      <w:rFonts w:cs="Times New Roman"/>
      <w:color w:val="742F89"/>
    </w:rPr>
  </w:style>
  <w:style w:type="character" w:customStyle="1" w:styleId="PantoneWhite">
    <w:name w:val="Pantone White"/>
    <w:basedOn w:val="Pantone2593"/>
    <w:uiPriority w:val="99"/>
    <w:locked/>
    <w:rsid w:val="003F35D6"/>
    <w:rPr>
      <w:rFonts w:cs="Times New Roman"/>
      <w:color w:val="FFFFFF"/>
    </w:rPr>
  </w:style>
  <w:style w:type="paragraph" w:styleId="ListBullet">
    <w:name w:val="List Bullet"/>
    <w:aliases w:val="Bullets"/>
    <w:basedOn w:val="Normal"/>
    <w:uiPriority w:val="99"/>
    <w:qFormat/>
    <w:rsid w:val="006A0F10"/>
    <w:pPr>
      <w:numPr>
        <w:numId w:val="3"/>
      </w:numPr>
      <w:tabs>
        <w:tab w:val="clear" w:pos="284"/>
        <w:tab w:val="num" w:pos="0"/>
      </w:tabs>
      <w:spacing w:line="288" w:lineRule="exact"/>
      <w:ind w:left="709" w:hanging="567"/>
    </w:pPr>
  </w:style>
  <w:style w:type="paragraph" w:customStyle="1" w:styleId="Dateonfirstpage">
    <w:name w:val="Date on first page"/>
    <w:basedOn w:val="Normal"/>
    <w:uiPriority w:val="99"/>
    <w:locked/>
    <w:rsid w:val="00CF24D9"/>
    <w:pPr>
      <w:spacing w:line="360" w:lineRule="exact"/>
      <w:ind w:right="28"/>
      <w:jc w:val="right"/>
    </w:pPr>
    <w:rPr>
      <w:color w:val="FFFFFF"/>
      <w:sz w:val="30"/>
    </w:rPr>
  </w:style>
  <w:style w:type="paragraph" w:customStyle="1" w:styleId="ZeroLead">
    <w:name w:val="Zero Lead"/>
    <w:basedOn w:val="BISCovertext"/>
    <w:uiPriority w:val="99"/>
    <w:locked/>
    <w:rsid w:val="00624791"/>
    <w:pPr>
      <w:spacing w:after="0" w:line="20" w:lineRule="exact"/>
    </w:pPr>
  </w:style>
  <w:style w:type="paragraph" w:customStyle="1" w:styleId="EndpageText">
    <w:name w:val="End page Text"/>
    <w:basedOn w:val="Normal"/>
    <w:uiPriority w:val="99"/>
    <w:rsid w:val="0009521D"/>
    <w:pPr>
      <w:spacing w:after="200"/>
    </w:pPr>
    <w:rPr>
      <w:sz w:val="20"/>
    </w:rPr>
  </w:style>
  <w:style w:type="paragraph" w:customStyle="1" w:styleId="Tabletitle-ConsulatationQuestionWhite">
    <w:name w:val="Table title - Consulatation Question White"/>
    <w:basedOn w:val="Tabletitle-BlackNormal"/>
    <w:uiPriority w:val="99"/>
    <w:locked/>
    <w:rsid w:val="008571A1"/>
    <w:rPr>
      <w:rFonts w:ascii="Arial Bold" w:hAnsi="Arial Bold"/>
      <w:b w:val="0"/>
      <w:color w:val="FFFFFF"/>
    </w:rPr>
  </w:style>
  <w:style w:type="paragraph" w:styleId="DocumentMap">
    <w:name w:val="Document Map"/>
    <w:basedOn w:val="Normal"/>
    <w:link w:val="DocumentMapChar"/>
    <w:uiPriority w:val="99"/>
    <w:semiHidden/>
    <w:locked/>
    <w:rsid w:val="008B723C"/>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4800CB"/>
    <w:rPr>
      <w:sz w:val="0"/>
      <w:szCs w:val="0"/>
      <w:lang w:eastAsia="en-US"/>
    </w:rPr>
  </w:style>
  <w:style w:type="paragraph" w:customStyle="1" w:styleId="Documenttitle">
    <w:name w:val="Document title"/>
    <w:basedOn w:val="Normal"/>
    <w:uiPriority w:val="99"/>
    <w:locked/>
    <w:rsid w:val="00ED47D3"/>
    <w:pPr>
      <w:spacing w:after="0" w:line="240" w:lineRule="atLeast"/>
    </w:pPr>
    <w:rPr>
      <w:b/>
      <w:caps/>
    </w:rPr>
  </w:style>
  <w:style w:type="paragraph" w:customStyle="1" w:styleId="BISSub-title">
    <w:name w:val="BIS Sub-title"/>
    <w:basedOn w:val="Normal"/>
    <w:uiPriority w:val="99"/>
    <w:rsid w:val="00034384"/>
    <w:pPr>
      <w:spacing w:after="0" w:line="240" w:lineRule="atLeast"/>
    </w:pPr>
    <w:rPr>
      <w:sz w:val="28"/>
    </w:rPr>
  </w:style>
  <w:style w:type="character" w:customStyle="1" w:styleId="Heading2Char1">
    <w:name w:val="Heading 2 Char1"/>
    <w:basedOn w:val="DefaultParagraphFont"/>
    <w:link w:val="Heading2"/>
    <w:uiPriority w:val="99"/>
    <w:locked/>
    <w:rsid w:val="00A35141"/>
    <w:rPr>
      <w:rFonts w:ascii="Arial" w:hAnsi="Arial"/>
      <w:b/>
      <w:bCs/>
      <w:iCs/>
      <w:color w:val="003478"/>
      <w:sz w:val="28"/>
      <w:szCs w:val="28"/>
      <w:lang w:eastAsia="en-US"/>
    </w:rPr>
  </w:style>
  <w:style w:type="character" w:customStyle="1" w:styleId="Heading3Char1">
    <w:name w:val="Heading 3 Char1"/>
    <w:basedOn w:val="DefaultParagraphFont"/>
    <w:link w:val="Heading3"/>
    <w:uiPriority w:val="99"/>
    <w:locked/>
    <w:rsid w:val="00AC4780"/>
    <w:rPr>
      <w:rFonts w:ascii="Arial" w:hAnsi="Arial"/>
      <w:b/>
      <w:bCs/>
      <w:color w:val="009BBB"/>
      <w:sz w:val="26"/>
      <w:szCs w:val="26"/>
      <w:lang w:eastAsia="en-US"/>
    </w:rPr>
  </w:style>
  <w:style w:type="character" w:customStyle="1" w:styleId="Heading4Char1">
    <w:name w:val="Heading 4 Char1"/>
    <w:basedOn w:val="DefaultParagraphFont"/>
    <w:link w:val="Heading4"/>
    <w:uiPriority w:val="99"/>
    <w:locked/>
    <w:rsid w:val="00AC4780"/>
    <w:rPr>
      <w:rFonts w:ascii="Arial" w:hAnsi="Arial"/>
      <w:b/>
      <w:sz w:val="24"/>
      <w:szCs w:val="24"/>
      <w:lang w:eastAsia="en-US"/>
    </w:rPr>
  </w:style>
  <w:style w:type="paragraph" w:customStyle="1" w:styleId="Tabletext-Normal">
    <w:name w:val="Table text - Normal"/>
    <w:basedOn w:val="Tabletext-Bold"/>
    <w:uiPriority w:val="99"/>
    <w:rsid w:val="00E814F8"/>
    <w:rPr>
      <w:b w:val="0"/>
    </w:rPr>
  </w:style>
  <w:style w:type="paragraph" w:styleId="Caption">
    <w:name w:val="caption"/>
    <w:basedOn w:val="Normal"/>
    <w:next w:val="Normal"/>
    <w:uiPriority w:val="99"/>
    <w:qFormat/>
    <w:rsid w:val="00BA7D46"/>
    <w:pPr>
      <w:spacing w:after="240"/>
    </w:pPr>
    <w:rPr>
      <w:b/>
    </w:rPr>
  </w:style>
  <w:style w:type="paragraph" w:customStyle="1" w:styleId="BISMonthYear">
    <w:name w:val="BIS Month Year"/>
    <w:basedOn w:val="Normal"/>
    <w:uiPriority w:val="99"/>
    <w:rsid w:val="00ED47D3"/>
    <w:pPr>
      <w:spacing w:after="0" w:line="240" w:lineRule="atLeast"/>
    </w:pPr>
    <w:rPr>
      <w:caps/>
      <w:sz w:val="20"/>
    </w:rPr>
  </w:style>
  <w:style w:type="character" w:customStyle="1" w:styleId="StylePantone187Bold">
    <w:name w:val="Style Pantone 187 + Bold"/>
    <w:basedOn w:val="Pantone187"/>
    <w:uiPriority w:val="99"/>
    <w:locked/>
    <w:rsid w:val="001E554A"/>
    <w:rPr>
      <w:rFonts w:cs="Times New Roman"/>
      <w:b/>
      <w:bCs/>
      <w:color w:val="CC0033"/>
    </w:rPr>
  </w:style>
  <w:style w:type="paragraph" w:styleId="BalloonText">
    <w:name w:val="Balloon Text"/>
    <w:basedOn w:val="Normal"/>
    <w:link w:val="BalloonTextChar"/>
    <w:uiPriority w:val="99"/>
    <w:semiHidden/>
    <w:locked/>
    <w:rsid w:val="001C78F8"/>
    <w:rPr>
      <w:rFonts w:ascii="Tahoma" w:hAnsi="Tahoma" w:cs="Tahoma"/>
      <w:sz w:val="16"/>
      <w:szCs w:val="16"/>
    </w:rPr>
  </w:style>
  <w:style w:type="character" w:customStyle="1" w:styleId="BalloonTextChar">
    <w:name w:val="Balloon Text Char"/>
    <w:basedOn w:val="DefaultParagraphFont"/>
    <w:link w:val="BalloonText"/>
    <w:uiPriority w:val="99"/>
    <w:semiHidden/>
    <w:rsid w:val="004800CB"/>
    <w:rPr>
      <w:sz w:val="0"/>
      <w:szCs w:val="0"/>
      <w:lang w:eastAsia="en-US"/>
    </w:rPr>
  </w:style>
  <w:style w:type="character" w:styleId="PageNumber">
    <w:name w:val="page number"/>
    <w:basedOn w:val="DefaultParagraphFont"/>
    <w:uiPriority w:val="99"/>
    <w:rsid w:val="00C57D6B"/>
    <w:rPr>
      <w:rFonts w:ascii="Arial" w:hAnsi="Arial" w:cs="Times New Roman"/>
      <w:b w:val="0"/>
      <w:i w:val="0"/>
      <w:sz w:val="22"/>
    </w:rPr>
  </w:style>
  <w:style w:type="numbering" w:customStyle="1" w:styleId="StyleOutlinenumberedLeft089cmHanging063cm">
    <w:name w:val="Style Outline numbered Left:  0.89 cm Hanging:  0.63 cm"/>
    <w:locked/>
    <w:rsid w:val="004800CB"/>
    <w:pPr>
      <w:numPr>
        <w:numId w:val="7"/>
      </w:numPr>
    </w:pPr>
  </w:style>
  <w:style w:type="numbering" w:customStyle="1" w:styleId="TableBullets">
    <w:name w:val="Table Bullets"/>
    <w:rsid w:val="004800CB"/>
    <w:pPr>
      <w:numPr>
        <w:numId w:val="4"/>
      </w:numPr>
    </w:pPr>
  </w:style>
  <w:style w:type="numbering" w:customStyle="1" w:styleId="Numberlist">
    <w:name w:val="Number list"/>
    <w:rsid w:val="004800CB"/>
    <w:pPr>
      <w:numPr>
        <w:numId w:val="6"/>
      </w:numPr>
    </w:pPr>
  </w:style>
  <w:style w:type="character" w:styleId="Emphasis">
    <w:name w:val="Emphasis"/>
    <w:aliases w:val="Italic"/>
    <w:basedOn w:val="DefaultParagraphFont"/>
    <w:uiPriority w:val="20"/>
    <w:qFormat/>
    <w:rsid w:val="00466610"/>
    <w:rPr>
      <w:i/>
      <w:iCs/>
    </w:rPr>
  </w:style>
  <w:style w:type="character" w:styleId="Strong">
    <w:name w:val="Strong"/>
    <w:aliases w:val="Bold"/>
    <w:basedOn w:val="DefaultParagraphFont"/>
    <w:uiPriority w:val="22"/>
    <w:qFormat/>
    <w:rsid w:val="00466610"/>
    <w:rPr>
      <w:b/>
      <w:bCs/>
    </w:rPr>
  </w:style>
  <w:style w:type="paragraph" w:customStyle="1" w:styleId="URN">
    <w:name w:val="URN"/>
    <w:basedOn w:val="EndpageText"/>
    <w:rsid w:val="00466610"/>
    <w:rPr>
      <w:b/>
      <w:szCs w:val="20"/>
    </w:rPr>
  </w:style>
  <w:style w:type="paragraph" w:customStyle="1" w:styleId="Contents">
    <w:name w:val="Contents"/>
    <w:basedOn w:val="Heading1"/>
    <w:rsid w:val="00466610"/>
  </w:style>
  <w:style w:type="paragraph" w:customStyle="1" w:styleId="Notes">
    <w:name w:val="Notes"/>
    <w:basedOn w:val="Normal"/>
    <w:rsid w:val="00AC4780"/>
    <w:rPr>
      <w:sz w:val="20"/>
    </w:rPr>
  </w:style>
  <w:style w:type="character" w:customStyle="1" w:styleId="Heading5Char">
    <w:name w:val="Heading 5 Char"/>
    <w:basedOn w:val="DefaultParagraphFont"/>
    <w:link w:val="Heading5"/>
    <w:uiPriority w:val="9"/>
    <w:rsid w:val="00C57D6B"/>
    <w:rPr>
      <w:rFonts w:ascii="Arial" w:eastAsiaTheme="majorEastAsia" w:hAnsi="Arial" w:cstheme="majorBidi"/>
      <w:b/>
      <w:i/>
      <w:sz w:val="24"/>
      <w:szCs w:val="24"/>
      <w:lang w:eastAsia="en-US"/>
    </w:rPr>
  </w:style>
  <w:style w:type="paragraph" w:styleId="FootnoteText">
    <w:name w:val="footnote text"/>
    <w:basedOn w:val="Normal"/>
    <w:link w:val="FootnoteTextChar"/>
    <w:uiPriority w:val="99"/>
    <w:semiHidden/>
    <w:unhideWhenUsed/>
    <w:rsid w:val="0009521D"/>
    <w:pPr>
      <w:spacing w:after="0"/>
    </w:pPr>
    <w:rPr>
      <w:sz w:val="20"/>
      <w:szCs w:val="20"/>
    </w:rPr>
  </w:style>
  <w:style w:type="character" w:customStyle="1" w:styleId="FootnoteTextChar">
    <w:name w:val="Footnote Text Char"/>
    <w:basedOn w:val="DefaultParagraphFont"/>
    <w:link w:val="FootnoteText"/>
    <w:uiPriority w:val="99"/>
    <w:semiHidden/>
    <w:rsid w:val="0009521D"/>
    <w:rPr>
      <w:rFonts w:ascii="Arial" w:hAnsi="Arial"/>
      <w:sz w:val="20"/>
      <w:szCs w:val="20"/>
      <w:lang w:eastAsia="en-US"/>
    </w:rPr>
  </w:style>
  <w:style w:type="character" w:styleId="FootnoteReference">
    <w:name w:val="footnote reference"/>
    <w:basedOn w:val="DefaultParagraphFont"/>
    <w:uiPriority w:val="99"/>
    <w:semiHidden/>
    <w:unhideWhenUsed/>
    <w:rsid w:val="0009521D"/>
    <w:rPr>
      <w:vertAlign w:val="superscript"/>
    </w:rPr>
  </w:style>
  <w:style w:type="paragraph" w:styleId="Date">
    <w:name w:val="Date"/>
    <w:basedOn w:val="Normal"/>
    <w:next w:val="Normal"/>
    <w:link w:val="DateChar"/>
    <w:uiPriority w:val="99"/>
    <w:unhideWhenUsed/>
    <w:rsid w:val="00C0163C"/>
  </w:style>
  <w:style w:type="character" w:customStyle="1" w:styleId="DateChar">
    <w:name w:val="Date Char"/>
    <w:basedOn w:val="DefaultParagraphFont"/>
    <w:link w:val="Date"/>
    <w:uiPriority w:val="99"/>
    <w:rsid w:val="00C0163C"/>
    <w:rPr>
      <w:rFonts w:ascii="Arial" w:hAnsi="Arial"/>
      <w:sz w:val="24"/>
      <w:szCs w:val="24"/>
      <w:lang w:eastAsia="en-US"/>
    </w:rPr>
  </w:style>
  <w:style w:type="paragraph" w:customStyle="1" w:styleId="Tabletitle-WhiteSmall">
    <w:name w:val="Table title - White Small"/>
    <w:basedOn w:val="Tabletitle-WhiteNormal"/>
    <w:rsid w:val="00DE143B"/>
    <w:rPr>
      <w:sz w:val="20"/>
    </w:rPr>
  </w:style>
  <w:style w:type="paragraph" w:customStyle="1" w:styleId="Tabletext-Small">
    <w:name w:val="Table text - Small"/>
    <w:basedOn w:val="Tabletext-Normal"/>
    <w:rsid w:val="003F180F"/>
    <w:rPr>
      <w:sz w:val="20"/>
    </w:rPr>
  </w:style>
  <w:style w:type="paragraph" w:customStyle="1" w:styleId="Tabletext-BoldSmall">
    <w:name w:val="Table text - Bold Small"/>
    <w:basedOn w:val="Tabletext-Bold"/>
    <w:rsid w:val="00AF60A5"/>
    <w:rPr>
      <w:sz w:val="20"/>
    </w:rPr>
  </w:style>
  <w:style w:type="paragraph" w:customStyle="1" w:styleId="Tabletitle-BlackSmall">
    <w:name w:val="Table title - Black Small"/>
    <w:basedOn w:val="Tabletitle-BlackNormal"/>
    <w:rsid w:val="00AF60A5"/>
    <w:rPr>
      <w:sz w:val="20"/>
    </w:rPr>
  </w:style>
  <w:style w:type="paragraph" w:styleId="ListParagraph">
    <w:name w:val="List Paragraph"/>
    <w:basedOn w:val="Normal"/>
    <w:uiPriority w:val="34"/>
    <w:rsid w:val="00F524ED"/>
    <w:pPr>
      <w:ind w:left="720"/>
      <w:contextualSpacing/>
    </w:pPr>
  </w:style>
  <w:style w:type="character" w:customStyle="1" w:styleId="Subscript">
    <w:name w:val="Subscript"/>
    <w:basedOn w:val="DefaultParagraphFont"/>
    <w:uiPriority w:val="1"/>
    <w:rsid w:val="00C05C97"/>
    <w:rPr>
      <w:vertAlign w:val="subscript"/>
    </w:rPr>
  </w:style>
  <w:style w:type="character" w:customStyle="1" w:styleId="Superscript">
    <w:name w:val="Superscript"/>
    <w:basedOn w:val="DefaultParagraphFont"/>
    <w:uiPriority w:val="1"/>
    <w:rsid w:val="00C05C97"/>
    <w:rPr>
      <w:vertAlign w:val="superscript"/>
    </w:rPr>
  </w:style>
  <w:style w:type="table" w:styleId="LightList-Accent1">
    <w:name w:val="Light List Accent 1"/>
    <w:basedOn w:val="TableNormal"/>
    <w:uiPriority w:val="61"/>
    <w:locked/>
    <w:rsid w:val="008564C2"/>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Table-bluegrid">
    <w:name w:val="Table - blue grid"/>
    <w:basedOn w:val="TableNormal"/>
    <w:uiPriority w:val="99"/>
    <w:rsid w:val="00A23E43"/>
    <w:rPr>
      <w:rFonts w:ascii="Arial" w:hAnsi="Arial"/>
    </w:rPr>
    <w:tblPr>
      <w:tblBorders>
        <w:top w:val="single" w:sz="4" w:space="0" w:color="21488A"/>
        <w:left w:val="single" w:sz="4" w:space="0" w:color="21488A"/>
        <w:bottom w:val="single" w:sz="4" w:space="0" w:color="21488A"/>
        <w:right w:val="single" w:sz="4" w:space="0" w:color="21488A"/>
        <w:insideH w:val="single" w:sz="4" w:space="0" w:color="21488A"/>
        <w:insideV w:val="single" w:sz="4" w:space="0" w:color="21488A"/>
      </w:tblBorders>
      <w:tblCellMar>
        <w:top w:w="85" w:type="dxa"/>
        <w:bottom w:w="85" w:type="dxa"/>
      </w:tblCellMar>
    </w:tblPr>
    <w:tcPr>
      <w:shd w:val="clear" w:color="auto" w:fill="auto"/>
    </w:tcPr>
    <w:tblStylePr w:type="firstRow">
      <w:tblPr/>
      <w:trPr>
        <w:tblHeader/>
      </w:trPr>
      <w:tcPr>
        <w:tcBorders>
          <w:top w:val="single" w:sz="4" w:space="0" w:color="21488A"/>
          <w:left w:val="single" w:sz="4" w:space="0" w:color="21488A"/>
          <w:bottom w:val="single" w:sz="4" w:space="0" w:color="21488A"/>
          <w:right w:val="single" w:sz="4" w:space="0" w:color="21488A"/>
          <w:insideH w:val="single" w:sz="4" w:space="0" w:color="21488A"/>
          <w:insideV w:val="single" w:sz="4" w:space="0" w:color="21488A"/>
          <w:tl2br w:val="nil"/>
          <w:tr2bl w:val="nil"/>
        </w:tcBorders>
        <w:shd w:val="clear" w:color="auto" w:fill="21488A"/>
      </w:tcPr>
    </w:tblStylePr>
  </w:style>
  <w:style w:type="table" w:customStyle="1" w:styleId="Table-lightbluegrid">
    <w:name w:val="Table - light blue grid"/>
    <w:basedOn w:val="Table-bluegrid"/>
    <w:uiPriority w:val="99"/>
    <w:rsid w:val="00A23E43"/>
    <w:tblPr>
      <w:tblBorders>
        <w:top w:val="single" w:sz="4" w:space="0" w:color="009BBB"/>
        <w:left w:val="single" w:sz="4" w:space="0" w:color="009BBB"/>
        <w:bottom w:val="single" w:sz="4" w:space="0" w:color="009BBB"/>
        <w:right w:val="single" w:sz="4" w:space="0" w:color="009BBB"/>
        <w:insideH w:val="single" w:sz="4" w:space="0" w:color="009BBB"/>
        <w:insideV w:val="single" w:sz="4" w:space="0" w:color="009BBB"/>
      </w:tblBorders>
    </w:tblPr>
    <w:tcPr>
      <w:shd w:val="clear" w:color="auto" w:fill="auto"/>
    </w:tcPr>
    <w:tblStylePr w:type="firstRow">
      <w:tblPr/>
      <w:trPr>
        <w:tblHeader/>
      </w:trPr>
      <w:tcPr>
        <w:tcBorders>
          <w:top w:val="single" w:sz="4" w:space="0" w:color="009BBB"/>
          <w:left w:val="single" w:sz="4" w:space="0" w:color="009BBB"/>
          <w:bottom w:val="single" w:sz="4" w:space="0" w:color="009BBB"/>
          <w:right w:val="single" w:sz="4" w:space="0" w:color="009BBB"/>
          <w:insideH w:val="single" w:sz="4" w:space="0" w:color="009BBB"/>
          <w:insideV w:val="single" w:sz="4" w:space="0" w:color="009BBB"/>
          <w:tl2br w:val="nil"/>
          <w:tr2bl w:val="nil"/>
        </w:tcBorders>
        <w:shd w:val="clear" w:color="auto" w:fill="009BBB"/>
      </w:tcPr>
    </w:tblStylePr>
  </w:style>
  <w:style w:type="table" w:customStyle="1" w:styleId="Table-purplegrid">
    <w:name w:val="Table - purple grid"/>
    <w:basedOn w:val="Table-bluegrid"/>
    <w:uiPriority w:val="99"/>
    <w:rsid w:val="00A23E43"/>
    <w:tblPr>
      <w:tblBorders>
        <w:top w:val="single" w:sz="4" w:space="0" w:color="A40084"/>
        <w:left w:val="single" w:sz="4" w:space="0" w:color="A40084"/>
        <w:bottom w:val="single" w:sz="4" w:space="0" w:color="A40084"/>
        <w:right w:val="single" w:sz="4" w:space="0" w:color="A40084"/>
        <w:insideH w:val="single" w:sz="4" w:space="0" w:color="A40084"/>
        <w:insideV w:val="single" w:sz="4" w:space="0" w:color="A40084"/>
      </w:tblBorders>
    </w:tblPr>
    <w:tcPr>
      <w:shd w:val="clear" w:color="auto" w:fill="auto"/>
    </w:tcPr>
    <w:tblStylePr w:type="firstRow">
      <w:tblPr/>
      <w:trPr>
        <w:tblHeader/>
      </w:trPr>
      <w:tcPr>
        <w:tcBorders>
          <w:top w:val="single" w:sz="4" w:space="0" w:color="A40084"/>
          <w:left w:val="single" w:sz="4" w:space="0" w:color="A40084"/>
          <w:bottom w:val="single" w:sz="4" w:space="0" w:color="A40084"/>
          <w:right w:val="single" w:sz="4" w:space="0" w:color="A40084"/>
          <w:insideH w:val="single" w:sz="4" w:space="0" w:color="A40084"/>
          <w:insideV w:val="single" w:sz="4" w:space="0" w:color="A40084"/>
          <w:tl2br w:val="nil"/>
          <w:tr2bl w:val="nil"/>
        </w:tcBorders>
        <w:shd w:val="clear" w:color="auto" w:fill="A40084"/>
      </w:tcPr>
    </w:tblStylePr>
  </w:style>
  <w:style w:type="table" w:customStyle="1" w:styleId="Table-bluerows">
    <w:name w:val="Table - blue rows"/>
    <w:basedOn w:val="Table-bluegrid"/>
    <w:uiPriority w:val="99"/>
    <w:rsid w:val="004C44C7"/>
    <w:tblPr>
      <w:tblBorders>
        <w:top w:val="single" w:sz="2" w:space="0" w:color="21488A"/>
        <w:left w:val="single" w:sz="2" w:space="0" w:color="21488A"/>
        <w:bottom w:val="single" w:sz="2" w:space="0" w:color="21488A"/>
        <w:right w:val="single" w:sz="2" w:space="0" w:color="21488A"/>
        <w:insideH w:val="single" w:sz="2" w:space="0" w:color="21488A"/>
        <w:insideV w:val="none" w:sz="0" w:space="0" w:color="auto"/>
      </w:tblBorders>
    </w:tblPr>
    <w:tcPr>
      <w:shd w:val="clear" w:color="auto" w:fill="auto"/>
    </w:tcPr>
    <w:tblStylePr w:type="firstRow">
      <w:tblPr/>
      <w:trPr>
        <w:tblHeader/>
      </w:trPr>
      <w:tcPr>
        <w:tcBorders>
          <w:top w:val="single" w:sz="4" w:space="0" w:color="21488A"/>
          <w:left w:val="single" w:sz="4" w:space="0" w:color="21488A"/>
          <w:bottom w:val="single" w:sz="4" w:space="0" w:color="21488A"/>
          <w:right w:val="single" w:sz="4" w:space="0" w:color="21488A"/>
          <w:insideH w:val="single" w:sz="4" w:space="0" w:color="21488A"/>
          <w:insideV w:val="single" w:sz="4" w:space="0" w:color="21488A"/>
          <w:tl2br w:val="nil"/>
          <w:tr2bl w:val="nil"/>
        </w:tcBorders>
        <w:shd w:val="clear" w:color="auto" w:fill="21488A"/>
      </w:tcPr>
    </w:tblStylePr>
  </w:style>
  <w:style w:type="table" w:customStyle="1" w:styleId="Table-lightbluerows">
    <w:name w:val="Table - light blue rows"/>
    <w:basedOn w:val="Table-lightbluegrid"/>
    <w:uiPriority w:val="99"/>
    <w:rsid w:val="004C44C7"/>
    <w:tblPr>
      <w:tblBorders>
        <w:top w:val="single" w:sz="2" w:space="0" w:color="009BBB"/>
        <w:left w:val="single" w:sz="2" w:space="0" w:color="009BBB"/>
        <w:bottom w:val="single" w:sz="2" w:space="0" w:color="009BBB"/>
        <w:right w:val="single" w:sz="2" w:space="0" w:color="009BBB"/>
        <w:insideH w:val="single" w:sz="2" w:space="0" w:color="009BBB"/>
        <w:insideV w:val="none" w:sz="0" w:space="0" w:color="auto"/>
      </w:tblBorders>
    </w:tblPr>
    <w:tcPr>
      <w:shd w:val="clear" w:color="auto" w:fill="auto"/>
    </w:tcPr>
    <w:tblStylePr w:type="firstRow">
      <w:tblPr/>
      <w:trPr>
        <w:tblHeader/>
      </w:trPr>
      <w:tcPr>
        <w:tcBorders>
          <w:top w:val="single" w:sz="4" w:space="0" w:color="009BBB"/>
          <w:left w:val="single" w:sz="4" w:space="0" w:color="009BBB"/>
          <w:bottom w:val="single" w:sz="4" w:space="0" w:color="009BBB"/>
          <w:right w:val="single" w:sz="4" w:space="0" w:color="009BBB"/>
          <w:insideH w:val="single" w:sz="4" w:space="0" w:color="009BBB"/>
          <w:insideV w:val="single" w:sz="4" w:space="0" w:color="009BBB"/>
          <w:tl2br w:val="nil"/>
          <w:tr2bl w:val="nil"/>
        </w:tcBorders>
        <w:shd w:val="clear" w:color="auto" w:fill="009BBB"/>
      </w:tcPr>
    </w:tblStylePr>
  </w:style>
  <w:style w:type="table" w:customStyle="1" w:styleId="Table-purplerows">
    <w:name w:val="Table - purple rows"/>
    <w:basedOn w:val="Table-purplegrid"/>
    <w:uiPriority w:val="99"/>
    <w:rsid w:val="004C44C7"/>
    <w:tblPr>
      <w:tblBorders>
        <w:top w:val="single" w:sz="2" w:space="0" w:color="A40084"/>
        <w:left w:val="single" w:sz="2" w:space="0" w:color="A40084"/>
        <w:bottom w:val="single" w:sz="2" w:space="0" w:color="A40084"/>
        <w:right w:val="single" w:sz="2" w:space="0" w:color="A40084"/>
        <w:insideH w:val="single" w:sz="2" w:space="0" w:color="A40084"/>
        <w:insideV w:val="none" w:sz="0" w:space="0" w:color="auto"/>
      </w:tblBorders>
    </w:tblPr>
    <w:tcPr>
      <w:shd w:val="clear" w:color="auto" w:fill="auto"/>
    </w:tcPr>
    <w:tblStylePr w:type="firstRow">
      <w:tblPr/>
      <w:trPr>
        <w:tblHeader/>
      </w:trPr>
      <w:tcPr>
        <w:tcBorders>
          <w:top w:val="single" w:sz="4" w:space="0" w:color="A40084"/>
          <w:left w:val="single" w:sz="4" w:space="0" w:color="A40084"/>
          <w:bottom w:val="single" w:sz="4" w:space="0" w:color="A40084"/>
          <w:right w:val="single" w:sz="4" w:space="0" w:color="A40084"/>
          <w:insideH w:val="single" w:sz="4" w:space="0" w:color="A40084"/>
          <w:insideV w:val="single" w:sz="4" w:space="0" w:color="A40084"/>
          <w:tl2br w:val="nil"/>
          <w:tr2bl w:val="nil"/>
        </w:tcBorders>
        <w:shd w:val="clear" w:color="auto" w:fill="A40084"/>
      </w:tcPr>
    </w:tblStylePr>
  </w:style>
  <w:style w:type="table" w:customStyle="1" w:styleId="Table-bluecolumns">
    <w:name w:val="Table - blue columns"/>
    <w:basedOn w:val="Table-bluegrid"/>
    <w:uiPriority w:val="99"/>
    <w:rsid w:val="004C44C7"/>
    <w:tblPr>
      <w:tblBorders>
        <w:top w:val="single" w:sz="2" w:space="0" w:color="21488A"/>
        <w:left w:val="single" w:sz="2" w:space="0" w:color="21488A"/>
        <w:bottom w:val="single" w:sz="2" w:space="0" w:color="21488A"/>
        <w:right w:val="single" w:sz="2" w:space="0" w:color="21488A"/>
        <w:insideH w:val="none" w:sz="0" w:space="0" w:color="auto"/>
        <w:insideV w:val="single" w:sz="2" w:space="0" w:color="21488A"/>
      </w:tblBorders>
    </w:tblPr>
    <w:tcPr>
      <w:shd w:val="clear" w:color="auto" w:fill="auto"/>
    </w:tcPr>
    <w:tblStylePr w:type="firstRow">
      <w:tblPr/>
      <w:trPr>
        <w:tblHeader/>
      </w:trPr>
      <w:tcPr>
        <w:tcBorders>
          <w:top w:val="single" w:sz="4" w:space="0" w:color="21488A"/>
          <w:left w:val="single" w:sz="4" w:space="0" w:color="21488A"/>
          <w:bottom w:val="single" w:sz="4" w:space="0" w:color="21488A"/>
          <w:right w:val="single" w:sz="4" w:space="0" w:color="21488A"/>
          <w:insideH w:val="single" w:sz="4" w:space="0" w:color="21488A"/>
          <w:insideV w:val="single" w:sz="4" w:space="0" w:color="21488A"/>
          <w:tl2br w:val="nil"/>
          <w:tr2bl w:val="nil"/>
        </w:tcBorders>
        <w:shd w:val="clear" w:color="auto" w:fill="21488A"/>
      </w:tcPr>
    </w:tblStylePr>
  </w:style>
  <w:style w:type="table" w:customStyle="1" w:styleId="Table-lightbluecolumns">
    <w:name w:val="Table - light blue columns"/>
    <w:basedOn w:val="Table-lightbluegrid"/>
    <w:uiPriority w:val="99"/>
    <w:rsid w:val="00A23E43"/>
    <w:tblPr>
      <w:tblBorders>
        <w:top w:val="single" w:sz="2" w:space="0" w:color="009BBB"/>
        <w:left w:val="single" w:sz="2" w:space="0" w:color="009BBB"/>
        <w:bottom w:val="single" w:sz="2" w:space="0" w:color="009BBB"/>
        <w:right w:val="single" w:sz="2" w:space="0" w:color="009BBB"/>
        <w:insideH w:val="none" w:sz="0" w:space="0" w:color="auto"/>
        <w:insideV w:val="single" w:sz="2" w:space="0" w:color="009BBB"/>
      </w:tblBorders>
    </w:tblPr>
    <w:tcPr>
      <w:shd w:val="clear" w:color="auto" w:fill="auto"/>
    </w:tcPr>
    <w:tblStylePr w:type="firstRow">
      <w:tblPr/>
      <w:trPr>
        <w:tblHeader/>
      </w:trPr>
      <w:tcPr>
        <w:tcBorders>
          <w:top w:val="single" w:sz="4" w:space="0" w:color="009BBB"/>
          <w:left w:val="single" w:sz="4" w:space="0" w:color="009BBB"/>
          <w:bottom w:val="single" w:sz="4" w:space="0" w:color="009BBB"/>
          <w:right w:val="single" w:sz="4" w:space="0" w:color="009BBB"/>
          <w:insideH w:val="single" w:sz="4" w:space="0" w:color="009BBB"/>
          <w:insideV w:val="single" w:sz="4" w:space="0" w:color="009BBB"/>
          <w:tl2br w:val="nil"/>
          <w:tr2bl w:val="nil"/>
        </w:tcBorders>
        <w:shd w:val="clear" w:color="auto" w:fill="009BBB"/>
      </w:tcPr>
    </w:tblStylePr>
  </w:style>
  <w:style w:type="table" w:customStyle="1" w:styleId="Table-purplecolumns">
    <w:name w:val="Table - purple columns"/>
    <w:basedOn w:val="Table-purplegrid"/>
    <w:uiPriority w:val="99"/>
    <w:rsid w:val="004C44C7"/>
    <w:tblPr>
      <w:tblBorders>
        <w:top w:val="single" w:sz="2" w:space="0" w:color="A40084"/>
        <w:left w:val="single" w:sz="2" w:space="0" w:color="A40084"/>
        <w:bottom w:val="single" w:sz="2" w:space="0" w:color="A40084"/>
        <w:right w:val="single" w:sz="2" w:space="0" w:color="A40084"/>
        <w:insideH w:val="none" w:sz="0" w:space="0" w:color="auto"/>
        <w:insideV w:val="single" w:sz="2" w:space="0" w:color="A40084"/>
      </w:tblBorders>
    </w:tblPr>
    <w:tcPr>
      <w:shd w:val="clear" w:color="auto" w:fill="auto"/>
    </w:tcPr>
    <w:tblStylePr w:type="firstRow">
      <w:tblPr/>
      <w:trPr>
        <w:tblHeader/>
      </w:trPr>
      <w:tcPr>
        <w:tcBorders>
          <w:top w:val="single" w:sz="4" w:space="0" w:color="A40084"/>
          <w:left w:val="single" w:sz="4" w:space="0" w:color="A40084"/>
          <w:bottom w:val="single" w:sz="4" w:space="0" w:color="A40084"/>
          <w:right w:val="single" w:sz="4" w:space="0" w:color="A40084"/>
          <w:insideH w:val="single" w:sz="4" w:space="0" w:color="A40084"/>
          <w:insideV w:val="single" w:sz="4" w:space="0" w:color="A40084"/>
          <w:tl2br w:val="nil"/>
          <w:tr2bl w:val="nil"/>
        </w:tcBorders>
        <w:shd w:val="clear" w:color="auto" w:fill="A40084"/>
      </w:tcPr>
    </w:tblStylePr>
  </w:style>
  <w:style w:type="table" w:customStyle="1" w:styleId="Table-bluegridtotal">
    <w:name w:val="Table - blue grid total"/>
    <w:basedOn w:val="Table-bluegrid"/>
    <w:uiPriority w:val="99"/>
    <w:rsid w:val="00A23E43"/>
    <w:tblPr/>
    <w:tcPr>
      <w:shd w:val="clear" w:color="auto" w:fill="auto"/>
    </w:tcPr>
    <w:tblStylePr w:type="firstRow">
      <w:tblPr/>
      <w:trPr>
        <w:cantSplit/>
        <w:tblHeader/>
      </w:trPr>
      <w:tcPr>
        <w:tcBorders>
          <w:top w:val="single" w:sz="4" w:space="0" w:color="21488A"/>
          <w:left w:val="single" w:sz="4" w:space="0" w:color="21488A"/>
          <w:bottom w:val="single" w:sz="4" w:space="0" w:color="21488A"/>
          <w:right w:val="single" w:sz="4" w:space="0" w:color="21488A"/>
          <w:insideH w:val="single" w:sz="4" w:space="0" w:color="21488A"/>
          <w:insideV w:val="single" w:sz="4" w:space="0" w:color="21488A"/>
          <w:tl2br w:val="nil"/>
          <w:tr2bl w:val="nil"/>
        </w:tcBorders>
        <w:shd w:val="clear" w:color="auto" w:fill="21488A"/>
      </w:tcPr>
    </w:tblStylePr>
    <w:tblStylePr w:type="lastRow">
      <w:tblPr/>
      <w:tcPr>
        <w:tcBorders>
          <w:top w:val="single" w:sz="12" w:space="0" w:color="21488A"/>
        </w:tcBorders>
        <w:shd w:val="clear" w:color="auto" w:fill="auto"/>
      </w:tcPr>
    </w:tblStylePr>
  </w:style>
  <w:style w:type="table" w:customStyle="1" w:styleId="Table-bluerowstotal">
    <w:name w:val="Table - blue rows total"/>
    <w:basedOn w:val="Table-bluerows"/>
    <w:uiPriority w:val="99"/>
    <w:rsid w:val="00A23E43"/>
    <w:tblPr/>
    <w:tcPr>
      <w:shd w:val="clear" w:color="auto" w:fill="auto"/>
    </w:tcPr>
    <w:tblStylePr w:type="firstRow">
      <w:tblPr/>
      <w:trPr>
        <w:tblHeader/>
      </w:trPr>
      <w:tcPr>
        <w:tcBorders>
          <w:top w:val="single" w:sz="4" w:space="0" w:color="21488A"/>
          <w:left w:val="single" w:sz="4" w:space="0" w:color="21488A"/>
          <w:bottom w:val="single" w:sz="4" w:space="0" w:color="21488A"/>
          <w:right w:val="single" w:sz="4" w:space="0" w:color="21488A"/>
          <w:insideH w:val="single" w:sz="4" w:space="0" w:color="21488A"/>
          <w:insideV w:val="single" w:sz="4" w:space="0" w:color="21488A"/>
          <w:tl2br w:val="nil"/>
          <w:tr2bl w:val="nil"/>
        </w:tcBorders>
        <w:shd w:val="clear" w:color="auto" w:fill="21488A"/>
      </w:tcPr>
    </w:tblStylePr>
    <w:tblStylePr w:type="lastRow">
      <w:tblPr/>
      <w:tcPr>
        <w:tcBorders>
          <w:top w:val="single" w:sz="12" w:space="0" w:color="21488A"/>
        </w:tcBorders>
        <w:shd w:val="clear" w:color="auto" w:fill="auto"/>
      </w:tcPr>
    </w:tblStylePr>
  </w:style>
  <w:style w:type="table" w:customStyle="1" w:styleId="Table-bluecolumnstotal">
    <w:name w:val="Table - blue columns total"/>
    <w:basedOn w:val="Table-bluecolumns"/>
    <w:uiPriority w:val="99"/>
    <w:rsid w:val="008421F6"/>
    <w:tblPr/>
    <w:tcPr>
      <w:shd w:val="clear" w:color="auto" w:fill="auto"/>
    </w:tcPr>
    <w:tblStylePr w:type="firstRow">
      <w:tblPr/>
      <w:trPr>
        <w:tblHeader/>
      </w:trPr>
      <w:tcPr>
        <w:tcBorders>
          <w:top w:val="single" w:sz="4" w:space="0" w:color="21488A"/>
          <w:left w:val="single" w:sz="4" w:space="0" w:color="21488A"/>
          <w:bottom w:val="single" w:sz="4" w:space="0" w:color="21488A"/>
          <w:right w:val="single" w:sz="4" w:space="0" w:color="21488A"/>
          <w:insideH w:val="single" w:sz="4" w:space="0" w:color="21488A"/>
          <w:insideV w:val="single" w:sz="4" w:space="0" w:color="21488A"/>
          <w:tl2br w:val="nil"/>
          <w:tr2bl w:val="nil"/>
        </w:tcBorders>
        <w:shd w:val="clear" w:color="auto" w:fill="21488A"/>
      </w:tcPr>
    </w:tblStylePr>
    <w:tblStylePr w:type="lastRow">
      <w:tblPr/>
      <w:tcPr>
        <w:tcBorders>
          <w:top w:val="single" w:sz="2" w:space="0" w:color="21488A"/>
        </w:tcBorders>
        <w:shd w:val="clear" w:color="auto" w:fill="auto"/>
      </w:tcPr>
    </w:tblStylePr>
  </w:style>
  <w:style w:type="table" w:customStyle="1" w:styleId="Table-lightbluecolumnstotal">
    <w:name w:val="Table - light blue columns total"/>
    <w:basedOn w:val="Table-lightbluecolumns"/>
    <w:uiPriority w:val="99"/>
    <w:rsid w:val="00A23E43"/>
    <w:tblPr/>
    <w:tcPr>
      <w:shd w:val="clear" w:color="auto" w:fill="auto"/>
    </w:tcPr>
    <w:tblStylePr w:type="firstRow">
      <w:tblPr/>
      <w:trPr>
        <w:tblHeader/>
      </w:trPr>
      <w:tcPr>
        <w:tcBorders>
          <w:top w:val="single" w:sz="4" w:space="0" w:color="009BBB"/>
          <w:left w:val="single" w:sz="4" w:space="0" w:color="009BBB"/>
          <w:bottom w:val="single" w:sz="4" w:space="0" w:color="009BBB"/>
          <w:right w:val="single" w:sz="4" w:space="0" w:color="009BBB"/>
          <w:insideH w:val="single" w:sz="4" w:space="0" w:color="009BBB"/>
          <w:insideV w:val="single" w:sz="4" w:space="0" w:color="009BBB"/>
          <w:tl2br w:val="nil"/>
          <w:tr2bl w:val="nil"/>
        </w:tcBorders>
        <w:shd w:val="clear" w:color="auto" w:fill="009BBB"/>
      </w:tcPr>
    </w:tblStylePr>
    <w:tblStylePr w:type="lastRow">
      <w:tblPr/>
      <w:tcPr>
        <w:tcBorders>
          <w:top w:val="single" w:sz="12" w:space="0" w:color="009BBB"/>
        </w:tcBorders>
        <w:shd w:val="clear" w:color="auto" w:fill="auto"/>
      </w:tcPr>
    </w:tblStylePr>
  </w:style>
  <w:style w:type="table" w:customStyle="1" w:styleId="Table-lightbluegridtotal">
    <w:name w:val="Table - light blue grid total"/>
    <w:basedOn w:val="Table-lightbluegrid"/>
    <w:uiPriority w:val="99"/>
    <w:rsid w:val="00A23E43"/>
    <w:tblPr/>
    <w:tcPr>
      <w:shd w:val="clear" w:color="auto" w:fill="auto"/>
    </w:tcPr>
    <w:tblStylePr w:type="firstRow">
      <w:tblPr/>
      <w:trPr>
        <w:tblHeader/>
      </w:trPr>
      <w:tcPr>
        <w:tcBorders>
          <w:top w:val="single" w:sz="4" w:space="0" w:color="009BBB"/>
          <w:left w:val="single" w:sz="4" w:space="0" w:color="009BBB"/>
          <w:bottom w:val="single" w:sz="4" w:space="0" w:color="009BBB"/>
          <w:right w:val="single" w:sz="4" w:space="0" w:color="009BBB"/>
          <w:insideH w:val="single" w:sz="4" w:space="0" w:color="009BBB"/>
          <w:insideV w:val="single" w:sz="4" w:space="0" w:color="009BBB"/>
          <w:tl2br w:val="nil"/>
          <w:tr2bl w:val="nil"/>
        </w:tcBorders>
        <w:shd w:val="clear" w:color="auto" w:fill="009BBB"/>
      </w:tcPr>
    </w:tblStylePr>
    <w:tblStylePr w:type="lastRow">
      <w:tblPr/>
      <w:tcPr>
        <w:tcBorders>
          <w:top w:val="single" w:sz="12" w:space="0" w:color="009BBB"/>
        </w:tcBorders>
        <w:shd w:val="clear" w:color="auto" w:fill="auto"/>
      </w:tcPr>
    </w:tblStylePr>
  </w:style>
  <w:style w:type="table" w:customStyle="1" w:styleId="Table-lightbluerowstotal">
    <w:name w:val="Table - light blue rows total"/>
    <w:basedOn w:val="Table-lightbluerows"/>
    <w:uiPriority w:val="99"/>
    <w:rsid w:val="00A23E43"/>
    <w:tblPr/>
    <w:tcPr>
      <w:shd w:val="clear" w:color="auto" w:fill="auto"/>
    </w:tcPr>
    <w:tblStylePr w:type="firstRow">
      <w:tblPr/>
      <w:trPr>
        <w:tblHeader/>
      </w:trPr>
      <w:tcPr>
        <w:tcBorders>
          <w:top w:val="single" w:sz="4" w:space="0" w:color="009BBB"/>
          <w:left w:val="single" w:sz="4" w:space="0" w:color="009BBB"/>
          <w:bottom w:val="single" w:sz="4" w:space="0" w:color="009BBB"/>
          <w:right w:val="single" w:sz="4" w:space="0" w:color="009BBB"/>
          <w:insideH w:val="single" w:sz="4" w:space="0" w:color="009BBB"/>
          <w:insideV w:val="single" w:sz="4" w:space="0" w:color="009BBB"/>
          <w:tl2br w:val="nil"/>
          <w:tr2bl w:val="nil"/>
        </w:tcBorders>
        <w:shd w:val="clear" w:color="auto" w:fill="009BBB"/>
      </w:tcPr>
    </w:tblStylePr>
    <w:tblStylePr w:type="lastRow">
      <w:tblPr/>
      <w:tcPr>
        <w:tcBorders>
          <w:top w:val="single" w:sz="12" w:space="0" w:color="009BBB"/>
        </w:tcBorders>
        <w:shd w:val="clear" w:color="auto" w:fill="auto"/>
      </w:tcPr>
    </w:tblStylePr>
  </w:style>
  <w:style w:type="table" w:customStyle="1" w:styleId="Table-purplegridtotal">
    <w:name w:val="Table - purple grid total"/>
    <w:basedOn w:val="Table-purplegrid"/>
    <w:uiPriority w:val="99"/>
    <w:rsid w:val="00A23E43"/>
    <w:tblPr/>
    <w:tcPr>
      <w:shd w:val="clear" w:color="auto" w:fill="auto"/>
    </w:tcPr>
    <w:tblStylePr w:type="firstRow">
      <w:tblPr/>
      <w:trPr>
        <w:tblHeader/>
      </w:trPr>
      <w:tcPr>
        <w:tcBorders>
          <w:top w:val="single" w:sz="4" w:space="0" w:color="A40084"/>
          <w:left w:val="single" w:sz="4" w:space="0" w:color="A40084"/>
          <w:bottom w:val="single" w:sz="4" w:space="0" w:color="A40084"/>
          <w:right w:val="single" w:sz="4" w:space="0" w:color="A40084"/>
          <w:insideH w:val="single" w:sz="4" w:space="0" w:color="A40084"/>
          <w:insideV w:val="single" w:sz="4" w:space="0" w:color="A40084"/>
          <w:tl2br w:val="nil"/>
          <w:tr2bl w:val="nil"/>
        </w:tcBorders>
        <w:shd w:val="clear" w:color="auto" w:fill="A40084"/>
      </w:tcPr>
    </w:tblStylePr>
    <w:tblStylePr w:type="lastRow">
      <w:tblPr/>
      <w:tcPr>
        <w:tcBorders>
          <w:top w:val="single" w:sz="12" w:space="0" w:color="A40084"/>
        </w:tcBorders>
        <w:shd w:val="clear" w:color="auto" w:fill="auto"/>
      </w:tcPr>
    </w:tblStylePr>
  </w:style>
  <w:style w:type="table" w:customStyle="1" w:styleId="Table-purplecolumnstotal">
    <w:name w:val="Table - purple columns total"/>
    <w:basedOn w:val="Table-purplecolumns"/>
    <w:uiPriority w:val="99"/>
    <w:rsid w:val="00A23E43"/>
    <w:tblPr/>
    <w:tcPr>
      <w:shd w:val="clear" w:color="auto" w:fill="auto"/>
    </w:tcPr>
    <w:tblStylePr w:type="firstRow">
      <w:tblPr/>
      <w:trPr>
        <w:tblHeader/>
      </w:trPr>
      <w:tcPr>
        <w:tcBorders>
          <w:top w:val="single" w:sz="4" w:space="0" w:color="A40084"/>
          <w:left w:val="single" w:sz="4" w:space="0" w:color="A40084"/>
          <w:bottom w:val="single" w:sz="4" w:space="0" w:color="A40084"/>
          <w:right w:val="single" w:sz="4" w:space="0" w:color="A40084"/>
          <w:insideH w:val="single" w:sz="4" w:space="0" w:color="A40084"/>
          <w:insideV w:val="single" w:sz="4" w:space="0" w:color="A40084"/>
          <w:tl2br w:val="nil"/>
          <w:tr2bl w:val="nil"/>
        </w:tcBorders>
        <w:shd w:val="clear" w:color="auto" w:fill="A40084"/>
      </w:tcPr>
    </w:tblStylePr>
    <w:tblStylePr w:type="lastRow">
      <w:tblPr/>
      <w:tcPr>
        <w:tcBorders>
          <w:top w:val="single" w:sz="12" w:space="0" w:color="A40084"/>
        </w:tcBorders>
        <w:shd w:val="clear" w:color="auto" w:fill="auto"/>
      </w:tcPr>
    </w:tblStylePr>
  </w:style>
  <w:style w:type="table" w:customStyle="1" w:styleId="Table-purplerowstotal">
    <w:name w:val="Table - purple rows total"/>
    <w:basedOn w:val="Table-purplerows"/>
    <w:uiPriority w:val="99"/>
    <w:rsid w:val="00A23E43"/>
    <w:tblPr/>
    <w:tcPr>
      <w:shd w:val="clear" w:color="auto" w:fill="auto"/>
    </w:tcPr>
    <w:tblStylePr w:type="firstRow">
      <w:tblPr/>
      <w:trPr>
        <w:tblHeader/>
      </w:trPr>
      <w:tcPr>
        <w:tcBorders>
          <w:top w:val="single" w:sz="4" w:space="0" w:color="A40084"/>
          <w:left w:val="single" w:sz="4" w:space="0" w:color="A40084"/>
          <w:bottom w:val="single" w:sz="4" w:space="0" w:color="A40084"/>
          <w:right w:val="single" w:sz="4" w:space="0" w:color="A40084"/>
          <w:insideH w:val="single" w:sz="4" w:space="0" w:color="A40084"/>
          <w:insideV w:val="single" w:sz="4" w:space="0" w:color="A40084"/>
          <w:tl2br w:val="nil"/>
          <w:tr2bl w:val="nil"/>
        </w:tcBorders>
        <w:shd w:val="clear" w:color="auto" w:fill="A40084"/>
      </w:tcPr>
    </w:tblStylePr>
    <w:tblStylePr w:type="lastRow">
      <w:tblPr/>
      <w:tcPr>
        <w:tcBorders>
          <w:top w:val="single" w:sz="12" w:space="0" w:color="A40084"/>
        </w:tcBorders>
        <w:shd w:val="clear" w:color="auto" w:fill="auto"/>
      </w:tcPr>
    </w:tblStylePr>
  </w:style>
  <w:style w:type="table" w:customStyle="1" w:styleId="Table-bluerowsbanded">
    <w:name w:val="Table - blue rows banded"/>
    <w:basedOn w:val="Table-bluerows"/>
    <w:uiPriority w:val="99"/>
    <w:rsid w:val="006234E0"/>
    <w:tblPr>
      <w:tblStyleRowBandSize w:val="1"/>
      <w:tblBorders>
        <w:top w:val="none" w:sz="0" w:space="0" w:color="auto"/>
        <w:left w:val="none" w:sz="0" w:space="0" w:color="auto"/>
        <w:bottom w:val="none" w:sz="0" w:space="0" w:color="auto"/>
        <w:right w:val="none" w:sz="0" w:space="0" w:color="auto"/>
        <w:insideH w:val="none" w:sz="0" w:space="0" w:color="auto"/>
      </w:tblBorders>
    </w:tblPr>
    <w:tcPr>
      <w:shd w:val="clear" w:color="auto" w:fill="auto"/>
    </w:tcPr>
    <w:tblStylePr w:type="firstRow">
      <w:tblPr/>
      <w:trPr>
        <w:tblHeader/>
      </w:trPr>
      <w:tcPr>
        <w:tcBorders>
          <w:top w:val="single" w:sz="4" w:space="0" w:color="21488A"/>
          <w:left w:val="single" w:sz="4" w:space="0" w:color="21488A"/>
          <w:bottom w:val="single" w:sz="4" w:space="0" w:color="21488A"/>
          <w:right w:val="single" w:sz="4" w:space="0" w:color="21488A"/>
          <w:insideH w:val="single" w:sz="4" w:space="0" w:color="21488A"/>
          <w:insideV w:val="single" w:sz="4" w:space="0" w:color="21488A"/>
          <w:tl2br w:val="nil"/>
          <w:tr2bl w:val="nil"/>
        </w:tcBorders>
        <w:shd w:val="clear" w:color="auto" w:fill="21488A"/>
      </w:tcPr>
    </w:tblStylePr>
    <w:tblStylePr w:type="band2Horz">
      <w:tblPr/>
      <w:tcPr>
        <w:shd w:val="clear" w:color="auto" w:fill="DBE5F1" w:themeFill="accent1" w:themeFillTint="33"/>
      </w:tcPr>
    </w:tblStylePr>
  </w:style>
  <w:style w:type="table" w:customStyle="1" w:styleId="Style1">
    <w:name w:val="Style1"/>
    <w:basedOn w:val="Table-lightbluerows"/>
    <w:uiPriority w:val="99"/>
    <w:rsid w:val="006234E0"/>
    <w:tblPr>
      <w:tblStyleRowBandSize w:val="1"/>
      <w:tblBorders>
        <w:top w:val="none" w:sz="0" w:space="0" w:color="auto"/>
        <w:left w:val="none" w:sz="0" w:space="0" w:color="auto"/>
        <w:bottom w:val="none" w:sz="0" w:space="0" w:color="auto"/>
        <w:right w:val="none" w:sz="0" w:space="0" w:color="auto"/>
        <w:insideH w:val="none" w:sz="0" w:space="0" w:color="auto"/>
      </w:tblBorders>
    </w:tblPr>
    <w:tcPr>
      <w:shd w:val="clear" w:color="auto" w:fill="auto"/>
    </w:tcPr>
    <w:tblStylePr w:type="firstRow">
      <w:tblPr/>
      <w:trPr>
        <w:tblHeader/>
      </w:trPr>
      <w:tcPr>
        <w:tcBorders>
          <w:top w:val="single" w:sz="4" w:space="0" w:color="009BBB"/>
          <w:left w:val="single" w:sz="4" w:space="0" w:color="009BBB"/>
          <w:bottom w:val="single" w:sz="4" w:space="0" w:color="009BBB"/>
          <w:right w:val="single" w:sz="4" w:space="0" w:color="009BBB"/>
          <w:insideH w:val="single" w:sz="4" w:space="0" w:color="009BBB"/>
          <w:insideV w:val="single" w:sz="4" w:space="0" w:color="009BBB"/>
          <w:tl2br w:val="nil"/>
          <w:tr2bl w:val="nil"/>
        </w:tcBorders>
        <w:shd w:val="clear" w:color="auto" w:fill="009BBB"/>
      </w:tcPr>
    </w:tblStylePr>
    <w:tblStylePr w:type="band2Horz">
      <w:tblPr/>
      <w:tcPr>
        <w:shd w:val="clear" w:color="auto" w:fill="DBE5F1" w:themeFill="accent1" w:themeFillTint="33"/>
      </w:tcPr>
    </w:tblStylePr>
  </w:style>
  <w:style w:type="table" w:customStyle="1" w:styleId="Table-purplerowsbanded">
    <w:name w:val="Table - purple rows banded"/>
    <w:basedOn w:val="Table-purplerows"/>
    <w:uiPriority w:val="99"/>
    <w:rsid w:val="006234E0"/>
    <w:tblPr>
      <w:tblStyleRowBandSize w:val="1"/>
      <w:tblBorders>
        <w:top w:val="none" w:sz="0" w:space="0" w:color="auto"/>
        <w:left w:val="none" w:sz="0" w:space="0" w:color="auto"/>
        <w:bottom w:val="none" w:sz="0" w:space="0" w:color="auto"/>
        <w:right w:val="none" w:sz="0" w:space="0" w:color="auto"/>
        <w:insideH w:val="none" w:sz="0" w:space="0" w:color="auto"/>
      </w:tblBorders>
    </w:tblPr>
    <w:tcPr>
      <w:shd w:val="clear" w:color="auto" w:fill="auto"/>
    </w:tcPr>
    <w:tblStylePr w:type="firstRow">
      <w:tblPr/>
      <w:trPr>
        <w:tblHeader/>
      </w:trPr>
      <w:tcPr>
        <w:tcBorders>
          <w:top w:val="single" w:sz="4" w:space="0" w:color="A40084"/>
          <w:left w:val="single" w:sz="4" w:space="0" w:color="A40084"/>
          <w:bottom w:val="single" w:sz="4" w:space="0" w:color="A40084"/>
          <w:right w:val="single" w:sz="4" w:space="0" w:color="A40084"/>
          <w:insideH w:val="single" w:sz="4" w:space="0" w:color="A40084"/>
          <w:insideV w:val="single" w:sz="4" w:space="0" w:color="A40084"/>
          <w:tl2br w:val="nil"/>
          <w:tr2bl w:val="nil"/>
        </w:tcBorders>
        <w:shd w:val="clear" w:color="auto" w:fill="A40084"/>
      </w:tcPr>
    </w:tblStylePr>
    <w:tblStylePr w:type="band2Horz">
      <w:tblPr/>
      <w:tcPr>
        <w:shd w:val="clear" w:color="auto" w:fill="DBE5F1" w:themeFill="accent1" w:themeFillTint="33"/>
      </w:tcPr>
    </w:tblStylePr>
  </w:style>
  <w:style w:type="character" w:styleId="PlaceholderText">
    <w:name w:val="Placeholder Text"/>
    <w:basedOn w:val="DefaultParagraphFont"/>
    <w:uiPriority w:val="99"/>
    <w:semiHidden/>
    <w:rsid w:val="00E82D1F"/>
    <w:rPr>
      <w:color w:val="808080"/>
    </w:rPr>
  </w:style>
  <w:style w:type="paragraph" w:customStyle="1" w:styleId="Question">
    <w:name w:val="Question"/>
    <w:basedOn w:val="Normal"/>
    <w:qFormat/>
    <w:rsid w:val="00720608"/>
    <w:rPr>
      <w:b/>
    </w:rPr>
  </w:style>
  <w:style w:type="character" w:customStyle="1" w:styleId="the-question">
    <w:name w:val="the-question"/>
    <w:basedOn w:val="DefaultParagraphFont"/>
    <w:rsid w:val="007A6217"/>
  </w:style>
  <w:style w:type="character" w:customStyle="1" w:styleId="normaltextrun">
    <w:name w:val="normaltextrun"/>
    <w:basedOn w:val="DefaultParagraphFont"/>
    <w:rsid w:val="00AE4E3A"/>
  </w:style>
  <w:style w:type="character" w:styleId="UnresolvedMention">
    <w:name w:val="Unresolved Mention"/>
    <w:basedOn w:val="DefaultParagraphFont"/>
    <w:uiPriority w:val="99"/>
    <w:semiHidden/>
    <w:unhideWhenUsed/>
    <w:rsid w:val="009A10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5923">
      <w:bodyDiv w:val="1"/>
      <w:marLeft w:val="0"/>
      <w:marRight w:val="0"/>
      <w:marTop w:val="0"/>
      <w:marBottom w:val="0"/>
      <w:divBdr>
        <w:top w:val="none" w:sz="0" w:space="0" w:color="auto"/>
        <w:left w:val="none" w:sz="0" w:space="0" w:color="auto"/>
        <w:bottom w:val="none" w:sz="0" w:space="0" w:color="auto"/>
        <w:right w:val="none" w:sz="0" w:space="0" w:color="auto"/>
      </w:divBdr>
    </w:div>
    <w:div w:id="37510252">
      <w:bodyDiv w:val="1"/>
      <w:marLeft w:val="0"/>
      <w:marRight w:val="0"/>
      <w:marTop w:val="0"/>
      <w:marBottom w:val="0"/>
      <w:divBdr>
        <w:top w:val="none" w:sz="0" w:space="0" w:color="auto"/>
        <w:left w:val="none" w:sz="0" w:space="0" w:color="auto"/>
        <w:bottom w:val="none" w:sz="0" w:space="0" w:color="auto"/>
        <w:right w:val="none" w:sz="0" w:space="0" w:color="auto"/>
      </w:divBdr>
    </w:div>
    <w:div w:id="42292306">
      <w:bodyDiv w:val="1"/>
      <w:marLeft w:val="0"/>
      <w:marRight w:val="0"/>
      <w:marTop w:val="0"/>
      <w:marBottom w:val="0"/>
      <w:divBdr>
        <w:top w:val="none" w:sz="0" w:space="0" w:color="auto"/>
        <w:left w:val="none" w:sz="0" w:space="0" w:color="auto"/>
        <w:bottom w:val="none" w:sz="0" w:space="0" w:color="auto"/>
        <w:right w:val="none" w:sz="0" w:space="0" w:color="auto"/>
      </w:divBdr>
    </w:div>
    <w:div w:id="53898920">
      <w:bodyDiv w:val="1"/>
      <w:marLeft w:val="0"/>
      <w:marRight w:val="0"/>
      <w:marTop w:val="0"/>
      <w:marBottom w:val="0"/>
      <w:divBdr>
        <w:top w:val="none" w:sz="0" w:space="0" w:color="auto"/>
        <w:left w:val="none" w:sz="0" w:space="0" w:color="auto"/>
        <w:bottom w:val="none" w:sz="0" w:space="0" w:color="auto"/>
        <w:right w:val="none" w:sz="0" w:space="0" w:color="auto"/>
      </w:divBdr>
    </w:div>
    <w:div w:id="172645426">
      <w:bodyDiv w:val="1"/>
      <w:marLeft w:val="0"/>
      <w:marRight w:val="0"/>
      <w:marTop w:val="0"/>
      <w:marBottom w:val="0"/>
      <w:divBdr>
        <w:top w:val="none" w:sz="0" w:space="0" w:color="auto"/>
        <w:left w:val="none" w:sz="0" w:space="0" w:color="auto"/>
        <w:bottom w:val="none" w:sz="0" w:space="0" w:color="auto"/>
        <w:right w:val="none" w:sz="0" w:space="0" w:color="auto"/>
      </w:divBdr>
    </w:div>
    <w:div w:id="309097486">
      <w:bodyDiv w:val="1"/>
      <w:marLeft w:val="0"/>
      <w:marRight w:val="0"/>
      <w:marTop w:val="0"/>
      <w:marBottom w:val="0"/>
      <w:divBdr>
        <w:top w:val="none" w:sz="0" w:space="0" w:color="auto"/>
        <w:left w:val="none" w:sz="0" w:space="0" w:color="auto"/>
        <w:bottom w:val="none" w:sz="0" w:space="0" w:color="auto"/>
        <w:right w:val="none" w:sz="0" w:space="0" w:color="auto"/>
      </w:divBdr>
    </w:div>
    <w:div w:id="324238874">
      <w:bodyDiv w:val="1"/>
      <w:marLeft w:val="0"/>
      <w:marRight w:val="0"/>
      <w:marTop w:val="0"/>
      <w:marBottom w:val="0"/>
      <w:divBdr>
        <w:top w:val="none" w:sz="0" w:space="0" w:color="auto"/>
        <w:left w:val="none" w:sz="0" w:space="0" w:color="auto"/>
        <w:bottom w:val="none" w:sz="0" w:space="0" w:color="auto"/>
        <w:right w:val="none" w:sz="0" w:space="0" w:color="auto"/>
      </w:divBdr>
    </w:div>
    <w:div w:id="344408994">
      <w:bodyDiv w:val="1"/>
      <w:marLeft w:val="0"/>
      <w:marRight w:val="0"/>
      <w:marTop w:val="0"/>
      <w:marBottom w:val="0"/>
      <w:divBdr>
        <w:top w:val="none" w:sz="0" w:space="0" w:color="auto"/>
        <w:left w:val="none" w:sz="0" w:space="0" w:color="auto"/>
        <w:bottom w:val="none" w:sz="0" w:space="0" w:color="auto"/>
        <w:right w:val="none" w:sz="0" w:space="0" w:color="auto"/>
      </w:divBdr>
    </w:div>
    <w:div w:id="383793315">
      <w:bodyDiv w:val="1"/>
      <w:marLeft w:val="0"/>
      <w:marRight w:val="0"/>
      <w:marTop w:val="0"/>
      <w:marBottom w:val="0"/>
      <w:divBdr>
        <w:top w:val="none" w:sz="0" w:space="0" w:color="auto"/>
        <w:left w:val="none" w:sz="0" w:space="0" w:color="auto"/>
        <w:bottom w:val="none" w:sz="0" w:space="0" w:color="auto"/>
        <w:right w:val="none" w:sz="0" w:space="0" w:color="auto"/>
      </w:divBdr>
    </w:div>
    <w:div w:id="473763329">
      <w:bodyDiv w:val="1"/>
      <w:marLeft w:val="0"/>
      <w:marRight w:val="0"/>
      <w:marTop w:val="0"/>
      <w:marBottom w:val="0"/>
      <w:divBdr>
        <w:top w:val="none" w:sz="0" w:space="0" w:color="auto"/>
        <w:left w:val="none" w:sz="0" w:space="0" w:color="auto"/>
        <w:bottom w:val="none" w:sz="0" w:space="0" w:color="auto"/>
        <w:right w:val="none" w:sz="0" w:space="0" w:color="auto"/>
      </w:divBdr>
    </w:div>
    <w:div w:id="549616974">
      <w:bodyDiv w:val="1"/>
      <w:marLeft w:val="0"/>
      <w:marRight w:val="0"/>
      <w:marTop w:val="0"/>
      <w:marBottom w:val="0"/>
      <w:divBdr>
        <w:top w:val="none" w:sz="0" w:space="0" w:color="auto"/>
        <w:left w:val="none" w:sz="0" w:space="0" w:color="auto"/>
        <w:bottom w:val="none" w:sz="0" w:space="0" w:color="auto"/>
        <w:right w:val="none" w:sz="0" w:space="0" w:color="auto"/>
      </w:divBdr>
    </w:div>
    <w:div w:id="561404758">
      <w:bodyDiv w:val="1"/>
      <w:marLeft w:val="0"/>
      <w:marRight w:val="0"/>
      <w:marTop w:val="0"/>
      <w:marBottom w:val="0"/>
      <w:divBdr>
        <w:top w:val="none" w:sz="0" w:space="0" w:color="auto"/>
        <w:left w:val="none" w:sz="0" w:space="0" w:color="auto"/>
        <w:bottom w:val="none" w:sz="0" w:space="0" w:color="auto"/>
        <w:right w:val="none" w:sz="0" w:space="0" w:color="auto"/>
      </w:divBdr>
    </w:div>
    <w:div w:id="583345114">
      <w:bodyDiv w:val="1"/>
      <w:marLeft w:val="0"/>
      <w:marRight w:val="0"/>
      <w:marTop w:val="0"/>
      <w:marBottom w:val="0"/>
      <w:divBdr>
        <w:top w:val="none" w:sz="0" w:space="0" w:color="auto"/>
        <w:left w:val="none" w:sz="0" w:space="0" w:color="auto"/>
        <w:bottom w:val="none" w:sz="0" w:space="0" w:color="auto"/>
        <w:right w:val="none" w:sz="0" w:space="0" w:color="auto"/>
      </w:divBdr>
    </w:div>
    <w:div w:id="616258785">
      <w:bodyDiv w:val="1"/>
      <w:marLeft w:val="0"/>
      <w:marRight w:val="0"/>
      <w:marTop w:val="0"/>
      <w:marBottom w:val="0"/>
      <w:divBdr>
        <w:top w:val="none" w:sz="0" w:space="0" w:color="auto"/>
        <w:left w:val="none" w:sz="0" w:space="0" w:color="auto"/>
        <w:bottom w:val="none" w:sz="0" w:space="0" w:color="auto"/>
        <w:right w:val="none" w:sz="0" w:space="0" w:color="auto"/>
      </w:divBdr>
    </w:div>
    <w:div w:id="649211945">
      <w:bodyDiv w:val="1"/>
      <w:marLeft w:val="0"/>
      <w:marRight w:val="0"/>
      <w:marTop w:val="0"/>
      <w:marBottom w:val="0"/>
      <w:divBdr>
        <w:top w:val="none" w:sz="0" w:space="0" w:color="auto"/>
        <w:left w:val="none" w:sz="0" w:space="0" w:color="auto"/>
        <w:bottom w:val="none" w:sz="0" w:space="0" w:color="auto"/>
        <w:right w:val="none" w:sz="0" w:space="0" w:color="auto"/>
      </w:divBdr>
    </w:div>
    <w:div w:id="687293118">
      <w:bodyDiv w:val="1"/>
      <w:marLeft w:val="0"/>
      <w:marRight w:val="0"/>
      <w:marTop w:val="0"/>
      <w:marBottom w:val="0"/>
      <w:divBdr>
        <w:top w:val="none" w:sz="0" w:space="0" w:color="auto"/>
        <w:left w:val="none" w:sz="0" w:space="0" w:color="auto"/>
        <w:bottom w:val="none" w:sz="0" w:space="0" w:color="auto"/>
        <w:right w:val="none" w:sz="0" w:space="0" w:color="auto"/>
      </w:divBdr>
    </w:div>
    <w:div w:id="692027020">
      <w:bodyDiv w:val="1"/>
      <w:marLeft w:val="0"/>
      <w:marRight w:val="0"/>
      <w:marTop w:val="0"/>
      <w:marBottom w:val="0"/>
      <w:divBdr>
        <w:top w:val="none" w:sz="0" w:space="0" w:color="auto"/>
        <w:left w:val="none" w:sz="0" w:space="0" w:color="auto"/>
        <w:bottom w:val="none" w:sz="0" w:space="0" w:color="auto"/>
        <w:right w:val="none" w:sz="0" w:space="0" w:color="auto"/>
      </w:divBdr>
    </w:div>
    <w:div w:id="715203872">
      <w:bodyDiv w:val="1"/>
      <w:marLeft w:val="0"/>
      <w:marRight w:val="0"/>
      <w:marTop w:val="0"/>
      <w:marBottom w:val="0"/>
      <w:divBdr>
        <w:top w:val="none" w:sz="0" w:space="0" w:color="auto"/>
        <w:left w:val="none" w:sz="0" w:space="0" w:color="auto"/>
        <w:bottom w:val="none" w:sz="0" w:space="0" w:color="auto"/>
        <w:right w:val="none" w:sz="0" w:space="0" w:color="auto"/>
      </w:divBdr>
    </w:div>
    <w:div w:id="718819680">
      <w:bodyDiv w:val="1"/>
      <w:marLeft w:val="0"/>
      <w:marRight w:val="0"/>
      <w:marTop w:val="0"/>
      <w:marBottom w:val="0"/>
      <w:divBdr>
        <w:top w:val="none" w:sz="0" w:space="0" w:color="auto"/>
        <w:left w:val="none" w:sz="0" w:space="0" w:color="auto"/>
        <w:bottom w:val="none" w:sz="0" w:space="0" w:color="auto"/>
        <w:right w:val="none" w:sz="0" w:space="0" w:color="auto"/>
      </w:divBdr>
    </w:div>
    <w:div w:id="728766791">
      <w:bodyDiv w:val="1"/>
      <w:marLeft w:val="0"/>
      <w:marRight w:val="0"/>
      <w:marTop w:val="0"/>
      <w:marBottom w:val="0"/>
      <w:divBdr>
        <w:top w:val="none" w:sz="0" w:space="0" w:color="auto"/>
        <w:left w:val="none" w:sz="0" w:space="0" w:color="auto"/>
        <w:bottom w:val="none" w:sz="0" w:space="0" w:color="auto"/>
        <w:right w:val="none" w:sz="0" w:space="0" w:color="auto"/>
      </w:divBdr>
    </w:div>
    <w:div w:id="742994438">
      <w:bodyDiv w:val="1"/>
      <w:marLeft w:val="0"/>
      <w:marRight w:val="0"/>
      <w:marTop w:val="0"/>
      <w:marBottom w:val="0"/>
      <w:divBdr>
        <w:top w:val="none" w:sz="0" w:space="0" w:color="auto"/>
        <w:left w:val="none" w:sz="0" w:space="0" w:color="auto"/>
        <w:bottom w:val="none" w:sz="0" w:space="0" w:color="auto"/>
        <w:right w:val="none" w:sz="0" w:space="0" w:color="auto"/>
      </w:divBdr>
    </w:div>
    <w:div w:id="816842267">
      <w:bodyDiv w:val="1"/>
      <w:marLeft w:val="0"/>
      <w:marRight w:val="0"/>
      <w:marTop w:val="0"/>
      <w:marBottom w:val="0"/>
      <w:divBdr>
        <w:top w:val="none" w:sz="0" w:space="0" w:color="auto"/>
        <w:left w:val="none" w:sz="0" w:space="0" w:color="auto"/>
        <w:bottom w:val="none" w:sz="0" w:space="0" w:color="auto"/>
        <w:right w:val="none" w:sz="0" w:space="0" w:color="auto"/>
      </w:divBdr>
    </w:div>
    <w:div w:id="822620383">
      <w:bodyDiv w:val="1"/>
      <w:marLeft w:val="0"/>
      <w:marRight w:val="0"/>
      <w:marTop w:val="0"/>
      <w:marBottom w:val="0"/>
      <w:divBdr>
        <w:top w:val="none" w:sz="0" w:space="0" w:color="auto"/>
        <w:left w:val="none" w:sz="0" w:space="0" w:color="auto"/>
        <w:bottom w:val="none" w:sz="0" w:space="0" w:color="auto"/>
        <w:right w:val="none" w:sz="0" w:space="0" w:color="auto"/>
      </w:divBdr>
    </w:div>
    <w:div w:id="823085294">
      <w:bodyDiv w:val="1"/>
      <w:marLeft w:val="0"/>
      <w:marRight w:val="0"/>
      <w:marTop w:val="0"/>
      <w:marBottom w:val="0"/>
      <w:divBdr>
        <w:top w:val="none" w:sz="0" w:space="0" w:color="auto"/>
        <w:left w:val="none" w:sz="0" w:space="0" w:color="auto"/>
        <w:bottom w:val="none" w:sz="0" w:space="0" w:color="auto"/>
        <w:right w:val="none" w:sz="0" w:space="0" w:color="auto"/>
      </w:divBdr>
    </w:div>
    <w:div w:id="871916615">
      <w:bodyDiv w:val="1"/>
      <w:marLeft w:val="0"/>
      <w:marRight w:val="0"/>
      <w:marTop w:val="0"/>
      <w:marBottom w:val="0"/>
      <w:divBdr>
        <w:top w:val="none" w:sz="0" w:space="0" w:color="auto"/>
        <w:left w:val="none" w:sz="0" w:space="0" w:color="auto"/>
        <w:bottom w:val="none" w:sz="0" w:space="0" w:color="auto"/>
        <w:right w:val="none" w:sz="0" w:space="0" w:color="auto"/>
      </w:divBdr>
    </w:div>
    <w:div w:id="881594746">
      <w:bodyDiv w:val="1"/>
      <w:marLeft w:val="0"/>
      <w:marRight w:val="0"/>
      <w:marTop w:val="0"/>
      <w:marBottom w:val="0"/>
      <w:divBdr>
        <w:top w:val="none" w:sz="0" w:space="0" w:color="auto"/>
        <w:left w:val="none" w:sz="0" w:space="0" w:color="auto"/>
        <w:bottom w:val="none" w:sz="0" w:space="0" w:color="auto"/>
        <w:right w:val="none" w:sz="0" w:space="0" w:color="auto"/>
      </w:divBdr>
    </w:div>
    <w:div w:id="1107459617">
      <w:bodyDiv w:val="1"/>
      <w:marLeft w:val="0"/>
      <w:marRight w:val="0"/>
      <w:marTop w:val="0"/>
      <w:marBottom w:val="0"/>
      <w:divBdr>
        <w:top w:val="none" w:sz="0" w:space="0" w:color="auto"/>
        <w:left w:val="none" w:sz="0" w:space="0" w:color="auto"/>
        <w:bottom w:val="none" w:sz="0" w:space="0" w:color="auto"/>
        <w:right w:val="none" w:sz="0" w:space="0" w:color="auto"/>
      </w:divBdr>
    </w:div>
    <w:div w:id="1185485157">
      <w:bodyDiv w:val="1"/>
      <w:marLeft w:val="0"/>
      <w:marRight w:val="0"/>
      <w:marTop w:val="0"/>
      <w:marBottom w:val="0"/>
      <w:divBdr>
        <w:top w:val="none" w:sz="0" w:space="0" w:color="auto"/>
        <w:left w:val="none" w:sz="0" w:space="0" w:color="auto"/>
        <w:bottom w:val="none" w:sz="0" w:space="0" w:color="auto"/>
        <w:right w:val="none" w:sz="0" w:space="0" w:color="auto"/>
      </w:divBdr>
    </w:div>
    <w:div w:id="1185705943">
      <w:bodyDiv w:val="1"/>
      <w:marLeft w:val="0"/>
      <w:marRight w:val="0"/>
      <w:marTop w:val="0"/>
      <w:marBottom w:val="0"/>
      <w:divBdr>
        <w:top w:val="none" w:sz="0" w:space="0" w:color="auto"/>
        <w:left w:val="none" w:sz="0" w:space="0" w:color="auto"/>
        <w:bottom w:val="none" w:sz="0" w:space="0" w:color="auto"/>
        <w:right w:val="none" w:sz="0" w:space="0" w:color="auto"/>
      </w:divBdr>
    </w:div>
    <w:div w:id="1193306856">
      <w:bodyDiv w:val="1"/>
      <w:marLeft w:val="0"/>
      <w:marRight w:val="0"/>
      <w:marTop w:val="0"/>
      <w:marBottom w:val="0"/>
      <w:divBdr>
        <w:top w:val="none" w:sz="0" w:space="0" w:color="auto"/>
        <w:left w:val="none" w:sz="0" w:space="0" w:color="auto"/>
        <w:bottom w:val="none" w:sz="0" w:space="0" w:color="auto"/>
        <w:right w:val="none" w:sz="0" w:space="0" w:color="auto"/>
      </w:divBdr>
    </w:div>
    <w:div w:id="1215890133">
      <w:bodyDiv w:val="1"/>
      <w:marLeft w:val="0"/>
      <w:marRight w:val="0"/>
      <w:marTop w:val="0"/>
      <w:marBottom w:val="0"/>
      <w:divBdr>
        <w:top w:val="none" w:sz="0" w:space="0" w:color="auto"/>
        <w:left w:val="none" w:sz="0" w:space="0" w:color="auto"/>
        <w:bottom w:val="none" w:sz="0" w:space="0" w:color="auto"/>
        <w:right w:val="none" w:sz="0" w:space="0" w:color="auto"/>
      </w:divBdr>
    </w:div>
    <w:div w:id="1265920102">
      <w:bodyDiv w:val="1"/>
      <w:marLeft w:val="0"/>
      <w:marRight w:val="0"/>
      <w:marTop w:val="0"/>
      <w:marBottom w:val="0"/>
      <w:divBdr>
        <w:top w:val="none" w:sz="0" w:space="0" w:color="auto"/>
        <w:left w:val="none" w:sz="0" w:space="0" w:color="auto"/>
        <w:bottom w:val="none" w:sz="0" w:space="0" w:color="auto"/>
        <w:right w:val="none" w:sz="0" w:space="0" w:color="auto"/>
      </w:divBdr>
    </w:div>
    <w:div w:id="1325619627">
      <w:bodyDiv w:val="1"/>
      <w:marLeft w:val="0"/>
      <w:marRight w:val="0"/>
      <w:marTop w:val="0"/>
      <w:marBottom w:val="0"/>
      <w:divBdr>
        <w:top w:val="none" w:sz="0" w:space="0" w:color="auto"/>
        <w:left w:val="none" w:sz="0" w:space="0" w:color="auto"/>
        <w:bottom w:val="none" w:sz="0" w:space="0" w:color="auto"/>
        <w:right w:val="none" w:sz="0" w:space="0" w:color="auto"/>
      </w:divBdr>
    </w:div>
    <w:div w:id="1334256561">
      <w:bodyDiv w:val="1"/>
      <w:marLeft w:val="0"/>
      <w:marRight w:val="0"/>
      <w:marTop w:val="0"/>
      <w:marBottom w:val="0"/>
      <w:divBdr>
        <w:top w:val="none" w:sz="0" w:space="0" w:color="auto"/>
        <w:left w:val="none" w:sz="0" w:space="0" w:color="auto"/>
        <w:bottom w:val="none" w:sz="0" w:space="0" w:color="auto"/>
        <w:right w:val="none" w:sz="0" w:space="0" w:color="auto"/>
      </w:divBdr>
    </w:div>
    <w:div w:id="1370178847">
      <w:bodyDiv w:val="1"/>
      <w:marLeft w:val="0"/>
      <w:marRight w:val="0"/>
      <w:marTop w:val="0"/>
      <w:marBottom w:val="0"/>
      <w:divBdr>
        <w:top w:val="none" w:sz="0" w:space="0" w:color="auto"/>
        <w:left w:val="none" w:sz="0" w:space="0" w:color="auto"/>
        <w:bottom w:val="none" w:sz="0" w:space="0" w:color="auto"/>
        <w:right w:val="none" w:sz="0" w:space="0" w:color="auto"/>
      </w:divBdr>
    </w:div>
    <w:div w:id="1449205070">
      <w:bodyDiv w:val="1"/>
      <w:marLeft w:val="0"/>
      <w:marRight w:val="0"/>
      <w:marTop w:val="0"/>
      <w:marBottom w:val="0"/>
      <w:divBdr>
        <w:top w:val="none" w:sz="0" w:space="0" w:color="auto"/>
        <w:left w:val="none" w:sz="0" w:space="0" w:color="auto"/>
        <w:bottom w:val="none" w:sz="0" w:space="0" w:color="auto"/>
        <w:right w:val="none" w:sz="0" w:space="0" w:color="auto"/>
      </w:divBdr>
    </w:div>
    <w:div w:id="1496603416">
      <w:bodyDiv w:val="1"/>
      <w:marLeft w:val="0"/>
      <w:marRight w:val="0"/>
      <w:marTop w:val="0"/>
      <w:marBottom w:val="0"/>
      <w:divBdr>
        <w:top w:val="none" w:sz="0" w:space="0" w:color="auto"/>
        <w:left w:val="none" w:sz="0" w:space="0" w:color="auto"/>
        <w:bottom w:val="none" w:sz="0" w:space="0" w:color="auto"/>
        <w:right w:val="none" w:sz="0" w:space="0" w:color="auto"/>
      </w:divBdr>
    </w:div>
    <w:div w:id="1673679706">
      <w:bodyDiv w:val="1"/>
      <w:marLeft w:val="0"/>
      <w:marRight w:val="0"/>
      <w:marTop w:val="0"/>
      <w:marBottom w:val="0"/>
      <w:divBdr>
        <w:top w:val="none" w:sz="0" w:space="0" w:color="auto"/>
        <w:left w:val="none" w:sz="0" w:space="0" w:color="auto"/>
        <w:bottom w:val="none" w:sz="0" w:space="0" w:color="auto"/>
        <w:right w:val="none" w:sz="0" w:space="0" w:color="auto"/>
      </w:divBdr>
    </w:div>
    <w:div w:id="1727795670">
      <w:bodyDiv w:val="1"/>
      <w:marLeft w:val="0"/>
      <w:marRight w:val="0"/>
      <w:marTop w:val="0"/>
      <w:marBottom w:val="0"/>
      <w:divBdr>
        <w:top w:val="none" w:sz="0" w:space="0" w:color="auto"/>
        <w:left w:val="none" w:sz="0" w:space="0" w:color="auto"/>
        <w:bottom w:val="none" w:sz="0" w:space="0" w:color="auto"/>
        <w:right w:val="none" w:sz="0" w:space="0" w:color="auto"/>
      </w:divBdr>
    </w:div>
    <w:div w:id="1729331019">
      <w:bodyDiv w:val="1"/>
      <w:marLeft w:val="0"/>
      <w:marRight w:val="0"/>
      <w:marTop w:val="0"/>
      <w:marBottom w:val="0"/>
      <w:divBdr>
        <w:top w:val="none" w:sz="0" w:space="0" w:color="auto"/>
        <w:left w:val="none" w:sz="0" w:space="0" w:color="auto"/>
        <w:bottom w:val="none" w:sz="0" w:space="0" w:color="auto"/>
        <w:right w:val="none" w:sz="0" w:space="0" w:color="auto"/>
      </w:divBdr>
    </w:div>
    <w:div w:id="1772164710">
      <w:bodyDiv w:val="1"/>
      <w:marLeft w:val="0"/>
      <w:marRight w:val="0"/>
      <w:marTop w:val="0"/>
      <w:marBottom w:val="0"/>
      <w:divBdr>
        <w:top w:val="none" w:sz="0" w:space="0" w:color="auto"/>
        <w:left w:val="none" w:sz="0" w:space="0" w:color="auto"/>
        <w:bottom w:val="none" w:sz="0" w:space="0" w:color="auto"/>
        <w:right w:val="none" w:sz="0" w:space="0" w:color="auto"/>
      </w:divBdr>
    </w:div>
    <w:div w:id="1820069950">
      <w:bodyDiv w:val="1"/>
      <w:marLeft w:val="0"/>
      <w:marRight w:val="0"/>
      <w:marTop w:val="0"/>
      <w:marBottom w:val="0"/>
      <w:divBdr>
        <w:top w:val="none" w:sz="0" w:space="0" w:color="auto"/>
        <w:left w:val="none" w:sz="0" w:space="0" w:color="auto"/>
        <w:bottom w:val="none" w:sz="0" w:space="0" w:color="auto"/>
        <w:right w:val="none" w:sz="0" w:space="0" w:color="auto"/>
      </w:divBdr>
    </w:div>
    <w:div w:id="1901676117">
      <w:bodyDiv w:val="1"/>
      <w:marLeft w:val="0"/>
      <w:marRight w:val="0"/>
      <w:marTop w:val="0"/>
      <w:marBottom w:val="0"/>
      <w:divBdr>
        <w:top w:val="none" w:sz="0" w:space="0" w:color="auto"/>
        <w:left w:val="none" w:sz="0" w:space="0" w:color="auto"/>
        <w:bottom w:val="none" w:sz="0" w:space="0" w:color="auto"/>
        <w:right w:val="none" w:sz="0" w:space="0" w:color="auto"/>
      </w:divBdr>
    </w:div>
    <w:div w:id="1952588655">
      <w:bodyDiv w:val="1"/>
      <w:marLeft w:val="0"/>
      <w:marRight w:val="0"/>
      <w:marTop w:val="0"/>
      <w:marBottom w:val="0"/>
      <w:divBdr>
        <w:top w:val="none" w:sz="0" w:space="0" w:color="auto"/>
        <w:left w:val="none" w:sz="0" w:space="0" w:color="auto"/>
        <w:bottom w:val="none" w:sz="0" w:space="0" w:color="auto"/>
        <w:right w:val="none" w:sz="0" w:space="0" w:color="auto"/>
      </w:divBdr>
    </w:div>
    <w:div w:id="1975327069">
      <w:bodyDiv w:val="1"/>
      <w:marLeft w:val="0"/>
      <w:marRight w:val="0"/>
      <w:marTop w:val="0"/>
      <w:marBottom w:val="0"/>
      <w:divBdr>
        <w:top w:val="none" w:sz="0" w:space="0" w:color="auto"/>
        <w:left w:val="none" w:sz="0" w:space="0" w:color="auto"/>
        <w:bottom w:val="none" w:sz="0" w:space="0" w:color="auto"/>
        <w:right w:val="none" w:sz="0" w:space="0" w:color="auto"/>
      </w:divBdr>
    </w:div>
    <w:div w:id="1978991271">
      <w:bodyDiv w:val="1"/>
      <w:marLeft w:val="0"/>
      <w:marRight w:val="0"/>
      <w:marTop w:val="0"/>
      <w:marBottom w:val="0"/>
      <w:divBdr>
        <w:top w:val="none" w:sz="0" w:space="0" w:color="auto"/>
        <w:left w:val="none" w:sz="0" w:space="0" w:color="auto"/>
        <w:bottom w:val="none" w:sz="0" w:space="0" w:color="auto"/>
        <w:right w:val="none" w:sz="0" w:space="0" w:color="auto"/>
      </w:divBdr>
    </w:div>
    <w:div w:id="2040352400">
      <w:bodyDiv w:val="1"/>
      <w:marLeft w:val="0"/>
      <w:marRight w:val="0"/>
      <w:marTop w:val="0"/>
      <w:marBottom w:val="0"/>
      <w:divBdr>
        <w:top w:val="none" w:sz="0" w:space="0" w:color="auto"/>
        <w:left w:val="none" w:sz="0" w:space="0" w:color="auto"/>
        <w:bottom w:val="none" w:sz="0" w:space="0" w:color="auto"/>
        <w:right w:val="none" w:sz="0" w:space="0" w:color="auto"/>
      </w:divBdr>
    </w:div>
    <w:div w:id="2050717944">
      <w:bodyDiv w:val="1"/>
      <w:marLeft w:val="0"/>
      <w:marRight w:val="0"/>
      <w:marTop w:val="0"/>
      <w:marBottom w:val="0"/>
      <w:divBdr>
        <w:top w:val="none" w:sz="0" w:space="0" w:color="auto"/>
        <w:left w:val="none" w:sz="0" w:space="0" w:color="auto"/>
        <w:bottom w:val="none" w:sz="0" w:space="0" w:color="auto"/>
        <w:right w:val="none" w:sz="0" w:space="0" w:color="auto"/>
      </w:divBdr>
    </w:div>
    <w:div w:id="2138913339">
      <w:bodyDiv w:val="1"/>
      <w:marLeft w:val="0"/>
      <w:marRight w:val="0"/>
      <w:marTop w:val="0"/>
      <w:marBottom w:val="0"/>
      <w:divBdr>
        <w:top w:val="none" w:sz="0" w:space="0" w:color="auto"/>
        <w:left w:val="none" w:sz="0" w:space="0" w:color="auto"/>
        <w:bottom w:val="none" w:sz="0" w:space="0" w:color="auto"/>
        <w:right w:val="none" w:sz="0" w:space="0" w:color="auto"/>
      </w:divBdr>
    </w:div>
    <w:div w:id="2144274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nuclearsafeguardsconsultation@beis.gov.uk"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gov.uk/government/consultations/nuclear-safeguards-regulation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0063f72e-ace3-48fb-9c1f-5b513408b31f">2QFN7KK647Q6-2001104427-8597</_dlc_DocId>
    <_dlc_DocIdUrl xmlns="0063f72e-ace3-48fb-9c1f-5b513408b31f">
      <Url>https://beisgov.sharepoint.com/sites/beis/362/_layouts/15/DocIdRedir.aspx?ID=2QFN7KK647Q6-2001104427-8597</Url>
      <Description>2QFN7KK647Q6-2001104427-8597</Description>
    </_dlc_DocIdUrl>
    <TaxCatchAll xmlns="0063f72e-ace3-48fb-9c1f-5b513408b31f">
      <Value>123</Value>
    </TaxCatchAll>
    <m975189f4ba442ecbf67d4147307b177 xmlns="c963a4c1-1bb4-49f2-a011-9c776a7eed2a">
      <Terms xmlns="http://schemas.microsoft.com/office/infopath/2007/PartnerControls">
        <TermInfo xmlns="http://schemas.microsoft.com/office/infopath/2007/PartnerControls">
          <TermName xmlns="http://schemas.microsoft.com/office/infopath/2007/PartnerControls">Euratom Internations Negotiations</TermName>
          <TermId xmlns="http://schemas.microsoft.com/office/infopath/2007/PartnerControls">86ab6bf1-a300-48a4-b8fe-f873da1e6c88</TermId>
        </TermInfo>
      </Terms>
    </m975189f4ba442ecbf67d4147307b177>
    <Retention_x0020_Label xmlns="a8f60570-4bd3-4f2b-950b-a996de8ab151">Corp PPP Review</Retention_x0020_Label>
    <Government_x0020_Body xmlns="b413c3fd-5a3b-4239-b985-69032e371c04">BEIS</Government_x0020_Body>
    <Date_x0020_Opened xmlns="b413c3fd-5a3b-4239-b985-69032e371c04">2018-07-05T18:39:10+00:00</Date_x0020_Opened>
    <LegacyRecordCategoryIdentifier xmlns="b67a7830-db79-4a49-bf27-2aff92a2201a" xsi:nil="true"/>
    <LegacyDateFileRequested xmlns="a172083e-e40c-4314-b43a-827352a1ed2c" xsi:nil="true"/>
    <LegacyFolderType xmlns="b67a7830-db79-4a49-bf27-2aff92a2201a" xsi:nil="true"/>
    <LegacyRecordFolderIdentifier xmlns="b67a7830-db79-4a49-bf27-2aff92a2201a" xsi:nil="true"/>
    <LegacyFolder xmlns="b67a7830-db79-4a49-bf27-2aff92a2201a" xsi:nil="true"/>
    <LegacyMP xmlns="a172083e-e40c-4314-b43a-827352a1ed2c" xsi:nil="true"/>
    <LegacyDocumentID xmlns="a172083e-e40c-4314-b43a-827352a1ed2c" xsi:nil="true"/>
    <LegacyFolderDocumentID xmlns="a172083e-e40c-4314-b43a-827352a1ed2c" xsi:nil="true"/>
    <ExternallyShared xmlns="b67a7830-db79-4a49-bf27-2aff92a2201a" xsi:nil="true"/>
    <Descriptor xmlns="0063f72e-ace3-48fb-9c1f-5b513408b31f" xsi:nil="true"/>
    <LegacyDateFileReceived xmlns="a172083e-e40c-4314-b43a-827352a1ed2c" xsi:nil="true"/>
    <LegacyFolderLink xmlns="b67a7830-db79-4a49-bf27-2aff92a2201a" xsi:nil="true"/>
    <Document_x0020_Notes xmlns="b413c3fd-5a3b-4239-b985-69032e371c04" xsi:nil="true"/>
    <LegacyAdditionalAuthors xmlns="b67a7830-db79-4a49-bf27-2aff92a2201a" xsi:nil="true"/>
    <LegacyDocumentLink xmlns="b67a7830-db79-4a49-bf27-2aff92a2201a" xsi:nil="true"/>
    <CIRRUSPreviousLocation xmlns="b413c3fd-5a3b-4239-b985-69032e371c04" xsi:nil="true"/>
    <LegacyPhysicalItemLocation xmlns="a172083e-e40c-4314-b43a-827352a1ed2c" xsi:nil="true"/>
    <LegacyRequestType xmlns="a172083e-e40c-4314-b43a-827352a1ed2c" xsi:nil="true"/>
    <LegacyDescriptor xmlns="a172083e-e40c-4314-b43a-827352a1ed2c" xsi:nil="true"/>
    <LegacyLastModifiedDate xmlns="b67a7830-db79-4a49-bf27-2aff92a2201a" xsi:nil="true"/>
    <LegacyDateClosed xmlns="b67a7830-db79-4a49-bf27-2aff92a2201a" xsi:nil="true"/>
    <LegacyHomeLocation xmlns="b67a7830-db79-4a49-bf27-2aff92a2201a" xsi:nil="true"/>
    <LegacyExpiryReviewDate xmlns="b67a7830-db79-4a49-bf27-2aff92a2201a" xsi:nil="true"/>
    <LegacyPhysicalFormat xmlns="a172083e-e40c-4314-b43a-827352a1ed2c">false</LegacyPhysicalFormat>
    <LegacyDocumentType xmlns="b67a7830-db79-4a49-bf27-2aff92a2201a" xsi:nil="true"/>
    <LegacyReferencesFromOtherItems xmlns="b67a7830-db79-4a49-bf27-2aff92a2201a" xsi:nil="true"/>
    <LegacyLastActionDate xmlns="b67a7830-db79-4a49-bf27-2aff92a2201a" xsi:nil="true"/>
    <Security_x0020_Classification xmlns="0063f72e-ace3-48fb-9c1f-5b513408b31f">OFFICIAL</Security_x0020_Classification>
    <CIRRUSPreviousID xmlns="b413c3fd-5a3b-4239-b985-69032e371c04" xsi:nil="true"/>
    <LegacyModifier xmlns="b67a7830-db79-4a49-bf27-2aff92a2201a">
      <UserInfo>
        <DisplayName/>
        <AccountId xsi:nil="true"/>
        <AccountType/>
      </UserInfo>
    </LegacyModifier>
    <CIRRUSPreviousRetentionPolicy xmlns="b413c3fd-5a3b-4239-b985-69032e371c04" xsi:nil="true"/>
    <LegacyStatusonTransfer xmlns="b67a7830-db79-4a49-bf27-2aff92a2201a" xsi:nil="true"/>
    <LegacyDispositionAsOfDate xmlns="b67a7830-db79-4a49-bf27-2aff92a2201a" xsi:nil="true"/>
    <LegacyMinister xmlns="a172083e-e40c-4314-b43a-827352a1ed2c" xsi:nil="true"/>
    <LegacyFileplanTarget xmlns="b67a7830-db79-4a49-bf27-2aff92a2201a" xsi:nil="true"/>
    <LegacyContentType xmlns="b67a7830-db79-4a49-bf27-2aff92a2201a" xsi:nil="true"/>
    <LegacyCustodian xmlns="b67a7830-db79-4a49-bf27-2aff92a2201a" xsi:nil="true"/>
    <National_x0020_Caveat xmlns="0063f72e-ace3-48fb-9c1f-5b513408b31f" xsi:nil="true"/>
    <LegacyProtectiveMarking xmlns="b67a7830-db79-4a49-bf27-2aff92a2201a" xsi:nil="true"/>
    <LegacyDateFileReturned xmlns="a172083e-e40c-4314-b43a-827352a1ed2c" xsi:nil="true"/>
    <LegacyReferencesToOtherItems xmlns="b67a7830-db79-4a49-bf27-2aff92a2201a" xsi:nil="true"/>
    <LegacyCopyright xmlns="b67a7830-db79-4a49-bf27-2aff92a2201a" xsi:nil="true"/>
    <LegacyCaseReferenceNumber xmlns="a172083e-e40c-4314-b43a-827352a1ed2c" xsi:nil="true"/>
    <Handling_x0020_Instructions xmlns="b413c3fd-5a3b-4239-b985-69032e371c04" xsi:nil="true"/>
    <Date_x0020_Closed xmlns="b413c3fd-5a3b-4239-b985-69032e371c04" xsi:nil="true"/>
    <LegacyTags xmlns="b67a7830-db79-4a49-bf27-2aff92a2201a" xsi:nil="true"/>
    <LegacyFolderNotes xmlns="a172083e-e40c-4314-b43a-827352a1ed2c" xsi:nil="true"/>
    <LegacyNumericClass xmlns="b67a7830-db79-4a49-bf27-2aff92a2201a" xsi:nil="true"/>
    <LegacyCurrentLocation xmlns="b67a7830-db79-4a49-bf27-2aff92a2201a" xsi:nil="true"/>
    <SharedWithUsers xmlns="0063f72e-ace3-48fb-9c1f-5b513408b31f">
      <UserInfo>
        <DisplayName>Walsh, Jackie (Civil Nuclear &amp; Resilience)</DisplayName>
        <AccountId>4433</AccountId>
        <AccountType/>
      </UserInfo>
      <UserInfo>
        <DisplayName>Plotka, Emilia (Civil Nuclear &amp; Resilience)</DisplayName>
        <AccountId>9644</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DFAC0AB91EDBAE49973E581B2B1872DA" ma:contentTypeVersion="11281" ma:contentTypeDescription="Create a new document." ma:contentTypeScope="" ma:versionID="aeaaf1f1fc5678fd7478f810dfa57cc5">
  <xsd:schema xmlns:xsd="http://www.w3.org/2001/XMLSchema" xmlns:xs="http://www.w3.org/2001/XMLSchema" xmlns:p="http://schemas.microsoft.com/office/2006/metadata/properties" xmlns:ns2="b67a7830-db79-4a49-bf27-2aff92a2201a" xmlns:ns3="b413c3fd-5a3b-4239-b985-69032e371c04" xmlns:ns4="0063f72e-ace3-48fb-9c1f-5b513408b31f" xmlns:ns5="a8f60570-4bd3-4f2b-950b-a996de8ab151" xmlns:ns6="a172083e-e40c-4314-b43a-827352a1ed2c" xmlns:ns7="c963a4c1-1bb4-49f2-a011-9c776a7eed2a" xmlns:ns8="d51d1f1b-477d-46e8-9c95-ad5957cf369a" targetNamespace="http://schemas.microsoft.com/office/2006/metadata/properties" ma:root="true" ma:fieldsID="dcbd96fe212f8b18455315cae1c0f090" ns2:_="" ns3:_="" ns4:_="" ns5:_="" ns6:_="" ns7:_="" ns8:_="">
    <xsd:import namespace="b67a7830-db79-4a49-bf27-2aff92a2201a"/>
    <xsd:import namespace="b413c3fd-5a3b-4239-b985-69032e371c04"/>
    <xsd:import namespace="0063f72e-ace3-48fb-9c1f-5b513408b31f"/>
    <xsd:import namespace="a8f60570-4bd3-4f2b-950b-a996de8ab151"/>
    <xsd:import namespace="a172083e-e40c-4314-b43a-827352a1ed2c"/>
    <xsd:import namespace="c963a4c1-1bb4-49f2-a011-9c776a7eed2a"/>
    <xsd:import namespace="d51d1f1b-477d-46e8-9c95-ad5957cf369a"/>
    <xsd:element name="properties">
      <xsd:complexType>
        <xsd:sequence>
          <xsd:element name="documentManagement">
            <xsd:complexType>
              <xsd:all>
                <xsd:element ref="ns2:ExternallyShared" minOccurs="0"/>
                <xsd:element ref="ns3:Document_x0020_Notes" minOccurs="0"/>
                <xsd:element ref="ns4:Security_x0020_Classification" minOccurs="0"/>
                <xsd:element ref="ns3:Handling_x0020_Instructions" minOccurs="0"/>
                <xsd:element ref="ns4:Descriptor" minOccurs="0"/>
                <xsd:element ref="ns3:Government_x0020_Body" minOccurs="0"/>
                <xsd:element ref="ns5:Retention_x0020_Label" minOccurs="0"/>
                <xsd:element ref="ns3:Date_x0020_Opened" minOccurs="0"/>
                <xsd:element ref="ns3:Date_x0020_Closed" minOccurs="0"/>
                <xsd:element ref="ns4:National_x0020_Caveat" minOccurs="0"/>
                <xsd:element ref="ns3:CIRRUSPreviousLocation" minOccurs="0"/>
                <xsd:element ref="ns3:CIRRUSPreviousID" minOccurs="0"/>
                <xsd:element ref="ns3:CIRRUSPreviousRetentionPolicy" minOccurs="0"/>
                <xsd:element ref="ns2:LegacyDocumentType" minOccurs="0"/>
                <xsd:element ref="ns2:LegacyFileplanTarget" minOccurs="0"/>
                <xsd:element ref="ns2:LegacyNumericClass" minOccurs="0"/>
                <xsd:element ref="ns2:LegacyFolderType" minOccurs="0"/>
                <xsd:element ref="ns2:LegacyRecordFolderIdentifier" minOccurs="0"/>
                <xsd:element ref="ns2:LegacyCopyright" minOccurs="0"/>
                <xsd:element ref="ns2:LegacyLastModifiedDate" minOccurs="0"/>
                <xsd:element ref="ns2:LegacyModifier" minOccurs="0"/>
                <xsd:element ref="ns2:LegacyFolder" minOccurs="0"/>
                <xsd:element ref="ns2:LegacyContentType" minOccurs="0"/>
                <xsd:element ref="ns2:LegacyExpiryReviewDate" minOccurs="0"/>
                <xsd:element ref="ns2:LegacyLastActionDate" minOccurs="0"/>
                <xsd:element ref="ns2:LegacyProtectiveMarking" minOccurs="0"/>
                <xsd:element ref="ns2:LegacyTags" minOccurs="0"/>
                <xsd:element ref="ns2:LegacyReferencesFromOtherItems" minOccurs="0"/>
                <xsd:element ref="ns2:LegacyStatusonTransfer" minOccurs="0"/>
                <xsd:element ref="ns2:LegacyDateClosed" minOccurs="0"/>
                <xsd:element ref="ns2:LegacyRecordCategoryIdentifier" minOccurs="0"/>
                <xsd:element ref="ns2:LegacyDispositionAsOfDate" minOccurs="0"/>
                <xsd:element ref="ns2:LegacyHomeLocation" minOccurs="0"/>
                <xsd:element ref="ns2:LegacyCurrentLocation" minOccurs="0"/>
                <xsd:element ref="ns6:LegacyCaseReferenceNumber" minOccurs="0"/>
                <xsd:element ref="ns6:LegacyDateFileReceived" minOccurs="0"/>
                <xsd:element ref="ns6:LegacyDateFileRequested" minOccurs="0"/>
                <xsd:element ref="ns6:LegacyDateFileReturned" minOccurs="0"/>
                <xsd:element ref="ns6:LegacyMinister" minOccurs="0"/>
                <xsd:element ref="ns6:LegacyMP" minOccurs="0"/>
                <xsd:element ref="ns6:LegacyFolderNotes" minOccurs="0"/>
                <xsd:element ref="ns6:LegacyPhysicalItemLocation" minOccurs="0"/>
                <xsd:element ref="ns6:LegacyRequestType" minOccurs="0"/>
                <xsd:element ref="ns6:LegacyDescriptor" minOccurs="0"/>
                <xsd:element ref="ns6:LegacyFolderDocumentID" minOccurs="0"/>
                <xsd:element ref="ns6:LegacyDocumentID" minOccurs="0"/>
                <xsd:element ref="ns2:LegacyReferencesToOtherItems" minOccurs="0"/>
                <xsd:element ref="ns2:LegacyCustodian" minOccurs="0"/>
                <xsd:element ref="ns2:LegacyAdditionalAuthors" minOccurs="0"/>
                <xsd:element ref="ns2:LegacyDocumentLink" minOccurs="0"/>
                <xsd:element ref="ns2:LegacyFolderLink" minOccurs="0"/>
                <xsd:element ref="ns6:LegacyPhysicalFormat" minOccurs="0"/>
                <xsd:element ref="ns4:_dlc_DocIdUrl" minOccurs="0"/>
                <xsd:element ref="ns4:_dlc_DocIdPersistId" minOccurs="0"/>
                <xsd:element ref="ns7:m975189f4ba442ecbf67d4147307b177" minOccurs="0"/>
                <xsd:element ref="ns4:TaxCatchAll" minOccurs="0"/>
                <xsd:element ref="ns4:TaxCatchAllLabel" minOccurs="0"/>
                <xsd:element ref="ns4:_dlc_DocId" minOccurs="0"/>
                <xsd:element ref="ns8:MediaServiceMetadata" minOccurs="0"/>
                <xsd:element ref="ns8:MediaServiceFastMetadata" minOccurs="0"/>
                <xsd:element ref="ns4:SharedWithUsers" minOccurs="0"/>
                <xsd:element ref="ns4:SharedWithDetails" minOccurs="0"/>
                <xsd:element ref="ns8:MediaServiceAutoTags" minOccurs="0"/>
                <xsd:element ref="ns8:MediaServiceDateTaken" minOccurs="0"/>
                <xsd:element ref="ns8: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7a7830-db79-4a49-bf27-2aff92a2201a" elementFormDefault="qualified">
    <xsd:import namespace="http://schemas.microsoft.com/office/2006/documentManagement/types"/>
    <xsd:import namespace="http://schemas.microsoft.com/office/infopath/2007/PartnerControls"/>
    <xsd:element name="ExternallyShared" ma:index="2" nillable="true" ma:displayName="External" ma:description="Used with SPFX field customizer, displays if the item is externally shared" ma:hidden="true" ma:internalName="ExternallyShared">
      <xsd:simpleType>
        <xsd:restriction base="dms:Text"/>
      </xsd:simpleType>
    </xsd:element>
    <xsd:element name="LegacyDocumentType" ma:index="16" nillable="true" ma:displayName="Legacy Document Type" ma:internalName="LegacyDocumentType">
      <xsd:simpleType>
        <xsd:restriction base="dms:Text">
          <xsd:maxLength value="255"/>
        </xsd:restriction>
      </xsd:simpleType>
    </xsd:element>
    <xsd:element name="LegacyFileplanTarget" ma:index="17" nillable="true" ma:displayName="Legacy Fileplan Target" ma:internalName="LegacyFileplanTarget">
      <xsd:simpleType>
        <xsd:restriction base="dms:Text">
          <xsd:maxLength value="255"/>
        </xsd:restriction>
      </xsd:simpleType>
    </xsd:element>
    <xsd:element name="LegacyNumericClass" ma:index="18" nillable="true" ma:displayName="Legacy Numeric Class" ma:internalName="LegacyNumericClass">
      <xsd:simpleType>
        <xsd:restriction base="dms:Text">
          <xsd:maxLength value="255"/>
        </xsd:restriction>
      </xsd:simpleType>
    </xsd:element>
    <xsd:element name="LegacyFolderType" ma:index="19" nillable="true" ma:displayName="Legacy Folder Type" ma:internalName="LegacyFolderType">
      <xsd:simpleType>
        <xsd:restriction base="dms:Text">
          <xsd:maxLength value="255"/>
        </xsd:restriction>
      </xsd:simpleType>
    </xsd:element>
    <xsd:element name="LegacyRecordFolderIdentifier" ma:index="20" nillable="true" ma:displayName="Legacy Record Folder Identifier" ma:internalName="LegacyRecordFolderIdentifier">
      <xsd:simpleType>
        <xsd:restriction base="dms:Text">
          <xsd:maxLength value="255"/>
        </xsd:restriction>
      </xsd:simpleType>
    </xsd:element>
    <xsd:element name="LegacyCopyright" ma:index="21" nillable="true" ma:displayName="Legacy Copyright" ma:internalName="LegacyCopyright">
      <xsd:simpleType>
        <xsd:restriction base="dms:Text">
          <xsd:maxLength value="255"/>
        </xsd:restriction>
      </xsd:simpleType>
    </xsd:element>
    <xsd:element name="LegacyLastModifiedDate" ma:index="22" nillable="true" ma:displayName="Legacy Last Modified Date" ma:format="DateTime" ma:internalName="LegacyLastModifiedDate">
      <xsd:simpleType>
        <xsd:restriction base="dms:DateTime"/>
      </xsd:simpleType>
    </xsd:element>
    <xsd:element name="LegacyModifier" ma:index="23" nillable="true" ma:displayName="Legacy Modifier" ma:SharePointGroup="0" ma:internalName="LegacyModifi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egacyFolder" ma:index="24" nillable="true" ma:displayName="Legacy Folder" ma:internalName="LegacyFolder">
      <xsd:simpleType>
        <xsd:restriction base="dms:Text">
          <xsd:maxLength value="255"/>
        </xsd:restriction>
      </xsd:simpleType>
    </xsd:element>
    <xsd:element name="LegacyContentType" ma:index="25" nillable="true" ma:displayName="Legacy Content Type" ma:internalName="LegacyContentType">
      <xsd:simpleType>
        <xsd:restriction base="dms:Text">
          <xsd:maxLength value="255"/>
        </xsd:restriction>
      </xsd:simpleType>
    </xsd:element>
    <xsd:element name="LegacyExpiryReviewDate" ma:index="26" nillable="true" ma:displayName="Legacy Expiry Review Date" ma:format="DateTime" ma:internalName="LegacyExpiryReviewDate">
      <xsd:simpleType>
        <xsd:restriction base="dms:DateTime"/>
      </xsd:simpleType>
    </xsd:element>
    <xsd:element name="LegacyLastActionDate" ma:index="27" nillable="true" ma:displayName="Legacy Last Action Date" ma:format="DateTime" ma:internalName="LegacyLastActionDate">
      <xsd:simpleType>
        <xsd:restriction base="dms:DateTime"/>
      </xsd:simpleType>
    </xsd:element>
    <xsd:element name="LegacyProtectiveMarking" ma:index="28" nillable="true" ma:displayName="Legacy Protective Marking" ma:internalName="LegacyProtectiveMarking">
      <xsd:simpleType>
        <xsd:restriction base="dms:Text">
          <xsd:maxLength value="255"/>
        </xsd:restriction>
      </xsd:simpleType>
    </xsd:element>
    <xsd:element name="LegacyTags" ma:index="29" nillable="true" ma:displayName="Legacy Tags" ma:internalName="LegacyTags">
      <xsd:simpleType>
        <xsd:restriction base="dms:Note">
          <xsd:maxLength value="255"/>
        </xsd:restriction>
      </xsd:simpleType>
    </xsd:element>
    <xsd:element name="LegacyReferencesFromOtherItems" ma:index="30" nillable="true" ma:displayName="Legacy References From Other Items" ma:internalName="LegacyReferencesFromOtherItems">
      <xsd:simpleType>
        <xsd:restriction base="dms:Text">
          <xsd:maxLength value="255"/>
        </xsd:restriction>
      </xsd:simpleType>
    </xsd:element>
    <xsd:element name="LegacyStatusonTransfer" ma:index="31" nillable="true" ma:displayName="Legacy Status on Transfer" ma:internalName="LegacyStatusonTransfer">
      <xsd:simpleType>
        <xsd:restriction base="dms:Text">
          <xsd:maxLength value="255"/>
        </xsd:restriction>
      </xsd:simpleType>
    </xsd:element>
    <xsd:element name="LegacyDateClosed" ma:index="32" nillable="true" ma:displayName="Legacy Date Closed" ma:format="DateOnly" ma:internalName="LegacyDateClosed">
      <xsd:simpleType>
        <xsd:restriction base="dms:DateTime"/>
      </xsd:simpleType>
    </xsd:element>
    <xsd:element name="LegacyRecordCategoryIdentifier" ma:index="33" nillable="true" ma:displayName="Legacy Record Category Identifier" ma:internalName="LegacyRecordCategoryIdentifier">
      <xsd:simpleType>
        <xsd:restriction base="dms:Text">
          <xsd:maxLength value="255"/>
        </xsd:restriction>
      </xsd:simpleType>
    </xsd:element>
    <xsd:element name="LegacyDispositionAsOfDate" ma:index="34" nillable="true" ma:displayName="Legacy Disposition as of Date" ma:format="DateOnly" ma:internalName="LegacyDispositionAsOfDate">
      <xsd:simpleType>
        <xsd:restriction base="dms:DateTime"/>
      </xsd:simpleType>
    </xsd:element>
    <xsd:element name="LegacyHomeLocation" ma:index="35" nillable="true" ma:displayName="Legacy Home Location" ma:internalName="LegacyHomeLocation">
      <xsd:simpleType>
        <xsd:restriction base="dms:Text">
          <xsd:maxLength value="255"/>
        </xsd:restriction>
      </xsd:simpleType>
    </xsd:element>
    <xsd:element name="LegacyCurrentLocation" ma:index="36" nillable="true" ma:displayName="Legacy Current Location" ma:internalName="LegacyCurrentLocation">
      <xsd:simpleType>
        <xsd:restriction base="dms:Text">
          <xsd:maxLength value="255"/>
        </xsd:restriction>
      </xsd:simpleType>
    </xsd:element>
    <xsd:element name="LegacyReferencesToOtherItems" ma:index="49" nillable="true" ma:displayName="Legacy References To Other Items" ma:internalName="LegacyReferencesToOtherItems">
      <xsd:simpleType>
        <xsd:restriction base="dms:Note">
          <xsd:maxLength value="255"/>
        </xsd:restriction>
      </xsd:simpleType>
    </xsd:element>
    <xsd:element name="LegacyCustodian" ma:index="50" nillable="true" ma:displayName="Legacy Custodian" ma:internalName="LegacyCustodian">
      <xsd:simpleType>
        <xsd:restriction base="dms:Note">
          <xsd:maxLength value="255"/>
        </xsd:restriction>
      </xsd:simpleType>
    </xsd:element>
    <xsd:element name="LegacyAdditionalAuthors" ma:index="51" nillable="true" ma:displayName="Legacy Additional Authors" ma:internalName="LegacyAdditionalAuthors">
      <xsd:simpleType>
        <xsd:restriction base="dms:Note">
          <xsd:maxLength value="255"/>
        </xsd:restriction>
      </xsd:simpleType>
    </xsd:element>
    <xsd:element name="LegacyDocumentLink" ma:index="52" nillable="true" ma:displayName="Legacy Document Link" ma:internalName="LegacyDocumentLink">
      <xsd:simpleType>
        <xsd:restriction base="dms:Text">
          <xsd:maxLength value="255"/>
        </xsd:restriction>
      </xsd:simpleType>
    </xsd:element>
    <xsd:element name="LegacyFolderLink" ma:index="53" nillable="true" ma:displayName="Legacy Folder Link" ma:internalName="LegacyFolderLink">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413c3fd-5a3b-4239-b985-69032e371c04" elementFormDefault="qualified">
    <xsd:import namespace="http://schemas.microsoft.com/office/2006/documentManagement/types"/>
    <xsd:import namespace="http://schemas.microsoft.com/office/infopath/2007/PartnerControls"/>
    <xsd:element name="Document_x0020_Notes" ma:index="3" nillable="true" ma:displayName="Document Notes" ma:internalName="Document_0x0020_Notes">
      <xsd:simpleType>
        <xsd:restriction base="dms:Note">
          <xsd:maxLength value="255"/>
        </xsd:restriction>
      </xsd:simpleType>
    </xsd:element>
    <xsd:element name="Handling_x0020_Instructions" ma:index="5" nillable="true" ma:displayName="Handling Instructions" ma:internalName="Handling_x0020_Instructions">
      <xsd:simpleType>
        <xsd:restriction base="dms:Text">
          <xsd:maxLength value="255"/>
        </xsd:restriction>
      </xsd:simpleType>
    </xsd:element>
    <xsd:element name="Government_x0020_Body" ma:index="7" nillable="true" ma:displayName="Government Body" ma:default="BEIS" ma:internalName="Government_x0020_Body">
      <xsd:simpleType>
        <xsd:restriction base="dms:Text">
          <xsd:maxLength value="255"/>
        </xsd:restriction>
      </xsd:simpleType>
    </xsd:element>
    <xsd:element name="Date_x0020_Opened" ma:index="10" nillable="true" ma:displayName="Date Opened" ma:default="[Today]" ma:format="DateOnly" ma:internalName="Date_x0020_Opened">
      <xsd:simpleType>
        <xsd:restriction base="dms:DateTime"/>
      </xsd:simpleType>
    </xsd:element>
    <xsd:element name="Date_x0020_Closed" ma:index="11" nillable="true" ma:displayName="Date Closed" ma:format="DateOnly" ma:internalName="Date_x0020_Closed">
      <xsd:simpleType>
        <xsd:restriction base="dms:DateTime"/>
      </xsd:simpleType>
    </xsd:element>
    <xsd:element name="CIRRUSPreviousLocation" ma:index="13" nillable="true" ma:displayName="Previous Location" ma:description="The location the document previously resided in." ma:internalName="CIRRUSPreviousLocation">
      <xsd:simpleType>
        <xsd:restriction base="dms:Text">
          <xsd:maxLength value="255"/>
        </xsd:restriction>
      </xsd:simpleType>
    </xsd:element>
    <xsd:element name="CIRRUSPreviousID" ma:index="14" nillable="true" ma:displayName="Previous Id" ma:description="The id of the document in its previous location." ma:internalName="CIRRUSPreviousID">
      <xsd:simpleType>
        <xsd:restriction base="dms:Text">
          <xsd:maxLength value="255"/>
        </xsd:restriction>
      </xsd:simpleType>
    </xsd:element>
    <xsd:element name="CIRRUSPreviousRetentionPolicy" ma:index="15" nillable="true" ma:displayName="Previous Retention Policy" ma:description="The retention policy of the document in its previous location." ma:internalName="CIRRUSPreviousRetentionPolicy">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63f72e-ace3-48fb-9c1f-5b513408b31f" elementFormDefault="qualified">
    <xsd:import namespace="http://schemas.microsoft.com/office/2006/documentManagement/types"/>
    <xsd:import namespace="http://schemas.microsoft.com/office/infopath/2007/PartnerControls"/>
    <xsd:element name="Security_x0020_Classification" ma:index="4" nillable="true" ma:displayName="Security Classification" ma:default="OFFICIAL" ma:format="Dropdown" ma:indexed="true" ma:internalName="Security_x0020_Classification">
      <xsd:simpleType>
        <xsd:restriction base="dms:Choice">
          <xsd:enumeration value="OFFICIAL"/>
          <xsd:enumeration value="OFFICIAL - SENSITIVE"/>
        </xsd:restriction>
      </xsd:simpleType>
    </xsd:element>
    <xsd:element name="Descriptor" ma:index="6" nillable="true" ma:displayName="Descriptor" ma:default="" ma:format="Dropdown" ma:indexed="true" ma:internalName="Descriptor">
      <xsd:simpleType>
        <xsd:restriction base="dms:Choice">
          <xsd:enumeration value="COMMERCIAL"/>
          <xsd:enumeration value="PERSONAL"/>
          <xsd:enumeration value="LOCSEN"/>
        </xsd:restriction>
      </xsd:simpleType>
    </xsd:element>
    <xsd:element name="National_x0020_Caveat" ma:index="12" nillable="true" ma:displayName="National Caveat" ma:default="" ma:format="Dropdown" ma:indexed="true" ma:internalName="National_x0020_Caveat">
      <xsd:simpleType>
        <xsd:restriction base="dms:Choice">
          <xsd:enumeration value="UK EYES ONLY"/>
        </xsd:restriction>
      </xsd:simpleType>
    </xsd:element>
    <xsd:element name="_dlc_DocIdUrl" ma:index="5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56" nillable="true" ma:displayName="Persist ID" ma:description="Keep ID on add." ma:hidden="true" ma:internalName="_dlc_DocIdPersistId" ma:readOnly="true">
      <xsd:simpleType>
        <xsd:restriction base="dms:Boolean"/>
      </xsd:simpleType>
    </xsd:element>
    <xsd:element name="TaxCatchAll" ma:index="62" nillable="true" ma:displayName="Taxonomy Catch All Column" ma:hidden="true" ma:list="{7a443858-fa6e-4cf2-b840-4d0a346eeaf3}" ma:internalName="TaxCatchAll" ma:showField="CatchAllData" ma:web="0063f72e-ace3-48fb-9c1f-5b513408b31f">
      <xsd:complexType>
        <xsd:complexContent>
          <xsd:extension base="dms:MultiChoiceLookup">
            <xsd:sequence>
              <xsd:element name="Value" type="dms:Lookup" maxOccurs="unbounded" minOccurs="0" nillable="true"/>
            </xsd:sequence>
          </xsd:extension>
        </xsd:complexContent>
      </xsd:complexType>
    </xsd:element>
    <xsd:element name="TaxCatchAllLabel" ma:index="63" nillable="true" ma:displayName="Taxonomy Catch All Column1" ma:hidden="true" ma:list="{7a443858-fa6e-4cf2-b840-4d0a346eeaf3}" ma:internalName="TaxCatchAllLabel" ma:readOnly="true" ma:showField="CatchAllDataLabel" ma:web="0063f72e-ace3-48fb-9c1f-5b513408b31f">
      <xsd:complexType>
        <xsd:complexContent>
          <xsd:extension base="dms:MultiChoiceLookup">
            <xsd:sequence>
              <xsd:element name="Value" type="dms:Lookup" maxOccurs="unbounded" minOccurs="0" nillable="true"/>
            </xsd:sequence>
          </xsd:extension>
        </xsd:complexContent>
      </xsd:complexType>
    </xsd:element>
    <xsd:element name="_dlc_DocId" ma:index="64" nillable="true" ma:displayName="Document ID Value" ma:description="The value of the document ID assigned to this item." ma:internalName="_dlc_DocId" ma:readOnly="true">
      <xsd:simpleType>
        <xsd:restriction base="dms:Text"/>
      </xsd:simpleType>
    </xsd:element>
    <xsd:element name="SharedWithUsers" ma:index="6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7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8f60570-4bd3-4f2b-950b-a996de8ab151" elementFormDefault="qualified">
    <xsd:import namespace="http://schemas.microsoft.com/office/2006/documentManagement/types"/>
    <xsd:import namespace="http://schemas.microsoft.com/office/infopath/2007/PartnerControls"/>
    <xsd:element name="Retention_x0020_Label" ma:index="9" nillable="true" ma:displayName="Retention Label" ma:internalName="Retention_x0020_Label">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72083e-e40c-4314-b43a-827352a1ed2c" elementFormDefault="qualified">
    <xsd:import namespace="http://schemas.microsoft.com/office/2006/documentManagement/types"/>
    <xsd:import namespace="http://schemas.microsoft.com/office/infopath/2007/PartnerControls"/>
    <xsd:element name="LegacyCaseReferenceNumber" ma:index="37" nillable="true" ma:displayName="Legacy Case Reference Number" ma:internalName="LegacyCaseReferenceNumber">
      <xsd:simpleType>
        <xsd:restriction base="dms:Text">
          <xsd:maxLength value="255"/>
        </xsd:restriction>
      </xsd:simpleType>
    </xsd:element>
    <xsd:element name="LegacyDateFileReceived" ma:index="38" nillable="true" ma:displayName="Legacy Date File Received" ma:format="DateOnly" ma:internalName="LegacyDateFileReceived">
      <xsd:simpleType>
        <xsd:restriction base="dms:DateTime"/>
      </xsd:simpleType>
    </xsd:element>
    <xsd:element name="LegacyDateFileRequested" ma:index="39" nillable="true" ma:displayName="Legacy Date File Requested" ma:format="DateOnly" ma:internalName="LegacyDateFileRequested">
      <xsd:simpleType>
        <xsd:restriction base="dms:DateTime"/>
      </xsd:simpleType>
    </xsd:element>
    <xsd:element name="LegacyDateFileReturned" ma:index="40" nillable="true" ma:displayName="Legacy Date File Returned" ma:format="DateOnly" ma:internalName="LegacyDateFileReturned">
      <xsd:simpleType>
        <xsd:restriction base="dms:DateTime"/>
      </xsd:simpleType>
    </xsd:element>
    <xsd:element name="LegacyMinister" ma:index="41" nillable="true" ma:displayName="Legacy Minister" ma:internalName="LegacyMinister">
      <xsd:simpleType>
        <xsd:restriction base="dms:Text">
          <xsd:maxLength value="255"/>
        </xsd:restriction>
      </xsd:simpleType>
    </xsd:element>
    <xsd:element name="LegacyMP" ma:index="42" nillable="true" ma:displayName="Legacy MP" ma:internalName="LegacyMP">
      <xsd:simpleType>
        <xsd:restriction base="dms:Text">
          <xsd:maxLength value="255"/>
        </xsd:restriction>
      </xsd:simpleType>
    </xsd:element>
    <xsd:element name="LegacyFolderNotes" ma:index="43" nillable="true" ma:displayName="Legacy Folder Notes" ma:internalName="LegacyFolderNotes">
      <xsd:simpleType>
        <xsd:restriction base="dms:Note">
          <xsd:maxLength value="255"/>
        </xsd:restriction>
      </xsd:simpleType>
    </xsd:element>
    <xsd:element name="LegacyPhysicalItemLocation" ma:index="44" nillable="true" ma:displayName="Legacy Physical Item Location" ma:format="Dropdown" ma:internalName="LegacyPhysicalItemLocation">
      <xsd:simpleType>
        <xsd:restriction base="dms:Choice">
          <xsd:enumeration value="Off-Site"/>
          <xsd:enumeration value="TNA"/>
          <xsd:enumeration value="DECC"/>
        </xsd:restriction>
      </xsd:simpleType>
    </xsd:element>
    <xsd:element name="LegacyRequestType" ma:index="45" nillable="true" ma:displayName="Legacy Request Type" ma:format="Dropdown" ma:internalName="LegacyRequestType">
      <xsd:simpleType>
        <xsd:restriction base="dms:Choice">
          <xsd:enumeration value="FOI"/>
          <xsd:enumeration value="EIR"/>
          <xsd:enumeration value="PQ"/>
          <xsd:enumeration value="MC"/>
        </xsd:restriction>
      </xsd:simpleType>
    </xsd:element>
    <xsd:element name="LegacyDescriptor" ma:index="46" nillable="true" ma:displayName="Legacy Descriptor" ma:internalName="LegacyDescriptor">
      <xsd:simpleType>
        <xsd:restriction base="dms:Note">
          <xsd:maxLength value="255"/>
        </xsd:restriction>
      </xsd:simpleType>
    </xsd:element>
    <xsd:element name="LegacyFolderDocumentID" ma:index="47" nillable="true" ma:displayName="Legacy Folder Document ID" ma:internalName="LegacyFolderDocumentID">
      <xsd:simpleType>
        <xsd:restriction base="dms:Text">
          <xsd:maxLength value="255"/>
        </xsd:restriction>
      </xsd:simpleType>
    </xsd:element>
    <xsd:element name="LegacyDocumentID" ma:index="48" nillable="true" ma:displayName="Legacy Document ID" ma:internalName="LegacyDocumentID">
      <xsd:simpleType>
        <xsd:restriction base="dms:Text">
          <xsd:maxLength value="255"/>
        </xsd:restriction>
      </xsd:simpleType>
    </xsd:element>
    <xsd:element name="LegacyPhysicalFormat" ma:index="54" nillable="true" ma:displayName="Legacy Physical Format" ma:default="0" ma:internalName="LegacyPhysicalForma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963a4c1-1bb4-49f2-a011-9c776a7eed2a" elementFormDefault="qualified">
    <xsd:import namespace="http://schemas.microsoft.com/office/2006/documentManagement/types"/>
    <xsd:import namespace="http://schemas.microsoft.com/office/infopath/2007/PartnerControls"/>
    <xsd:element name="m975189f4ba442ecbf67d4147307b177" ma:index="61" nillable="true" ma:taxonomy="true" ma:internalName="m975189f4ba442ecbf67d4147307b177" ma:taxonomyFieldName="Business_x0020_Unit" ma:displayName="Business Unit" ma:default="" ma:fieldId="{6975189f-4ba4-42ec-bf67-d4147307b177}" ma:sspId="9b0aeba9-2bce-41c2-8545-5d12d676a674" ma:termSetId="6f71e40e-3a2e-4baf-91d9-2069eb35453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51d1f1b-477d-46e8-9c95-ad5957cf369a" elementFormDefault="qualified">
    <xsd:import namespace="http://schemas.microsoft.com/office/2006/documentManagement/types"/>
    <xsd:import namespace="http://schemas.microsoft.com/office/infopath/2007/PartnerControls"/>
    <xsd:element name="MediaServiceMetadata" ma:index="67" nillable="true" ma:displayName="MediaServiceMetadata" ma:hidden="true" ma:internalName="MediaServiceMetadata" ma:readOnly="true">
      <xsd:simpleType>
        <xsd:restriction base="dms:Note"/>
      </xsd:simpleType>
    </xsd:element>
    <xsd:element name="MediaServiceFastMetadata" ma:index="68" nillable="true" ma:displayName="MediaServiceFastMetadata" ma:hidden="true" ma:internalName="MediaServiceFastMetadata" ma:readOnly="true">
      <xsd:simpleType>
        <xsd:restriction base="dms:Note"/>
      </xsd:simpleType>
    </xsd:element>
    <xsd:element name="MediaServiceAutoTags" ma:index="71" nillable="true" ma:displayName="MediaServiceAutoTags" ma:internalName="MediaServiceAutoTags" ma:readOnly="true">
      <xsd:simpleType>
        <xsd:restriction base="dms:Text"/>
      </xsd:simpleType>
    </xsd:element>
    <xsd:element name="MediaServiceDateTaken" ma:index="72" nillable="true" ma:displayName="MediaServiceDateTaken" ma:hidden="true" ma:internalName="MediaServiceDateTaken" ma:readOnly="true">
      <xsd:simpleType>
        <xsd:restriction base="dms:Text"/>
      </xsd:simpleType>
    </xsd:element>
    <xsd:element name="MediaServiceLocation" ma:index="73"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35B46061-3AFF-457A-BBAB-3F688A03A58A}">
  <ds:schemaRefs>
    <ds:schemaRef ds:uri="http://purl.org/dc/dcmitype/"/>
    <ds:schemaRef ds:uri="http://schemas.microsoft.com/office/2006/documentManagement/types"/>
    <ds:schemaRef ds:uri="http://schemas.microsoft.com/office/infopath/2007/PartnerControls"/>
    <ds:schemaRef ds:uri="http://purl.org/dc/elements/1.1/"/>
    <ds:schemaRef ds:uri="http://schemas.microsoft.com/office/2006/metadata/properties"/>
    <ds:schemaRef ds:uri="d51d1f1b-477d-46e8-9c95-ad5957cf369a"/>
    <ds:schemaRef ds:uri="http://schemas.openxmlformats.org/package/2006/metadata/core-properties"/>
    <ds:schemaRef ds:uri="c963a4c1-1bb4-49f2-a011-9c776a7eed2a"/>
    <ds:schemaRef ds:uri="a172083e-e40c-4314-b43a-827352a1ed2c"/>
    <ds:schemaRef ds:uri="http://purl.org/dc/terms/"/>
    <ds:schemaRef ds:uri="0063f72e-ace3-48fb-9c1f-5b513408b31f"/>
    <ds:schemaRef ds:uri="a8f60570-4bd3-4f2b-950b-a996de8ab151"/>
    <ds:schemaRef ds:uri="b413c3fd-5a3b-4239-b985-69032e371c04"/>
    <ds:schemaRef ds:uri="b67a7830-db79-4a49-bf27-2aff92a2201a"/>
    <ds:schemaRef ds:uri="http://www.w3.org/XML/1998/namespace"/>
  </ds:schemaRefs>
</ds:datastoreItem>
</file>

<file path=customXml/itemProps2.xml><?xml version="1.0" encoding="utf-8"?>
<ds:datastoreItem xmlns:ds="http://schemas.openxmlformats.org/officeDocument/2006/customXml" ds:itemID="{AF004E99-C608-40E2-BE0A-088DDE257562}">
  <ds:schemaRefs>
    <ds:schemaRef ds:uri="http://schemas.microsoft.com/sharepoint/v3/contenttype/forms"/>
  </ds:schemaRefs>
</ds:datastoreItem>
</file>

<file path=customXml/itemProps3.xml><?xml version="1.0" encoding="utf-8"?>
<ds:datastoreItem xmlns:ds="http://schemas.openxmlformats.org/officeDocument/2006/customXml" ds:itemID="{B79BDC46-0EEB-48D1-B48C-E8D4910E6423}">
  <ds:schemaRefs>
    <ds:schemaRef ds:uri="http://schemas.microsoft.com/sharepoint/events"/>
  </ds:schemaRefs>
</ds:datastoreItem>
</file>

<file path=customXml/itemProps4.xml><?xml version="1.0" encoding="utf-8"?>
<ds:datastoreItem xmlns:ds="http://schemas.openxmlformats.org/officeDocument/2006/customXml" ds:itemID="{C7372CE0-B274-4E8B-AECD-657C289F9B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7a7830-db79-4a49-bf27-2aff92a2201a"/>
    <ds:schemaRef ds:uri="b413c3fd-5a3b-4239-b985-69032e371c04"/>
    <ds:schemaRef ds:uri="0063f72e-ace3-48fb-9c1f-5b513408b31f"/>
    <ds:schemaRef ds:uri="a8f60570-4bd3-4f2b-950b-a996de8ab151"/>
    <ds:schemaRef ds:uri="a172083e-e40c-4314-b43a-827352a1ed2c"/>
    <ds:schemaRef ds:uri="c963a4c1-1bb4-49f2-a011-9c776a7eed2a"/>
    <ds:schemaRef ds:uri="d51d1f1b-477d-46e8-9c95-ad5957cf36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7A9CD5C-0670-4EA8-B6E1-72381AC68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2383</Words>
  <Characters>12768</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BIS report</vt:lpstr>
    </vt:vector>
  </TitlesOfParts>
  <Company>BIS</Company>
  <LinksUpToDate>false</LinksUpToDate>
  <CharactersWithSpaces>15121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BIS report</dc:title>
  <dc:subject/>
  <dc:creator>Department for Business, Innovation and Skills</dc:creator>
  <cp:keywords/>
  <dc:description/>
  <cp:lastModifiedBy>Austin, Robert (BEIS)</cp:lastModifiedBy>
  <cp:revision>2</cp:revision>
  <cp:lastPrinted>2012-11-01T14:25:00Z</cp:lastPrinted>
  <dcterms:created xsi:type="dcterms:W3CDTF">2018-07-06T14:14:00Z</dcterms:created>
  <dcterms:modified xsi:type="dcterms:W3CDTF">2018-07-06T14:14:00Z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Subject">
    <vt:lpwstr/>
  </property>
  <property fmtid="{D5CDD505-2E9C-101B-9397-08002B2CF9AE}" pid="4" name="Keywords">
    <vt:lpwstr/>
  </property>
  <property fmtid="{D5CDD505-2E9C-101B-9397-08002B2CF9AE}" pid="5" name="_Author">
    <vt:lpwstr>Department for Business, Innovation and Skills</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Business Unit">
    <vt:lpwstr>123;#Euratom Internations Negotiations|86ab6bf1-a300-48a4-b8fe-f873da1e6c88</vt:lpwstr>
  </property>
  <property fmtid="{D5CDD505-2E9C-101B-9397-08002B2CF9AE}" pid="12" name="ContentTypeId">
    <vt:lpwstr>0x010100DFAC0AB91EDBAE49973E581B2B1872DA</vt:lpwstr>
  </property>
  <property fmtid="{D5CDD505-2E9C-101B-9397-08002B2CF9AE}" pid="13" name="_dlc_DocIdItemGuid">
    <vt:lpwstr>d5d656da-04cd-464b-a424-0d0ece2bb4a4</vt:lpwstr>
  </property>
</Properties>
</file>