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9FE5A6" w14:textId="6B631202" w:rsidR="00841A37" w:rsidRDefault="00431B35" w:rsidP="00A92FCB">
      <w:pPr>
        <w:pStyle w:val="Heading1"/>
      </w:pPr>
      <w:bookmarkStart w:id="0" w:name="_Toc476223051"/>
      <w:bookmarkStart w:id="1" w:name="ContentsPg"/>
      <w:r w:rsidRPr="00431B35">
        <w:t xml:space="preserve">Consultation on </w:t>
      </w:r>
      <w:r w:rsidR="009137F3">
        <w:t>Implementing Functional Skills Reform</w:t>
      </w:r>
      <w:r w:rsidRPr="00431B35">
        <w:t xml:space="preserve"> </w:t>
      </w:r>
    </w:p>
    <w:p w14:paraId="164BEB5F" w14:textId="653B2FA6" w:rsidR="00933B8D" w:rsidRPr="006E2519" w:rsidRDefault="00933B8D" w:rsidP="00A92FCB">
      <w:pPr>
        <w:pStyle w:val="Heading2"/>
      </w:pPr>
      <w:r w:rsidRPr="006E2519">
        <w:t>How to respond to this consultation</w:t>
      </w:r>
      <w:bookmarkEnd w:id="0"/>
    </w:p>
    <w:p w14:paraId="3D9C1ADE" w14:textId="432E3752" w:rsidR="00B65C56" w:rsidRDefault="00B65C56" w:rsidP="00B65C56">
      <w:pPr>
        <w:pStyle w:val="Ofqualbodytext"/>
        <w:rPr>
          <w:b/>
        </w:rPr>
      </w:pPr>
      <w:r w:rsidRPr="0005140F">
        <w:t xml:space="preserve">The closing date for responses is </w:t>
      </w:r>
      <w:r w:rsidR="00E61E4E">
        <w:rPr>
          <w:b/>
        </w:rPr>
        <w:t>Friday 11 May</w:t>
      </w:r>
      <w:r w:rsidR="00165359">
        <w:rPr>
          <w:b/>
        </w:rPr>
        <w:t xml:space="preserve"> </w:t>
      </w:r>
      <w:r w:rsidR="00841A37">
        <w:rPr>
          <w:b/>
        </w:rPr>
        <w:t>at 17:00</w:t>
      </w:r>
      <w:r w:rsidRPr="00F246CB">
        <w:rPr>
          <w:bCs/>
        </w:rPr>
        <w:t>.</w:t>
      </w:r>
    </w:p>
    <w:p w14:paraId="28BF7F08" w14:textId="77777777" w:rsidR="00B65C56" w:rsidRDefault="00B65C56" w:rsidP="00B65C56">
      <w:pPr>
        <w:pStyle w:val="Ofqualbodytext"/>
      </w:pPr>
      <w:r w:rsidRPr="0005140F">
        <w:t>Please respond to this consultation in one of three ways:</w:t>
      </w:r>
    </w:p>
    <w:p w14:paraId="55791B37" w14:textId="00D65A22" w:rsidR="00B65C56" w:rsidRPr="00C15350" w:rsidRDefault="00CF1611" w:rsidP="00B65C56">
      <w:pPr>
        <w:pStyle w:val="Ofqualbullet"/>
        <w:tabs>
          <w:tab w:val="num" w:pos="567"/>
        </w:tabs>
      </w:pPr>
      <w:hyperlink r:id="rId11" w:history="1">
        <w:r w:rsidR="00B65C56" w:rsidRPr="00CF1611">
          <w:rPr>
            <w:rStyle w:val="Hyperlink"/>
          </w:rPr>
          <w:t>complete the online response</w:t>
        </w:r>
      </w:hyperlink>
      <w:r w:rsidR="00B65C56" w:rsidRPr="00C15350">
        <w:t xml:space="preserve"> </w:t>
      </w:r>
      <w:r w:rsidR="00B65C56">
        <w:t xml:space="preserve">(click </w:t>
      </w:r>
      <w:r w:rsidR="00B65C56" w:rsidRPr="002C71F2">
        <w:t>‘Respond online’</w:t>
      </w:r>
      <w:r w:rsidR="00B65C56">
        <w:t>) on our consultation homepage</w:t>
      </w:r>
      <w:bookmarkStart w:id="2" w:name="_GoBack"/>
      <w:bookmarkEnd w:id="2"/>
    </w:p>
    <w:p w14:paraId="2215E77F" w14:textId="61408181" w:rsidR="00B65C56" w:rsidRDefault="00D96CA8" w:rsidP="00B65C56">
      <w:pPr>
        <w:pStyle w:val="Ofqualbullet"/>
        <w:tabs>
          <w:tab w:val="num" w:pos="567"/>
        </w:tabs>
      </w:pPr>
      <w:r>
        <w:t>c</w:t>
      </w:r>
      <w:r w:rsidRPr="00D96CA8">
        <w:t>omplete this response form</w:t>
      </w:r>
      <w:r w:rsidR="00B65C56">
        <w:t xml:space="preserve"> and either:</w:t>
      </w:r>
    </w:p>
    <w:p w14:paraId="3D5EB6CC" w14:textId="13E83694" w:rsidR="00B65C56" w:rsidRPr="00C15350" w:rsidRDefault="00B65C56" w:rsidP="00B65C56">
      <w:pPr>
        <w:pStyle w:val="Ofqualsubbullet"/>
        <w:tabs>
          <w:tab w:val="num" w:pos="1134"/>
        </w:tabs>
      </w:pPr>
      <w:r w:rsidRPr="00C15350">
        <w:t xml:space="preserve">email your response to </w:t>
      </w:r>
      <w:hyperlink r:id="rId12" w:history="1">
        <w:r w:rsidRPr="0032205A">
          <w:rPr>
            <w:rStyle w:val="Hyperlink"/>
          </w:rPr>
          <w:t>consultations@ofqual.gov.uk</w:t>
        </w:r>
      </w:hyperlink>
      <w:r w:rsidRPr="00C15350">
        <w:t xml:space="preserve"> – please include </w:t>
      </w:r>
      <w:r w:rsidR="009137F3">
        <w:rPr>
          <w:i/>
        </w:rPr>
        <w:t>Implementing Functional Skills Reform</w:t>
      </w:r>
      <w:r w:rsidR="00841A37" w:rsidRPr="00841A37">
        <w:rPr>
          <w:i/>
        </w:rPr>
        <w:t xml:space="preserve"> </w:t>
      </w:r>
      <w:r w:rsidRPr="00C15350">
        <w:t>in the subject line of the email and make clear who you are and in what</w:t>
      </w:r>
      <w:r>
        <w:t xml:space="preserve"> capacity you are responding</w:t>
      </w:r>
    </w:p>
    <w:p w14:paraId="75978AC5" w14:textId="20F144F0" w:rsidR="00B65C56" w:rsidRPr="00577528" w:rsidRDefault="00B65C56" w:rsidP="00B65C56">
      <w:pPr>
        <w:pStyle w:val="Ofqualsubbullet"/>
        <w:tabs>
          <w:tab w:val="num" w:pos="1134"/>
        </w:tabs>
      </w:pPr>
      <w:r>
        <w:t xml:space="preserve">post your response to: </w:t>
      </w:r>
      <w:r w:rsidR="009137F3">
        <w:rPr>
          <w:i/>
        </w:rPr>
        <w:t>Implementing Functional Skills Reform</w:t>
      </w:r>
      <w:r w:rsidRPr="00D113D9">
        <w:t>, Ofqual, Sprin</w:t>
      </w:r>
      <w:r>
        <w:t>g Place,</w:t>
      </w:r>
      <w:r w:rsidRPr="00D113D9">
        <w:t xml:space="preserve"> Herald Avenue, Coventry, CV5 6UB</w:t>
      </w:r>
      <w:r>
        <w:t>, making clear who you are and in what capacity you are responding</w:t>
      </w:r>
    </w:p>
    <w:p w14:paraId="789B624A" w14:textId="0C4C7E2F" w:rsidR="00A0048A" w:rsidRPr="003B419F" w:rsidRDefault="00A0048A" w:rsidP="00933B8D">
      <w:pPr>
        <w:pStyle w:val="Ofqualbullet"/>
        <w:rPr>
          <w:rFonts w:cs="Arial"/>
          <w:b/>
        </w:rPr>
      </w:pPr>
      <w:r w:rsidRPr="003B419F">
        <w:rPr>
          <w:rFonts w:cs="Arial"/>
          <w:b/>
        </w:rPr>
        <w:t>We can only consider your response if you fill in the ‘About you’ section at the end of the document.</w:t>
      </w:r>
    </w:p>
    <w:p w14:paraId="0DFD9569" w14:textId="77777777" w:rsidR="00EF391C" w:rsidRPr="006E2519" w:rsidRDefault="00EF391C" w:rsidP="00A92FCB">
      <w:pPr>
        <w:pStyle w:val="Heading2"/>
      </w:pPr>
      <w:r w:rsidRPr="006E2519">
        <w:t>How we will use your response</w:t>
      </w:r>
    </w:p>
    <w:p w14:paraId="1CF61367" w14:textId="77777777" w:rsidR="00F64D0A" w:rsidRPr="006E2519" w:rsidRDefault="00EF391C" w:rsidP="00D96CA8">
      <w:pPr>
        <w:pStyle w:val="Ofqualbullet"/>
        <w:numPr>
          <w:ilvl w:val="0"/>
          <w:numId w:val="36"/>
        </w:numPr>
        <w:rPr>
          <w:rFonts w:cs="Arial"/>
        </w:rPr>
      </w:pPr>
      <w:r w:rsidRPr="006E2519">
        <w:rPr>
          <w:rFonts w:cs="Arial"/>
        </w:rPr>
        <w:t>Your response will be used to help us shape our po</w:t>
      </w:r>
      <w:r w:rsidR="00F64D0A" w:rsidRPr="006E2519">
        <w:rPr>
          <w:rFonts w:cs="Arial"/>
        </w:rPr>
        <w:t>licies and regulatory activity.</w:t>
      </w:r>
    </w:p>
    <w:p w14:paraId="545984DB" w14:textId="2753155C" w:rsidR="00EF391C" w:rsidRPr="006E2519" w:rsidRDefault="00146745" w:rsidP="00D96CA8">
      <w:pPr>
        <w:pStyle w:val="Ofqualbullet"/>
        <w:numPr>
          <w:ilvl w:val="0"/>
          <w:numId w:val="36"/>
        </w:numPr>
        <w:rPr>
          <w:rFonts w:cs="Arial"/>
        </w:rPr>
      </w:pPr>
      <w:r w:rsidRPr="006E2519">
        <w:rPr>
          <w:rFonts w:cs="Arial"/>
        </w:rPr>
        <w:t>After</w:t>
      </w:r>
      <w:r w:rsidR="00EF391C" w:rsidRPr="006E2519">
        <w:rPr>
          <w:rFonts w:cs="Arial"/>
        </w:rPr>
        <w:t xml:space="preserve"> the consultation </w:t>
      </w:r>
      <w:r w:rsidRPr="006E2519">
        <w:rPr>
          <w:rFonts w:cs="Arial"/>
        </w:rPr>
        <w:t xml:space="preserve">ends, </w:t>
      </w:r>
      <w:r w:rsidR="00EF391C" w:rsidRPr="006E2519">
        <w:rPr>
          <w:rFonts w:cs="Arial"/>
        </w:rPr>
        <w:t xml:space="preserve">we will publish a summary of responses received. </w:t>
      </w:r>
    </w:p>
    <w:p w14:paraId="707AAE56" w14:textId="4EF4EF35" w:rsidR="00EF391C" w:rsidRDefault="00EF391C" w:rsidP="00D96CA8">
      <w:pPr>
        <w:pStyle w:val="Ofqualbullet"/>
        <w:numPr>
          <w:ilvl w:val="0"/>
          <w:numId w:val="36"/>
        </w:numPr>
        <w:rPr>
          <w:rFonts w:cs="Arial"/>
        </w:rPr>
      </w:pPr>
      <w:r w:rsidRPr="006E2519">
        <w:rPr>
          <w:rFonts w:cs="Arial"/>
        </w:rPr>
        <w:t>We will not include your personal details in any published list of respondents, although we may quote from your response anonymously</w:t>
      </w:r>
      <w:r w:rsidR="00D96CA8">
        <w:rPr>
          <w:rFonts w:cs="Arial"/>
        </w:rPr>
        <w:t>.</w:t>
      </w:r>
    </w:p>
    <w:p w14:paraId="324CFCAE" w14:textId="77777777" w:rsidR="00D96CA8" w:rsidRDefault="00D96CA8">
      <w:pPr>
        <w:rPr>
          <w:rFonts w:eastAsia="Times New Roman" w:cs="Times New Roman"/>
          <w:szCs w:val="20"/>
          <w:lang w:eastAsia="en-GB"/>
        </w:rPr>
      </w:pPr>
      <w:r>
        <w:br w:type="page"/>
      </w:r>
    </w:p>
    <w:p w14:paraId="5EEA68D5" w14:textId="16235096" w:rsidR="00D96CA8" w:rsidRDefault="00D96CA8" w:rsidP="00D96CA8">
      <w:pPr>
        <w:pStyle w:val="Ofqualbodytext"/>
      </w:pPr>
      <w:r w:rsidRPr="00D96CA8">
        <w:lastRenderedPageBreak/>
        <w:t>If you are responding on behalf of an organisation and you are happy for Ofqual to attribute your response in our publications to your organisation, please provid</w:t>
      </w:r>
      <w:r>
        <w:t>e the name of your organisation below.</w:t>
      </w:r>
    </w:p>
    <w:p w14:paraId="3A52998A" w14:textId="7042F589" w:rsidR="005B0BDD" w:rsidRPr="00D96CA8" w:rsidRDefault="00D96CA8" w:rsidP="00D96CA8">
      <w:pPr>
        <w:pStyle w:val="Ofqualbodytext"/>
        <w:rPr>
          <w:b/>
        </w:rPr>
      </w:pPr>
      <w:r w:rsidRPr="00D96CA8">
        <w:rPr>
          <w:b/>
        </w:rPr>
        <w:t>Organisation name:</w:t>
      </w:r>
      <w:r>
        <w:rPr>
          <w:b/>
        </w:rPr>
        <w:t xml:space="preserve"> </w:t>
      </w:r>
    </w:p>
    <w:p w14:paraId="162916E0" w14:textId="3FE47468" w:rsidR="00EF391C" w:rsidRPr="00786319" w:rsidRDefault="00EF391C" w:rsidP="00786319">
      <w:pPr>
        <w:pStyle w:val="Heading2"/>
      </w:pPr>
      <w:r w:rsidRPr="00786319">
        <w:t>Sharing your response</w:t>
      </w:r>
    </w:p>
    <w:p w14:paraId="1970239E" w14:textId="748C2948" w:rsidR="00D96CA8" w:rsidRDefault="00D96CA8" w:rsidP="00D96CA8">
      <w:pPr>
        <w:pStyle w:val="ListParagraph"/>
        <w:autoSpaceDE w:val="0"/>
        <w:autoSpaceDN w:val="0"/>
        <w:adjustRightInd w:val="0"/>
        <w:spacing w:after="0" w:line="240" w:lineRule="auto"/>
        <w:ind w:left="0"/>
        <w:rPr>
          <w:rFonts w:eastAsia="Times New Roman" w:cs="Arial"/>
          <w:szCs w:val="24"/>
          <w:lang w:eastAsia="en-GB"/>
        </w:rPr>
      </w:pPr>
      <w:r w:rsidRPr="00D96CA8">
        <w:rPr>
          <w:rFonts w:eastAsia="Times New Roman" w:cs="Arial"/>
          <w:szCs w:val="24"/>
          <w:lang w:eastAsia="en-GB"/>
        </w:rPr>
        <w:t>We may share your anonymised response with the Department for Education.</w:t>
      </w:r>
    </w:p>
    <w:p w14:paraId="40189608" w14:textId="77777777" w:rsidR="00786319" w:rsidRPr="00D96CA8" w:rsidRDefault="00786319" w:rsidP="00D96CA8">
      <w:pPr>
        <w:pStyle w:val="ListParagraph"/>
        <w:autoSpaceDE w:val="0"/>
        <w:autoSpaceDN w:val="0"/>
        <w:adjustRightInd w:val="0"/>
        <w:spacing w:after="0" w:line="240" w:lineRule="auto"/>
        <w:ind w:left="0"/>
        <w:rPr>
          <w:rFonts w:eastAsia="Times New Roman" w:cs="Arial"/>
          <w:szCs w:val="24"/>
          <w:lang w:eastAsia="en-GB"/>
        </w:rPr>
      </w:pPr>
    </w:p>
    <w:p w14:paraId="21310937" w14:textId="0A4099E2" w:rsidR="00D96CA8" w:rsidRDefault="00D96CA8" w:rsidP="00786319">
      <w:pPr>
        <w:pStyle w:val="Ofqualbodytextboldwhite"/>
        <w:ind w:left="0"/>
        <w:rPr>
          <w:color w:val="000000" w:themeColor="text1"/>
        </w:rPr>
      </w:pPr>
      <w:r w:rsidRPr="00786319">
        <w:rPr>
          <w:color w:val="000000" w:themeColor="text1"/>
        </w:rPr>
        <w:t>The information you provide in response to our consultations, including personal information, may need to be disclosed in accordance with the Freedom of Information Act 2000 and the Data Protection Act 1998.</w:t>
      </w:r>
    </w:p>
    <w:p w14:paraId="6B5C38EF" w14:textId="77777777" w:rsidR="00786319" w:rsidRPr="00786319" w:rsidRDefault="00786319" w:rsidP="00786319">
      <w:pPr>
        <w:pStyle w:val="Ofqualbodytextboldwhite"/>
        <w:ind w:left="0"/>
        <w:rPr>
          <w:b/>
          <w:color w:val="000000" w:themeColor="text1"/>
        </w:rPr>
      </w:pPr>
    </w:p>
    <w:p w14:paraId="2CC94947" w14:textId="410CE855" w:rsidR="00D96CA8" w:rsidRPr="00D96CA8" w:rsidRDefault="00D96CA8" w:rsidP="00786319">
      <w:pPr>
        <w:pStyle w:val="Heading2"/>
        <w:rPr>
          <w:rFonts w:eastAsia="Calibri"/>
        </w:rPr>
      </w:pPr>
      <w:r w:rsidRPr="00D96CA8">
        <w:rPr>
          <w:rFonts w:eastAsia="Calibri"/>
        </w:rPr>
        <w:t>Confidentiality and contacting you</w:t>
      </w:r>
    </w:p>
    <w:p w14:paraId="2300F3AD" w14:textId="7BBF9B6F" w:rsidR="00EF391C" w:rsidRDefault="00D96CA8" w:rsidP="00EF391C">
      <w:pPr>
        <w:autoSpaceDE w:val="0"/>
        <w:autoSpaceDN w:val="0"/>
        <w:adjustRightInd w:val="0"/>
        <w:spacing w:after="0" w:line="240" w:lineRule="auto"/>
        <w:rPr>
          <w:rFonts w:eastAsia="Calibri" w:cs="Arial"/>
          <w:szCs w:val="24"/>
        </w:rPr>
      </w:pPr>
      <w:r w:rsidRPr="00D96CA8">
        <w:rPr>
          <w:rFonts w:eastAsia="Calibri" w:cs="Arial"/>
          <w:szCs w:val="24"/>
        </w:rPr>
        <w:t>To maintain your confidentiality, you are not required to provide your name or any information that will identify you. However, Ofqual may sometimes follow-up responses received. If you are happy to be contacted with regard to your response please complete the details below.</w:t>
      </w:r>
    </w:p>
    <w:p w14:paraId="00BAE53E" w14:textId="77777777" w:rsidR="00D96CA8" w:rsidRDefault="00D96CA8" w:rsidP="00EF391C">
      <w:pPr>
        <w:autoSpaceDE w:val="0"/>
        <w:autoSpaceDN w:val="0"/>
        <w:adjustRightInd w:val="0"/>
        <w:spacing w:after="0" w:line="240" w:lineRule="auto"/>
        <w:rPr>
          <w:rFonts w:eastAsia="Calibri" w:cs="Arial"/>
          <w:szCs w:val="24"/>
        </w:rPr>
      </w:pPr>
    </w:p>
    <w:p w14:paraId="1CF92F00" w14:textId="1E2D7F61" w:rsidR="00D96CA8" w:rsidRDefault="00D96CA8" w:rsidP="00EF391C">
      <w:pPr>
        <w:autoSpaceDE w:val="0"/>
        <w:autoSpaceDN w:val="0"/>
        <w:adjustRightInd w:val="0"/>
        <w:spacing w:after="0" w:line="240" w:lineRule="auto"/>
        <w:rPr>
          <w:rFonts w:eastAsia="Calibri" w:cs="Arial"/>
          <w:b/>
          <w:szCs w:val="24"/>
        </w:rPr>
      </w:pPr>
      <w:r w:rsidRPr="00D96CA8">
        <w:rPr>
          <w:rFonts w:eastAsia="Calibri" w:cs="Arial"/>
          <w:b/>
          <w:szCs w:val="24"/>
        </w:rPr>
        <w:t xml:space="preserve">Name: </w:t>
      </w:r>
    </w:p>
    <w:p w14:paraId="527C62BF" w14:textId="77777777" w:rsidR="00D96CA8" w:rsidRDefault="00D96CA8" w:rsidP="00EF391C">
      <w:pPr>
        <w:autoSpaceDE w:val="0"/>
        <w:autoSpaceDN w:val="0"/>
        <w:adjustRightInd w:val="0"/>
        <w:spacing w:after="0" w:line="240" w:lineRule="auto"/>
        <w:rPr>
          <w:rFonts w:eastAsia="Calibri" w:cs="Arial"/>
          <w:b/>
          <w:szCs w:val="24"/>
        </w:rPr>
      </w:pPr>
    </w:p>
    <w:p w14:paraId="08E52BEB" w14:textId="5AD28F2A" w:rsidR="00D96CA8" w:rsidRPr="00D96CA8" w:rsidRDefault="00D96CA8" w:rsidP="00EF391C">
      <w:pPr>
        <w:autoSpaceDE w:val="0"/>
        <w:autoSpaceDN w:val="0"/>
        <w:adjustRightInd w:val="0"/>
        <w:spacing w:after="0" w:line="240" w:lineRule="auto"/>
        <w:rPr>
          <w:rFonts w:eastAsia="Calibri" w:cs="Arial"/>
          <w:b/>
          <w:szCs w:val="24"/>
        </w:rPr>
      </w:pPr>
      <w:r>
        <w:rPr>
          <w:rFonts w:eastAsia="Calibri" w:cs="Arial"/>
          <w:b/>
          <w:szCs w:val="24"/>
        </w:rPr>
        <w:t>Position (if applicable):</w:t>
      </w:r>
    </w:p>
    <w:p w14:paraId="1E8CE4AD" w14:textId="77777777" w:rsidR="00D96CA8" w:rsidRPr="006E2519" w:rsidRDefault="00D96CA8" w:rsidP="00EF391C">
      <w:pPr>
        <w:autoSpaceDE w:val="0"/>
        <w:autoSpaceDN w:val="0"/>
        <w:adjustRightInd w:val="0"/>
        <w:spacing w:after="0" w:line="240" w:lineRule="auto"/>
        <w:rPr>
          <w:rFonts w:cs="Arial"/>
          <w:szCs w:val="24"/>
        </w:rPr>
      </w:pPr>
    </w:p>
    <w:p w14:paraId="6EF3A7EC" w14:textId="77777777" w:rsidR="00EF391C" w:rsidRPr="006E2519" w:rsidRDefault="00EF391C" w:rsidP="00943FF5">
      <w:pPr>
        <w:autoSpaceDE w:val="0"/>
        <w:autoSpaceDN w:val="0"/>
        <w:adjustRightInd w:val="0"/>
        <w:spacing w:after="0" w:line="480" w:lineRule="auto"/>
        <w:rPr>
          <w:rFonts w:cs="Arial"/>
          <w:b/>
          <w:szCs w:val="24"/>
        </w:rPr>
      </w:pPr>
      <w:r w:rsidRPr="006E2519">
        <w:rPr>
          <w:rFonts w:cs="Arial"/>
          <w:b/>
          <w:szCs w:val="24"/>
        </w:rPr>
        <w:t>Telephone number:</w:t>
      </w:r>
    </w:p>
    <w:p w14:paraId="147E0D49" w14:textId="77777777" w:rsidR="00EF391C" w:rsidRPr="006E2519" w:rsidRDefault="00EF391C" w:rsidP="00943FF5">
      <w:pPr>
        <w:autoSpaceDE w:val="0"/>
        <w:autoSpaceDN w:val="0"/>
        <w:adjustRightInd w:val="0"/>
        <w:spacing w:after="0" w:line="480" w:lineRule="auto"/>
        <w:rPr>
          <w:rFonts w:cs="Arial"/>
          <w:b/>
          <w:szCs w:val="24"/>
        </w:rPr>
      </w:pPr>
      <w:r w:rsidRPr="006E2519">
        <w:rPr>
          <w:rFonts w:cs="Arial"/>
          <w:b/>
          <w:szCs w:val="24"/>
        </w:rPr>
        <w:t>Email:</w:t>
      </w:r>
    </w:p>
    <w:p w14:paraId="2E318B45" w14:textId="7DF76B7C" w:rsidR="00933B8D" w:rsidRPr="006E2519" w:rsidRDefault="00933B8D" w:rsidP="00933B8D">
      <w:pPr>
        <w:rPr>
          <w:rFonts w:cs="Arial"/>
        </w:rPr>
      </w:pPr>
    </w:p>
    <w:p w14:paraId="2B111F60" w14:textId="77777777" w:rsidR="00933B8D" w:rsidRPr="006E2519" w:rsidRDefault="00933B8D">
      <w:pPr>
        <w:rPr>
          <w:rFonts w:cs="Arial"/>
        </w:rPr>
      </w:pPr>
      <w:r w:rsidRPr="006E2519">
        <w:rPr>
          <w:rFonts w:cs="Arial"/>
        </w:rPr>
        <w:br w:type="page"/>
      </w:r>
    </w:p>
    <w:p w14:paraId="413D7196" w14:textId="66887625" w:rsidR="00D239E1" w:rsidRPr="006E2519" w:rsidRDefault="00D239E1" w:rsidP="007A4A30">
      <w:pPr>
        <w:pStyle w:val="Heading1"/>
      </w:pPr>
      <w:r w:rsidRPr="006E2519">
        <w:lastRenderedPageBreak/>
        <w:t>Consultation questions</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C5E0B3" w:themeFill="accent6" w:themeFillTint="66"/>
        <w:tblCellMar>
          <w:top w:w="57" w:type="dxa"/>
          <w:bottom w:w="57" w:type="dxa"/>
        </w:tblCellMar>
        <w:tblLook w:val="04A0" w:firstRow="1" w:lastRow="0" w:firstColumn="1" w:lastColumn="0" w:noHBand="0" w:noVBand="1"/>
      </w:tblPr>
      <w:tblGrid>
        <w:gridCol w:w="9017"/>
      </w:tblGrid>
      <w:tr w:rsidR="00B65C56" w:rsidRPr="0026263B" w14:paraId="1C5F2F8D" w14:textId="77777777" w:rsidTr="00D96CA8">
        <w:tc>
          <w:tcPr>
            <w:tcW w:w="9017" w:type="dxa"/>
            <w:shd w:val="clear" w:color="auto" w:fill="auto"/>
          </w:tcPr>
          <w:p w14:paraId="1E9059B1" w14:textId="315676EA" w:rsidR="00B65C56" w:rsidRPr="00F265B1" w:rsidRDefault="00B65C56" w:rsidP="00F265B1">
            <w:pPr>
              <w:pStyle w:val="OfqualbodyNoSpacetables"/>
            </w:pPr>
            <w:r w:rsidRPr="00F265B1">
              <w:t xml:space="preserve">Q1: </w:t>
            </w:r>
            <w:r w:rsidR="009137F3">
              <w:rPr>
                <w:bCs/>
              </w:rPr>
              <w:t>To what extent do you agree or disagree with our proposed approach to setting rules for assessment strategy documents?</w:t>
            </w:r>
          </w:p>
          <w:p w14:paraId="22CD91A0" w14:textId="77777777" w:rsidR="00B65C56" w:rsidRPr="00AC73EE" w:rsidRDefault="00B65C56" w:rsidP="00F265B1">
            <w:pPr>
              <w:pStyle w:val="OfqualbodyNoSpacetables"/>
            </w:pPr>
          </w:p>
          <w:p w14:paraId="4358750D" w14:textId="3975DBAB" w:rsidR="00B65C56" w:rsidRPr="00AC73EE" w:rsidRDefault="007D49D2" w:rsidP="00E54B02">
            <w:pPr>
              <w:pStyle w:val="Ofqualbodytext"/>
              <w:rPr>
                <w:rFonts w:cs="Arial"/>
              </w:rPr>
            </w:pPr>
            <w:r w:rsidRPr="00AC73EE">
              <w:rPr>
                <w:rFonts w:cs="Arial"/>
              </w:rPr>
              <w:t>[  ] Strongly agree</w:t>
            </w:r>
            <w:r w:rsidRPr="00AC73EE">
              <w:rPr>
                <w:rFonts w:cs="Arial"/>
              </w:rPr>
              <w:br/>
              <w:t>[  ] Agree</w:t>
            </w:r>
            <w:r w:rsidRPr="00AC73EE">
              <w:rPr>
                <w:rFonts w:cs="Arial"/>
              </w:rPr>
              <w:br/>
              <w:t>[  ] Neither agree nor disagree</w:t>
            </w:r>
            <w:r w:rsidRPr="00AC73EE">
              <w:rPr>
                <w:rFonts w:cs="Arial"/>
              </w:rPr>
              <w:br/>
              <w:t>[  ] Disagree</w:t>
            </w:r>
            <w:r w:rsidRPr="00AC73EE">
              <w:rPr>
                <w:rFonts w:cs="Arial"/>
              </w:rPr>
              <w:br/>
              <w:t>[  ] Strongly disagree</w:t>
            </w:r>
          </w:p>
          <w:p w14:paraId="1B156532" w14:textId="7CB383A3" w:rsidR="00B65C56" w:rsidRPr="007D49D2" w:rsidRDefault="007D49D2" w:rsidP="00F265B1">
            <w:pPr>
              <w:pStyle w:val="OfqualbodyNoSpacetables"/>
            </w:pPr>
            <w:r w:rsidRPr="007D49D2">
              <w:t>Please provide any comments</w:t>
            </w:r>
            <w:r w:rsidR="00F265B1">
              <w:t>:</w:t>
            </w:r>
          </w:p>
          <w:p w14:paraId="340D1F8E" w14:textId="77777777" w:rsidR="007D49D2" w:rsidRDefault="007D49D2" w:rsidP="00F265B1">
            <w:pPr>
              <w:pStyle w:val="OfqualbodyNoSpacetables"/>
            </w:pPr>
          </w:p>
          <w:p w14:paraId="1ED7E830" w14:textId="77777777" w:rsidR="00B65C56" w:rsidRDefault="00B65C56" w:rsidP="00F265B1">
            <w:pPr>
              <w:pStyle w:val="OfqualbodyNoSpacetables"/>
            </w:pPr>
          </w:p>
          <w:p w14:paraId="5BF335AE" w14:textId="77777777" w:rsidR="00B65C56" w:rsidRPr="00AC73EE" w:rsidRDefault="00B65C56" w:rsidP="00F265B1">
            <w:pPr>
              <w:pStyle w:val="OfqualbodyNoSpacetables"/>
            </w:pPr>
          </w:p>
        </w:tc>
      </w:tr>
      <w:tr w:rsidR="00B65C56" w:rsidRPr="0026263B" w14:paraId="426A8288" w14:textId="77777777" w:rsidTr="00D96CA8">
        <w:tc>
          <w:tcPr>
            <w:tcW w:w="9017" w:type="dxa"/>
            <w:shd w:val="clear" w:color="auto" w:fill="auto"/>
          </w:tcPr>
          <w:p w14:paraId="0AAFF7D0" w14:textId="145E73DC" w:rsidR="00B65C56" w:rsidRPr="00AC73EE" w:rsidRDefault="00B65C56" w:rsidP="00F265B1">
            <w:pPr>
              <w:pStyle w:val="OfqualbodyNoSpacetables"/>
            </w:pPr>
            <w:r w:rsidRPr="00F265B1">
              <w:t>Q2:</w:t>
            </w:r>
            <w:r w:rsidRPr="00AC73EE">
              <w:t xml:space="preserve"> </w:t>
            </w:r>
            <w:r w:rsidR="009137F3">
              <w:t>To what extent do you agree or disagree with our proposed rules around the technical evaluation process?</w:t>
            </w:r>
          </w:p>
          <w:p w14:paraId="1BC293E6" w14:textId="77777777" w:rsidR="00B65C56" w:rsidRPr="00AC73EE" w:rsidRDefault="00B65C56" w:rsidP="00F265B1">
            <w:pPr>
              <w:pStyle w:val="OfqualbodyNoSpacetables"/>
            </w:pPr>
          </w:p>
          <w:p w14:paraId="12B08DEA" w14:textId="77777777" w:rsidR="00B65C56" w:rsidRPr="00AC73EE" w:rsidRDefault="00B65C56" w:rsidP="00E54B02">
            <w:pPr>
              <w:pStyle w:val="Ofqualbodytext"/>
              <w:rPr>
                <w:rFonts w:cs="Arial"/>
              </w:rPr>
            </w:pPr>
            <w:r w:rsidRPr="00AC73EE">
              <w:rPr>
                <w:rFonts w:cs="Arial"/>
              </w:rPr>
              <w:t>[  ] Strongly agree</w:t>
            </w:r>
            <w:r w:rsidRPr="00AC73EE">
              <w:rPr>
                <w:rFonts w:cs="Arial"/>
              </w:rPr>
              <w:br/>
              <w:t>[  ] Agree</w:t>
            </w:r>
            <w:r w:rsidRPr="00AC73EE">
              <w:rPr>
                <w:rFonts w:cs="Arial"/>
              </w:rPr>
              <w:br/>
              <w:t>[  ] Neither agree nor disagree</w:t>
            </w:r>
            <w:r w:rsidRPr="00AC73EE">
              <w:rPr>
                <w:rFonts w:cs="Arial"/>
              </w:rPr>
              <w:br/>
              <w:t>[  ] Disagree</w:t>
            </w:r>
            <w:r w:rsidRPr="00AC73EE">
              <w:rPr>
                <w:rFonts w:cs="Arial"/>
              </w:rPr>
              <w:br/>
              <w:t>[  ] Strongly disagree</w:t>
            </w:r>
          </w:p>
          <w:p w14:paraId="0590AF27" w14:textId="77777777" w:rsidR="00F265B1" w:rsidRPr="007D49D2" w:rsidRDefault="00F265B1" w:rsidP="00F265B1">
            <w:pPr>
              <w:pStyle w:val="OfqualbodyNoSpacetables"/>
            </w:pPr>
            <w:r w:rsidRPr="007D49D2">
              <w:t>Please provide any comments</w:t>
            </w:r>
            <w:r>
              <w:t>:</w:t>
            </w:r>
          </w:p>
          <w:p w14:paraId="491E5D2B" w14:textId="77777777" w:rsidR="00B65C56" w:rsidRDefault="00B65C56" w:rsidP="00F265B1">
            <w:pPr>
              <w:pStyle w:val="OfqualbodyNoSpacetables"/>
            </w:pPr>
          </w:p>
          <w:p w14:paraId="2CE91A9B" w14:textId="77777777" w:rsidR="00B65C56" w:rsidRDefault="00B65C56" w:rsidP="00F265B1">
            <w:pPr>
              <w:pStyle w:val="OfqualbodyNoSpacetables"/>
            </w:pPr>
          </w:p>
          <w:p w14:paraId="1188A68F" w14:textId="6DFD492D" w:rsidR="00B65C56" w:rsidRPr="00AC73EE" w:rsidRDefault="00B65C56" w:rsidP="00F265B1">
            <w:pPr>
              <w:pStyle w:val="OfqualbodyNoSpacetables"/>
            </w:pPr>
          </w:p>
        </w:tc>
      </w:tr>
    </w:tbl>
    <w:p w14:paraId="7760A09E" w14:textId="4B2BE502" w:rsidR="00D96CA8" w:rsidRDefault="00D96CA8"/>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C5E0B3" w:themeFill="accent6" w:themeFillTint="66"/>
        <w:tblCellMar>
          <w:top w:w="57" w:type="dxa"/>
          <w:bottom w:w="57" w:type="dxa"/>
        </w:tblCellMar>
        <w:tblLook w:val="04A0" w:firstRow="1" w:lastRow="0" w:firstColumn="1" w:lastColumn="0" w:noHBand="0" w:noVBand="1"/>
      </w:tblPr>
      <w:tblGrid>
        <w:gridCol w:w="9017"/>
      </w:tblGrid>
      <w:tr w:rsidR="00B65C56" w:rsidRPr="0026263B" w14:paraId="26A20200" w14:textId="77777777" w:rsidTr="00D96CA8">
        <w:tc>
          <w:tcPr>
            <w:tcW w:w="9017" w:type="dxa"/>
            <w:shd w:val="clear" w:color="auto" w:fill="auto"/>
          </w:tcPr>
          <w:p w14:paraId="0B1E794C" w14:textId="3C213952" w:rsidR="00B65C56" w:rsidRPr="00AC73EE" w:rsidRDefault="00B65C56" w:rsidP="00F265B1">
            <w:pPr>
              <w:pStyle w:val="OfqualbodyNoSpacetables"/>
            </w:pPr>
            <w:r w:rsidRPr="00AC73EE">
              <w:t xml:space="preserve">Q3: </w:t>
            </w:r>
            <w:r w:rsidR="009137F3">
              <w:t>To what extent do you agree or disagree with our proposed approach to interpreting the subject content requirements for new FSQs in English?</w:t>
            </w:r>
          </w:p>
          <w:p w14:paraId="2B1FFC94" w14:textId="77777777" w:rsidR="00B65C56" w:rsidRPr="00AC73EE" w:rsidRDefault="00B65C56" w:rsidP="00F265B1">
            <w:pPr>
              <w:pStyle w:val="OfqualbodyNoSpacetables"/>
            </w:pPr>
          </w:p>
          <w:p w14:paraId="05297470" w14:textId="77777777" w:rsidR="00B65C56" w:rsidRPr="00AC73EE" w:rsidRDefault="00B65C56" w:rsidP="00E54B02">
            <w:pPr>
              <w:pStyle w:val="Ofqualbodytext"/>
              <w:rPr>
                <w:rFonts w:cs="Arial"/>
              </w:rPr>
            </w:pPr>
            <w:r w:rsidRPr="00AC73EE">
              <w:rPr>
                <w:rFonts w:cs="Arial"/>
              </w:rPr>
              <w:t>[  ] Strongly agree</w:t>
            </w:r>
            <w:r w:rsidRPr="00AC73EE">
              <w:rPr>
                <w:rFonts w:cs="Arial"/>
              </w:rPr>
              <w:br/>
              <w:t>[  ] Agree</w:t>
            </w:r>
            <w:r w:rsidRPr="00AC73EE">
              <w:rPr>
                <w:rFonts w:cs="Arial"/>
              </w:rPr>
              <w:br/>
              <w:t>[  ] Neither agree nor disagree</w:t>
            </w:r>
            <w:r w:rsidRPr="00AC73EE">
              <w:rPr>
                <w:rFonts w:cs="Arial"/>
              </w:rPr>
              <w:br/>
              <w:t>[  ] Disagree</w:t>
            </w:r>
            <w:r w:rsidRPr="00AC73EE">
              <w:rPr>
                <w:rFonts w:cs="Arial"/>
              </w:rPr>
              <w:br/>
              <w:t>[  ] Strongly disagree</w:t>
            </w:r>
          </w:p>
          <w:p w14:paraId="7E5E6260" w14:textId="77777777" w:rsidR="00F265B1" w:rsidRPr="007D49D2" w:rsidRDefault="00F265B1" w:rsidP="00F265B1">
            <w:pPr>
              <w:pStyle w:val="OfqualbodyNoSpacetables"/>
            </w:pPr>
            <w:r w:rsidRPr="007D49D2">
              <w:t>Please provide any comments</w:t>
            </w:r>
            <w:r>
              <w:t>:</w:t>
            </w:r>
          </w:p>
          <w:p w14:paraId="0AABCE10" w14:textId="77777777" w:rsidR="00B65C56" w:rsidRDefault="00B65C56" w:rsidP="00F265B1">
            <w:pPr>
              <w:pStyle w:val="OfqualbodyNoSpacetables"/>
            </w:pPr>
          </w:p>
          <w:p w14:paraId="152B33BE" w14:textId="28ED402E" w:rsidR="00B65C56" w:rsidRDefault="00B65C56" w:rsidP="00F265B1">
            <w:pPr>
              <w:pStyle w:val="OfqualbodyNoSpacetables"/>
            </w:pPr>
          </w:p>
          <w:p w14:paraId="356CB67F" w14:textId="77777777" w:rsidR="00B65C56" w:rsidRPr="00AC73EE" w:rsidRDefault="00B65C56" w:rsidP="00F265B1">
            <w:pPr>
              <w:pStyle w:val="OfqualbodyNoSpacetables"/>
            </w:pPr>
          </w:p>
        </w:tc>
      </w:tr>
      <w:tr w:rsidR="00B65C56" w:rsidRPr="0026263B" w14:paraId="41B26BE8" w14:textId="77777777" w:rsidTr="00D96CA8">
        <w:tc>
          <w:tcPr>
            <w:tcW w:w="9017" w:type="dxa"/>
            <w:shd w:val="clear" w:color="auto" w:fill="auto"/>
          </w:tcPr>
          <w:p w14:paraId="30338800" w14:textId="0AF2A001" w:rsidR="00B65C56" w:rsidRPr="00AC73EE" w:rsidRDefault="00B65C56" w:rsidP="00F265B1">
            <w:pPr>
              <w:pStyle w:val="OfqualbodyNoSpacetables"/>
            </w:pPr>
            <w:r w:rsidRPr="00AC73EE">
              <w:lastRenderedPageBreak/>
              <w:t xml:space="preserve">Q4: </w:t>
            </w:r>
            <w:r w:rsidR="009137F3">
              <w:t>To what extent do you agree or disagree with our proposed approach to interpreting the subject content requirements for new FSQs in mathematics?</w:t>
            </w:r>
          </w:p>
          <w:p w14:paraId="43F54536" w14:textId="77777777" w:rsidR="00B65C56" w:rsidRPr="00AC73EE" w:rsidRDefault="00B65C56" w:rsidP="00F265B1">
            <w:pPr>
              <w:pStyle w:val="OfqualbodyNoSpacetables"/>
            </w:pPr>
          </w:p>
          <w:p w14:paraId="60D63BA1" w14:textId="77777777" w:rsidR="00F265B1" w:rsidRPr="00AC73EE" w:rsidRDefault="00F265B1" w:rsidP="00F265B1">
            <w:pPr>
              <w:pStyle w:val="Ofqualbodytext"/>
              <w:rPr>
                <w:rFonts w:cs="Arial"/>
              </w:rPr>
            </w:pPr>
            <w:r w:rsidRPr="00AC73EE">
              <w:rPr>
                <w:rFonts w:cs="Arial"/>
              </w:rPr>
              <w:t>[  ] Strongly agree</w:t>
            </w:r>
            <w:r w:rsidRPr="00AC73EE">
              <w:rPr>
                <w:rFonts w:cs="Arial"/>
              </w:rPr>
              <w:br/>
              <w:t>[  ] Agree</w:t>
            </w:r>
            <w:r w:rsidRPr="00AC73EE">
              <w:rPr>
                <w:rFonts w:cs="Arial"/>
              </w:rPr>
              <w:br/>
              <w:t>[  ] Neither agree nor disagree</w:t>
            </w:r>
            <w:r w:rsidRPr="00AC73EE">
              <w:rPr>
                <w:rFonts w:cs="Arial"/>
              </w:rPr>
              <w:br/>
              <w:t>[  ] Disagree</w:t>
            </w:r>
            <w:r w:rsidRPr="00AC73EE">
              <w:rPr>
                <w:rFonts w:cs="Arial"/>
              </w:rPr>
              <w:br/>
              <w:t>[  ] Strongly disagree</w:t>
            </w:r>
          </w:p>
          <w:p w14:paraId="77CA96C2" w14:textId="77777777" w:rsidR="00B65C56" w:rsidRPr="00AC73EE" w:rsidRDefault="00B65C56" w:rsidP="00F265B1">
            <w:pPr>
              <w:pStyle w:val="OfqualbodyNoSpacetables"/>
            </w:pPr>
          </w:p>
          <w:p w14:paraId="4822B825" w14:textId="77777777" w:rsidR="00F265B1" w:rsidRPr="007D49D2" w:rsidRDefault="00F265B1" w:rsidP="00F265B1">
            <w:pPr>
              <w:pStyle w:val="OfqualbodyNoSpacetables"/>
            </w:pPr>
            <w:r w:rsidRPr="007D49D2">
              <w:t>Please provide any comments</w:t>
            </w:r>
            <w:r>
              <w:t>:</w:t>
            </w:r>
          </w:p>
          <w:p w14:paraId="320695ED" w14:textId="2D6CF5E9" w:rsidR="00B65C56" w:rsidRPr="00AC73EE" w:rsidRDefault="00B65C56" w:rsidP="00F265B1">
            <w:pPr>
              <w:pStyle w:val="OfqualbodyNoSpacetables"/>
            </w:pPr>
          </w:p>
        </w:tc>
      </w:tr>
    </w:tbl>
    <w:p w14:paraId="625EC7DF" w14:textId="10EF7004" w:rsidR="00F265B1" w:rsidRDefault="00F265B1">
      <w:pPr>
        <w:rPr>
          <w:b/>
        </w:rPr>
      </w:pPr>
    </w:p>
    <w:p w14:paraId="4CA8F49D" w14:textId="77777777" w:rsidR="00CC492C" w:rsidRDefault="00CC492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5E0B3" w:themeFill="accent6" w:themeFillTint="66"/>
        <w:tblCellMar>
          <w:top w:w="57" w:type="dxa"/>
          <w:bottom w:w="57" w:type="dxa"/>
        </w:tblCellMar>
        <w:tblLook w:val="04A0" w:firstRow="1" w:lastRow="0" w:firstColumn="1" w:lastColumn="0" w:noHBand="0" w:noVBand="1"/>
      </w:tblPr>
      <w:tblGrid>
        <w:gridCol w:w="9017"/>
      </w:tblGrid>
      <w:tr w:rsidR="00B65C56" w:rsidRPr="0026263B" w14:paraId="7A06E1F7" w14:textId="77777777" w:rsidTr="00293AFD">
        <w:tc>
          <w:tcPr>
            <w:tcW w:w="9017" w:type="dxa"/>
            <w:shd w:val="clear" w:color="auto" w:fill="auto"/>
          </w:tcPr>
          <w:p w14:paraId="34CA16A8" w14:textId="0DCDCCD3" w:rsidR="00B65C56" w:rsidRPr="00AC73EE" w:rsidRDefault="00B65C56" w:rsidP="00F265B1">
            <w:pPr>
              <w:pStyle w:val="OfqualbodyNoSpacetables"/>
            </w:pPr>
            <w:r w:rsidRPr="00AC73EE">
              <w:t xml:space="preserve">Q5: </w:t>
            </w:r>
            <w:r w:rsidR="009137F3">
              <w:t>To what extent do you agree with our proposed minimum and maximum overall assessment time requirements in English?</w:t>
            </w:r>
          </w:p>
          <w:p w14:paraId="47D3EBFE" w14:textId="77777777" w:rsidR="00B65C56" w:rsidRPr="00AC73EE" w:rsidRDefault="00B65C56" w:rsidP="00F265B1">
            <w:pPr>
              <w:pStyle w:val="OfqualbodyNoSpacetables"/>
            </w:pPr>
          </w:p>
          <w:p w14:paraId="57C8FB73" w14:textId="77777777" w:rsidR="00F265B1" w:rsidRPr="00AC73EE" w:rsidRDefault="00F265B1" w:rsidP="00F265B1">
            <w:pPr>
              <w:pStyle w:val="Ofqualbodytext"/>
              <w:rPr>
                <w:rFonts w:cs="Arial"/>
              </w:rPr>
            </w:pPr>
            <w:r w:rsidRPr="00AC73EE">
              <w:rPr>
                <w:rFonts w:cs="Arial"/>
              </w:rPr>
              <w:t>[  ] Strongly agree</w:t>
            </w:r>
            <w:r w:rsidRPr="00AC73EE">
              <w:rPr>
                <w:rFonts w:cs="Arial"/>
              </w:rPr>
              <w:br/>
              <w:t>[  ] Agree</w:t>
            </w:r>
            <w:r w:rsidRPr="00AC73EE">
              <w:rPr>
                <w:rFonts w:cs="Arial"/>
              </w:rPr>
              <w:br/>
              <w:t>[  ] Neither agree nor disagree</w:t>
            </w:r>
            <w:r w:rsidRPr="00AC73EE">
              <w:rPr>
                <w:rFonts w:cs="Arial"/>
              </w:rPr>
              <w:br/>
              <w:t>[  ] Disagree</w:t>
            </w:r>
            <w:r w:rsidRPr="00AC73EE">
              <w:rPr>
                <w:rFonts w:cs="Arial"/>
              </w:rPr>
              <w:br/>
              <w:t>[  ] Strongly disagree</w:t>
            </w:r>
          </w:p>
          <w:p w14:paraId="068BA32C" w14:textId="77777777" w:rsidR="00F265B1" w:rsidRPr="007D49D2" w:rsidRDefault="00F265B1" w:rsidP="00F265B1">
            <w:pPr>
              <w:pStyle w:val="OfqualbodyNoSpacetables"/>
            </w:pPr>
            <w:r w:rsidRPr="007D49D2">
              <w:t>Please provide any comments</w:t>
            </w:r>
            <w:r>
              <w:t>:</w:t>
            </w:r>
          </w:p>
          <w:p w14:paraId="6D2AB33F" w14:textId="5448EFE0" w:rsidR="00B65C56" w:rsidRDefault="00B65C56" w:rsidP="00F265B1">
            <w:pPr>
              <w:pStyle w:val="OfqualbodyNoSpacetables"/>
            </w:pPr>
          </w:p>
          <w:p w14:paraId="0D2755BF" w14:textId="39112D0B" w:rsidR="00CC492C" w:rsidRDefault="00CC492C" w:rsidP="00F265B1">
            <w:pPr>
              <w:pStyle w:val="OfqualbodyNoSpacetables"/>
            </w:pPr>
          </w:p>
          <w:p w14:paraId="62F9E2B9" w14:textId="77777777" w:rsidR="00CC492C" w:rsidRDefault="00CC492C" w:rsidP="00F265B1">
            <w:pPr>
              <w:pStyle w:val="OfqualbodyNoSpacetables"/>
            </w:pPr>
          </w:p>
          <w:p w14:paraId="106E7EE5" w14:textId="77777777" w:rsidR="00B65C56" w:rsidRPr="00AC73EE" w:rsidRDefault="00B65C56" w:rsidP="00F265B1">
            <w:pPr>
              <w:pStyle w:val="OfqualbodyNoSpacetables"/>
            </w:pPr>
          </w:p>
        </w:tc>
      </w:tr>
      <w:tr w:rsidR="00EA74F6" w:rsidRPr="0026263B" w14:paraId="0C82D27B" w14:textId="77777777" w:rsidTr="00293AFD">
        <w:tc>
          <w:tcPr>
            <w:tcW w:w="9017" w:type="dxa"/>
            <w:shd w:val="clear" w:color="auto" w:fill="auto"/>
          </w:tcPr>
          <w:p w14:paraId="516D3990" w14:textId="464651EE" w:rsidR="00EA74F6" w:rsidRDefault="00EA74F6" w:rsidP="00F265B1">
            <w:pPr>
              <w:pStyle w:val="OfqualbodyNoSpacetables"/>
            </w:pPr>
            <w:r>
              <w:t xml:space="preserve">Q6: </w:t>
            </w:r>
            <w:r w:rsidR="009137F3">
              <w:t>To what extent do you agree with our proposed minimum and maximum overall assessment time requirements in mathematics?</w:t>
            </w:r>
          </w:p>
          <w:p w14:paraId="2D04323A" w14:textId="77777777" w:rsidR="00EA74F6" w:rsidRDefault="00EA74F6" w:rsidP="00F265B1">
            <w:pPr>
              <w:pStyle w:val="OfqualbodyNoSpacetables"/>
            </w:pPr>
          </w:p>
          <w:p w14:paraId="50A7F882" w14:textId="77777777" w:rsidR="00EA74F6" w:rsidRPr="00AC73EE" w:rsidRDefault="00EA74F6" w:rsidP="00EA74F6">
            <w:pPr>
              <w:pStyle w:val="Ofqualbodytext"/>
              <w:rPr>
                <w:rFonts w:cs="Arial"/>
              </w:rPr>
            </w:pPr>
            <w:r w:rsidRPr="00AC73EE">
              <w:rPr>
                <w:rFonts w:cs="Arial"/>
              </w:rPr>
              <w:t>[  ] Strongly agree</w:t>
            </w:r>
            <w:r w:rsidRPr="00AC73EE">
              <w:rPr>
                <w:rFonts w:cs="Arial"/>
              </w:rPr>
              <w:br/>
              <w:t>[  ] Agree</w:t>
            </w:r>
            <w:r w:rsidRPr="00AC73EE">
              <w:rPr>
                <w:rFonts w:cs="Arial"/>
              </w:rPr>
              <w:br/>
              <w:t>[  ] Neither agree nor disagree</w:t>
            </w:r>
            <w:r w:rsidRPr="00AC73EE">
              <w:rPr>
                <w:rFonts w:cs="Arial"/>
              </w:rPr>
              <w:br/>
              <w:t>[  ] Disagree</w:t>
            </w:r>
            <w:r w:rsidRPr="00AC73EE">
              <w:rPr>
                <w:rFonts w:cs="Arial"/>
              </w:rPr>
              <w:br/>
              <w:t>[  ] Strongly disagree</w:t>
            </w:r>
          </w:p>
          <w:p w14:paraId="56F56CEA" w14:textId="77777777" w:rsidR="00EA74F6" w:rsidRPr="007D49D2" w:rsidRDefault="00EA74F6" w:rsidP="00EA74F6">
            <w:pPr>
              <w:pStyle w:val="OfqualbodyNoSpacetables"/>
            </w:pPr>
            <w:r w:rsidRPr="007D49D2">
              <w:t>Please provide any comments</w:t>
            </w:r>
            <w:r>
              <w:t>:</w:t>
            </w:r>
          </w:p>
          <w:p w14:paraId="2060371C" w14:textId="77777777" w:rsidR="00EA74F6" w:rsidRDefault="00EA74F6" w:rsidP="00EA74F6">
            <w:pPr>
              <w:pStyle w:val="OfqualbodyNoSpacetables"/>
            </w:pPr>
          </w:p>
          <w:p w14:paraId="70980486" w14:textId="77777777" w:rsidR="00EA74F6" w:rsidRDefault="00EA74F6" w:rsidP="00F265B1">
            <w:pPr>
              <w:pStyle w:val="OfqualbodyNoSpacetables"/>
            </w:pPr>
          </w:p>
          <w:p w14:paraId="68793212" w14:textId="262EE871" w:rsidR="00EA74F6" w:rsidRPr="00AC73EE" w:rsidRDefault="00EA74F6" w:rsidP="00F265B1">
            <w:pPr>
              <w:pStyle w:val="OfqualbodyNoSpacetables"/>
            </w:pPr>
          </w:p>
        </w:tc>
      </w:tr>
      <w:tr w:rsidR="00EA74F6" w:rsidRPr="0026263B" w14:paraId="5216DE77" w14:textId="77777777" w:rsidTr="00293AFD">
        <w:tc>
          <w:tcPr>
            <w:tcW w:w="9017" w:type="dxa"/>
            <w:shd w:val="clear" w:color="auto" w:fill="auto"/>
          </w:tcPr>
          <w:p w14:paraId="7B2703C9" w14:textId="3E3DDB1D" w:rsidR="00EA74F6" w:rsidRDefault="00EA74F6" w:rsidP="00F265B1">
            <w:pPr>
              <w:pStyle w:val="OfqualbodyNoSpacetables"/>
            </w:pPr>
            <w:r>
              <w:lastRenderedPageBreak/>
              <w:t xml:space="preserve">Q7: </w:t>
            </w:r>
            <w:r w:rsidR="009137F3">
              <w:t>To what extent do you agree or disagree with our proposed approach to setting rules around the contextualisation of the reading and writing assessments at the entry levels?</w:t>
            </w:r>
          </w:p>
          <w:p w14:paraId="1B01482A" w14:textId="77777777" w:rsidR="00BC64F3" w:rsidRDefault="00BC64F3" w:rsidP="00F265B1">
            <w:pPr>
              <w:pStyle w:val="OfqualbodyNoSpacetables"/>
            </w:pPr>
          </w:p>
          <w:p w14:paraId="1B3A3C17" w14:textId="77777777" w:rsidR="00BC64F3" w:rsidRPr="00AC73EE" w:rsidRDefault="00BC64F3" w:rsidP="00BC64F3">
            <w:pPr>
              <w:pStyle w:val="Ofqualbodytext"/>
              <w:rPr>
                <w:rFonts w:cs="Arial"/>
              </w:rPr>
            </w:pPr>
            <w:r w:rsidRPr="00AC73EE">
              <w:rPr>
                <w:rFonts w:cs="Arial"/>
              </w:rPr>
              <w:t>[  ] Strongly agree</w:t>
            </w:r>
            <w:r w:rsidRPr="00AC73EE">
              <w:rPr>
                <w:rFonts w:cs="Arial"/>
              </w:rPr>
              <w:br/>
              <w:t>[  ] Agree</w:t>
            </w:r>
            <w:r w:rsidRPr="00AC73EE">
              <w:rPr>
                <w:rFonts w:cs="Arial"/>
              </w:rPr>
              <w:br/>
              <w:t>[  ] Neither agree nor disagree</w:t>
            </w:r>
            <w:r w:rsidRPr="00AC73EE">
              <w:rPr>
                <w:rFonts w:cs="Arial"/>
              </w:rPr>
              <w:br/>
              <w:t>[  ] Disagree</w:t>
            </w:r>
            <w:r w:rsidRPr="00AC73EE">
              <w:rPr>
                <w:rFonts w:cs="Arial"/>
              </w:rPr>
              <w:br/>
              <w:t>[  ] Strongly disagree</w:t>
            </w:r>
          </w:p>
          <w:p w14:paraId="2420071D" w14:textId="77777777" w:rsidR="00BC64F3" w:rsidRPr="007D49D2" w:rsidRDefault="00BC64F3" w:rsidP="00BC64F3">
            <w:pPr>
              <w:pStyle w:val="OfqualbodyNoSpacetables"/>
            </w:pPr>
            <w:r w:rsidRPr="007D49D2">
              <w:t>Please provide any comments</w:t>
            </w:r>
            <w:r>
              <w:t>:</w:t>
            </w:r>
          </w:p>
          <w:p w14:paraId="7BBDA552" w14:textId="77777777" w:rsidR="00BC64F3" w:rsidRDefault="00BC64F3" w:rsidP="00BC64F3">
            <w:pPr>
              <w:pStyle w:val="OfqualbodyNoSpacetables"/>
            </w:pPr>
          </w:p>
          <w:p w14:paraId="7C6BE400" w14:textId="6A31028B" w:rsidR="00BC64F3" w:rsidRDefault="00BC64F3" w:rsidP="00F265B1">
            <w:pPr>
              <w:pStyle w:val="OfqualbodyNoSpacetables"/>
            </w:pPr>
          </w:p>
        </w:tc>
      </w:tr>
    </w:tbl>
    <w:p w14:paraId="6FF26702" w14:textId="530E6477" w:rsidR="008B374D" w:rsidRDefault="008B374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5E0B3" w:themeFill="accent6" w:themeFillTint="66"/>
        <w:tblCellMar>
          <w:top w:w="57" w:type="dxa"/>
          <w:bottom w:w="57" w:type="dxa"/>
        </w:tblCellMar>
        <w:tblLook w:val="04A0" w:firstRow="1" w:lastRow="0" w:firstColumn="1" w:lastColumn="0" w:noHBand="0" w:noVBand="1"/>
      </w:tblPr>
      <w:tblGrid>
        <w:gridCol w:w="9017"/>
      </w:tblGrid>
      <w:tr w:rsidR="008B374D" w:rsidRPr="0026263B" w14:paraId="4B180F1E" w14:textId="77777777" w:rsidTr="00165359">
        <w:tc>
          <w:tcPr>
            <w:tcW w:w="9017" w:type="dxa"/>
            <w:shd w:val="clear" w:color="auto" w:fill="auto"/>
          </w:tcPr>
          <w:p w14:paraId="2FF8A106" w14:textId="1492D5E3" w:rsidR="008B374D" w:rsidRDefault="00CE7748" w:rsidP="00F265B1">
            <w:pPr>
              <w:pStyle w:val="OfqualbodyNoSpacetables"/>
            </w:pPr>
            <w:r>
              <w:t xml:space="preserve">Q8: </w:t>
            </w:r>
            <w:r w:rsidR="009137F3">
              <w:t>To what extent do you agree or disagree with our proposal to set a rule on awarding organisations to provide guidance to centres around any setting, adaptation, delivery or marking of assessments that they undertake?</w:t>
            </w:r>
          </w:p>
          <w:p w14:paraId="4D589743" w14:textId="77777777" w:rsidR="00CE7748" w:rsidRDefault="00CE7748" w:rsidP="00F265B1">
            <w:pPr>
              <w:pStyle w:val="OfqualbodyNoSpacetables"/>
            </w:pPr>
          </w:p>
          <w:p w14:paraId="0F3DFA30" w14:textId="77777777" w:rsidR="00CE7748" w:rsidRPr="00AC73EE" w:rsidRDefault="00CE7748" w:rsidP="00CE7748">
            <w:pPr>
              <w:pStyle w:val="Ofqualbodytext"/>
              <w:rPr>
                <w:rFonts w:cs="Arial"/>
              </w:rPr>
            </w:pPr>
            <w:r w:rsidRPr="00AC73EE">
              <w:rPr>
                <w:rFonts w:cs="Arial"/>
              </w:rPr>
              <w:t>[  ] Strongly agree</w:t>
            </w:r>
            <w:r w:rsidRPr="00AC73EE">
              <w:rPr>
                <w:rFonts w:cs="Arial"/>
              </w:rPr>
              <w:br/>
              <w:t>[  ] Agree</w:t>
            </w:r>
            <w:r w:rsidRPr="00AC73EE">
              <w:rPr>
                <w:rFonts w:cs="Arial"/>
              </w:rPr>
              <w:br/>
              <w:t>[  ] Neither agree nor disagree</w:t>
            </w:r>
            <w:r w:rsidRPr="00AC73EE">
              <w:rPr>
                <w:rFonts w:cs="Arial"/>
              </w:rPr>
              <w:br/>
              <w:t>[  ] Disagree</w:t>
            </w:r>
            <w:r w:rsidRPr="00AC73EE">
              <w:rPr>
                <w:rFonts w:cs="Arial"/>
              </w:rPr>
              <w:br/>
              <w:t>[  ] Strongly disagree</w:t>
            </w:r>
          </w:p>
          <w:p w14:paraId="57B3AB86" w14:textId="77777777" w:rsidR="00CE7748" w:rsidRPr="007D49D2" w:rsidRDefault="00CE7748" w:rsidP="00CE7748">
            <w:pPr>
              <w:pStyle w:val="OfqualbodyNoSpacetables"/>
            </w:pPr>
            <w:r w:rsidRPr="007D49D2">
              <w:t>Please provide any comments</w:t>
            </w:r>
            <w:r>
              <w:t>:</w:t>
            </w:r>
          </w:p>
          <w:p w14:paraId="22C81457" w14:textId="77777777" w:rsidR="00CE7748" w:rsidRDefault="00CE7748" w:rsidP="00CE7748">
            <w:pPr>
              <w:pStyle w:val="OfqualbodyNoSpacetables"/>
            </w:pPr>
          </w:p>
          <w:p w14:paraId="70C10D38" w14:textId="77777777" w:rsidR="00CE7748" w:rsidRDefault="00CE7748" w:rsidP="00CE7748">
            <w:pPr>
              <w:pStyle w:val="OfqualbodyNoSpacetables"/>
            </w:pPr>
          </w:p>
          <w:p w14:paraId="0DDBFA25" w14:textId="70462078" w:rsidR="00CE7748" w:rsidRDefault="00CE7748" w:rsidP="00F265B1">
            <w:pPr>
              <w:pStyle w:val="OfqualbodyNoSpacetables"/>
            </w:pPr>
          </w:p>
        </w:tc>
      </w:tr>
      <w:tr w:rsidR="00CE7748" w:rsidRPr="0026263B" w14:paraId="496469DC" w14:textId="77777777" w:rsidTr="00165359">
        <w:tc>
          <w:tcPr>
            <w:tcW w:w="9017" w:type="dxa"/>
            <w:shd w:val="clear" w:color="auto" w:fill="auto"/>
          </w:tcPr>
          <w:p w14:paraId="581F392F" w14:textId="11F16C20" w:rsidR="00CE7748" w:rsidRDefault="00800B60" w:rsidP="00F265B1">
            <w:pPr>
              <w:pStyle w:val="OfqualbodyNoSpacetables"/>
            </w:pPr>
            <w:r>
              <w:t xml:space="preserve">Q9: </w:t>
            </w:r>
            <w:r w:rsidR="009137F3">
              <w:t>To what extent do you agree or disagree with our proposal to put in place guidance on assessment availability?</w:t>
            </w:r>
          </w:p>
          <w:p w14:paraId="28C3A43A" w14:textId="77777777" w:rsidR="00800B60" w:rsidRDefault="00800B60" w:rsidP="00F265B1">
            <w:pPr>
              <w:pStyle w:val="OfqualbodyNoSpacetables"/>
            </w:pPr>
          </w:p>
          <w:p w14:paraId="08E7AAF4" w14:textId="77777777" w:rsidR="00800B60" w:rsidRPr="00AC73EE" w:rsidRDefault="00800B60" w:rsidP="00800B60">
            <w:pPr>
              <w:pStyle w:val="Ofqualbodytext"/>
              <w:rPr>
                <w:rFonts w:cs="Arial"/>
              </w:rPr>
            </w:pPr>
            <w:r w:rsidRPr="00AC73EE">
              <w:rPr>
                <w:rFonts w:cs="Arial"/>
              </w:rPr>
              <w:t>[  ] Strongly agree</w:t>
            </w:r>
            <w:r w:rsidRPr="00AC73EE">
              <w:rPr>
                <w:rFonts w:cs="Arial"/>
              </w:rPr>
              <w:br/>
              <w:t>[  ] Agree</w:t>
            </w:r>
            <w:r w:rsidRPr="00AC73EE">
              <w:rPr>
                <w:rFonts w:cs="Arial"/>
              </w:rPr>
              <w:br/>
              <w:t>[  ] Neither agree nor disagree</w:t>
            </w:r>
            <w:r w:rsidRPr="00AC73EE">
              <w:rPr>
                <w:rFonts w:cs="Arial"/>
              </w:rPr>
              <w:br/>
              <w:t>[  ] Disagree</w:t>
            </w:r>
            <w:r w:rsidRPr="00AC73EE">
              <w:rPr>
                <w:rFonts w:cs="Arial"/>
              </w:rPr>
              <w:br/>
              <w:t>[  ] Strongly disagree</w:t>
            </w:r>
          </w:p>
          <w:p w14:paraId="3A961806" w14:textId="77777777" w:rsidR="00800B60" w:rsidRPr="007D49D2" w:rsidRDefault="00800B60" w:rsidP="00800B60">
            <w:pPr>
              <w:pStyle w:val="OfqualbodyNoSpacetables"/>
            </w:pPr>
            <w:r w:rsidRPr="007D49D2">
              <w:t>Please provide any comments</w:t>
            </w:r>
            <w:r>
              <w:t>:</w:t>
            </w:r>
          </w:p>
          <w:p w14:paraId="2B247FAA" w14:textId="77777777" w:rsidR="00800B60" w:rsidRDefault="00800B60" w:rsidP="00800B60">
            <w:pPr>
              <w:pStyle w:val="OfqualbodyNoSpacetables"/>
            </w:pPr>
          </w:p>
          <w:p w14:paraId="36DBAAA6" w14:textId="77777777" w:rsidR="00800B60" w:rsidRDefault="00800B60" w:rsidP="00F265B1">
            <w:pPr>
              <w:pStyle w:val="OfqualbodyNoSpacetables"/>
            </w:pPr>
          </w:p>
          <w:p w14:paraId="5B64E9A6" w14:textId="32425C4C" w:rsidR="00800B60" w:rsidRDefault="00800B60" w:rsidP="00F265B1">
            <w:pPr>
              <w:pStyle w:val="OfqualbodyNoSpacetables"/>
            </w:pPr>
          </w:p>
        </w:tc>
      </w:tr>
      <w:tr w:rsidR="00800B60" w:rsidRPr="0026263B" w14:paraId="47676617" w14:textId="77777777" w:rsidTr="00165359">
        <w:tc>
          <w:tcPr>
            <w:tcW w:w="9017" w:type="dxa"/>
            <w:shd w:val="clear" w:color="auto" w:fill="auto"/>
          </w:tcPr>
          <w:p w14:paraId="64CB6517" w14:textId="712BBC6F" w:rsidR="00800B60" w:rsidRDefault="00800B60" w:rsidP="00F265B1">
            <w:pPr>
              <w:pStyle w:val="OfqualbodyNoSpacetables"/>
            </w:pPr>
            <w:r>
              <w:lastRenderedPageBreak/>
              <w:t xml:space="preserve">Q10: </w:t>
            </w:r>
            <w:r w:rsidR="009137F3">
              <w:t>To what extent do you agree or disagree with our proposal to mandate a common approach to issuing results, so that all learners who do not meet the required standard receive a result of ‘Fail’?</w:t>
            </w:r>
          </w:p>
          <w:p w14:paraId="03B936C5" w14:textId="77777777" w:rsidR="00800B60" w:rsidRDefault="00800B60" w:rsidP="00F265B1">
            <w:pPr>
              <w:pStyle w:val="OfqualbodyNoSpacetables"/>
            </w:pPr>
          </w:p>
          <w:p w14:paraId="03E72F5B" w14:textId="77777777" w:rsidR="00800B60" w:rsidRPr="00AC73EE" w:rsidRDefault="00800B60" w:rsidP="00800B60">
            <w:pPr>
              <w:pStyle w:val="Ofqualbodytext"/>
              <w:rPr>
                <w:rFonts w:cs="Arial"/>
              </w:rPr>
            </w:pPr>
            <w:r w:rsidRPr="00AC73EE">
              <w:rPr>
                <w:rFonts w:cs="Arial"/>
              </w:rPr>
              <w:t>[  ] Strongly agree</w:t>
            </w:r>
            <w:r w:rsidRPr="00AC73EE">
              <w:rPr>
                <w:rFonts w:cs="Arial"/>
              </w:rPr>
              <w:br/>
              <w:t>[  ] Agree</w:t>
            </w:r>
            <w:r w:rsidRPr="00AC73EE">
              <w:rPr>
                <w:rFonts w:cs="Arial"/>
              </w:rPr>
              <w:br/>
              <w:t>[  ] Neither agree nor disagree</w:t>
            </w:r>
            <w:r w:rsidRPr="00AC73EE">
              <w:rPr>
                <w:rFonts w:cs="Arial"/>
              </w:rPr>
              <w:br/>
              <w:t>[  ] Disagree</w:t>
            </w:r>
            <w:r w:rsidRPr="00AC73EE">
              <w:rPr>
                <w:rFonts w:cs="Arial"/>
              </w:rPr>
              <w:br/>
              <w:t>[  ] Strongly disagree</w:t>
            </w:r>
          </w:p>
          <w:p w14:paraId="57106D81" w14:textId="77777777" w:rsidR="00800B60" w:rsidRPr="007D49D2" w:rsidRDefault="00800B60" w:rsidP="00800B60">
            <w:pPr>
              <w:pStyle w:val="OfqualbodyNoSpacetables"/>
            </w:pPr>
            <w:r w:rsidRPr="007D49D2">
              <w:t>Please provide any comments</w:t>
            </w:r>
            <w:r>
              <w:t>:</w:t>
            </w:r>
          </w:p>
          <w:p w14:paraId="2C45D797" w14:textId="77777777" w:rsidR="00800B60" w:rsidRDefault="00800B60" w:rsidP="00800B60">
            <w:pPr>
              <w:pStyle w:val="OfqualbodyNoSpacetables"/>
            </w:pPr>
          </w:p>
          <w:p w14:paraId="249A1D6B" w14:textId="7C4829AE" w:rsidR="00800B60" w:rsidRDefault="00800B60" w:rsidP="00F265B1">
            <w:pPr>
              <w:pStyle w:val="OfqualbodyNoSpacetables"/>
            </w:pPr>
          </w:p>
        </w:tc>
      </w:tr>
    </w:tbl>
    <w:p w14:paraId="4E9BC970" w14:textId="06155AC7" w:rsidR="00800B60" w:rsidRDefault="00800B6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5E0B3" w:themeFill="accent6" w:themeFillTint="66"/>
        <w:tblCellMar>
          <w:top w:w="57" w:type="dxa"/>
          <w:bottom w:w="57" w:type="dxa"/>
        </w:tblCellMar>
        <w:tblLook w:val="04A0" w:firstRow="1" w:lastRow="0" w:firstColumn="1" w:lastColumn="0" w:noHBand="0" w:noVBand="1"/>
      </w:tblPr>
      <w:tblGrid>
        <w:gridCol w:w="9017"/>
      </w:tblGrid>
      <w:tr w:rsidR="00800B60" w:rsidRPr="0026263B" w14:paraId="06581EE2" w14:textId="77777777" w:rsidTr="00165359">
        <w:tc>
          <w:tcPr>
            <w:tcW w:w="9017" w:type="dxa"/>
            <w:shd w:val="clear" w:color="auto" w:fill="auto"/>
          </w:tcPr>
          <w:p w14:paraId="2F58496D" w14:textId="5D3EB992" w:rsidR="00800B60" w:rsidRDefault="00800B60" w:rsidP="00F265B1">
            <w:pPr>
              <w:pStyle w:val="OfqualbodyNoSpacetables"/>
            </w:pPr>
            <w:r>
              <w:t xml:space="preserve">Q11: </w:t>
            </w:r>
            <w:r w:rsidR="009137F3">
              <w:t>To what extent do you agree or disagree with our proposed approach to setting rules around the number of assessments and tasks in the reading; writing and speaking, listening and communicating components?</w:t>
            </w:r>
          </w:p>
          <w:p w14:paraId="16A0CFA3" w14:textId="77777777" w:rsidR="00800B60" w:rsidRDefault="00800B60" w:rsidP="00F265B1">
            <w:pPr>
              <w:pStyle w:val="OfqualbodyNoSpacetables"/>
            </w:pPr>
          </w:p>
          <w:p w14:paraId="2BC22EE4" w14:textId="77777777" w:rsidR="00800B60" w:rsidRPr="00AC73EE" w:rsidRDefault="00800B60" w:rsidP="00800B60">
            <w:pPr>
              <w:pStyle w:val="Ofqualbodytext"/>
              <w:rPr>
                <w:rFonts w:cs="Arial"/>
              </w:rPr>
            </w:pPr>
            <w:r w:rsidRPr="00AC73EE">
              <w:rPr>
                <w:rFonts w:cs="Arial"/>
              </w:rPr>
              <w:t>[  ] Strongly agree</w:t>
            </w:r>
            <w:r w:rsidRPr="00AC73EE">
              <w:rPr>
                <w:rFonts w:cs="Arial"/>
              </w:rPr>
              <w:br/>
              <w:t>[  ] Agree</w:t>
            </w:r>
            <w:r w:rsidRPr="00AC73EE">
              <w:rPr>
                <w:rFonts w:cs="Arial"/>
              </w:rPr>
              <w:br/>
              <w:t>[  ] Neither agree nor disagree</w:t>
            </w:r>
            <w:r w:rsidRPr="00AC73EE">
              <w:rPr>
                <w:rFonts w:cs="Arial"/>
              </w:rPr>
              <w:br/>
              <w:t>[  ] Disagree</w:t>
            </w:r>
            <w:r w:rsidRPr="00AC73EE">
              <w:rPr>
                <w:rFonts w:cs="Arial"/>
              </w:rPr>
              <w:br/>
              <w:t>[  ] Strongly disagree</w:t>
            </w:r>
          </w:p>
          <w:p w14:paraId="538DBDE3" w14:textId="77777777" w:rsidR="00800B60" w:rsidRPr="007D49D2" w:rsidRDefault="00800B60" w:rsidP="00800B60">
            <w:pPr>
              <w:pStyle w:val="OfqualbodyNoSpacetables"/>
            </w:pPr>
            <w:r w:rsidRPr="007D49D2">
              <w:t>Please provide any comments</w:t>
            </w:r>
            <w:r>
              <w:t>:</w:t>
            </w:r>
          </w:p>
          <w:p w14:paraId="7FBA9E3A" w14:textId="77777777" w:rsidR="00800B60" w:rsidRDefault="00800B60" w:rsidP="00800B60">
            <w:pPr>
              <w:pStyle w:val="OfqualbodyNoSpacetables"/>
            </w:pPr>
          </w:p>
          <w:p w14:paraId="3555256F" w14:textId="77777777" w:rsidR="00800B60" w:rsidRDefault="00800B60" w:rsidP="00800B60">
            <w:pPr>
              <w:pStyle w:val="OfqualbodyNoSpacetables"/>
            </w:pPr>
          </w:p>
          <w:p w14:paraId="7C1D2D19" w14:textId="690597E3" w:rsidR="00800B60" w:rsidRDefault="00800B60" w:rsidP="00F265B1">
            <w:pPr>
              <w:pStyle w:val="OfqualbodyNoSpacetables"/>
            </w:pPr>
          </w:p>
        </w:tc>
      </w:tr>
      <w:tr w:rsidR="00800B60" w:rsidRPr="0026263B" w14:paraId="410E964A" w14:textId="77777777" w:rsidTr="00165359">
        <w:tc>
          <w:tcPr>
            <w:tcW w:w="9017" w:type="dxa"/>
            <w:shd w:val="clear" w:color="auto" w:fill="auto"/>
          </w:tcPr>
          <w:p w14:paraId="72BFB9AE" w14:textId="190C54C8" w:rsidR="00800B60" w:rsidRDefault="00800B60" w:rsidP="00F265B1">
            <w:pPr>
              <w:pStyle w:val="OfqualbodyNoSpacetables"/>
            </w:pPr>
            <w:r>
              <w:t xml:space="preserve">Q12: </w:t>
            </w:r>
            <w:r w:rsidR="009137F3">
              <w:t xml:space="preserve">To what extent do you agree or disagree with our proposed approach to the assessment of the reading expectations? </w:t>
            </w:r>
          </w:p>
          <w:p w14:paraId="091D4305" w14:textId="77777777" w:rsidR="009137F3" w:rsidRDefault="009137F3" w:rsidP="00F265B1">
            <w:pPr>
              <w:pStyle w:val="OfqualbodyNoSpacetables"/>
            </w:pPr>
          </w:p>
          <w:p w14:paraId="7BAC232E" w14:textId="77777777" w:rsidR="00800B60" w:rsidRPr="00AC73EE" w:rsidRDefault="00800B60" w:rsidP="00800B60">
            <w:pPr>
              <w:pStyle w:val="Ofqualbodytext"/>
              <w:rPr>
                <w:rFonts w:cs="Arial"/>
              </w:rPr>
            </w:pPr>
            <w:r w:rsidRPr="00AC73EE">
              <w:rPr>
                <w:rFonts w:cs="Arial"/>
              </w:rPr>
              <w:t>[  ] Strongly agree</w:t>
            </w:r>
            <w:r w:rsidRPr="00AC73EE">
              <w:rPr>
                <w:rFonts w:cs="Arial"/>
              </w:rPr>
              <w:br/>
              <w:t>[  ] Agree</w:t>
            </w:r>
            <w:r w:rsidRPr="00AC73EE">
              <w:rPr>
                <w:rFonts w:cs="Arial"/>
              </w:rPr>
              <w:br/>
              <w:t>[  ] Neither agree nor disagree</w:t>
            </w:r>
            <w:r w:rsidRPr="00AC73EE">
              <w:rPr>
                <w:rFonts w:cs="Arial"/>
              </w:rPr>
              <w:br/>
              <w:t>[  ] Disagree</w:t>
            </w:r>
            <w:r w:rsidRPr="00AC73EE">
              <w:rPr>
                <w:rFonts w:cs="Arial"/>
              </w:rPr>
              <w:br/>
              <w:t>[  ] Strongly disagree</w:t>
            </w:r>
          </w:p>
          <w:p w14:paraId="15CEA67B" w14:textId="77777777" w:rsidR="00800B60" w:rsidRPr="007D49D2" w:rsidRDefault="00800B60" w:rsidP="00800B60">
            <w:pPr>
              <w:pStyle w:val="OfqualbodyNoSpacetables"/>
            </w:pPr>
            <w:r w:rsidRPr="007D49D2">
              <w:t>Please provide any comments</w:t>
            </w:r>
            <w:r>
              <w:t>:</w:t>
            </w:r>
          </w:p>
          <w:p w14:paraId="33D57F72" w14:textId="77777777" w:rsidR="00800B60" w:rsidRDefault="00800B60" w:rsidP="00800B60">
            <w:pPr>
              <w:pStyle w:val="OfqualbodyNoSpacetables"/>
            </w:pPr>
          </w:p>
          <w:p w14:paraId="20870C30" w14:textId="77777777" w:rsidR="00800B60" w:rsidRDefault="00800B60" w:rsidP="00800B60">
            <w:pPr>
              <w:pStyle w:val="OfqualbodyNoSpacetables"/>
            </w:pPr>
          </w:p>
          <w:p w14:paraId="2D08AE2C" w14:textId="1A4C0DF2" w:rsidR="00800B60" w:rsidRDefault="00800B60" w:rsidP="00F265B1">
            <w:pPr>
              <w:pStyle w:val="OfqualbodyNoSpacetables"/>
            </w:pPr>
          </w:p>
        </w:tc>
      </w:tr>
      <w:tr w:rsidR="00800B60" w:rsidRPr="0026263B" w14:paraId="0B80FE73" w14:textId="77777777" w:rsidTr="00165359">
        <w:tc>
          <w:tcPr>
            <w:tcW w:w="9017" w:type="dxa"/>
            <w:shd w:val="clear" w:color="auto" w:fill="auto"/>
          </w:tcPr>
          <w:p w14:paraId="15B50742" w14:textId="1B1A4972" w:rsidR="00800B60" w:rsidRDefault="00E82606" w:rsidP="00F265B1">
            <w:pPr>
              <w:pStyle w:val="OfqualbodyNoSpacetables"/>
            </w:pPr>
            <w:r>
              <w:lastRenderedPageBreak/>
              <w:t xml:space="preserve">Q13: </w:t>
            </w:r>
            <w:r w:rsidR="009137F3" w:rsidRPr="00CF2E70">
              <w:t xml:space="preserve">To what extent do you agree or disagree with our proposed approach to the assessment of the </w:t>
            </w:r>
            <w:r w:rsidR="009137F3">
              <w:t>spelling</w:t>
            </w:r>
            <w:r w:rsidR="009137F3" w:rsidRPr="00CF2E70">
              <w:t xml:space="preserve"> expectations?</w:t>
            </w:r>
          </w:p>
          <w:p w14:paraId="38DF18BC" w14:textId="77777777" w:rsidR="00E82606" w:rsidRDefault="00E82606" w:rsidP="00F265B1">
            <w:pPr>
              <w:pStyle w:val="OfqualbodyNoSpacetables"/>
            </w:pPr>
          </w:p>
          <w:p w14:paraId="4E92FEC0" w14:textId="77777777" w:rsidR="00E82606" w:rsidRPr="00AC73EE" w:rsidRDefault="00E82606" w:rsidP="00E82606">
            <w:pPr>
              <w:pStyle w:val="Ofqualbodytext"/>
              <w:rPr>
                <w:rFonts w:cs="Arial"/>
              </w:rPr>
            </w:pPr>
            <w:r w:rsidRPr="00AC73EE">
              <w:rPr>
                <w:rFonts w:cs="Arial"/>
              </w:rPr>
              <w:t>[  ] Strongly agree</w:t>
            </w:r>
            <w:r w:rsidRPr="00AC73EE">
              <w:rPr>
                <w:rFonts w:cs="Arial"/>
              </w:rPr>
              <w:br/>
              <w:t>[  ] Agree</w:t>
            </w:r>
            <w:r w:rsidRPr="00AC73EE">
              <w:rPr>
                <w:rFonts w:cs="Arial"/>
              </w:rPr>
              <w:br/>
              <w:t>[  ] Neither agree nor disagree</w:t>
            </w:r>
            <w:r w:rsidRPr="00AC73EE">
              <w:rPr>
                <w:rFonts w:cs="Arial"/>
              </w:rPr>
              <w:br/>
              <w:t>[  ] Disagree</w:t>
            </w:r>
            <w:r w:rsidRPr="00AC73EE">
              <w:rPr>
                <w:rFonts w:cs="Arial"/>
              </w:rPr>
              <w:br/>
              <w:t>[  ] Strongly disagree</w:t>
            </w:r>
          </w:p>
          <w:p w14:paraId="7843E762" w14:textId="77777777" w:rsidR="00E82606" w:rsidRPr="007D49D2" w:rsidRDefault="00E82606" w:rsidP="00E82606">
            <w:pPr>
              <w:pStyle w:val="OfqualbodyNoSpacetables"/>
            </w:pPr>
            <w:r w:rsidRPr="007D49D2">
              <w:t>Please provide any comments</w:t>
            </w:r>
            <w:r>
              <w:t>:</w:t>
            </w:r>
          </w:p>
          <w:p w14:paraId="6010A06C" w14:textId="77777777" w:rsidR="00E82606" w:rsidRDefault="00E82606" w:rsidP="00E82606">
            <w:pPr>
              <w:pStyle w:val="OfqualbodyNoSpacetables"/>
            </w:pPr>
          </w:p>
          <w:p w14:paraId="17935DC5" w14:textId="76821424" w:rsidR="00E82606" w:rsidRDefault="00E82606" w:rsidP="00F265B1">
            <w:pPr>
              <w:pStyle w:val="OfqualbodyNoSpacetables"/>
            </w:pPr>
          </w:p>
        </w:tc>
      </w:tr>
    </w:tbl>
    <w:p w14:paraId="41154A96" w14:textId="34FA0441" w:rsidR="00E82606" w:rsidRDefault="00E8260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5E0B3" w:themeFill="accent6" w:themeFillTint="66"/>
        <w:tblCellMar>
          <w:top w:w="57" w:type="dxa"/>
          <w:bottom w:w="57" w:type="dxa"/>
        </w:tblCellMar>
        <w:tblLook w:val="04A0" w:firstRow="1" w:lastRow="0" w:firstColumn="1" w:lastColumn="0" w:noHBand="0" w:noVBand="1"/>
      </w:tblPr>
      <w:tblGrid>
        <w:gridCol w:w="9017"/>
      </w:tblGrid>
      <w:tr w:rsidR="00E82606" w:rsidRPr="0026263B" w14:paraId="2432AA38" w14:textId="77777777" w:rsidTr="00165359">
        <w:tc>
          <w:tcPr>
            <w:tcW w:w="9017" w:type="dxa"/>
            <w:shd w:val="clear" w:color="auto" w:fill="auto"/>
          </w:tcPr>
          <w:p w14:paraId="67F62FF1" w14:textId="1F46EEDD" w:rsidR="00E82606" w:rsidRDefault="00E82606" w:rsidP="00F265B1">
            <w:pPr>
              <w:pStyle w:val="OfqualbodyNoSpacetables"/>
            </w:pPr>
            <w:r>
              <w:t xml:space="preserve">Q14: </w:t>
            </w:r>
            <w:r w:rsidR="009137F3" w:rsidRPr="00CF2E70">
              <w:t xml:space="preserve">To what extent do you agree or disagree with our proposed approach to </w:t>
            </w:r>
            <w:r w:rsidR="009137F3">
              <w:t>setting guidance around the use of language and stimulus materials that is in line with the reading and spelling expectations set for each entry level</w:t>
            </w:r>
            <w:r w:rsidR="009137F3" w:rsidRPr="00CF2E70">
              <w:t>?</w:t>
            </w:r>
          </w:p>
          <w:p w14:paraId="26510EFA" w14:textId="77777777" w:rsidR="00886300" w:rsidRDefault="00886300" w:rsidP="00F265B1">
            <w:pPr>
              <w:pStyle w:val="OfqualbodyNoSpacetables"/>
            </w:pPr>
          </w:p>
          <w:p w14:paraId="0EB85A39" w14:textId="77777777" w:rsidR="00886300" w:rsidRPr="00AC73EE" w:rsidRDefault="00886300" w:rsidP="00886300">
            <w:pPr>
              <w:pStyle w:val="Ofqualbodytext"/>
              <w:rPr>
                <w:rFonts w:cs="Arial"/>
              </w:rPr>
            </w:pPr>
            <w:r w:rsidRPr="00AC73EE">
              <w:rPr>
                <w:rFonts w:cs="Arial"/>
              </w:rPr>
              <w:t>[  ] Strongly agree</w:t>
            </w:r>
            <w:r w:rsidRPr="00AC73EE">
              <w:rPr>
                <w:rFonts w:cs="Arial"/>
              </w:rPr>
              <w:br/>
              <w:t>[  ] Agree</w:t>
            </w:r>
            <w:r w:rsidRPr="00AC73EE">
              <w:rPr>
                <w:rFonts w:cs="Arial"/>
              </w:rPr>
              <w:br/>
              <w:t>[  ] Neither agree nor disagree</w:t>
            </w:r>
            <w:r w:rsidRPr="00AC73EE">
              <w:rPr>
                <w:rFonts w:cs="Arial"/>
              </w:rPr>
              <w:br/>
              <w:t>[  ] Disagree</w:t>
            </w:r>
            <w:r w:rsidRPr="00AC73EE">
              <w:rPr>
                <w:rFonts w:cs="Arial"/>
              </w:rPr>
              <w:br/>
              <w:t>[  ] Strongly disagree</w:t>
            </w:r>
          </w:p>
          <w:p w14:paraId="516A0889" w14:textId="77777777" w:rsidR="00886300" w:rsidRPr="007D49D2" w:rsidRDefault="00886300" w:rsidP="00886300">
            <w:pPr>
              <w:pStyle w:val="OfqualbodyNoSpacetables"/>
            </w:pPr>
            <w:r w:rsidRPr="007D49D2">
              <w:t>Please provide any comments</w:t>
            </w:r>
            <w:r>
              <w:t>:</w:t>
            </w:r>
          </w:p>
          <w:p w14:paraId="6BD642B6" w14:textId="77777777" w:rsidR="00886300" w:rsidRDefault="00886300" w:rsidP="00886300">
            <w:pPr>
              <w:pStyle w:val="OfqualbodyNoSpacetables"/>
            </w:pPr>
          </w:p>
          <w:p w14:paraId="0B827692" w14:textId="77777777" w:rsidR="00886300" w:rsidRDefault="00886300" w:rsidP="00F265B1">
            <w:pPr>
              <w:pStyle w:val="OfqualbodyNoSpacetables"/>
            </w:pPr>
          </w:p>
          <w:p w14:paraId="44A90BB3" w14:textId="15CA433F" w:rsidR="00886300" w:rsidRDefault="00886300" w:rsidP="00F265B1">
            <w:pPr>
              <w:pStyle w:val="OfqualbodyNoSpacetables"/>
            </w:pPr>
          </w:p>
        </w:tc>
      </w:tr>
      <w:tr w:rsidR="00886300" w:rsidRPr="0026263B" w14:paraId="36AD3F71" w14:textId="77777777" w:rsidTr="00165359">
        <w:tc>
          <w:tcPr>
            <w:tcW w:w="9017" w:type="dxa"/>
            <w:shd w:val="clear" w:color="auto" w:fill="auto"/>
          </w:tcPr>
          <w:p w14:paraId="23FC3AD5" w14:textId="27BBCB0F" w:rsidR="00886300" w:rsidRDefault="00886300" w:rsidP="00F265B1">
            <w:pPr>
              <w:pStyle w:val="OfqualbodyNoSpacetables"/>
            </w:pPr>
            <w:r>
              <w:t xml:space="preserve">Q15: </w:t>
            </w:r>
            <w:r w:rsidR="009137F3">
              <w:t>To what extent do you agree or disagree with our proposed weighting ranges for spelling, punctuation and grammar at both levels 1 and 2 and at the Entry levels?</w:t>
            </w:r>
          </w:p>
          <w:p w14:paraId="58C966AF" w14:textId="77777777" w:rsidR="00FF5DE4" w:rsidRDefault="00FF5DE4" w:rsidP="00F265B1">
            <w:pPr>
              <w:pStyle w:val="OfqualbodyNoSpacetables"/>
            </w:pPr>
          </w:p>
          <w:p w14:paraId="0C7B0C9E" w14:textId="77777777" w:rsidR="00FF5DE4" w:rsidRPr="00AC73EE" w:rsidRDefault="00FF5DE4" w:rsidP="00FF5DE4">
            <w:pPr>
              <w:pStyle w:val="Ofqualbodytext"/>
              <w:rPr>
                <w:rFonts w:cs="Arial"/>
              </w:rPr>
            </w:pPr>
            <w:r w:rsidRPr="00AC73EE">
              <w:rPr>
                <w:rFonts w:cs="Arial"/>
              </w:rPr>
              <w:t>[  ] Strongly agree</w:t>
            </w:r>
            <w:r w:rsidRPr="00AC73EE">
              <w:rPr>
                <w:rFonts w:cs="Arial"/>
              </w:rPr>
              <w:br/>
              <w:t>[  ] Agree</w:t>
            </w:r>
            <w:r w:rsidRPr="00AC73EE">
              <w:rPr>
                <w:rFonts w:cs="Arial"/>
              </w:rPr>
              <w:br/>
              <w:t>[  ] Neither agree nor disagree</w:t>
            </w:r>
            <w:r w:rsidRPr="00AC73EE">
              <w:rPr>
                <w:rFonts w:cs="Arial"/>
              </w:rPr>
              <w:br/>
              <w:t>[  ] Disagree</w:t>
            </w:r>
            <w:r w:rsidRPr="00AC73EE">
              <w:rPr>
                <w:rFonts w:cs="Arial"/>
              </w:rPr>
              <w:br/>
              <w:t>[  ] Strongly disagree</w:t>
            </w:r>
          </w:p>
          <w:p w14:paraId="679FC9E9" w14:textId="77777777" w:rsidR="00FF5DE4" w:rsidRPr="007D49D2" w:rsidRDefault="00FF5DE4" w:rsidP="00FF5DE4">
            <w:pPr>
              <w:pStyle w:val="OfqualbodyNoSpacetables"/>
            </w:pPr>
            <w:r w:rsidRPr="007D49D2">
              <w:t>Please provide any comments</w:t>
            </w:r>
            <w:r>
              <w:t>:</w:t>
            </w:r>
          </w:p>
          <w:p w14:paraId="7811D88B" w14:textId="77777777" w:rsidR="00FF5DE4" w:rsidRDefault="00FF5DE4" w:rsidP="00FF5DE4">
            <w:pPr>
              <w:pStyle w:val="OfqualbodyNoSpacetables"/>
            </w:pPr>
          </w:p>
          <w:p w14:paraId="450F53D7" w14:textId="77777777" w:rsidR="00FF5DE4" w:rsidRDefault="00FF5DE4" w:rsidP="00F265B1">
            <w:pPr>
              <w:pStyle w:val="OfqualbodyNoSpacetables"/>
            </w:pPr>
          </w:p>
          <w:p w14:paraId="7E2398E3" w14:textId="34C357E2" w:rsidR="00281DF3" w:rsidRDefault="00281DF3" w:rsidP="00F265B1">
            <w:pPr>
              <w:pStyle w:val="OfqualbodyNoSpacetables"/>
            </w:pPr>
          </w:p>
        </w:tc>
      </w:tr>
      <w:tr w:rsidR="00281DF3" w:rsidRPr="0026263B" w14:paraId="787CE4D0" w14:textId="77777777" w:rsidTr="00165359">
        <w:tc>
          <w:tcPr>
            <w:tcW w:w="9017" w:type="dxa"/>
            <w:shd w:val="clear" w:color="auto" w:fill="auto"/>
          </w:tcPr>
          <w:p w14:paraId="18B3903A" w14:textId="11DE79A3" w:rsidR="00281DF3" w:rsidRDefault="00281DF3" w:rsidP="00F265B1">
            <w:pPr>
              <w:pStyle w:val="OfqualbodyNoSpacetables"/>
            </w:pPr>
            <w:r>
              <w:lastRenderedPageBreak/>
              <w:t xml:space="preserve">Q16: </w:t>
            </w:r>
            <w:r w:rsidR="009137F3">
              <w:t>To what extent do you agree or disagree with our proposed common assessment criteria?</w:t>
            </w:r>
          </w:p>
          <w:p w14:paraId="04087C2D" w14:textId="77777777" w:rsidR="00281DF3" w:rsidRDefault="00281DF3" w:rsidP="00F265B1">
            <w:pPr>
              <w:pStyle w:val="OfqualbodyNoSpacetables"/>
            </w:pPr>
          </w:p>
          <w:p w14:paraId="2A36DC05" w14:textId="77777777" w:rsidR="00281DF3" w:rsidRPr="00AC73EE" w:rsidRDefault="00281DF3" w:rsidP="00281DF3">
            <w:pPr>
              <w:pStyle w:val="Ofqualbodytext"/>
              <w:rPr>
                <w:rFonts w:cs="Arial"/>
              </w:rPr>
            </w:pPr>
            <w:r w:rsidRPr="00AC73EE">
              <w:rPr>
                <w:rFonts w:cs="Arial"/>
              </w:rPr>
              <w:t>[  ] Strongly agree</w:t>
            </w:r>
            <w:r w:rsidRPr="00AC73EE">
              <w:rPr>
                <w:rFonts w:cs="Arial"/>
              </w:rPr>
              <w:br/>
              <w:t>[  ] Agree</w:t>
            </w:r>
            <w:r w:rsidRPr="00AC73EE">
              <w:rPr>
                <w:rFonts w:cs="Arial"/>
              </w:rPr>
              <w:br/>
              <w:t>[  ] Neither agree nor disagree</w:t>
            </w:r>
            <w:r w:rsidRPr="00AC73EE">
              <w:rPr>
                <w:rFonts w:cs="Arial"/>
              </w:rPr>
              <w:br/>
              <w:t>[  ] Disagree</w:t>
            </w:r>
            <w:r w:rsidRPr="00AC73EE">
              <w:rPr>
                <w:rFonts w:cs="Arial"/>
              </w:rPr>
              <w:br/>
              <w:t>[  ] Strongly disagree</w:t>
            </w:r>
          </w:p>
          <w:p w14:paraId="15A365D0" w14:textId="77777777" w:rsidR="00281DF3" w:rsidRPr="007D49D2" w:rsidRDefault="00281DF3" w:rsidP="00281DF3">
            <w:pPr>
              <w:pStyle w:val="OfqualbodyNoSpacetables"/>
            </w:pPr>
            <w:r w:rsidRPr="007D49D2">
              <w:t>Please provide any comments</w:t>
            </w:r>
            <w:r>
              <w:t>:</w:t>
            </w:r>
          </w:p>
          <w:p w14:paraId="2BD82A6C" w14:textId="77777777" w:rsidR="00281DF3" w:rsidRDefault="00281DF3" w:rsidP="00F265B1">
            <w:pPr>
              <w:pStyle w:val="OfqualbodyNoSpacetables"/>
            </w:pPr>
          </w:p>
          <w:p w14:paraId="190C9EDC" w14:textId="77777777" w:rsidR="00CC492C" w:rsidRDefault="00CC492C" w:rsidP="00F265B1">
            <w:pPr>
              <w:pStyle w:val="OfqualbodyNoSpacetables"/>
            </w:pPr>
          </w:p>
          <w:p w14:paraId="21348FC9" w14:textId="1EE02C35" w:rsidR="00CC492C" w:rsidRDefault="00CC492C" w:rsidP="00F265B1">
            <w:pPr>
              <w:pStyle w:val="OfqualbodyNoSpacetables"/>
            </w:pPr>
          </w:p>
        </w:tc>
      </w:tr>
      <w:tr w:rsidR="009137F3" w:rsidRPr="0026263B" w14:paraId="5D95791B" w14:textId="77777777" w:rsidTr="00165359">
        <w:tc>
          <w:tcPr>
            <w:tcW w:w="9017" w:type="dxa"/>
            <w:shd w:val="clear" w:color="auto" w:fill="auto"/>
          </w:tcPr>
          <w:p w14:paraId="564E5B33" w14:textId="77777777" w:rsidR="009137F3" w:rsidRDefault="009137F3" w:rsidP="009137F3">
            <w:pPr>
              <w:pStyle w:val="OfqualbodyNoSpacetables"/>
            </w:pPr>
            <w:r>
              <w:t>Q17: To what extent do you agree or disagree with our proposal to require awarding organisations to produce exemplar materials to support assessor judgements in relation to the speaking, listening and communicating component?</w:t>
            </w:r>
          </w:p>
          <w:p w14:paraId="7F6DAFE0" w14:textId="77777777" w:rsidR="009137F3" w:rsidRDefault="009137F3" w:rsidP="009137F3">
            <w:pPr>
              <w:pStyle w:val="OfqualbodyNoSpacetables"/>
            </w:pPr>
          </w:p>
          <w:p w14:paraId="2E01215B" w14:textId="77777777" w:rsidR="009137F3" w:rsidRPr="00AC73EE" w:rsidRDefault="009137F3" w:rsidP="009137F3">
            <w:pPr>
              <w:pStyle w:val="Ofqualbodytext"/>
              <w:rPr>
                <w:rFonts w:cs="Arial"/>
              </w:rPr>
            </w:pPr>
            <w:r w:rsidRPr="00AC73EE">
              <w:rPr>
                <w:rFonts w:cs="Arial"/>
              </w:rPr>
              <w:t>[  ] Strongly agree</w:t>
            </w:r>
            <w:r w:rsidRPr="00AC73EE">
              <w:rPr>
                <w:rFonts w:cs="Arial"/>
              </w:rPr>
              <w:br/>
              <w:t>[  ] Agree</w:t>
            </w:r>
            <w:r w:rsidRPr="00AC73EE">
              <w:rPr>
                <w:rFonts w:cs="Arial"/>
              </w:rPr>
              <w:br/>
              <w:t>[  ] Neither agree nor disagree</w:t>
            </w:r>
            <w:r w:rsidRPr="00AC73EE">
              <w:rPr>
                <w:rFonts w:cs="Arial"/>
              </w:rPr>
              <w:br/>
              <w:t>[  ] Disagree</w:t>
            </w:r>
            <w:r w:rsidRPr="00AC73EE">
              <w:rPr>
                <w:rFonts w:cs="Arial"/>
              </w:rPr>
              <w:br/>
              <w:t>[  ] Strongly disagree</w:t>
            </w:r>
          </w:p>
          <w:p w14:paraId="7C6978FF" w14:textId="77777777" w:rsidR="009137F3" w:rsidRPr="007D49D2" w:rsidRDefault="009137F3" w:rsidP="009137F3">
            <w:pPr>
              <w:pStyle w:val="OfqualbodyNoSpacetables"/>
            </w:pPr>
            <w:r w:rsidRPr="007D49D2">
              <w:t>Please provide any comments</w:t>
            </w:r>
            <w:r>
              <w:t>:</w:t>
            </w:r>
          </w:p>
          <w:p w14:paraId="210D776F" w14:textId="77777777" w:rsidR="009137F3" w:rsidRDefault="009137F3" w:rsidP="009137F3">
            <w:pPr>
              <w:pStyle w:val="OfqualbodyNoSpacetables"/>
            </w:pPr>
          </w:p>
          <w:p w14:paraId="7F79BC23" w14:textId="77777777" w:rsidR="00CC492C" w:rsidRDefault="00CC492C" w:rsidP="009137F3">
            <w:pPr>
              <w:pStyle w:val="OfqualbodyNoSpacetables"/>
            </w:pPr>
          </w:p>
          <w:p w14:paraId="1290F1B5" w14:textId="1CABA230" w:rsidR="00CC492C" w:rsidRDefault="00CC492C" w:rsidP="009137F3">
            <w:pPr>
              <w:pStyle w:val="OfqualbodyNoSpacetables"/>
            </w:pPr>
          </w:p>
        </w:tc>
      </w:tr>
      <w:tr w:rsidR="009137F3" w:rsidRPr="0026263B" w14:paraId="73E7D288" w14:textId="77777777" w:rsidTr="00165359">
        <w:tc>
          <w:tcPr>
            <w:tcW w:w="9017" w:type="dxa"/>
            <w:shd w:val="clear" w:color="auto" w:fill="auto"/>
          </w:tcPr>
          <w:p w14:paraId="40D2909B" w14:textId="13591BC0" w:rsidR="009137F3" w:rsidRPr="00AC73EE" w:rsidRDefault="009137F3" w:rsidP="009137F3">
            <w:pPr>
              <w:pStyle w:val="Ofqualbodytext"/>
              <w:rPr>
                <w:rFonts w:cs="Arial"/>
              </w:rPr>
            </w:pPr>
            <w:r>
              <w:rPr>
                <w:b/>
              </w:rPr>
              <w:t xml:space="preserve">Q18: </w:t>
            </w:r>
            <w:r w:rsidRPr="009137F3">
              <w:rPr>
                <w:b/>
              </w:rPr>
              <w:t>To what extent do you agree or di</w:t>
            </w:r>
            <w:r w:rsidR="009B3D9C">
              <w:rPr>
                <w:b/>
              </w:rPr>
              <w:t>sagree with our proposal to dis</w:t>
            </w:r>
            <w:r w:rsidRPr="009137F3">
              <w:rPr>
                <w:b/>
              </w:rPr>
              <w:t>apply our General Condition of Recognition H2 (moderation where an assessment is marked by a centre) in respect of the speaking, listening and communicating component?</w:t>
            </w:r>
            <w:r>
              <w:br/>
            </w:r>
            <w:r>
              <w:br/>
            </w:r>
            <w:r w:rsidRPr="00AC73EE">
              <w:rPr>
                <w:rFonts w:cs="Arial"/>
              </w:rPr>
              <w:t>[  ] Strongly agree</w:t>
            </w:r>
            <w:r w:rsidRPr="00AC73EE">
              <w:rPr>
                <w:rFonts w:cs="Arial"/>
              </w:rPr>
              <w:br/>
              <w:t>[  ] Agree</w:t>
            </w:r>
            <w:r w:rsidRPr="00AC73EE">
              <w:rPr>
                <w:rFonts w:cs="Arial"/>
              </w:rPr>
              <w:br/>
              <w:t>[  ] Neither agree nor disagree</w:t>
            </w:r>
            <w:r w:rsidRPr="00AC73EE">
              <w:rPr>
                <w:rFonts w:cs="Arial"/>
              </w:rPr>
              <w:br/>
              <w:t>[  ] Disagree</w:t>
            </w:r>
            <w:r w:rsidRPr="00AC73EE">
              <w:rPr>
                <w:rFonts w:cs="Arial"/>
              </w:rPr>
              <w:br/>
              <w:t>[  ] Strongly disagree</w:t>
            </w:r>
          </w:p>
          <w:p w14:paraId="6902571C" w14:textId="77777777" w:rsidR="009137F3" w:rsidRPr="007D49D2" w:rsidRDefault="009137F3" w:rsidP="009137F3">
            <w:pPr>
              <w:pStyle w:val="OfqualbodyNoSpacetables"/>
            </w:pPr>
            <w:r w:rsidRPr="007D49D2">
              <w:t>Please provide any comments</w:t>
            </w:r>
            <w:r>
              <w:t>:</w:t>
            </w:r>
          </w:p>
          <w:p w14:paraId="19D4ADFB" w14:textId="77777777" w:rsidR="009137F3" w:rsidRDefault="009137F3" w:rsidP="009137F3">
            <w:pPr>
              <w:pStyle w:val="OfqualbodyNoSpacetables"/>
            </w:pPr>
          </w:p>
          <w:p w14:paraId="56EA5D0F" w14:textId="77777777" w:rsidR="009137F3" w:rsidRDefault="009137F3" w:rsidP="009137F3">
            <w:pPr>
              <w:pStyle w:val="OfqualbodyNoSpacetables"/>
            </w:pPr>
          </w:p>
          <w:p w14:paraId="151C25EE" w14:textId="0F2343BD" w:rsidR="009137F3" w:rsidRDefault="009137F3" w:rsidP="009137F3">
            <w:pPr>
              <w:pStyle w:val="OfqualbodyNoSpacetables"/>
            </w:pPr>
          </w:p>
        </w:tc>
      </w:tr>
      <w:tr w:rsidR="009137F3" w:rsidRPr="0026263B" w14:paraId="06111516" w14:textId="77777777" w:rsidTr="00165359">
        <w:tc>
          <w:tcPr>
            <w:tcW w:w="9017" w:type="dxa"/>
            <w:shd w:val="clear" w:color="auto" w:fill="auto"/>
          </w:tcPr>
          <w:p w14:paraId="7C1C66D0" w14:textId="53943E8E" w:rsidR="009137F3" w:rsidRDefault="009137F3" w:rsidP="009137F3">
            <w:pPr>
              <w:pStyle w:val="Ofqualbodytext"/>
              <w:rPr>
                <w:b/>
              </w:rPr>
            </w:pPr>
            <w:r>
              <w:rPr>
                <w:b/>
              </w:rPr>
              <w:lastRenderedPageBreak/>
              <w:t xml:space="preserve">Q19: </w:t>
            </w:r>
            <w:r w:rsidRPr="009137F3">
              <w:rPr>
                <w:b/>
              </w:rPr>
              <w:t>To what extent do you agree or disagree with the monitoring arrangements we are proposing to put in place for the speaking, listening and communicating component?</w:t>
            </w:r>
          </w:p>
          <w:p w14:paraId="410FF35A" w14:textId="77777777" w:rsidR="009137F3" w:rsidRPr="00AC73EE" w:rsidRDefault="009137F3" w:rsidP="009137F3">
            <w:pPr>
              <w:pStyle w:val="Ofqualbodytext"/>
              <w:rPr>
                <w:rFonts w:cs="Arial"/>
              </w:rPr>
            </w:pPr>
            <w:r w:rsidRPr="00AC73EE">
              <w:rPr>
                <w:rFonts w:cs="Arial"/>
              </w:rPr>
              <w:t>[  ] Strongly agree</w:t>
            </w:r>
            <w:r w:rsidRPr="00AC73EE">
              <w:rPr>
                <w:rFonts w:cs="Arial"/>
              </w:rPr>
              <w:br/>
              <w:t>[  ] Agree</w:t>
            </w:r>
            <w:r w:rsidRPr="00AC73EE">
              <w:rPr>
                <w:rFonts w:cs="Arial"/>
              </w:rPr>
              <w:br/>
              <w:t>[  ] Neither agree nor disagree</w:t>
            </w:r>
            <w:r w:rsidRPr="00AC73EE">
              <w:rPr>
                <w:rFonts w:cs="Arial"/>
              </w:rPr>
              <w:br/>
              <w:t>[  ] Disagree</w:t>
            </w:r>
            <w:r w:rsidRPr="00AC73EE">
              <w:rPr>
                <w:rFonts w:cs="Arial"/>
              </w:rPr>
              <w:br/>
              <w:t>[  ] Strongly disagree</w:t>
            </w:r>
          </w:p>
          <w:p w14:paraId="1BF7A840" w14:textId="77777777" w:rsidR="009137F3" w:rsidRPr="007D49D2" w:rsidRDefault="009137F3" w:rsidP="009137F3">
            <w:pPr>
              <w:pStyle w:val="OfqualbodyNoSpacetables"/>
            </w:pPr>
            <w:r w:rsidRPr="007D49D2">
              <w:t>Please provide any comments</w:t>
            </w:r>
            <w:r>
              <w:t>:</w:t>
            </w:r>
          </w:p>
          <w:p w14:paraId="06FE6FF4" w14:textId="77777777" w:rsidR="009137F3" w:rsidRDefault="009137F3" w:rsidP="009137F3">
            <w:pPr>
              <w:pStyle w:val="OfqualbodyNoSpacetables"/>
            </w:pPr>
          </w:p>
          <w:p w14:paraId="6A1988CE" w14:textId="77777777" w:rsidR="009137F3" w:rsidRDefault="009137F3" w:rsidP="009137F3">
            <w:pPr>
              <w:pStyle w:val="OfqualbodyNoSpacetables"/>
            </w:pPr>
          </w:p>
          <w:p w14:paraId="58711A76" w14:textId="5BCAD074" w:rsidR="009137F3" w:rsidRPr="0050180B" w:rsidRDefault="009137F3" w:rsidP="009137F3">
            <w:pPr>
              <w:pStyle w:val="Ofqualbodytext"/>
              <w:rPr>
                <w:b/>
              </w:rPr>
            </w:pPr>
          </w:p>
        </w:tc>
      </w:tr>
      <w:tr w:rsidR="009137F3" w:rsidRPr="0026263B" w14:paraId="6686C89B" w14:textId="77777777" w:rsidTr="00165359">
        <w:tc>
          <w:tcPr>
            <w:tcW w:w="9017" w:type="dxa"/>
            <w:shd w:val="clear" w:color="auto" w:fill="auto"/>
          </w:tcPr>
          <w:p w14:paraId="1B0ED13F" w14:textId="07FB1433" w:rsidR="009137F3" w:rsidRDefault="009137F3" w:rsidP="009137F3">
            <w:pPr>
              <w:pStyle w:val="Ofqualbodytext"/>
              <w:rPr>
                <w:b/>
              </w:rPr>
            </w:pPr>
            <w:r>
              <w:rPr>
                <w:b/>
              </w:rPr>
              <w:t xml:space="preserve">Q20: </w:t>
            </w:r>
            <w:r w:rsidRPr="009137F3">
              <w:rPr>
                <w:b/>
              </w:rPr>
              <w:t>To what extent do you agree or disagree with our proposal to produce guidance to clarify that the use of sign language is permitted as a reasonable adjustment in new FSQs in English?</w:t>
            </w:r>
          </w:p>
          <w:p w14:paraId="534A7FCB" w14:textId="77777777" w:rsidR="009137F3" w:rsidRPr="00AC73EE" w:rsidRDefault="009137F3" w:rsidP="009137F3">
            <w:pPr>
              <w:pStyle w:val="Ofqualbodytext"/>
              <w:rPr>
                <w:rFonts w:cs="Arial"/>
              </w:rPr>
            </w:pPr>
            <w:r w:rsidRPr="00AC73EE">
              <w:rPr>
                <w:rFonts w:cs="Arial"/>
              </w:rPr>
              <w:t>[  ] Strongly agree</w:t>
            </w:r>
            <w:r w:rsidRPr="00AC73EE">
              <w:rPr>
                <w:rFonts w:cs="Arial"/>
              </w:rPr>
              <w:br/>
              <w:t>[  ] Agree</w:t>
            </w:r>
            <w:r w:rsidRPr="00AC73EE">
              <w:rPr>
                <w:rFonts w:cs="Arial"/>
              </w:rPr>
              <w:br/>
              <w:t>[  ] Neither agree nor disagree</w:t>
            </w:r>
            <w:r w:rsidRPr="00AC73EE">
              <w:rPr>
                <w:rFonts w:cs="Arial"/>
              </w:rPr>
              <w:br/>
              <w:t>[  ] Disagree</w:t>
            </w:r>
            <w:r w:rsidRPr="00AC73EE">
              <w:rPr>
                <w:rFonts w:cs="Arial"/>
              </w:rPr>
              <w:br/>
              <w:t>[  ] Strongly disagree</w:t>
            </w:r>
          </w:p>
          <w:p w14:paraId="6C156F07" w14:textId="77777777" w:rsidR="009137F3" w:rsidRPr="007D49D2" w:rsidRDefault="009137F3" w:rsidP="009137F3">
            <w:pPr>
              <w:pStyle w:val="OfqualbodyNoSpacetables"/>
            </w:pPr>
            <w:r w:rsidRPr="007D49D2">
              <w:t>Please provide any comments</w:t>
            </w:r>
            <w:r>
              <w:t>:</w:t>
            </w:r>
          </w:p>
          <w:p w14:paraId="0D51490C" w14:textId="77777777" w:rsidR="009137F3" w:rsidRDefault="009137F3" w:rsidP="009137F3">
            <w:pPr>
              <w:pStyle w:val="OfqualbodyNoSpacetables"/>
            </w:pPr>
          </w:p>
          <w:p w14:paraId="2DBBE224" w14:textId="77777777" w:rsidR="009137F3" w:rsidRDefault="009137F3" w:rsidP="009137F3">
            <w:pPr>
              <w:pStyle w:val="Ofqualbodytext"/>
              <w:rPr>
                <w:b/>
              </w:rPr>
            </w:pPr>
          </w:p>
          <w:p w14:paraId="17565851" w14:textId="29333D1A" w:rsidR="009137F3" w:rsidRDefault="009137F3" w:rsidP="009137F3">
            <w:pPr>
              <w:pStyle w:val="Ofqualbodytext"/>
              <w:rPr>
                <w:b/>
              </w:rPr>
            </w:pPr>
          </w:p>
        </w:tc>
      </w:tr>
      <w:tr w:rsidR="009137F3" w:rsidRPr="0026263B" w14:paraId="5A0B1C66" w14:textId="77777777" w:rsidTr="00165359">
        <w:tc>
          <w:tcPr>
            <w:tcW w:w="9017" w:type="dxa"/>
            <w:shd w:val="clear" w:color="auto" w:fill="auto"/>
          </w:tcPr>
          <w:p w14:paraId="16263B23" w14:textId="60C6E6B8" w:rsidR="009137F3" w:rsidRPr="009137F3" w:rsidRDefault="009137F3" w:rsidP="009137F3">
            <w:pPr>
              <w:pStyle w:val="Ofqualbodytext"/>
              <w:rPr>
                <w:b/>
              </w:rPr>
            </w:pPr>
            <w:r w:rsidRPr="009137F3">
              <w:rPr>
                <w:b/>
              </w:rPr>
              <w:t>Q21: To what extent do you agree or disagree with our proposed approach to the number of assessments in new FSQs in mathematics?</w:t>
            </w:r>
          </w:p>
          <w:p w14:paraId="026BFB40" w14:textId="77777777" w:rsidR="009137F3" w:rsidRPr="00AC73EE" w:rsidRDefault="009137F3" w:rsidP="009137F3">
            <w:pPr>
              <w:pStyle w:val="Ofqualbodytext"/>
              <w:rPr>
                <w:rFonts w:cs="Arial"/>
              </w:rPr>
            </w:pPr>
            <w:r w:rsidRPr="00AC73EE">
              <w:rPr>
                <w:rFonts w:cs="Arial"/>
              </w:rPr>
              <w:t>[  ] Strongly agree</w:t>
            </w:r>
            <w:r w:rsidRPr="00AC73EE">
              <w:rPr>
                <w:rFonts w:cs="Arial"/>
              </w:rPr>
              <w:br/>
              <w:t>[  ] Agree</w:t>
            </w:r>
            <w:r w:rsidRPr="00AC73EE">
              <w:rPr>
                <w:rFonts w:cs="Arial"/>
              </w:rPr>
              <w:br/>
              <w:t>[  ] Neither agree nor disagree</w:t>
            </w:r>
            <w:r w:rsidRPr="00AC73EE">
              <w:rPr>
                <w:rFonts w:cs="Arial"/>
              </w:rPr>
              <w:br/>
              <w:t>[  ] Disagree</w:t>
            </w:r>
            <w:r w:rsidRPr="00AC73EE">
              <w:rPr>
                <w:rFonts w:cs="Arial"/>
              </w:rPr>
              <w:br/>
              <w:t>[  ] Strongly disagree</w:t>
            </w:r>
          </w:p>
          <w:p w14:paraId="039267F9" w14:textId="77777777" w:rsidR="009137F3" w:rsidRPr="007D49D2" w:rsidRDefault="009137F3" w:rsidP="009137F3">
            <w:pPr>
              <w:pStyle w:val="OfqualbodyNoSpacetables"/>
            </w:pPr>
            <w:r w:rsidRPr="007D49D2">
              <w:t>Please provide any comments</w:t>
            </w:r>
            <w:r>
              <w:t>:</w:t>
            </w:r>
          </w:p>
          <w:p w14:paraId="22AB64E6" w14:textId="77777777" w:rsidR="009137F3" w:rsidRDefault="009137F3" w:rsidP="009137F3">
            <w:pPr>
              <w:pStyle w:val="OfqualbodyNoSpacetables"/>
            </w:pPr>
          </w:p>
          <w:p w14:paraId="61C4E827" w14:textId="53B7617D" w:rsidR="009137F3" w:rsidRPr="009137F3" w:rsidRDefault="009137F3" w:rsidP="009137F3">
            <w:pPr>
              <w:pStyle w:val="Ofqualbodytext"/>
              <w:rPr>
                <w:b/>
              </w:rPr>
            </w:pPr>
          </w:p>
        </w:tc>
      </w:tr>
      <w:tr w:rsidR="009137F3" w:rsidRPr="0026263B" w14:paraId="3248BC2E" w14:textId="77777777" w:rsidTr="00165359">
        <w:tc>
          <w:tcPr>
            <w:tcW w:w="9017" w:type="dxa"/>
            <w:shd w:val="clear" w:color="auto" w:fill="auto"/>
          </w:tcPr>
          <w:p w14:paraId="1E82F15A" w14:textId="69D37AD8" w:rsidR="009137F3" w:rsidRDefault="009137F3" w:rsidP="009137F3">
            <w:pPr>
              <w:pStyle w:val="Ofqualbodytext"/>
              <w:rPr>
                <w:b/>
              </w:rPr>
            </w:pPr>
            <w:r>
              <w:rPr>
                <w:b/>
              </w:rPr>
              <w:lastRenderedPageBreak/>
              <w:t xml:space="preserve">Q22: </w:t>
            </w:r>
            <w:r w:rsidRPr="009137F3">
              <w:rPr>
                <w:b/>
              </w:rPr>
              <w:t>To what extent do you agree or disagree with our proposed approach to the coverage of subject content in new FSQs in mathematics?</w:t>
            </w:r>
          </w:p>
          <w:p w14:paraId="2144D051" w14:textId="77777777" w:rsidR="009137F3" w:rsidRPr="00AC73EE" w:rsidRDefault="009137F3" w:rsidP="009137F3">
            <w:pPr>
              <w:pStyle w:val="Ofqualbodytext"/>
              <w:rPr>
                <w:rFonts w:cs="Arial"/>
              </w:rPr>
            </w:pPr>
            <w:r w:rsidRPr="00AC73EE">
              <w:rPr>
                <w:rFonts w:cs="Arial"/>
              </w:rPr>
              <w:t>[  ] Strongly agree</w:t>
            </w:r>
            <w:r w:rsidRPr="00AC73EE">
              <w:rPr>
                <w:rFonts w:cs="Arial"/>
              </w:rPr>
              <w:br/>
              <w:t>[  ] Agree</w:t>
            </w:r>
            <w:r w:rsidRPr="00AC73EE">
              <w:rPr>
                <w:rFonts w:cs="Arial"/>
              </w:rPr>
              <w:br/>
              <w:t>[  ] Neither agree nor disagree</w:t>
            </w:r>
            <w:r w:rsidRPr="00AC73EE">
              <w:rPr>
                <w:rFonts w:cs="Arial"/>
              </w:rPr>
              <w:br/>
              <w:t>[  ] Disagree</w:t>
            </w:r>
            <w:r w:rsidRPr="00AC73EE">
              <w:rPr>
                <w:rFonts w:cs="Arial"/>
              </w:rPr>
              <w:br/>
              <w:t>[  ] Strongly disagree</w:t>
            </w:r>
          </w:p>
          <w:p w14:paraId="67F87B21" w14:textId="77777777" w:rsidR="009137F3" w:rsidRPr="007D49D2" w:rsidRDefault="009137F3" w:rsidP="009137F3">
            <w:pPr>
              <w:pStyle w:val="OfqualbodyNoSpacetables"/>
            </w:pPr>
            <w:r w:rsidRPr="007D49D2">
              <w:t>Please provide any comments</w:t>
            </w:r>
            <w:r>
              <w:t>:</w:t>
            </w:r>
          </w:p>
          <w:p w14:paraId="47140B6A" w14:textId="737291B9" w:rsidR="009137F3" w:rsidRDefault="009137F3" w:rsidP="009137F3">
            <w:pPr>
              <w:pStyle w:val="Ofqualbodytext"/>
              <w:rPr>
                <w:b/>
              </w:rPr>
            </w:pPr>
          </w:p>
          <w:p w14:paraId="3144AA5F" w14:textId="2071C15F" w:rsidR="009137F3" w:rsidRDefault="009137F3" w:rsidP="009137F3">
            <w:pPr>
              <w:pStyle w:val="Ofqualbodytext"/>
              <w:rPr>
                <w:b/>
              </w:rPr>
            </w:pPr>
          </w:p>
        </w:tc>
      </w:tr>
      <w:tr w:rsidR="009137F3" w:rsidRPr="0026263B" w14:paraId="05084A32" w14:textId="77777777" w:rsidTr="00165359">
        <w:tc>
          <w:tcPr>
            <w:tcW w:w="9017" w:type="dxa"/>
            <w:shd w:val="clear" w:color="auto" w:fill="auto"/>
          </w:tcPr>
          <w:p w14:paraId="7CAFFE42" w14:textId="71542EF4" w:rsidR="009137F3" w:rsidRDefault="009137F3" w:rsidP="009137F3">
            <w:pPr>
              <w:pStyle w:val="Ofqualbodytext"/>
              <w:rPr>
                <w:b/>
              </w:rPr>
            </w:pPr>
            <w:r>
              <w:rPr>
                <w:b/>
              </w:rPr>
              <w:t xml:space="preserve">Q23: </w:t>
            </w:r>
            <w:r w:rsidR="00CC492C" w:rsidRPr="00CC492C">
              <w:rPr>
                <w:b/>
              </w:rPr>
              <w:t>To what extent do you agree or disagree with our proposed approach to the weightings for calculator- and non-calculator based assessment?</w:t>
            </w:r>
          </w:p>
          <w:p w14:paraId="31B0D57B" w14:textId="77777777" w:rsidR="00CC492C" w:rsidRPr="00AC73EE" w:rsidRDefault="00CC492C" w:rsidP="00CC492C">
            <w:pPr>
              <w:pStyle w:val="Ofqualbodytext"/>
              <w:rPr>
                <w:rFonts w:cs="Arial"/>
              </w:rPr>
            </w:pPr>
            <w:r w:rsidRPr="00AC73EE">
              <w:rPr>
                <w:rFonts w:cs="Arial"/>
              </w:rPr>
              <w:t>[  ] Strongly agree</w:t>
            </w:r>
            <w:r w:rsidRPr="00AC73EE">
              <w:rPr>
                <w:rFonts w:cs="Arial"/>
              </w:rPr>
              <w:br/>
              <w:t>[  ] Agree</w:t>
            </w:r>
            <w:r w:rsidRPr="00AC73EE">
              <w:rPr>
                <w:rFonts w:cs="Arial"/>
              </w:rPr>
              <w:br/>
              <w:t>[  ] Neither agree nor disagree</w:t>
            </w:r>
            <w:r w:rsidRPr="00AC73EE">
              <w:rPr>
                <w:rFonts w:cs="Arial"/>
              </w:rPr>
              <w:br/>
              <w:t>[  ] Disagree</w:t>
            </w:r>
            <w:r w:rsidRPr="00AC73EE">
              <w:rPr>
                <w:rFonts w:cs="Arial"/>
              </w:rPr>
              <w:br/>
              <w:t>[  ] Strongly disagree</w:t>
            </w:r>
          </w:p>
          <w:p w14:paraId="67FA9092" w14:textId="77777777" w:rsidR="00CC492C" w:rsidRPr="007D49D2" w:rsidRDefault="00CC492C" w:rsidP="00CC492C">
            <w:pPr>
              <w:pStyle w:val="OfqualbodyNoSpacetables"/>
            </w:pPr>
            <w:r w:rsidRPr="007D49D2">
              <w:t>Please provide any comments</w:t>
            </w:r>
            <w:r>
              <w:t>:</w:t>
            </w:r>
          </w:p>
          <w:p w14:paraId="2F9A90E7" w14:textId="77777777" w:rsidR="009137F3" w:rsidRDefault="009137F3" w:rsidP="009137F3">
            <w:pPr>
              <w:pStyle w:val="Ofqualbodytext"/>
              <w:rPr>
                <w:b/>
              </w:rPr>
            </w:pPr>
          </w:p>
          <w:p w14:paraId="03DB0981" w14:textId="06BA2E9A" w:rsidR="009137F3" w:rsidRDefault="009137F3" w:rsidP="009137F3">
            <w:pPr>
              <w:pStyle w:val="Ofqualbodytext"/>
              <w:rPr>
                <w:b/>
              </w:rPr>
            </w:pPr>
          </w:p>
        </w:tc>
      </w:tr>
      <w:tr w:rsidR="009137F3" w:rsidRPr="0026263B" w14:paraId="3FB3836E" w14:textId="77777777" w:rsidTr="00165359">
        <w:tc>
          <w:tcPr>
            <w:tcW w:w="9017" w:type="dxa"/>
            <w:shd w:val="clear" w:color="auto" w:fill="auto"/>
          </w:tcPr>
          <w:p w14:paraId="03E3D3BA" w14:textId="69B0E7B2" w:rsidR="009137F3" w:rsidRDefault="009137F3" w:rsidP="009137F3">
            <w:pPr>
              <w:pStyle w:val="Ofqualbodytext"/>
              <w:rPr>
                <w:b/>
              </w:rPr>
            </w:pPr>
            <w:r>
              <w:rPr>
                <w:b/>
              </w:rPr>
              <w:t xml:space="preserve">Q24: </w:t>
            </w:r>
            <w:r w:rsidR="00CC492C" w:rsidRPr="00CC492C">
              <w:rPr>
                <w:b/>
              </w:rPr>
              <w:t>To what extent do you agree or disagree with our proposed approach to the weightings for underpinning skills and problem solving?</w:t>
            </w:r>
          </w:p>
          <w:p w14:paraId="516C8001" w14:textId="77777777" w:rsidR="00CC492C" w:rsidRPr="00AC73EE" w:rsidRDefault="00CC492C" w:rsidP="00CC492C">
            <w:pPr>
              <w:pStyle w:val="Ofqualbodytext"/>
              <w:rPr>
                <w:rFonts w:cs="Arial"/>
              </w:rPr>
            </w:pPr>
            <w:r w:rsidRPr="00AC73EE">
              <w:rPr>
                <w:rFonts w:cs="Arial"/>
              </w:rPr>
              <w:t>[  ] Strongly agree</w:t>
            </w:r>
            <w:r w:rsidRPr="00AC73EE">
              <w:rPr>
                <w:rFonts w:cs="Arial"/>
              </w:rPr>
              <w:br/>
              <w:t>[  ] Agree</w:t>
            </w:r>
            <w:r w:rsidRPr="00AC73EE">
              <w:rPr>
                <w:rFonts w:cs="Arial"/>
              </w:rPr>
              <w:br/>
              <w:t>[  ] Neither agree nor disagree</w:t>
            </w:r>
            <w:r w:rsidRPr="00AC73EE">
              <w:rPr>
                <w:rFonts w:cs="Arial"/>
              </w:rPr>
              <w:br/>
              <w:t>[  ] Disagree</w:t>
            </w:r>
            <w:r w:rsidRPr="00AC73EE">
              <w:rPr>
                <w:rFonts w:cs="Arial"/>
              </w:rPr>
              <w:br/>
              <w:t>[  ] Strongly disagree</w:t>
            </w:r>
          </w:p>
          <w:p w14:paraId="4A778705" w14:textId="77777777" w:rsidR="00CC492C" w:rsidRPr="007D49D2" w:rsidRDefault="00CC492C" w:rsidP="00CC492C">
            <w:pPr>
              <w:pStyle w:val="OfqualbodyNoSpacetables"/>
            </w:pPr>
            <w:r w:rsidRPr="007D49D2">
              <w:t>Please provide any comments</w:t>
            </w:r>
            <w:r>
              <w:t>:</w:t>
            </w:r>
          </w:p>
          <w:p w14:paraId="2E8A55E9" w14:textId="77777777" w:rsidR="009137F3" w:rsidRDefault="009137F3" w:rsidP="009137F3">
            <w:pPr>
              <w:pStyle w:val="Ofqualbodytext"/>
              <w:rPr>
                <w:b/>
              </w:rPr>
            </w:pPr>
          </w:p>
          <w:p w14:paraId="73D14E3E" w14:textId="34E67708" w:rsidR="009137F3" w:rsidRDefault="009137F3" w:rsidP="009137F3">
            <w:pPr>
              <w:pStyle w:val="Ofqualbodytext"/>
              <w:rPr>
                <w:b/>
              </w:rPr>
            </w:pPr>
          </w:p>
        </w:tc>
      </w:tr>
    </w:tbl>
    <w:p w14:paraId="461ED1F2" w14:textId="77777777" w:rsidR="00CC492C" w:rsidRDefault="00CC492C">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5E0B3" w:themeFill="accent6" w:themeFillTint="66"/>
        <w:tblCellMar>
          <w:top w:w="57" w:type="dxa"/>
          <w:bottom w:w="57" w:type="dxa"/>
        </w:tblCellMar>
        <w:tblLook w:val="04A0" w:firstRow="1" w:lastRow="0" w:firstColumn="1" w:lastColumn="0" w:noHBand="0" w:noVBand="1"/>
      </w:tblPr>
      <w:tblGrid>
        <w:gridCol w:w="9017"/>
      </w:tblGrid>
      <w:tr w:rsidR="009137F3" w:rsidRPr="0026263B" w14:paraId="4D5316DB" w14:textId="77777777" w:rsidTr="00165359">
        <w:tc>
          <w:tcPr>
            <w:tcW w:w="9017" w:type="dxa"/>
            <w:shd w:val="clear" w:color="auto" w:fill="auto"/>
          </w:tcPr>
          <w:p w14:paraId="1B026F82" w14:textId="459A28DF" w:rsidR="009137F3" w:rsidRPr="00CC492C" w:rsidRDefault="009137F3" w:rsidP="009137F3">
            <w:pPr>
              <w:pStyle w:val="Ofqualbodytext"/>
              <w:rPr>
                <w:b/>
              </w:rPr>
            </w:pPr>
            <w:r w:rsidRPr="00CC492C">
              <w:rPr>
                <w:b/>
              </w:rPr>
              <w:lastRenderedPageBreak/>
              <w:t xml:space="preserve">Q25: </w:t>
            </w:r>
            <w:r w:rsidR="00CC492C" w:rsidRPr="00CC492C">
              <w:rPr>
                <w:b/>
              </w:rPr>
              <w:t>To what extent do you agree or disagree with our proposals around the use of evidence to support standard setting?</w:t>
            </w:r>
          </w:p>
          <w:p w14:paraId="4F6D0974" w14:textId="77777777" w:rsidR="00CC492C" w:rsidRPr="00AC73EE" w:rsidRDefault="00CC492C" w:rsidP="00CC492C">
            <w:pPr>
              <w:pStyle w:val="Ofqualbodytext"/>
              <w:rPr>
                <w:rFonts w:cs="Arial"/>
              </w:rPr>
            </w:pPr>
            <w:r w:rsidRPr="00AC73EE">
              <w:rPr>
                <w:rFonts w:cs="Arial"/>
              </w:rPr>
              <w:t>[  ] Strongly agree</w:t>
            </w:r>
            <w:r w:rsidRPr="00AC73EE">
              <w:rPr>
                <w:rFonts w:cs="Arial"/>
              </w:rPr>
              <w:br/>
              <w:t>[  ] Agree</w:t>
            </w:r>
            <w:r w:rsidRPr="00AC73EE">
              <w:rPr>
                <w:rFonts w:cs="Arial"/>
              </w:rPr>
              <w:br/>
              <w:t>[  ] Neither agree nor disagree</w:t>
            </w:r>
            <w:r w:rsidRPr="00AC73EE">
              <w:rPr>
                <w:rFonts w:cs="Arial"/>
              </w:rPr>
              <w:br/>
              <w:t>[  ] Disagree</w:t>
            </w:r>
            <w:r w:rsidRPr="00AC73EE">
              <w:rPr>
                <w:rFonts w:cs="Arial"/>
              </w:rPr>
              <w:br/>
              <w:t>[  ] Strongly disagree</w:t>
            </w:r>
          </w:p>
          <w:p w14:paraId="25109523" w14:textId="77777777" w:rsidR="00CC492C" w:rsidRPr="007D49D2" w:rsidRDefault="00CC492C" w:rsidP="00CC492C">
            <w:pPr>
              <w:pStyle w:val="OfqualbodyNoSpacetables"/>
            </w:pPr>
            <w:r w:rsidRPr="007D49D2">
              <w:t>Please provide any comments</w:t>
            </w:r>
            <w:r>
              <w:t>:</w:t>
            </w:r>
          </w:p>
          <w:p w14:paraId="113D68E6" w14:textId="77777777" w:rsidR="009137F3" w:rsidRPr="00CC492C" w:rsidRDefault="009137F3" w:rsidP="009137F3">
            <w:pPr>
              <w:pStyle w:val="Ofqualbodytext"/>
            </w:pPr>
          </w:p>
          <w:p w14:paraId="7DAC129D" w14:textId="477C93C3" w:rsidR="009137F3" w:rsidRPr="00CC492C" w:rsidRDefault="009137F3" w:rsidP="009137F3">
            <w:pPr>
              <w:pStyle w:val="Ofqualbodytext"/>
            </w:pPr>
          </w:p>
        </w:tc>
      </w:tr>
      <w:tr w:rsidR="009137F3" w:rsidRPr="0026263B" w14:paraId="43145EA7" w14:textId="77777777" w:rsidTr="00165359">
        <w:tc>
          <w:tcPr>
            <w:tcW w:w="9017" w:type="dxa"/>
            <w:shd w:val="clear" w:color="auto" w:fill="auto"/>
          </w:tcPr>
          <w:p w14:paraId="21724406" w14:textId="2FB25DF2" w:rsidR="009137F3" w:rsidRDefault="009137F3" w:rsidP="009137F3">
            <w:pPr>
              <w:pStyle w:val="Ofqualbodytext"/>
              <w:rPr>
                <w:b/>
              </w:rPr>
            </w:pPr>
            <w:r>
              <w:rPr>
                <w:b/>
              </w:rPr>
              <w:t xml:space="preserve">Q26: </w:t>
            </w:r>
            <w:r w:rsidR="00CC492C" w:rsidRPr="00CC492C">
              <w:rPr>
                <w:b/>
              </w:rPr>
              <w:t>To what extent do you agree or disagr</w:t>
            </w:r>
            <w:r w:rsidR="00557519">
              <w:rPr>
                <w:b/>
              </w:rPr>
              <w:t>ee with our proposals around</w:t>
            </w:r>
            <w:r w:rsidR="00CC492C" w:rsidRPr="00CC492C">
              <w:rPr>
                <w:b/>
              </w:rPr>
              <w:t xml:space="preserve"> maintaining standards in reformed FSQs?</w:t>
            </w:r>
          </w:p>
          <w:p w14:paraId="6BC1331E" w14:textId="77777777" w:rsidR="00CC492C" w:rsidRPr="00AC73EE" w:rsidRDefault="00CC492C" w:rsidP="00CC492C">
            <w:pPr>
              <w:pStyle w:val="Ofqualbodytext"/>
              <w:rPr>
                <w:rFonts w:cs="Arial"/>
              </w:rPr>
            </w:pPr>
            <w:r w:rsidRPr="00AC73EE">
              <w:rPr>
                <w:rFonts w:cs="Arial"/>
              </w:rPr>
              <w:t>[  ] Strongly agree</w:t>
            </w:r>
            <w:r w:rsidRPr="00AC73EE">
              <w:rPr>
                <w:rFonts w:cs="Arial"/>
              </w:rPr>
              <w:br/>
              <w:t>[  ] Agree</w:t>
            </w:r>
            <w:r w:rsidRPr="00AC73EE">
              <w:rPr>
                <w:rFonts w:cs="Arial"/>
              </w:rPr>
              <w:br/>
              <w:t>[  ] Neither agree nor disagree</w:t>
            </w:r>
            <w:r w:rsidRPr="00AC73EE">
              <w:rPr>
                <w:rFonts w:cs="Arial"/>
              </w:rPr>
              <w:br/>
              <w:t>[  ] Disagree</w:t>
            </w:r>
            <w:r w:rsidRPr="00AC73EE">
              <w:rPr>
                <w:rFonts w:cs="Arial"/>
              </w:rPr>
              <w:br/>
              <w:t>[  ] Strongly disagree</w:t>
            </w:r>
          </w:p>
          <w:p w14:paraId="6DD2F970" w14:textId="77777777" w:rsidR="00CC492C" w:rsidRPr="007D49D2" w:rsidRDefault="00CC492C" w:rsidP="00CC492C">
            <w:pPr>
              <w:pStyle w:val="OfqualbodyNoSpacetables"/>
            </w:pPr>
            <w:r w:rsidRPr="007D49D2">
              <w:t>Please provide any comments</w:t>
            </w:r>
            <w:r>
              <w:t>:</w:t>
            </w:r>
          </w:p>
          <w:p w14:paraId="53B15E69" w14:textId="77777777" w:rsidR="009137F3" w:rsidRDefault="009137F3" w:rsidP="009137F3">
            <w:pPr>
              <w:pStyle w:val="Ofqualbodytext"/>
              <w:rPr>
                <w:b/>
              </w:rPr>
            </w:pPr>
          </w:p>
          <w:p w14:paraId="7323E4FB" w14:textId="37A86ED9" w:rsidR="009137F3" w:rsidRDefault="009137F3" w:rsidP="009137F3">
            <w:pPr>
              <w:pStyle w:val="Ofqualbodytext"/>
              <w:rPr>
                <w:b/>
              </w:rPr>
            </w:pPr>
          </w:p>
        </w:tc>
      </w:tr>
      <w:tr w:rsidR="009137F3" w:rsidRPr="0026263B" w14:paraId="722D27F5" w14:textId="77777777" w:rsidTr="00165359">
        <w:tc>
          <w:tcPr>
            <w:tcW w:w="9017" w:type="dxa"/>
            <w:shd w:val="clear" w:color="auto" w:fill="auto"/>
          </w:tcPr>
          <w:p w14:paraId="11A930D1" w14:textId="25A76799" w:rsidR="009137F3" w:rsidRDefault="009137F3" w:rsidP="009137F3">
            <w:pPr>
              <w:pStyle w:val="Ofqualbodytext"/>
              <w:rPr>
                <w:b/>
              </w:rPr>
            </w:pPr>
            <w:r>
              <w:rPr>
                <w:b/>
              </w:rPr>
              <w:t xml:space="preserve">Q27: </w:t>
            </w:r>
            <w:r w:rsidR="00CC492C" w:rsidRPr="00CC492C">
              <w:rPr>
                <w:b/>
              </w:rPr>
              <w:t>Do you have any comments on our proposed rules and guidance for new FSQs in English?</w:t>
            </w:r>
          </w:p>
          <w:p w14:paraId="1866CA5F" w14:textId="27691013" w:rsidR="009137F3" w:rsidRDefault="009137F3" w:rsidP="009137F3">
            <w:pPr>
              <w:pStyle w:val="Ofqualbodytext"/>
              <w:rPr>
                <w:b/>
              </w:rPr>
            </w:pPr>
          </w:p>
          <w:p w14:paraId="049A769B" w14:textId="77777777" w:rsidR="00CC492C" w:rsidRDefault="00CC492C" w:rsidP="009137F3">
            <w:pPr>
              <w:pStyle w:val="Ofqualbodytext"/>
              <w:rPr>
                <w:b/>
              </w:rPr>
            </w:pPr>
          </w:p>
          <w:p w14:paraId="1BC8673C" w14:textId="22C2709C" w:rsidR="009137F3" w:rsidRDefault="009137F3" w:rsidP="009137F3">
            <w:pPr>
              <w:pStyle w:val="Ofqualbodytext"/>
              <w:rPr>
                <w:b/>
              </w:rPr>
            </w:pPr>
          </w:p>
        </w:tc>
      </w:tr>
      <w:tr w:rsidR="009137F3" w:rsidRPr="0026263B" w14:paraId="1E7CC12D" w14:textId="77777777" w:rsidTr="00165359">
        <w:tc>
          <w:tcPr>
            <w:tcW w:w="9017" w:type="dxa"/>
            <w:shd w:val="clear" w:color="auto" w:fill="auto"/>
          </w:tcPr>
          <w:p w14:paraId="77FB744D" w14:textId="5132FD5F" w:rsidR="009137F3" w:rsidRDefault="009137F3" w:rsidP="009137F3">
            <w:pPr>
              <w:pStyle w:val="Ofqualbodytext"/>
              <w:rPr>
                <w:b/>
              </w:rPr>
            </w:pPr>
            <w:r>
              <w:rPr>
                <w:b/>
              </w:rPr>
              <w:t xml:space="preserve">Q28: </w:t>
            </w:r>
            <w:r w:rsidR="00CC492C" w:rsidRPr="00CC492C">
              <w:rPr>
                <w:b/>
              </w:rPr>
              <w:t>Do you have any comments on our proposed rules and guidance for new FSQs in mathematics?</w:t>
            </w:r>
          </w:p>
          <w:p w14:paraId="7EDE77C3" w14:textId="77777777" w:rsidR="009137F3" w:rsidRDefault="009137F3" w:rsidP="009137F3">
            <w:pPr>
              <w:pStyle w:val="Ofqualbodytext"/>
              <w:rPr>
                <w:b/>
              </w:rPr>
            </w:pPr>
          </w:p>
          <w:p w14:paraId="3482F1A3" w14:textId="34C4D9A6" w:rsidR="00CC492C" w:rsidRDefault="00CC492C" w:rsidP="009137F3">
            <w:pPr>
              <w:pStyle w:val="Ofqualbodytext"/>
              <w:rPr>
                <w:b/>
              </w:rPr>
            </w:pPr>
          </w:p>
        </w:tc>
      </w:tr>
    </w:tbl>
    <w:p w14:paraId="5359D6FC" w14:textId="1364E19F" w:rsidR="005B0BDD" w:rsidRPr="00B20C92" w:rsidRDefault="005B0BDD" w:rsidP="00B20C92">
      <w:pPr>
        <w:rPr>
          <w:rFonts w:eastAsia="Times New Roman" w:cs="Arial"/>
          <w:szCs w:val="20"/>
          <w:lang w:eastAsia="en-GB"/>
        </w:rPr>
      </w:pPr>
    </w:p>
    <w:p w14:paraId="36F01BA0" w14:textId="77777777" w:rsidR="00CC492C" w:rsidRPr="00CC492C" w:rsidRDefault="00CC492C" w:rsidP="00C34ACD">
      <w:pPr>
        <w:rPr>
          <w:b/>
        </w:rPr>
      </w:pPr>
      <w:r w:rsidRPr="00CC492C">
        <w:rPr>
          <w:b/>
        </w:rPr>
        <w:lastRenderedPageBreak/>
        <w:t>Q29: Are there any regulatory impacts that we have not identified arising from our proposals?</w:t>
      </w:r>
    </w:p>
    <w:p w14:paraId="7B1666DD" w14:textId="53C4C78B" w:rsidR="00CC492C" w:rsidRDefault="00CC492C" w:rsidP="00C34ACD"/>
    <w:p w14:paraId="3F280600" w14:textId="77777777" w:rsidR="00CC492C" w:rsidRDefault="00CC492C" w:rsidP="00C34ACD"/>
    <w:p w14:paraId="620B3430" w14:textId="77777777" w:rsidR="00CC492C" w:rsidRDefault="00CC492C" w:rsidP="00C34ACD"/>
    <w:p w14:paraId="1AA30FE2" w14:textId="3D347D33" w:rsidR="00CC492C" w:rsidRPr="00CC492C" w:rsidRDefault="00CC492C" w:rsidP="00C34ACD">
      <w:pPr>
        <w:rPr>
          <w:b/>
        </w:rPr>
      </w:pPr>
      <w:r w:rsidRPr="00CC492C">
        <w:rPr>
          <w:b/>
        </w:rPr>
        <w:t>Q30: Are there any additional steps we could take to minimise the regulatory impact of our proposals?</w:t>
      </w:r>
    </w:p>
    <w:p w14:paraId="21B3DA42" w14:textId="3CFE6877" w:rsidR="00CC492C" w:rsidRDefault="00CC492C" w:rsidP="00C34ACD"/>
    <w:p w14:paraId="06FA84C9" w14:textId="77777777" w:rsidR="00CC492C" w:rsidRDefault="00CC492C" w:rsidP="00C34ACD"/>
    <w:p w14:paraId="7745678E" w14:textId="77777777" w:rsidR="00CC492C" w:rsidRDefault="00CC492C" w:rsidP="00C34ACD"/>
    <w:p w14:paraId="30E538D0" w14:textId="5217076A" w:rsidR="00CC492C" w:rsidRPr="00CC492C" w:rsidRDefault="00CC492C" w:rsidP="00C34ACD">
      <w:pPr>
        <w:rPr>
          <w:b/>
        </w:rPr>
      </w:pPr>
      <w:r w:rsidRPr="00CC492C">
        <w:rPr>
          <w:b/>
        </w:rPr>
        <w:t>Q31: Are there any costs or benefits associated with our proposals which we have not identified?</w:t>
      </w:r>
    </w:p>
    <w:p w14:paraId="58844D1D" w14:textId="3AFEC47B" w:rsidR="00CC492C" w:rsidRDefault="00CC492C" w:rsidP="00C34ACD"/>
    <w:p w14:paraId="5AC46FB5" w14:textId="77777777" w:rsidR="00CC492C" w:rsidRDefault="00CC492C" w:rsidP="00C34ACD"/>
    <w:p w14:paraId="4A0D9168" w14:textId="77777777" w:rsidR="00CC492C" w:rsidRDefault="00CC492C" w:rsidP="00C34ACD"/>
    <w:p w14:paraId="21F22056" w14:textId="57F5E3A4" w:rsidR="00CC492C" w:rsidRPr="00CC492C" w:rsidRDefault="00CC492C" w:rsidP="00C34ACD">
      <w:pPr>
        <w:rPr>
          <w:b/>
        </w:rPr>
      </w:pPr>
      <w:r w:rsidRPr="00CC492C">
        <w:rPr>
          <w:b/>
        </w:rPr>
        <w:t>Q32: Is there any additional information we should consider when evaluating the costs and benefits of our proposals?</w:t>
      </w:r>
    </w:p>
    <w:p w14:paraId="0F2B01DE" w14:textId="58BC54DF" w:rsidR="00CC492C" w:rsidRDefault="00CC492C" w:rsidP="00C34ACD"/>
    <w:p w14:paraId="4C10C913" w14:textId="77777777" w:rsidR="00CC492C" w:rsidRDefault="00CC492C" w:rsidP="00C34ACD"/>
    <w:p w14:paraId="04987216" w14:textId="77777777" w:rsidR="00CC492C" w:rsidRDefault="00CC492C" w:rsidP="00C34ACD"/>
    <w:p w14:paraId="37CA3F21" w14:textId="187F1906" w:rsidR="00CC492C" w:rsidRPr="00CC492C" w:rsidRDefault="00CC492C" w:rsidP="00C34ACD">
      <w:pPr>
        <w:rPr>
          <w:b/>
        </w:rPr>
      </w:pPr>
      <w:r w:rsidRPr="00CC492C">
        <w:rPr>
          <w:b/>
        </w:rPr>
        <w:t>Q33: Do you have any comments on any ways in which our proposals will prevent innovation by awarding organisations?</w:t>
      </w:r>
    </w:p>
    <w:p w14:paraId="5EEFBB51" w14:textId="675D5742" w:rsidR="00CC492C" w:rsidRDefault="00CC492C" w:rsidP="00C34ACD"/>
    <w:p w14:paraId="02E971B2" w14:textId="2243EA81" w:rsidR="00CC492C" w:rsidRDefault="00CC492C" w:rsidP="00C34ACD"/>
    <w:p w14:paraId="22880F36" w14:textId="77777777" w:rsidR="00CC492C" w:rsidRDefault="00CC492C" w:rsidP="00C34ACD"/>
    <w:p w14:paraId="37CA9E4E" w14:textId="399BD0FD" w:rsidR="00CC492C" w:rsidRPr="00CC492C" w:rsidRDefault="00CC492C" w:rsidP="00C34ACD">
      <w:pPr>
        <w:rPr>
          <w:b/>
        </w:rPr>
      </w:pPr>
      <w:r w:rsidRPr="00CC492C">
        <w:rPr>
          <w:b/>
        </w:rPr>
        <w:lastRenderedPageBreak/>
        <w:t>Q34: We have set out the ways in which our proposals could impact (positively or negatively) on learners who share a protected characteristic.</w:t>
      </w:r>
      <w:r w:rsidRPr="00CC492C">
        <w:rPr>
          <w:rStyle w:val="FootnoteReference"/>
          <w:b/>
        </w:rPr>
        <w:footnoteReference w:id="1"/>
      </w:r>
      <w:r w:rsidRPr="00CC492C">
        <w:rPr>
          <w:b/>
        </w:rPr>
        <w:t xml:space="preserve"> Are there any potential impacts that we have not identified?</w:t>
      </w:r>
    </w:p>
    <w:p w14:paraId="29AD3EB2" w14:textId="50BB70A9" w:rsidR="00CC492C" w:rsidRDefault="00CC492C" w:rsidP="00C34ACD"/>
    <w:p w14:paraId="41DDE9AD" w14:textId="22C0523C" w:rsidR="00CC492C" w:rsidRDefault="00CC492C" w:rsidP="00C34ACD"/>
    <w:p w14:paraId="471F992B" w14:textId="77777777" w:rsidR="00CC492C" w:rsidRDefault="00CC492C" w:rsidP="00C34ACD"/>
    <w:p w14:paraId="36B5D359" w14:textId="2251567B" w:rsidR="00CC492C" w:rsidRPr="00CC492C" w:rsidRDefault="00CC492C" w:rsidP="00C34ACD">
      <w:pPr>
        <w:rPr>
          <w:b/>
        </w:rPr>
      </w:pPr>
      <w:r w:rsidRPr="00CC492C">
        <w:rPr>
          <w:b/>
        </w:rPr>
        <w:t>Q35: Are there any additional steps we could take to mitigate any negative impact, resulting from our proposals, on learners who share a protected characteristic?</w:t>
      </w:r>
    </w:p>
    <w:p w14:paraId="256F61F6" w14:textId="795A5A00" w:rsidR="00CC492C" w:rsidRDefault="00CC492C" w:rsidP="00C34ACD"/>
    <w:p w14:paraId="1A3BAF22" w14:textId="7EBA6C03" w:rsidR="00CC492C" w:rsidRDefault="00CC492C" w:rsidP="00C34ACD"/>
    <w:p w14:paraId="50CEA5ED" w14:textId="77777777" w:rsidR="00CC492C" w:rsidRDefault="00CC492C" w:rsidP="00C34ACD"/>
    <w:p w14:paraId="56763F71" w14:textId="0C423DC9" w:rsidR="00CC492C" w:rsidRPr="00CC492C" w:rsidRDefault="00CC492C" w:rsidP="00C34ACD">
      <w:pPr>
        <w:rPr>
          <w:b/>
        </w:rPr>
      </w:pPr>
      <w:r w:rsidRPr="00CC492C">
        <w:rPr>
          <w:b/>
        </w:rPr>
        <w:t>Q36: Do you have any other comments on the impacts of our proposals on learners who share a protected characteristic?</w:t>
      </w:r>
    </w:p>
    <w:p w14:paraId="6448FE91" w14:textId="5F5AE381" w:rsidR="00CC492C" w:rsidRDefault="00CC492C" w:rsidP="00C34ACD"/>
    <w:p w14:paraId="3CD6BC1B" w14:textId="77777777" w:rsidR="00CC492C" w:rsidRDefault="00CC492C" w:rsidP="00C34ACD"/>
    <w:p w14:paraId="00842C64" w14:textId="25752898" w:rsidR="00C34ACD" w:rsidRDefault="00C34ACD" w:rsidP="00C34ACD">
      <w:pPr>
        <w:rPr>
          <w:rFonts w:eastAsia="Times New Roman"/>
          <w:kern w:val="32"/>
          <w:sz w:val="36"/>
          <w:szCs w:val="20"/>
          <w:lang w:eastAsia="en-GB"/>
        </w:rPr>
      </w:pPr>
      <w:r>
        <w:br w:type="page"/>
      </w:r>
    </w:p>
    <w:p w14:paraId="2B87CFD3" w14:textId="04D528A0" w:rsidR="00C34ACD" w:rsidRPr="00C34ACD" w:rsidRDefault="00C34ACD" w:rsidP="007A4A30">
      <w:pPr>
        <w:pStyle w:val="Heading1"/>
      </w:pPr>
      <w:r w:rsidRPr="00C34ACD">
        <w:lastRenderedPageBreak/>
        <w:t>About you</w:t>
      </w:r>
    </w:p>
    <w:p w14:paraId="143CA666" w14:textId="694FA8A4" w:rsidR="00C34ACD" w:rsidRPr="00C34ACD" w:rsidRDefault="00C34ACD" w:rsidP="00C34ACD">
      <w:pPr>
        <w:pStyle w:val="Ofqualbodytext"/>
        <w:rPr>
          <w:rFonts w:cs="Arial"/>
          <w:szCs w:val="24"/>
        </w:rPr>
      </w:pPr>
      <w:r w:rsidRPr="00C34ACD">
        <w:rPr>
          <w:rFonts w:cs="Arial"/>
          <w:szCs w:val="24"/>
        </w:rPr>
        <w:t xml:space="preserve">To evaluate responses properly, we need to know in what capacity you are responding to the consultation. We will only consider your response if you complete the following section. Questions marked with a </w:t>
      </w:r>
      <w:r w:rsidRPr="00C34ACD">
        <w:rPr>
          <w:rFonts w:cs="Arial"/>
          <w:b/>
          <w:szCs w:val="24"/>
        </w:rPr>
        <w:t>*</w:t>
      </w:r>
      <w:r w:rsidRPr="00C34ACD">
        <w:rPr>
          <w:rFonts w:cs="Arial"/>
          <w:szCs w:val="24"/>
        </w:rPr>
        <w:t xml:space="preserve"> are required. </w:t>
      </w:r>
    </w:p>
    <w:p w14:paraId="60B87A5D" w14:textId="1C60F0F4" w:rsidR="00C34ACD" w:rsidRPr="00C34ACD" w:rsidRDefault="00C34ACD" w:rsidP="00C34ACD">
      <w:pPr>
        <w:pStyle w:val="Ofqualbodytext"/>
        <w:rPr>
          <w:rFonts w:cs="Arial"/>
          <w:b/>
          <w:szCs w:val="24"/>
        </w:rPr>
      </w:pPr>
      <w:r w:rsidRPr="00C34ACD">
        <w:rPr>
          <w:rFonts w:cs="Arial"/>
          <w:b/>
          <w:szCs w:val="24"/>
        </w:rPr>
        <w:t>Organisation (if applicable):</w:t>
      </w:r>
      <w:r w:rsidR="00D96CA8">
        <w:rPr>
          <w:rFonts w:cs="Arial"/>
          <w:b/>
          <w:szCs w:val="24"/>
        </w:rPr>
        <w:t xml:space="preserve"> *</w:t>
      </w:r>
    </w:p>
    <w:p w14:paraId="0EDB1FAC" w14:textId="77777777" w:rsidR="00C34ACD" w:rsidRPr="00C34ACD" w:rsidRDefault="00C34ACD" w:rsidP="00C34ACD">
      <w:pPr>
        <w:pStyle w:val="Ofqualbodytext"/>
        <w:rPr>
          <w:rFonts w:cs="Arial"/>
          <w:szCs w:val="24"/>
        </w:rPr>
      </w:pPr>
    </w:p>
    <w:p w14:paraId="1A4B9083" w14:textId="379DD2F8" w:rsidR="00C34ACD" w:rsidRPr="00C34ACD" w:rsidRDefault="00C34ACD" w:rsidP="00C34ACD">
      <w:pPr>
        <w:rPr>
          <w:rFonts w:cs="Arial"/>
          <w:b/>
          <w:szCs w:val="24"/>
        </w:rPr>
      </w:pPr>
      <w:r w:rsidRPr="00C34ACD">
        <w:rPr>
          <w:rFonts w:cs="Arial"/>
          <w:b/>
          <w:szCs w:val="24"/>
        </w:rPr>
        <w:t>Is this a personal response or an official response on behalf of your organisation? *</w:t>
      </w:r>
    </w:p>
    <w:p w14:paraId="5FF39FBE" w14:textId="66BD192C" w:rsidR="00C34ACD" w:rsidRPr="00C34ACD" w:rsidRDefault="00C34ACD" w:rsidP="00C34ACD">
      <w:pPr>
        <w:rPr>
          <w:rFonts w:cs="Arial"/>
          <w:szCs w:val="24"/>
        </w:rPr>
      </w:pPr>
      <w:r w:rsidRPr="00C34ACD">
        <w:rPr>
          <w:rFonts w:cs="Arial"/>
          <w:szCs w:val="24"/>
        </w:rPr>
        <w:t xml:space="preserve">[  ] Personal response (please answer the question ‘If you ticked ‘Personal response’’) </w:t>
      </w:r>
    </w:p>
    <w:p w14:paraId="20443808" w14:textId="2795BC93" w:rsidR="00C34ACD" w:rsidRPr="00C34ACD" w:rsidRDefault="00C34ACD" w:rsidP="00C34ACD">
      <w:pPr>
        <w:rPr>
          <w:rFonts w:cs="Arial"/>
          <w:szCs w:val="24"/>
        </w:rPr>
      </w:pPr>
      <w:r w:rsidRPr="00C34ACD">
        <w:rPr>
          <w:rFonts w:cs="Arial"/>
          <w:szCs w:val="24"/>
        </w:rPr>
        <w:t>[  ] Official response (please answer the question ‘If you ticked ‘Official response’’)</w:t>
      </w:r>
    </w:p>
    <w:p w14:paraId="742655FB" w14:textId="77777777" w:rsidR="00C34ACD" w:rsidRPr="00C34ACD" w:rsidRDefault="00C34ACD" w:rsidP="00C34ACD">
      <w:pPr>
        <w:rPr>
          <w:rFonts w:cs="Arial"/>
          <w:szCs w:val="24"/>
        </w:rPr>
      </w:pPr>
    </w:p>
    <w:p w14:paraId="7DBD7E88" w14:textId="565FFCB4" w:rsidR="00C34ACD" w:rsidRPr="00C34ACD" w:rsidRDefault="00C34ACD" w:rsidP="00C34ACD">
      <w:pPr>
        <w:rPr>
          <w:rFonts w:cs="Arial"/>
          <w:b/>
          <w:szCs w:val="24"/>
        </w:rPr>
      </w:pPr>
      <w:r w:rsidRPr="00C34ACD">
        <w:rPr>
          <w:rFonts w:cs="Arial"/>
          <w:b/>
          <w:szCs w:val="24"/>
        </w:rPr>
        <w:t>If you ticked ‘Personal response’, which of the following are you? *</w:t>
      </w:r>
    </w:p>
    <w:p w14:paraId="69AC2D73" w14:textId="1AEBD328" w:rsidR="00C34ACD" w:rsidRPr="00C34ACD" w:rsidRDefault="00C34ACD" w:rsidP="00C34ACD">
      <w:pPr>
        <w:rPr>
          <w:rFonts w:cs="Arial"/>
          <w:szCs w:val="24"/>
        </w:rPr>
      </w:pPr>
      <w:r w:rsidRPr="00C34ACD">
        <w:rPr>
          <w:rFonts w:cs="Arial"/>
          <w:szCs w:val="24"/>
        </w:rPr>
        <w:t>[  ] Student</w:t>
      </w:r>
    </w:p>
    <w:p w14:paraId="0D589356" w14:textId="665672AC" w:rsidR="00C34ACD" w:rsidRPr="00C34ACD" w:rsidRDefault="00C34ACD" w:rsidP="00C34ACD">
      <w:pPr>
        <w:rPr>
          <w:rFonts w:cs="Arial"/>
          <w:szCs w:val="24"/>
        </w:rPr>
      </w:pPr>
      <w:r w:rsidRPr="00C34ACD">
        <w:rPr>
          <w:rFonts w:cs="Arial"/>
          <w:szCs w:val="24"/>
        </w:rPr>
        <w:t>[  ] Parent or carer</w:t>
      </w:r>
    </w:p>
    <w:p w14:paraId="1A18F5B4" w14:textId="738E0A8E" w:rsidR="00C34ACD" w:rsidRPr="00C34ACD" w:rsidRDefault="00C34ACD" w:rsidP="00C34ACD">
      <w:pPr>
        <w:rPr>
          <w:rFonts w:cs="Arial"/>
          <w:szCs w:val="24"/>
        </w:rPr>
      </w:pPr>
      <w:r w:rsidRPr="00C34ACD">
        <w:rPr>
          <w:rFonts w:cs="Arial"/>
          <w:szCs w:val="24"/>
        </w:rPr>
        <w:t>[  ] Teacher (but responding in a personal capacity)</w:t>
      </w:r>
    </w:p>
    <w:p w14:paraId="4A96BB5A" w14:textId="3EDA4398" w:rsidR="00C34ACD" w:rsidRPr="00C34ACD" w:rsidRDefault="00C34ACD" w:rsidP="00C34ACD">
      <w:pPr>
        <w:rPr>
          <w:rFonts w:cs="Arial"/>
          <w:szCs w:val="24"/>
        </w:rPr>
      </w:pPr>
      <w:r w:rsidRPr="00C34ACD">
        <w:rPr>
          <w:rFonts w:cs="Arial"/>
          <w:szCs w:val="24"/>
        </w:rPr>
        <w:t>[  ] Other, including general public (please state below)</w:t>
      </w:r>
    </w:p>
    <w:p w14:paraId="7D47C84E" w14:textId="77777777" w:rsidR="00C34ACD" w:rsidRDefault="00C34ACD" w:rsidP="00C34ACD">
      <w:pPr>
        <w:rPr>
          <w:rFonts w:cs="Arial"/>
          <w:szCs w:val="24"/>
        </w:rPr>
      </w:pPr>
    </w:p>
    <w:p w14:paraId="45DC4D60" w14:textId="77777777" w:rsidR="00C34ACD" w:rsidRPr="00C34ACD" w:rsidRDefault="00C34ACD" w:rsidP="00C34ACD">
      <w:pPr>
        <w:rPr>
          <w:rFonts w:cs="Arial"/>
          <w:szCs w:val="24"/>
        </w:rPr>
      </w:pPr>
    </w:p>
    <w:p w14:paraId="3CA46A80" w14:textId="086DCC59" w:rsidR="00C34ACD" w:rsidRPr="00C34ACD" w:rsidRDefault="00C34ACD" w:rsidP="00C34ACD">
      <w:pPr>
        <w:rPr>
          <w:rFonts w:cs="Arial"/>
          <w:b/>
          <w:szCs w:val="24"/>
        </w:rPr>
      </w:pPr>
      <w:r w:rsidRPr="00C34ACD">
        <w:rPr>
          <w:rFonts w:cs="Arial"/>
          <w:b/>
          <w:szCs w:val="24"/>
        </w:rPr>
        <w:t>If you ticked ‘Official response’, which of the following are you? *</w:t>
      </w:r>
    </w:p>
    <w:p w14:paraId="4924015C" w14:textId="4C72DF54" w:rsidR="00C34ACD" w:rsidRPr="00C34ACD" w:rsidRDefault="00C34ACD" w:rsidP="00C34ACD">
      <w:pPr>
        <w:rPr>
          <w:rFonts w:cs="Arial"/>
          <w:szCs w:val="24"/>
        </w:rPr>
      </w:pPr>
      <w:r>
        <w:rPr>
          <w:rFonts w:cs="Arial"/>
          <w:szCs w:val="24"/>
        </w:rPr>
        <w:t>[  ]</w:t>
      </w:r>
      <w:r w:rsidRPr="00C34ACD">
        <w:rPr>
          <w:rFonts w:cs="Arial"/>
          <w:szCs w:val="24"/>
        </w:rPr>
        <w:t xml:space="preserve"> Awarding organisation</w:t>
      </w:r>
    </w:p>
    <w:p w14:paraId="0554FEB1" w14:textId="5CA1C7F5" w:rsidR="00C34ACD" w:rsidRPr="00C34ACD" w:rsidRDefault="00C34ACD" w:rsidP="00C34ACD">
      <w:pPr>
        <w:rPr>
          <w:rFonts w:cs="Arial"/>
          <w:szCs w:val="24"/>
        </w:rPr>
      </w:pPr>
      <w:r>
        <w:rPr>
          <w:rFonts w:cs="Arial"/>
          <w:szCs w:val="24"/>
        </w:rPr>
        <w:t>[  ]</w:t>
      </w:r>
      <w:r w:rsidRPr="00C34ACD">
        <w:rPr>
          <w:rFonts w:cs="Arial"/>
          <w:szCs w:val="24"/>
        </w:rPr>
        <w:t xml:space="preserve"> Local authority</w:t>
      </w:r>
    </w:p>
    <w:p w14:paraId="28BB7EBB" w14:textId="5A81B38B" w:rsidR="00C34ACD" w:rsidRPr="00C34ACD" w:rsidRDefault="00C34ACD" w:rsidP="00C34ACD">
      <w:pPr>
        <w:rPr>
          <w:rFonts w:cs="Arial"/>
          <w:b/>
          <w:szCs w:val="24"/>
        </w:rPr>
      </w:pPr>
      <w:r>
        <w:rPr>
          <w:rFonts w:cs="Arial"/>
          <w:szCs w:val="24"/>
        </w:rPr>
        <w:t>[  ]</w:t>
      </w:r>
      <w:r w:rsidRPr="00C34ACD">
        <w:rPr>
          <w:rFonts w:cs="Arial"/>
          <w:szCs w:val="24"/>
        </w:rPr>
        <w:t xml:space="preserve"> School or college (please answer the question</w:t>
      </w:r>
      <w:r>
        <w:rPr>
          <w:rFonts w:cs="Arial"/>
          <w:szCs w:val="24"/>
        </w:rPr>
        <w:t xml:space="preserve"> </w:t>
      </w:r>
      <w:r w:rsidRPr="00C34ACD">
        <w:rPr>
          <w:rFonts w:cs="Arial"/>
          <w:szCs w:val="24"/>
        </w:rPr>
        <w:t>‘</w:t>
      </w:r>
      <w:r>
        <w:rPr>
          <w:rFonts w:cs="Arial"/>
          <w:szCs w:val="24"/>
        </w:rPr>
        <w:t>S</w:t>
      </w:r>
      <w:r w:rsidRPr="00C34ACD">
        <w:rPr>
          <w:rFonts w:cs="Arial"/>
          <w:szCs w:val="24"/>
        </w:rPr>
        <w:t>chool or college type‘ below)</w:t>
      </w:r>
    </w:p>
    <w:p w14:paraId="3BF988C7" w14:textId="6A410966" w:rsidR="00C34ACD" w:rsidRPr="00C34ACD" w:rsidRDefault="00C34ACD" w:rsidP="00C34ACD">
      <w:pPr>
        <w:rPr>
          <w:rFonts w:cs="Arial"/>
          <w:szCs w:val="24"/>
        </w:rPr>
      </w:pPr>
      <w:r>
        <w:rPr>
          <w:rFonts w:cs="Arial"/>
          <w:szCs w:val="24"/>
        </w:rPr>
        <w:t>[  ]</w:t>
      </w:r>
      <w:r w:rsidRPr="00C34ACD">
        <w:rPr>
          <w:rFonts w:cs="Arial"/>
          <w:szCs w:val="24"/>
        </w:rPr>
        <w:t xml:space="preserve"> Academy chain</w:t>
      </w:r>
    </w:p>
    <w:p w14:paraId="6F0100A6" w14:textId="4D363F2D" w:rsidR="00C34ACD" w:rsidRPr="00C34ACD" w:rsidRDefault="00C34ACD" w:rsidP="00C34ACD">
      <w:pPr>
        <w:rPr>
          <w:rFonts w:cs="Arial"/>
          <w:szCs w:val="24"/>
        </w:rPr>
      </w:pPr>
      <w:r>
        <w:rPr>
          <w:rFonts w:cs="Arial"/>
          <w:szCs w:val="24"/>
        </w:rPr>
        <w:t>[  ]</w:t>
      </w:r>
      <w:r w:rsidRPr="00C34ACD">
        <w:rPr>
          <w:rFonts w:cs="Arial"/>
          <w:szCs w:val="24"/>
        </w:rPr>
        <w:t xml:space="preserve"> Private training provider</w:t>
      </w:r>
    </w:p>
    <w:p w14:paraId="1482CFA7" w14:textId="08104446" w:rsidR="00C34ACD" w:rsidRPr="00C34ACD" w:rsidRDefault="00C34ACD" w:rsidP="00C34ACD">
      <w:pPr>
        <w:rPr>
          <w:rFonts w:cs="Arial"/>
          <w:szCs w:val="24"/>
        </w:rPr>
      </w:pPr>
      <w:r>
        <w:rPr>
          <w:rFonts w:cs="Arial"/>
          <w:szCs w:val="24"/>
        </w:rPr>
        <w:t>[  ]</w:t>
      </w:r>
      <w:r w:rsidRPr="00C34ACD">
        <w:rPr>
          <w:rFonts w:cs="Arial"/>
          <w:szCs w:val="24"/>
        </w:rPr>
        <w:t xml:space="preserve"> University or other higher education institution</w:t>
      </w:r>
    </w:p>
    <w:p w14:paraId="7964EA25" w14:textId="798CA93B" w:rsidR="00C34ACD" w:rsidRPr="00C34ACD" w:rsidRDefault="00C34ACD" w:rsidP="00C34ACD">
      <w:pPr>
        <w:rPr>
          <w:rFonts w:cs="Arial"/>
          <w:szCs w:val="24"/>
        </w:rPr>
      </w:pPr>
      <w:r>
        <w:rPr>
          <w:rFonts w:cs="Arial"/>
          <w:szCs w:val="24"/>
        </w:rPr>
        <w:t>[  ]</w:t>
      </w:r>
      <w:r w:rsidRPr="00C34ACD">
        <w:rPr>
          <w:rFonts w:cs="Arial"/>
          <w:szCs w:val="24"/>
        </w:rPr>
        <w:t xml:space="preserve"> Employer</w:t>
      </w:r>
    </w:p>
    <w:p w14:paraId="2F777B4A" w14:textId="5EF03650" w:rsidR="00C34ACD" w:rsidRPr="00C34ACD" w:rsidRDefault="00C34ACD" w:rsidP="00C34ACD">
      <w:pPr>
        <w:rPr>
          <w:rFonts w:cs="Arial"/>
          <w:b/>
          <w:szCs w:val="24"/>
        </w:rPr>
      </w:pPr>
      <w:r>
        <w:rPr>
          <w:rFonts w:cs="Arial"/>
          <w:szCs w:val="24"/>
        </w:rPr>
        <w:lastRenderedPageBreak/>
        <w:t>[  ]</w:t>
      </w:r>
      <w:r w:rsidRPr="00C34ACD">
        <w:rPr>
          <w:rFonts w:cs="Arial"/>
          <w:szCs w:val="24"/>
        </w:rPr>
        <w:t xml:space="preserve"> Other representative or interest group (please answer the question </w:t>
      </w:r>
      <w:r>
        <w:rPr>
          <w:rFonts w:cs="Arial"/>
          <w:szCs w:val="24"/>
        </w:rPr>
        <w:t>‘</w:t>
      </w:r>
      <w:r w:rsidRPr="00C34ACD">
        <w:rPr>
          <w:rFonts w:cs="Arial"/>
          <w:szCs w:val="24"/>
        </w:rPr>
        <w:t>Type of representative group or interest group’</w:t>
      </w:r>
      <w:r>
        <w:rPr>
          <w:rFonts w:cs="Arial"/>
          <w:b/>
          <w:szCs w:val="24"/>
        </w:rPr>
        <w:t xml:space="preserve"> </w:t>
      </w:r>
      <w:r w:rsidRPr="00C34ACD">
        <w:rPr>
          <w:rFonts w:cs="Arial"/>
          <w:szCs w:val="24"/>
        </w:rPr>
        <w:t>below)</w:t>
      </w:r>
    </w:p>
    <w:p w14:paraId="15C18473" w14:textId="406087C9" w:rsidR="00C34ACD" w:rsidRPr="00C34ACD" w:rsidRDefault="00C34ACD" w:rsidP="00C34ACD">
      <w:pPr>
        <w:rPr>
          <w:rFonts w:cs="Arial"/>
          <w:szCs w:val="24"/>
        </w:rPr>
      </w:pPr>
    </w:p>
    <w:p w14:paraId="3C02FCF4" w14:textId="5AEDC12D" w:rsidR="00C34ACD" w:rsidRPr="00C34ACD" w:rsidRDefault="00C34ACD" w:rsidP="00C34ACD">
      <w:pPr>
        <w:rPr>
          <w:rFonts w:cs="Arial"/>
          <w:b/>
          <w:szCs w:val="24"/>
        </w:rPr>
      </w:pPr>
      <w:r w:rsidRPr="00C34ACD">
        <w:rPr>
          <w:rFonts w:cs="Arial"/>
          <w:b/>
          <w:szCs w:val="24"/>
        </w:rPr>
        <w:t>School or college type</w:t>
      </w:r>
    </w:p>
    <w:p w14:paraId="59AEF9ED" w14:textId="72E81935" w:rsidR="00C34ACD" w:rsidRPr="00C34ACD" w:rsidRDefault="00C34ACD" w:rsidP="00C34ACD">
      <w:pPr>
        <w:rPr>
          <w:rFonts w:cs="Arial"/>
          <w:szCs w:val="24"/>
        </w:rPr>
      </w:pPr>
      <w:r>
        <w:rPr>
          <w:rFonts w:cs="Arial"/>
          <w:szCs w:val="24"/>
        </w:rPr>
        <w:t>[  ]</w:t>
      </w:r>
      <w:r w:rsidRPr="00C34ACD">
        <w:rPr>
          <w:rFonts w:cs="Arial"/>
          <w:szCs w:val="24"/>
        </w:rPr>
        <w:t xml:space="preserve"> Comprehensive or non-selective academy</w:t>
      </w:r>
    </w:p>
    <w:p w14:paraId="28B6D868" w14:textId="440E9AA5" w:rsidR="00C34ACD" w:rsidRPr="00C34ACD" w:rsidRDefault="00C34ACD" w:rsidP="00C34ACD">
      <w:pPr>
        <w:rPr>
          <w:rFonts w:cs="Arial"/>
          <w:szCs w:val="24"/>
        </w:rPr>
      </w:pPr>
      <w:r>
        <w:rPr>
          <w:rFonts w:cs="Arial"/>
          <w:szCs w:val="24"/>
        </w:rPr>
        <w:t>[  ]</w:t>
      </w:r>
      <w:r w:rsidRPr="00C34ACD">
        <w:rPr>
          <w:rFonts w:cs="Arial"/>
          <w:szCs w:val="24"/>
        </w:rPr>
        <w:t xml:space="preserve"> State selective or selective academy</w:t>
      </w:r>
    </w:p>
    <w:p w14:paraId="0998E96C" w14:textId="27D7C653" w:rsidR="00C34ACD" w:rsidRPr="00C34ACD" w:rsidRDefault="00C34ACD" w:rsidP="00C34ACD">
      <w:pPr>
        <w:rPr>
          <w:rFonts w:cs="Arial"/>
          <w:szCs w:val="24"/>
        </w:rPr>
      </w:pPr>
      <w:r>
        <w:rPr>
          <w:rFonts w:cs="Arial"/>
          <w:szCs w:val="24"/>
        </w:rPr>
        <w:t>[  ]</w:t>
      </w:r>
      <w:r w:rsidRPr="00C34ACD">
        <w:rPr>
          <w:rFonts w:cs="Arial"/>
          <w:szCs w:val="24"/>
        </w:rPr>
        <w:t xml:space="preserve"> Independent</w:t>
      </w:r>
    </w:p>
    <w:p w14:paraId="4A3F8D54" w14:textId="7EC35723" w:rsidR="00C34ACD" w:rsidRPr="00C34ACD" w:rsidRDefault="00C34ACD" w:rsidP="00C34ACD">
      <w:pPr>
        <w:rPr>
          <w:rFonts w:cs="Arial"/>
          <w:szCs w:val="24"/>
        </w:rPr>
      </w:pPr>
      <w:r>
        <w:rPr>
          <w:rFonts w:cs="Arial"/>
          <w:szCs w:val="24"/>
        </w:rPr>
        <w:t>[  ]</w:t>
      </w:r>
      <w:r w:rsidRPr="00C34ACD">
        <w:rPr>
          <w:rFonts w:cs="Arial"/>
          <w:szCs w:val="24"/>
        </w:rPr>
        <w:t xml:space="preserve"> Special school</w:t>
      </w:r>
    </w:p>
    <w:p w14:paraId="031DB918" w14:textId="4F81C864" w:rsidR="00C34ACD" w:rsidRPr="00C34ACD" w:rsidRDefault="00C34ACD" w:rsidP="00C34ACD">
      <w:pPr>
        <w:rPr>
          <w:rFonts w:cs="Arial"/>
          <w:szCs w:val="24"/>
        </w:rPr>
      </w:pPr>
      <w:r>
        <w:rPr>
          <w:rFonts w:cs="Arial"/>
          <w:szCs w:val="24"/>
        </w:rPr>
        <w:t>[  ]</w:t>
      </w:r>
      <w:r w:rsidRPr="00C34ACD">
        <w:rPr>
          <w:rFonts w:cs="Arial"/>
          <w:szCs w:val="24"/>
        </w:rPr>
        <w:t xml:space="preserve"> Further education college</w:t>
      </w:r>
    </w:p>
    <w:p w14:paraId="26527E93" w14:textId="0C372126" w:rsidR="00C34ACD" w:rsidRPr="00C34ACD" w:rsidRDefault="00C34ACD" w:rsidP="00C34ACD">
      <w:pPr>
        <w:rPr>
          <w:rFonts w:cs="Arial"/>
          <w:szCs w:val="24"/>
        </w:rPr>
      </w:pPr>
      <w:r>
        <w:rPr>
          <w:rFonts w:cs="Arial"/>
          <w:szCs w:val="24"/>
        </w:rPr>
        <w:t>[  ]</w:t>
      </w:r>
      <w:r w:rsidRPr="00C34ACD">
        <w:rPr>
          <w:rFonts w:cs="Arial"/>
          <w:szCs w:val="24"/>
        </w:rPr>
        <w:t xml:space="preserve"> Sixth form college</w:t>
      </w:r>
    </w:p>
    <w:p w14:paraId="45CE915D" w14:textId="16AF0738" w:rsidR="00C34ACD" w:rsidRPr="00C34ACD" w:rsidRDefault="00C34ACD" w:rsidP="00C34ACD">
      <w:pPr>
        <w:rPr>
          <w:rFonts w:cs="Arial"/>
          <w:szCs w:val="24"/>
        </w:rPr>
      </w:pPr>
      <w:r>
        <w:rPr>
          <w:rFonts w:cs="Arial"/>
          <w:szCs w:val="24"/>
        </w:rPr>
        <w:t>[  ]</w:t>
      </w:r>
      <w:r w:rsidRPr="00C34ACD">
        <w:rPr>
          <w:rFonts w:cs="Arial"/>
          <w:szCs w:val="24"/>
        </w:rPr>
        <w:t xml:space="preserve"> Other (please state below)</w:t>
      </w:r>
    </w:p>
    <w:p w14:paraId="7CEAE24F" w14:textId="77777777" w:rsidR="00C34ACD" w:rsidRDefault="00C34ACD" w:rsidP="00C34ACD">
      <w:pPr>
        <w:rPr>
          <w:rFonts w:cs="Arial"/>
          <w:szCs w:val="24"/>
        </w:rPr>
      </w:pPr>
    </w:p>
    <w:p w14:paraId="6EF252C6" w14:textId="77777777" w:rsidR="00C34ACD" w:rsidRPr="00C34ACD" w:rsidRDefault="00C34ACD" w:rsidP="00C34ACD">
      <w:pPr>
        <w:rPr>
          <w:rFonts w:cs="Arial"/>
          <w:b/>
          <w:szCs w:val="24"/>
        </w:rPr>
      </w:pPr>
      <w:r w:rsidRPr="00C34ACD">
        <w:rPr>
          <w:rFonts w:cs="Arial"/>
          <w:b/>
          <w:szCs w:val="24"/>
        </w:rPr>
        <w:t>Type of representative group or interest group</w:t>
      </w:r>
    </w:p>
    <w:p w14:paraId="615E7109" w14:textId="52F9CDEB" w:rsidR="00C34ACD" w:rsidRPr="00C34ACD" w:rsidRDefault="00C34ACD" w:rsidP="00C34ACD">
      <w:pPr>
        <w:rPr>
          <w:rFonts w:cs="Arial"/>
          <w:szCs w:val="24"/>
        </w:rPr>
      </w:pPr>
      <w:r>
        <w:rPr>
          <w:rFonts w:cs="Arial"/>
          <w:szCs w:val="24"/>
        </w:rPr>
        <w:t>[  ]</w:t>
      </w:r>
      <w:r w:rsidRPr="00C34ACD">
        <w:rPr>
          <w:rFonts w:cs="Arial"/>
          <w:szCs w:val="24"/>
        </w:rPr>
        <w:t xml:space="preserve"> Group of awarding organisations</w:t>
      </w:r>
    </w:p>
    <w:p w14:paraId="7F2350E4" w14:textId="250A5A17" w:rsidR="00C34ACD" w:rsidRPr="00C34ACD" w:rsidRDefault="00C34ACD" w:rsidP="00C34ACD">
      <w:pPr>
        <w:rPr>
          <w:rFonts w:cs="Arial"/>
          <w:szCs w:val="24"/>
        </w:rPr>
      </w:pPr>
      <w:r>
        <w:rPr>
          <w:rFonts w:cs="Arial"/>
          <w:szCs w:val="24"/>
        </w:rPr>
        <w:t>[  ]</w:t>
      </w:r>
      <w:r w:rsidRPr="00C34ACD">
        <w:rPr>
          <w:rFonts w:cs="Arial"/>
          <w:szCs w:val="24"/>
        </w:rPr>
        <w:t xml:space="preserve"> Union</w:t>
      </w:r>
    </w:p>
    <w:p w14:paraId="08E326E1" w14:textId="3922C9A0" w:rsidR="00C34ACD" w:rsidRPr="00C34ACD" w:rsidRDefault="00C34ACD" w:rsidP="00C34ACD">
      <w:pPr>
        <w:rPr>
          <w:rFonts w:cs="Arial"/>
          <w:szCs w:val="24"/>
        </w:rPr>
      </w:pPr>
      <w:r>
        <w:rPr>
          <w:rFonts w:cs="Arial"/>
          <w:szCs w:val="24"/>
        </w:rPr>
        <w:t>[  ]</w:t>
      </w:r>
      <w:r w:rsidRPr="00C34ACD">
        <w:rPr>
          <w:rFonts w:cs="Arial"/>
          <w:szCs w:val="24"/>
        </w:rPr>
        <w:t xml:space="preserve"> Employer or business representative group</w:t>
      </w:r>
    </w:p>
    <w:p w14:paraId="0D573685" w14:textId="6D49538D" w:rsidR="00C34ACD" w:rsidRPr="00C34ACD" w:rsidRDefault="00C34ACD" w:rsidP="00C34ACD">
      <w:pPr>
        <w:rPr>
          <w:rFonts w:cs="Arial"/>
          <w:szCs w:val="24"/>
        </w:rPr>
      </w:pPr>
      <w:r>
        <w:rPr>
          <w:rFonts w:cs="Arial"/>
          <w:szCs w:val="24"/>
        </w:rPr>
        <w:t>[  ]</w:t>
      </w:r>
      <w:r w:rsidRPr="00C34ACD">
        <w:rPr>
          <w:rFonts w:cs="Arial"/>
          <w:szCs w:val="24"/>
        </w:rPr>
        <w:t xml:space="preserve"> Subject association or learned society</w:t>
      </w:r>
    </w:p>
    <w:p w14:paraId="65D3494E" w14:textId="636804C2" w:rsidR="00C34ACD" w:rsidRPr="00C34ACD" w:rsidRDefault="00C34ACD" w:rsidP="00C34ACD">
      <w:pPr>
        <w:rPr>
          <w:rFonts w:cs="Arial"/>
          <w:szCs w:val="24"/>
        </w:rPr>
      </w:pPr>
      <w:r>
        <w:rPr>
          <w:rFonts w:cs="Arial"/>
          <w:szCs w:val="24"/>
        </w:rPr>
        <w:t>[  ]</w:t>
      </w:r>
      <w:r w:rsidRPr="00C34ACD">
        <w:rPr>
          <w:rFonts w:cs="Arial"/>
          <w:szCs w:val="24"/>
        </w:rPr>
        <w:t xml:space="preserve"> Equality organisation or group</w:t>
      </w:r>
    </w:p>
    <w:p w14:paraId="75B02FFE" w14:textId="066AF00F" w:rsidR="00C34ACD" w:rsidRPr="00C34ACD" w:rsidRDefault="00C34ACD" w:rsidP="00C34ACD">
      <w:pPr>
        <w:rPr>
          <w:rFonts w:cs="Arial"/>
          <w:szCs w:val="24"/>
        </w:rPr>
      </w:pPr>
      <w:r>
        <w:rPr>
          <w:rFonts w:cs="Arial"/>
          <w:szCs w:val="24"/>
        </w:rPr>
        <w:t>[  ]</w:t>
      </w:r>
      <w:r w:rsidRPr="00C34ACD">
        <w:rPr>
          <w:rFonts w:cs="Arial"/>
          <w:szCs w:val="24"/>
        </w:rPr>
        <w:t xml:space="preserve"> School, college or teacher representative group</w:t>
      </w:r>
    </w:p>
    <w:p w14:paraId="032E0A61" w14:textId="33889D17" w:rsidR="00C34ACD" w:rsidRPr="00C34ACD" w:rsidRDefault="00C34ACD" w:rsidP="00C34ACD">
      <w:pPr>
        <w:rPr>
          <w:rFonts w:cs="Arial"/>
          <w:szCs w:val="24"/>
        </w:rPr>
      </w:pPr>
      <w:r>
        <w:rPr>
          <w:rFonts w:cs="Arial"/>
          <w:szCs w:val="24"/>
        </w:rPr>
        <w:t>[  ]</w:t>
      </w:r>
      <w:r w:rsidRPr="00C34ACD">
        <w:rPr>
          <w:rFonts w:cs="Arial"/>
          <w:szCs w:val="24"/>
        </w:rPr>
        <w:t xml:space="preserve"> Other (please state below)</w:t>
      </w:r>
    </w:p>
    <w:p w14:paraId="5245F300" w14:textId="77777777" w:rsidR="00C34ACD" w:rsidRDefault="00C34ACD" w:rsidP="00C34ACD">
      <w:pPr>
        <w:rPr>
          <w:rFonts w:cs="Arial"/>
          <w:szCs w:val="24"/>
        </w:rPr>
      </w:pPr>
    </w:p>
    <w:p w14:paraId="5D46743C" w14:textId="77777777" w:rsidR="00C34ACD" w:rsidRDefault="00C34ACD">
      <w:pPr>
        <w:rPr>
          <w:rFonts w:cs="Arial"/>
          <w:b/>
          <w:szCs w:val="24"/>
        </w:rPr>
      </w:pPr>
      <w:r>
        <w:rPr>
          <w:rFonts w:cs="Arial"/>
          <w:b/>
          <w:szCs w:val="24"/>
        </w:rPr>
        <w:br w:type="page"/>
      </w:r>
    </w:p>
    <w:p w14:paraId="7120E84A" w14:textId="69A79686" w:rsidR="00C34ACD" w:rsidRPr="00C34ACD" w:rsidRDefault="00C34ACD" w:rsidP="00C34ACD">
      <w:pPr>
        <w:rPr>
          <w:rFonts w:cs="Arial"/>
          <w:b/>
          <w:szCs w:val="24"/>
        </w:rPr>
      </w:pPr>
      <w:r w:rsidRPr="00C34ACD">
        <w:rPr>
          <w:rFonts w:cs="Arial"/>
          <w:b/>
          <w:szCs w:val="24"/>
        </w:rPr>
        <w:lastRenderedPageBreak/>
        <w:t>Nation*</w:t>
      </w:r>
    </w:p>
    <w:p w14:paraId="167C6010" w14:textId="3CD0B146" w:rsidR="00C34ACD" w:rsidRPr="00C34ACD" w:rsidRDefault="00C34ACD" w:rsidP="00C34ACD">
      <w:pPr>
        <w:rPr>
          <w:rFonts w:cs="Arial"/>
          <w:szCs w:val="24"/>
        </w:rPr>
      </w:pPr>
      <w:r>
        <w:rPr>
          <w:rFonts w:cs="Arial"/>
          <w:szCs w:val="24"/>
        </w:rPr>
        <w:t>[  ]</w:t>
      </w:r>
      <w:r w:rsidRPr="00C34ACD">
        <w:rPr>
          <w:rFonts w:cs="Arial"/>
          <w:szCs w:val="24"/>
        </w:rPr>
        <w:t xml:space="preserve"> England</w:t>
      </w:r>
    </w:p>
    <w:p w14:paraId="3C7DFEFC" w14:textId="70B98F8C" w:rsidR="00C34ACD" w:rsidRPr="00C34ACD" w:rsidRDefault="00C34ACD" w:rsidP="00C34ACD">
      <w:pPr>
        <w:rPr>
          <w:rFonts w:cs="Arial"/>
          <w:szCs w:val="24"/>
        </w:rPr>
      </w:pPr>
      <w:r>
        <w:rPr>
          <w:rFonts w:cs="Arial"/>
          <w:szCs w:val="24"/>
        </w:rPr>
        <w:t>[  ]</w:t>
      </w:r>
      <w:r w:rsidRPr="00C34ACD">
        <w:rPr>
          <w:rFonts w:cs="Arial"/>
          <w:szCs w:val="24"/>
        </w:rPr>
        <w:t xml:space="preserve"> Wales</w:t>
      </w:r>
    </w:p>
    <w:p w14:paraId="48ABD3BA" w14:textId="3145B099" w:rsidR="00C34ACD" w:rsidRPr="00C34ACD" w:rsidRDefault="00C34ACD" w:rsidP="00C34ACD">
      <w:pPr>
        <w:rPr>
          <w:rFonts w:cs="Arial"/>
          <w:szCs w:val="24"/>
        </w:rPr>
      </w:pPr>
      <w:r>
        <w:rPr>
          <w:rFonts w:cs="Arial"/>
          <w:szCs w:val="24"/>
        </w:rPr>
        <w:t>[  ]</w:t>
      </w:r>
      <w:r w:rsidRPr="00C34ACD">
        <w:rPr>
          <w:rFonts w:cs="Arial"/>
          <w:szCs w:val="24"/>
        </w:rPr>
        <w:t xml:space="preserve"> Northern Ireland</w:t>
      </w:r>
    </w:p>
    <w:p w14:paraId="02E659AB" w14:textId="38DD60F3" w:rsidR="00C34ACD" w:rsidRPr="00C34ACD" w:rsidRDefault="00C34ACD" w:rsidP="00C34ACD">
      <w:pPr>
        <w:rPr>
          <w:rFonts w:cs="Arial"/>
          <w:szCs w:val="24"/>
        </w:rPr>
      </w:pPr>
      <w:r>
        <w:rPr>
          <w:rFonts w:cs="Arial"/>
          <w:szCs w:val="24"/>
        </w:rPr>
        <w:t>[  ]</w:t>
      </w:r>
      <w:r w:rsidRPr="00C34ACD">
        <w:rPr>
          <w:rFonts w:cs="Arial"/>
          <w:szCs w:val="24"/>
        </w:rPr>
        <w:t xml:space="preserve"> Scotland</w:t>
      </w:r>
    </w:p>
    <w:p w14:paraId="5A0AB974" w14:textId="4CAA49BA" w:rsidR="00C34ACD" w:rsidRPr="00C34ACD" w:rsidRDefault="00C34ACD" w:rsidP="00C34ACD">
      <w:pPr>
        <w:rPr>
          <w:rFonts w:cs="Arial"/>
          <w:szCs w:val="24"/>
        </w:rPr>
      </w:pPr>
      <w:r>
        <w:rPr>
          <w:rFonts w:cs="Arial"/>
          <w:szCs w:val="24"/>
        </w:rPr>
        <w:t>[  ]</w:t>
      </w:r>
      <w:r w:rsidRPr="00C34ACD">
        <w:rPr>
          <w:rFonts w:cs="Arial"/>
          <w:szCs w:val="24"/>
        </w:rPr>
        <w:t xml:space="preserve"> Other EU country: _____________________</w:t>
      </w:r>
    </w:p>
    <w:p w14:paraId="68798A28" w14:textId="661866C1" w:rsidR="00C34ACD" w:rsidRPr="00C34ACD" w:rsidRDefault="00C34ACD" w:rsidP="00C34ACD">
      <w:pPr>
        <w:rPr>
          <w:rFonts w:cs="Arial"/>
          <w:szCs w:val="24"/>
        </w:rPr>
      </w:pPr>
      <w:r>
        <w:rPr>
          <w:rFonts w:cs="Arial"/>
          <w:szCs w:val="24"/>
        </w:rPr>
        <w:t>[  ]</w:t>
      </w:r>
      <w:r w:rsidRPr="00C34ACD">
        <w:rPr>
          <w:rFonts w:cs="Arial"/>
          <w:szCs w:val="24"/>
        </w:rPr>
        <w:t xml:space="preserve"> Non-EU country: ______________________</w:t>
      </w:r>
    </w:p>
    <w:p w14:paraId="19B60A68" w14:textId="77777777" w:rsidR="00C34ACD" w:rsidRPr="00C34ACD" w:rsidRDefault="00C34ACD" w:rsidP="00C34ACD">
      <w:pPr>
        <w:rPr>
          <w:rFonts w:cs="Arial"/>
          <w:szCs w:val="24"/>
        </w:rPr>
      </w:pPr>
    </w:p>
    <w:p w14:paraId="77BA0481" w14:textId="1B09A5FE" w:rsidR="00C34ACD" w:rsidRPr="00C34ACD" w:rsidRDefault="00C34ACD" w:rsidP="00C34ACD">
      <w:pPr>
        <w:rPr>
          <w:rFonts w:cs="Arial"/>
          <w:b/>
          <w:szCs w:val="24"/>
        </w:rPr>
      </w:pPr>
      <w:r w:rsidRPr="00C34ACD">
        <w:rPr>
          <w:rFonts w:cs="Arial"/>
          <w:b/>
          <w:szCs w:val="24"/>
        </w:rPr>
        <w:t>How did you find out about this consultation?</w:t>
      </w:r>
    </w:p>
    <w:p w14:paraId="364BC911" w14:textId="2D55DFE2" w:rsidR="00C34ACD" w:rsidRDefault="00C34ACD" w:rsidP="00C34ACD">
      <w:pPr>
        <w:rPr>
          <w:rFonts w:cs="Arial"/>
          <w:szCs w:val="24"/>
        </w:rPr>
      </w:pPr>
      <w:r>
        <w:rPr>
          <w:rFonts w:cs="Arial"/>
          <w:szCs w:val="24"/>
        </w:rPr>
        <w:t>[  ]</w:t>
      </w:r>
      <w:r w:rsidR="007E10D6">
        <w:rPr>
          <w:rFonts w:cs="Arial"/>
          <w:szCs w:val="24"/>
        </w:rPr>
        <w:t xml:space="preserve"> Ofqual’s</w:t>
      </w:r>
      <w:r w:rsidRPr="00C34ACD">
        <w:rPr>
          <w:rFonts w:cs="Arial"/>
          <w:szCs w:val="24"/>
        </w:rPr>
        <w:t xml:space="preserve"> </w:t>
      </w:r>
      <w:r w:rsidR="007E10D6">
        <w:rPr>
          <w:rFonts w:cs="Arial"/>
          <w:szCs w:val="24"/>
        </w:rPr>
        <w:t>newsletter</w:t>
      </w:r>
    </w:p>
    <w:p w14:paraId="2D082A92" w14:textId="0B032884" w:rsidR="007E10D6" w:rsidRDefault="007E10D6" w:rsidP="00C34ACD">
      <w:pPr>
        <w:rPr>
          <w:rFonts w:cs="Arial"/>
          <w:szCs w:val="24"/>
        </w:rPr>
      </w:pPr>
      <w:r>
        <w:rPr>
          <w:rFonts w:cs="Arial"/>
          <w:szCs w:val="24"/>
        </w:rPr>
        <w:t>[  ] Ofqual’s social media channels</w:t>
      </w:r>
    </w:p>
    <w:p w14:paraId="5BC0B596" w14:textId="13360E72" w:rsidR="007E10D6" w:rsidRPr="00C34ACD" w:rsidRDefault="007E10D6" w:rsidP="00C34ACD">
      <w:pPr>
        <w:rPr>
          <w:rFonts w:cs="Arial"/>
          <w:szCs w:val="24"/>
        </w:rPr>
      </w:pPr>
      <w:r>
        <w:rPr>
          <w:rFonts w:cs="Arial"/>
          <w:szCs w:val="24"/>
        </w:rPr>
        <w:t>[  ] Other social media channels</w:t>
      </w:r>
    </w:p>
    <w:p w14:paraId="146D62ED" w14:textId="265E5517" w:rsidR="00C34ACD" w:rsidRPr="00C34ACD" w:rsidRDefault="00C34ACD" w:rsidP="00C34ACD">
      <w:pPr>
        <w:rPr>
          <w:rFonts w:cs="Arial"/>
          <w:szCs w:val="24"/>
        </w:rPr>
      </w:pPr>
      <w:r>
        <w:rPr>
          <w:rFonts w:cs="Arial"/>
          <w:szCs w:val="24"/>
        </w:rPr>
        <w:t>[  ]</w:t>
      </w:r>
      <w:r w:rsidRPr="00C34ACD">
        <w:rPr>
          <w:rFonts w:cs="Arial"/>
          <w:szCs w:val="24"/>
        </w:rPr>
        <w:t xml:space="preserve"> O</w:t>
      </w:r>
      <w:r w:rsidR="007E10D6">
        <w:rPr>
          <w:rFonts w:cs="Arial"/>
          <w:szCs w:val="24"/>
        </w:rPr>
        <w:t>fqual’s</w:t>
      </w:r>
      <w:r w:rsidRPr="00C34ACD">
        <w:rPr>
          <w:rFonts w:cs="Arial"/>
          <w:szCs w:val="24"/>
        </w:rPr>
        <w:t xml:space="preserve"> website</w:t>
      </w:r>
    </w:p>
    <w:p w14:paraId="4378D818" w14:textId="2DCCAD90" w:rsidR="00C34ACD" w:rsidRPr="00C34ACD" w:rsidRDefault="00C34ACD" w:rsidP="00C34ACD">
      <w:pPr>
        <w:rPr>
          <w:rFonts w:cs="Arial"/>
          <w:szCs w:val="24"/>
        </w:rPr>
      </w:pPr>
      <w:r>
        <w:rPr>
          <w:rFonts w:cs="Arial"/>
          <w:szCs w:val="24"/>
        </w:rPr>
        <w:t>[  ]</w:t>
      </w:r>
      <w:r w:rsidRPr="00C34ACD">
        <w:rPr>
          <w:rFonts w:cs="Arial"/>
          <w:szCs w:val="24"/>
        </w:rPr>
        <w:t xml:space="preserve"> Internet search</w:t>
      </w:r>
    </w:p>
    <w:p w14:paraId="3646E24D" w14:textId="35500C1F" w:rsidR="00943FF5" w:rsidRPr="00C34ACD" w:rsidRDefault="00C34ACD" w:rsidP="00C34ACD">
      <w:pPr>
        <w:rPr>
          <w:rFonts w:cs="Arial"/>
          <w:szCs w:val="24"/>
        </w:rPr>
      </w:pPr>
      <w:r>
        <w:rPr>
          <w:rFonts w:cs="Arial"/>
          <w:szCs w:val="24"/>
        </w:rPr>
        <w:t>[  ]</w:t>
      </w:r>
      <w:r w:rsidRPr="00C34ACD">
        <w:rPr>
          <w:rFonts w:cs="Arial"/>
          <w:szCs w:val="24"/>
        </w:rPr>
        <w:t xml:space="preserve"> Other: _____________________</w:t>
      </w:r>
    </w:p>
    <w:bookmarkEnd w:id="1"/>
    <w:sectPr w:rsidR="00943FF5" w:rsidRPr="00C34ACD" w:rsidSect="007A4A30">
      <w:headerReference w:type="default" r:id="rId13"/>
      <w:footerReference w:type="even" r:id="rId14"/>
      <w:footerReference w:type="default" r:id="rId15"/>
      <w:footerReference w:type="first" r:id="rId16"/>
      <w:pgSz w:w="11907" w:h="16840"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331CA0" w14:textId="77777777" w:rsidR="00123533" w:rsidRDefault="00123533" w:rsidP="00A8311A">
      <w:pPr>
        <w:spacing w:after="0" w:line="240" w:lineRule="auto"/>
      </w:pPr>
      <w:r>
        <w:separator/>
      </w:r>
    </w:p>
    <w:p w14:paraId="52DE11DF" w14:textId="77777777" w:rsidR="00123533" w:rsidRDefault="00123533"/>
  </w:endnote>
  <w:endnote w:type="continuationSeparator" w:id="0">
    <w:p w14:paraId="0C21BCAE" w14:textId="77777777" w:rsidR="00123533" w:rsidRDefault="00123533" w:rsidP="00A8311A">
      <w:pPr>
        <w:spacing w:after="0" w:line="240" w:lineRule="auto"/>
      </w:pPr>
      <w:r>
        <w:continuationSeparator/>
      </w:r>
    </w:p>
    <w:p w14:paraId="055013E4" w14:textId="77777777" w:rsidR="00123533" w:rsidRDefault="001235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Bold">
    <w:panose1 w:val="00000000000000000000"/>
    <w:charset w:val="4D"/>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F0CC9" w14:textId="77777777" w:rsidR="007A4A30" w:rsidRDefault="007A4A30" w:rsidP="005B36F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B65E20" w14:textId="77777777" w:rsidR="007A4A30" w:rsidRDefault="007A4A30" w:rsidP="007A4A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A3610" w14:textId="0C1B896F" w:rsidR="007A4A30" w:rsidRPr="007A4A30" w:rsidRDefault="007A4A30" w:rsidP="005B36F8">
    <w:pPr>
      <w:pStyle w:val="Footer"/>
      <w:framePr w:wrap="none" w:vAnchor="text" w:hAnchor="margin" w:xAlign="right" w:y="1"/>
      <w:rPr>
        <w:rStyle w:val="PageNumber"/>
        <w:sz w:val="22"/>
      </w:rPr>
    </w:pPr>
    <w:r w:rsidRPr="007A4A30">
      <w:rPr>
        <w:rStyle w:val="PageNumber"/>
        <w:sz w:val="22"/>
      </w:rPr>
      <w:fldChar w:fldCharType="begin"/>
    </w:r>
    <w:r w:rsidRPr="007A4A30">
      <w:rPr>
        <w:rStyle w:val="PageNumber"/>
        <w:sz w:val="22"/>
      </w:rPr>
      <w:instrText xml:space="preserve">PAGE  </w:instrText>
    </w:r>
    <w:r w:rsidRPr="007A4A30">
      <w:rPr>
        <w:rStyle w:val="PageNumber"/>
        <w:sz w:val="22"/>
      </w:rPr>
      <w:fldChar w:fldCharType="separate"/>
    </w:r>
    <w:r w:rsidR="00CF1611">
      <w:rPr>
        <w:rStyle w:val="PageNumber"/>
        <w:noProof/>
        <w:sz w:val="22"/>
      </w:rPr>
      <w:t>2</w:t>
    </w:r>
    <w:r w:rsidRPr="007A4A30">
      <w:rPr>
        <w:rStyle w:val="PageNumber"/>
        <w:sz w:val="22"/>
      </w:rPr>
      <w:fldChar w:fldCharType="end"/>
    </w:r>
  </w:p>
  <w:p w14:paraId="09DCDB62" w14:textId="77777777" w:rsidR="005B749E" w:rsidRDefault="005B749E" w:rsidP="007A4A30">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15D39" w14:textId="1DF8273F" w:rsidR="007A4A30" w:rsidRPr="007A4A30" w:rsidRDefault="007A4A30" w:rsidP="005B36F8">
    <w:pPr>
      <w:pStyle w:val="Footer"/>
      <w:framePr w:wrap="none" w:vAnchor="text" w:hAnchor="margin" w:xAlign="right" w:y="1"/>
      <w:rPr>
        <w:rStyle w:val="PageNumber"/>
        <w:sz w:val="22"/>
      </w:rPr>
    </w:pPr>
    <w:r w:rsidRPr="007A4A30">
      <w:rPr>
        <w:rStyle w:val="PageNumber"/>
        <w:sz w:val="22"/>
      </w:rPr>
      <w:fldChar w:fldCharType="begin"/>
    </w:r>
    <w:r w:rsidRPr="007A4A30">
      <w:rPr>
        <w:rStyle w:val="PageNumber"/>
        <w:sz w:val="22"/>
      </w:rPr>
      <w:instrText xml:space="preserve">PAGE  </w:instrText>
    </w:r>
    <w:r w:rsidRPr="007A4A30">
      <w:rPr>
        <w:rStyle w:val="PageNumber"/>
        <w:sz w:val="22"/>
      </w:rPr>
      <w:fldChar w:fldCharType="separate"/>
    </w:r>
    <w:r w:rsidR="00CF1611">
      <w:rPr>
        <w:rStyle w:val="PageNumber"/>
        <w:noProof/>
        <w:sz w:val="22"/>
      </w:rPr>
      <w:t>1</w:t>
    </w:r>
    <w:r w:rsidRPr="007A4A30">
      <w:rPr>
        <w:rStyle w:val="PageNumber"/>
        <w:sz w:val="22"/>
      </w:rPr>
      <w:fldChar w:fldCharType="end"/>
    </w:r>
  </w:p>
  <w:p w14:paraId="6D904937" w14:textId="77777777" w:rsidR="007A4A30" w:rsidRDefault="007A4A30" w:rsidP="007A4A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07870" w14:textId="77777777" w:rsidR="00123533" w:rsidRDefault="00123533" w:rsidP="00A8311A">
      <w:pPr>
        <w:spacing w:after="0" w:line="240" w:lineRule="auto"/>
      </w:pPr>
      <w:r>
        <w:separator/>
      </w:r>
    </w:p>
    <w:p w14:paraId="7BD91163" w14:textId="77777777" w:rsidR="00123533" w:rsidRDefault="00123533"/>
  </w:footnote>
  <w:footnote w:type="continuationSeparator" w:id="0">
    <w:p w14:paraId="445115F9" w14:textId="77777777" w:rsidR="00123533" w:rsidRDefault="00123533" w:rsidP="00A8311A">
      <w:pPr>
        <w:spacing w:after="0" w:line="240" w:lineRule="auto"/>
      </w:pPr>
      <w:r>
        <w:continuationSeparator/>
      </w:r>
    </w:p>
    <w:p w14:paraId="75C4B8C9" w14:textId="77777777" w:rsidR="00123533" w:rsidRDefault="00123533"/>
  </w:footnote>
  <w:footnote w:id="1">
    <w:p w14:paraId="3A98C507" w14:textId="77777777" w:rsidR="00CC492C" w:rsidRDefault="00CC492C" w:rsidP="00CC492C">
      <w:pPr>
        <w:pStyle w:val="FootnoteText"/>
      </w:pPr>
      <w:r>
        <w:rPr>
          <w:rStyle w:val="FootnoteReference"/>
        </w:rPr>
        <w:footnoteRef/>
      </w:r>
      <w:r>
        <w:t xml:space="preserve"> </w:t>
      </w:r>
      <w:r w:rsidRPr="00991A70">
        <w:t>The term ‘protected characteristics’ is defined in the Equality Act 2010. Here, it means sex, disability, racial group, age, religion or belief, pregnancy or maternity, sexual orientation and gender reassignment.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BAE20" w14:textId="7B772B95" w:rsidR="005B749E" w:rsidRPr="009543CF" w:rsidRDefault="009137F3" w:rsidP="009543CF">
    <w:pPr>
      <w:jc w:val="right"/>
      <w:rPr>
        <w:i/>
        <w:color w:val="808080" w:themeColor="background1" w:themeShade="80"/>
      </w:rPr>
    </w:pPr>
    <w:r w:rsidRPr="009543CF">
      <w:rPr>
        <w:i/>
        <w:color w:val="808080" w:themeColor="background1" w:themeShade="80"/>
      </w:rPr>
      <w:t xml:space="preserve">Consultation on Implementing Functional Skills Reform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203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2764BB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03C4B8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D68AFC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E5AA6D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C21B4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FA0A92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612CF1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07EF27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C6626E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7005B88"/>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28D1BF0"/>
    <w:multiLevelType w:val="multilevel"/>
    <w:tmpl w:val="2FC024C6"/>
    <w:styleLink w:val="OfqualNumberedHeadings"/>
    <w:lvl w:ilvl="0">
      <w:start w:val="1"/>
      <w:numFmt w:val="decimal"/>
      <w:pStyle w:val="Headingnumbered1"/>
      <w:lvlText w:val="%1."/>
      <w:lvlJc w:val="left"/>
      <w:pPr>
        <w:ind w:left="880" w:firstLine="0"/>
      </w:pPr>
      <w:rPr>
        <w:rFonts w:hint="default"/>
      </w:rPr>
    </w:lvl>
    <w:lvl w:ilvl="1">
      <w:start w:val="1"/>
      <w:numFmt w:val="decimal"/>
      <w:pStyle w:val="Headingnumbered2"/>
      <w:suff w:val="space"/>
      <w:lvlText w:val="%1.%2"/>
      <w:lvlJc w:val="left"/>
      <w:pPr>
        <w:ind w:left="880" w:firstLine="0"/>
      </w:pPr>
      <w:rPr>
        <w:rFonts w:hint="default"/>
      </w:rPr>
    </w:lvl>
    <w:lvl w:ilvl="2">
      <w:start w:val="1"/>
      <w:numFmt w:val="decimal"/>
      <w:pStyle w:val="Headingnumbered3"/>
      <w:suff w:val="space"/>
      <w:lvlText w:val="%1.%2.%3"/>
      <w:lvlJc w:val="left"/>
      <w:pPr>
        <w:ind w:left="880" w:firstLine="0"/>
      </w:pPr>
      <w:rPr>
        <w:rFonts w:hint="default"/>
      </w:rPr>
    </w:lvl>
    <w:lvl w:ilvl="3">
      <w:start w:val="1"/>
      <w:numFmt w:val="decimal"/>
      <w:pStyle w:val="Headingnumbered4"/>
      <w:suff w:val="space"/>
      <w:lvlText w:val="%1.%2.%3.%4"/>
      <w:lvlJc w:val="left"/>
      <w:pPr>
        <w:ind w:left="880" w:firstLine="0"/>
      </w:pPr>
      <w:rPr>
        <w:rFonts w:hint="default"/>
      </w:rPr>
    </w:lvl>
    <w:lvl w:ilvl="4">
      <w:start w:val="1"/>
      <w:numFmt w:val="decimal"/>
      <w:pStyle w:val="Headingnumbered5"/>
      <w:suff w:val="space"/>
      <w:lvlText w:val="%1.%2.%3.%4.%5"/>
      <w:lvlJc w:val="left"/>
      <w:pPr>
        <w:ind w:left="880" w:firstLine="0"/>
      </w:pPr>
      <w:rPr>
        <w:rFonts w:hint="default"/>
      </w:rPr>
    </w:lvl>
    <w:lvl w:ilvl="5">
      <w:start w:val="1"/>
      <w:numFmt w:val="decimal"/>
      <w:suff w:val="space"/>
      <w:lvlText w:val="%1.%2.%3.%4.%5.%6"/>
      <w:lvlJc w:val="left"/>
      <w:pPr>
        <w:ind w:left="880" w:firstLine="0"/>
      </w:pPr>
      <w:rPr>
        <w:rFonts w:hint="default"/>
      </w:rPr>
    </w:lvl>
    <w:lvl w:ilvl="6">
      <w:start w:val="1"/>
      <w:numFmt w:val="decimal"/>
      <w:suff w:val="space"/>
      <w:lvlText w:val="%1.%2.%3.%4.%5.%6.%7"/>
      <w:lvlJc w:val="left"/>
      <w:pPr>
        <w:ind w:left="880" w:firstLine="0"/>
      </w:pPr>
      <w:rPr>
        <w:rFonts w:hint="default"/>
      </w:rPr>
    </w:lvl>
    <w:lvl w:ilvl="7">
      <w:start w:val="1"/>
      <w:numFmt w:val="decimal"/>
      <w:suff w:val="space"/>
      <w:lvlText w:val="%1.%2.%3.%4.%5.%6.%7.%8"/>
      <w:lvlJc w:val="left"/>
      <w:pPr>
        <w:ind w:left="880" w:firstLine="0"/>
      </w:pPr>
      <w:rPr>
        <w:rFonts w:hint="default"/>
      </w:rPr>
    </w:lvl>
    <w:lvl w:ilvl="8">
      <w:start w:val="1"/>
      <w:numFmt w:val="decimal"/>
      <w:suff w:val="space"/>
      <w:lvlText w:val="%1.%2.%3.%4.%5.%6.%7.%8.%9"/>
      <w:lvlJc w:val="left"/>
      <w:pPr>
        <w:ind w:left="880" w:firstLine="0"/>
      </w:pPr>
      <w:rPr>
        <w:rFonts w:hint="default"/>
      </w:rPr>
    </w:lvl>
  </w:abstractNum>
  <w:abstractNum w:abstractNumId="12" w15:restartNumberingAfterBreak="0">
    <w:nsid w:val="098A24A3"/>
    <w:multiLevelType w:val="hybridMultilevel"/>
    <w:tmpl w:val="14488D52"/>
    <w:lvl w:ilvl="0" w:tplc="AD8A02FC">
      <w:start w:val="1"/>
      <w:numFmt w:val="lowerLetter"/>
      <w:pStyle w:val="Ofqualalphalist"/>
      <w:lvlText w:val="(%1)"/>
      <w:lvlJc w:val="left"/>
      <w:pPr>
        <w:ind w:left="720" w:hanging="360"/>
      </w:pPr>
      <w:rPr>
        <w:rFonts w:hint="default"/>
      </w:rPr>
    </w:lvl>
    <w:lvl w:ilvl="1" w:tplc="9F96D10C">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A0A4B84"/>
    <w:multiLevelType w:val="hybridMultilevel"/>
    <w:tmpl w:val="AE904282"/>
    <w:lvl w:ilvl="0" w:tplc="54328992">
      <w:start w:val="1"/>
      <w:numFmt w:val="lowerLetter"/>
      <w:lvlText w:val="(%1)"/>
      <w:lvlJc w:val="left"/>
      <w:pPr>
        <w:tabs>
          <w:tab w:val="num" w:pos="567"/>
        </w:tabs>
        <w:ind w:left="567" w:hanging="567"/>
      </w:pPr>
      <w:rPr>
        <w:rFonts w:hint="default"/>
      </w:rPr>
    </w:lvl>
    <w:lvl w:ilvl="1" w:tplc="E4B6CBBC" w:tentative="1">
      <w:start w:val="1"/>
      <w:numFmt w:val="lowerLetter"/>
      <w:lvlText w:val="%2."/>
      <w:lvlJc w:val="left"/>
      <w:pPr>
        <w:tabs>
          <w:tab w:val="num" w:pos="1440"/>
        </w:tabs>
        <w:ind w:left="1440" w:hanging="360"/>
      </w:pPr>
    </w:lvl>
    <w:lvl w:ilvl="2" w:tplc="7E5E5818" w:tentative="1">
      <w:start w:val="1"/>
      <w:numFmt w:val="lowerRoman"/>
      <w:lvlText w:val="%3."/>
      <w:lvlJc w:val="right"/>
      <w:pPr>
        <w:tabs>
          <w:tab w:val="num" w:pos="2160"/>
        </w:tabs>
        <w:ind w:left="2160" w:hanging="180"/>
      </w:pPr>
    </w:lvl>
    <w:lvl w:ilvl="3" w:tplc="22AEB846" w:tentative="1">
      <w:start w:val="1"/>
      <w:numFmt w:val="decimal"/>
      <w:lvlText w:val="%4."/>
      <w:lvlJc w:val="left"/>
      <w:pPr>
        <w:tabs>
          <w:tab w:val="num" w:pos="2880"/>
        </w:tabs>
        <w:ind w:left="2880" w:hanging="360"/>
      </w:pPr>
    </w:lvl>
    <w:lvl w:ilvl="4" w:tplc="E2DA7C06" w:tentative="1">
      <w:start w:val="1"/>
      <w:numFmt w:val="lowerLetter"/>
      <w:lvlText w:val="%5."/>
      <w:lvlJc w:val="left"/>
      <w:pPr>
        <w:tabs>
          <w:tab w:val="num" w:pos="3600"/>
        </w:tabs>
        <w:ind w:left="3600" w:hanging="360"/>
      </w:pPr>
    </w:lvl>
    <w:lvl w:ilvl="5" w:tplc="8982B5AE" w:tentative="1">
      <w:start w:val="1"/>
      <w:numFmt w:val="lowerRoman"/>
      <w:lvlText w:val="%6."/>
      <w:lvlJc w:val="right"/>
      <w:pPr>
        <w:tabs>
          <w:tab w:val="num" w:pos="4320"/>
        </w:tabs>
        <w:ind w:left="4320" w:hanging="180"/>
      </w:pPr>
    </w:lvl>
    <w:lvl w:ilvl="6" w:tplc="51583654" w:tentative="1">
      <w:start w:val="1"/>
      <w:numFmt w:val="decimal"/>
      <w:lvlText w:val="%7."/>
      <w:lvlJc w:val="left"/>
      <w:pPr>
        <w:tabs>
          <w:tab w:val="num" w:pos="5040"/>
        </w:tabs>
        <w:ind w:left="5040" w:hanging="360"/>
      </w:pPr>
    </w:lvl>
    <w:lvl w:ilvl="7" w:tplc="C158D10A" w:tentative="1">
      <w:start w:val="1"/>
      <w:numFmt w:val="lowerLetter"/>
      <w:lvlText w:val="%8."/>
      <w:lvlJc w:val="left"/>
      <w:pPr>
        <w:tabs>
          <w:tab w:val="num" w:pos="5760"/>
        </w:tabs>
        <w:ind w:left="5760" w:hanging="360"/>
      </w:pPr>
    </w:lvl>
    <w:lvl w:ilvl="8" w:tplc="E2C677D8" w:tentative="1">
      <w:start w:val="1"/>
      <w:numFmt w:val="lowerRoman"/>
      <w:lvlText w:val="%9."/>
      <w:lvlJc w:val="right"/>
      <w:pPr>
        <w:tabs>
          <w:tab w:val="num" w:pos="6480"/>
        </w:tabs>
        <w:ind w:left="6480" w:hanging="180"/>
      </w:pPr>
    </w:lvl>
  </w:abstractNum>
  <w:abstractNum w:abstractNumId="14" w15:restartNumberingAfterBreak="0">
    <w:nsid w:val="0ABB4BC0"/>
    <w:multiLevelType w:val="hybridMultilevel"/>
    <w:tmpl w:val="38BAC868"/>
    <w:lvl w:ilvl="0" w:tplc="DF288D2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AD770A"/>
    <w:multiLevelType w:val="multilevel"/>
    <w:tmpl w:val="31A4D6EA"/>
    <w:styleLink w:val="Conditions"/>
    <w:lvl w:ilvl="0">
      <w:start w:val="1"/>
      <w:numFmt w:val="upperLetter"/>
      <w:lvlText w:val="%1"/>
      <w:lvlJc w:val="left"/>
      <w:pPr>
        <w:ind w:left="360" w:hanging="360"/>
      </w:pPr>
      <w:rPr>
        <w:rFonts w:ascii="Times New Roman" w:hAnsi="Times New Roman" w:cs="Times New Roman" w:hint="default"/>
        <w:color w:val="auto"/>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6" w15:restartNumberingAfterBreak="0">
    <w:nsid w:val="1AEE61A7"/>
    <w:multiLevelType w:val="hybridMultilevel"/>
    <w:tmpl w:val="DF22B452"/>
    <w:lvl w:ilvl="0" w:tplc="08090017">
      <w:start w:val="1"/>
      <w:numFmt w:val="lowerLetter"/>
      <w:lvlText w:val="(%1)"/>
      <w:lvlJc w:val="left"/>
      <w:pPr>
        <w:ind w:left="2972" w:hanging="420"/>
      </w:pPr>
      <w:rPr>
        <w:rFonts w:hint="default"/>
      </w:rPr>
    </w:lvl>
    <w:lvl w:ilvl="1" w:tplc="251E42E6">
      <w:start w:val="1"/>
      <w:numFmt w:val="lowerRoman"/>
      <w:lvlText w:val="(%2)"/>
      <w:lvlJc w:val="left"/>
      <w:pPr>
        <w:ind w:left="3632" w:hanging="360"/>
      </w:pPr>
      <w:rPr>
        <w:rFonts w:hint="default"/>
      </w:rPr>
    </w:lvl>
    <w:lvl w:ilvl="2" w:tplc="0809001B" w:tentative="1">
      <w:start w:val="1"/>
      <w:numFmt w:val="lowerRoman"/>
      <w:lvlText w:val="%3."/>
      <w:lvlJc w:val="right"/>
      <w:pPr>
        <w:ind w:left="4352" w:hanging="180"/>
      </w:pPr>
    </w:lvl>
    <w:lvl w:ilvl="3" w:tplc="0809000F" w:tentative="1">
      <w:start w:val="1"/>
      <w:numFmt w:val="decimal"/>
      <w:lvlText w:val="%4."/>
      <w:lvlJc w:val="left"/>
      <w:pPr>
        <w:ind w:left="5072" w:hanging="360"/>
      </w:pPr>
    </w:lvl>
    <w:lvl w:ilvl="4" w:tplc="08090019" w:tentative="1">
      <w:start w:val="1"/>
      <w:numFmt w:val="lowerLetter"/>
      <w:lvlText w:val="%5."/>
      <w:lvlJc w:val="left"/>
      <w:pPr>
        <w:ind w:left="5792" w:hanging="360"/>
      </w:pPr>
    </w:lvl>
    <w:lvl w:ilvl="5" w:tplc="0809001B" w:tentative="1">
      <w:start w:val="1"/>
      <w:numFmt w:val="lowerRoman"/>
      <w:lvlText w:val="%6."/>
      <w:lvlJc w:val="right"/>
      <w:pPr>
        <w:ind w:left="6512" w:hanging="180"/>
      </w:pPr>
    </w:lvl>
    <w:lvl w:ilvl="6" w:tplc="0809000F" w:tentative="1">
      <w:start w:val="1"/>
      <w:numFmt w:val="decimal"/>
      <w:lvlText w:val="%7."/>
      <w:lvlJc w:val="left"/>
      <w:pPr>
        <w:ind w:left="7232" w:hanging="360"/>
      </w:pPr>
    </w:lvl>
    <w:lvl w:ilvl="7" w:tplc="08090019" w:tentative="1">
      <w:start w:val="1"/>
      <w:numFmt w:val="lowerLetter"/>
      <w:lvlText w:val="%8."/>
      <w:lvlJc w:val="left"/>
      <w:pPr>
        <w:ind w:left="7952" w:hanging="360"/>
      </w:pPr>
    </w:lvl>
    <w:lvl w:ilvl="8" w:tplc="0809001B" w:tentative="1">
      <w:start w:val="1"/>
      <w:numFmt w:val="lowerRoman"/>
      <w:lvlText w:val="%9."/>
      <w:lvlJc w:val="right"/>
      <w:pPr>
        <w:ind w:left="8672" w:hanging="180"/>
      </w:pPr>
    </w:lvl>
  </w:abstractNum>
  <w:abstractNum w:abstractNumId="17" w15:restartNumberingAfterBreak="0">
    <w:nsid w:val="22C35C75"/>
    <w:multiLevelType w:val="hybridMultilevel"/>
    <w:tmpl w:val="44B67B52"/>
    <w:lvl w:ilvl="0" w:tplc="997A5468">
      <w:start w:val="1"/>
      <w:numFmt w:val="bullet"/>
      <w:pStyle w:val="Ofqualsubbullet"/>
      <w:lvlText w:val=""/>
      <w:lvlJc w:val="left"/>
      <w:pPr>
        <w:tabs>
          <w:tab w:val="num" w:pos="1134"/>
        </w:tabs>
        <w:ind w:left="1134" w:hanging="567"/>
      </w:pPr>
      <w:rPr>
        <w:rFonts w:ascii="Wingdings" w:hAnsi="Wingdings" w:hint="default"/>
        <w:color w:val="auto"/>
        <w:sz w:val="14"/>
      </w:rPr>
    </w:lvl>
    <w:lvl w:ilvl="1" w:tplc="CB787434" w:tentative="1">
      <w:start w:val="1"/>
      <w:numFmt w:val="bullet"/>
      <w:lvlText w:val="o"/>
      <w:lvlJc w:val="left"/>
      <w:pPr>
        <w:tabs>
          <w:tab w:val="num" w:pos="1440"/>
        </w:tabs>
        <w:ind w:left="1440" w:hanging="360"/>
      </w:pPr>
      <w:rPr>
        <w:rFonts w:ascii="Courier New" w:hAnsi="Courier New" w:cs="Helvetica" w:hint="default"/>
      </w:rPr>
    </w:lvl>
    <w:lvl w:ilvl="2" w:tplc="539CE4E4" w:tentative="1">
      <w:start w:val="1"/>
      <w:numFmt w:val="bullet"/>
      <w:lvlText w:val=""/>
      <w:lvlJc w:val="left"/>
      <w:pPr>
        <w:tabs>
          <w:tab w:val="num" w:pos="2160"/>
        </w:tabs>
        <w:ind w:left="2160" w:hanging="360"/>
      </w:pPr>
      <w:rPr>
        <w:rFonts w:ascii="Wingdings" w:hAnsi="Wingdings" w:hint="default"/>
      </w:rPr>
    </w:lvl>
    <w:lvl w:ilvl="3" w:tplc="A59AA608" w:tentative="1">
      <w:start w:val="1"/>
      <w:numFmt w:val="bullet"/>
      <w:lvlText w:val=""/>
      <w:lvlJc w:val="left"/>
      <w:pPr>
        <w:tabs>
          <w:tab w:val="num" w:pos="2880"/>
        </w:tabs>
        <w:ind w:left="2880" w:hanging="360"/>
      </w:pPr>
      <w:rPr>
        <w:rFonts w:ascii="Symbol" w:hAnsi="Symbol" w:hint="default"/>
      </w:rPr>
    </w:lvl>
    <w:lvl w:ilvl="4" w:tplc="22904422" w:tentative="1">
      <w:start w:val="1"/>
      <w:numFmt w:val="bullet"/>
      <w:lvlText w:val="o"/>
      <w:lvlJc w:val="left"/>
      <w:pPr>
        <w:tabs>
          <w:tab w:val="num" w:pos="3600"/>
        </w:tabs>
        <w:ind w:left="3600" w:hanging="360"/>
      </w:pPr>
      <w:rPr>
        <w:rFonts w:ascii="Courier New" w:hAnsi="Courier New" w:cs="Helvetica" w:hint="default"/>
      </w:rPr>
    </w:lvl>
    <w:lvl w:ilvl="5" w:tplc="3BBE4706" w:tentative="1">
      <w:start w:val="1"/>
      <w:numFmt w:val="bullet"/>
      <w:lvlText w:val=""/>
      <w:lvlJc w:val="left"/>
      <w:pPr>
        <w:tabs>
          <w:tab w:val="num" w:pos="4320"/>
        </w:tabs>
        <w:ind w:left="4320" w:hanging="360"/>
      </w:pPr>
      <w:rPr>
        <w:rFonts w:ascii="Wingdings" w:hAnsi="Wingdings" w:hint="default"/>
      </w:rPr>
    </w:lvl>
    <w:lvl w:ilvl="6" w:tplc="01AEEDEC" w:tentative="1">
      <w:start w:val="1"/>
      <w:numFmt w:val="bullet"/>
      <w:lvlText w:val=""/>
      <w:lvlJc w:val="left"/>
      <w:pPr>
        <w:tabs>
          <w:tab w:val="num" w:pos="5040"/>
        </w:tabs>
        <w:ind w:left="5040" w:hanging="360"/>
      </w:pPr>
      <w:rPr>
        <w:rFonts w:ascii="Symbol" w:hAnsi="Symbol" w:hint="default"/>
      </w:rPr>
    </w:lvl>
    <w:lvl w:ilvl="7" w:tplc="F8AEE276" w:tentative="1">
      <w:start w:val="1"/>
      <w:numFmt w:val="bullet"/>
      <w:lvlText w:val="o"/>
      <w:lvlJc w:val="left"/>
      <w:pPr>
        <w:tabs>
          <w:tab w:val="num" w:pos="5760"/>
        </w:tabs>
        <w:ind w:left="5760" w:hanging="360"/>
      </w:pPr>
      <w:rPr>
        <w:rFonts w:ascii="Courier New" w:hAnsi="Courier New" w:cs="Helvetica" w:hint="default"/>
      </w:rPr>
    </w:lvl>
    <w:lvl w:ilvl="8" w:tplc="7EB446E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C8056E"/>
    <w:multiLevelType w:val="hybridMultilevel"/>
    <w:tmpl w:val="E9526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7CC7B76"/>
    <w:multiLevelType w:val="hybridMultilevel"/>
    <w:tmpl w:val="3FE0E6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7ED6270"/>
    <w:multiLevelType w:val="multilevel"/>
    <w:tmpl w:val="EFB6A380"/>
    <w:lvl w:ilvl="0">
      <w:start w:val="1"/>
      <w:numFmt w:val="decimal"/>
      <w:lvlText w:val="%1."/>
      <w:lvlJc w:val="left"/>
      <w:pPr>
        <w:ind w:left="360" w:hanging="360"/>
      </w:pPr>
      <w:rPr>
        <w:rFonts w:hint="default"/>
      </w:rPr>
    </w:lvl>
    <w:lvl w:ilvl="1">
      <w:start w:val="1"/>
      <w:numFmt w:val="decimal"/>
      <w:pStyle w:val="Ofqualbodytextnumbered"/>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2BDD6DFF"/>
    <w:multiLevelType w:val="hybridMultilevel"/>
    <w:tmpl w:val="FFA4DDE2"/>
    <w:lvl w:ilvl="0" w:tplc="060AEEE2">
      <w:start w:val="1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AA5C69"/>
    <w:multiLevelType w:val="hybridMultilevel"/>
    <w:tmpl w:val="C6507654"/>
    <w:lvl w:ilvl="0" w:tplc="98405634">
      <w:start w:val="1"/>
      <w:numFmt w:val="lowerLetter"/>
      <w:pStyle w:val="Ofqualbulletsfortable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A034417"/>
    <w:multiLevelType w:val="hybridMultilevel"/>
    <w:tmpl w:val="BF4C4314"/>
    <w:lvl w:ilvl="0" w:tplc="54328992">
      <w:start w:val="1"/>
      <w:numFmt w:val="lowerLetter"/>
      <w:lvlText w:val="(%1)"/>
      <w:lvlJc w:val="left"/>
      <w:pPr>
        <w:tabs>
          <w:tab w:val="num" w:pos="567"/>
        </w:tabs>
        <w:ind w:left="567" w:hanging="567"/>
      </w:pPr>
      <w:rPr>
        <w:rFonts w:hint="default"/>
      </w:rPr>
    </w:lvl>
    <w:lvl w:ilvl="1" w:tplc="E4B6CBBC" w:tentative="1">
      <w:start w:val="1"/>
      <w:numFmt w:val="lowerLetter"/>
      <w:lvlText w:val="%2."/>
      <w:lvlJc w:val="left"/>
      <w:pPr>
        <w:tabs>
          <w:tab w:val="num" w:pos="1440"/>
        </w:tabs>
        <w:ind w:left="1440" w:hanging="360"/>
      </w:pPr>
    </w:lvl>
    <w:lvl w:ilvl="2" w:tplc="7E5E5818" w:tentative="1">
      <w:start w:val="1"/>
      <w:numFmt w:val="lowerRoman"/>
      <w:lvlText w:val="%3."/>
      <w:lvlJc w:val="right"/>
      <w:pPr>
        <w:tabs>
          <w:tab w:val="num" w:pos="2160"/>
        </w:tabs>
        <w:ind w:left="2160" w:hanging="180"/>
      </w:pPr>
    </w:lvl>
    <w:lvl w:ilvl="3" w:tplc="22AEB846" w:tentative="1">
      <w:start w:val="1"/>
      <w:numFmt w:val="decimal"/>
      <w:lvlText w:val="%4."/>
      <w:lvlJc w:val="left"/>
      <w:pPr>
        <w:tabs>
          <w:tab w:val="num" w:pos="2880"/>
        </w:tabs>
        <w:ind w:left="2880" w:hanging="360"/>
      </w:pPr>
    </w:lvl>
    <w:lvl w:ilvl="4" w:tplc="E2DA7C06" w:tentative="1">
      <w:start w:val="1"/>
      <w:numFmt w:val="lowerLetter"/>
      <w:lvlText w:val="%5."/>
      <w:lvlJc w:val="left"/>
      <w:pPr>
        <w:tabs>
          <w:tab w:val="num" w:pos="3600"/>
        </w:tabs>
        <w:ind w:left="3600" w:hanging="360"/>
      </w:pPr>
    </w:lvl>
    <w:lvl w:ilvl="5" w:tplc="8982B5AE" w:tentative="1">
      <w:start w:val="1"/>
      <w:numFmt w:val="lowerRoman"/>
      <w:lvlText w:val="%6."/>
      <w:lvlJc w:val="right"/>
      <w:pPr>
        <w:tabs>
          <w:tab w:val="num" w:pos="4320"/>
        </w:tabs>
        <w:ind w:left="4320" w:hanging="180"/>
      </w:pPr>
    </w:lvl>
    <w:lvl w:ilvl="6" w:tplc="51583654" w:tentative="1">
      <w:start w:val="1"/>
      <w:numFmt w:val="decimal"/>
      <w:lvlText w:val="%7."/>
      <w:lvlJc w:val="left"/>
      <w:pPr>
        <w:tabs>
          <w:tab w:val="num" w:pos="5040"/>
        </w:tabs>
        <w:ind w:left="5040" w:hanging="360"/>
      </w:pPr>
    </w:lvl>
    <w:lvl w:ilvl="7" w:tplc="C158D10A" w:tentative="1">
      <w:start w:val="1"/>
      <w:numFmt w:val="lowerLetter"/>
      <w:lvlText w:val="%8."/>
      <w:lvlJc w:val="left"/>
      <w:pPr>
        <w:tabs>
          <w:tab w:val="num" w:pos="5760"/>
        </w:tabs>
        <w:ind w:left="5760" w:hanging="360"/>
      </w:pPr>
    </w:lvl>
    <w:lvl w:ilvl="8" w:tplc="E2C677D8" w:tentative="1">
      <w:start w:val="1"/>
      <w:numFmt w:val="lowerRoman"/>
      <w:lvlText w:val="%9."/>
      <w:lvlJc w:val="right"/>
      <w:pPr>
        <w:tabs>
          <w:tab w:val="num" w:pos="6480"/>
        </w:tabs>
        <w:ind w:left="6480" w:hanging="180"/>
      </w:pPr>
    </w:lvl>
  </w:abstractNum>
  <w:abstractNum w:abstractNumId="24" w15:restartNumberingAfterBreak="0">
    <w:nsid w:val="3A4C2F10"/>
    <w:multiLevelType w:val="hybridMultilevel"/>
    <w:tmpl w:val="AC0A933A"/>
    <w:lvl w:ilvl="0" w:tplc="B65C8CA4">
      <w:start w:val="1"/>
      <w:numFmt w:val="decimal"/>
      <w:lvlText w:val="%1."/>
      <w:lvlJc w:val="left"/>
      <w:pPr>
        <w:ind w:left="720" w:hanging="360"/>
      </w:pPr>
      <w:rPr>
        <w:rFonts w:hint="default"/>
        <w:sz w:val="3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C74DF6"/>
    <w:multiLevelType w:val="hybridMultilevel"/>
    <w:tmpl w:val="3E4C6D8C"/>
    <w:lvl w:ilvl="0" w:tplc="54328992">
      <w:start w:val="1"/>
      <w:numFmt w:val="lowerLetter"/>
      <w:lvlText w:val="(%1)"/>
      <w:lvlJc w:val="left"/>
      <w:pPr>
        <w:tabs>
          <w:tab w:val="num" w:pos="567"/>
        </w:tabs>
        <w:ind w:left="567" w:hanging="567"/>
      </w:pPr>
      <w:rPr>
        <w:rFonts w:hint="default"/>
      </w:rPr>
    </w:lvl>
    <w:lvl w:ilvl="1" w:tplc="E4B6CBBC" w:tentative="1">
      <w:start w:val="1"/>
      <w:numFmt w:val="lowerLetter"/>
      <w:lvlText w:val="%2."/>
      <w:lvlJc w:val="left"/>
      <w:pPr>
        <w:tabs>
          <w:tab w:val="num" w:pos="1440"/>
        </w:tabs>
        <w:ind w:left="1440" w:hanging="360"/>
      </w:pPr>
    </w:lvl>
    <w:lvl w:ilvl="2" w:tplc="7E5E5818" w:tentative="1">
      <w:start w:val="1"/>
      <w:numFmt w:val="lowerRoman"/>
      <w:lvlText w:val="%3."/>
      <w:lvlJc w:val="right"/>
      <w:pPr>
        <w:tabs>
          <w:tab w:val="num" w:pos="2160"/>
        </w:tabs>
        <w:ind w:left="2160" w:hanging="180"/>
      </w:pPr>
    </w:lvl>
    <w:lvl w:ilvl="3" w:tplc="22AEB846" w:tentative="1">
      <w:start w:val="1"/>
      <w:numFmt w:val="decimal"/>
      <w:lvlText w:val="%4."/>
      <w:lvlJc w:val="left"/>
      <w:pPr>
        <w:tabs>
          <w:tab w:val="num" w:pos="2880"/>
        </w:tabs>
        <w:ind w:left="2880" w:hanging="360"/>
      </w:pPr>
    </w:lvl>
    <w:lvl w:ilvl="4" w:tplc="E2DA7C06" w:tentative="1">
      <w:start w:val="1"/>
      <w:numFmt w:val="lowerLetter"/>
      <w:lvlText w:val="%5."/>
      <w:lvlJc w:val="left"/>
      <w:pPr>
        <w:tabs>
          <w:tab w:val="num" w:pos="3600"/>
        </w:tabs>
        <w:ind w:left="3600" w:hanging="360"/>
      </w:pPr>
    </w:lvl>
    <w:lvl w:ilvl="5" w:tplc="8982B5AE" w:tentative="1">
      <w:start w:val="1"/>
      <w:numFmt w:val="lowerRoman"/>
      <w:lvlText w:val="%6."/>
      <w:lvlJc w:val="right"/>
      <w:pPr>
        <w:tabs>
          <w:tab w:val="num" w:pos="4320"/>
        </w:tabs>
        <w:ind w:left="4320" w:hanging="180"/>
      </w:pPr>
    </w:lvl>
    <w:lvl w:ilvl="6" w:tplc="51583654" w:tentative="1">
      <w:start w:val="1"/>
      <w:numFmt w:val="decimal"/>
      <w:lvlText w:val="%7."/>
      <w:lvlJc w:val="left"/>
      <w:pPr>
        <w:tabs>
          <w:tab w:val="num" w:pos="5040"/>
        </w:tabs>
        <w:ind w:left="5040" w:hanging="360"/>
      </w:pPr>
    </w:lvl>
    <w:lvl w:ilvl="7" w:tplc="C158D10A" w:tentative="1">
      <w:start w:val="1"/>
      <w:numFmt w:val="lowerLetter"/>
      <w:lvlText w:val="%8."/>
      <w:lvlJc w:val="left"/>
      <w:pPr>
        <w:tabs>
          <w:tab w:val="num" w:pos="5760"/>
        </w:tabs>
        <w:ind w:left="5760" w:hanging="360"/>
      </w:pPr>
    </w:lvl>
    <w:lvl w:ilvl="8" w:tplc="E2C677D8" w:tentative="1">
      <w:start w:val="1"/>
      <w:numFmt w:val="lowerRoman"/>
      <w:lvlText w:val="%9."/>
      <w:lvlJc w:val="right"/>
      <w:pPr>
        <w:tabs>
          <w:tab w:val="num" w:pos="6480"/>
        </w:tabs>
        <w:ind w:left="6480" w:hanging="180"/>
      </w:pPr>
    </w:lvl>
  </w:abstractNum>
  <w:abstractNum w:abstractNumId="26" w15:restartNumberingAfterBreak="0">
    <w:nsid w:val="4C1A3D33"/>
    <w:multiLevelType w:val="hybridMultilevel"/>
    <w:tmpl w:val="2938A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F9131E"/>
    <w:multiLevelType w:val="hybridMultilevel"/>
    <w:tmpl w:val="F21CD5A2"/>
    <w:lvl w:ilvl="0" w:tplc="45F42580">
      <w:start w:val="1"/>
      <w:numFmt w:val="bullet"/>
      <w:pStyle w:val="Ofqualbullet"/>
      <w:lvlText w:val=""/>
      <w:lvlJc w:val="left"/>
      <w:pPr>
        <w:tabs>
          <w:tab w:val="num" w:pos="567"/>
        </w:tabs>
        <w:ind w:left="567" w:hanging="567"/>
      </w:pPr>
      <w:rPr>
        <w:rFonts w:ascii="Wingdings" w:hAnsi="Wingdings" w:hint="default"/>
        <w:color w:val="auto"/>
        <w:sz w:val="16"/>
      </w:rPr>
    </w:lvl>
    <w:lvl w:ilvl="1" w:tplc="8F9826B6">
      <w:start w:val="1"/>
      <w:numFmt w:val="bullet"/>
      <w:lvlText w:val="o"/>
      <w:lvlJc w:val="left"/>
      <w:pPr>
        <w:tabs>
          <w:tab w:val="num" w:pos="1440"/>
        </w:tabs>
        <w:ind w:left="1440" w:hanging="360"/>
      </w:pPr>
      <w:rPr>
        <w:rFonts w:ascii="Courier New" w:hAnsi="Courier New" w:cs="Helvetica" w:hint="default"/>
      </w:rPr>
    </w:lvl>
    <w:lvl w:ilvl="2" w:tplc="9AE01CC0" w:tentative="1">
      <w:start w:val="1"/>
      <w:numFmt w:val="bullet"/>
      <w:lvlText w:val=""/>
      <w:lvlJc w:val="left"/>
      <w:pPr>
        <w:tabs>
          <w:tab w:val="num" w:pos="2160"/>
        </w:tabs>
        <w:ind w:left="2160" w:hanging="360"/>
      </w:pPr>
      <w:rPr>
        <w:rFonts w:ascii="Wingdings" w:hAnsi="Wingdings" w:hint="default"/>
      </w:rPr>
    </w:lvl>
    <w:lvl w:ilvl="3" w:tplc="3780927C" w:tentative="1">
      <w:start w:val="1"/>
      <w:numFmt w:val="bullet"/>
      <w:lvlText w:val=""/>
      <w:lvlJc w:val="left"/>
      <w:pPr>
        <w:tabs>
          <w:tab w:val="num" w:pos="2880"/>
        </w:tabs>
        <w:ind w:left="2880" w:hanging="360"/>
      </w:pPr>
      <w:rPr>
        <w:rFonts w:ascii="Symbol" w:hAnsi="Symbol" w:hint="default"/>
      </w:rPr>
    </w:lvl>
    <w:lvl w:ilvl="4" w:tplc="25AA5BDC" w:tentative="1">
      <w:start w:val="1"/>
      <w:numFmt w:val="bullet"/>
      <w:lvlText w:val="o"/>
      <w:lvlJc w:val="left"/>
      <w:pPr>
        <w:tabs>
          <w:tab w:val="num" w:pos="3600"/>
        </w:tabs>
        <w:ind w:left="3600" w:hanging="360"/>
      </w:pPr>
      <w:rPr>
        <w:rFonts w:ascii="Courier New" w:hAnsi="Courier New" w:cs="Helvetica" w:hint="default"/>
      </w:rPr>
    </w:lvl>
    <w:lvl w:ilvl="5" w:tplc="71066A98" w:tentative="1">
      <w:start w:val="1"/>
      <w:numFmt w:val="bullet"/>
      <w:lvlText w:val=""/>
      <w:lvlJc w:val="left"/>
      <w:pPr>
        <w:tabs>
          <w:tab w:val="num" w:pos="4320"/>
        </w:tabs>
        <w:ind w:left="4320" w:hanging="360"/>
      </w:pPr>
      <w:rPr>
        <w:rFonts w:ascii="Wingdings" w:hAnsi="Wingdings" w:hint="default"/>
      </w:rPr>
    </w:lvl>
    <w:lvl w:ilvl="6" w:tplc="D8FA7D26" w:tentative="1">
      <w:start w:val="1"/>
      <w:numFmt w:val="bullet"/>
      <w:lvlText w:val=""/>
      <w:lvlJc w:val="left"/>
      <w:pPr>
        <w:tabs>
          <w:tab w:val="num" w:pos="5040"/>
        </w:tabs>
        <w:ind w:left="5040" w:hanging="360"/>
      </w:pPr>
      <w:rPr>
        <w:rFonts w:ascii="Symbol" w:hAnsi="Symbol" w:hint="default"/>
      </w:rPr>
    </w:lvl>
    <w:lvl w:ilvl="7" w:tplc="A5BED314" w:tentative="1">
      <w:start w:val="1"/>
      <w:numFmt w:val="bullet"/>
      <w:lvlText w:val="o"/>
      <w:lvlJc w:val="left"/>
      <w:pPr>
        <w:tabs>
          <w:tab w:val="num" w:pos="5760"/>
        </w:tabs>
        <w:ind w:left="5760" w:hanging="360"/>
      </w:pPr>
      <w:rPr>
        <w:rFonts w:ascii="Courier New" w:hAnsi="Courier New" w:cs="Helvetica" w:hint="default"/>
      </w:rPr>
    </w:lvl>
    <w:lvl w:ilvl="8" w:tplc="59ACAFC2"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FB3606"/>
    <w:multiLevelType w:val="hybridMultilevel"/>
    <w:tmpl w:val="84181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236DDA"/>
    <w:multiLevelType w:val="hybridMultilevel"/>
    <w:tmpl w:val="52004794"/>
    <w:lvl w:ilvl="0" w:tplc="3E105F9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BFC2AA2"/>
    <w:multiLevelType w:val="hybridMultilevel"/>
    <w:tmpl w:val="9E025BBC"/>
    <w:lvl w:ilvl="0" w:tplc="ACC45680">
      <w:start w:val="1"/>
      <w:numFmt w:val="decimal"/>
      <w:pStyle w:val="Ofqualnumbered"/>
      <w:lvlText w:val="%1."/>
      <w:lvlJc w:val="left"/>
      <w:pPr>
        <w:tabs>
          <w:tab w:val="num" w:pos="567"/>
        </w:tabs>
        <w:ind w:left="567" w:hanging="567"/>
      </w:pPr>
      <w:rPr>
        <w:rFonts w:hint="default"/>
      </w:rPr>
    </w:lvl>
    <w:lvl w:ilvl="1" w:tplc="E4B6CBBC" w:tentative="1">
      <w:start w:val="1"/>
      <w:numFmt w:val="lowerLetter"/>
      <w:lvlText w:val="%2."/>
      <w:lvlJc w:val="left"/>
      <w:pPr>
        <w:tabs>
          <w:tab w:val="num" w:pos="1440"/>
        </w:tabs>
        <w:ind w:left="1440" w:hanging="360"/>
      </w:pPr>
    </w:lvl>
    <w:lvl w:ilvl="2" w:tplc="7E5E5818" w:tentative="1">
      <w:start w:val="1"/>
      <w:numFmt w:val="lowerRoman"/>
      <w:lvlText w:val="%3."/>
      <w:lvlJc w:val="right"/>
      <w:pPr>
        <w:tabs>
          <w:tab w:val="num" w:pos="2160"/>
        </w:tabs>
        <w:ind w:left="2160" w:hanging="180"/>
      </w:pPr>
    </w:lvl>
    <w:lvl w:ilvl="3" w:tplc="22AEB846" w:tentative="1">
      <w:start w:val="1"/>
      <w:numFmt w:val="decimal"/>
      <w:lvlText w:val="%4."/>
      <w:lvlJc w:val="left"/>
      <w:pPr>
        <w:tabs>
          <w:tab w:val="num" w:pos="2880"/>
        </w:tabs>
        <w:ind w:left="2880" w:hanging="360"/>
      </w:pPr>
    </w:lvl>
    <w:lvl w:ilvl="4" w:tplc="E2DA7C06" w:tentative="1">
      <w:start w:val="1"/>
      <w:numFmt w:val="lowerLetter"/>
      <w:lvlText w:val="%5."/>
      <w:lvlJc w:val="left"/>
      <w:pPr>
        <w:tabs>
          <w:tab w:val="num" w:pos="3600"/>
        </w:tabs>
        <w:ind w:left="3600" w:hanging="360"/>
      </w:pPr>
    </w:lvl>
    <w:lvl w:ilvl="5" w:tplc="8982B5AE" w:tentative="1">
      <w:start w:val="1"/>
      <w:numFmt w:val="lowerRoman"/>
      <w:lvlText w:val="%6."/>
      <w:lvlJc w:val="right"/>
      <w:pPr>
        <w:tabs>
          <w:tab w:val="num" w:pos="4320"/>
        </w:tabs>
        <w:ind w:left="4320" w:hanging="180"/>
      </w:pPr>
    </w:lvl>
    <w:lvl w:ilvl="6" w:tplc="51583654" w:tentative="1">
      <w:start w:val="1"/>
      <w:numFmt w:val="decimal"/>
      <w:lvlText w:val="%7."/>
      <w:lvlJc w:val="left"/>
      <w:pPr>
        <w:tabs>
          <w:tab w:val="num" w:pos="5040"/>
        </w:tabs>
        <w:ind w:left="5040" w:hanging="360"/>
      </w:pPr>
    </w:lvl>
    <w:lvl w:ilvl="7" w:tplc="C158D10A" w:tentative="1">
      <w:start w:val="1"/>
      <w:numFmt w:val="lowerLetter"/>
      <w:lvlText w:val="%8."/>
      <w:lvlJc w:val="left"/>
      <w:pPr>
        <w:tabs>
          <w:tab w:val="num" w:pos="5760"/>
        </w:tabs>
        <w:ind w:left="5760" w:hanging="360"/>
      </w:pPr>
    </w:lvl>
    <w:lvl w:ilvl="8" w:tplc="E2C677D8" w:tentative="1">
      <w:start w:val="1"/>
      <w:numFmt w:val="lowerRoman"/>
      <w:lvlText w:val="%9."/>
      <w:lvlJc w:val="right"/>
      <w:pPr>
        <w:tabs>
          <w:tab w:val="num" w:pos="6480"/>
        </w:tabs>
        <w:ind w:left="6480" w:hanging="180"/>
      </w:pPr>
    </w:lvl>
  </w:abstractNum>
  <w:abstractNum w:abstractNumId="31" w15:restartNumberingAfterBreak="0">
    <w:nsid w:val="641A00BE"/>
    <w:multiLevelType w:val="hybridMultilevel"/>
    <w:tmpl w:val="3362A718"/>
    <w:lvl w:ilvl="0" w:tplc="9F96D10C">
      <w:start w:val="1"/>
      <w:numFmt w:val="lowerRoman"/>
      <w:lvlText w:val="(%1)"/>
      <w:lvlJc w:val="left"/>
      <w:pPr>
        <w:tabs>
          <w:tab w:val="num" w:pos="1134"/>
        </w:tabs>
        <w:ind w:left="1134" w:hanging="567"/>
      </w:pPr>
      <w:rPr>
        <w:rFonts w:hint="default"/>
      </w:rPr>
    </w:lvl>
    <w:lvl w:ilvl="1" w:tplc="E4B6CBBC" w:tentative="1">
      <w:start w:val="1"/>
      <w:numFmt w:val="lowerLetter"/>
      <w:lvlText w:val="%2."/>
      <w:lvlJc w:val="left"/>
      <w:pPr>
        <w:tabs>
          <w:tab w:val="num" w:pos="2007"/>
        </w:tabs>
        <w:ind w:left="2007" w:hanging="360"/>
      </w:pPr>
    </w:lvl>
    <w:lvl w:ilvl="2" w:tplc="7E5E5818" w:tentative="1">
      <w:start w:val="1"/>
      <w:numFmt w:val="lowerRoman"/>
      <w:lvlText w:val="%3."/>
      <w:lvlJc w:val="right"/>
      <w:pPr>
        <w:tabs>
          <w:tab w:val="num" w:pos="2727"/>
        </w:tabs>
        <w:ind w:left="2727" w:hanging="180"/>
      </w:pPr>
    </w:lvl>
    <w:lvl w:ilvl="3" w:tplc="22AEB846" w:tentative="1">
      <w:start w:val="1"/>
      <w:numFmt w:val="decimal"/>
      <w:lvlText w:val="%4."/>
      <w:lvlJc w:val="left"/>
      <w:pPr>
        <w:tabs>
          <w:tab w:val="num" w:pos="3447"/>
        </w:tabs>
        <w:ind w:left="3447" w:hanging="360"/>
      </w:pPr>
    </w:lvl>
    <w:lvl w:ilvl="4" w:tplc="E2DA7C06" w:tentative="1">
      <w:start w:val="1"/>
      <w:numFmt w:val="lowerLetter"/>
      <w:lvlText w:val="%5."/>
      <w:lvlJc w:val="left"/>
      <w:pPr>
        <w:tabs>
          <w:tab w:val="num" w:pos="4167"/>
        </w:tabs>
        <w:ind w:left="4167" w:hanging="360"/>
      </w:pPr>
    </w:lvl>
    <w:lvl w:ilvl="5" w:tplc="8982B5AE" w:tentative="1">
      <w:start w:val="1"/>
      <w:numFmt w:val="lowerRoman"/>
      <w:lvlText w:val="%6."/>
      <w:lvlJc w:val="right"/>
      <w:pPr>
        <w:tabs>
          <w:tab w:val="num" w:pos="4887"/>
        </w:tabs>
        <w:ind w:left="4887" w:hanging="180"/>
      </w:pPr>
    </w:lvl>
    <w:lvl w:ilvl="6" w:tplc="51583654" w:tentative="1">
      <w:start w:val="1"/>
      <w:numFmt w:val="decimal"/>
      <w:lvlText w:val="%7."/>
      <w:lvlJc w:val="left"/>
      <w:pPr>
        <w:tabs>
          <w:tab w:val="num" w:pos="5607"/>
        </w:tabs>
        <w:ind w:left="5607" w:hanging="360"/>
      </w:pPr>
    </w:lvl>
    <w:lvl w:ilvl="7" w:tplc="C158D10A" w:tentative="1">
      <w:start w:val="1"/>
      <w:numFmt w:val="lowerLetter"/>
      <w:lvlText w:val="%8."/>
      <w:lvlJc w:val="left"/>
      <w:pPr>
        <w:tabs>
          <w:tab w:val="num" w:pos="6327"/>
        </w:tabs>
        <w:ind w:left="6327" w:hanging="360"/>
      </w:pPr>
    </w:lvl>
    <w:lvl w:ilvl="8" w:tplc="E2C677D8" w:tentative="1">
      <w:start w:val="1"/>
      <w:numFmt w:val="lowerRoman"/>
      <w:lvlText w:val="%9."/>
      <w:lvlJc w:val="right"/>
      <w:pPr>
        <w:tabs>
          <w:tab w:val="num" w:pos="7047"/>
        </w:tabs>
        <w:ind w:left="7047" w:hanging="180"/>
      </w:pPr>
    </w:lvl>
  </w:abstractNum>
  <w:abstractNum w:abstractNumId="32" w15:restartNumberingAfterBreak="0">
    <w:nsid w:val="66F5039E"/>
    <w:multiLevelType w:val="hybridMultilevel"/>
    <w:tmpl w:val="D758FBEC"/>
    <w:lvl w:ilvl="0" w:tplc="0809000F">
      <w:start w:val="1"/>
      <w:numFmt w:val="decimal"/>
      <w:lvlText w:val="%1."/>
      <w:lvlJc w:val="left"/>
      <w:pPr>
        <w:ind w:left="360" w:hanging="360"/>
      </w:pPr>
      <w:rPr>
        <w:rFonts w:hint="default"/>
        <w:color w:val="auto"/>
        <w:sz w:val="16"/>
      </w:rPr>
    </w:lvl>
    <w:lvl w:ilvl="1" w:tplc="8F9826B6">
      <w:start w:val="1"/>
      <w:numFmt w:val="bullet"/>
      <w:lvlText w:val="o"/>
      <w:lvlJc w:val="left"/>
      <w:pPr>
        <w:tabs>
          <w:tab w:val="num" w:pos="1440"/>
        </w:tabs>
        <w:ind w:left="1440" w:hanging="360"/>
      </w:pPr>
      <w:rPr>
        <w:rFonts w:ascii="Courier New" w:hAnsi="Courier New" w:cs="Helvetica" w:hint="default"/>
      </w:rPr>
    </w:lvl>
    <w:lvl w:ilvl="2" w:tplc="9AE01CC0" w:tentative="1">
      <w:start w:val="1"/>
      <w:numFmt w:val="bullet"/>
      <w:lvlText w:val=""/>
      <w:lvlJc w:val="left"/>
      <w:pPr>
        <w:tabs>
          <w:tab w:val="num" w:pos="2160"/>
        </w:tabs>
        <w:ind w:left="2160" w:hanging="360"/>
      </w:pPr>
      <w:rPr>
        <w:rFonts w:ascii="Wingdings" w:hAnsi="Wingdings" w:hint="default"/>
      </w:rPr>
    </w:lvl>
    <w:lvl w:ilvl="3" w:tplc="3780927C" w:tentative="1">
      <w:start w:val="1"/>
      <w:numFmt w:val="bullet"/>
      <w:lvlText w:val=""/>
      <w:lvlJc w:val="left"/>
      <w:pPr>
        <w:tabs>
          <w:tab w:val="num" w:pos="2880"/>
        </w:tabs>
        <w:ind w:left="2880" w:hanging="360"/>
      </w:pPr>
      <w:rPr>
        <w:rFonts w:ascii="Symbol" w:hAnsi="Symbol" w:hint="default"/>
      </w:rPr>
    </w:lvl>
    <w:lvl w:ilvl="4" w:tplc="25AA5BDC" w:tentative="1">
      <w:start w:val="1"/>
      <w:numFmt w:val="bullet"/>
      <w:lvlText w:val="o"/>
      <w:lvlJc w:val="left"/>
      <w:pPr>
        <w:tabs>
          <w:tab w:val="num" w:pos="3600"/>
        </w:tabs>
        <w:ind w:left="3600" w:hanging="360"/>
      </w:pPr>
      <w:rPr>
        <w:rFonts w:ascii="Courier New" w:hAnsi="Courier New" w:cs="Helvetica" w:hint="default"/>
      </w:rPr>
    </w:lvl>
    <w:lvl w:ilvl="5" w:tplc="71066A98" w:tentative="1">
      <w:start w:val="1"/>
      <w:numFmt w:val="bullet"/>
      <w:lvlText w:val=""/>
      <w:lvlJc w:val="left"/>
      <w:pPr>
        <w:tabs>
          <w:tab w:val="num" w:pos="4320"/>
        </w:tabs>
        <w:ind w:left="4320" w:hanging="360"/>
      </w:pPr>
      <w:rPr>
        <w:rFonts w:ascii="Wingdings" w:hAnsi="Wingdings" w:hint="default"/>
      </w:rPr>
    </w:lvl>
    <w:lvl w:ilvl="6" w:tplc="D8FA7D26" w:tentative="1">
      <w:start w:val="1"/>
      <w:numFmt w:val="bullet"/>
      <w:lvlText w:val=""/>
      <w:lvlJc w:val="left"/>
      <w:pPr>
        <w:tabs>
          <w:tab w:val="num" w:pos="5040"/>
        </w:tabs>
        <w:ind w:left="5040" w:hanging="360"/>
      </w:pPr>
      <w:rPr>
        <w:rFonts w:ascii="Symbol" w:hAnsi="Symbol" w:hint="default"/>
      </w:rPr>
    </w:lvl>
    <w:lvl w:ilvl="7" w:tplc="A5BED314" w:tentative="1">
      <w:start w:val="1"/>
      <w:numFmt w:val="bullet"/>
      <w:lvlText w:val="o"/>
      <w:lvlJc w:val="left"/>
      <w:pPr>
        <w:tabs>
          <w:tab w:val="num" w:pos="5760"/>
        </w:tabs>
        <w:ind w:left="5760" w:hanging="360"/>
      </w:pPr>
      <w:rPr>
        <w:rFonts w:ascii="Courier New" w:hAnsi="Courier New" w:cs="Helvetica" w:hint="default"/>
      </w:rPr>
    </w:lvl>
    <w:lvl w:ilvl="8" w:tplc="59ACAFC2"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436248"/>
    <w:multiLevelType w:val="hybridMultilevel"/>
    <w:tmpl w:val="DC461A50"/>
    <w:lvl w:ilvl="0" w:tplc="9F96D10C">
      <w:start w:val="1"/>
      <w:numFmt w:val="lowerRoman"/>
      <w:lvlText w:val="(%1)"/>
      <w:lvlJc w:val="left"/>
      <w:pPr>
        <w:tabs>
          <w:tab w:val="num" w:pos="567"/>
        </w:tabs>
        <w:ind w:left="567" w:hanging="567"/>
      </w:pPr>
      <w:rPr>
        <w:rFonts w:hint="default"/>
      </w:rPr>
    </w:lvl>
    <w:lvl w:ilvl="1" w:tplc="E4B6CBBC" w:tentative="1">
      <w:start w:val="1"/>
      <w:numFmt w:val="lowerLetter"/>
      <w:lvlText w:val="%2."/>
      <w:lvlJc w:val="left"/>
      <w:pPr>
        <w:tabs>
          <w:tab w:val="num" w:pos="1440"/>
        </w:tabs>
        <w:ind w:left="1440" w:hanging="360"/>
      </w:pPr>
    </w:lvl>
    <w:lvl w:ilvl="2" w:tplc="7E5E5818" w:tentative="1">
      <w:start w:val="1"/>
      <w:numFmt w:val="lowerRoman"/>
      <w:lvlText w:val="%3."/>
      <w:lvlJc w:val="right"/>
      <w:pPr>
        <w:tabs>
          <w:tab w:val="num" w:pos="2160"/>
        </w:tabs>
        <w:ind w:left="2160" w:hanging="180"/>
      </w:pPr>
    </w:lvl>
    <w:lvl w:ilvl="3" w:tplc="22AEB846" w:tentative="1">
      <w:start w:val="1"/>
      <w:numFmt w:val="decimal"/>
      <w:lvlText w:val="%4."/>
      <w:lvlJc w:val="left"/>
      <w:pPr>
        <w:tabs>
          <w:tab w:val="num" w:pos="2880"/>
        </w:tabs>
        <w:ind w:left="2880" w:hanging="360"/>
      </w:pPr>
    </w:lvl>
    <w:lvl w:ilvl="4" w:tplc="E2DA7C06" w:tentative="1">
      <w:start w:val="1"/>
      <w:numFmt w:val="lowerLetter"/>
      <w:lvlText w:val="%5."/>
      <w:lvlJc w:val="left"/>
      <w:pPr>
        <w:tabs>
          <w:tab w:val="num" w:pos="3600"/>
        </w:tabs>
        <w:ind w:left="3600" w:hanging="360"/>
      </w:pPr>
    </w:lvl>
    <w:lvl w:ilvl="5" w:tplc="8982B5AE" w:tentative="1">
      <w:start w:val="1"/>
      <w:numFmt w:val="lowerRoman"/>
      <w:lvlText w:val="%6."/>
      <w:lvlJc w:val="right"/>
      <w:pPr>
        <w:tabs>
          <w:tab w:val="num" w:pos="4320"/>
        </w:tabs>
        <w:ind w:left="4320" w:hanging="180"/>
      </w:pPr>
    </w:lvl>
    <w:lvl w:ilvl="6" w:tplc="51583654" w:tentative="1">
      <w:start w:val="1"/>
      <w:numFmt w:val="decimal"/>
      <w:lvlText w:val="%7."/>
      <w:lvlJc w:val="left"/>
      <w:pPr>
        <w:tabs>
          <w:tab w:val="num" w:pos="5040"/>
        </w:tabs>
        <w:ind w:left="5040" w:hanging="360"/>
      </w:pPr>
    </w:lvl>
    <w:lvl w:ilvl="7" w:tplc="C158D10A" w:tentative="1">
      <w:start w:val="1"/>
      <w:numFmt w:val="lowerLetter"/>
      <w:lvlText w:val="%8."/>
      <w:lvlJc w:val="left"/>
      <w:pPr>
        <w:tabs>
          <w:tab w:val="num" w:pos="5760"/>
        </w:tabs>
        <w:ind w:left="5760" w:hanging="360"/>
      </w:pPr>
    </w:lvl>
    <w:lvl w:ilvl="8" w:tplc="E2C677D8" w:tentative="1">
      <w:start w:val="1"/>
      <w:numFmt w:val="lowerRoman"/>
      <w:lvlText w:val="%9."/>
      <w:lvlJc w:val="right"/>
      <w:pPr>
        <w:tabs>
          <w:tab w:val="num" w:pos="6480"/>
        </w:tabs>
        <w:ind w:left="6480" w:hanging="180"/>
      </w:pPr>
    </w:lvl>
  </w:abstractNum>
  <w:abstractNum w:abstractNumId="34" w15:restartNumberingAfterBreak="0">
    <w:nsid w:val="7E316CEB"/>
    <w:multiLevelType w:val="multilevel"/>
    <w:tmpl w:val="2C505E18"/>
    <w:lvl w:ilvl="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pStyle w:val="Ofqualconditions"/>
      <w:lvlText w:val="GCE(Dance)%2.%3"/>
      <w:lvlJc w:val="left"/>
      <w:pPr>
        <w:ind w:left="504" w:hanging="50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0"/>
  </w:num>
  <w:num w:numId="2">
    <w:abstractNumId w:val="27"/>
  </w:num>
  <w:num w:numId="3">
    <w:abstractNumId w:val="17"/>
  </w:num>
  <w:num w:numId="4">
    <w:abstractNumId w:val="20"/>
  </w:num>
  <w:num w:numId="5">
    <w:abstractNumId w:val="11"/>
  </w:num>
  <w:num w:numId="6">
    <w:abstractNumId w:val="25"/>
  </w:num>
  <w:num w:numId="7">
    <w:abstractNumId w:val="31"/>
  </w:num>
  <w:num w:numId="8">
    <w:abstractNumId w:val="13"/>
  </w:num>
  <w:num w:numId="9">
    <w:abstractNumId w:val="23"/>
  </w:num>
  <w:num w:numId="10">
    <w:abstractNumId w:val="22"/>
  </w:num>
  <w:num w:numId="11">
    <w:abstractNumId w:val="15"/>
  </w:num>
  <w:num w:numId="12">
    <w:abstractNumId w:val="24"/>
  </w:num>
  <w:num w:numId="13">
    <w:abstractNumId w:val="33"/>
  </w:num>
  <w:num w:numId="14">
    <w:abstractNumId w:val="12"/>
  </w:num>
  <w:num w:numId="15">
    <w:abstractNumId w:val="34"/>
  </w:num>
  <w:num w:numId="16">
    <w:abstractNumId w:val="16"/>
  </w:num>
  <w:num w:numId="17">
    <w:abstractNumId w:val="29"/>
  </w:num>
  <w:num w:numId="18">
    <w:abstractNumId w:val="10"/>
  </w:num>
  <w:num w:numId="19">
    <w:abstractNumId w:val="12"/>
    <w:lvlOverride w:ilvl="0">
      <w:startOverride w:val="1"/>
    </w:lvlOverride>
  </w:num>
  <w:num w:numId="20">
    <w:abstractNumId w:val="8"/>
  </w:num>
  <w:num w:numId="21">
    <w:abstractNumId w:val="7"/>
  </w:num>
  <w:num w:numId="22">
    <w:abstractNumId w:val="6"/>
  </w:num>
  <w:num w:numId="23">
    <w:abstractNumId w:val="5"/>
  </w:num>
  <w:num w:numId="24">
    <w:abstractNumId w:val="9"/>
  </w:num>
  <w:num w:numId="25">
    <w:abstractNumId w:val="4"/>
  </w:num>
  <w:num w:numId="26">
    <w:abstractNumId w:val="3"/>
  </w:num>
  <w:num w:numId="27">
    <w:abstractNumId w:val="2"/>
  </w:num>
  <w:num w:numId="28">
    <w:abstractNumId w:val="1"/>
  </w:num>
  <w:num w:numId="29">
    <w:abstractNumId w:val="18"/>
  </w:num>
  <w:num w:numId="30">
    <w:abstractNumId w:val="14"/>
  </w:num>
  <w:num w:numId="31">
    <w:abstractNumId w:val="0"/>
  </w:num>
  <w:num w:numId="32">
    <w:abstractNumId w:val="21"/>
  </w:num>
  <w:num w:numId="33">
    <w:abstractNumId w:val="28"/>
  </w:num>
  <w:num w:numId="34">
    <w:abstractNumId w:val="26"/>
  </w:num>
  <w:num w:numId="35">
    <w:abstractNumId w:val="32"/>
  </w:num>
  <w:num w:numId="36">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C0B"/>
    <w:rsid w:val="0000172F"/>
    <w:rsid w:val="00001CF4"/>
    <w:rsid w:val="00005882"/>
    <w:rsid w:val="000073CB"/>
    <w:rsid w:val="000102B0"/>
    <w:rsid w:val="0001147C"/>
    <w:rsid w:val="0001155B"/>
    <w:rsid w:val="0001162C"/>
    <w:rsid w:val="00013A6B"/>
    <w:rsid w:val="00014D91"/>
    <w:rsid w:val="00015A96"/>
    <w:rsid w:val="00016BCE"/>
    <w:rsid w:val="000171B2"/>
    <w:rsid w:val="0001740E"/>
    <w:rsid w:val="000208C3"/>
    <w:rsid w:val="00026FA0"/>
    <w:rsid w:val="00027C30"/>
    <w:rsid w:val="00034F76"/>
    <w:rsid w:val="00041914"/>
    <w:rsid w:val="00044CBB"/>
    <w:rsid w:val="00046DED"/>
    <w:rsid w:val="00052CEE"/>
    <w:rsid w:val="00054B84"/>
    <w:rsid w:val="00056629"/>
    <w:rsid w:val="000572F9"/>
    <w:rsid w:val="00057CFE"/>
    <w:rsid w:val="00067659"/>
    <w:rsid w:val="00067C77"/>
    <w:rsid w:val="00071B6D"/>
    <w:rsid w:val="0007460A"/>
    <w:rsid w:val="00076285"/>
    <w:rsid w:val="00080044"/>
    <w:rsid w:val="00080884"/>
    <w:rsid w:val="0008231A"/>
    <w:rsid w:val="00084251"/>
    <w:rsid w:val="00085FCA"/>
    <w:rsid w:val="0009174C"/>
    <w:rsid w:val="00092478"/>
    <w:rsid w:val="0009694C"/>
    <w:rsid w:val="000972B5"/>
    <w:rsid w:val="000A2153"/>
    <w:rsid w:val="000A285D"/>
    <w:rsid w:val="000A752F"/>
    <w:rsid w:val="000B2054"/>
    <w:rsid w:val="000B5C26"/>
    <w:rsid w:val="000C0A21"/>
    <w:rsid w:val="000C3349"/>
    <w:rsid w:val="000C385F"/>
    <w:rsid w:val="000C4D29"/>
    <w:rsid w:val="000C5EFF"/>
    <w:rsid w:val="000D2584"/>
    <w:rsid w:val="000D33C7"/>
    <w:rsid w:val="000D57B1"/>
    <w:rsid w:val="000E0544"/>
    <w:rsid w:val="000E085D"/>
    <w:rsid w:val="000E29F7"/>
    <w:rsid w:val="000F0A4B"/>
    <w:rsid w:val="000F0C40"/>
    <w:rsid w:val="000F1127"/>
    <w:rsid w:val="000F1A35"/>
    <w:rsid w:val="000F638A"/>
    <w:rsid w:val="000F70D8"/>
    <w:rsid w:val="00100263"/>
    <w:rsid w:val="00100915"/>
    <w:rsid w:val="00102C19"/>
    <w:rsid w:val="00112FDE"/>
    <w:rsid w:val="00114FED"/>
    <w:rsid w:val="00117D1D"/>
    <w:rsid w:val="001203CD"/>
    <w:rsid w:val="00120889"/>
    <w:rsid w:val="001230A7"/>
    <w:rsid w:val="00123533"/>
    <w:rsid w:val="00126D8C"/>
    <w:rsid w:val="001342B4"/>
    <w:rsid w:val="0013490B"/>
    <w:rsid w:val="001405B3"/>
    <w:rsid w:val="00141095"/>
    <w:rsid w:val="00145086"/>
    <w:rsid w:val="00146745"/>
    <w:rsid w:val="00154769"/>
    <w:rsid w:val="00154C08"/>
    <w:rsid w:val="00160F9C"/>
    <w:rsid w:val="00161732"/>
    <w:rsid w:val="001631A3"/>
    <w:rsid w:val="00163B97"/>
    <w:rsid w:val="00164396"/>
    <w:rsid w:val="00165359"/>
    <w:rsid w:val="0016543B"/>
    <w:rsid w:val="0016619D"/>
    <w:rsid w:val="00166873"/>
    <w:rsid w:val="00171115"/>
    <w:rsid w:val="0017683A"/>
    <w:rsid w:val="00181F00"/>
    <w:rsid w:val="0018275B"/>
    <w:rsid w:val="001841F2"/>
    <w:rsid w:val="00184AA0"/>
    <w:rsid w:val="00184DD8"/>
    <w:rsid w:val="0018536F"/>
    <w:rsid w:val="0018789D"/>
    <w:rsid w:val="0019130A"/>
    <w:rsid w:val="00191852"/>
    <w:rsid w:val="00191BF0"/>
    <w:rsid w:val="00194673"/>
    <w:rsid w:val="001958DA"/>
    <w:rsid w:val="001A1839"/>
    <w:rsid w:val="001A4B49"/>
    <w:rsid w:val="001A5404"/>
    <w:rsid w:val="001A5E54"/>
    <w:rsid w:val="001A7815"/>
    <w:rsid w:val="001B3548"/>
    <w:rsid w:val="001B354A"/>
    <w:rsid w:val="001B3730"/>
    <w:rsid w:val="001B3C2B"/>
    <w:rsid w:val="001B68F6"/>
    <w:rsid w:val="001B690C"/>
    <w:rsid w:val="001B73CF"/>
    <w:rsid w:val="001B7E35"/>
    <w:rsid w:val="001C0F87"/>
    <w:rsid w:val="001C2295"/>
    <w:rsid w:val="001C4DBA"/>
    <w:rsid w:val="001C6889"/>
    <w:rsid w:val="001C787B"/>
    <w:rsid w:val="001C7978"/>
    <w:rsid w:val="001D37F6"/>
    <w:rsid w:val="001D53C1"/>
    <w:rsid w:val="001E0AA2"/>
    <w:rsid w:val="001E15F0"/>
    <w:rsid w:val="001E18ED"/>
    <w:rsid w:val="001E5553"/>
    <w:rsid w:val="001E6561"/>
    <w:rsid w:val="001F08FE"/>
    <w:rsid w:val="001F3BC8"/>
    <w:rsid w:val="001F7436"/>
    <w:rsid w:val="00200A77"/>
    <w:rsid w:val="00203E11"/>
    <w:rsid w:val="002071AA"/>
    <w:rsid w:val="00214CB6"/>
    <w:rsid w:val="00217934"/>
    <w:rsid w:val="002208E2"/>
    <w:rsid w:val="0022535D"/>
    <w:rsid w:val="00226D21"/>
    <w:rsid w:val="0022706F"/>
    <w:rsid w:val="0022792D"/>
    <w:rsid w:val="002300D3"/>
    <w:rsid w:val="0023034C"/>
    <w:rsid w:val="0023380A"/>
    <w:rsid w:val="00234C62"/>
    <w:rsid w:val="00241504"/>
    <w:rsid w:val="002446FE"/>
    <w:rsid w:val="00250B07"/>
    <w:rsid w:val="002527F1"/>
    <w:rsid w:val="00253265"/>
    <w:rsid w:val="002539DC"/>
    <w:rsid w:val="00253FA6"/>
    <w:rsid w:val="00255136"/>
    <w:rsid w:val="00255474"/>
    <w:rsid w:val="0026135E"/>
    <w:rsid w:val="00261EDD"/>
    <w:rsid w:val="002628EB"/>
    <w:rsid w:val="002637BE"/>
    <w:rsid w:val="00276052"/>
    <w:rsid w:val="00280A18"/>
    <w:rsid w:val="00281DF3"/>
    <w:rsid w:val="002856CA"/>
    <w:rsid w:val="0028645C"/>
    <w:rsid w:val="00286A0C"/>
    <w:rsid w:val="0029008B"/>
    <w:rsid w:val="00293A56"/>
    <w:rsid w:val="00293AFD"/>
    <w:rsid w:val="0029525E"/>
    <w:rsid w:val="00296FD7"/>
    <w:rsid w:val="002A1C01"/>
    <w:rsid w:val="002A511E"/>
    <w:rsid w:val="002A58B3"/>
    <w:rsid w:val="002A6313"/>
    <w:rsid w:val="002A64FC"/>
    <w:rsid w:val="002B420C"/>
    <w:rsid w:val="002B4D7C"/>
    <w:rsid w:val="002B7776"/>
    <w:rsid w:val="002C1381"/>
    <w:rsid w:val="002C3D37"/>
    <w:rsid w:val="002C6C71"/>
    <w:rsid w:val="002D157E"/>
    <w:rsid w:val="002D2037"/>
    <w:rsid w:val="002D5885"/>
    <w:rsid w:val="002D77E7"/>
    <w:rsid w:val="002E03E0"/>
    <w:rsid w:val="002E0DA4"/>
    <w:rsid w:val="002E5461"/>
    <w:rsid w:val="002E7281"/>
    <w:rsid w:val="002F086A"/>
    <w:rsid w:val="002F0F3F"/>
    <w:rsid w:val="002F1208"/>
    <w:rsid w:val="002F42DA"/>
    <w:rsid w:val="002F5EB6"/>
    <w:rsid w:val="002F6DD0"/>
    <w:rsid w:val="002F7D5F"/>
    <w:rsid w:val="00302833"/>
    <w:rsid w:val="00311BEB"/>
    <w:rsid w:val="00311E69"/>
    <w:rsid w:val="003145FC"/>
    <w:rsid w:val="00314F41"/>
    <w:rsid w:val="0031534A"/>
    <w:rsid w:val="00323707"/>
    <w:rsid w:val="00323FE6"/>
    <w:rsid w:val="003247F1"/>
    <w:rsid w:val="003275BA"/>
    <w:rsid w:val="00332487"/>
    <w:rsid w:val="00333923"/>
    <w:rsid w:val="00333E50"/>
    <w:rsid w:val="003343F2"/>
    <w:rsid w:val="00340016"/>
    <w:rsid w:val="00340AD7"/>
    <w:rsid w:val="0034215D"/>
    <w:rsid w:val="003423A8"/>
    <w:rsid w:val="0035052A"/>
    <w:rsid w:val="003511CB"/>
    <w:rsid w:val="00356C9F"/>
    <w:rsid w:val="00357870"/>
    <w:rsid w:val="0036427C"/>
    <w:rsid w:val="00366454"/>
    <w:rsid w:val="00367AFD"/>
    <w:rsid w:val="0037300D"/>
    <w:rsid w:val="003810BE"/>
    <w:rsid w:val="003817FB"/>
    <w:rsid w:val="003820B4"/>
    <w:rsid w:val="0038299A"/>
    <w:rsid w:val="00386029"/>
    <w:rsid w:val="0038701E"/>
    <w:rsid w:val="003905D5"/>
    <w:rsid w:val="003929AE"/>
    <w:rsid w:val="003977FA"/>
    <w:rsid w:val="003A25E6"/>
    <w:rsid w:val="003A4B76"/>
    <w:rsid w:val="003A5DBB"/>
    <w:rsid w:val="003B419F"/>
    <w:rsid w:val="003C2C68"/>
    <w:rsid w:val="003C6196"/>
    <w:rsid w:val="003D0B9A"/>
    <w:rsid w:val="003D3F5A"/>
    <w:rsid w:val="003D58A7"/>
    <w:rsid w:val="003D7CD4"/>
    <w:rsid w:val="003E3A88"/>
    <w:rsid w:val="003F090A"/>
    <w:rsid w:val="003F0B48"/>
    <w:rsid w:val="003F1A35"/>
    <w:rsid w:val="003F4AE9"/>
    <w:rsid w:val="003F4F93"/>
    <w:rsid w:val="003F634F"/>
    <w:rsid w:val="003F63AC"/>
    <w:rsid w:val="003F6643"/>
    <w:rsid w:val="0040395E"/>
    <w:rsid w:val="004073D0"/>
    <w:rsid w:val="00413D0F"/>
    <w:rsid w:val="00417FDE"/>
    <w:rsid w:val="00424678"/>
    <w:rsid w:val="00427FC7"/>
    <w:rsid w:val="00430877"/>
    <w:rsid w:val="00431B35"/>
    <w:rsid w:val="004365D9"/>
    <w:rsid w:val="00437F67"/>
    <w:rsid w:val="004408AC"/>
    <w:rsid w:val="00442AF5"/>
    <w:rsid w:val="004475C7"/>
    <w:rsid w:val="00447DF3"/>
    <w:rsid w:val="00447EC2"/>
    <w:rsid w:val="00450160"/>
    <w:rsid w:val="00452DD2"/>
    <w:rsid w:val="00461003"/>
    <w:rsid w:val="0046104C"/>
    <w:rsid w:val="0046104D"/>
    <w:rsid w:val="00462375"/>
    <w:rsid w:val="00465927"/>
    <w:rsid w:val="00466BAC"/>
    <w:rsid w:val="00466D13"/>
    <w:rsid w:val="0046773D"/>
    <w:rsid w:val="00467DDD"/>
    <w:rsid w:val="004719B2"/>
    <w:rsid w:val="0047212D"/>
    <w:rsid w:val="004726CB"/>
    <w:rsid w:val="00472D90"/>
    <w:rsid w:val="00480A43"/>
    <w:rsid w:val="00482582"/>
    <w:rsid w:val="0048313D"/>
    <w:rsid w:val="0048591F"/>
    <w:rsid w:val="00485B88"/>
    <w:rsid w:val="004863AE"/>
    <w:rsid w:val="00494404"/>
    <w:rsid w:val="004948D7"/>
    <w:rsid w:val="00495796"/>
    <w:rsid w:val="004A1A8A"/>
    <w:rsid w:val="004A5D84"/>
    <w:rsid w:val="004A5E12"/>
    <w:rsid w:val="004A6365"/>
    <w:rsid w:val="004A6853"/>
    <w:rsid w:val="004B00F1"/>
    <w:rsid w:val="004B04DA"/>
    <w:rsid w:val="004B2B64"/>
    <w:rsid w:val="004B74E5"/>
    <w:rsid w:val="004B75E7"/>
    <w:rsid w:val="004B7C87"/>
    <w:rsid w:val="004C0664"/>
    <w:rsid w:val="004C4D07"/>
    <w:rsid w:val="004C74A4"/>
    <w:rsid w:val="004D1113"/>
    <w:rsid w:val="004D56D4"/>
    <w:rsid w:val="004D61D6"/>
    <w:rsid w:val="004E20C4"/>
    <w:rsid w:val="004E30AE"/>
    <w:rsid w:val="004E641C"/>
    <w:rsid w:val="004E6BED"/>
    <w:rsid w:val="004F0C14"/>
    <w:rsid w:val="004F1231"/>
    <w:rsid w:val="004F12CE"/>
    <w:rsid w:val="004F3C53"/>
    <w:rsid w:val="004F5A76"/>
    <w:rsid w:val="004F5CEA"/>
    <w:rsid w:val="004F78CF"/>
    <w:rsid w:val="004F7CE5"/>
    <w:rsid w:val="005011B5"/>
    <w:rsid w:val="00502441"/>
    <w:rsid w:val="00507328"/>
    <w:rsid w:val="00507D75"/>
    <w:rsid w:val="00511F54"/>
    <w:rsid w:val="00513139"/>
    <w:rsid w:val="00514E9C"/>
    <w:rsid w:val="00533D37"/>
    <w:rsid w:val="0053405E"/>
    <w:rsid w:val="00534B32"/>
    <w:rsid w:val="005412DC"/>
    <w:rsid w:val="005412E2"/>
    <w:rsid w:val="00541DEA"/>
    <w:rsid w:val="0054229B"/>
    <w:rsid w:val="005432BE"/>
    <w:rsid w:val="005437B6"/>
    <w:rsid w:val="00544A2A"/>
    <w:rsid w:val="00545EE0"/>
    <w:rsid w:val="00555104"/>
    <w:rsid w:val="0055619B"/>
    <w:rsid w:val="00556833"/>
    <w:rsid w:val="0055738D"/>
    <w:rsid w:val="00557519"/>
    <w:rsid w:val="005606C3"/>
    <w:rsid w:val="00561780"/>
    <w:rsid w:val="00562743"/>
    <w:rsid w:val="00566843"/>
    <w:rsid w:val="00567356"/>
    <w:rsid w:val="005704F1"/>
    <w:rsid w:val="00570B27"/>
    <w:rsid w:val="00571410"/>
    <w:rsid w:val="00573129"/>
    <w:rsid w:val="00576E71"/>
    <w:rsid w:val="00577528"/>
    <w:rsid w:val="00585AB4"/>
    <w:rsid w:val="00587ED4"/>
    <w:rsid w:val="005921FD"/>
    <w:rsid w:val="005933D9"/>
    <w:rsid w:val="00595B05"/>
    <w:rsid w:val="00595F25"/>
    <w:rsid w:val="005A0D50"/>
    <w:rsid w:val="005A7370"/>
    <w:rsid w:val="005A74BD"/>
    <w:rsid w:val="005B0BDD"/>
    <w:rsid w:val="005B5A3F"/>
    <w:rsid w:val="005B5C77"/>
    <w:rsid w:val="005B640A"/>
    <w:rsid w:val="005B65DE"/>
    <w:rsid w:val="005B701B"/>
    <w:rsid w:val="005B749E"/>
    <w:rsid w:val="005B75BB"/>
    <w:rsid w:val="005B7919"/>
    <w:rsid w:val="005B7DE5"/>
    <w:rsid w:val="005C1783"/>
    <w:rsid w:val="005C31E2"/>
    <w:rsid w:val="005C45C2"/>
    <w:rsid w:val="005C5F8B"/>
    <w:rsid w:val="005C65AB"/>
    <w:rsid w:val="005C6B3E"/>
    <w:rsid w:val="005C705D"/>
    <w:rsid w:val="005D1E10"/>
    <w:rsid w:val="005D288D"/>
    <w:rsid w:val="005D2B5D"/>
    <w:rsid w:val="005D750E"/>
    <w:rsid w:val="005D7871"/>
    <w:rsid w:val="005E00FE"/>
    <w:rsid w:val="005E1ED3"/>
    <w:rsid w:val="005E6819"/>
    <w:rsid w:val="005E7D15"/>
    <w:rsid w:val="005F0BF1"/>
    <w:rsid w:val="005F22FA"/>
    <w:rsid w:val="005F7E1A"/>
    <w:rsid w:val="006013BA"/>
    <w:rsid w:val="006022B5"/>
    <w:rsid w:val="00605ACA"/>
    <w:rsid w:val="006109BA"/>
    <w:rsid w:val="00616797"/>
    <w:rsid w:val="0062133A"/>
    <w:rsid w:val="00621B8C"/>
    <w:rsid w:val="00622047"/>
    <w:rsid w:val="00623E50"/>
    <w:rsid w:val="00630702"/>
    <w:rsid w:val="0063139A"/>
    <w:rsid w:val="006330E2"/>
    <w:rsid w:val="006356CF"/>
    <w:rsid w:val="006363A9"/>
    <w:rsid w:val="00637997"/>
    <w:rsid w:val="00641C2D"/>
    <w:rsid w:val="006451A7"/>
    <w:rsid w:val="00647A58"/>
    <w:rsid w:val="006526BA"/>
    <w:rsid w:val="00653072"/>
    <w:rsid w:val="00653D55"/>
    <w:rsid w:val="00654DED"/>
    <w:rsid w:val="00660A73"/>
    <w:rsid w:val="006615CE"/>
    <w:rsid w:val="0066198E"/>
    <w:rsid w:val="00664BB0"/>
    <w:rsid w:val="00665EFE"/>
    <w:rsid w:val="00666F27"/>
    <w:rsid w:val="00671375"/>
    <w:rsid w:val="0067184A"/>
    <w:rsid w:val="00673038"/>
    <w:rsid w:val="00677420"/>
    <w:rsid w:val="006849F3"/>
    <w:rsid w:val="00694BD8"/>
    <w:rsid w:val="00695D6B"/>
    <w:rsid w:val="00696621"/>
    <w:rsid w:val="00696C85"/>
    <w:rsid w:val="006A0057"/>
    <w:rsid w:val="006A1206"/>
    <w:rsid w:val="006A25CF"/>
    <w:rsid w:val="006A4841"/>
    <w:rsid w:val="006A7DC2"/>
    <w:rsid w:val="006B09AF"/>
    <w:rsid w:val="006B0D36"/>
    <w:rsid w:val="006B12B1"/>
    <w:rsid w:val="006B48BE"/>
    <w:rsid w:val="006B4E6E"/>
    <w:rsid w:val="006B6397"/>
    <w:rsid w:val="006C1335"/>
    <w:rsid w:val="006C50FA"/>
    <w:rsid w:val="006C75FF"/>
    <w:rsid w:val="006C7630"/>
    <w:rsid w:val="006D1C1E"/>
    <w:rsid w:val="006D32A8"/>
    <w:rsid w:val="006E00A4"/>
    <w:rsid w:val="006E2519"/>
    <w:rsid w:val="006E3806"/>
    <w:rsid w:val="006E3C51"/>
    <w:rsid w:val="006E43A9"/>
    <w:rsid w:val="006E4673"/>
    <w:rsid w:val="006F1D21"/>
    <w:rsid w:val="006F32C9"/>
    <w:rsid w:val="006F3A80"/>
    <w:rsid w:val="00701AB6"/>
    <w:rsid w:val="00702172"/>
    <w:rsid w:val="0070287C"/>
    <w:rsid w:val="00704C2B"/>
    <w:rsid w:val="00705A26"/>
    <w:rsid w:val="0070638E"/>
    <w:rsid w:val="00707497"/>
    <w:rsid w:val="00710C70"/>
    <w:rsid w:val="007110E6"/>
    <w:rsid w:val="00713114"/>
    <w:rsid w:val="00720DC4"/>
    <w:rsid w:val="007229DE"/>
    <w:rsid w:val="00723500"/>
    <w:rsid w:val="00726370"/>
    <w:rsid w:val="00732787"/>
    <w:rsid w:val="007400A2"/>
    <w:rsid w:val="007401CB"/>
    <w:rsid w:val="0074134E"/>
    <w:rsid w:val="00742137"/>
    <w:rsid w:val="00755CB4"/>
    <w:rsid w:val="00760BA0"/>
    <w:rsid w:val="00760C87"/>
    <w:rsid w:val="00761B9D"/>
    <w:rsid w:val="007629B5"/>
    <w:rsid w:val="00762A36"/>
    <w:rsid w:val="00763AEC"/>
    <w:rsid w:val="00765606"/>
    <w:rsid w:val="00766CF8"/>
    <w:rsid w:val="007749D6"/>
    <w:rsid w:val="00774E8D"/>
    <w:rsid w:val="00774F14"/>
    <w:rsid w:val="00775013"/>
    <w:rsid w:val="00777407"/>
    <w:rsid w:val="00785775"/>
    <w:rsid w:val="00786319"/>
    <w:rsid w:val="00790297"/>
    <w:rsid w:val="00790F11"/>
    <w:rsid w:val="00795246"/>
    <w:rsid w:val="007963E5"/>
    <w:rsid w:val="007A27D3"/>
    <w:rsid w:val="007A3C9D"/>
    <w:rsid w:val="007A4A30"/>
    <w:rsid w:val="007B1CF8"/>
    <w:rsid w:val="007B498B"/>
    <w:rsid w:val="007B7C2A"/>
    <w:rsid w:val="007C0A38"/>
    <w:rsid w:val="007D1015"/>
    <w:rsid w:val="007D1596"/>
    <w:rsid w:val="007D49D2"/>
    <w:rsid w:val="007D77B0"/>
    <w:rsid w:val="007E10D6"/>
    <w:rsid w:val="007E1ECC"/>
    <w:rsid w:val="007E3045"/>
    <w:rsid w:val="007F03D1"/>
    <w:rsid w:val="007F2AC7"/>
    <w:rsid w:val="007F34E8"/>
    <w:rsid w:val="007F4054"/>
    <w:rsid w:val="007F495B"/>
    <w:rsid w:val="007F5CB5"/>
    <w:rsid w:val="007F6AB8"/>
    <w:rsid w:val="007F7070"/>
    <w:rsid w:val="007F7A9A"/>
    <w:rsid w:val="00800B60"/>
    <w:rsid w:val="008023B9"/>
    <w:rsid w:val="00803AAF"/>
    <w:rsid w:val="0081094A"/>
    <w:rsid w:val="00810D6B"/>
    <w:rsid w:val="008121AE"/>
    <w:rsid w:val="008135D3"/>
    <w:rsid w:val="0081361D"/>
    <w:rsid w:val="008142E1"/>
    <w:rsid w:val="0081452A"/>
    <w:rsid w:val="00816D27"/>
    <w:rsid w:val="00816DAD"/>
    <w:rsid w:val="00817268"/>
    <w:rsid w:val="00817525"/>
    <w:rsid w:val="0082013D"/>
    <w:rsid w:val="008205C9"/>
    <w:rsid w:val="00823C10"/>
    <w:rsid w:val="008246C8"/>
    <w:rsid w:val="00833DAD"/>
    <w:rsid w:val="00841A37"/>
    <w:rsid w:val="00847226"/>
    <w:rsid w:val="0085548C"/>
    <w:rsid w:val="0085604E"/>
    <w:rsid w:val="008605A6"/>
    <w:rsid w:val="0086113B"/>
    <w:rsid w:val="008640E9"/>
    <w:rsid w:val="00864FD6"/>
    <w:rsid w:val="00866307"/>
    <w:rsid w:val="00870D31"/>
    <w:rsid w:val="00871902"/>
    <w:rsid w:val="008817EE"/>
    <w:rsid w:val="00881C93"/>
    <w:rsid w:val="008844C8"/>
    <w:rsid w:val="00884B57"/>
    <w:rsid w:val="00885436"/>
    <w:rsid w:val="00886300"/>
    <w:rsid w:val="00891D63"/>
    <w:rsid w:val="008968C6"/>
    <w:rsid w:val="008A0449"/>
    <w:rsid w:val="008A51C8"/>
    <w:rsid w:val="008A542B"/>
    <w:rsid w:val="008A676D"/>
    <w:rsid w:val="008B374D"/>
    <w:rsid w:val="008B5723"/>
    <w:rsid w:val="008B57DA"/>
    <w:rsid w:val="008B7F03"/>
    <w:rsid w:val="008C4B43"/>
    <w:rsid w:val="008C4DBE"/>
    <w:rsid w:val="008C5030"/>
    <w:rsid w:val="008C7A0D"/>
    <w:rsid w:val="008C7C0D"/>
    <w:rsid w:val="008D6755"/>
    <w:rsid w:val="008E0BD4"/>
    <w:rsid w:val="008E16BB"/>
    <w:rsid w:val="008E5CE2"/>
    <w:rsid w:val="008E5DE0"/>
    <w:rsid w:val="008F0513"/>
    <w:rsid w:val="008F3729"/>
    <w:rsid w:val="008F3CC7"/>
    <w:rsid w:val="008F6454"/>
    <w:rsid w:val="008F758C"/>
    <w:rsid w:val="00900D16"/>
    <w:rsid w:val="0090104C"/>
    <w:rsid w:val="00901EFB"/>
    <w:rsid w:val="0090417B"/>
    <w:rsid w:val="00906536"/>
    <w:rsid w:val="00910EB1"/>
    <w:rsid w:val="0091112F"/>
    <w:rsid w:val="009132E8"/>
    <w:rsid w:val="009137F3"/>
    <w:rsid w:val="009154BF"/>
    <w:rsid w:val="00917488"/>
    <w:rsid w:val="009179D2"/>
    <w:rsid w:val="00917CBD"/>
    <w:rsid w:val="0092191E"/>
    <w:rsid w:val="00921DEC"/>
    <w:rsid w:val="00926DC3"/>
    <w:rsid w:val="00930D62"/>
    <w:rsid w:val="00933B8D"/>
    <w:rsid w:val="00940945"/>
    <w:rsid w:val="00943FF5"/>
    <w:rsid w:val="009466DA"/>
    <w:rsid w:val="00952023"/>
    <w:rsid w:val="009523A7"/>
    <w:rsid w:val="00952C9B"/>
    <w:rsid w:val="00954141"/>
    <w:rsid w:val="009543CF"/>
    <w:rsid w:val="0095604D"/>
    <w:rsid w:val="009600DB"/>
    <w:rsid w:val="0096295E"/>
    <w:rsid w:val="009649E5"/>
    <w:rsid w:val="00964AE7"/>
    <w:rsid w:val="00965D87"/>
    <w:rsid w:val="00966701"/>
    <w:rsid w:val="00970AED"/>
    <w:rsid w:val="00972CCA"/>
    <w:rsid w:val="0097349C"/>
    <w:rsid w:val="00973D51"/>
    <w:rsid w:val="009746C5"/>
    <w:rsid w:val="009800B5"/>
    <w:rsid w:val="0098055D"/>
    <w:rsid w:val="00981DBB"/>
    <w:rsid w:val="009866A6"/>
    <w:rsid w:val="00986C4D"/>
    <w:rsid w:val="00993A6C"/>
    <w:rsid w:val="00993D36"/>
    <w:rsid w:val="00994CCE"/>
    <w:rsid w:val="009951E9"/>
    <w:rsid w:val="009A13E0"/>
    <w:rsid w:val="009A1FCB"/>
    <w:rsid w:val="009A385A"/>
    <w:rsid w:val="009A3913"/>
    <w:rsid w:val="009A649C"/>
    <w:rsid w:val="009A73B8"/>
    <w:rsid w:val="009A777F"/>
    <w:rsid w:val="009B0024"/>
    <w:rsid w:val="009B0D67"/>
    <w:rsid w:val="009B159E"/>
    <w:rsid w:val="009B3D9C"/>
    <w:rsid w:val="009B44A3"/>
    <w:rsid w:val="009B539B"/>
    <w:rsid w:val="009C303F"/>
    <w:rsid w:val="009C31C8"/>
    <w:rsid w:val="009C4534"/>
    <w:rsid w:val="009C5A21"/>
    <w:rsid w:val="009C67AE"/>
    <w:rsid w:val="009D3A6B"/>
    <w:rsid w:val="009D5B72"/>
    <w:rsid w:val="009D61DD"/>
    <w:rsid w:val="009E1E35"/>
    <w:rsid w:val="009F0364"/>
    <w:rsid w:val="009F224E"/>
    <w:rsid w:val="009F291E"/>
    <w:rsid w:val="009F5605"/>
    <w:rsid w:val="00A0048A"/>
    <w:rsid w:val="00A013EB"/>
    <w:rsid w:val="00A02C7B"/>
    <w:rsid w:val="00A031D5"/>
    <w:rsid w:val="00A1105D"/>
    <w:rsid w:val="00A13C31"/>
    <w:rsid w:val="00A15868"/>
    <w:rsid w:val="00A201CA"/>
    <w:rsid w:val="00A20D78"/>
    <w:rsid w:val="00A229A5"/>
    <w:rsid w:val="00A23887"/>
    <w:rsid w:val="00A256CB"/>
    <w:rsid w:val="00A26469"/>
    <w:rsid w:val="00A35243"/>
    <w:rsid w:val="00A37C60"/>
    <w:rsid w:val="00A438F6"/>
    <w:rsid w:val="00A52062"/>
    <w:rsid w:val="00A5211D"/>
    <w:rsid w:val="00A564AA"/>
    <w:rsid w:val="00A62FF7"/>
    <w:rsid w:val="00A63515"/>
    <w:rsid w:val="00A67A77"/>
    <w:rsid w:val="00A70566"/>
    <w:rsid w:val="00A724F6"/>
    <w:rsid w:val="00A7465E"/>
    <w:rsid w:val="00A75611"/>
    <w:rsid w:val="00A76BAD"/>
    <w:rsid w:val="00A77F07"/>
    <w:rsid w:val="00A808C9"/>
    <w:rsid w:val="00A80CA9"/>
    <w:rsid w:val="00A81BCE"/>
    <w:rsid w:val="00A81FF6"/>
    <w:rsid w:val="00A822AE"/>
    <w:rsid w:val="00A824E0"/>
    <w:rsid w:val="00A8311A"/>
    <w:rsid w:val="00A84C0D"/>
    <w:rsid w:val="00A85A53"/>
    <w:rsid w:val="00A869B6"/>
    <w:rsid w:val="00A878BF"/>
    <w:rsid w:val="00A878D8"/>
    <w:rsid w:val="00A92FCB"/>
    <w:rsid w:val="00A93C9E"/>
    <w:rsid w:val="00AA0A08"/>
    <w:rsid w:val="00AA3315"/>
    <w:rsid w:val="00AA438B"/>
    <w:rsid w:val="00AB07E4"/>
    <w:rsid w:val="00AB0AAD"/>
    <w:rsid w:val="00AB1092"/>
    <w:rsid w:val="00AB1310"/>
    <w:rsid w:val="00AB13AD"/>
    <w:rsid w:val="00AB30B4"/>
    <w:rsid w:val="00AB496E"/>
    <w:rsid w:val="00AB6995"/>
    <w:rsid w:val="00AC05A8"/>
    <w:rsid w:val="00AC1B15"/>
    <w:rsid w:val="00AC2094"/>
    <w:rsid w:val="00AC4579"/>
    <w:rsid w:val="00AC5E2F"/>
    <w:rsid w:val="00AC7BAE"/>
    <w:rsid w:val="00AD20F0"/>
    <w:rsid w:val="00AD5F8F"/>
    <w:rsid w:val="00AE0B0A"/>
    <w:rsid w:val="00AE3F70"/>
    <w:rsid w:val="00AE4E35"/>
    <w:rsid w:val="00AE5CD1"/>
    <w:rsid w:val="00AE5D54"/>
    <w:rsid w:val="00AE5F86"/>
    <w:rsid w:val="00AE68C9"/>
    <w:rsid w:val="00AF21AA"/>
    <w:rsid w:val="00AF39DF"/>
    <w:rsid w:val="00AF70E1"/>
    <w:rsid w:val="00AF7275"/>
    <w:rsid w:val="00B00C5D"/>
    <w:rsid w:val="00B01161"/>
    <w:rsid w:val="00B05171"/>
    <w:rsid w:val="00B055DA"/>
    <w:rsid w:val="00B10633"/>
    <w:rsid w:val="00B10E8B"/>
    <w:rsid w:val="00B20C92"/>
    <w:rsid w:val="00B21FA0"/>
    <w:rsid w:val="00B239C8"/>
    <w:rsid w:val="00B262D6"/>
    <w:rsid w:val="00B26B08"/>
    <w:rsid w:val="00B272BB"/>
    <w:rsid w:val="00B27795"/>
    <w:rsid w:val="00B32133"/>
    <w:rsid w:val="00B32FB3"/>
    <w:rsid w:val="00B3323A"/>
    <w:rsid w:val="00B33388"/>
    <w:rsid w:val="00B33514"/>
    <w:rsid w:val="00B33731"/>
    <w:rsid w:val="00B33865"/>
    <w:rsid w:val="00B34A4A"/>
    <w:rsid w:val="00B3764F"/>
    <w:rsid w:val="00B37B45"/>
    <w:rsid w:val="00B40B41"/>
    <w:rsid w:val="00B41B2C"/>
    <w:rsid w:val="00B4259D"/>
    <w:rsid w:val="00B42B7B"/>
    <w:rsid w:val="00B44DFB"/>
    <w:rsid w:val="00B50561"/>
    <w:rsid w:val="00B551FF"/>
    <w:rsid w:val="00B6093A"/>
    <w:rsid w:val="00B60C04"/>
    <w:rsid w:val="00B62248"/>
    <w:rsid w:val="00B64D1A"/>
    <w:rsid w:val="00B65C56"/>
    <w:rsid w:val="00B677C6"/>
    <w:rsid w:val="00B67F86"/>
    <w:rsid w:val="00B7198F"/>
    <w:rsid w:val="00B747D8"/>
    <w:rsid w:val="00B75198"/>
    <w:rsid w:val="00B751CC"/>
    <w:rsid w:val="00B76122"/>
    <w:rsid w:val="00B76C51"/>
    <w:rsid w:val="00B817F5"/>
    <w:rsid w:val="00B919F2"/>
    <w:rsid w:val="00B91B80"/>
    <w:rsid w:val="00B93514"/>
    <w:rsid w:val="00B94F51"/>
    <w:rsid w:val="00B95CC6"/>
    <w:rsid w:val="00B97152"/>
    <w:rsid w:val="00B97A22"/>
    <w:rsid w:val="00B97C55"/>
    <w:rsid w:val="00BA1063"/>
    <w:rsid w:val="00BA2919"/>
    <w:rsid w:val="00BA6BFC"/>
    <w:rsid w:val="00BB43B6"/>
    <w:rsid w:val="00BB7F96"/>
    <w:rsid w:val="00BC14A5"/>
    <w:rsid w:val="00BC1C74"/>
    <w:rsid w:val="00BC40F1"/>
    <w:rsid w:val="00BC436F"/>
    <w:rsid w:val="00BC64F3"/>
    <w:rsid w:val="00BC67E2"/>
    <w:rsid w:val="00BD1A0B"/>
    <w:rsid w:val="00BD23D0"/>
    <w:rsid w:val="00BD7BA3"/>
    <w:rsid w:val="00BE068E"/>
    <w:rsid w:val="00BE1C8E"/>
    <w:rsid w:val="00BE2DF2"/>
    <w:rsid w:val="00BE36C7"/>
    <w:rsid w:val="00BE4E43"/>
    <w:rsid w:val="00BF0061"/>
    <w:rsid w:val="00BF2449"/>
    <w:rsid w:val="00BF26CE"/>
    <w:rsid w:val="00BF294D"/>
    <w:rsid w:val="00BF2A73"/>
    <w:rsid w:val="00BF2E65"/>
    <w:rsid w:val="00BF3F01"/>
    <w:rsid w:val="00BF6C0B"/>
    <w:rsid w:val="00C007A2"/>
    <w:rsid w:val="00C012E0"/>
    <w:rsid w:val="00C0511E"/>
    <w:rsid w:val="00C06494"/>
    <w:rsid w:val="00C124E4"/>
    <w:rsid w:val="00C14D79"/>
    <w:rsid w:val="00C15350"/>
    <w:rsid w:val="00C16160"/>
    <w:rsid w:val="00C262EB"/>
    <w:rsid w:val="00C27935"/>
    <w:rsid w:val="00C32B2F"/>
    <w:rsid w:val="00C34ACD"/>
    <w:rsid w:val="00C35FBB"/>
    <w:rsid w:val="00C36B1C"/>
    <w:rsid w:val="00C36D43"/>
    <w:rsid w:val="00C41534"/>
    <w:rsid w:val="00C42F7D"/>
    <w:rsid w:val="00C43268"/>
    <w:rsid w:val="00C47691"/>
    <w:rsid w:val="00C50B53"/>
    <w:rsid w:val="00C533E0"/>
    <w:rsid w:val="00C54C38"/>
    <w:rsid w:val="00C55858"/>
    <w:rsid w:val="00C56DE7"/>
    <w:rsid w:val="00C5726B"/>
    <w:rsid w:val="00C575CC"/>
    <w:rsid w:val="00C61B95"/>
    <w:rsid w:val="00C61D0C"/>
    <w:rsid w:val="00C62077"/>
    <w:rsid w:val="00C6363C"/>
    <w:rsid w:val="00C63FB3"/>
    <w:rsid w:val="00C64150"/>
    <w:rsid w:val="00C65000"/>
    <w:rsid w:val="00C65A59"/>
    <w:rsid w:val="00C672D2"/>
    <w:rsid w:val="00C7005E"/>
    <w:rsid w:val="00C70478"/>
    <w:rsid w:val="00C70520"/>
    <w:rsid w:val="00C746F0"/>
    <w:rsid w:val="00C75636"/>
    <w:rsid w:val="00C77E59"/>
    <w:rsid w:val="00C82799"/>
    <w:rsid w:val="00C84692"/>
    <w:rsid w:val="00C9206B"/>
    <w:rsid w:val="00C92E00"/>
    <w:rsid w:val="00C9525F"/>
    <w:rsid w:val="00C97AB5"/>
    <w:rsid w:val="00CA0F88"/>
    <w:rsid w:val="00CA13A0"/>
    <w:rsid w:val="00CA2D04"/>
    <w:rsid w:val="00CB160C"/>
    <w:rsid w:val="00CB33B8"/>
    <w:rsid w:val="00CB4BDE"/>
    <w:rsid w:val="00CC25DF"/>
    <w:rsid w:val="00CC30B8"/>
    <w:rsid w:val="00CC492C"/>
    <w:rsid w:val="00CC4EFC"/>
    <w:rsid w:val="00CC50C8"/>
    <w:rsid w:val="00CC5389"/>
    <w:rsid w:val="00CC5738"/>
    <w:rsid w:val="00CC5B03"/>
    <w:rsid w:val="00CC5FA0"/>
    <w:rsid w:val="00CC6EEE"/>
    <w:rsid w:val="00CD2DDA"/>
    <w:rsid w:val="00CD4137"/>
    <w:rsid w:val="00CD4AB7"/>
    <w:rsid w:val="00CD4E78"/>
    <w:rsid w:val="00CD5B35"/>
    <w:rsid w:val="00CD702A"/>
    <w:rsid w:val="00CD75EE"/>
    <w:rsid w:val="00CE1AF7"/>
    <w:rsid w:val="00CE5BEB"/>
    <w:rsid w:val="00CE6204"/>
    <w:rsid w:val="00CE7748"/>
    <w:rsid w:val="00CF0AC6"/>
    <w:rsid w:val="00CF0D36"/>
    <w:rsid w:val="00CF1611"/>
    <w:rsid w:val="00CF4299"/>
    <w:rsid w:val="00CF79E9"/>
    <w:rsid w:val="00D01428"/>
    <w:rsid w:val="00D016C9"/>
    <w:rsid w:val="00D0243D"/>
    <w:rsid w:val="00D02F7A"/>
    <w:rsid w:val="00D03747"/>
    <w:rsid w:val="00D0483A"/>
    <w:rsid w:val="00D07B60"/>
    <w:rsid w:val="00D11169"/>
    <w:rsid w:val="00D113D9"/>
    <w:rsid w:val="00D22683"/>
    <w:rsid w:val="00D23220"/>
    <w:rsid w:val="00D239E1"/>
    <w:rsid w:val="00D308D7"/>
    <w:rsid w:val="00D31C4E"/>
    <w:rsid w:val="00D35DC5"/>
    <w:rsid w:val="00D37196"/>
    <w:rsid w:val="00D374CD"/>
    <w:rsid w:val="00D42D2D"/>
    <w:rsid w:val="00D44DB4"/>
    <w:rsid w:val="00D45213"/>
    <w:rsid w:val="00D46979"/>
    <w:rsid w:val="00D54B25"/>
    <w:rsid w:val="00D55CC8"/>
    <w:rsid w:val="00D56961"/>
    <w:rsid w:val="00D6011D"/>
    <w:rsid w:val="00D6049D"/>
    <w:rsid w:val="00D6075D"/>
    <w:rsid w:val="00D62353"/>
    <w:rsid w:val="00D63961"/>
    <w:rsid w:val="00D648F5"/>
    <w:rsid w:val="00D73515"/>
    <w:rsid w:val="00D737C2"/>
    <w:rsid w:val="00D747CC"/>
    <w:rsid w:val="00D747DF"/>
    <w:rsid w:val="00D8244E"/>
    <w:rsid w:val="00D84F88"/>
    <w:rsid w:val="00D96CA8"/>
    <w:rsid w:val="00D97303"/>
    <w:rsid w:val="00D97499"/>
    <w:rsid w:val="00DA01F5"/>
    <w:rsid w:val="00DA1689"/>
    <w:rsid w:val="00DA1EFF"/>
    <w:rsid w:val="00DA20C6"/>
    <w:rsid w:val="00DA2A58"/>
    <w:rsid w:val="00DA33A0"/>
    <w:rsid w:val="00DA487D"/>
    <w:rsid w:val="00DA615C"/>
    <w:rsid w:val="00DA661F"/>
    <w:rsid w:val="00DB357F"/>
    <w:rsid w:val="00DB35ED"/>
    <w:rsid w:val="00DB50AF"/>
    <w:rsid w:val="00DB77E8"/>
    <w:rsid w:val="00DC2C90"/>
    <w:rsid w:val="00DC49F3"/>
    <w:rsid w:val="00DC5C06"/>
    <w:rsid w:val="00DD0D69"/>
    <w:rsid w:val="00DD0E66"/>
    <w:rsid w:val="00DD1242"/>
    <w:rsid w:val="00DD3F30"/>
    <w:rsid w:val="00DD4ECF"/>
    <w:rsid w:val="00DD739E"/>
    <w:rsid w:val="00DE31F5"/>
    <w:rsid w:val="00DE35A0"/>
    <w:rsid w:val="00DF2D22"/>
    <w:rsid w:val="00DF2F68"/>
    <w:rsid w:val="00DF3C81"/>
    <w:rsid w:val="00DF3F7A"/>
    <w:rsid w:val="00DF61A2"/>
    <w:rsid w:val="00DF7EAF"/>
    <w:rsid w:val="00E017C4"/>
    <w:rsid w:val="00E041D2"/>
    <w:rsid w:val="00E0459C"/>
    <w:rsid w:val="00E0764C"/>
    <w:rsid w:val="00E121B4"/>
    <w:rsid w:val="00E12429"/>
    <w:rsid w:val="00E12B42"/>
    <w:rsid w:val="00E13471"/>
    <w:rsid w:val="00E1532C"/>
    <w:rsid w:val="00E17451"/>
    <w:rsid w:val="00E22446"/>
    <w:rsid w:val="00E23780"/>
    <w:rsid w:val="00E25FC3"/>
    <w:rsid w:val="00E316CC"/>
    <w:rsid w:val="00E316E4"/>
    <w:rsid w:val="00E3473A"/>
    <w:rsid w:val="00E432F9"/>
    <w:rsid w:val="00E43ECF"/>
    <w:rsid w:val="00E46D05"/>
    <w:rsid w:val="00E52928"/>
    <w:rsid w:val="00E5388F"/>
    <w:rsid w:val="00E54F8D"/>
    <w:rsid w:val="00E5528E"/>
    <w:rsid w:val="00E56854"/>
    <w:rsid w:val="00E5759E"/>
    <w:rsid w:val="00E61E4E"/>
    <w:rsid w:val="00E65D7E"/>
    <w:rsid w:val="00E728C3"/>
    <w:rsid w:val="00E75F2F"/>
    <w:rsid w:val="00E77B03"/>
    <w:rsid w:val="00E80C53"/>
    <w:rsid w:val="00E82606"/>
    <w:rsid w:val="00E83181"/>
    <w:rsid w:val="00E84CB2"/>
    <w:rsid w:val="00E85C59"/>
    <w:rsid w:val="00E85D3B"/>
    <w:rsid w:val="00E862C2"/>
    <w:rsid w:val="00E90BA3"/>
    <w:rsid w:val="00E91818"/>
    <w:rsid w:val="00E92CCB"/>
    <w:rsid w:val="00E92DB7"/>
    <w:rsid w:val="00E93D34"/>
    <w:rsid w:val="00E9516D"/>
    <w:rsid w:val="00E95396"/>
    <w:rsid w:val="00E967CD"/>
    <w:rsid w:val="00E971FA"/>
    <w:rsid w:val="00EA0AFC"/>
    <w:rsid w:val="00EA1D36"/>
    <w:rsid w:val="00EA2127"/>
    <w:rsid w:val="00EA4461"/>
    <w:rsid w:val="00EA6C2B"/>
    <w:rsid w:val="00EA74F6"/>
    <w:rsid w:val="00EA7CB1"/>
    <w:rsid w:val="00EB206D"/>
    <w:rsid w:val="00EB58E1"/>
    <w:rsid w:val="00EB7C69"/>
    <w:rsid w:val="00EC1671"/>
    <w:rsid w:val="00EC1CD4"/>
    <w:rsid w:val="00EC570F"/>
    <w:rsid w:val="00EC6788"/>
    <w:rsid w:val="00ED14C7"/>
    <w:rsid w:val="00ED3774"/>
    <w:rsid w:val="00ED4AB8"/>
    <w:rsid w:val="00ED6EB1"/>
    <w:rsid w:val="00ED7519"/>
    <w:rsid w:val="00EE374C"/>
    <w:rsid w:val="00EE7ECF"/>
    <w:rsid w:val="00EF391C"/>
    <w:rsid w:val="00EF424B"/>
    <w:rsid w:val="00EF5F99"/>
    <w:rsid w:val="00F0145E"/>
    <w:rsid w:val="00F07764"/>
    <w:rsid w:val="00F20F0C"/>
    <w:rsid w:val="00F21BCB"/>
    <w:rsid w:val="00F21BE2"/>
    <w:rsid w:val="00F24B69"/>
    <w:rsid w:val="00F24E2F"/>
    <w:rsid w:val="00F265B1"/>
    <w:rsid w:val="00F301F2"/>
    <w:rsid w:val="00F323FE"/>
    <w:rsid w:val="00F324E3"/>
    <w:rsid w:val="00F32A48"/>
    <w:rsid w:val="00F3650E"/>
    <w:rsid w:val="00F37716"/>
    <w:rsid w:val="00F37783"/>
    <w:rsid w:val="00F4174D"/>
    <w:rsid w:val="00F46B9B"/>
    <w:rsid w:val="00F502AF"/>
    <w:rsid w:val="00F50BE8"/>
    <w:rsid w:val="00F51173"/>
    <w:rsid w:val="00F5265E"/>
    <w:rsid w:val="00F5315D"/>
    <w:rsid w:val="00F55BEA"/>
    <w:rsid w:val="00F60710"/>
    <w:rsid w:val="00F60CD7"/>
    <w:rsid w:val="00F630BB"/>
    <w:rsid w:val="00F63BC1"/>
    <w:rsid w:val="00F63E35"/>
    <w:rsid w:val="00F64D0A"/>
    <w:rsid w:val="00F71BE0"/>
    <w:rsid w:val="00F7248A"/>
    <w:rsid w:val="00F73319"/>
    <w:rsid w:val="00F75472"/>
    <w:rsid w:val="00F76E00"/>
    <w:rsid w:val="00F811B8"/>
    <w:rsid w:val="00F83FE1"/>
    <w:rsid w:val="00F84194"/>
    <w:rsid w:val="00F84614"/>
    <w:rsid w:val="00F92841"/>
    <w:rsid w:val="00F928AA"/>
    <w:rsid w:val="00F96CDE"/>
    <w:rsid w:val="00FA0680"/>
    <w:rsid w:val="00FA0D82"/>
    <w:rsid w:val="00FA10C2"/>
    <w:rsid w:val="00FA5246"/>
    <w:rsid w:val="00FA6209"/>
    <w:rsid w:val="00FA72C9"/>
    <w:rsid w:val="00FB0E53"/>
    <w:rsid w:val="00FB33D7"/>
    <w:rsid w:val="00FB3FFD"/>
    <w:rsid w:val="00FB4D36"/>
    <w:rsid w:val="00FB53FB"/>
    <w:rsid w:val="00FC07AA"/>
    <w:rsid w:val="00FC1746"/>
    <w:rsid w:val="00FC6C98"/>
    <w:rsid w:val="00FC6FB0"/>
    <w:rsid w:val="00FD1EF6"/>
    <w:rsid w:val="00FD53B6"/>
    <w:rsid w:val="00FE01AB"/>
    <w:rsid w:val="00FE117A"/>
    <w:rsid w:val="00FE117E"/>
    <w:rsid w:val="00FE15E0"/>
    <w:rsid w:val="00FE188F"/>
    <w:rsid w:val="00FE2407"/>
    <w:rsid w:val="00FE37AF"/>
    <w:rsid w:val="00FE63D5"/>
    <w:rsid w:val="00FF06DF"/>
    <w:rsid w:val="00FF3A17"/>
    <w:rsid w:val="00FF4D9D"/>
    <w:rsid w:val="00FF56B5"/>
    <w:rsid w:val="00FF593E"/>
    <w:rsid w:val="00FF5DE4"/>
    <w:rsid w:val="00FF61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A96121F"/>
  <w15:docId w15:val="{EC0DCE88-BA1A-4ECF-9089-39B44DA97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42B"/>
    <w:rPr>
      <w:rFonts w:ascii="Arial" w:hAnsi="Arial"/>
      <w:sz w:val="24"/>
    </w:rPr>
  </w:style>
  <w:style w:type="paragraph" w:styleId="Heading1">
    <w:name w:val="heading 1"/>
    <w:basedOn w:val="Normal"/>
    <w:next w:val="Normal"/>
    <w:link w:val="Heading1Char"/>
    <w:autoRedefine/>
    <w:qFormat/>
    <w:rsid w:val="007A4A30"/>
    <w:pPr>
      <w:keepNext/>
      <w:spacing w:after="240" w:line="320" w:lineRule="atLeast"/>
      <w:outlineLvl w:val="0"/>
    </w:pPr>
    <w:rPr>
      <w:rFonts w:eastAsia="Times New Roman" w:cs="Arial"/>
      <w:b/>
      <w:kern w:val="32"/>
      <w:sz w:val="36"/>
      <w:szCs w:val="20"/>
      <w:lang w:eastAsia="en-GB"/>
    </w:rPr>
  </w:style>
  <w:style w:type="paragraph" w:styleId="Heading2">
    <w:name w:val="heading 2"/>
    <w:basedOn w:val="Heading1"/>
    <w:next w:val="Normal"/>
    <w:link w:val="Heading2Char"/>
    <w:autoRedefine/>
    <w:qFormat/>
    <w:rsid w:val="00786319"/>
    <w:pPr>
      <w:outlineLvl w:val="1"/>
    </w:pPr>
    <w:rPr>
      <w:sz w:val="28"/>
      <w:szCs w:val="28"/>
    </w:rPr>
  </w:style>
  <w:style w:type="paragraph" w:styleId="Heading3">
    <w:name w:val="heading 3"/>
    <w:basedOn w:val="Normal"/>
    <w:next w:val="Normal"/>
    <w:link w:val="Heading3Char"/>
    <w:autoRedefine/>
    <w:qFormat/>
    <w:rsid w:val="00071B6D"/>
    <w:pPr>
      <w:keepNext/>
      <w:spacing w:before="240" w:after="120" w:line="320" w:lineRule="atLeast"/>
      <w:outlineLvl w:val="2"/>
    </w:pPr>
    <w:rPr>
      <w:rFonts w:eastAsia="Times New Roman" w:cs="Times New Roman"/>
      <w:b/>
      <w:szCs w:val="20"/>
      <w:lang w:eastAsia="en-GB"/>
    </w:rPr>
  </w:style>
  <w:style w:type="paragraph" w:styleId="Heading5">
    <w:name w:val="heading 5"/>
    <w:basedOn w:val="Normal"/>
    <w:next w:val="Normal"/>
    <w:link w:val="Heading5Char"/>
    <w:uiPriority w:val="99"/>
    <w:rsid w:val="00B751CC"/>
    <w:pPr>
      <w:spacing w:before="240" w:after="60" w:line="320" w:lineRule="atLeast"/>
      <w:ind w:left="1008" w:hanging="1008"/>
      <w:outlineLvl w:val="4"/>
    </w:pPr>
    <w:rPr>
      <w:rFonts w:ascii="Calibri" w:eastAsia="Times New Roman" w:hAnsi="Calibri" w:cs="Times New Roman"/>
      <w:b/>
      <w:bCs/>
      <w:i/>
      <w:iCs/>
      <w:sz w:val="26"/>
      <w:szCs w:val="26"/>
      <w:lang w:eastAsia="en-GB"/>
    </w:rPr>
  </w:style>
  <w:style w:type="paragraph" w:styleId="Heading6">
    <w:name w:val="heading 6"/>
    <w:basedOn w:val="Normal"/>
    <w:next w:val="Normal"/>
    <w:link w:val="Heading6Char"/>
    <w:uiPriority w:val="99"/>
    <w:rsid w:val="00B751CC"/>
    <w:pPr>
      <w:spacing w:before="240" w:after="60" w:line="320" w:lineRule="atLeast"/>
      <w:ind w:left="1152" w:hanging="1152"/>
      <w:outlineLvl w:val="5"/>
    </w:pPr>
    <w:rPr>
      <w:rFonts w:ascii="Calibri" w:eastAsia="Times New Roman" w:hAnsi="Calibri" w:cs="Times New Roman"/>
      <w:b/>
      <w:bCs/>
      <w:sz w:val="22"/>
      <w:lang w:eastAsia="en-GB"/>
    </w:rPr>
  </w:style>
  <w:style w:type="paragraph" w:styleId="Heading7">
    <w:name w:val="heading 7"/>
    <w:basedOn w:val="Normal"/>
    <w:next w:val="Normal"/>
    <w:link w:val="Heading7Char"/>
    <w:uiPriority w:val="99"/>
    <w:rsid w:val="00B751CC"/>
    <w:pPr>
      <w:spacing w:before="240" w:after="60" w:line="320" w:lineRule="atLeast"/>
      <w:ind w:left="1296" w:hanging="1296"/>
      <w:outlineLvl w:val="6"/>
    </w:pPr>
    <w:rPr>
      <w:rFonts w:ascii="Calibri" w:eastAsia="Times New Roman" w:hAnsi="Calibri" w:cs="Times New Roman"/>
      <w:szCs w:val="24"/>
      <w:lang w:eastAsia="en-GB"/>
    </w:rPr>
  </w:style>
  <w:style w:type="paragraph" w:styleId="Heading8">
    <w:name w:val="heading 8"/>
    <w:basedOn w:val="Normal"/>
    <w:next w:val="Normal"/>
    <w:link w:val="Heading8Char"/>
    <w:uiPriority w:val="99"/>
    <w:unhideWhenUsed/>
    <w:qFormat/>
    <w:rsid w:val="0009174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rsid w:val="00B751CC"/>
    <w:pPr>
      <w:spacing w:before="240" w:after="60" w:line="320" w:lineRule="atLeast"/>
      <w:ind w:left="1584" w:hanging="1584"/>
      <w:outlineLvl w:val="8"/>
    </w:pPr>
    <w:rPr>
      <w:rFonts w:ascii="Cambria" w:eastAsia="Times New Roman" w:hAnsi="Cambria"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1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311A"/>
  </w:style>
  <w:style w:type="paragraph" w:styleId="Footer">
    <w:name w:val="footer"/>
    <w:basedOn w:val="Normal"/>
    <w:link w:val="FooterChar"/>
    <w:uiPriority w:val="99"/>
    <w:unhideWhenUsed/>
    <w:rsid w:val="00A831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11A"/>
  </w:style>
  <w:style w:type="character" w:customStyle="1" w:styleId="Heading1Char">
    <w:name w:val="Heading 1 Char"/>
    <w:basedOn w:val="DefaultParagraphFont"/>
    <w:link w:val="Heading1"/>
    <w:rsid w:val="007A4A30"/>
    <w:rPr>
      <w:rFonts w:ascii="Arial" w:eastAsia="Times New Roman" w:hAnsi="Arial" w:cs="Arial"/>
      <w:b/>
      <w:kern w:val="32"/>
      <w:sz w:val="36"/>
      <w:szCs w:val="20"/>
      <w:lang w:eastAsia="en-GB"/>
    </w:rPr>
  </w:style>
  <w:style w:type="character" w:customStyle="1" w:styleId="Heading2Char">
    <w:name w:val="Heading 2 Char"/>
    <w:basedOn w:val="DefaultParagraphFont"/>
    <w:link w:val="Heading2"/>
    <w:rsid w:val="00786319"/>
    <w:rPr>
      <w:rFonts w:ascii="Arial" w:eastAsia="Times New Roman" w:hAnsi="Arial" w:cs="Arial"/>
      <w:b/>
      <w:kern w:val="32"/>
      <w:sz w:val="28"/>
      <w:szCs w:val="28"/>
      <w:lang w:eastAsia="en-GB"/>
    </w:rPr>
  </w:style>
  <w:style w:type="character" w:customStyle="1" w:styleId="Heading3Char">
    <w:name w:val="Heading 3 Char"/>
    <w:basedOn w:val="DefaultParagraphFont"/>
    <w:link w:val="Heading3"/>
    <w:rsid w:val="00071B6D"/>
    <w:rPr>
      <w:rFonts w:ascii="Arial" w:eastAsia="Times New Roman" w:hAnsi="Arial" w:cs="Times New Roman"/>
      <w:b/>
      <w:sz w:val="24"/>
      <w:szCs w:val="20"/>
      <w:lang w:eastAsia="en-GB"/>
    </w:rPr>
  </w:style>
  <w:style w:type="paragraph" w:customStyle="1" w:styleId="Ofqualbodytext">
    <w:name w:val="Ofqual body text"/>
    <w:basedOn w:val="Normal"/>
    <w:link w:val="OfqualbodytextChar"/>
    <w:qFormat/>
    <w:rsid w:val="00A8311A"/>
    <w:pPr>
      <w:tabs>
        <w:tab w:val="right" w:pos="9120"/>
      </w:tabs>
      <w:spacing w:after="240" w:line="320" w:lineRule="atLeast"/>
    </w:pPr>
    <w:rPr>
      <w:rFonts w:eastAsia="Times New Roman" w:cs="Times New Roman"/>
      <w:szCs w:val="20"/>
      <w:lang w:eastAsia="en-GB"/>
    </w:rPr>
  </w:style>
  <w:style w:type="paragraph" w:customStyle="1" w:styleId="Ofqualnumbered">
    <w:name w:val="Ofqual numbered"/>
    <w:basedOn w:val="Normal"/>
    <w:qFormat/>
    <w:rsid w:val="00A8311A"/>
    <w:pPr>
      <w:numPr>
        <w:numId w:val="1"/>
      </w:numPr>
      <w:spacing w:after="240" w:line="320" w:lineRule="atLeast"/>
    </w:pPr>
    <w:rPr>
      <w:rFonts w:eastAsia="Times New Roman" w:cs="Times New Roman"/>
      <w:szCs w:val="20"/>
      <w:lang w:eastAsia="en-GB"/>
    </w:rPr>
  </w:style>
  <w:style w:type="paragraph" w:customStyle="1" w:styleId="Ofqualbullet">
    <w:name w:val="Ofqual bullet"/>
    <w:basedOn w:val="Normal"/>
    <w:rsid w:val="0066198E"/>
    <w:pPr>
      <w:numPr>
        <w:numId w:val="2"/>
      </w:numPr>
      <w:tabs>
        <w:tab w:val="clear" w:pos="567"/>
      </w:tabs>
      <w:spacing w:after="240" w:line="320" w:lineRule="atLeast"/>
    </w:pPr>
    <w:rPr>
      <w:rFonts w:eastAsia="Times New Roman" w:cs="Times New Roman"/>
      <w:szCs w:val="20"/>
      <w:lang w:eastAsia="en-GB"/>
    </w:rPr>
  </w:style>
  <w:style w:type="paragraph" w:customStyle="1" w:styleId="OfqualbodyNoSpacetables">
    <w:name w:val="Ofqual body NoSpace/tables"/>
    <w:basedOn w:val="Ofqualbodytext"/>
    <w:link w:val="OfqualbodyNoSpacetablesChar"/>
    <w:autoRedefine/>
    <w:rsid w:val="00F265B1"/>
    <w:pPr>
      <w:tabs>
        <w:tab w:val="left" w:pos="1276"/>
        <w:tab w:val="left" w:pos="3960"/>
      </w:tabs>
      <w:spacing w:after="0"/>
    </w:pPr>
    <w:rPr>
      <w:b/>
    </w:rPr>
  </w:style>
  <w:style w:type="paragraph" w:customStyle="1" w:styleId="Ofqualblockquote">
    <w:name w:val="Ofqual blockquote"/>
    <w:basedOn w:val="Normal"/>
    <w:uiPriority w:val="99"/>
    <w:rsid w:val="00A8311A"/>
    <w:pPr>
      <w:pBdr>
        <w:left w:val="single" w:sz="4" w:space="4" w:color="auto"/>
      </w:pBdr>
      <w:spacing w:after="120" w:line="320" w:lineRule="atLeast"/>
      <w:ind w:left="567" w:right="567"/>
    </w:pPr>
    <w:rPr>
      <w:rFonts w:eastAsia="Times New Roman" w:cs="Times New Roman"/>
      <w:szCs w:val="20"/>
      <w:lang w:eastAsia="en-GB"/>
    </w:rPr>
  </w:style>
  <w:style w:type="paragraph" w:customStyle="1" w:styleId="Ofqualtitle">
    <w:name w:val="Ofqual title"/>
    <w:basedOn w:val="Normal"/>
    <w:next w:val="Ofqualsubtitle"/>
    <w:autoRedefine/>
    <w:rsid w:val="00A8311A"/>
    <w:pPr>
      <w:spacing w:after="240" w:line="520" w:lineRule="atLeast"/>
    </w:pPr>
    <w:rPr>
      <w:rFonts w:eastAsia="Times New Roman" w:cs="Times New Roman"/>
      <w:b/>
      <w:sz w:val="48"/>
      <w:szCs w:val="20"/>
      <w:lang w:eastAsia="en-GB"/>
    </w:rPr>
  </w:style>
  <w:style w:type="paragraph" w:customStyle="1" w:styleId="Ofqualsubtitle">
    <w:name w:val="Ofqual subtitle"/>
    <w:basedOn w:val="Ofqualtitle"/>
    <w:next w:val="Normal"/>
    <w:autoRedefine/>
    <w:rsid w:val="00A8311A"/>
    <w:rPr>
      <w:b w:val="0"/>
      <w:sz w:val="40"/>
    </w:rPr>
  </w:style>
  <w:style w:type="character" w:styleId="PageNumber">
    <w:name w:val="page number"/>
    <w:uiPriority w:val="99"/>
    <w:rsid w:val="00A8311A"/>
    <w:rPr>
      <w:rFonts w:ascii="Arial" w:hAnsi="Arial"/>
      <w:sz w:val="18"/>
    </w:rPr>
  </w:style>
  <w:style w:type="paragraph" w:customStyle="1" w:styleId="Ofqualbulletfortables">
    <w:name w:val="Ofqual bullet for tables"/>
    <w:basedOn w:val="Ofqualbullet"/>
    <w:uiPriority w:val="99"/>
    <w:qFormat/>
    <w:rsid w:val="00A8311A"/>
    <w:pPr>
      <w:spacing w:after="0"/>
      <w:ind w:left="284" w:hanging="284"/>
    </w:pPr>
  </w:style>
  <w:style w:type="character" w:styleId="Hyperlink">
    <w:name w:val="Hyperlink"/>
    <w:uiPriority w:val="99"/>
    <w:rsid w:val="00A8311A"/>
    <w:rPr>
      <w:color w:val="0000FF"/>
      <w:u w:val="single"/>
    </w:rPr>
  </w:style>
  <w:style w:type="paragraph" w:customStyle="1" w:styleId="OfqualHeader">
    <w:name w:val="Ofqual Header"/>
    <w:basedOn w:val="Header"/>
    <w:rsid w:val="00A8311A"/>
    <w:pPr>
      <w:tabs>
        <w:tab w:val="clear" w:pos="4513"/>
        <w:tab w:val="clear" w:pos="9026"/>
        <w:tab w:val="center" w:pos="4320"/>
        <w:tab w:val="right" w:pos="8640"/>
      </w:tabs>
      <w:spacing w:line="320" w:lineRule="atLeast"/>
      <w:jc w:val="right"/>
    </w:pPr>
    <w:rPr>
      <w:rFonts w:eastAsia="Times New Roman" w:cs="Times New Roman"/>
      <w:i/>
      <w:color w:val="808080"/>
      <w:szCs w:val="20"/>
      <w:lang w:eastAsia="en-GB"/>
    </w:rPr>
  </w:style>
  <w:style w:type="paragraph" w:customStyle="1" w:styleId="Ofqualsubbullet">
    <w:name w:val="Ofqual sub bullet"/>
    <w:basedOn w:val="Normal"/>
    <w:rsid w:val="005432BE"/>
    <w:pPr>
      <w:numPr>
        <w:numId w:val="3"/>
      </w:numPr>
      <w:tabs>
        <w:tab w:val="clear" w:pos="1134"/>
      </w:tabs>
      <w:spacing w:after="240" w:line="320" w:lineRule="atLeast"/>
    </w:pPr>
    <w:rPr>
      <w:rFonts w:eastAsia="Times New Roman" w:cs="Times New Roman"/>
      <w:szCs w:val="20"/>
      <w:lang w:eastAsia="en-GB"/>
    </w:rPr>
  </w:style>
  <w:style w:type="paragraph" w:customStyle="1" w:styleId="Ofqualbodyindent1">
    <w:name w:val="Ofqual body indent1"/>
    <w:basedOn w:val="Ofqualbodytext"/>
    <w:rsid w:val="00A8311A"/>
    <w:pPr>
      <w:ind w:left="567"/>
    </w:pPr>
  </w:style>
  <w:style w:type="paragraph" w:customStyle="1" w:styleId="Ofqualbodyindent2">
    <w:name w:val="Ofqual body indent2"/>
    <w:basedOn w:val="Ofqualbodytext"/>
    <w:autoRedefine/>
    <w:rsid w:val="00A8311A"/>
    <w:pPr>
      <w:ind w:left="1134"/>
    </w:pPr>
  </w:style>
  <w:style w:type="paragraph" w:customStyle="1" w:styleId="Headingnumbered1">
    <w:name w:val="Heading numbered 1"/>
    <w:next w:val="Ofqualbodytext"/>
    <w:qFormat/>
    <w:rsid w:val="009866A6"/>
    <w:pPr>
      <w:numPr>
        <w:numId w:val="5"/>
      </w:numPr>
      <w:ind w:left="567" w:hanging="567"/>
    </w:pPr>
    <w:rPr>
      <w:rFonts w:ascii="Arial" w:hAnsi="Arial" w:cs="Arial"/>
      <w:b/>
      <w:sz w:val="36"/>
      <w:szCs w:val="36"/>
    </w:rPr>
  </w:style>
  <w:style w:type="paragraph" w:customStyle="1" w:styleId="Headingnumbered2">
    <w:name w:val="Heading numbered 2"/>
    <w:basedOn w:val="Headingnumbered1"/>
    <w:next w:val="Ofqualbodytext"/>
    <w:qFormat/>
    <w:rsid w:val="00FF615F"/>
    <w:pPr>
      <w:numPr>
        <w:ilvl w:val="1"/>
      </w:numPr>
    </w:pPr>
    <w:rPr>
      <w:sz w:val="28"/>
      <w:szCs w:val="28"/>
    </w:rPr>
  </w:style>
  <w:style w:type="paragraph" w:customStyle="1" w:styleId="Headingnumbered3">
    <w:name w:val="Heading numbered 3"/>
    <w:basedOn w:val="Headingnumbered2"/>
    <w:next w:val="Ofqualbodytext"/>
    <w:qFormat/>
    <w:rsid w:val="00FF615F"/>
    <w:pPr>
      <w:numPr>
        <w:ilvl w:val="2"/>
      </w:numPr>
    </w:pPr>
    <w:rPr>
      <w:b w:val="0"/>
    </w:rPr>
  </w:style>
  <w:style w:type="paragraph" w:customStyle="1" w:styleId="Ofqualbodytextnumbered">
    <w:name w:val="Ofqual body text numbered"/>
    <w:basedOn w:val="Ofqualbodytext"/>
    <w:qFormat/>
    <w:rsid w:val="00A67A77"/>
    <w:pPr>
      <w:numPr>
        <w:ilvl w:val="1"/>
        <w:numId w:val="4"/>
      </w:numPr>
      <w:tabs>
        <w:tab w:val="left" w:pos="567"/>
      </w:tabs>
    </w:pPr>
  </w:style>
  <w:style w:type="paragraph" w:customStyle="1" w:styleId="Headingnumberedtext1">
    <w:name w:val="Heading numbered text 1"/>
    <w:basedOn w:val="Heading1"/>
    <w:qFormat/>
    <w:rsid w:val="009C4534"/>
  </w:style>
  <w:style w:type="paragraph" w:styleId="TOC1">
    <w:name w:val="toc 1"/>
    <w:basedOn w:val="Normal"/>
    <w:next w:val="Normal"/>
    <w:autoRedefine/>
    <w:uiPriority w:val="39"/>
    <w:unhideWhenUsed/>
    <w:rsid w:val="00B41B2C"/>
    <w:pPr>
      <w:spacing w:after="100"/>
    </w:pPr>
  </w:style>
  <w:style w:type="paragraph" w:styleId="TOC2">
    <w:name w:val="toc 2"/>
    <w:basedOn w:val="Normal"/>
    <w:next w:val="Normal"/>
    <w:autoRedefine/>
    <w:uiPriority w:val="39"/>
    <w:unhideWhenUsed/>
    <w:rsid w:val="00B41B2C"/>
    <w:pPr>
      <w:spacing w:after="100"/>
      <w:ind w:left="220"/>
    </w:pPr>
  </w:style>
  <w:style w:type="paragraph" w:styleId="TOC3">
    <w:name w:val="toc 3"/>
    <w:basedOn w:val="Normal"/>
    <w:next w:val="Normal"/>
    <w:autoRedefine/>
    <w:uiPriority w:val="39"/>
    <w:unhideWhenUsed/>
    <w:rsid w:val="00B41B2C"/>
    <w:pPr>
      <w:spacing w:after="100"/>
      <w:ind w:left="440"/>
    </w:pPr>
  </w:style>
  <w:style w:type="paragraph" w:customStyle="1" w:styleId="Headingnumberedtext2">
    <w:name w:val="Heading numbered text 2"/>
    <w:basedOn w:val="Normal"/>
    <w:next w:val="Normal"/>
    <w:qFormat/>
    <w:rsid w:val="009D5B72"/>
    <w:rPr>
      <w:b/>
      <w:sz w:val="28"/>
      <w:szCs w:val="28"/>
    </w:rPr>
  </w:style>
  <w:style w:type="paragraph" w:customStyle="1" w:styleId="Headingnumberedtext3">
    <w:name w:val="Heading numbered text 3"/>
    <w:basedOn w:val="Normal"/>
    <w:next w:val="Normal"/>
    <w:qFormat/>
    <w:rsid w:val="009D5B72"/>
    <w:rPr>
      <w:b/>
    </w:rPr>
  </w:style>
  <w:style w:type="paragraph" w:styleId="BalloonText">
    <w:name w:val="Balloon Text"/>
    <w:basedOn w:val="Normal"/>
    <w:link w:val="BalloonTextChar"/>
    <w:uiPriority w:val="99"/>
    <w:unhideWhenUsed/>
    <w:rsid w:val="00293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93A56"/>
    <w:rPr>
      <w:rFonts w:ascii="Tahoma" w:hAnsi="Tahoma" w:cs="Tahoma"/>
      <w:sz w:val="16"/>
      <w:szCs w:val="16"/>
    </w:rPr>
  </w:style>
  <w:style w:type="paragraph" w:customStyle="1" w:styleId="Headingnumbered4">
    <w:name w:val="Heading numbered 4"/>
    <w:basedOn w:val="Headingnumbered3"/>
    <w:next w:val="Ofqualbodytext"/>
    <w:qFormat/>
    <w:rsid w:val="00FF615F"/>
    <w:pPr>
      <w:numPr>
        <w:ilvl w:val="3"/>
      </w:numPr>
    </w:pPr>
    <w:rPr>
      <w:b/>
      <w:sz w:val="26"/>
      <w:szCs w:val="26"/>
    </w:rPr>
  </w:style>
  <w:style w:type="paragraph" w:customStyle="1" w:styleId="Headingnumbered5">
    <w:name w:val="Heading numbered 5"/>
    <w:basedOn w:val="Headingnumbered4"/>
    <w:next w:val="Ofqualbodytext"/>
    <w:qFormat/>
    <w:rsid w:val="00FF615F"/>
    <w:pPr>
      <w:numPr>
        <w:ilvl w:val="4"/>
      </w:numPr>
    </w:pPr>
    <w:rPr>
      <w:b w:val="0"/>
    </w:rPr>
  </w:style>
  <w:style w:type="numbering" w:customStyle="1" w:styleId="OfqualNumberedHeadings">
    <w:name w:val="Ofqual Numbered Headings"/>
    <w:uiPriority w:val="99"/>
    <w:rsid w:val="00FF615F"/>
    <w:pPr>
      <w:numPr>
        <w:numId w:val="5"/>
      </w:numPr>
    </w:pPr>
  </w:style>
  <w:style w:type="paragraph" w:customStyle="1" w:styleId="Question">
    <w:name w:val="Question"/>
    <w:basedOn w:val="Ofqualbodytext"/>
    <w:next w:val="Ofqualbodytext"/>
    <w:qFormat/>
    <w:rsid w:val="009D3A6B"/>
    <w:pPr>
      <w:tabs>
        <w:tab w:val="left" w:pos="426"/>
      </w:tabs>
      <w:spacing w:before="360" w:after="120"/>
    </w:pPr>
    <w:rPr>
      <w:b/>
    </w:rPr>
  </w:style>
  <w:style w:type="paragraph" w:styleId="ListParagraph">
    <w:name w:val="List Paragraph"/>
    <w:basedOn w:val="Normal"/>
    <w:uiPriority w:val="34"/>
    <w:qFormat/>
    <w:rsid w:val="009866A6"/>
    <w:pPr>
      <w:ind w:left="720"/>
      <w:contextualSpacing/>
    </w:pPr>
  </w:style>
  <w:style w:type="character" w:customStyle="1" w:styleId="OfqualbodytextChar">
    <w:name w:val="Ofqual body text Char"/>
    <w:link w:val="Ofqualbodytext"/>
    <w:uiPriority w:val="99"/>
    <w:locked/>
    <w:rsid w:val="00BF6C0B"/>
    <w:rPr>
      <w:rFonts w:ascii="Arial" w:eastAsia="Times New Roman" w:hAnsi="Arial" w:cs="Times New Roman"/>
      <w:sz w:val="24"/>
      <w:szCs w:val="20"/>
      <w:lang w:eastAsia="en-GB"/>
    </w:rPr>
  </w:style>
  <w:style w:type="paragraph" w:styleId="FootnoteText">
    <w:name w:val="footnote text"/>
    <w:aliases w:val="Char Char Char,Char, Char"/>
    <w:basedOn w:val="Normal"/>
    <w:link w:val="FootnoteTextChar"/>
    <w:uiPriority w:val="99"/>
    <w:unhideWhenUsed/>
    <w:rsid w:val="00BF6C0B"/>
    <w:pPr>
      <w:spacing w:after="0" w:line="240" w:lineRule="auto"/>
    </w:pPr>
    <w:rPr>
      <w:sz w:val="20"/>
      <w:szCs w:val="20"/>
    </w:rPr>
  </w:style>
  <w:style w:type="character" w:customStyle="1" w:styleId="FootnoteTextChar">
    <w:name w:val="Footnote Text Char"/>
    <w:aliases w:val="Char Char Char Char,Char Char, Char Char"/>
    <w:basedOn w:val="DefaultParagraphFont"/>
    <w:link w:val="FootnoteText"/>
    <w:uiPriority w:val="99"/>
    <w:rsid w:val="00BF6C0B"/>
    <w:rPr>
      <w:rFonts w:ascii="Arial" w:hAnsi="Arial"/>
      <w:sz w:val="20"/>
      <w:szCs w:val="20"/>
    </w:rPr>
  </w:style>
  <w:style w:type="character" w:styleId="FootnoteReference">
    <w:name w:val="footnote reference"/>
    <w:basedOn w:val="DefaultParagraphFont"/>
    <w:uiPriority w:val="99"/>
    <w:unhideWhenUsed/>
    <w:rsid w:val="00BF6C0B"/>
    <w:rPr>
      <w:vertAlign w:val="superscript"/>
    </w:rPr>
  </w:style>
  <w:style w:type="paragraph" w:styleId="CommentText">
    <w:name w:val="annotation text"/>
    <w:basedOn w:val="Normal"/>
    <w:link w:val="CommentTextChar"/>
    <w:uiPriority w:val="99"/>
    <w:unhideWhenUsed/>
    <w:rsid w:val="00BF6C0B"/>
    <w:pPr>
      <w:spacing w:line="240" w:lineRule="auto"/>
    </w:pPr>
    <w:rPr>
      <w:sz w:val="20"/>
      <w:szCs w:val="20"/>
    </w:rPr>
  </w:style>
  <w:style w:type="character" w:customStyle="1" w:styleId="CommentTextChar">
    <w:name w:val="Comment Text Char"/>
    <w:basedOn w:val="DefaultParagraphFont"/>
    <w:link w:val="CommentText"/>
    <w:uiPriority w:val="99"/>
    <w:rsid w:val="00BF6C0B"/>
    <w:rPr>
      <w:rFonts w:ascii="Arial" w:hAnsi="Arial"/>
      <w:sz w:val="20"/>
      <w:szCs w:val="20"/>
    </w:rPr>
  </w:style>
  <w:style w:type="table" w:styleId="TableGrid">
    <w:name w:val="Table Grid"/>
    <w:basedOn w:val="TableNormal"/>
    <w:uiPriority w:val="39"/>
    <w:rsid w:val="00BF6C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F6C0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BF6C0B"/>
    <w:rPr>
      <w:sz w:val="16"/>
      <w:szCs w:val="16"/>
    </w:rPr>
  </w:style>
  <w:style w:type="paragraph" w:styleId="CommentSubject">
    <w:name w:val="annotation subject"/>
    <w:basedOn w:val="CommentText"/>
    <w:next w:val="CommentText"/>
    <w:link w:val="CommentSubjectChar"/>
    <w:uiPriority w:val="99"/>
    <w:semiHidden/>
    <w:unhideWhenUsed/>
    <w:rsid w:val="007B498B"/>
    <w:rPr>
      <w:b/>
      <w:bCs/>
    </w:rPr>
  </w:style>
  <w:style w:type="character" w:customStyle="1" w:styleId="CommentSubjectChar">
    <w:name w:val="Comment Subject Char"/>
    <w:basedOn w:val="CommentTextChar"/>
    <w:link w:val="CommentSubject"/>
    <w:uiPriority w:val="99"/>
    <w:semiHidden/>
    <w:rsid w:val="007B498B"/>
    <w:rPr>
      <w:rFonts w:ascii="Arial" w:hAnsi="Arial"/>
      <w:b/>
      <w:bCs/>
      <w:sz w:val="20"/>
      <w:szCs w:val="20"/>
    </w:rPr>
  </w:style>
  <w:style w:type="paragraph" w:styleId="Revision">
    <w:name w:val="Revision"/>
    <w:hidden/>
    <w:uiPriority w:val="99"/>
    <w:semiHidden/>
    <w:rsid w:val="007B498B"/>
    <w:pPr>
      <w:spacing w:after="0" w:line="240" w:lineRule="auto"/>
    </w:pPr>
    <w:rPr>
      <w:rFonts w:ascii="Arial" w:hAnsi="Arial"/>
      <w:sz w:val="24"/>
    </w:rPr>
  </w:style>
  <w:style w:type="character" w:styleId="FollowedHyperlink">
    <w:name w:val="FollowedHyperlink"/>
    <w:basedOn w:val="DefaultParagraphFont"/>
    <w:uiPriority w:val="99"/>
    <w:semiHidden/>
    <w:unhideWhenUsed/>
    <w:rsid w:val="00A23887"/>
    <w:rPr>
      <w:color w:val="954F72" w:themeColor="followedHyperlink"/>
      <w:u w:val="single"/>
    </w:rPr>
  </w:style>
  <w:style w:type="paragraph" w:customStyle="1" w:styleId="Ofqualalphalist">
    <w:name w:val="Ofqual alpha list"/>
    <w:basedOn w:val="Normal"/>
    <w:link w:val="OfqualalphalistChar"/>
    <w:uiPriority w:val="99"/>
    <w:qFormat/>
    <w:rsid w:val="00AD5F8F"/>
    <w:pPr>
      <w:numPr>
        <w:numId w:val="14"/>
      </w:numPr>
      <w:tabs>
        <w:tab w:val="right" w:pos="2977"/>
      </w:tabs>
      <w:spacing w:after="240" w:line="320" w:lineRule="atLeast"/>
      <w:ind w:left="502" w:hanging="502"/>
    </w:pPr>
    <w:rPr>
      <w:rFonts w:eastAsia="Times New Roman" w:cs="Times New Roman"/>
      <w:szCs w:val="20"/>
      <w:lang w:eastAsia="en-GB"/>
    </w:rPr>
  </w:style>
  <w:style w:type="character" w:customStyle="1" w:styleId="OfqualalphalistChar">
    <w:name w:val="Ofqual alpha list Char"/>
    <w:basedOn w:val="DefaultParagraphFont"/>
    <w:link w:val="Ofqualalphalist"/>
    <w:uiPriority w:val="99"/>
    <w:locked/>
    <w:rsid w:val="00AD5F8F"/>
    <w:rPr>
      <w:rFonts w:ascii="Arial" w:eastAsia="Times New Roman" w:hAnsi="Arial" w:cs="Times New Roman"/>
      <w:sz w:val="24"/>
      <w:szCs w:val="20"/>
      <w:lang w:eastAsia="en-GB"/>
    </w:rPr>
  </w:style>
  <w:style w:type="character" w:customStyle="1" w:styleId="OfqualbodyNoSpacetablesChar">
    <w:name w:val="Ofqual body NoSpace/tables Char"/>
    <w:basedOn w:val="OfqualbodytextChar"/>
    <w:link w:val="OfqualbodyNoSpacetables"/>
    <w:locked/>
    <w:rsid w:val="00F265B1"/>
    <w:rPr>
      <w:rFonts w:ascii="Arial" w:eastAsia="Times New Roman" w:hAnsi="Arial" w:cs="Times New Roman"/>
      <w:b/>
      <w:sz w:val="24"/>
      <w:szCs w:val="20"/>
      <w:lang w:eastAsia="en-GB"/>
    </w:rPr>
  </w:style>
  <w:style w:type="paragraph" w:customStyle="1" w:styleId="OfqualTabletext">
    <w:name w:val="Ofqual Table text"/>
    <w:basedOn w:val="Ofqualbodytext"/>
    <w:rsid w:val="003D3F5A"/>
    <w:pPr>
      <w:spacing w:before="120" w:after="120"/>
    </w:pPr>
  </w:style>
  <w:style w:type="paragraph" w:customStyle="1" w:styleId="OfqualTableheadings">
    <w:name w:val="Ofqual Table headings"/>
    <w:basedOn w:val="Ofqualbodytext"/>
    <w:rsid w:val="003D3F5A"/>
    <w:pPr>
      <w:spacing w:before="120" w:after="120"/>
    </w:pPr>
    <w:rPr>
      <w:b/>
      <w:color w:val="FFFFFF" w:themeColor="background1"/>
    </w:rPr>
  </w:style>
  <w:style w:type="paragraph" w:customStyle="1" w:styleId="Ofqualbodytextboldwhite">
    <w:name w:val="Ofqual body text bold white"/>
    <w:basedOn w:val="OfqualbodyNoSpacetables"/>
    <w:qFormat/>
    <w:rsid w:val="00DD4ECF"/>
    <w:pPr>
      <w:tabs>
        <w:tab w:val="clear" w:pos="1276"/>
        <w:tab w:val="left" w:pos="880"/>
        <w:tab w:val="left" w:pos="1418"/>
      </w:tabs>
      <w:ind w:left="113"/>
    </w:pPr>
    <w:rPr>
      <w:rFonts w:eastAsiaTheme="minorHAnsi"/>
      <w:b w:val="0"/>
      <w:color w:val="FFFFFF" w:themeColor="background1"/>
    </w:rPr>
  </w:style>
  <w:style w:type="paragraph" w:customStyle="1" w:styleId="Ofqualbulletsfortables">
    <w:name w:val="Ofqual bullets for tables"/>
    <w:basedOn w:val="Ofqualbulletfortables"/>
    <w:rsid w:val="009154BF"/>
    <w:pPr>
      <w:numPr>
        <w:numId w:val="10"/>
      </w:numPr>
      <w:ind w:left="411" w:hanging="283"/>
    </w:pPr>
    <w:rPr>
      <w:rFonts w:eastAsiaTheme="minorHAnsi"/>
    </w:rPr>
  </w:style>
  <w:style w:type="paragraph" w:customStyle="1" w:styleId="Ofqualsubbulletfortables">
    <w:name w:val="Ofqual sub bullet for tables"/>
    <w:basedOn w:val="Ofqualsubbullet"/>
    <w:qFormat/>
    <w:rsid w:val="00485B88"/>
    <w:pPr>
      <w:spacing w:after="0"/>
      <w:ind w:left="743" w:hanging="284"/>
    </w:pPr>
  </w:style>
  <w:style w:type="paragraph" w:styleId="TOCHeading">
    <w:name w:val="TOC Heading"/>
    <w:basedOn w:val="Heading1"/>
    <w:next w:val="Normal"/>
    <w:uiPriority w:val="39"/>
    <w:unhideWhenUsed/>
    <w:qFormat/>
    <w:rsid w:val="005C5F8B"/>
    <w:pPr>
      <w:keepLines/>
      <w:spacing w:before="480" w:after="0" w:line="276" w:lineRule="auto"/>
      <w:outlineLvl w:val="9"/>
    </w:pPr>
    <w:rPr>
      <w:rFonts w:asciiTheme="majorHAnsi" w:eastAsiaTheme="majorEastAsia" w:hAnsiTheme="majorHAnsi" w:cstheme="majorBidi"/>
      <w:bCs/>
      <w:color w:val="2E74B5" w:themeColor="accent1" w:themeShade="BF"/>
      <w:kern w:val="0"/>
      <w:sz w:val="28"/>
      <w:szCs w:val="28"/>
      <w:lang w:val="en-US" w:eastAsia="ja-JP"/>
    </w:rPr>
  </w:style>
  <w:style w:type="paragraph" w:styleId="EndnoteText">
    <w:name w:val="endnote text"/>
    <w:basedOn w:val="Normal"/>
    <w:link w:val="EndnoteTextChar"/>
    <w:uiPriority w:val="99"/>
    <w:semiHidden/>
    <w:unhideWhenUsed/>
    <w:rsid w:val="006B12B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B12B1"/>
    <w:rPr>
      <w:rFonts w:ascii="Arial" w:hAnsi="Arial"/>
      <w:sz w:val="20"/>
      <w:szCs w:val="20"/>
    </w:rPr>
  </w:style>
  <w:style w:type="character" w:styleId="EndnoteReference">
    <w:name w:val="endnote reference"/>
    <w:basedOn w:val="DefaultParagraphFont"/>
    <w:uiPriority w:val="99"/>
    <w:semiHidden/>
    <w:unhideWhenUsed/>
    <w:rsid w:val="006B12B1"/>
    <w:rPr>
      <w:vertAlign w:val="superscript"/>
    </w:rPr>
  </w:style>
  <w:style w:type="character" w:customStyle="1" w:styleId="uniquereference">
    <w:name w:val="unique_reference"/>
    <w:basedOn w:val="DefaultParagraphFont"/>
    <w:rsid w:val="00117D1D"/>
  </w:style>
  <w:style w:type="numbering" w:customStyle="1" w:styleId="Conditions">
    <w:name w:val="Conditions"/>
    <w:rsid w:val="00E52928"/>
    <w:pPr>
      <w:numPr>
        <w:numId w:val="11"/>
      </w:numPr>
    </w:pPr>
  </w:style>
  <w:style w:type="character" w:styleId="SubtleReference">
    <w:name w:val="Subtle Reference"/>
    <w:basedOn w:val="DefaultParagraphFont"/>
    <w:uiPriority w:val="99"/>
    <w:qFormat/>
    <w:rsid w:val="00E52928"/>
    <w:rPr>
      <w:rFonts w:cs="Times New Roman"/>
      <w:smallCaps/>
      <w:color w:val="C0504D"/>
      <w:u w:val="single"/>
    </w:rPr>
  </w:style>
  <w:style w:type="paragraph" w:customStyle="1" w:styleId="Default">
    <w:name w:val="Default"/>
    <w:rsid w:val="00B62248"/>
    <w:pPr>
      <w:autoSpaceDE w:val="0"/>
      <w:autoSpaceDN w:val="0"/>
      <w:adjustRightInd w:val="0"/>
      <w:spacing w:after="0" w:line="240" w:lineRule="auto"/>
    </w:pPr>
    <w:rPr>
      <w:rFonts w:ascii="Adobe Garamond Pro Bold" w:eastAsia="Times New Roman" w:hAnsi="Adobe Garamond Pro Bold" w:cs="Adobe Garamond Pro Bold"/>
      <w:color w:val="000000"/>
      <w:sz w:val="24"/>
      <w:szCs w:val="24"/>
      <w:lang w:eastAsia="en-GB"/>
    </w:rPr>
  </w:style>
  <w:style w:type="character" w:customStyle="1" w:styleId="Heading8Char">
    <w:name w:val="Heading 8 Char"/>
    <w:basedOn w:val="DefaultParagraphFont"/>
    <w:link w:val="Heading8"/>
    <w:uiPriority w:val="99"/>
    <w:rsid w:val="0009174C"/>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semiHidden/>
    <w:unhideWhenUsed/>
    <w:rsid w:val="00B97152"/>
    <w:pPr>
      <w:spacing w:before="100" w:beforeAutospacing="1" w:after="100" w:afterAutospacing="1" w:line="240" w:lineRule="auto"/>
    </w:pPr>
    <w:rPr>
      <w:rFonts w:ascii="Times New Roman" w:eastAsiaTheme="minorEastAsia" w:hAnsi="Times New Roman" w:cs="Times New Roman"/>
      <w:szCs w:val="24"/>
      <w:lang w:eastAsia="en-GB"/>
    </w:rPr>
  </w:style>
  <w:style w:type="paragraph" w:styleId="Caption">
    <w:name w:val="caption"/>
    <w:basedOn w:val="Normal"/>
    <w:next w:val="Normal"/>
    <w:uiPriority w:val="35"/>
    <w:semiHidden/>
    <w:unhideWhenUsed/>
    <w:qFormat/>
    <w:rsid w:val="00B97152"/>
    <w:pPr>
      <w:spacing w:line="240" w:lineRule="auto"/>
    </w:pPr>
    <w:rPr>
      <w:i/>
      <w:iCs/>
      <w:color w:val="44546A" w:themeColor="text2"/>
      <w:sz w:val="18"/>
      <w:szCs w:val="18"/>
    </w:rPr>
  </w:style>
  <w:style w:type="paragraph" w:customStyle="1" w:styleId="Tableheaderinwhite">
    <w:name w:val="Table header in white"/>
    <w:basedOn w:val="OfqualbodyNoSpacetables"/>
    <w:link w:val="TableheaderinwhiteChar"/>
    <w:uiPriority w:val="99"/>
    <w:rsid w:val="008F758C"/>
    <w:rPr>
      <w:b w:val="0"/>
      <w:color w:val="FFFFFF"/>
    </w:rPr>
  </w:style>
  <w:style w:type="character" w:customStyle="1" w:styleId="TableheaderinwhiteChar">
    <w:name w:val="Table header in white Char"/>
    <w:link w:val="Tableheaderinwhite"/>
    <w:uiPriority w:val="99"/>
    <w:locked/>
    <w:rsid w:val="008F758C"/>
    <w:rPr>
      <w:rFonts w:ascii="Arial" w:eastAsia="Times New Roman" w:hAnsi="Arial" w:cs="Times New Roman"/>
      <w:b/>
      <w:color w:val="FFFFFF"/>
      <w:sz w:val="24"/>
      <w:szCs w:val="20"/>
      <w:lang w:eastAsia="en-GB"/>
    </w:rPr>
  </w:style>
  <w:style w:type="paragraph" w:customStyle="1" w:styleId="Pa3">
    <w:name w:val="Pa3"/>
    <w:basedOn w:val="Default"/>
    <w:next w:val="Default"/>
    <w:uiPriority w:val="99"/>
    <w:rsid w:val="00AE68C9"/>
    <w:pPr>
      <w:spacing w:line="281" w:lineRule="atLeast"/>
    </w:pPr>
    <w:rPr>
      <w:rFonts w:cs="Times New Roman"/>
      <w:color w:val="auto"/>
    </w:rPr>
  </w:style>
  <w:style w:type="paragraph" w:styleId="Index1">
    <w:name w:val="index 1"/>
    <w:basedOn w:val="Normal"/>
    <w:next w:val="Normal"/>
    <w:autoRedefine/>
    <w:uiPriority w:val="99"/>
    <w:semiHidden/>
    <w:rsid w:val="00CD4E78"/>
    <w:pPr>
      <w:spacing w:after="240" w:line="320" w:lineRule="atLeast"/>
      <w:ind w:left="240" w:hanging="240"/>
    </w:pPr>
    <w:rPr>
      <w:rFonts w:eastAsia="Times New Roman" w:cs="Times New Roman"/>
      <w:szCs w:val="20"/>
      <w:lang w:eastAsia="en-GB"/>
    </w:rPr>
  </w:style>
  <w:style w:type="paragraph" w:customStyle="1" w:styleId="Ofqualconditions">
    <w:name w:val="Ofqual conditions"/>
    <w:basedOn w:val="Ofqualbodytextnumbered"/>
    <w:link w:val="OfqualconditionsChar"/>
    <w:uiPriority w:val="99"/>
    <w:qFormat/>
    <w:rsid w:val="0090104C"/>
    <w:pPr>
      <w:numPr>
        <w:ilvl w:val="2"/>
        <w:numId w:val="15"/>
      </w:numPr>
      <w:tabs>
        <w:tab w:val="clear" w:pos="567"/>
        <w:tab w:val="clear" w:pos="9120"/>
        <w:tab w:val="left" w:pos="709"/>
        <w:tab w:val="left" w:pos="1701"/>
        <w:tab w:val="right" w:pos="2977"/>
      </w:tabs>
    </w:pPr>
  </w:style>
  <w:style w:type="paragraph" w:customStyle="1" w:styleId="Heading21">
    <w:name w:val="Heading 2.1"/>
    <w:basedOn w:val="Heading2"/>
    <w:qFormat/>
    <w:rsid w:val="008023B9"/>
    <w:pPr>
      <w:tabs>
        <w:tab w:val="left" w:pos="3828"/>
      </w:tabs>
    </w:pPr>
    <w:rPr>
      <w:sz w:val="36"/>
      <w:szCs w:val="36"/>
    </w:rPr>
  </w:style>
  <w:style w:type="character" w:customStyle="1" w:styleId="Heading5Char">
    <w:name w:val="Heading 5 Char"/>
    <w:basedOn w:val="DefaultParagraphFont"/>
    <w:link w:val="Heading5"/>
    <w:uiPriority w:val="99"/>
    <w:rsid w:val="00B751CC"/>
    <w:rPr>
      <w:rFonts w:ascii="Calibri" w:eastAsia="Times New Roman" w:hAnsi="Calibri" w:cs="Times New Roman"/>
      <w:b/>
      <w:bCs/>
      <w:i/>
      <w:iCs/>
      <w:sz w:val="26"/>
      <w:szCs w:val="26"/>
      <w:lang w:eastAsia="en-GB"/>
    </w:rPr>
  </w:style>
  <w:style w:type="character" w:customStyle="1" w:styleId="Heading6Char">
    <w:name w:val="Heading 6 Char"/>
    <w:basedOn w:val="DefaultParagraphFont"/>
    <w:link w:val="Heading6"/>
    <w:uiPriority w:val="99"/>
    <w:rsid w:val="00B751CC"/>
    <w:rPr>
      <w:rFonts w:ascii="Calibri" w:eastAsia="Times New Roman" w:hAnsi="Calibri" w:cs="Times New Roman"/>
      <w:b/>
      <w:bCs/>
      <w:lang w:eastAsia="en-GB"/>
    </w:rPr>
  </w:style>
  <w:style w:type="character" w:customStyle="1" w:styleId="Heading7Char">
    <w:name w:val="Heading 7 Char"/>
    <w:basedOn w:val="DefaultParagraphFont"/>
    <w:link w:val="Heading7"/>
    <w:uiPriority w:val="99"/>
    <w:rsid w:val="00B751CC"/>
    <w:rPr>
      <w:rFonts w:ascii="Calibri" w:eastAsia="Times New Roman" w:hAnsi="Calibri" w:cs="Times New Roman"/>
      <w:sz w:val="24"/>
      <w:szCs w:val="24"/>
      <w:lang w:eastAsia="en-GB"/>
    </w:rPr>
  </w:style>
  <w:style w:type="character" w:customStyle="1" w:styleId="Heading9Char">
    <w:name w:val="Heading 9 Char"/>
    <w:basedOn w:val="DefaultParagraphFont"/>
    <w:link w:val="Heading9"/>
    <w:uiPriority w:val="99"/>
    <w:rsid w:val="00B751CC"/>
    <w:rPr>
      <w:rFonts w:ascii="Cambria" w:eastAsia="Times New Roman" w:hAnsi="Cambria" w:cs="Times New Roman"/>
      <w:lang w:eastAsia="en-GB"/>
    </w:rPr>
  </w:style>
  <w:style w:type="character" w:customStyle="1" w:styleId="OfqualconditionsChar">
    <w:name w:val="Ofqual conditions Char"/>
    <w:basedOn w:val="DefaultParagraphFont"/>
    <w:link w:val="Ofqualconditions"/>
    <w:uiPriority w:val="99"/>
    <w:locked/>
    <w:rsid w:val="00B751CC"/>
    <w:rPr>
      <w:rFonts w:ascii="Arial" w:eastAsia="Times New Roman" w:hAnsi="Arial" w:cs="Times New Roman"/>
      <w:sz w:val="24"/>
      <w:szCs w:val="20"/>
      <w:lang w:eastAsia="en-GB"/>
    </w:rPr>
  </w:style>
  <w:style w:type="paragraph" w:styleId="ListBullet">
    <w:name w:val="List Bullet"/>
    <w:basedOn w:val="Normal"/>
    <w:uiPriority w:val="99"/>
    <w:unhideWhenUsed/>
    <w:rsid w:val="00A808C9"/>
    <w:pPr>
      <w:numPr>
        <w:numId w:val="18"/>
      </w:numPr>
      <w:contextualSpacing/>
    </w:pPr>
  </w:style>
  <w:style w:type="paragraph" w:customStyle="1" w:styleId="ofqualbodytextnumbered0">
    <w:name w:val="ofqualbodytextnumbered"/>
    <w:basedOn w:val="Normal"/>
    <w:rsid w:val="00933B8D"/>
    <w:pPr>
      <w:spacing w:before="100" w:beforeAutospacing="1" w:after="100" w:afterAutospacing="1" w:line="240" w:lineRule="auto"/>
    </w:pPr>
    <w:rPr>
      <w:rFonts w:ascii="Times New Roman" w:hAnsi="Times New Roman" w:cs="Times New Roman"/>
      <w:szCs w:val="24"/>
      <w:lang w:eastAsia="en-GB"/>
    </w:rPr>
  </w:style>
  <w:style w:type="character" w:customStyle="1" w:styleId="apple-converted-space">
    <w:name w:val="apple-converted-space"/>
    <w:basedOn w:val="DefaultParagraphFont"/>
    <w:rsid w:val="00933B8D"/>
  </w:style>
  <w:style w:type="character" w:customStyle="1" w:styleId="UnresolvedMention">
    <w:name w:val="Unresolved Mention"/>
    <w:basedOn w:val="DefaultParagraphFont"/>
    <w:uiPriority w:val="99"/>
    <w:rsid w:val="00755CB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3683">
      <w:bodyDiv w:val="1"/>
      <w:marLeft w:val="0"/>
      <w:marRight w:val="0"/>
      <w:marTop w:val="0"/>
      <w:marBottom w:val="0"/>
      <w:divBdr>
        <w:top w:val="none" w:sz="0" w:space="0" w:color="auto"/>
        <w:left w:val="none" w:sz="0" w:space="0" w:color="auto"/>
        <w:bottom w:val="none" w:sz="0" w:space="0" w:color="auto"/>
        <w:right w:val="none" w:sz="0" w:space="0" w:color="auto"/>
      </w:divBdr>
    </w:div>
    <w:div w:id="42485731">
      <w:bodyDiv w:val="1"/>
      <w:marLeft w:val="0"/>
      <w:marRight w:val="0"/>
      <w:marTop w:val="0"/>
      <w:marBottom w:val="0"/>
      <w:divBdr>
        <w:top w:val="none" w:sz="0" w:space="0" w:color="auto"/>
        <w:left w:val="none" w:sz="0" w:space="0" w:color="auto"/>
        <w:bottom w:val="none" w:sz="0" w:space="0" w:color="auto"/>
        <w:right w:val="none" w:sz="0" w:space="0" w:color="auto"/>
      </w:divBdr>
    </w:div>
    <w:div w:id="56637115">
      <w:bodyDiv w:val="1"/>
      <w:marLeft w:val="0"/>
      <w:marRight w:val="0"/>
      <w:marTop w:val="0"/>
      <w:marBottom w:val="0"/>
      <w:divBdr>
        <w:top w:val="none" w:sz="0" w:space="0" w:color="auto"/>
        <w:left w:val="none" w:sz="0" w:space="0" w:color="auto"/>
        <w:bottom w:val="none" w:sz="0" w:space="0" w:color="auto"/>
        <w:right w:val="none" w:sz="0" w:space="0" w:color="auto"/>
      </w:divBdr>
    </w:div>
    <w:div w:id="57215540">
      <w:bodyDiv w:val="1"/>
      <w:marLeft w:val="0"/>
      <w:marRight w:val="0"/>
      <w:marTop w:val="0"/>
      <w:marBottom w:val="0"/>
      <w:divBdr>
        <w:top w:val="none" w:sz="0" w:space="0" w:color="auto"/>
        <w:left w:val="none" w:sz="0" w:space="0" w:color="auto"/>
        <w:bottom w:val="none" w:sz="0" w:space="0" w:color="auto"/>
        <w:right w:val="none" w:sz="0" w:space="0" w:color="auto"/>
      </w:divBdr>
    </w:div>
    <w:div w:id="332027638">
      <w:bodyDiv w:val="1"/>
      <w:marLeft w:val="0"/>
      <w:marRight w:val="0"/>
      <w:marTop w:val="0"/>
      <w:marBottom w:val="0"/>
      <w:divBdr>
        <w:top w:val="none" w:sz="0" w:space="0" w:color="auto"/>
        <w:left w:val="none" w:sz="0" w:space="0" w:color="auto"/>
        <w:bottom w:val="none" w:sz="0" w:space="0" w:color="auto"/>
        <w:right w:val="none" w:sz="0" w:space="0" w:color="auto"/>
      </w:divBdr>
    </w:div>
    <w:div w:id="362172753">
      <w:bodyDiv w:val="1"/>
      <w:marLeft w:val="0"/>
      <w:marRight w:val="0"/>
      <w:marTop w:val="0"/>
      <w:marBottom w:val="0"/>
      <w:divBdr>
        <w:top w:val="none" w:sz="0" w:space="0" w:color="auto"/>
        <w:left w:val="none" w:sz="0" w:space="0" w:color="auto"/>
        <w:bottom w:val="none" w:sz="0" w:space="0" w:color="auto"/>
        <w:right w:val="none" w:sz="0" w:space="0" w:color="auto"/>
      </w:divBdr>
    </w:div>
    <w:div w:id="380518323">
      <w:bodyDiv w:val="1"/>
      <w:marLeft w:val="0"/>
      <w:marRight w:val="0"/>
      <w:marTop w:val="0"/>
      <w:marBottom w:val="0"/>
      <w:divBdr>
        <w:top w:val="none" w:sz="0" w:space="0" w:color="auto"/>
        <w:left w:val="none" w:sz="0" w:space="0" w:color="auto"/>
        <w:bottom w:val="none" w:sz="0" w:space="0" w:color="auto"/>
        <w:right w:val="none" w:sz="0" w:space="0" w:color="auto"/>
      </w:divBdr>
    </w:div>
    <w:div w:id="394165467">
      <w:bodyDiv w:val="1"/>
      <w:marLeft w:val="0"/>
      <w:marRight w:val="0"/>
      <w:marTop w:val="0"/>
      <w:marBottom w:val="0"/>
      <w:divBdr>
        <w:top w:val="none" w:sz="0" w:space="0" w:color="auto"/>
        <w:left w:val="none" w:sz="0" w:space="0" w:color="auto"/>
        <w:bottom w:val="none" w:sz="0" w:space="0" w:color="auto"/>
        <w:right w:val="none" w:sz="0" w:space="0" w:color="auto"/>
      </w:divBdr>
    </w:div>
    <w:div w:id="411699535">
      <w:bodyDiv w:val="1"/>
      <w:marLeft w:val="0"/>
      <w:marRight w:val="0"/>
      <w:marTop w:val="0"/>
      <w:marBottom w:val="0"/>
      <w:divBdr>
        <w:top w:val="none" w:sz="0" w:space="0" w:color="auto"/>
        <w:left w:val="none" w:sz="0" w:space="0" w:color="auto"/>
        <w:bottom w:val="none" w:sz="0" w:space="0" w:color="auto"/>
        <w:right w:val="none" w:sz="0" w:space="0" w:color="auto"/>
      </w:divBdr>
    </w:div>
    <w:div w:id="447437131">
      <w:bodyDiv w:val="1"/>
      <w:marLeft w:val="0"/>
      <w:marRight w:val="0"/>
      <w:marTop w:val="0"/>
      <w:marBottom w:val="0"/>
      <w:divBdr>
        <w:top w:val="none" w:sz="0" w:space="0" w:color="auto"/>
        <w:left w:val="none" w:sz="0" w:space="0" w:color="auto"/>
        <w:bottom w:val="none" w:sz="0" w:space="0" w:color="auto"/>
        <w:right w:val="none" w:sz="0" w:space="0" w:color="auto"/>
      </w:divBdr>
    </w:div>
    <w:div w:id="524516621">
      <w:bodyDiv w:val="1"/>
      <w:marLeft w:val="0"/>
      <w:marRight w:val="0"/>
      <w:marTop w:val="0"/>
      <w:marBottom w:val="0"/>
      <w:divBdr>
        <w:top w:val="none" w:sz="0" w:space="0" w:color="auto"/>
        <w:left w:val="none" w:sz="0" w:space="0" w:color="auto"/>
        <w:bottom w:val="none" w:sz="0" w:space="0" w:color="auto"/>
        <w:right w:val="none" w:sz="0" w:space="0" w:color="auto"/>
      </w:divBdr>
    </w:div>
    <w:div w:id="827674154">
      <w:bodyDiv w:val="1"/>
      <w:marLeft w:val="0"/>
      <w:marRight w:val="0"/>
      <w:marTop w:val="0"/>
      <w:marBottom w:val="0"/>
      <w:divBdr>
        <w:top w:val="none" w:sz="0" w:space="0" w:color="auto"/>
        <w:left w:val="none" w:sz="0" w:space="0" w:color="auto"/>
        <w:bottom w:val="none" w:sz="0" w:space="0" w:color="auto"/>
        <w:right w:val="none" w:sz="0" w:space="0" w:color="auto"/>
      </w:divBdr>
    </w:div>
    <w:div w:id="851337632">
      <w:bodyDiv w:val="1"/>
      <w:marLeft w:val="0"/>
      <w:marRight w:val="0"/>
      <w:marTop w:val="0"/>
      <w:marBottom w:val="0"/>
      <w:divBdr>
        <w:top w:val="none" w:sz="0" w:space="0" w:color="auto"/>
        <w:left w:val="none" w:sz="0" w:space="0" w:color="auto"/>
        <w:bottom w:val="none" w:sz="0" w:space="0" w:color="auto"/>
        <w:right w:val="none" w:sz="0" w:space="0" w:color="auto"/>
      </w:divBdr>
    </w:div>
    <w:div w:id="880364004">
      <w:bodyDiv w:val="1"/>
      <w:marLeft w:val="0"/>
      <w:marRight w:val="0"/>
      <w:marTop w:val="0"/>
      <w:marBottom w:val="0"/>
      <w:divBdr>
        <w:top w:val="none" w:sz="0" w:space="0" w:color="auto"/>
        <w:left w:val="none" w:sz="0" w:space="0" w:color="auto"/>
        <w:bottom w:val="none" w:sz="0" w:space="0" w:color="auto"/>
        <w:right w:val="none" w:sz="0" w:space="0" w:color="auto"/>
      </w:divBdr>
    </w:div>
    <w:div w:id="882015608">
      <w:bodyDiv w:val="1"/>
      <w:marLeft w:val="0"/>
      <w:marRight w:val="0"/>
      <w:marTop w:val="0"/>
      <w:marBottom w:val="0"/>
      <w:divBdr>
        <w:top w:val="none" w:sz="0" w:space="0" w:color="auto"/>
        <w:left w:val="none" w:sz="0" w:space="0" w:color="auto"/>
        <w:bottom w:val="none" w:sz="0" w:space="0" w:color="auto"/>
        <w:right w:val="none" w:sz="0" w:space="0" w:color="auto"/>
      </w:divBdr>
    </w:div>
    <w:div w:id="922833348">
      <w:bodyDiv w:val="1"/>
      <w:marLeft w:val="0"/>
      <w:marRight w:val="0"/>
      <w:marTop w:val="0"/>
      <w:marBottom w:val="0"/>
      <w:divBdr>
        <w:top w:val="none" w:sz="0" w:space="0" w:color="auto"/>
        <w:left w:val="none" w:sz="0" w:space="0" w:color="auto"/>
        <w:bottom w:val="none" w:sz="0" w:space="0" w:color="auto"/>
        <w:right w:val="none" w:sz="0" w:space="0" w:color="auto"/>
      </w:divBdr>
    </w:div>
    <w:div w:id="954940504">
      <w:bodyDiv w:val="1"/>
      <w:marLeft w:val="0"/>
      <w:marRight w:val="0"/>
      <w:marTop w:val="0"/>
      <w:marBottom w:val="0"/>
      <w:divBdr>
        <w:top w:val="none" w:sz="0" w:space="0" w:color="auto"/>
        <w:left w:val="none" w:sz="0" w:space="0" w:color="auto"/>
        <w:bottom w:val="none" w:sz="0" w:space="0" w:color="auto"/>
        <w:right w:val="none" w:sz="0" w:space="0" w:color="auto"/>
      </w:divBdr>
    </w:div>
    <w:div w:id="1408335386">
      <w:bodyDiv w:val="1"/>
      <w:marLeft w:val="0"/>
      <w:marRight w:val="0"/>
      <w:marTop w:val="0"/>
      <w:marBottom w:val="0"/>
      <w:divBdr>
        <w:top w:val="none" w:sz="0" w:space="0" w:color="auto"/>
        <w:left w:val="none" w:sz="0" w:space="0" w:color="auto"/>
        <w:bottom w:val="none" w:sz="0" w:space="0" w:color="auto"/>
        <w:right w:val="none" w:sz="0" w:space="0" w:color="auto"/>
      </w:divBdr>
    </w:div>
    <w:div w:id="1531142090">
      <w:bodyDiv w:val="1"/>
      <w:marLeft w:val="0"/>
      <w:marRight w:val="0"/>
      <w:marTop w:val="0"/>
      <w:marBottom w:val="0"/>
      <w:divBdr>
        <w:top w:val="none" w:sz="0" w:space="0" w:color="auto"/>
        <w:left w:val="none" w:sz="0" w:space="0" w:color="auto"/>
        <w:bottom w:val="none" w:sz="0" w:space="0" w:color="auto"/>
        <w:right w:val="none" w:sz="0" w:space="0" w:color="auto"/>
      </w:divBdr>
    </w:div>
    <w:div w:id="1659848131">
      <w:bodyDiv w:val="1"/>
      <w:marLeft w:val="0"/>
      <w:marRight w:val="0"/>
      <w:marTop w:val="0"/>
      <w:marBottom w:val="0"/>
      <w:divBdr>
        <w:top w:val="none" w:sz="0" w:space="0" w:color="auto"/>
        <w:left w:val="none" w:sz="0" w:space="0" w:color="auto"/>
        <w:bottom w:val="none" w:sz="0" w:space="0" w:color="auto"/>
        <w:right w:val="none" w:sz="0" w:space="0" w:color="auto"/>
      </w:divBdr>
    </w:div>
    <w:div w:id="1661731895">
      <w:bodyDiv w:val="1"/>
      <w:marLeft w:val="0"/>
      <w:marRight w:val="0"/>
      <w:marTop w:val="0"/>
      <w:marBottom w:val="0"/>
      <w:divBdr>
        <w:top w:val="none" w:sz="0" w:space="0" w:color="auto"/>
        <w:left w:val="none" w:sz="0" w:space="0" w:color="auto"/>
        <w:bottom w:val="none" w:sz="0" w:space="0" w:color="auto"/>
        <w:right w:val="none" w:sz="0" w:space="0" w:color="auto"/>
      </w:divBdr>
    </w:div>
    <w:div w:id="1685205696">
      <w:bodyDiv w:val="1"/>
      <w:marLeft w:val="0"/>
      <w:marRight w:val="0"/>
      <w:marTop w:val="0"/>
      <w:marBottom w:val="0"/>
      <w:divBdr>
        <w:top w:val="none" w:sz="0" w:space="0" w:color="auto"/>
        <w:left w:val="none" w:sz="0" w:space="0" w:color="auto"/>
        <w:bottom w:val="none" w:sz="0" w:space="0" w:color="auto"/>
        <w:right w:val="none" w:sz="0" w:space="0" w:color="auto"/>
      </w:divBdr>
    </w:div>
    <w:div w:id="1735735501">
      <w:bodyDiv w:val="1"/>
      <w:marLeft w:val="0"/>
      <w:marRight w:val="0"/>
      <w:marTop w:val="0"/>
      <w:marBottom w:val="0"/>
      <w:divBdr>
        <w:top w:val="none" w:sz="0" w:space="0" w:color="auto"/>
        <w:left w:val="none" w:sz="0" w:space="0" w:color="auto"/>
        <w:bottom w:val="none" w:sz="0" w:space="0" w:color="auto"/>
        <w:right w:val="none" w:sz="0" w:space="0" w:color="auto"/>
      </w:divBdr>
    </w:div>
    <w:div w:id="1879201065">
      <w:bodyDiv w:val="1"/>
      <w:marLeft w:val="0"/>
      <w:marRight w:val="0"/>
      <w:marTop w:val="0"/>
      <w:marBottom w:val="0"/>
      <w:divBdr>
        <w:top w:val="none" w:sz="0" w:space="0" w:color="auto"/>
        <w:left w:val="none" w:sz="0" w:space="0" w:color="auto"/>
        <w:bottom w:val="none" w:sz="0" w:space="0" w:color="auto"/>
        <w:right w:val="none" w:sz="0" w:space="0" w:color="auto"/>
      </w:divBdr>
    </w:div>
    <w:div w:id="1895851245">
      <w:bodyDiv w:val="1"/>
      <w:marLeft w:val="0"/>
      <w:marRight w:val="0"/>
      <w:marTop w:val="0"/>
      <w:marBottom w:val="0"/>
      <w:divBdr>
        <w:top w:val="none" w:sz="0" w:space="0" w:color="auto"/>
        <w:left w:val="none" w:sz="0" w:space="0" w:color="auto"/>
        <w:bottom w:val="none" w:sz="0" w:space="0" w:color="auto"/>
        <w:right w:val="none" w:sz="0" w:space="0" w:color="auto"/>
      </w:divBdr>
    </w:div>
    <w:div w:id="1968122876">
      <w:bodyDiv w:val="1"/>
      <w:marLeft w:val="0"/>
      <w:marRight w:val="0"/>
      <w:marTop w:val="0"/>
      <w:marBottom w:val="0"/>
      <w:divBdr>
        <w:top w:val="none" w:sz="0" w:space="0" w:color="auto"/>
        <w:left w:val="none" w:sz="0" w:space="0" w:color="auto"/>
        <w:bottom w:val="none" w:sz="0" w:space="0" w:color="auto"/>
        <w:right w:val="none" w:sz="0" w:space="0" w:color="auto"/>
      </w:divBdr>
    </w:div>
    <w:div w:id="1976594093">
      <w:bodyDiv w:val="1"/>
      <w:marLeft w:val="0"/>
      <w:marRight w:val="0"/>
      <w:marTop w:val="0"/>
      <w:marBottom w:val="0"/>
      <w:divBdr>
        <w:top w:val="none" w:sz="0" w:space="0" w:color="auto"/>
        <w:left w:val="none" w:sz="0" w:space="0" w:color="auto"/>
        <w:bottom w:val="none" w:sz="0" w:space="0" w:color="auto"/>
        <w:right w:val="none" w:sz="0" w:space="0" w:color="auto"/>
      </w:divBdr>
    </w:div>
    <w:div w:id="207415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nsultations@ofqual.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v.uk/government/consultations/implementing-functional-skills-refor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Smith\AppData\Local\Microsoft\Windows\Temporary%20Internet%20Files\Content.Outlook\7SUX6UO9\Consulta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4a87f12-a67a-4444-9ef2-9205ec373cbf">
      <UserInfo>
        <DisplayName>Emma Leary</DisplayName>
        <AccountId>100</AccountId>
        <AccountType/>
      </UserInfo>
      <UserInfo>
        <DisplayName>Daniel Gutteridge</DisplayName>
        <AccountId>1917</AccountId>
        <AccountType/>
      </UserInfo>
      <UserInfo>
        <DisplayName>OfqualLegal</DisplayName>
        <AccountId>1879</AccountId>
        <AccountType/>
      </UserInfo>
      <UserInfo>
        <DisplayName>Adam Cherrington</DisplayName>
        <AccountId>22</AccountId>
        <AccountType/>
      </UserInfo>
    </SharedWithUsers>
    <ja0ab2d136bb48d8b6012c48f2e5c2fc xmlns="54cc764f-c7ec-43c7-bebf-bbae683408c4">
      <Terms xmlns="http://schemas.microsoft.com/office/infopath/2007/PartnerControls"/>
    </ja0ab2d136bb48d8b6012c48f2e5c2fc>
    <Description xmlns="http://schemas.microsoft.com/sharepoint/v3/fields" xsi:nil="true"/>
    <TaxCatchAll xmlns="846dc9c6-5521-46ab-b805-f4031810b26c"/>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9D8BDE6093AD4B8DD80B5E3CCF9CFB" ma:contentTypeVersion="19" ma:contentTypeDescription="Create a new document." ma:contentTypeScope="" ma:versionID="6852aebfcc25b33862c2388b0b0c8bb6">
  <xsd:schema xmlns:xsd="http://www.w3.org/2001/XMLSchema" xmlns:xs="http://www.w3.org/2001/XMLSchema" xmlns:p="http://schemas.microsoft.com/office/2006/metadata/properties" xmlns:ns2="http://schemas.microsoft.com/sharepoint/v3/fields" xmlns:ns3="a4a87f12-a67a-4444-9ef2-9205ec373cbf" xmlns:ns4="a1ec63a3-afdb-478c-96bc-cd5b572b27eb" xmlns:ns5="54cc764f-c7ec-43c7-bebf-bbae683408c4" xmlns:ns6="846dc9c6-5521-46ab-b805-f4031810b26c" targetNamespace="http://schemas.microsoft.com/office/2006/metadata/properties" ma:root="true" ma:fieldsID="08d9babf4a850b07c5c7ec8d2b826b82" ns2:_="" ns3:_="" ns4:_="" ns5:_="" ns6:_="">
    <xsd:import namespace="http://schemas.microsoft.com/sharepoint/v3/fields"/>
    <xsd:import namespace="a4a87f12-a67a-4444-9ef2-9205ec373cbf"/>
    <xsd:import namespace="a1ec63a3-afdb-478c-96bc-cd5b572b27eb"/>
    <xsd:import namespace="54cc764f-c7ec-43c7-bebf-bbae683408c4"/>
    <xsd:import namespace="846dc9c6-5521-46ab-b805-f4031810b26c"/>
    <xsd:element name="properties">
      <xsd:complexType>
        <xsd:sequence>
          <xsd:element name="documentManagement">
            <xsd:complexType>
              <xsd:all>
                <xsd:element ref="ns2:Description" minOccurs="0"/>
                <xsd:element ref="ns3:SharedWithUsers" minOccurs="0"/>
                <xsd:element ref="ns3:SharedWithDetails" minOccurs="0"/>
                <xsd:element ref="ns4:LastSharedByUser" minOccurs="0"/>
                <xsd:element ref="ns4:LastSharedByTime" minOccurs="0"/>
                <xsd:element ref="ns5:ja0ab2d136bb48d8b6012c48f2e5c2fc" minOccurs="0"/>
                <xsd:element ref="ns6:TaxCatchAll" minOccurs="0"/>
                <xsd:element ref="ns5:MediaServiceMetadata" minOccurs="0"/>
                <xsd:element ref="ns5:MediaServiceFastMetadata" minOccurs="0"/>
                <xsd:element ref="ns5:MediaServiceDateTaken" minOccurs="0"/>
                <xsd:element ref="ns5:MediaServiceAutoTags" minOccurs="0"/>
                <xsd:element ref="ns5: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escription" ma:index="4" nillable="true" ma:displayName="Description" ma:description="" ma:internalName="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a87f12-a67a-4444-9ef2-9205ec373cbf"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ec63a3-afdb-478c-96bc-cd5b572b27eb" elementFormDefault="qualified">
    <xsd:import namespace="http://schemas.microsoft.com/office/2006/documentManagement/types"/>
    <xsd:import namespace="http://schemas.microsoft.com/office/infopath/2007/PartnerControls"/>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4cc764f-c7ec-43c7-bebf-bbae683408c4" elementFormDefault="qualified">
    <xsd:import namespace="http://schemas.microsoft.com/office/2006/documentManagement/types"/>
    <xsd:import namespace="http://schemas.microsoft.com/office/infopath/2007/PartnerControls"/>
    <xsd:element name="ja0ab2d136bb48d8b6012c48f2e5c2fc" ma:index="14" nillable="true" ma:taxonomy="true" ma:internalName="ja0ab2d136bb48d8b6012c48f2e5c2fc" ma:taxonomyFieldName="wic_System_Photo_EXIFVersion" ma:displayName="wic_System_Photo_EXIFVersion" ma:default="" ma:fieldId="{3a0ab2d1-36bb-48d8-b601-2c48f2e5c2fc}" ma:sspId="1a0b4880-92f1-4278-a089-8b0ac32e71e8" ma:termSetId="81b09339-0a85-49e1-8d63-fdca4e5401dc" ma:anchorId="00000000-0000-0000-0000-000000000000" ma:open="true" ma:isKeyword="false">
      <xsd:complexType>
        <xsd:sequence>
          <xsd:element ref="pc:Terms" minOccurs="0" maxOccurs="1"/>
        </xsd:sequence>
      </xsd:complex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6dc9c6-5521-46ab-b805-f4031810b26c" elementFormDefault="qualified">
    <xsd:import namespace="http://schemas.microsoft.com/office/2006/documentManagement/types"/>
    <xsd:import namespace="http://schemas.microsoft.com/office/infopath/2007/PartnerControls"/>
    <xsd:element name="TaxCatchAll" ma:index="15" nillable="true" ma:displayName="Taxonomy Catch All Column" ma:description="" ma:hidden="true" ma:list="{c679ebdc-dc10-430e-bce6-d9bd7790a9b1}" ma:internalName="TaxCatchAll" ma:showField="CatchAllData" ma:web="a4a87f12-a67a-4444-9ef2-9205ec373c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E5A76-0AA8-4522-81A9-C48F285D4A20}">
  <ds:schemaRefs>
    <ds:schemaRef ds:uri="http://purl.org/dc/terms/"/>
    <ds:schemaRef ds:uri="http://schemas.openxmlformats.org/package/2006/metadata/core-properties"/>
    <ds:schemaRef ds:uri="846dc9c6-5521-46ab-b805-f4031810b26c"/>
    <ds:schemaRef ds:uri="http://purl.org/dc/dcmitype/"/>
    <ds:schemaRef ds:uri="http://schemas.microsoft.com/office/infopath/2007/PartnerControls"/>
    <ds:schemaRef ds:uri="http://schemas.microsoft.com/office/2006/documentManagement/types"/>
    <ds:schemaRef ds:uri="http://schemas.microsoft.com/office/2006/metadata/properties"/>
    <ds:schemaRef ds:uri="a4a87f12-a67a-4444-9ef2-9205ec373cbf"/>
    <ds:schemaRef ds:uri="http://purl.org/dc/elements/1.1/"/>
    <ds:schemaRef ds:uri="54cc764f-c7ec-43c7-bebf-bbae683408c4"/>
    <ds:schemaRef ds:uri="a1ec63a3-afdb-478c-96bc-cd5b572b27eb"/>
    <ds:schemaRef ds:uri="http://schemas.microsoft.com/sharepoint/v3/fields"/>
    <ds:schemaRef ds:uri="http://www.w3.org/XML/1998/namespace"/>
  </ds:schemaRefs>
</ds:datastoreItem>
</file>

<file path=customXml/itemProps2.xml><?xml version="1.0" encoding="utf-8"?>
<ds:datastoreItem xmlns:ds="http://schemas.openxmlformats.org/officeDocument/2006/customXml" ds:itemID="{923A3563-44DC-47FF-A680-2C26231B94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a4a87f12-a67a-4444-9ef2-9205ec373cbf"/>
    <ds:schemaRef ds:uri="a1ec63a3-afdb-478c-96bc-cd5b572b27eb"/>
    <ds:schemaRef ds:uri="54cc764f-c7ec-43c7-bebf-bbae683408c4"/>
    <ds:schemaRef ds:uri="846dc9c6-5521-46ab-b805-f4031810b2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DBC8DE-81C3-4F0E-A78B-B3B8DD9A05F3}">
  <ds:schemaRefs>
    <ds:schemaRef ds:uri="http://schemas.microsoft.com/sharepoint/v3/contenttype/forms"/>
  </ds:schemaRefs>
</ds:datastoreItem>
</file>

<file path=customXml/itemProps4.xml><?xml version="1.0" encoding="utf-8"?>
<ds:datastoreItem xmlns:ds="http://schemas.openxmlformats.org/officeDocument/2006/customXml" ds:itemID="{9AAC9103-0F5C-40B5-B837-BDC050DC8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Consultation Template.dotx</Template>
  <TotalTime>12</TotalTime>
  <Pages>16</Pages>
  <Words>1946</Words>
  <Characters>11095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Questions - Regulating Apprenticeship End Point Assessments</vt:lpstr>
    </vt:vector>
  </TitlesOfParts>
  <Manager/>
  <Company>Ofqual</Company>
  <LinksUpToDate>false</LinksUpToDate>
  <CharactersWithSpaces>13015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 Consultation on Implementing Functional Skills Reform </dc:title>
  <dc:subject/>
  <dc:creator>Ofqual</dc:creator>
  <cp:keywords>Ofqual/18/6361</cp:keywords>
  <dc:description/>
  <cp:lastModifiedBy>Suzanna Ghosh</cp:lastModifiedBy>
  <cp:revision>10</cp:revision>
  <cp:lastPrinted>2017-03-02T14:57:00Z</cp:lastPrinted>
  <dcterms:created xsi:type="dcterms:W3CDTF">2018-03-27T10:44:00Z</dcterms:created>
  <dcterms:modified xsi:type="dcterms:W3CDTF">2018-03-28T11:49:00Z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0x010100479D8BDE6093AD4B8DD80B5E3CCF9CFB</vt:lpwstr>
  </property>
  <property fmtid="{D5CDD505-2E9C-101B-9397-08002B2CF9AE}" pid="3" name="AuthorMigrated">
    <vt:lpwstr>Mark Snow</vt:lpwstr>
  </property>
  <property fmtid="{D5CDD505-2E9C-101B-9397-08002B2CF9AE}" pid="4" name="Author">
    <vt:lpwstr>2;#;UserInfo</vt:lpwstr>
  </property>
  <property fmtid="{D5CDD505-2E9C-101B-9397-08002B2CF9AE}" pid="5" name="Editor">
    <vt:lpwstr>3;#;UserInfo</vt:lpwstr>
  </property>
  <property fmtid="{D5CDD505-2E9C-101B-9397-08002B2CF9AE}" pid="6" name="Created">
    <vt:filetime>2015-03-17T00:00:00Z</vt:filetime>
  </property>
  <property fmtid="{D5CDD505-2E9C-101B-9397-08002B2CF9AE}" pid="7" name="EditorMigrated">
    <vt:lpwstr>Mark Snow</vt:lpwstr>
  </property>
  <property fmtid="{D5CDD505-2E9C-101B-9397-08002B2CF9AE}" pid="8" name="Modified">
    <vt:filetime>2015-03-25T00:00:00Z</vt:filetime>
  </property>
  <property fmtid="{D5CDD505-2E9C-101B-9397-08002B2CF9AE}" pid="9" name="wic_System_Photo_EXIFVersion">
    <vt:lpwstr/>
  </property>
</Properties>
</file>