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E5A6" w14:textId="77777777" w:rsidR="00841A37" w:rsidRDefault="00431B35" w:rsidP="005A0D50">
      <w:pPr>
        <w:pStyle w:val="Heading2"/>
        <w:rPr>
          <w:rFonts w:cs="Arial"/>
          <w:kern w:val="32"/>
          <w:sz w:val="36"/>
          <w:szCs w:val="20"/>
        </w:rPr>
      </w:pPr>
      <w:bookmarkStart w:id="0" w:name="_Toc476223051"/>
      <w:bookmarkStart w:id="1" w:name="ContentsPg"/>
      <w:r w:rsidRPr="00431B35">
        <w:rPr>
          <w:rFonts w:cs="Arial"/>
          <w:kern w:val="32"/>
          <w:sz w:val="36"/>
          <w:szCs w:val="20"/>
        </w:rPr>
        <w:t xml:space="preserve">Consultation on Conditions, guidance and requirements for Ofqual-regulated Apprenticeship End Point Assessments </w:t>
      </w:r>
    </w:p>
    <w:p w14:paraId="164BEB5F" w14:textId="653B2FA6" w:rsidR="00933B8D" w:rsidRPr="006E2519" w:rsidRDefault="00933B8D" w:rsidP="005A0D50">
      <w:pPr>
        <w:pStyle w:val="Heading2"/>
      </w:pPr>
      <w:r w:rsidRPr="006E2519">
        <w:t>How to respond to this consultation</w:t>
      </w:r>
      <w:bookmarkEnd w:id="0"/>
    </w:p>
    <w:p w14:paraId="3D9C1ADE" w14:textId="7E6720F4" w:rsidR="00B65C56" w:rsidRDefault="00B65C56" w:rsidP="00B65C56">
      <w:pPr>
        <w:pStyle w:val="Ofqualbodytext"/>
        <w:rPr>
          <w:b/>
        </w:rPr>
      </w:pPr>
      <w:r w:rsidRPr="0005140F">
        <w:t xml:space="preserve">The closing date for responses is </w:t>
      </w:r>
      <w:r w:rsidR="00841A37">
        <w:rPr>
          <w:b/>
        </w:rPr>
        <w:t xml:space="preserve">Friday 4 May </w:t>
      </w:r>
      <w:r w:rsidR="00165359">
        <w:rPr>
          <w:b/>
        </w:rPr>
        <w:t xml:space="preserve">2018 </w:t>
      </w:r>
      <w:r w:rsidR="00841A37">
        <w:rPr>
          <w:b/>
        </w:rPr>
        <w:t>at 17:00</w:t>
      </w:r>
      <w:r w:rsidRPr="00F246CB">
        <w:rPr>
          <w:bCs/>
        </w:rPr>
        <w:t>.</w:t>
      </w:r>
    </w:p>
    <w:p w14:paraId="28BF7F08" w14:textId="77777777" w:rsidR="00B65C56" w:rsidRDefault="00B65C56" w:rsidP="00B65C56">
      <w:pPr>
        <w:pStyle w:val="Ofqualbodytext"/>
      </w:pPr>
      <w:r w:rsidRPr="0005140F">
        <w:t>Please respond to this consultation in one of three ways:</w:t>
      </w:r>
    </w:p>
    <w:p w14:paraId="55791B37" w14:textId="152815F9" w:rsidR="00B65C56" w:rsidRPr="00C15350" w:rsidRDefault="00755CB4" w:rsidP="00B65C56">
      <w:pPr>
        <w:pStyle w:val="Ofqualbullet"/>
        <w:tabs>
          <w:tab w:val="num" w:pos="567"/>
        </w:tabs>
      </w:pPr>
      <w:r>
        <w:fldChar w:fldCharType="begin"/>
      </w:r>
      <w:r>
        <w:instrText xml:space="preserve"> HYPERLINK "https://www.gov.uk/government/consultations/regulating-apprenticeship-end-point-assessments" </w:instrText>
      </w:r>
      <w:r>
        <w:fldChar w:fldCharType="separate"/>
      </w:r>
      <w:r w:rsidR="00B65C56" w:rsidRPr="00755CB4">
        <w:rPr>
          <w:rStyle w:val="Hyperlink"/>
        </w:rPr>
        <w:t>complete the online response</w:t>
      </w:r>
      <w:r>
        <w:fldChar w:fldCharType="end"/>
      </w:r>
      <w:bookmarkStart w:id="2" w:name="_GoBack"/>
      <w:bookmarkEnd w:id="2"/>
      <w:r w:rsidR="00B65C56" w:rsidRPr="00C15350">
        <w:t xml:space="preserve"> </w:t>
      </w:r>
      <w:r w:rsidR="00B65C56">
        <w:t xml:space="preserve">(click </w:t>
      </w:r>
      <w:r w:rsidR="00B65C56" w:rsidRPr="002C71F2">
        <w:t>‘Respond online’</w:t>
      </w:r>
      <w:r w:rsidR="00B65C56">
        <w:t>) on our consultation homepage</w:t>
      </w:r>
    </w:p>
    <w:p w14:paraId="2215E77F" w14:textId="61408181" w:rsidR="00B65C56" w:rsidRDefault="00D96CA8" w:rsidP="00B65C56">
      <w:pPr>
        <w:pStyle w:val="Ofqualbullet"/>
        <w:tabs>
          <w:tab w:val="num" w:pos="567"/>
        </w:tabs>
      </w:pPr>
      <w:r>
        <w:t>c</w:t>
      </w:r>
      <w:r w:rsidRPr="00D96CA8">
        <w:t>omplete this response form</w:t>
      </w:r>
      <w:r w:rsidR="00B65C56">
        <w:t xml:space="preserve"> and either:</w:t>
      </w:r>
    </w:p>
    <w:p w14:paraId="3D5EB6CC" w14:textId="7CBC6288" w:rsidR="00B65C56" w:rsidRPr="00C15350" w:rsidRDefault="00B65C56" w:rsidP="00B65C56">
      <w:pPr>
        <w:pStyle w:val="Ofqualsubbullet"/>
        <w:tabs>
          <w:tab w:val="num" w:pos="1134"/>
        </w:tabs>
      </w:pPr>
      <w:r w:rsidRPr="00C15350">
        <w:t xml:space="preserve">email your response to </w:t>
      </w:r>
      <w:hyperlink r:id="rId11" w:history="1">
        <w:r w:rsidRPr="0032205A">
          <w:rPr>
            <w:rStyle w:val="Hyperlink"/>
          </w:rPr>
          <w:t>consultations@ofqual.gov.uk</w:t>
        </w:r>
      </w:hyperlink>
      <w:r w:rsidRPr="00C15350">
        <w:t xml:space="preserve"> – please include </w:t>
      </w:r>
      <w:r w:rsidR="00841A37" w:rsidRPr="00841A37">
        <w:rPr>
          <w:i/>
        </w:rPr>
        <w:t xml:space="preserve">Regulating Apprenticeship End Point Assessments </w:t>
      </w:r>
      <w:r w:rsidRPr="00C15350">
        <w:t>in the subject line of the email and make clear who you are and in what</w:t>
      </w:r>
      <w:r>
        <w:t xml:space="preserve"> capacity you are responding</w:t>
      </w:r>
    </w:p>
    <w:p w14:paraId="75978AC5" w14:textId="0D2C9E94" w:rsidR="00B65C56" w:rsidRPr="00577528" w:rsidRDefault="00B65C56" w:rsidP="00B65C56">
      <w:pPr>
        <w:pStyle w:val="Ofqualsubbullet"/>
        <w:tabs>
          <w:tab w:val="num" w:pos="1134"/>
        </w:tabs>
      </w:pPr>
      <w:r>
        <w:t xml:space="preserve">post your response to: </w:t>
      </w:r>
      <w:r w:rsidR="00841A37" w:rsidRPr="00841A37">
        <w:rPr>
          <w:i/>
        </w:rPr>
        <w:t>Regulating Apprenticeship End Point Assessments</w:t>
      </w:r>
      <w:r w:rsidRPr="00D113D9">
        <w:t>, Ofqual, Sprin</w:t>
      </w:r>
      <w:r>
        <w:t>g Place,</w:t>
      </w:r>
      <w:r w:rsidRPr="00D113D9">
        <w:t xml:space="preserve"> Herald Avenue, Coventry, CV5 6UB</w:t>
      </w:r>
      <w:r>
        <w:t>, making clear who you are and in what capacity you are responding</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5A0D50">
      <w:pPr>
        <w:pStyle w:val="Heading2"/>
      </w:pPr>
      <w:r w:rsidRPr="006E2519">
        <w:t>How we will use your response</w:t>
      </w:r>
    </w:p>
    <w:p w14:paraId="1CF61367" w14:textId="77777777" w:rsidR="00F64D0A" w:rsidRPr="006E2519" w:rsidRDefault="00EF391C" w:rsidP="00D96CA8">
      <w:pPr>
        <w:pStyle w:val="Ofqualbullet"/>
        <w:numPr>
          <w:ilvl w:val="0"/>
          <w:numId w:val="36"/>
        </w:numPr>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D96CA8">
      <w:pPr>
        <w:pStyle w:val="Ofqualbullet"/>
        <w:numPr>
          <w:ilvl w:val="0"/>
          <w:numId w:val="36"/>
        </w:numPr>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4EF4EF35" w:rsidR="00EF391C" w:rsidRDefault="00EF391C" w:rsidP="00D96CA8">
      <w:pPr>
        <w:pStyle w:val="Ofqualbullet"/>
        <w:numPr>
          <w:ilvl w:val="0"/>
          <w:numId w:val="36"/>
        </w:numPr>
        <w:rPr>
          <w:rFonts w:cs="Arial"/>
        </w:rPr>
      </w:pPr>
      <w:r w:rsidRPr="006E2519">
        <w:rPr>
          <w:rFonts w:cs="Arial"/>
        </w:rPr>
        <w:t>We will not include your personal details in any published list of respondents, although we may quote from your response anonymously</w:t>
      </w:r>
      <w:r w:rsidR="00D96CA8">
        <w:rPr>
          <w:rFonts w:cs="Arial"/>
        </w:rPr>
        <w:t>.</w:t>
      </w:r>
    </w:p>
    <w:p w14:paraId="324CFCAE" w14:textId="77777777" w:rsidR="00D96CA8" w:rsidRDefault="00D96CA8">
      <w:pPr>
        <w:rPr>
          <w:rFonts w:eastAsia="Times New Roman" w:cs="Times New Roman"/>
          <w:szCs w:val="20"/>
          <w:lang w:eastAsia="en-GB"/>
        </w:rPr>
      </w:pPr>
      <w:r>
        <w:br w:type="page"/>
      </w:r>
    </w:p>
    <w:p w14:paraId="5EEA68D5" w14:textId="16235096" w:rsidR="00D96CA8" w:rsidRDefault="00D96CA8" w:rsidP="00D96CA8">
      <w:pPr>
        <w:pStyle w:val="Ofqualbodytext"/>
      </w:pPr>
      <w:r w:rsidRPr="00D96CA8">
        <w:lastRenderedPageBreak/>
        <w:t>If you are responding on behalf of an organisation and you are happy for Ofqual to attribute your response in our publications to your organisation, please provid</w:t>
      </w:r>
      <w:r>
        <w:t>e the name of your organisation below.</w:t>
      </w:r>
    </w:p>
    <w:p w14:paraId="3A52998A" w14:textId="7042F589" w:rsidR="005B0BDD" w:rsidRPr="00D96CA8" w:rsidRDefault="00D96CA8" w:rsidP="00D96CA8">
      <w:pPr>
        <w:pStyle w:val="Ofqualbodytext"/>
        <w:rPr>
          <w:b/>
        </w:rPr>
      </w:pPr>
      <w:r w:rsidRPr="00D96CA8">
        <w:rPr>
          <w:b/>
        </w:rPr>
        <w:t>Organisation name:</w:t>
      </w:r>
      <w:r>
        <w:rPr>
          <w:b/>
        </w:rPr>
        <w:t xml:space="preserve"> </w:t>
      </w:r>
    </w:p>
    <w:p w14:paraId="162916E0" w14:textId="3FE47468" w:rsidR="00EF391C" w:rsidRPr="006E2519" w:rsidRDefault="00EF391C" w:rsidP="005A0D50">
      <w:pPr>
        <w:pStyle w:val="Heading2"/>
      </w:pPr>
      <w:r w:rsidRPr="006E2519">
        <w:t>Sharing your response</w:t>
      </w:r>
    </w:p>
    <w:p w14:paraId="1970239E" w14:textId="10E7A1A6" w:rsidR="00D96CA8" w:rsidRPr="00D96CA8" w:rsidRDefault="00D96CA8" w:rsidP="00D96CA8">
      <w:pPr>
        <w:pStyle w:val="ListParagraph"/>
        <w:autoSpaceDE w:val="0"/>
        <w:autoSpaceDN w:val="0"/>
        <w:adjustRightInd w:val="0"/>
        <w:spacing w:after="0" w:line="240" w:lineRule="auto"/>
        <w:ind w:left="0"/>
        <w:rPr>
          <w:rFonts w:eastAsia="Times New Roman" w:cs="Arial"/>
          <w:szCs w:val="24"/>
          <w:lang w:eastAsia="en-GB"/>
        </w:rPr>
      </w:pPr>
      <w:r w:rsidRPr="00D96CA8">
        <w:rPr>
          <w:rFonts w:eastAsia="Times New Roman" w:cs="Arial"/>
          <w:szCs w:val="24"/>
          <w:lang w:eastAsia="en-GB"/>
        </w:rPr>
        <w:t>We may share your anonymised response with the Department for Education.</w:t>
      </w:r>
    </w:p>
    <w:p w14:paraId="21310937" w14:textId="77777777" w:rsidR="00D96CA8" w:rsidRDefault="00D96CA8" w:rsidP="005A0D50">
      <w:pPr>
        <w:pStyle w:val="Heading2"/>
        <w:rPr>
          <w:rFonts w:eastAsiaTheme="minorHAnsi" w:cs="Arial"/>
          <w:b w:val="0"/>
          <w:sz w:val="24"/>
          <w:szCs w:val="24"/>
          <w:lang w:eastAsia="en-US"/>
        </w:rPr>
      </w:pPr>
      <w:r w:rsidRPr="00D96CA8">
        <w:rPr>
          <w:rFonts w:eastAsiaTheme="minorHAnsi" w:cs="Arial"/>
          <w:b w:val="0"/>
          <w:sz w:val="24"/>
          <w:szCs w:val="24"/>
          <w:lang w:eastAsia="en-US"/>
        </w:rPr>
        <w:t>The information you provide in response to our consultations, including personal information, may need to be disclosed in accordance with the Freedom of Information Act 2000 and the Data Protection Act 1998.</w:t>
      </w:r>
    </w:p>
    <w:p w14:paraId="2CC94947" w14:textId="410CE855" w:rsidR="00D96CA8" w:rsidRPr="00D96CA8" w:rsidRDefault="00D96CA8" w:rsidP="00D96CA8">
      <w:pPr>
        <w:pStyle w:val="Heading2"/>
        <w:rPr>
          <w:rFonts w:eastAsia="Calibri"/>
        </w:rPr>
      </w:pPr>
      <w:r w:rsidRPr="00D96CA8">
        <w:rPr>
          <w:rFonts w:eastAsia="Calibri"/>
        </w:rPr>
        <w:t>Confidentiality and contacting you</w:t>
      </w:r>
    </w:p>
    <w:p w14:paraId="2300F3AD" w14:textId="7BBF9B6F" w:rsidR="00EF391C" w:rsidRDefault="00D96CA8" w:rsidP="00EF391C">
      <w:pPr>
        <w:autoSpaceDE w:val="0"/>
        <w:autoSpaceDN w:val="0"/>
        <w:adjustRightInd w:val="0"/>
        <w:spacing w:after="0" w:line="240" w:lineRule="auto"/>
        <w:rPr>
          <w:rFonts w:eastAsia="Calibri" w:cs="Arial"/>
          <w:szCs w:val="24"/>
        </w:rPr>
      </w:pPr>
      <w:r w:rsidRPr="00D96CA8">
        <w:rPr>
          <w:rFonts w:eastAsia="Calibri" w:cs="Arial"/>
          <w:szCs w:val="24"/>
        </w:rPr>
        <w:t xml:space="preserve">To maintain your confidentiality, you are not required to provide your name or any information that will identify you. However, Ofqual may sometimes follow-up responses received. If you are happy to be contacted with regard to your </w:t>
      </w:r>
      <w:proofErr w:type="gramStart"/>
      <w:r w:rsidRPr="00D96CA8">
        <w:rPr>
          <w:rFonts w:eastAsia="Calibri" w:cs="Arial"/>
          <w:szCs w:val="24"/>
        </w:rPr>
        <w:t>response</w:t>
      </w:r>
      <w:proofErr w:type="gramEnd"/>
      <w:r w:rsidRPr="00D96CA8">
        <w:rPr>
          <w:rFonts w:eastAsia="Calibri" w:cs="Arial"/>
          <w:szCs w:val="24"/>
        </w:rPr>
        <w:t xml:space="preserve"> please complete the details below.</w:t>
      </w:r>
    </w:p>
    <w:p w14:paraId="00BAE53E" w14:textId="77777777" w:rsidR="00D96CA8" w:rsidRDefault="00D96CA8" w:rsidP="00EF391C">
      <w:pPr>
        <w:autoSpaceDE w:val="0"/>
        <w:autoSpaceDN w:val="0"/>
        <w:adjustRightInd w:val="0"/>
        <w:spacing w:after="0" w:line="240" w:lineRule="auto"/>
        <w:rPr>
          <w:rFonts w:eastAsia="Calibri" w:cs="Arial"/>
          <w:szCs w:val="24"/>
        </w:rPr>
      </w:pPr>
    </w:p>
    <w:p w14:paraId="1CF92F00" w14:textId="1E2D7F61" w:rsidR="00D96CA8" w:rsidRDefault="00D96CA8" w:rsidP="00EF391C">
      <w:pPr>
        <w:autoSpaceDE w:val="0"/>
        <w:autoSpaceDN w:val="0"/>
        <w:adjustRightInd w:val="0"/>
        <w:spacing w:after="0" w:line="240" w:lineRule="auto"/>
        <w:rPr>
          <w:rFonts w:eastAsia="Calibri" w:cs="Arial"/>
          <w:b/>
          <w:szCs w:val="24"/>
        </w:rPr>
      </w:pPr>
      <w:r w:rsidRPr="00D96CA8">
        <w:rPr>
          <w:rFonts w:eastAsia="Calibri" w:cs="Arial"/>
          <w:b/>
          <w:szCs w:val="24"/>
        </w:rPr>
        <w:t xml:space="preserve">Name: </w:t>
      </w:r>
    </w:p>
    <w:p w14:paraId="527C62BF" w14:textId="77777777" w:rsidR="00D96CA8" w:rsidRDefault="00D96CA8" w:rsidP="00EF391C">
      <w:pPr>
        <w:autoSpaceDE w:val="0"/>
        <w:autoSpaceDN w:val="0"/>
        <w:adjustRightInd w:val="0"/>
        <w:spacing w:after="0" w:line="240" w:lineRule="auto"/>
        <w:rPr>
          <w:rFonts w:eastAsia="Calibri" w:cs="Arial"/>
          <w:b/>
          <w:szCs w:val="24"/>
        </w:rPr>
      </w:pPr>
    </w:p>
    <w:p w14:paraId="08E52BEB" w14:textId="5AD28F2A" w:rsidR="00D96CA8" w:rsidRPr="00D96CA8" w:rsidRDefault="00D96CA8" w:rsidP="00EF391C">
      <w:pPr>
        <w:autoSpaceDE w:val="0"/>
        <w:autoSpaceDN w:val="0"/>
        <w:adjustRightInd w:val="0"/>
        <w:spacing w:after="0" w:line="240" w:lineRule="auto"/>
        <w:rPr>
          <w:rFonts w:eastAsia="Calibri" w:cs="Arial"/>
          <w:b/>
          <w:szCs w:val="24"/>
        </w:rPr>
      </w:pPr>
      <w:r>
        <w:rPr>
          <w:rFonts w:eastAsia="Calibri" w:cs="Arial"/>
          <w:b/>
          <w:szCs w:val="24"/>
        </w:rPr>
        <w:t>Position (if applicable):</w:t>
      </w:r>
    </w:p>
    <w:p w14:paraId="1E8CE4AD" w14:textId="77777777" w:rsidR="00D96CA8" w:rsidRPr="006E2519" w:rsidRDefault="00D96CA8"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lastRenderedPageBreak/>
        <w:t>Consultation 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1C5F2F8D" w14:textId="77777777" w:rsidTr="00D96CA8">
        <w:tc>
          <w:tcPr>
            <w:tcW w:w="9017" w:type="dxa"/>
            <w:shd w:val="clear" w:color="auto" w:fill="auto"/>
          </w:tcPr>
          <w:p w14:paraId="1E9059B1" w14:textId="563346AA" w:rsidR="00B65C56" w:rsidRPr="00F265B1" w:rsidRDefault="00B65C56" w:rsidP="00F265B1">
            <w:pPr>
              <w:pStyle w:val="OfqualbodyNoSpacetables"/>
            </w:pPr>
            <w:r w:rsidRPr="00F265B1">
              <w:t xml:space="preserve">Q1: </w:t>
            </w:r>
            <w:r w:rsidR="001C2295" w:rsidRPr="00F265B1">
              <w:t xml:space="preserve">To what extent do you agree or disagree with our proposal to provide end-point assessment specific guidance in relation to conflicts of interest covering the areas set out? </w:t>
            </w:r>
          </w:p>
          <w:p w14:paraId="22CD91A0" w14:textId="77777777" w:rsidR="00B65C56" w:rsidRPr="00AC73EE" w:rsidRDefault="00B65C56" w:rsidP="00F265B1">
            <w:pPr>
              <w:pStyle w:val="OfqualbodyNoSpacetables"/>
            </w:pPr>
          </w:p>
          <w:p w14:paraId="4358750D" w14:textId="3975DBAB" w:rsidR="00B65C56" w:rsidRPr="00AC73EE" w:rsidRDefault="007D49D2" w:rsidP="00E54B02">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B156532" w14:textId="7CB383A3" w:rsidR="00B65C56" w:rsidRPr="007D49D2" w:rsidRDefault="007D49D2" w:rsidP="00F265B1">
            <w:pPr>
              <w:pStyle w:val="OfqualbodyNoSpacetables"/>
            </w:pPr>
            <w:r w:rsidRPr="007D49D2">
              <w:t>Please provide any comments</w:t>
            </w:r>
            <w:r w:rsidR="00F265B1">
              <w:t>:</w:t>
            </w:r>
          </w:p>
          <w:p w14:paraId="340D1F8E" w14:textId="77777777" w:rsidR="007D49D2" w:rsidRDefault="007D49D2" w:rsidP="00F265B1">
            <w:pPr>
              <w:pStyle w:val="OfqualbodyNoSpacetables"/>
            </w:pPr>
          </w:p>
          <w:p w14:paraId="1ED7E830" w14:textId="77777777" w:rsidR="00B65C56" w:rsidRDefault="00B65C56" w:rsidP="00F265B1">
            <w:pPr>
              <w:pStyle w:val="OfqualbodyNoSpacetables"/>
            </w:pPr>
          </w:p>
          <w:p w14:paraId="5BF335AE" w14:textId="77777777" w:rsidR="00B65C56" w:rsidRPr="00AC73EE" w:rsidRDefault="00B65C56" w:rsidP="00F265B1">
            <w:pPr>
              <w:pStyle w:val="OfqualbodyNoSpacetables"/>
            </w:pPr>
          </w:p>
        </w:tc>
      </w:tr>
      <w:tr w:rsidR="00B65C56" w:rsidRPr="0026263B" w14:paraId="426A8288" w14:textId="77777777" w:rsidTr="00D96CA8">
        <w:tc>
          <w:tcPr>
            <w:tcW w:w="9017" w:type="dxa"/>
            <w:shd w:val="clear" w:color="auto" w:fill="auto"/>
          </w:tcPr>
          <w:p w14:paraId="0AAFF7D0" w14:textId="3664458D" w:rsidR="00B65C56" w:rsidRPr="00AC73EE" w:rsidRDefault="00B65C56" w:rsidP="00F265B1">
            <w:pPr>
              <w:pStyle w:val="OfqualbodyNoSpacetables"/>
            </w:pPr>
            <w:r w:rsidRPr="00F265B1">
              <w:t>Q2:</w:t>
            </w:r>
            <w:r w:rsidRPr="00AC73EE">
              <w:t xml:space="preserve"> </w:t>
            </w:r>
            <w:r w:rsidR="007D49D2" w:rsidRPr="00C814CF">
              <w:t xml:space="preserve">To what extent do you agree or disagree with our proposal to apply an </w:t>
            </w:r>
            <w:r w:rsidR="007D49D2">
              <w:t xml:space="preserve">end-point assessment </w:t>
            </w:r>
            <w:r w:rsidR="007D49D2" w:rsidRPr="00C814CF">
              <w:t>specific version of Condition B3</w:t>
            </w:r>
            <w:r w:rsidR="007D49D2">
              <w:t>,</w:t>
            </w:r>
            <w:r w:rsidR="007D49D2" w:rsidRPr="00C814CF">
              <w:t xml:space="preserve"> covering the areas set out</w:t>
            </w:r>
            <w:r w:rsidR="007D49D2">
              <w:t>?</w:t>
            </w:r>
          </w:p>
          <w:p w14:paraId="1BC293E6" w14:textId="77777777" w:rsidR="00B65C56" w:rsidRPr="00AC73EE" w:rsidRDefault="00B65C56" w:rsidP="00F265B1">
            <w:pPr>
              <w:pStyle w:val="OfqualbodyNoSpacetables"/>
            </w:pPr>
          </w:p>
          <w:p w14:paraId="12B08DEA" w14:textId="77777777" w:rsidR="00B65C56" w:rsidRPr="00AC73EE" w:rsidRDefault="00B65C56" w:rsidP="00E54B02">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0590AF27" w14:textId="77777777" w:rsidR="00F265B1" w:rsidRPr="007D49D2" w:rsidRDefault="00F265B1" w:rsidP="00F265B1">
            <w:pPr>
              <w:pStyle w:val="OfqualbodyNoSpacetables"/>
            </w:pPr>
            <w:r w:rsidRPr="007D49D2">
              <w:t>Please provide any comments</w:t>
            </w:r>
            <w:r>
              <w:t>:</w:t>
            </w:r>
          </w:p>
          <w:p w14:paraId="491E5D2B" w14:textId="77777777" w:rsidR="00B65C56" w:rsidRDefault="00B65C56" w:rsidP="00F265B1">
            <w:pPr>
              <w:pStyle w:val="OfqualbodyNoSpacetables"/>
            </w:pPr>
          </w:p>
          <w:p w14:paraId="2CE91A9B" w14:textId="77777777" w:rsidR="00B65C56" w:rsidRDefault="00B65C56" w:rsidP="00F265B1">
            <w:pPr>
              <w:pStyle w:val="OfqualbodyNoSpacetables"/>
            </w:pPr>
          </w:p>
          <w:p w14:paraId="05AE79F0" w14:textId="77777777" w:rsidR="00B65C56" w:rsidRDefault="00B65C56" w:rsidP="00F265B1">
            <w:pPr>
              <w:pStyle w:val="OfqualbodyNoSpacetables"/>
            </w:pPr>
          </w:p>
          <w:p w14:paraId="1188A68F" w14:textId="77777777" w:rsidR="00B65C56" w:rsidRPr="00AC73EE" w:rsidRDefault="00B65C56" w:rsidP="00F265B1">
            <w:pPr>
              <w:pStyle w:val="OfqualbodyNoSpacetables"/>
            </w:pPr>
          </w:p>
        </w:tc>
      </w:tr>
    </w:tbl>
    <w:p w14:paraId="7760A09E" w14:textId="77777777" w:rsidR="00D96CA8" w:rsidRDefault="00D96CA8">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26A20200" w14:textId="77777777" w:rsidTr="00D96CA8">
        <w:tc>
          <w:tcPr>
            <w:tcW w:w="9017" w:type="dxa"/>
            <w:shd w:val="clear" w:color="auto" w:fill="auto"/>
          </w:tcPr>
          <w:p w14:paraId="0B1E794C" w14:textId="77F35050" w:rsidR="00B65C56" w:rsidRPr="00AC73EE" w:rsidRDefault="00B65C56" w:rsidP="00F265B1">
            <w:pPr>
              <w:pStyle w:val="OfqualbodyNoSpacetables"/>
            </w:pPr>
            <w:r w:rsidRPr="00AC73EE">
              <w:lastRenderedPageBreak/>
              <w:t xml:space="preserve">Q3: </w:t>
            </w:r>
            <w:r w:rsidR="00F265B1" w:rsidRPr="00C814CF">
              <w:t xml:space="preserve">To what extent do you agree or disagree with our proposal to </w:t>
            </w:r>
            <w:r w:rsidR="00F265B1">
              <w:t xml:space="preserve">put in place </w:t>
            </w:r>
            <w:r w:rsidR="00F265B1" w:rsidRPr="00B31F4A">
              <w:t>end-point assessment</w:t>
            </w:r>
            <w:r w:rsidR="00F265B1" w:rsidDel="005701BE">
              <w:t xml:space="preserve"> </w:t>
            </w:r>
            <w:r w:rsidR="00F265B1">
              <w:t>specific guidance setting out when Condition C2 will, and will not, apply to end-point assessments?</w:t>
            </w:r>
          </w:p>
          <w:p w14:paraId="2B1FFC94" w14:textId="77777777" w:rsidR="00B65C56" w:rsidRPr="00AC73EE" w:rsidRDefault="00B65C56" w:rsidP="00F265B1">
            <w:pPr>
              <w:pStyle w:val="OfqualbodyNoSpacetables"/>
            </w:pPr>
          </w:p>
          <w:p w14:paraId="05297470" w14:textId="77777777" w:rsidR="00B65C56" w:rsidRPr="00AC73EE" w:rsidRDefault="00B65C56" w:rsidP="00E54B02">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E5E6260" w14:textId="77777777" w:rsidR="00F265B1" w:rsidRPr="007D49D2" w:rsidRDefault="00F265B1" w:rsidP="00F265B1">
            <w:pPr>
              <w:pStyle w:val="OfqualbodyNoSpacetables"/>
            </w:pPr>
            <w:r w:rsidRPr="007D49D2">
              <w:t>Please provide any comments</w:t>
            </w:r>
            <w:r>
              <w:t>:</w:t>
            </w:r>
          </w:p>
          <w:p w14:paraId="0AABCE10" w14:textId="77777777" w:rsidR="00B65C56" w:rsidRDefault="00B65C56" w:rsidP="00F265B1">
            <w:pPr>
              <w:pStyle w:val="OfqualbodyNoSpacetables"/>
            </w:pPr>
          </w:p>
          <w:p w14:paraId="7C0CE146" w14:textId="77777777" w:rsidR="00B65C56" w:rsidRDefault="00B65C56" w:rsidP="00F265B1">
            <w:pPr>
              <w:pStyle w:val="OfqualbodyNoSpacetables"/>
            </w:pPr>
          </w:p>
          <w:p w14:paraId="152B33BE" w14:textId="77777777" w:rsidR="00B65C56" w:rsidRDefault="00B65C56" w:rsidP="00F265B1">
            <w:pPr>
              <w:pStyle w:val="OfqualbodyNoSpacetables"/>
            </w:pPr>
          </w:p>
          <w:p w14:paraId="356CB67F" w14:textId="77777777" w:rsidR="00B65C56" w:rsidRPr="00AC73EE" w:rsidRDefault="00B65C56" w:rsidP="00F265B1">
            <w:pPr>
              <w:pStyle w:val="OfqualbodyNoSpacetables"/>
            </w:pPr>
          </w:p>
        </w:tc>
      </w:tr>
      <w:tr w:rsidR="00B65C56" w:rsidRPr="0026263B" w14:paraId="41B26BE8" w14:textId="77777777" w:rsidTr="00D96CA8">
        <w:tc>
          <w:tcPr>
            <w:tcW w:w="9017" w:type="dxa"/>
            <w:shd w:val="clear" w:color="auto" w:fill="auto"/>
          </w:tcPr>
          <w:p w14:paraId="30338800" w14:textId="79AD2E56" w:rsidR="00B65C56" w:rsidRPr="00AC73EE" w:rsidRDefault="00B65C56" w:rsidP="00F265B1">
            <w:pPr>
              <w:pStyle w:val="OfqualbodyNoSpacetables"/>
            </w:pPr>
            <w:r w:rsidRPr="00AC73EE">
              <w:t xml:space="preserve">Q4: </w:t>
            </w:r>
            <w:r w:rsidR="00F265B1" w:rsidRPr="00C814CF">
              <w:t xml:space="preserve">To what extent do you agree or disagree with our proposal to </w:t>
            </w:r>
            <w:r w:rsidR="00F265B1">
              <w:t xml:space="preserve">put in place end-point assessment specific guidance setting out the need, as part of keeping its qualifications under review, to have regard to </w:t>
            </w:r>
            <w:r w:rsidR="00F265B1" w:rsidRPr="00224A5A">
              <w:t>the Institute</w:t>
            </w:r>
            <w:r w:rsidR="00F265B1">
              <w:t>’s reviews and feedback?</w:t>
            </w:r>
          </w:p>
          <w:p w14:paraId="43F54536" w14:textId="77777777" w:rsidR="00B65C56" w:rsidRPr="00AC73EE" w:rsidRDefault="00B65C56" w:rsidP="00F265B1">
            <w:pPr>
              <w:pStyle w:val="OfqualbodyNoSpacetables"/>
            </w:pPr>
          </w:p>
          <w:p w14:paraId="60D63BA1" w14:textId="77777777" w:rsidR="00F265B1" w:rsidRPr="00AC73EE" w:rsidRDefault="00F265B1" w:rsidP="00F265B1">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7CA96C2" w14:textId="77777777" w:rsidR="00B65C56" w:rsidRPr="00AC73EE" w:rsidRDefault="00B65C56" w:rsidP="00F265B1">
            <w:pPr>
              <w:pStyle w:val="OfqualbodyNoSpacetables"/>
            </w:pPr>
          </w:p>
          <w:p w14:paraId="4822B825" w14:textId="77777777" w:rsidR="00F265B1" w:rsidRPr="007D49D2" w:rsidRDefault="00F265B1" w:rsidP="00F265B1">
            <w:pPr>
              <w:pStyle w:val="OfqualbodyNoSpacetables"/>
            </w:pPr>
            <w:r w:rsidRPr="007D49D2">
              <w:t>Please provide any comments</w:t>
            </w:r>
            <w:r>
              <w:t>:</w:t>
            </w:r>
          </w:p>
          <w:p w14:paraId="320695ED" w14:textId="2D6CF5E9" w:rsidR="00B65C56" w:rsidRPr="00AC73EE" w:rsidRDefault="00B65C56" w:rsidP="00F265B1">
            <w:pPr>
              <w:pStyle w:val="OfqualbodyNoSpacetables"/>
            </w:pPr>
          </w:p>
        </w:tc>
      </w:tr>
    </w:tbl>
    <w:p w14:paraId="625EC7DF" w14:textId="77777777" w:rsidR="00F265B1" w:rsidRDefault="00F265B1">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7A06E1F7" w14:textId="77777777" w:rsidTr="00293AFD">
        <w:tc>
          <w:tcPr>
            <w:tcW w:w="9017" w:type="dxa"/>
            <w:shd w:val="clear" w:color="auto" w:fill="auto"/>
          </w:tcPr>
          <w:p w14:paraId="34CA16A8" w14:textId="027A9742" w:rsidR="00B65C56" w:rsidRPr="00AC73EE" w:rsidRDefault="00B65C56" w:rsidP="00F265B1">
            <w:pPr>
              <w:pStyle w:val="OfqualbodyNoSpacetables"/>
            </w:pPr>
            <w:r w:rsidRPr="00AC73EE">
              <w:lastRenderedPageBreak/>
              <w:t xml:space="preserve">Q5: </w:t>
            </w:r>
            <w:r w:rsidR="00F265B1" w:rsidRPr="006F75F1">
              <w:t xml:space="preserve">To what extent do you agree or disagree with our proposal to </w:t>
            </w:r>
            <w:proofErr w:type="spellStart"/>
            <w:r w:rsidR="00F265B1" w:rsidRPr="006F75F1">
              <w:t>disapply</w:t>
            </w:r>
            <w:proofErr w:type="spellEnd"/>
            <w:r w:rsidR="00F265B1" w:rsidRPr="006F75F1">
              <w:t xml:space="preserve"> Condition E1 in respect of end-point assessments?</w:t>
            </w:r>
          </w:p>
          <w:p w14:paraId="47D3EBFE" w14:textId="77777777" w:rsidR="00B65C56" w:rsidRPr="00AC73EE" w:rsidRDefault="00B65C56" w:rsidP="00F265B1">
            <w:pPr>
              <w:pStyle w:val="OfqualbodyNoSpacetables"/>
            </w:pPr>
          </w:p>
          <w:p w14:paraId="57C8FB73" w14:textId="77777777" w:rsidR="00F265B1" w:rsidRPr="00AC73EE" w:rsidRDefault="00F265B1" w:rsidP="00F265B1">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068BA32C" w14:textId="77777777" w:rsidR="00F265B1" w:rsidRPr="007D49D2" w:rsidRDefault="00F265B1" w:rsidP="00F265B1">
            <w:pPr>
              <w:pStyle w:val="OfqualbodyNoSpacetables"/>
            </w:pPr>
            <w:r w:rsidRPr="007D49D2">
              <w:t>Please provide any comments</w:t>
            </w:r>
            <w:r>
              <w:t>:</w:t>
            </w:r>
          </w:p>
          <w:p w14:paraId="11F488A4" w14:textId="77777777" w:rsidR="00B65C56" w:rsidRDefault="00B65C56" w:rsidP="00F265B1">
            <w:pPr>
              <w:pStyle w:val="OfqualbodyNoSpacetables"/>
            </w:pPr>
          </w:p>
          <w:p w14:paraId="6D2AB33F" w14:textId="77777777" w:rsidR="00B65C56" w:rsidRDefault="00B65C56" w:rsidP="00F265B1">
            <w:pPr>
              <w:pStyle w:val="OfqualbodyNoSpacetables"/>
            </w:pPr>
          </w:p>
          <w:p w14:paraId="106E7EE5" w14:textId="77777777" w:rsidR="00B65C56" w:rsidRPr="00AC73EE" w:rsidRDefault="00B65C56" w:rsidP="00F265B1">
            <w:pPr>
              <w:pStyle w:val="OfqualbodyNoSpacetables"/>
            </w:pPr>
          </w:p>
        </w:tc>
      </w:tr>
      <w:tr w:rsidR="00EA74F6" w:rsidRPr="0026263B" w14:paraId="0C82D27B" w14:textId="77777777" w:rsidTr="00293AFD">
        <w:tc>
          <w:tcPr>
            <w:tcW w:w="9017" w:type="dxa"/>
            <w:shd w:val="clear" w:color="auto" w:fill="auto"/>
          </w:tcPr>
          <w:p w14:paraId="516D3990" w14:textId="77777777" w:rsidR="00EA74F6" w:rsidRDefault="00EA74F6" w:rsidP="00F265B1">
            <w:pPr>
              <w:pStyle w:val="OfqualbodyNoSpacetables"/>
            </w:pPr>
            <w:r>
              <w:t xml:space="preserve">Q6: </w:t>
            </w:r>
            <w:r w:rsidRPr="006F75F1">
              <w:t xml:space="preserve">To what extent do you agree or disagree with our proposal </w:t>
            </w:r>
            <w:r>
              <w:t>to set a Condition requiring compliance with assessment plans?</w:t>
            </w:r>
          </w:p>
          <w:p w14:paraId="2D04323A" w14:textId="77777777" w:rsidR="00EA74F6" w:rsidRDefault="00EA74F6" w:rsidP="00F265B1">
            <w:pPr>
              <w:pStyle w:val="OfqualbodyNoSpacetables"/>
            </w:pPr>
          </w:p>
          <w:p w14:paraId="50A7F882" w14:textId="77777777" w:rsidR="00EA74F6" w:rsidRPr="00AC73EE" w:rsidRDefault="00EA74F6" w:rsidP="00EA74F6">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6F56CEA" w14:textId="77777777" w:rsidR="00EA74F6" w:rsidRPr="007D49D2" w:rsidRDefault="00EA74F6" w:rsidP="00EA74F6">
            <w:pPr>
              <w:pStyle w:val="OfqualbodyNoSpacetables"/>
            </w:pPr>
            <w:r w:rsidRPr="007D49D2">
              <w:t>Please provide any comments</w:t>
            </w:r>
            <w:r>
              <w:t>:</w:t>
            </w:r>
          </w:p>
          <w:p w14:paraId="2060371C" w14:textId="77777777" w:rsidR="00EA74F6" w:rsidRDefault="00EA74F6" w:rsidP="00EA74F6">
            <w:pPr>
              <w:pStyle w:val="OfqualbodyNoSpacetables"/>
            </w:pPr>
          </w:p>
          <w:p w14:paraId="70980486" w14:textId="77777777" w:rsidR="00EA74F6" w:rsidRDefault="00EA74F6" w:rsidP="00F265B1">
            <w:pPr>
              <w:pStyle w:val="OfqualbodyNoSpacetables"/>
            </w:pPr>
          </w:p>
          <w:p w14:paraId="68793212" w14:textId="262EE871" w:rsidR="00EA74F6" w:rsidRPr="00AC73EE" w:rsidRDefault="00EA74F6" w:rsidP="00F265B1">
            <w:pPr>
              <w:pStyle w:val="OfqualbodyNoSpacetables"/>
            </w:pPr>
          </w:p>
        </w:tc>
      </w:tr>
      <w:tr w:rsidR="00EA74F6" w:rsidRPr="0026263B" w14:paraId="5216DE77" w14:textId="77777777" w:rsidTr="00293AFD">
        <w:tc>
          <w:tcPr>
            <w:tcW w:w="9017" w:type="dxa"/>
            <w:shd w:val="clear" w:color="auto" w:fill="auto"/>
          </w:tcPr>
          <w:p w14:paraId="7B2703C9" w14:textId="77777777" w:rsidR="00EA74F6" w:rsidRDefault="00EA74F6" w:rsidP="00F265B1">
            <w:pPr>
              <w:pStyle w:val="OfqualbodyNoSpacetables"/>
            </w:pPr>
            <w:r>
              <w:t xml:space="preserve">Q7: </w:t>
            </w:r>
            <w:r w:rsidRPr="00C814CF">
              <w:t xml:space="preserve">To what extent do you agree or disagree with our proposal to </w:t>
            </w:r>
            <w:r>
              <w:t xml:space="preserve">put in place an </w:t>
            </w:r>
            <w:r w:rsidRPr="00226B23">
              <w:t>end-point assessment</w:t>
            </w:r>
            <w:r w:rsidDel="005701BE">
              <w:t xml:space="preserve"> </w:t>
            </w:r>
            <w:r>
              <w:t>specific Condition on the completion of gateway requirements?</w:t>
            </w:r>
          </w:p>
          <w:p w14:paraId="1B01482A" w14:textId="77777777" w:rsidR="00BC64F3" w:rsidRDefault="00BC64F3" w:rsidP="00F265B1">
            <w:pPr>
              <w:pStyle w:val="OfqualbodyNoSpacetables"/>
            </w:pPr>
          </w:p>
          <w:p w14:paraId="1B3A3C17" w14:textId="77777777" w:rsidR="00BC64F3" w:rsidRPr="00AC73EE" w:rsidRDefault="00BC64F3" w:rsidP="00BC64F3">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2420071D" w14:textId="77777777" w:rsidR="00BC64F3" w:rsidRPr="007D49D2" w:rsidRDefault="00BC64F3" w:rsidP="00BC64F3">
            <w:pPr>
              <w:pStyle w:val="OfqualbodyNoSpacetables"/>
            </w:pPr>
            <w:r w:rsidRPr="007D49D2">
              <w:t>Please provide any comments</w:t>
            </w:r>
            <w:r>
              <w:t>:</w:t>
            </w:r>
          </w:p>
          <w:p w14:paraId="7BBDA552" w14:textId="77777777" w:rsidR="00BC64F3" w:rsidRDefault="00BC64F3" w:rsidP="00BC64F3">
            <w:pPr>
              <w:pStyle w:val="OfqualbodyNoSpacetables"/>
            </w:pPr>
          </w:p>
          <w:p w14:paraId="357C2710" w14:textId="77777777" w:rsidR="00BC64F3" w:rsidRDefault="00BC64F3" w:rsidP="00BC64F3">
            <w:pPr>
              <w:pStyle w:val="OfqualbodyNoSpacetables"/>
            </w:pPr>
          </w:p>
          <w:p w14:paraId="7C6BE400" w14:textId="22C92E48" w:rsidR="00BC64F3" w:rsidRDefault="00BC64F3" w:rsidP="00F265B1">
            <w:pPr>
              <w:pStyle w:val="OfqualbodyNoSpacetables"/>
            </w:pPr>
          </w:p>
        </w:tc>
      </w:tr>
    </w:tbl>
    <w:p w14:paraId="6FF26702" w14:textId="77777777" w:rsidR="008B374D" w:rsidRDefault="008B374D">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8B374D" w:rsidRPr="0026263B" w14:paraId="4B180F1E" w14:textId="77777777" w:rsidTr="00165359">
        <w:tc>
          <w:tcPr>
            <w:tcW w:w="9017" w:type="dxa"/>
            <w:shd w:val="clear" w:color="auto" w:fill="auto"/>
          </w:tcPr>
          <w:p w14:paraId="2FF8A106" w14:textId="77777777" w:rsidR="008B374D" w:rsidRDefault="00CE7748" w:rsidP="00F265B1">
            <w:pPr>
              <w:pStyle w:val="OfqualbodyNoSpacetables"/>
            </w:pPr>
            <w:r>
              <w:lastRenderedPageBreak/>
              <w:t xml:space="preserve">Q8: </w:t>
            </w:r>
            <w:r w:rsidRPr="006F75F1">
              <w:t>To what extent do you agree or disagree with our proposal</w:t>
            </w:r>
            <w:r>
              <w:t xml:space="preserve"> to</w:t>
            </w:r>
            <w:r w:rsidRPr="006F75F1">
              <w:t xml:space="preserve"> </w:t>
            </w:r>
            <w:proofErr w:type="spellStart"/>
            <w:r>
              <w:t>disapply</w:t>
            </w:r>
            <w:proofErr w:type="spellEnd"/>
            <w:r>
              <w:t xml:space="preserve"> Condition E7 in respect of end-point assessments?</w:t>
            </w:r>
          </w:p>
          <w:p w14:paraId="4D589743" w14:textId="77777777" w:rsidR="00CE7748" w:rsidRDefault="00CE7748" w:rsidP="00F265B1">
            <w:pPr>
              <w:pStyle w:val="OfqualbodyNoSpacetables"/>
            </w:pPr>
          </w:p>
          <w:p w14:paraId="0F3DFA30" w14:textId="77777777" w:rsidR="00CE7748" w:rsidRPr="00AC73EE" w:rsidRDefault="00CE7748" w:rsidP="00CE7748">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7B3AB86" w14:textId="77777777" w:rsidR="00CE7748" w:rsidRPr="007D49D2" w:rsidRDefault="00CE7748" w:rsidP="00CE7748">
            <w:pPr>
              <w:pStyle w:val="OfqualbodyNoSpacetables"/>
            </w:pPr>
            <w:r w:rsidRPr="007D49D2">
              <w:t>Please provide any comments</w:t>
            </w:r>
            <w:r>
              <w:t>:</w:t>
            </w:r>
          </w:p>
          <w:p w14:paraId="22C81457" w14:textId="77777777" w:rsidR="00CE7748" w:rsidRDefault="00CE7748" w:rsidP="00CE7748">
            <w:pPr>
              <w:pStyle w:val="OfqualbodyNoSpacetables"/>
            </w:pPr>
          </w:p>
          <w:p w14:paraId="70C10D38" w14:textId="77777777" w:rsidR="00CE7748" w:rsidRDefault="00CE7748" w:rsidP="00CE7748">
            <w:pPr>
              <w:pStyle w:val="OfqualbodyNoSpacetables"/>
            </w:pPr>
          </w:p>
          <w:p w14:paraId="0DDBFA25" w14:textId="70462078" w:rsidR="00CE7748" w:rsidRDefault="00CE7748" w:rsidP="00F265B1">
            <w:pPr>
              <w:pStyle w:val="OfqualbodyNoSpacetables"/>
            </w:pPr>
          </w:p>
        </w:tc>
      </w:tr>
      <w:tr w:rsidR="00CE7748" w:rsidRPr="0026263B" w14:paraId="496469DC" w14:textId="77777777" w:rsidTr="00165359">
        <w:tc>
          <w:tcPr>
            <w:tcW w:w="9017" w:type="dxa"/>
            <w:shd w:val="clear" w:color="auto" w:fill="auto"/>
          </w:tcPr>
          <w:p w14:paraId="581F392F" w14:textId="77777777" w:rsidR="00CE7748" w:rsidRDefault="00800B60" w:rsidP="00F265B1">
            <w:pPr>
              <w:pStyle w:val="OfqualbodyNoSpacetables"/>
            </w:pPr>
            <w:r>
              <w:t xml:space="preserve">Q9: </w:t>
            </w:r>
            <w:r w:rsidRPr="006F75F1">
              <w:t xml:space="preserve">To what extent do you agree or disagree with our proposal </w:t>
            </w:r>
            <w:r>
              <w:t xml:space="preserve">to </w:t>
            </w:r>
            <w:proofErr w:type="spellStart"/>
            <w:r>
              <w:t>disapply</w:t>
            </w:r>
            <w:proofErr w:type="spellEnd"/>
            <w:r>
              <w:t xml:space="preserve"> Condition E</w:t>
            </w:r>
            <w:r>
              <w:rPr>
                <w:b w:val="0"/>
              </w:rPr>
              <w:t>8</w:t>
            </w:r>
            <w:r>
              <w:t xml:space="preserve"> in respect of end-point assessments?</w:t>
            </w:r>
          </w:p>
          <w:p w14:paraId="28C3A43A" w14:textId="77777777" w:rsidR="00800B60" w:rsidRDefault="00800B60" w:rsidP="00F265B1">
            <w:pPr>
              <w:pStyle w:val="OfqualbodyNoSpacetables"/>
            </w:pPr>
          </w:p>
          <w:p w14:paraId="08E7AAF4" w14:textId="77777777" w:rsidR="00800B60" w:rsidRPr="00AC73EE" w:rsidRDefault="00800B60" w:rsidP="00800B60">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3A961806" w14:textId="77777777" w:rsidR="00800B60" w:rsidRPr="007D49D2" w:rsidRDefault="00800B60" w:rsidP="00800B60">
            <w:pPr>
              <w:pStyle w:val="OfqualbodyNoSpacetables"/>
            </w:pPr>
            <w:r w:rsidRPr="007D49D2">
              <w:t>Please provide any comments</w:t>
            </w:r>
            <w:r>
              <w:t>:</w:t>
            </w:r>
          </w:p>
          <w:p w14:paraId="2B247FAA" w14:textId="77777777" w:rsidR="00800B60" w:rsidRDefault="00800B60" w:rsidP="00800B60">
            <w:pPr>
              <w:pStyle w:val="OfqualbodyNoSpacetables"/>
            </w:pPr>
          </w:p>
          <w:p w14:paraId="36DBAAA6" w14:textId="77777777" w:rsidR="00800B60" w:rsidRDefault="00800B60" w:rsidP="00F265B1">
            <w:pPr>
              <w:pStyle w:val="OfqualbodyNoSpacetables"/>
            </w:pPr>
          </w:p>
          <w:p w14:paraId="5B64E9A6" w14:textId="32425C4C" w:rsidR="00800B60" w:rsidRDefault="00800B60" w:rsidP="00F265B1">
            <w:pPr>
              <w:pStyle w:val="OfqualbodyNoSpacetables"/>
            </w:pPr>
          </w:p>
        </w:tc>
      </w:tr>
      <w:tr w:rsidR="00800B60" w:rsidRPr="0026263B" w14:paraId="47676617" w14:textId="77777777" w:rsidTr="00165359">
        <w:tc>
          <w:tcPr>
            <w:tcW w:w="9017" w:type="dxa"/>
            <w:shd w:val="clear" w:color="auto" w:fill="auto"/>
          </w:tcPr>
          <w:p w14:paraId="64CB6517" w14:textId="77777777" w:rsidR="00800B60" w:rsidRDefault="00800B60" w:rsidP="00F265B1">
            <w:pPr>
              <w:pStyle w:val="OfqualbodyNoSpacetables"/>
            </w:pPr>
            <w:r>
              <w:t xml:space="preserve">Q10: </w:t>
            </w:r>
            <w:r w:rsidRPr="006F75F1">
              <w:t xml:space="preserve">To what extent do you agree or disagree with our proposal </w:t>
            </w:r>
            <w:r>
              <w:t xml:space="preserve">to put in place </w:t>
            </w:r>
            <w:r w:rsidRPr="00494176">
              <w:t>end-point assessment</w:t>
            </w:r>
            <w:r w:rsidDel="005701BE">
              <w:t xml:space="preserve"> </w:t>
            </w:r>
            <w:r>
              <w:t>specific guidance about the titling of end-point assessments?</w:t>
            </w:r>
          </w:p>
          <w:p w14:paraId="03B936C5" w14:textId="77777777" w:rsidR="00800B60" w:rsidRDefault="00800B60" w:rsidP="00F265B1">
            <w:pPr>
              <w:pStyle w:val="OfqualbodyNoSpacetables"/>
            </w:pPr>
          </w:p>
          <w:p w14:paraId="03E72F5B" w14:textId="77777777" w:rsidR="00800B60" w:rsidRPr="00AC73EE" w:rsidRDefault="00800B60" w:rsidP="00800B60">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7106D81" w14:textId="77777777" w:rsidR="00800B60" w:rsidRPr="007D49D2" w:rsidRDefault="00800B60" w:rsidP="00800B60">
            <w:pPr>
              <w:pStyle w:val="OfqualbodyNoSpacetables"/>
            </w:pPr>
            <w:r w:rsidRPr="007D49D2">
              <w:t>Please provide any comments</w:t>
            </w:r>
            <w:r>
              <w:t>:</w:t>
            </w:r>
          </w:p>
          <w:p w14:paraId="2C45D797" w14:textId="77777777" w:rsidR="00800B60" w:rsidRDefault="00800B60" w:rsidP="00800B60">
            <w:pPr>
              <w:pStyle w:val="OfqualbodyNoSpacetables"/>
            </w:pPr>
          </w:p>
          <w:p w14:paraId="0E6C7AA6" w14:textId="77777777" w:rsidR="00800B60" w:rsidRDefault="00800B60" w:rsidP="00800B60">
            <w:pPr>
              <w:pStyle w:val="OfqualbodyNoSpacetables"/>
            </w:pPr>
          </w:p>
          <w:p w14:paraId="249A1D6B" w14:textId="69F1FE64" w:rsidR="00800B60" w:rsidRDefault="00800B60" w:rsidP="00F265B1">
            <w:pPr>
              <w:pStyle w:val="OfqualbodyNoSpacetables"/>
            </w:pPr>
          </w:p>
        </w:tc>
      </w:tr>
    </w:tbl>
    <w:p w14:paraId="4E9BC970" w14:textId="77777777" w:rsidR="00800B60" w:rsidRDefault="00800B60">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800B60" w:rsidRPr="0026263B" w14:paraId="06581EE2" w14:textId="77777777" w:rsidTr="00165359">
        <w:tc>
          <w:tcPr>
            <w:tcW w:w="9017" w:type="dxa"/>
            <w:shd w:val="clear" w:color="auto" w:fill="auto"/>
          </w:tcPr>
          <w:p w14:paraId="2F58496D" w14:textId="77777777" w:rsidR="00800B60" w:rsidRDefault="00800B60" w:rsidP="00F265B1">
            <w:pPr>
              <w:pStyle w:val="OfqualbodyNoSpacetables"/>
            </w:pPr>
            <w:r>
              <w:lastRenderedPageBreak/>
              <w:t xml:space="preserve">Q11: </w:t>
            </w:r>
            <w:r w:rsidRPr="006F75F1">
              <w:t xml:space="preserve">To what extent do you agree or disagree with our proposal </w:t>
            </w:r>
            <w:r>
              <w:t>to continue to require end-point assessment organisations to publish specifications for end-point assessments?</w:t>
            </w:r>
          </w:p>
          <w:p w14:paraId="16A0CFA3" w14:textId="77777777" w:rsidR="00800B60" w:rsidRDefault="00800B60" w:rsidP="00F265B1">
            <w:pPr>
              <w:pStyle w:val="OfqualbodyNoSpacetables"/>
            </w:pPr>
          </w:p>
          <w:p w14:paraId="2BC22EE4" w14:textId="77777777" w:rsidR="00800B60" w:rsidRPr="00AC73EE" w:rsidRDefault="00800B60" w:rsidP="00800B60">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38DBDE3" w14:textId="77777777" w:rsidR="00800B60" w:rsidRPr="007D49D2" w:rsidRDefault="00800B60" w:rsidP="00800B60">
            <w:pPr>
              <w:pStyle w:val="OfqualbodyNoSpacetables"/>
            </w:pPr>
            <w:r w:rsidRPr="007D49D2">
              <w:t>Please provide any comments</w:t>
            </w:r>
            <w:r>
              <w:t>:</w:t>
            </w:r>
          </w:p>
          <w:p w14:paraId="7FBA9E3A" w14:textId="77777777" w:rsidR="00800B60" w:rsidRDefault="00800B60" w:rsidP="00800B60">
            <w:pPr>
              <w:pStyle w:val="OfqualbodyNoSpacetables"/>
            </w:pPr>
          </w:p>
          <w:p w14:paraId="3555256F" w14:textId="77777777" w:rsidR="00800B60" w:rsidRDefault="00800B60" w:rsidP="00800B60">
            <w:pPr>
              <w:pStyle w:val="OfqualbodyNoSpacetables"/>
            </w:pPr>
          </w:p>
          <w:p w14:paraId="7C1D2D19" w14:textId="690597E3" w:rsidR="00800B60" w:rsidRDefault="00800B60" w:rsidP="00F265B1">
            <w:pPr>
              <w:pStyle w:val="OfqualbodyNoSpacetables"/>
            </w:pPr>
          </w:p>
        </w:tc>
      </w:tr>
      <w:tr w:rsidR="00800B60" w:rsidRPr="0026263B" w14:paraId="410E964A" w14:textId="77777777" w:rsidTr="00165359">
        <w:tc>
          <w:tcPr>
            <w:tcW w:w="9017" w:type="dxa"/>
            <w:shd w:val="clear" w:color="auto" w:fill="auto"/>
          </w:tcPr>
          <w:p w14:paraId="6E53A774" w14:textId="77777777" w:rsidR="00800B60" w:rsidRDefault="00800B60" w:rsidP="00F265B1">
            <w:pPr>
              <w:pStyle w:val="OfqualbodyNoSpacetables"/>
            </w:pPr>
            <w:r>
              <w:t xml:space="preserve">Q12: </w:t>
            </w:r>
            <w:r w:rsidRPr="006F75F1">
              <w:t xml:space="preserve">To what extent do you agree or disagree with our proposal </w:t>
            </w:r>
            <w:r>
              <w:t xml:space="preserve">to produce </w:t>
            </w:r>
            <w:r w:rsidRPr="00494176">
              <w:t>end-point assessment</w:t>
            </w:r>
            <w:r w:rsidDel="005701BE">
              <w:t xml:space="preserve"> </w:t>
            </w:r>
            <w:r>
              <w:t>specific guidance setting out how Condition E3 applies in respect of end-point assessments?</w:t>
            </w:r>
          </w:p>
          <w:p w14:paraId="72BFB9AE" w14:textId="77777777" w:rsidR="00800B60" w:rsidRDefault="00800B60" w:rsidP="00F265B1">
            <w:pPr>
              <w:pStyle w:val="OfqualbodyNoSpacetables"/>
            </w:pPr>
          </w:p>
          <w:p w14:paraId="7BAC232E" w14:textId="77777777" w:rsidR="00800B60" w:rsidRPr="00AC73EE" w:rsidRDefault="00800B60" w:rsidP="00800B60">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5CEA67B" w14:textId="77777777" w:rsidR="00800B60" w:rsidRPr="007D49D2" w:rsidRDefault="00800B60" w:rsidP="00800B60">
            <w:pPr>
              <w:pStyle w:val="OfqualbodyNoSpacetables"/>
            </w:pPr>
            <w:r w:rsidRPr="007D49D2">
              <w:t>Please provide any comments</w:t>
            </w:r>
            <w:r>
              <w:t>:</w:t>
            </w:r>
          </w:p>
          <w:p w14:paraId="33D57F72" w14:textId="77777777" w:rsidR="00800B60" w:rsidRDefault="00800B60" w:rsidP="00800B60">
            <w:pPr>
              <w:pStyle w:val="OfqualbodyNoSpacetables"/>
            </w:pPr>
          </w:p>
          <w:p w14:paraId="20870C30" w14:textId="77777777" w:rsidR="00800B60" w:rsidRDefault="00800B60" w:rsidP="00800B60">
            <w:pPr>
              <w:pStyle w:val="OfqualbodyNoSpacetables"/>
            </w:pPr>
          </w:p>
          <w:p w14:paraId="2D08AE2C" w14:textId="1A4C0DF2" w:rsidR="00800B60" w:rsidRDefault="00800B60" w:rsidP="00F265B1">
            <w:pPr>
              <w:pStyle w:val="OfqualbodyNoSpacetables"/>
            </w:pPr>
          </w:p>
        </w:tc>
      </w:tr>
      <w:tr w:rsidR="00800B60" w:rsidRPr="0026263B" w14:paraId="0B80FE73" w14:textId="77777777" w:rsidTr="00165359">
        <w:tc>
          <w:tcPr>
            <w:tcW w:w="9017" w:type="dxa"/>
            <w:shd w:val="clear" w:color="auto" w:fill="auto"/>
          </w:tcPr>
          <w:p w14:paraId="15B50742" w14:textId="77777777" w:rsidR="00800B60" w:rsidRDefault="00E82606" w:rsidP="00F265B1">
            <w:pPr>
              <w:pStyle w:val="OfqualbodyNoSpacetables"/>
            </w:pPr>
            <w:r>
              <w:t xml:space="preserve">Q13: </w:t>
            </w:r>
            <w:r w:rsidRPr="006F75F1">
              <w:t xml:space="preserve">To what extent do you agree or disagree with our proposal </w:t>
            </w:r>
            <w:r>
              <w:t>to no longer suspend Conditions</w:t>
            </w:r>
            <w:r w:rsidRPr="00FC3BEA">
              <w:t xml:space="preserve"> E3.2(l), E3.4(a) and E3.4(c)</w:t>
            </w:r>
            <w:r>
              <w:t>?</w:t>
            </w:r>
          </w:p>
          <w:p w14:paraId="38DF18BC" w14:textId="77777777" w:rsidR="00E82606" w:rsidRDefault="00E82606" w:rsidP="00F265B1">
            <w:pPr>
              <w:pStyle w:val="OfqualbodyNoSpacetables"/>
            </w:pPr>
          </w:p>
          <w:p w14:paraId="4E92FEC0" w14:textId="77777777" w:rsidR="00E82606" w:rsidRPr="00AC73EE" w:rsidRDefault="00E82606" w:rsidP="00E82606">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843E762" w14:textId="77777777" w:rsidR="00E82606" w:rsidRPr="007D49D2" w:rsidRDefault="00E82606" w:rsidP="00E82606">
            <w:pPr>
              <w:pStyle w:val="OfqualbodyNoSpacetables"/>
            </w:pPr>
            <w:r w:rsidRPr="007D49D2">
              <w:t>Please provide any comments</w:t>
            </w:r>
            <w:r>
              <w:t>:</w:t>
            </w:r>
          </w:p>
          <w:p w14:paraId="6010A06C" w14:textId="77777777" w:rsidR="00E82606" w:rsidRDefault="00E82606" w:rsidP="00E82606">
            <w:pPr>
              <w:pStyle w:val="OfqualbodyNoSpacetables"/>
            </w:pPr>
          </w:p>
          <w:p w14:paraId="5980F428" w14:textId="77777777" w:rsidR="00E82606" w:rsidRDefault="00E82606" w:rsidP="00F265B1">
            <w:pPr>
              <w:pStyle w:val="OfqualbodyNoSpacetables"/>
            </w:pPr>
          </w:p>
          <w:p w14:paraId="17935DC5" w14:textId="78E738F4" w:rsidR="00E82606" w:rsidRDefault="00E82606" w:rsidP="00F265B1">
            <w:pPr>
              <w:pStyle w:val="OfqualbodyNoSpacetables"/>
            </w:pPr>
          </w:p>
        </w:tc>
      </w:tr>
    </w:tbl>
    <w:p w14:paraId="41154A96" w14:textId="77777777" w:rsidR="00E82606" w:rsidRDefault="00E82606">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E82606" w:rsidRPr="0026263B" w14:paraId="2432AA38" w14:textId="77777777" w:rsidTr="00165359">
        <w:tc>
          <w:tcPr>
            <w:tcW w:w="9017" w:type="dxa"/>
            <w:shd w:val="clear" w:color="auto" w:fill="auto"/>
          </w:tcPr>
          <w:p w14:paraId="67F62FF1" w14:textId="77777777" w:rsidR="00E82606" w:rsidRDefault="00E82606" w:rsidP="00F265B1">
            <w:pPr>
              <w:pStyle w:val="OfqualbodyNoSpacetables"/>
            </w:pPr>
            <w:r>
              <w:lastRenderedPageBreak/>
              <w:t xml:space="preserve">Q14: </w:t>
            </w:r>
            <w:r w:rsidRPr="001E3DCC">
              <w:t>To what extent do you agree or disagree with our proposal to put in place an end-point assessment</w:t>
            </w:r>
            <w:r w:rsidRPr="001E3DCC" w:rsidDel="005701BE">
              <w:t xml:space="preserve"> </w:t>
            </w:r>
            <w:r w:rsidRPr="001E3DCC">
              <w:t>specific Condition to require the level of the end-point assessment to match that of the apprenticeship standard?</w:t>
            </w:r>
          </w:p>
          <w:p w14:paraId="26510EFA" w14:textId="77777777" w:rsidR="00886300" w:rsidRDefault="00886300" w:rsidP="00F265B1">
            <w:pPr>
              <w:pStyle w:val="OfqualbodyNoSpacetables"/>
            </w:pPr>
          </w:p>
          <w:p w14:paraId="0EB85A39" w14:textId="77777777" w:rsidR="00886300" w:rsidRPr="00AC73EE" w:rsidRDefault="00886300" w:rsidP="00886300">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16A0889" w14:textId="77777777" w:rsidR="00886300" w:rsidRPr="007D49D2" w:rsidRDefault="00886300" w:rsidP="00886300">
            <w:pPr>
              <w:pStyle w:val="OfqualbodyNoSpacetables"/>
            </w:pPr>
            <w:r w:rsidRPr="007D49D2">
              <w:t>Please provide any comments</w:t>
            </w:r>
            <w:r>
              <w:t>:</w:t>
            </w:r>
          </w:p>
          <w:p w14:paraId="6BD642B6" w14:textId="77777777" w:rsidR="00886300" w:rsidRDefault="00886300" w:rsidP="00886300">
            <w:pPr>
              <w:pStyle w:val="OfqualbodyNoSpacetables"/>
            </w:pPr>
          </w:p>
          <w:p w14:paraId="0B827692" w14:textId="77777777" w:rsidR="00886300" w:rsidRDefault="00886300" w:rsidP="00F265B1">
            <w:pPr>
              <w:pStyle w:val="OfqualbodyNoSpacetables"/>
            </w:pPr>
          </w:p>
          <w:p w14:paraId="44A90BB3" w14:textId="15CA433F" w:rsidR="00886300" w:rsidRDefault="00886300" w:rsidP="00F265B1">
            <w:pPr>
              <w:pStyle w:val="OfqualbodyNoSpacetables"/>
            </w:pPr>
          </w:p>
        </w:tc>
      </w:tr>
      <w:tr w:rsidR="00886300" w:rsidRPr="0026263B" w14:paraId="36AD3F71" w14:textId="77777777" w:rsidTr="00165359">
        <w:tc>
          <w:tcPr>
            <w:tcW w:w="9017" w:type="dxa"/>
            <w:shd w:val="clear" w:color="auto" w:fill="auto"/>
          </w:tcPr>
          <w:p w14:paraId="23FC3AD5" w14:textId="77777777" w:rsidR="00886300" w:rsidRDefault="00886300" w:rsidP="00F265B1">
            <w:pPr>
              <w:pStyle w:val="OfqualbodyNoSpacetables"/>
            </w:pPr>
            <w:r>
              <w:t xml:space="preserve">Q15: </w:t>
            </w:r>
            <w:r w:rsidRPr="006F75F1">
              <w:t xml:space="preserve">To what extent do you agree or disagree with our proposal </w:t>
            </w:r>
            <w:r>
              <w:t xml:space="preserve">to put in place </w:t>
            </w:r>
            <w:r w:rsidRPr="00913E00">
              <w:t>end-point assessment</w:t>
            </w:r>
            <w:r w:rsidDel="005701BE">
              <w:t xml:space="preserve"> </w:t>
            </w:r>
            <w:r>
              <w:t>specific guidance setting out how an end-point assessment organisation should comply with Conditions D1, E4 and G1 relating to e</w:t>
            </w:r>
            <w:r w:rsidRPr="000B0222">
              <w:t>nsuring assessments that are set are fit for purpose and can be delivered</w:t>
            </w:r>
            <w:r>
              <w:t>?</w:t>
            </w:r>
          </w:p>
          <w:p w14:paraId="58C966AF" w14:textId="77777777" w:rsidR="00FF5DE4" w:rsidRDefault="00FF5DE4" w:rsidP="00F265B1">
            <w:pPr>
              <w:pStyle w:val="OfqualbodyNoSpacetables"/>
            </w:pPr>
          </w:p>
          <w:p w14:paraId="0C7B0C9E" w14:textId="77777777" w:rsidR="00FF5DE4" w:rsidRPr="00AC73EE" w:rsidRDefault="00FF5DE4" w:rsidP="00FF5DE4">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79FC9E9" w14:textId="77777777" w:rsidR="00FF5DE4" w:rsidRPr="007D49D2" w:rsidRDefault="00FF5DE4" w:rsidP="00FF5DE4">
            <w:pPr>
              <w:pStyle w:val="OfqualbodyNoSpacetables"/>
            </w:pPr>
            <w:r w:rsidRPr="007D49D2">
              <w:t>Please provide any comments</w:t>
            </w:r>
            <w:r>
              <w:t>:</w:t>
            </w:r>
          </w:p>
          <w:p w14:paraId="7811D88B" w14:textId="77777777" w:rsidR="00FF5DE4" w:rsidRDefault="00FF5DE4" w:rsidP="00FF5DE4">
            <w:pPr>
              <w:pStyle w:val="OfqualbodyNoSpacetables"/>
            </w:pPr>
          </w:p>
          <w:p w14:paraId="450F53D7" w14:textId="77777777" w:rsidR="00FF5DE4" w:rsidRDefault="00FF5DE4" w:rsidP="00F265B1">
            <w:pPr>
              <w:pStyle w:val="OfqualbodyNoSpacetables"/>
            </w:pPr>
          </w:p>
          <w:p w14:paraId="7E2398E3" w14:textId="34C357E2" w:rsidR="00281DF3" w:rsidRDefault="00281DF3" w:rsidP="00F265B1">
            <w:pPr>
              <w:pStyle w:val="OfqualbodyNoSpacetables"/>
            </w:pPr>
          </w:p>
        </w:tc>
      </w:tr>
      <w:tr w:rsidR="00281DF3" w:rsidRPr="0026263B" w14:paraId="787CE4D0" w14:textId="77777777" w:rsidTr="00165359">
        <w:tc>
          <w:tcPr>
            <w:tcW w:w="9017" w:type="dxa"/>
            <w:shd w:val="clear" w:color="auto" w:fill="auto"/>
          </w:tcPr>
          <w:p w14:paraId="18B3903A" w14:textId="77777777" w:rsidR="00281DF3" w:rsidRDefault="00281DF3" w:rsidP="00F265B1">
            <w:pPr>
              <w:pStyle w:val="OfqualbodyNoSpacetables"/>
            </w:pPr>
            <w:r>
              <w:t xml:space="preserve">Q16: </w:t>
            </w:r>
            <w:r w:rsidRPr="006F75F1">
              <w:t xml:space="preserve">To what extent do you agree or disagree with our proposal </w:t>
            </w:r>
            <w:r>
              <w:t xml:space="preserve">to put in place an </w:t>
            </w:r>
            <w:r w:rsidRPr="0046072C">
              <w:t>end-point assessment</w:t>
            </w:r>
            <w:r w:rsidDel="005701BE">
              <w:t xml:space="preserve"> </w:t>
            </w:r>
            <w:r>
              <w:t>specific Condition to require end-point assessment organisations to provide materials for the purposes of Ofqual’s evaluation and to take any actions specified by Ofqual as a result?</w:t>
            </w:r>
          </w:p>
          <w:p w14:paraId="04087C2D" w14:textId="77777777" w:rsidR="00281DF3" w:rsidRDefault="00281DF3" w:rsidP="00F265B1">
            <w:pPr>
              <w:pStyle w:val="OfqualbodyNoSpacetables"/>
            </w:pPr>
          </w:p>
          <w:p w14:paraId="2A36DC05" w14:textId="77777777" w:rsidR="00281DF3" w:rsidRPr="00AC73EE" w:rsidRDefault="00281DF3" w:rsidP="00281DF3">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5A365D0" w14:textId="77777777" w:rsidR="00281DF3" w:rsidRPr="007D49D2" w:rsidRDefault="00281DF3" w:rsidP="00281DF3">
            <w:pPr>
              <w:pStyle w:val="OfqualbodyNoSpacetables"/>
            </w:pPr>
            <w:r w:rsidRPr="007D49D2">
              <w:t>Please provide any comments</w:t>
            </w:r>
            <w:r>
              <w:t>:</w:t>
            </w:r>
          </w:p>
          <w:p w14:paraId="21348FC9" w14:textId="71ED8C16" w:rsidR="00281DF3" w:rsidRDefault="00281DF3" w:rsidP="00F265B1">
            <w:pPr>
              <w:pStyle w:val="OfqualbodyNoSpacetables"/>
            </w:pPr>
          </w:p>
        </w:tc>
      </w:tr>
      <w:tr w:rsidR="00281DF3" w:rsidRPr="0026263B" w14:paraId="5D95791B" w14:textId="77777777" w:rsidTr="00165359">
        <w:tc>
          <w:tcPr>
            <w:tcW w:w="9017" w:type="dxa"/>
            <w:shd w:val="clear" w:color="auto" w:fill="auto"/>
          </w:tcPr>
          <w:p w14:paraId="0306ACC6" w14:textId="77777777" w:rsidR="00281DF3" w:rsidRDefault="00993A6C" w:rsidP="00F265B1">
            <w:pPr>
              <w:pStyle w:val="OfqualbodyNoSpacetables"/>
            </w:pPr>
            <w:r>
              <w:lastRenderedPageBreak/>
              <w:t xml:space="preserve">Q17: </w:t>
            </w:r>
            <w:r w:rsidRPr="006F75F1">
              <w:t xml:space="preserve">To what extent do you agree or disagree with our proposal </w:t>
            </w:r>
            <w:r>
              <w:t xml:space="preserve">to put in place </w:t>
            </w:r>
            <w:r w:rsidRPr="000539CC">
              <w:t>end-point assessment</w:t>
            </w:r>
            <w:r w:rsidDel="005701BE">
              <w:t xml:space="preserve"> </w:t>
            </w:r>
            <w:r>
              <w:t>specific guidance setting out how an end-point assessment organisation should comply with Conditions H1 and H2 in relation to marking and moderation?</w:t>
            </w:r>
          </w:p>
          <w:p w14:paraId="66AE411D" w14:textId="77777777" w:rsidR="00993A6C" w:rsidRDefault="00993A6C" w:rsidP="00F265B1">
            <w:pPr>
              <w:pStyle w:val="OfqualbodyNoSpacetables"/>
            </w:pPr>
          </w:p>
          <w:p w14:paraId="0BE9F588" w14:textId="77777777" w:rsidR="00993A6C" w:rsidRPr="00AC73EE" w:rsidRDefault="00993A6C" w:rsidP="00993A6C">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297D0CE4" w14:textId="77777777" w:rsidR="00993A6C" w:rsidRPr="007D49D2" w:rsidRDefault="00993A6C" w:rsidP="00993A6C">
            <w:pPr>
              <w:pStyle w:val="OfqualbodyNoSpacetables"/>
            </w:pPr>
            <w:r w:rsidRPr="007D49D2">
              <w:t>Please provide any comments</w:t>
            </w:r>
            <w:r>
              <w:t>:</w:t>
            </w:r>
          </w:p>
          <w:p w14:paraId="3D64604B" w14:textId="77777777" w:rsidR="00993A6C" w:rsidRDefault="00993A6C" w:rsidP="00993A6C">
            <w:pPr>
              <w:pStyle w:val="OfqualbodyNoSpacetables"/>
            </w:pPr>
          </w:p>
          <w:p w14:paraId="4ECEF270" w14:textId="77777777" w:rsidR="00993A6C" w:rsidRDefault="00993A6C" w:rsidP="00993A6C">
            <w:pPr>
              <w:pStyle w:val="OfqualbodyNoSpacetables"/>
            </w:pPr>
          </w:p>
          <w:p w14:paraId="1290F1B5" w14:textId="321EE7C5" w:rsidR="00993A6C" w:rsidRDefault="00993A6C" w:rsidP="00F265B1">
            <w:pPr>
              <w:pStyle w:val="OfqualbodyNoSpacetables"/>
            </w:pPr>
          </w:p>
        </w:tc>
      </w:tr>
      <w:tr w:rsidR="00993A6C" w:rsidRPr="0026263B" w14:paraId="73E7D288" w14:textId="77777777" w:rsidTr="00165359">
        <w:tc>
          <w:tcPr>
            <w:tcW w:w="9017" w:type="dxa"/>
            <w:shd w:val="clear" w:color="auto" w:fill="auto"/>
          </w:tcPr>
          <w:p w14:paraId="40D2909B" w14:textId="47BFCA4A" w:rsidR="00993A6C" w:rsidRPr="00AC73EE" w:rsidRDefault="00993A6C" w:rsidP="00993A6C">
            <w:pPr>
              <w:pStyle w:val="Ofqualbodytext"/>
              <w:rPr>
                <w:rFonts w:cs="Arial"/>
              </w:rPr>
            </w:pPr>
            <w:r>
              <w:rPr>
                <w:b/>
              </w:rPr>
              <w:t xml:space="preserve">Q18: </w:t>
            </w:r>
            <w:r w:rsidRPr="0050180B">
              <w:rPr>
                <w:b/>
              </w:rPr>
              <w:t xml:space="preserve">To what extent do you agree or disagree with our proposal to put in place </w:t>
            </w:r>
            <w:r w:rsidRPr="00164D45">
              <w:rPr>
                <w:b/>
              </w:rPr>
              <w:t>end-point assessment</w:t>
            </w:r>
            <w:r w:rsidRPr="0050180B" w:rsidDel="005701BE">
              <w:rPr>
                <w:b/>
              </w:rPr>
              <w:t xml:space="preserve"> </w:t>
            </w:r>
            <w:r w:rsidRPr="0050180B">
              <w:rPr>
                <w:b/>
              </w:rPr>
              <w:t>specific guidance for Condition H6 on issuing results for end-point assessments?</w:t>
            </w:r>
            <w:r>
              <w:br/>
            </w:r>
            <w:r>
              <w:br/>
            </w: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902571C" w14:textId="77777777" w:rsidR="00993A6C" w:rsidRPr="007D49D2" w:rsidRDefault="00993A6C" w:rsidP="00993A6C">
            <w:pPr>
              <w:pStyle w:val="OfqualbodyNoSpacetables"/>
            </w:pPr>
            <w:r w:rsidRPr="007D49D2">
              <w:t>Please provide any comments</w:t>
            </w:r>
            <w:r>
              <w:t>:</w:t>
            </w:r>
          </w:p>
          <w:p w14:paraId="19D4ADFB" w14:textId="77777777" w:rsidR="00993A6C" w:rsidRDefault="00993A6C" w:rsidP="00993A6C">
            <w:pPr>
              <w:pStyle w:val="OfqualbodyNoSpacetables"/>
            </w:pPr>
          </w:p>
          <w:p w14:paraId="56EA5D0F" w14:textId="77777777" w:rsidR="00993A6C" w:rsidRDefault="00993A6C" w:rsidP="00F265B1">
            <w:pPr>
              <w:pStyle w:val="OfqualbodyNoSpacetables"/>
            </w:pPr>
          </w:p>
          <w:p w14:paraId="151C25EE" w14:textId="0F2343BD" w:rsidR="00993A6C" w:rsidRDefault="00993A6C" w:rsidP="00F265B1">
            <w:pPr>
              <w:pStyle w:val="OfqualbodyNoSpacetables"/>
            </w:pPr>
          </w:p>
        </w:tc>
      </w:tr>
      <w:tr w:rsidR="00993A6C" w:rsidRPr="0026263B" w14:paraId="06111516" w14:textId="77777777" w:rsidTr="00165359">
        <w:tc>
          <w:tcPr>
            <w:tcW w:w="9017" w:type="dxa"/>
            <w:shd w:val="clear" w:color="auto" w:fill="auto"/>
          </w:tcPr>
          <w:p w14:paraId="7C1C66D0" w14:textId="77777777" w:rsidR="00993A6C" w:rsidRDefault="00993A6C" w:rsidP="00993A6C">
            <w:pPr>
              <w:pStyle w:val="Ofqualbodytext"/>
              <w:rPr>
                <w:b/>
              </w:rPr>
            </w:pPr>
            <w:r>
              <w:rPr>
                <w:b/>
              </w:rPr>
              <w:t xml:space="preserve">Q19: </w:t>
            </w:r>
            <w:r w:rsidRPr="00164D45">
              <w:rPr>
                <w:b/>
              </w:rPr>
              <w:t xml:space="preserve">To what extent do you agree or disagree with our proposal to </w:t>
            </w:r>
            <w:proofErr w:type="spellStart"/>
            <w:r w:rsidRPr="00164D45">
              <w:rPr>
                <w:b/>
              </w:rPr>
              <w:t>disapply</w:t>
            </w:r>
            <w:proofErr w:type="spellEnd"/>
            <w:r w:rsidRPr="00164D45">
              <w:rPr>
                <w:b/>
              </w:rPr>
              <w:t xml:space="preserve"> Conditions I3 and I4 in respect of end-point assessments?</w:t>
            </w:r>
          </w:p>
          <w:p w14:paraId="410FF35A" w14:textId="77777777" w:rsidR="00993A6C" w:rsidRPr="00AC73EE" w:rsidRDefault="00993A6C" w:rsidP="00993A6C">
            <w:pPr>
              <w:pStyle w:val="Ofqualbodytext"/>
              <w:rPr>
                <w:rFonts w:cs="Arial"/>
              </w:rPr>
            </w:pPr>
            <w:proofErr w:type="gramStart"/>
            <w:r w:rsidRPr="00AC73EE">
              <w:rPr>
                <w:rFonts w:cs="Arial"/>
              </w:rPr>
              <w:t>[  ]</w:t>
            </w:r>
            <w:proofErr w:type="gramEnd"/>
            <w:r w:rsidRPr="00AC73EE">
              <w:rPr>
                <w:rFonts w:cs="Arial"/>
              </w:rPr>
              <w:t xml:space="preserve">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BF7A840" w14:textId="77777777" w:rsidR="00993A6C" w:rsidRPr="007D49D2" w:rsidRDefault="00993A6C" w:rsidP="00993A6C">
            <w:pPr>
              <w:pStyle w:val="OfqualbodyNoSpacetables"/>
            </w:pPr>
            <w:r w:rsidRPr="007D49D2">
              <w:t>Please provide any comments</w:t>
            </w:r>
            <w:r>
              <w:t>:</w:t>
            </w:r>
          </w:p>
          <w:p w14:paraId="06FE6FF4" w14:textId="77777777" w:rsidR="00993A6C" w:rsidRDefault="00993A6C" w:rsidP="00993A6C">
            <w:pPr>
              <w:pStyle w:val="OfqualbodyNoSpacetables"/>
            </w:pPr>
          </w:p>
          <w:p w14:paraId="6A1988CE" w14:textId="77777777" w:rsidR="00993A6C" w:rsidRDefault="00993A6C" w:rsidP="00993A6C">
            <w:pPr>
              <w:pStyle w:val="OfqualbodyNoSpacetables"/>
            </w:pPr>
          </w:p>
          <w:p w14:paraId="58711A76" w14:textId="5BCAD074" w:rsidR="00993A6C" w:rsidRPr="0050180B" w:rsidRDefault="00993A6C" w:rsidP="00993A6C">
            <w:pPr>
              <w:pStyle w:val="Ofqualbodytext"/>
              <w:rPr>
                <w:b/>
              </w:rPr>
            </w:pPr>
          </w:p>
        </w:tc>
      </w:tr>
      <w:tr w:rsidR="00993A6C" w:rsidRPr="0026263B" w14:paraId="6686C89B" w14:textId="77777777" w:rsidTr="00165359">
        <w:tc>
          <w:tcPr>
            <w:tcW w:w="9017" w:type="dxa"/>
            <w:shd w:val="clear" w:color="auto" w:fill="auto"/>
          </w:tcPr>
          <w:p w14:paraId="1B0ED13F" w14:textId="77777777" w:rsidR="00993A6C" w:rsidRDefault="00993A6C" w:rsidP="00993A6C">
            <w:pPr>
              <w:pStyle w:val="Ofqualbodytext"/>
              <w:rPr>
                <w:b/>
              </w:rPr>
            </w:pPr>
            <w:r>
              <w:rPr>
                <w:b/>
              </w:rPr>
              <w:lastRenderedPageBreak/>
              <w:t xml:space="preserve">Q20: </w:t>
            </w:r>
            <w:r w:rsidRPr="00C43C8B">
              <w:rPr>
                <w:b/>
              </w:rPr>
              <w:t>We have set out the ways in which our proposals could impact (positively or negatively) on learners who share a protected characteristic.</w:t>
            </w:r>
            <w:r w:rsidRPr="00C43C8B">
              <w:rPr>
                <w:b/>
                <w:sz w:val="16"/>
                <w:szCs w:val="16"/>
              </w:rPr>
              <w:t xml:space="preserve"> </w:t>
            </w:r>
            <w:r w:rsidRPr="00C43C8B">
              <w:rPr>
                <w:b/>
              </w:rPr>
              <w:t>Are there any potential impacts that we have not identified</w:t>
            </w:r>
            <w:r>
              <w:rPr>
                <w:b/>
              </w:rPr>
              <w:t>?</w:t>
            </w:r>
          </w:p>
          <w:p w14:paraId="5ABD3F53" w14:textId="77777777" w:rsidR="008E5CE2" w:rsidRDefault="008E5CE2" w:rsidP="00993A6C">
            <w:pPr>
              <w:pStyle w:val="Ofqualbodytext"/>
              <w:rPr>
                <w:b/>
              </w:rPr>
            </w:pPr>
          </w:p>
          <w:p w14:paraId="2DBBE224" w14:textId="77777777" w:rsidR="008E5CE2" w:rsidRDefault="008E5CE2" w:rsidP="00993A6C">
            <w:pPr>
              <w:pStyle w:val="Ofqualbodytext"/>
              <w:rPr>
                <w:b/>
              </w:rPr>
            </w:pPr>
          </w:p>
          <w:p w14:paraId="17565851" w14:textId="29333D1A" w:rsidR="008E5CE2" w:rsidRDefault="008E5CE2" w:rsidP="00993A6C">
            <w:pPr>
              <w:pStyle w:val="Ofqualbodytext"/>
              <w:rPr>
                <w:b/>
              </w:rPr>
            </w:pPr>
          </w:p>
        </w:tc>
      </w:tr>
      <w:tr w:rsidR="008E5CE2" w:rsidRPr="0026263B" w14:paraId="5A0B1C66" w14:textId="77777777" w:rsidTr="00165359">
        <w:tc>
          <w:tcPr>
            <w:tcW w:w="9017" w:type="dxa"/>
            <w:shd w:val="clear" w:color="auto" w:fill="auto"/>
          </w:tcPr>
          <w:p w14:paraId="59C911A1" w14:textId="77777777" w:rsidR="008E5CE2" w:rsidRDefault="008E5CE2" w:rsidP="00993A6C">
            <w:pPr>
              <w:pStyle w:val="Ofqualbodytext"/>
              <w:rPr>
                <w:b/>
              </w:rPr>
            </w:pPr>
            <w:r>
              <w:rPr>
                <w:b/>
              </w:rPr>
              <w:t xml:space="preserve">Q21: </w:t>
            </w:r>
            <w:r w:rsidRPr="00C43C8B">
              <w:rPr>
                <w:b/>
              </w:rPr>
              <w:t>Are there any additional steps we could take to mitigate any negative impact, resulting from our proposals, on learners who share a protected characteristic?</w:t>
            </w:r>
          </w:p>
          <w:p w14:paraId="16263B23" w14:textId="77777777" w:rsidR="008E5CE2" w:rsidRDefault="008E5CE2" w:rsidP="00993A6C">
            <w:pPr>
              <w:pStyle w:val="Ofqualbodytext"/>
              <w:rPr>
                <w:b/>
              </w:rPr>
            </w:pPr>
          </w:p>
          <w:p w14:paraId="3D23E5F5" w14:textId="77777777" w:rsidR="008E5CE2" w:rsidRDefault="008E5CE2" w:rsidP="00993A6C">
            <w:pPr>
              <w:pStyle w:val="Ofqualbodytext"/>
              <w:rPr>
                <w:b/>
              </w:rPr>
            </w:pPr>
          </w:p>
          <w:p w14:paraId="61C4E827" w14:textId="53B7617D" w:rsidR="008E5CE2" w:rsidRDefault="008E5CE2" w:rsidP="00993A6C">
            <w:pPr>
              <w:pStyle w:val="Ofqualbodytext"/>
              <w:rPr>
                <w:b/>
              </w:rPr>
            </w:pPr>
          </w:p>
        </w:tc>
      </w:tr>
      <w:tr w:rsidR="008E5CE2" w:rsidRPr="0026263B" w14:paraId="3248BC2E" w14:textId="77777777" w:rsidTr="00165359">
        <w:tc>
          <w:tcPr>
            <w:tcW w:w="9017" w:type="dxa"/>
            <w:shd w:val="clear" w:color="auto" w:fill="auto"/>
          </w:tcPr>
          <w:p w14:paraId="4B9D86B8" w14:textId="77777777" w:rsidR="008E5CE2" w:rsidRDefault="008E5CE2" w:rsidP="00993A6C">
            <w:pPr>
              <w:pStyle w:val="Ofqualbodytext"/>
              <w:rPr>
                <w:b/>
              </w:rPr>
            </w:pPr>
            <w:r>
              <w:rPr>
                <w:b/>
              </w:rPr>
              <w:t xml:space="preserve">Q22: </w:t>
            </w:r>
            <w:r w:rsidRPr="00C43C8B">
              <w:rPr>
                <w:b/>
              </w:rPr>
              <w:t>Do you have any other comments on the impacts of our proposals on learners who share a protected characteristic?</w:t>
            </w:r>
          </w:p>
          <w:p w14:paraId="1E82F15A" w14:textId="77777777" w:rsidR="008E5CE2" w:rsidRDefault="008E5CE2" w:rsidP="00993A6C">
            <w:pPr>
              <w:pStyle w:val="Ofqualbodytext"/>
              <w:rPr>
                <w:b/>
              </w:rPr>
            </w:pPr>
          </w:p>
          <w:p w14:paraId="47140B6A" w14:textId="77777777" w:rsidR="008E5CE2" w:rsidRDefault="008E5CE2" w:rsidP="00993A6C">
            <w:pPr>
              <w:pStyle w:val="Ofqualbodytext"/>
              <w:rPr>
                <w:b/>
              </w:rPr>
            </w:pPr>
          </w:p>
          <w:p w14:paraId="3144AA5F" w14:textId="2071C15F" w:rsidR="008E5CE2" w:rsidRDefault="008E5CE2" w:rsidP="00993A6C">
            <w:pPr>
              <w:pStyle w:val="Ofqualbodytext"/>
              <w:rPr>
                <w:b/>
              </w:rPr>
            </w:pPr>
          </w:p>
        </w:tc>
      </w:tr>
      <w:tr w:rsidR="008E5CE2" w:rsidRPr="0026263B" w14:paraId="05084A32" w14:textId="77777777" w:rsidTr="00165359">
        <w:tc>
          <w:tcPr>
            <w:tcW w:w="9017" w:type="dxa"/>
            <w:shd w:val="clear" w:color="auto" w:fill="auto"/>
          </w:tcPr>
          <w:p w14:paraId="06861CA2" w14:textId="77777777" w:rsidR="008E5CE2" w:rsidRDefault="008E5CE2" w:rsidP="00993A6C">
            <w:pPr>
              <w:pStyle w:val="Ofqualbodytext"/>
              <w:rPr>
                <w:b/>
              </w:rPr>
            </w:pPr>
            <w:r>
              <w:rPr>
                <w:b/>
              </w:rPr>
              <w:t xml:space="preserve">Q23: </w:t>
            </w:r>
            <w:r w:rsidRPr="00397D17">
              <w:rPr>
                <w:b/>
              </w:rPr>
              <w:t xml:space="preserve">We have not identified any ways in which </w:t>
            </w:r>
            <w:r>
              <w:rPr>
                <w:b/>
              </w:rPr>
              <w:t>our proposals</w:t>
            </w:r>
            <w:r w:rsidRPr="00397D17">
              <w:rPr>
                <w:b/>
              </w:rPr>
              <w:t xml:space="preserve"> will unduly increase the regulatory impact </w:t>
            </w:r>
            <w:r>
              <w:rPr>
                <w:b/>
              </w:rPr>
              <w:t>on end-point assessment organisations</w:t>
            </w:r>
            <w:r w:rsidRPr="00397D17">
              <w:rPr>
                <w:b/>
              </w:rPr>
              <w:t>. Do you have any comments on this assessment?</w:t>
            </w:r>
          </w:p>
          <w:p w14:paraId="7CAFFE42" w14:textId="77777777" w:rsidR="008E5CE2" w:rsidRDefault="008E5CE2" w:rsidP="00993A6C">
            <w:pPr>
              <w:pStyle w:val="Ofqualbodytext"/>
              <w:rPr>
                <w:b/>
              </w:rPr>
            </w:pPr>
          </w:p>
          <w:p w14:paraId="2F9A90E7" w14:textId="77777777" w:rsidR="008E5CE2" w:rsidRDefault="008E5CE2" w:rsidP="00993A6C">
            <w:pPr>
              <w:pStyle w:val="Ofqualbodytext"/>
              <w:rPr>
                <w:b/>
              </w:rPr>
            </w:pPr>
          </w:p>
          <w:p w14:paraId="03DB0981" w14:textId="06BA2E9A" w:rsidR="008E5CE2" w:rsidRDefault="008E5CE2" w:rsidP="00993A6C">
            <w:pPr>
              <w:pStyle w:val="Ofqualbodytext"/>
              <w:rPr>
                <w:b/>
              </w:rPr>
            </w:pPr>
          </w:p>
        </w:tc>
      </w:tr>
      <w:tr w:rsidR="008E5CE2" w:rsidRPr="0026263B" w14:paraId="3FB3836E" w14:textId="77777777" w:rsidTr="00165359">
        <w:tc>
          <w:tcPr>
            <w:tcW w:w="9017" w:type="dxa"/>
            <w:shd w:val="clear" w:color="auto" w:fill="auto"/>
          </w:tcPr>
          <w:p w14:paraId="03E3D3BA" w14:textId="77777777" w:rsidR="008E5CE2" w:rsidRDefault="008E5CE2" w:rsidP="00993A6C">
            <w:pPr>
              <w:pStyle w:val="Ofqualbodytext"/>
              <w:rPr>
                <w:b/>
              </w:rPr>
            </w:pPr>
            <w:r>
              <w:rPr>
                <w:b/>
              </w:rPr>
              <w:t xml:space="preserve">Q24: </w:t>
            </w:r>
            <w:r w:rsidRPr="00397D17">
              <w:rPr>
                <w:b/>
              </w:rPr>
              <w:t>Are there any additional steps we could take to reduce the regulatory impact of our proposals?</w:t>
            </w:r>
          </w:p>
          <w:p w14:paraId="2E8A55E9" w14:textId="77777777" w:rsidR="008E5CE2" w:rsidRDefault="008E5CE2" w:rsidP="00993A6C">
            <w:pPr>
              <w:pStyle w:val="Ofqualbodytext"/>
              <w:rPr>
                <w:b/>
              </w:rPr>
            </w:pPr>
          </w:p>
          <w:p w14:paraId="73D14E3E" w14:textId="34E67708" w:rsidR="008E5CE2" w:rsidRDefault="008E5CE2" w:rsidP="00993A6C">
            <w:pPr>
              <w:pStyle w:val="Ofqualbodytext"/>
              <w:rPr>
                <w:b/>
              </w:rPr>
            </w:pPr>
          </w:p>
        </w:tc>
      </w:tr>
      <w:tr w:rsidR="008E5CE2" w:rsidRPr="0026263B" w14:paraId="4D5316DB" w14:textId="77777777" w:rsidTr="00165359">
        <w:tc>
          <w:tcPr>
            <w:tcW w:w="9017" w:type="dxa"/>
            <w:shd w:val="clear" w:color="auto" w:fill="auto"/>
          </w:tcPr>
          <w:p w14:paraId="60E45E2A" w14:textId="77777777" w:rsidR="008E5CE2" w:rsidRDefault="008E5CE2" w:rsidP="00993A6C">
            <w:pPr>
              <w:pStyle w:val="Ofqualbodytext"/>
              <w:rPr>
                <w:b/>
              </w:rPr>
            </w:pPr>
            <w:r>
              <w:rPr>
                <w:b/>
              </w:rPr>
              <w:lastRenderedPageBreak/>
              <w:t xml:space="preserve">Q25: </w:t>
            </w:r>
            <w:r w:rsidRPr="00397D17">
              <w:rPr>
                <w:b/>
              </w:rPr>
              <w:t>Are there any costs or benefits associated with our proposals which we have not identified?</w:t>
            </w:r>
          </w:p>
          <w:p w14:paraId="1B026F82" w14:textId="77777777" w:rsidR="008E5CE2" w:rsidRDefault="008E5CE2" w:rsidP="00993A6C">
            <w:pPr>
              <w:pStyle w:val="Ofqualbodytext"/>
              <w:rPr>
                <w:b/>
              </w:rPr>
            </w:pPr>
          </w:p>
          <w:p w14:paraId="113D68E6" w14:textId="77777777" w:rsidR="008E5CE2" w:rsidRDefault="008E5CE2" w:rsidP="00993A6C">
            <w:pPr>
              <w:pStyle w:val="Ofqualbodytext"/>
              <w:rPr>
                <w:b/>
              </w:rPr>
            </w:pPr>
          </w:p>
          <w:p w14:paraId="7DAC129D" w14:textId="477C93C3" w:rsidR="008E5CE2" w:rsidRDefault="008E5CE2" w:rsidP="00993A6C">
            <w:pPr>
              <w:pStyle w:val="Ofqualbodytext"/>
              <w:rPr>
                <w:b/>
              </w:rPr>
            </w:pPr>
          </w:p>
        </w:tc>
      </w:tr>
      <w:tr w:rsidR="008E5CE2" w:rsidRPr="0026263B" w14:paraId="43145EA7" w14:textId="77777777" w:rsidTr="00165359">
        <w:tc>
          <w:tcPr>
            <w:tcW w:w="9017" w:type="dxa"/>
            <w:shd w:val="clear" w:color="auto" w:fill="auto"/>
          </w:tcPr>
          <w:p w14:paraId="77B01EAD" w14:textId="77777777" w:rsidR="008E5CE2" w:rsidRDefault="008E5CE2" w:rsidP="00993A6C">
            <w:pPr>
              <w:pStyle w:val="Ofqualbodytext"/>
              <w:rPr>
                <w:b/>
              </w:rPr>
            </w:pPr>
            <w:r>
              <w:rPr>
                <w:b/>
              </w:rPr>
              <w:t xml:space="preserve">Q26: </w:t>
            </w:r>
            <w:r w:rsidRPr="00397D17">
              <w:rPr>
                <w:b/>
              </w:rPr>
              <w:t xml:space="preserve">We have not identified any ways in which </w:t>
            </w:r>
            <w:r>
              <w:rPr>
                <w:b/>
              </w:rPr>
              <w:t>our proposals will prevent innovation by end-point assessment organisations</w:t>
            </w:r>
            <w:r w:rsidRPr="00397D17">
              <w:rPr>
                <w:b/>
              </w:rPr>
              <w:t>. Do you have any comments on this assessment?</w:t>
            </w:r>
          </w:p>
          <w:p w14:paraId="21724406" w14:textId="77777777" w:rsidR="008E5CE2" w:rsidRDefault="008E5CE2" w:rsidP="00993A6C">
            <w:pPr>
              <w:pStyle w:val="Ofqualbodytext"/>
              <w:rPr>
                <w:b/>
              </w:rPr>
            </w:pPr>
          </w:p>
          <w:p w14:paraId="53B15E69" w14:textId="77777777" w:rsidR="008E5CE2" w:rsidRDefault="008E5CE2" w:rsidP="00993A6C">
            <w:pPr>
              <w:pStyle w:val="Ofqualbodytext"/>
              <w:rPr>
                <w:b/>
              </w:rPr>
            </w:pPr>
          </w:p>
          <w:p w14:paraId="7323E4FB" w14:textId="37A86ED9" w:rsidR="008E5CE2" w:rsidRDefault="008E5CE2" w:rsidP="00993A6C">
            <w:pPr>
              <w:pStyle w:val="Ofqualbodytext"/>
              <w:rPr>
                <w:b/>
              </w:rPr>
            </w:pPr>
          </w:p>
        </w:tc>
      </w:tr>
      <w:tr w:rsidR="00CC5FA0" w:rsidRPr="0026263B" w14:paraId="722D27F5" w14:textId="77777777" w:rsidTr="00165359">
        <w:tc>
          <w:tcPr>
            <w:tcW w:w="9017" w:type="dxa"/>
            <w:shd w:val="clear" w:color="auto" w:fill="auto"/>
          </w:tcPr>
          <w:p w14:paraId="30660578" w14:textId="77777777" w:rsidR="00CC5FA0" w:rsidRDefault="00CC5FA0" w:rsidP="00993A6C">
            <w:pPr>
              <w:pStyle w:val="Ofqualbodytext"/>
              <w:rPr>
                <w:b/>
              </w:rPr>
            </w:pPr>
            <w:r>
              <w:rPr>
                <w:b/>
              </w:rPr>
              <w:t xml:space="preserve">Q27: </w:t>
            </w:r>
            <w:r w:rsidRPr="00F779F1">
              <w:rPr>
                <w:b/>
              </w:rPr>
              <w:t>Do you have any comments on our proposed End-point assessment Qualification Level Conditions?</w:t>
            </w:r>
          </w:p>
          <w:p w14:paraId="11A930D1" w14:textId="77777777" w:rsidR="00CC5FA0" w:rsidRDefault="00CC5FA0" w:rsidP="00993A6C">
            <w:pPr>
              <w:pStyle w:val="Ofqualbodytext"/>
              <w:rPr>
                <w:b/>
              </w:rPr>
            </w:pPr>
          </w:p>
          <w:p w14:paraId="1866CA5F" w14:textId="77777777" w:rsidR="00CC5FA0" w:rsidRDefault="00CC5FA0" w:rsidP="00993A6C">
            <w:pPr>
              <w:pStyle w:val="Ofqualbodytext"/>
              <w:rPr>
                <w:b/>
              </w:rPr>
            </w:pPr>
          </w:p>
          <w:p w14:paraId="1BC8673C" w14:textId="22C2709C" w:rsidR="00CC5FA0" w:rsidRDefault="00CC5FA0" w:rsidP="00993A6C">
            <w:pPr>
              <w:pStyle w:val="Ofqualbodytext"/>
              <w:rPr>
                <w:b/>
              </w:rPr>
            </w:pPr>
          </w:p>
        </w:tc>
      </w:tr>
      <w:tr w:rsidR="00CC5FA0" w:rsidRPr="0026263B" w14:paraId="1E7CC12D" w14:textId="77777777" w:rsidTr="00165359">
        <w:tc>
          <w:tcPr>
            <w:tcW w:w="9017" w:type="dxa"/>
            <w:shd w:val="clear" w:color="auto" w:fill="auto"/>
          </w:tcPr>
          <w:p w14:paraId="79A2976B" w14:textId="77777777" w:rsidR="00CC5FA0" w:rsidRDefault="00CC5FA0" w:rsidP="00993A6C">
            <w:pPr>
              <w:pStyle w:val="Ofqualbodytext"/>
              <w:rPr>
                <w:b/>
              </w:rPr>
            </w:pPr>
            <w:r>
              <w:rPr>
                <w:b/>
              </w:rPr>
              <w:t xml:space="preserve">Q28: </w:t>
            </w:r>
            <w:r w:rsidRPr="00F779F1">
              <w:rPr>
                <w:b/>
              </w:rPr>
              <w:t>Do you have any comments on our proposed End-point assessment</w:t>
            </w:r>
            <w:r w:rsidRPr="00F779F1" w:rsidDel="00C556B5">
              <w:rPr>
                <w:b/>
              </w:rPr>
              <w:t xml:space="preserve"> </w:t>
            </w:r>
            <w:r w:rsidRPr="00F779F1">
              <w:rPr>
                <w:b/>
              </w:rPr>
              <w:t>Qualification Level Guidance?</w:t>
            </w:r>
          </w:p>
          <w:p w14:paraId="77FB744D" w14:textId="77777777" w:rsidR="00CC5FA0" w:rsidRDefault="00CC5FA0" w:rsidP="00993A6C">
            <w:pPr>
              <w:pStyle w:val="Ofqualbodytext"/>
              <w:rPr>
                <w:b/>
              </w:rPr>
            </w:pPr>
          </w:p>
          <w:p w14:paraId="7A1EE207" w14:textId="77777777" w:rsidR="00CC5FA0" w:rsidRDefault="00CC5FA0" w:rsidP="00993A6C">
            <w:pPr>
              <w:pStyle w:val="Ofqualbodytext"/>
              <w:rPr>
                <w:b/>
              </w:rPr>
            </w:pPr>
          </w:p>
          <w:p w14:paraId="3482F1A3" w14:textId="04A99DFF" w:rsidR="00CC5FA0" w:rsidRDefault="00CC5FA0" w:rsidP="00993A6C">
            <w:pPr>
              <w:pStyle w:val="Ofqualbodytext"/>
              <w:rPr>
                <w:b/>
              </w:rPr>
            </w:pPr>
          </w:p>
        </w:tc>
      </w:tr>
    </w:tbl>
    <w:p w14:paraId="5359D6FC" w14:textId="1364E19F" w:rsidR="005B0BDD" w:rsidRPr="00B20C92" w:rsidRDefault="005B0BDD" w:rsidP="00B20C92">
      <w:pPr>
        <w:rPr>
          <w:rFonts w:eastAsia="Times New Roman" w:cs="Arial"/>
          <w:szCs w:val="20"/>
          <w:lang w:eastAsia="en-GB"/>
        </w:rPr>
      </w:pPr>
    </w:p>
    <w:p w14:paraId="00842C64" w14:textId="77777777" w:rsidR="00C34ACD" w:rsidRDefault="00C34ACD" w:rsidP="00C34ACD">
      <w:pPr>
        <w:rPr>
          <w:rFonts w:eastAsia="Times New Roman"/>
          <w:kern w:val="32"/>
          <w:sz w:val="36"/>
          <w:szCs w:val="20"/>
          <w:lang w:eastAsia="en-GB"/>
        </w:rPr>
      </w:pPr>
      <w:r>
        <w:br w:type="page"/>
      </w:r>
    </w:p>
    <w:p w14:paraId="2B87CFD3" w14:textId="04D528A0" w:rsidR="00C34ACD" w:rsidRPr="00C34ACD" w:rsidRDefault="00C34ACD" w:rsidP="007A4A30">
      <w:pPr>
        <w:pStyle w:val="Heading1"/>
      </w:pPr>
      <w:r w:rsidRPr="00C34ACD">
        <w:lastRenderedPageBreak/>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60B87A5D" w14:textId="1C60F0F4" w:rsidR="00C34ACD" w:rsidRPr="00C34ACD" w:rsidRDefault="00C34ACD" w:rsidP="00C34ACD">
      <w:pPr>
        <w:pStyle w:val="Ofqualbodytext"/>
        <w:rPr>
          <w:rFonts w:cs="Arial"/>
          <w:b/>
          <w:szCs w:val="24"/>
        </w:rPr>
      </w:pPr>
      <w:r w:rsidRPr="00C34ACD">
        <w:rPr>
          <w:rFonts w:cs="Arial"/>
          <w:b/>
          <w:szCs w:val="24"/>
        </w:rPr>
        <w:t>Organisation (if applicable):</w:t>
      </w:r>
      <w:r w:rsidR="00D96CA8">
        <w:rPr>
          <w:rFonts w:cs="Arial"/>
          <w:b/>
          <w:szCs w:val="24"/>
        </w:rPr>
        <w:t xml:space="preserve"> *</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Personal response (please answer the question ‘If you ticked ‘Personal response’’) </w:t>
      </w:r>
    </w:p>
    <w:p w14:paraId="20443808" w14:textId="2795BC93"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Student</w:t>
      </w:r>
    </w:p>
    <w:p w14:paraId="0D589356" w14:textId="665672AC"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Parent or carer</w:t>
      </w:r>
    </w:p>
    <w:p w14:paraId="1A18F5B4" w14:textId="738E0A8E"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Teacher (but responding in a personal capacity)</w:t>
      </w:r>
    </w:p>
    <w:p w14:paraId="4A96BB5A" w14:textId="3EDA4398"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Awarding organisation</w:t>
      </w:r>
    </w:p>
    <w:p w14:paraId="0554FEB1" w14:textId="5CA1C7F5"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Local authority</w:t>
      </w:r>
    </w:p>
    <w:p w14:paraId="28BB7EBB" w14:textId="5A81B38B" w:rsidR="00C34ACD" w:rsidRPr="00C34ACD" w:rsidRDefault="00C34ACD" w:rsidP="00C34ACD">
      <w:pPr>
        <w:rPr>
          <w:rFonts w:cs="Arial"/>
          <w:b/>
          <w:szCs w:val="24"/>
        </w:rPr>
      </w:pPr>
      <w:proofErr w:type="gramStart"/>
      <w:r>
        <w:rPr>
          <w:rFonts w:cs="Arial"/>
          <w:szCs w:val="24"/>
        </w:rPr>
        <w:t>[  ]</w:t>
      </w:r>
      <w:proofErr w:type="gramEnd"/>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Academy chain</w:t>
      </w:r>
    </w:p>
    <w:p w14:paraId="6F0100A6" w14:textId="4D363F2D"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Private training provider</w:t>
      </w:r>
    </w:p>
    <w:p w14:paraId="1482CFA7" w14:textId="0810444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Employer</w:t>
      </w:r>
    </w:p>
    <w:p w14:paraId="2F777B4A" w14:textId="5EF03650" w:rsidR="00C34ACD" w:rsidRPr="00C34ACD" w:rsidRDefault="00C34ACD" w:rsidP="00C34ACD">
      <w:pPr>
        <w:rPr>
          <w:rFonts w:cs="Arial"/>
          <w:b/>
          <w:szCs w:val="24"/>
        </w:rPr>
      </w:pPr>
      <w:proofErr w:type="gramStart"/>
      <w:r>
        <w:rPr>
          <w:rFonts w:cs="Arial"/>
          <w:szCs w:val="24"/>
        </w:rPr>
        <w:lastRenderedPageBreak/>
        <w:t>[  ]</w:t>
      </w:r>
      <w:proofErr w:type="gramEnd"/>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Independent</w:t>
      </w:r>
    </w:p>
    <w:p w14:paraId="4A3F8D54" w14:textId="7EC35723"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Special school</w:t>
      </w:r>
    </w:p>
    <w:p w14:paraId="031DB918" w14:textId="4F81C864"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Further education college</w:t>
      </w:r>
    </w:p>
    <w:p w14:paraId="26527E93" w14:textId="0C37212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Sixth form college</w:t>
      </w:r>
    </w:p>
    <w:p w14:paraId="45CE915D" w14:textId="16AF0738"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Union</w:t>
      </w:r>
    </w:p>
    <w:p w14:paraId="08E326E1" w14:textId="3922C9A0"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Equality organisation or group</w:t>
      </w:r>
    </w:p>
    <w:p w14:paraId="75B02FFE" w14:textId="066AF00F"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lastRenderedPageBreak/>
        <w:t>Nation*</w:t>
      </w:r>
    </w:p>
    <w:p w14:paraId="167C6010" w14:textId="3CD0B14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England</w:t>
      </w:r>
    </w:p>
    <w:p w14:paraId="3C7DFEFC" w14:textId="70B98F8C"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Wales</w:t>
      </w:r>
    </w:p>
    <w:p w14:paraId="48ABD3BA" w14:textId="3145B099"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Northern Ireland</w:t>
      </w:r>
    </w:p>
    <w:p w14:paraId="02E659AB" w14:textId="38DD60F3"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Scotland</w:t>
      </w:r>
    </w:p>
    <w:p w14:paraId="5A0AB974" w14:textId="4CAA49BA"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proofErr w:type="gramStart"/>
      <w:r>
        <w:rPr>
          <w:rFonts w:cs="Arial"/>
          <w:szCs w:val="24"/>
        </w:rPr>
        <w:t>[  ]</w:t>
      </w:r>
      <w:proofErr w:type="gramEnd"/>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proofErr w:type="gramStart"/>
      <w:r>
        <w:rPr>
          <w:rFonts w:cs="Arial"/>
          <w:szCs w:val="24"/>
        </w:rPr>
        <w:t>[  ]</w:t>
      </w:r>
      <w:proofErr w:type="gramEnd"/>
      <w:r>
        <w:rPr>
          <w:rFonts w:cs="Arial"/>
          <w:szCs w:val="24"/>
        </w:rPr>
        <w:t xml:space="preserve"> Ofqual’s social media channels</w:t>
      </w:r>
    </w:p>
    <w:p w14:paraId="5BC0B596" w14:textId="13360E72" w:rsidR="007E10D6" w:rsidRPr="00C34ACD" w:rsidRDefault="007E10D6" w:rsidP="00C34ACD">
      <w:pPr>
        <w:rPr>
          <w:rFonts w:cs="Arial"/>
          <w:szCs w:val="24"/>
        </w:rPr>
      </w:pPr>
      <w:proofErr w:type="gramStart"/>
      <w:r>
        <w:rPr>
          <w:rFonts w:cs="Arial"/>
          <w:szCs w:val="24"/>
        </w:rPr>
        <w:t>[  ]</w:t>
      </w:r>
      <w:proofErr w:type="gramEnd"/>
      <w:r>
        <w:rPr>
          <w:rFonts w:cs="Arial"/>
          <w:szCs w:val="24"/>
        </w:rPr>
        <w:t xml:space="preserve"> Other social media channels</w:t>
      </w:r>
    </w:p>
    <w:p w14:paraId="146D62ED" w14:textId="265E5517"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Internet search</w:t>
      </w:r>
    </w:p>
    <w:p w14:paraId="3646E24D" w14:textId="35500C1F" w:rsidR="00943FF5"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_____________________</w:t>
      </w:r>
    </w:p>
    <w:bookmarkEnd w:id="1"/>
    <w:sectPr w:rsidR="00943FF5" w:rsidRPr="00C34ACD" w:rsidSect="007A4A30">
      <w:headerReference w:type="default" r:id="rId12"/>
      <w:footerReference w:type="even" r:id="rId13"/>
      <w:footerReference w:type="default" r:id="rId14"/>
      <w:footerReference w:type="first" r:id="rId15"/>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1CA0" w14:textId="77777777" w:rsidR="00123533" w:rsidRDefault="00123533" w:rsidP="00A8311A">
      <w:pPr>
        <w:spacing w:after="0" w:line="240" w:lineRule="auto"/>
      </w:pPr>
      <w:r>
        <w:separator/>
      </w:r>
    </w:p>
    <w:p w14:paraId="52DE11DF" w14:textId="77777777" w:rsidR="00123533" w:rsidRDefault="00123533"/>
  </w:endnote>
  <w:endnote w:type="continuationSeparator" w:id="0">
    <w:p w14:paraId="0C21BCAE" w14:textId="77777777" w:rsidR="00123533" w:rsidRDefault="00123533" w:rsidP="00A8311A">
      <w:pPr>
        <w:spacing w:after="0" w:line="240" w:lineRule="auto"/>
      </w:pPr>
      <w:r>
        <w:continuationSeparator/>
      </w:r>
    </w:p>
    <w:p w14:paraId="055013E4" w14:textId="77777777" w:rsidR="00123533" w:rsidRDefault="0012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4D"/>
    <w:family w:val="roman"/>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3610"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112FDE">
      <w:rPr>
        <w:rStyle w:val="PageNumber"/>
        <w:noProof/>
        <w:sz w:val="22"/>
      </w:rPr>
      <w:t>9</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5D39"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112FDE">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7870" w14:textId="77777777" w:rsidR="00123533" w:rsidRDefault="00123533" w:rsidP="00A8311A">
      <w:pPr>
        <w:spacing w:after="0" w:line="240" w:lineRule="auto"/>
      </w:pPr>
      <w:r>
        <w:separator/>
      </w:r>
    </w:p>
    <w:p w14:paraId="7BD91163" w14:textId="77777777" w:rsidR="00123533" w:rsidRDefault="00123533"/>
  </w:footnote>
  <w:footnote w:type="continuationSeparator" w:id="0">
    <w:p w14:paraId="445115F9" w14:textId="77777777" w:rsidR="00123533" w:rsidRDefault="00123533" w:rsidP="00A8311A">
      <w:pPr>
        <w:spacing w:after="0" w:line="240" w:lineRule="auto"/>
      </w:pPr>
      <w:r>
        <w:continuationSeparator/>
      </w:r>
    </w:p>
    <w:p w14:paraId="75C4B8C9" w14:textId="77777777" w:rsidR="00123533" w:rsidRDefault="00123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AE20" w14:textId="7C3E1D03" w:rsidR="005B749E" w:rsidRPr="00BF2A73" w:rsidRDefault="00293AFD" w:rsidP="00BF2A73">
    <w:pPr>
      <w:pStyle w:val="Header"/>
      <w:jc w:val="right"/>
      <w:rPr>
        <w:i/>
        <w:color w:val="808080" w:themeColor="background1" w:themeShade="80"/>
      </w:rPr>
    </w:pPr>
    <w:r w:rsidRPr="00293AFD">
      <w:rPr>
        <w:i/>
        <w:color w:val="808080" w:themeColor="background1" w:themeShade="80"/>
      </w:rPr>
      <w:t>Consultation on Conditions, guidance and requirements for</w:t>
    </w:r>
    <w:r w:rsidRPr="00293AFD">
      <w:rPr>
        <w:i/>
        <w:color w:val="808080" w:themeColor="background1" w:themeShade="80"/>
      </w:rPr>
      <w:br/>
      <w:t>Ofqual-regulated Apprenticeship End Point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902F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C667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5871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238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0E1A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2C82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84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6E9C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7C089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15:restartNumberingAfterBreak="0">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15:restartNumberingAfterBreak="0">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C7B76"/>
    <w:multiLevelType w:val="hybridMultilevel"/>
    <w:tmpl w:val="3FE0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4" w15:restartNumberingAfterBreak="0">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6" w15:restartNumberingAfterBreak="0">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1" w15:restartNumberingAfterBreak="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2" w15:restartNumberingAfterBreak="0">
    <w:nsid w:val="66F5039E"/>
    <w:multiLevelType w:val="hybridMultilevel"/>
    <w:tmpl w:val="D758FBEC"/>
    <w:lvl w:ilvl="0" w:tplc="0809000F">
      <w:start w:val="1"/>
      <w:numFmt w:val="decimal"/>
      <w:lvlText w:val="%1."/>
      <w:lvlJc w:val="left"/>
      <w:pPr>
        <w:ind w:left="360" w:hanging="360"/>
      </w:pPr>
      <w:rPr>
        <w:rFont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4" w15:restartNumberingAfterBreak="0">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7"/>
  </w:num>
  <w:num w:numId="3">
    <w:abstractNumId w:val="17"/>
  </w:num>
  <w:num w:numId="4">
    <w:abstractNumId w:val="20"/>
  </w:num>
  <w:num w:numId="5">
    <w:abstractNumId w:val="11"/>
  </w:num>
  <w:num w:numId="6">
    <w:abstractNumId w:val="25"/>
  </w:num>
  <w:num w:numId="7">
    <w:abstractNumId w:val="31"/>
  </w:num>
  <w:num w:numId="8">
    <w:abstractNumId w:val="13"/>
  </w:num>
  <w:num w:numId="9">
    <w:abstractNumId w:val="23"/>
  </w:num>
  <w:num w:numId="10">
    <w:abstractNumId w:val="22"/>
  </w:num>
  <w:num w:numId="11">
    <w:abstractNumId w:val="15"/>
  </w:num>
  <w:num w:numId="12">
    <w:abstractNumId w:val="24"/>
  </w:num>
  <w:num w:numId="13">
    <w:abstractNumId w:val="33"/>
  </w:num>
  <w:num w:numId="14">
    <w:abstractNumId w:val="12"/>
  </w:num>
  <w:num w:numId="15">
    <w:abstractNumId w:val="34"/>
  </w:num>
  <w:num w:numId="16">
    <w:abstractNumId w:val="16"/>
  </w:num>
  <w:num w:numId="17">
    <w:abstractNumId w:val="29"/>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1"/>
  </w:num>
  <w:num w:numId="33">
    <w:abstractNumId w:val="28"/>
  </w:num>
  <w:num w:numId="34">
    <w:abstractNumId w:val="26"/>
  </w:num>
  <w:num w:numId="35">
    <w:abstractNumId w:val="32"/>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0B"/>
    <w:rsid w:val="0000172F"/>
    <w:rsid w:val="00001CF4"/>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0A21"/>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2FDE"/>
    <w:rsid w:val="00114FED"/>
    <w:rsid w:val="00117D1D"/>
    <w:rsid w:val="001203CD"/>
    <w:rsid w:val="00120889"/>
    <w:rsid w:val="001230A7"/>
    <w:rsid w:val="00123533"/>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359"/>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2295"/>
    <w:rsid w:val="001C4DBA"/>
    <w:rsid w:val="001C6889"/>
    <w:rsid w:val="001C787B"/>
    <w:rsid w:val="001C7978"/>
    <w:rsid w:val="001D37F6"/>
    <w:rsid w:val="001D53C1"/>
    <w:rsid w:val="001E0AA2"/>
    <w:rsid w:val="001E15F0"/>
    <w:rsid w:val="001E18ED"/>
    <w:rsid w:val="001E5553"/>
    <w:rsid w:val="001E6561"/>
    <w:rsid w:val="001F08FE"/>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1DF3"/>
    <w:rsid w:val="002856CA"/>
    <w:rsid w:val="0028645C"/>
    <w:rsid w:val="00286A0C"/>
    <w:rsid w:val="0029008B"/>
    <w:rsid w:val="00293A56"/>
    <w:rsid w:val="00293AFD"/>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6029"/>
    <w:rsid w:val="0038701E"/>
    <w:rsid w:val="003905D5"/>
    <w:rsid w:val="003929AE"/>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3D0F"/>
    <w:rsid w:val="00417FDE"/>
    <w:rsid w:val="00424678"/>
    <w:rsid w:val="00427FC7"/>
    <w:rsid w:val="00430877"/>
    <w:rsid w:val="00431B35"/>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2582"/>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26BA"/>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55CB4"/>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7D3"/>
    <w:rsid w:val="007A3C9D"/>
    <w:rsid w:val="007A4A30"/>
    <w:rsid w:val="007B1CF8"/>
    <w:rsid w:val="007B498B"/>
    <w:rsid w:val="007B7C2A"/>
    <w:rsid w:val="007C0A38"/>
    <w:rsid w:val="007D1015"/>
    <w:rsid w:val="007D1596"/>
    <w:rsid w:val="007D49D2"/>
    <w:rsid w:val="007D77B0"/>
    <w:rsid w:val="007E10D6"/>
    <w:rsid w:val="007E1ECC"/>
    <w:rsid w:val="007E3045"/>
    <w:rsid w:val="007F03D1"/>
    <w:rsid w:val="007F2AC7"/>
    <w:rsid w:val="007F34E8"/>
    <w:rsid w:val="007F4054"/>
    <w:rsid w:val="007F495B"/>
    <w:rsid w:val="007F5CB5"/>
    <w:rsid w:val="007F6AB8"/>
    <w:rsid w:val="007F7070"/>
    <w:rsid w:val="007F7A9A"/>
    <w:rsid w:val="00800B60"/>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5C9"/>
    <w:rsid w:val="00823C10"/>
    <w:rsid w:val="008246C8"/>
    <w:rsid w:val="00833DAD"/>
    <w:rsid w:val="00841A37"/>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86300"/>
    <w:rsid w:val="00891D63"/>
    <w:rsid w:val="008968C6"/>
    <w:rsid w:val="008A0449"/>
    <w:rsid w:val="008A51C8"/>
    <w:rsid w:val="008A542B"/>
    <w:rsid w:val="008A676D"/>
    <w:rsid w:val="008B374D"/>
    <w:rsid w:val="008B5723"/>
    <w:rsid w:val="008B57DA"/>
    <w:rsid w:val="008B7F03"/>
    <w:rsid w:val="008C4B43"/>
    <w:rsid w:val="008C4DBE"/>
    <w:rsid w:val="008C5030"/>
    <w:rsid w:val="008C7A0D"/>
    <w:rsid w:val="008C7C0D"/>
    <w:rsid w:val="008D6755"/>
    <w:rsid w:val="008E0BD4"/>
    <w:rsid w:val="008E16BB"/>
    <w:rsid w:val="008E5CE2"/>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A6C"/>
    <w:rsid w:val="00993D36"/>
    <w:rsid w:val="00994CCE"/>
    <w:rsid w:val="009951E9"/>
    <w:rsid w:val="009A13E0"/>
    <w:rsid w:val="009A1FCB"/>
    <w:rsid w:val="009A385A"/>
    <w:rsid w:val="009A3913"/>
    <w:rsid w:val="009A649C"/>
    <w:rsid w:val="009A73B8"/>
    <w:rsid w:val="009A777F"/>
    <w:rsid w:val="009B0024"/>
    <w:rsid w:val="009B0D67"/>
    <w:rsid w:val="009B159E"/>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0C92"/>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5C56"/>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4F3"/>
    <w:rsid w:val="00BC67E2"/>
    <w:rsid w:val="00BD1A0B"/>
    <w:rsid w:val="00BD23D0"/>
    <w:rsid w:val="00BD7BA3"/>
    <w:rsid w:val="00BE068E"/>
    <w:rsid w:val="00BE1C8E"/>
    <w:rsid w:val="00BE2DF2"/>
    <w:rsid w:val="00BE36C7"/>
    <w:rsid w:val="00BE4E43"/>
    <w:rsid w:val="00BF0061"/>
    <w:rsid w:val="00BF2449"/>
    <w:rsid w:val="00BF26CE"/>
    <w:rsid w:val="00BF294D"/>
    <w:rsid w:val="00BF2A73"/>
    <w:rsid w:val="00BF2E65"/>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5FA0"/>
    <w:rsid w:val="00CC6EEE"/>
    <w:rsid w:val="00CD2DDA"/>
    <w:rsid w:val="00CD4137"/>
    <w:rsid w:val="00CD4AB7"/>
    <w:rsid w:val="00CD4E78"/>
    <w:rsid w:val="00CD5B35"/>
    <w:rsid w:val="00CD702A"/>
    <w:rsid w:val="00CD75EE"/>
    <w:rsid w:val="00CE1AF7"/>
    <w:rsid w:val="00CE5BEB"/>
    <w:rsid w:val="00CE6204"/>
    <w:rsid w:val="00CE7748"/>
    <w:rsid w:val="00CF0AC6"/>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6CA8"/>
    <w:rsid w:val="00D97303"/>
    <w:rsid w:val="00D97499"/>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5D7E"/>
    <w:rsid w:val="00E728C3"/>
    <w:rsid w:val="00E75F2F"/>
    <w:rsid w:val="00E77B03"/>
    <w:rsid w:val="00E80C53"/>
    <w:rsid w:val="00E82606"/>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4F6"/>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265B1"/>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2407"/>
    <w:rsid w:val="00FE37AF"/>
    <w:rsid w:val="00FE63D5"/>
    <w:rsid w:val="00FF06DF"/>
    <w:rsid w:val="00FF3A17"/>
    <w:rsid w:val="00FF4D9D"/>
    <w:rsid w:val="00FF56B5"/>
    <w:rsid w:val="00FF593E"/>
    <w:rsid w:val="00FF5DE4"/>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Normal"/>
    <w:next w:val="Normal"/>
    <w:link w:val="Heading2Char"/>
    <w:autoRedefine/>
    <w:qFormat/>
    <w:rsid w:val="005A0D50"/>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5A0D50"/>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rsid w:val="00F265B1"/>
    <w:pPr>
      <w:tabs>
        <w:tab w:val="left" w:pos="1276"/>
        <w:tab w:val="left" w:pos="3960"/>
      </w:tabs>
      <w:spacing w:after="0"/>
    </w:pPr>
    <w:rPr>
      <w:b/>
    </w:r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39"/>
    <w:rsid w:val="00BF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locked/>
    <w:rsid w:val="00F265B1"/>
    <w:rPr>
      <w:rFonts w:ascii="Arial" w:eastAsia="Times New Roman" w:hAnsi="Arial" w:cs="Times New Roman"/>
      <w:b/>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val="0"/>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val="0"/>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 w:type="character" w:styleId="UnresolvedMention">
    <w:name w:val="Unresolved Mention"/>
    <w:basedOn w:val="DefaultParagraphFont"/>
    <w:uiPriority w:val="99"/>
    <w:rsid w:val="00755C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56637115">
      <w:bodyDiv w:val="1"/>
      <w:marLeft w:val="0"/>
      <w:marRight w:val="0"/>
      <w:marTop w:val="0"/>
      <w:marBottom w:val="0"/>
      <w:divBdr>
        <w:top w:val="none" w:sz="0" w:space="0" w:color="auto"/>
        <w:left w:val="none" w:sz="0" w:space="0" w:color="auto"/>
        <w:bottom w:val="none" w:sz="0" w:space="0" w:color="auto"/>
        <w:right w:val="none" w:sz="0" w:space="0" w:color="auto"/>
      </w:divBdr>
    </w:div>
    <w:div w:id="57215540">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8051832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0364004">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685205696">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ofqual.gov.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9" ma:contentTypeDescription="Create a new document." ma:contentTypeScope="" ma:versionID="6852aebfcc25b33862c2388b0b0c8bb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08d9babf4a850b07c5c7ec8d2b826b82"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3563-44DC-47FF-A680-2C26231B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E5A76-0AA8-4522-81A9-C48F285D4A20}">
  <ds:schemaRefs>
    <ds:schemaRef ds:uri="http://schemas.microsoft.com/office/2006/metadata/properties"/>
    <ds:schemaRef ds:uri="http://schemas.microsoft.com/office/infopath/2007/PartnerControls"/>
    <ds:schemaRef ds:uri="a4a87f12-a67a-4444-9ef2-9205ec373cbf"/>
    <ds:schemaRef ds:uri="54cc764f-c7ec-43c7-bebf-bbae683408c4"/>
    <ds:schemaRef ds:uri="http://schemas.microsoft.com/sharepoint/v3/fields"/>
    <ds:schemaRef ds:uri="846dc9c6-5521-46ab-b805-f4031810b26c"/>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0F5CCA6F-5399-E94A-ABBD-308B8B5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0</TotalTime>
  <Pages>14</Pages>
  <Words>1781</Words>
  <Characters>9926</Characters>
  <Application>Microsoft Office Word</Application>
  <DocSecurity>0</DocSecurity>
  <Lines>198</Lines>
  <Paragraphs>68</Paragraphs>
  <ScaleCrop>false</ScaleCrop>
  <HeadingPairs>
    <vt:vector size="2" baseType="variant">
      <vt:variant>
        <vt:lpstr>Title</vt:lpstr>
      </vt:variant>
      <vt:variant>
        <vt:i4>1</vt:i4>
      </vt:variant>
    </vt:vector>
  </HeadingPairs>
  <TitlesOfParts>
    <vt:vector size="1" baseType="lpstr">
      <vt:lpstr>Questions: Consultation on changes to Ofqual’s regulatory framework for national assessments  </vt:lpstr>
    </vt:vector>
  </TitlesOfParts>
  <Manager/>
  <Company>Ofqual</Company>
  <LinksUpToDate>false</LinksUpToDate>
  <CharactersWithSpaces>11639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 Regulating Apprenticeship End Point Assessments</dc:title>
  <dc:subject/>
  <dc:creator>Ofqual</dc:creator>
  <cp:keywords>Ofqual/18/6353</cp:keywords>
  <dc:description/>
  <cp:lastModifiedBy>Philip McAllister</cp:lastModifiedBy>
  <cp:revision>2</cp:revision>
  <cp:lastPrinted>2017-03-02T14:57:00Z</cp:lastPrinted>
  <dcterms:created xsi:type="dcterms:W3CDTF">2018-02-23T13:17:00Z</dcterms:created>
  <dcterms:modified xsi:type="dcterms:W3CDTF">2018-02-23T13:17:00Z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