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023464" w:rsidRPr="007A1D07" w14:paraId="5763C968" w14:textId="77777777" w:rsidTr="00023464">
        <w:trPr>
          <w:tblCellSpacing w:w="0" w:type="dxa"/>
        </w:trPr>
        <w:tc>
          <w:tcPr>
            <w:tcW w:w="0" w:type="auto"/>
          </w:tcPr>
          <w:p w14:paraId="235462E7" w14:textId="77777777" w:rsidR="00023464" w:rsidRPr="00023464" w:rsidRDefault="00023464">
            <w:pPr>
              <w:rPr>
                <w:rFonts w:ascii="Arial" w:eastAsia="Times New Roman" w:hAnsi="Arial" w:cs="Arial"/>
                <w:color w:val="000000"/>
                <w:sz w:val="36"/>
                <w:szCs w:val="36"/>
                <w:lang w:val="fr-FR"/>
              </w:rPr>
            </w:pPr>
            <w:r>
              <w:rPr>
                <w:rFonts w:ascii="Arial" w:eastAsia="Times New Roman" w:hAnsi="Arial" w:cs="Arial"/>
                <w:color w:val="000000"/>
                <w:sz w:val="36"/>
                <w:szCs w:val="36"/>
                <w:lang w:val="fr-FR"/>
              </w:rPr>
              <w:t>Q</w:t>
            </w:r>
            <w:r w:rsidRPr="00023464">
              <w:rPr>
                <w:rFonts w:ascii="Arial" w:eastAsia="Times New Roman" w:hAnsi="Arial" w:cs="Arial"/>
                <w:color w:val="000000"/>
                <w:sz w:val="36"/>
                <w:szCs w:val="36"/>
                <w:lang w:val="fr-FR"/>
              </w:rPr>
              <w:t xml:space="preserve">uestions et réponses </w:t>
            </w:r>
            <w:r w:rsidR="00AD274A">
              <w:rPr>
                <w:rFonts w:ascii="Arial" w:eastAsia="Times New Roman" w:hAnsi="Arial" w:cs="Arial"/>
                <w:color w:val="000000"/>
                <w:sz w:val="36"/>
                <w:szCs w:val="36"/>
                <w:lang w:val="fr-FR"/>
              </w:rPr>
              <w:t>concernant</w:t>
            </w:r>
            <w:r>
              <w:rPr>
                <w:rFonts w:ascii="Arial" w:eastAsia="Times New Roman" w:hAnsi="Arial" w:cs="Arial"/>
                <w:color w:val="000000"/>
                <w:sz w:val="36"/>
                <w:szCs w:val="36"/>
                <w:lang w:val="fr-FR"/>
              </w:rPr>
              <w:t xml:space="preserve"> le </w:t>
            </w:r>
            <w:r w:rsidRPr="00023464">
              <w:rPr>
                <w:rFonts w:ascii="Arial" w:eastAsia="Times New Roman" w:hAnsi="Arial" w:cs="Arial"/>
                <w:color w:val="000000"/>
                <w:sz w:val="36"/>
                <w:szCs w:val="36"/>
                <w:lang w:val="fr-FR"/>
              </w:rPr>
              <w:t>transport</w:t>
            </w:r>
            <w:r>
              <w:rPr>
                <w:rFonts w:ascii="Arial" w:eastAsia="Times New Roman" w:hAnsi="Arial" w:cs="Arial"/>
                <w:color w:val="000000"/>
                <w:sz w:val="36"/>
                <w:szCs w:val="36"/>
                <w:lang w:val="fr-FR"/>
              </w:rPr>
              <w:t xml:space="preserve"> de marchandises entre la </w:t>
            </w:r>
            <w:r w:rsidR="00AD274A">
              <w:rPr>
                <w:rFonts w:ascii="Arial" w:eastAsia="Times New Roman" w:hAnsi="Arial" w:cs="Arial"/>
                <w:color w:val="000000"/>
                <w:sz w:val="36"/>
                <w:szCs w:val="36"/>
                <w:lang w:val="fr-FR"/>
              </w:rPr>
              <w:t xml:space="preserve">France et la </w:t>
            </w:r>
            <w:r>
              <w:rPr>
                <w:rFonts w:ascii="Arial" w:eastAsia="Times New Roman" w:hAnsi="Arial" w:cs="Arial"/>
                <w:color w:val="000000"/>
                <w:sz w:val="36"/>
                <w:szCs w:val="36"/>
                <w:lang w:val="fr-FR"/>
              </w:rPr>
              <w:t>Grande-Bretagne</w:t>
            </w:r>
          </w:p>
          <w:p w14:paraId="7762EE17" w14:textId="77777777" w:rsidR="00023464" w:rsidRPr="00023464" w:rsidRDefault="00023464">
            <w:pPr>
              <w:rPr>
                <w:rFonts w:ascii="Arial" w:eastAsia="Times New Roman" w:hAnsi="Arial" w:cs="Arial"/>
                <w:color w:val="000000"/>
                <w:sz w:val="18"/>
                <w:szCs w:val="18"/>
                <w:lang w:val="fr-FR"/>
              </w:rPr>
            </w:pPr>
          </w:p>
          <w:p w14:paraId="2954CEB6" w14:textId="7777777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t>Avant de commencer votre lecture, veuillez bien noter que les informations suivantes ne comprennent pas la totalité des instructions par lesquelles les transporteurs sont concernées. Vous trouverez plus de détails dans le guide </w:t>
            </w:r>
            <w:hyperlink r:id="rId7" w:history="1">
              <w:r w:rsidRPr="00023464">
                <w:rPr>
                  <w:rStyle w:val="Hyperlink"/>
                  <w:rFonts w:ascii="Arial" w:eastAsia="Times New Roman" w:hAnsi="Arial" w:cs="Arial"/>
                  <w:color w:val="1C4587"/>
                  <w:sz w:val="18"/>
                  <w:szCs w:val="18"/>
                  <w:lang w:val="fr-FR"/>
                </w:rPr>
                <w:t>Transport de marchandises entre la Grande-Bretagne et l'UE: Directives à l'intention des transporteurs et des chauffeurs commerciaux</w:t>
              </w:r>
            </w:hyperlink>
            <w:r w:rsidRPr="00023464">
              <w:rPr>
                <w:rFonts w:ascii="Arial" w:eastAsia="Times New Roman" w:hAnsi="Arial" w:cs="Arial"/>
                <w:color w:val="000000"/>
                <w:sz w:val="18"/>
                <w:szCs w:val="18"/>
                <w:lang w:val="fr-FR"/>
              </w:rPr>
              <w:t>. </w:t>
            </w:r>
          </w:p>
          <w:p w14:paraId="358AD464" w14:textId="77777777" w:rsidR="00023464" w:rsidRPr="00023464" w:rsidRDefault="00023464">
            <w:pPr>
              <w:rPr>
                <w:rFonts w:ascii="Arial" w:eastAsia="Times New Roman" w:hAnsi="Arial" w:cs="Arial"/>
                <w:color w:val="000000"/>
                <w:sz w:val="18"/>
                <w:szCs w:val="18"/>
                <w:lang w:val="fr-FR"/>
              </w:rPr>
            </w:pPr>
          </w:p>
          <w:p w14:paraId="2A02C39E" w14:textId="7777777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t xml:space="preserve">Les informations relatives à la situation sanitaire sont correctes au 22 janvier 2021 et sont susceptibles d’évoluer, veuillez consulter </w:t>
            </w:r>
            <w:hyperlink r:id="rId8" w:history="1">
              <w:r w:rsidRPr="00023464">
                <w:rPr>
                  <w:rStyle w:val="Hyperlink"/>
                  <w:rFonts w:ascii="Arial" w:eastAsia="Times New Roman" w:hAnsi="Arial" w:cs="Arial"/>
                  <w:color w:val="1C4587"/>
                  <w:sz w:val="18"/>
                  <w:szCs w:val="18"/>
                  <w:lang w:val="fr-FR"/>
                </w:rPr>
                <w:t>cette page</w:t>
              </w:r>
            </w:hyperlink>
            <w:r w:rsidRPr="00023464">
              <w:rPr>
                <w:rFonts w:ascii="Arial" w:eastAsia="Times New Roman" w:hAnsi="Arial" w:cs="Arial"/>
                <w:color w:val="000000"/>
                <w:sz w:val="18"/>
                <w:szCs w:val="18"/>
                <w:lang w:val="fr-FR"/>
              </w:rPr>
              <w:t xml:space="preserve"> pour les dernières mises à jour ou n'hésitez pas à nous contacter.</w:t>
            </w:r>
          </w:p>
          <w:p w14:paraId="47173C38" w14:textId="77777777" w:rsidR="00023464" w:rsidRPr="00023464" w:rsidRDefault="00023464">
            <w:pPr>
              <w:rPr>
                <w:rFonts w:ascii="Arial" w:eastAsia="Times New Roman" w:hAnsi="Arial" w:cs="Arial"/>
                <w:color w:val="000000"/>
                <w:sz w:val="18"/>
                <w:szCs w:val="18"/>
                <w:lang w:val="fr-FR"/>
              </w:rPr>
            </w:pPr>
          </w:p>
          <w:p w14:paraId="616E168B" w14:textId="7777777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t xml:space="preserve">Le terme </w:t>
            </w:r>
            <w:r w:rsidRPr="00023464">
              <w:rPr>
                <w:rFonts w:ascii="Arial" w:eastAsia="Times New Roman" w:hAnsi="Arial" w:cs="Arial"/>
                <w:i/>
                <w:iCs/>
                <w:color w:val="000000"/>
                <w:sz w:val="18"/>
                <w:szCs w:val="18"/>
                <w:lang w:val="fr-FR"/>
              </w:rPr>
              <w:t>Transporteurs</w:t>
            </w:r>
            <w:r w:rsidRPr="00023464">
              <w:rPr>
                <w:rFonts w:ascii="Arial" w:eastAsia="Times New Roman" w:hAnsi="Arial" w:cs="Arial"/>
                <w:color w:val="000000"/>
                <w:sz w:val="18"/>
                <w:szCs w:val="18"/>
                <w:lang w:val="fr-FR"/>
              </w:rPr>
              <w:t xml:space="preserve"> fait référence aux conducteurs de véhicules transportant des marchandises et autres employés titulaires de licences communautaires pour le transport international de marchandises. </w:t>
            </w:r>
          </w:p>
        </w:tc>
      </w:tr>
    </w:tbl>
    <w:p w14:paraId="2A327EBD" w14:textId="77777777" w:rsidR="00023464" w:rsidRPr="00023464" w:rsidRDefault="00023464" w:rsidP="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23464" w:rsidRPr="007A1D07" w14:paraId="7C4E57F3" w14:textId="77777777" w:rsidTr="00023464">
        <w:trPr>
          <w:trHeight w:val="45"/>
          <w:tblCellSpacing w:w="0" w:type="dxa"/>
        </w:trPr>
        <w:tc>
          <w:tcPr>
            <w:tcW w:w="0" w:type="auto"/>
            <w:hideMark/>
          </w:tcPr>
          <w:p w14:paraId="6E34D7F9"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2AA31066" w14:textId="77777777" w:rsidTr="00023464">
        <w:trPr>
          <w:tblCellSpacing w:w="0" w:type="dxa"/>
        </w:trPr>
        <w:tc>
          <w:tcPr>
            <w:tcW w:w="0" w:type="auto"/>
            <w:vAlign w:val="center"/>
            <w:hideMark/>
          </w:tcPr>
          <w:p w14:paraId="64910614"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4CB8D872" w14:textId="77777777" w:rsidR="00023464" w:rsidRPr="00023464" w:rsidRDefault="00023464" w:rsidP="00023464">
      <w:pPr>
        <w:rPr>
          <w:rFonts w:ascii="Arial" w:eastAsia="Times New Roman" w:hAnsi="Arial" w:cs="Arial"/>
          <w:vanish/>
          <w:color w:val="000000"/>
          <w:sz w:val="18"/>
          <w:szCs w:val="18"/>
          <w:lang w:val="fr-FR"/>
        </w:rPr>
      </w:pPr>
    </w:p>
    <w:tbl>
      <w:tblPr>
        <w:tblW w:w="5000" w:type="pct"/>
        <w:tblCellSpacing w:w="0" w:type="dxa"/>
        <w:shd w:val="clear" w:color="auto" w:fill="CC0000"/>
        <w:tblCellMar>
          <w:left w:w="0" w:type="dxa"/>
          <w:right w:w="0" w:type="dxa"/>
        </w:tblCellMar>
        <w:tblLook w:val="04A0" w:firstRow="1" w:lastRow="0" w:firstColumn="1" w:lastColumn="0" w:noHBand="0" w:noVBand="1"/>
      </w:tblPr>
      <w:tblGrid>
        <w:gridCol w:w="9026"/>
      </w:tblGrid>
      <w:tr w:rsidR="00023464" w:rsidRPr="007A1D07" w14:paraId="41215045" w14:textId="77777777" w:rsidTr="00023464">
        <w:trPr>
          <w:trHeight w:val="75"/>
          <w:tblCellSpacing w:w="0" w:type="dxa"/>
        </w:trPr>
        <w:tc>
          <w:tcPr>
            <w:tcW w:w="0" w:type="auto"/>
            <w:shd w:val="clear" w:color="auto" w:fill="CC0000"/>
            <w:hideMark/>
          </w:tcPr>
          <w:p w14:paraId="6A545A83"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5063C566" w14:textId="77777777" w:rsidTr="00023464">
        <w:trPr>
          <w:tblCellSpacing w:w="0" w:type="dxa"/>
        </w:trPr>
        <w:tc>
          <w:tcPr>
            <w:tcW w:w="0" w:type="auto"/>
            <w:shd w:val="clear" w:color="auto" w:fill="CC0000"/>
            <w:vAlign w:val="center"/>
            <w:hideMark/>
          </w:tcPr>
          <w:p w14:paraId="36114A7F"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1E98BD0A" w14:textId="77777777" w:rsidR="00023464" w:rsidRPr="00023464" w:rsidRDefault="00023464" w:rsidP="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23464" w:rsidRPr="007A1D07" w14:paraId="56F35356" w14:textId="77777777" w:rsidTr="00023464">
        <w:trPr>
          <w:trHeight w:val="45"/>
          <w:tblCellSpacing w:w="0" w:type="dxa"/>
        </w:trPr>
        <w:tc>
          <w:tcPr>
            <w:tcW w:w="0" w:type="auto"/>
            <w:hideMark/>
          </w:tcPr>
          <w:p w14:paraId="6498DA15"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1B26F2AD" w14:textId="77777777" w:rsidTr="00023464">
        <w:trPr>
          <w:tblCellSpacing w:w="0" w:type="dxa"/>
        </w:trPr>
        <w:tc>
          <w:tcPr>
            <w:tcW w:w="0" w:type="auto"/>
            <w:vAlign w:val="center"/>
            <w:hideMark/>
          </w:tcPr>
          <w:p w14:paraId="4FD0DFCF"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40388E98" w14:textId="77777777" w:rsidR="00023464" w:rsidRPr="00023464" w:rsidRDefault="00023464" w:rsidP="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23464" w:rsidRPr="007A1D07" w14:paraId="00383AA5" w14:textId="77777777" w:rsidTr="00023464">
        <w:trPr>
          <w:tblCellSpacing w:w="0" w:type="dxa"/>
        </w:trPr>
        <w:tc>
          <w:tcPr>
            <w:tcW w:w="0" w:type="auto"/>
            <w:tcMar>
              <w:top w:w="75" w:type="dxa"/>
              <w:left w:w="75" w:type="dxa"/>
              <w:bottom w:w="75" w:type="dxa"/>
              <w:right w:w="75" w:type="dxa"/>
            </w:tcMar>
          </w:tcPr>
          <w:tbl>
            <w:tblPr>
              <w:tblW w:w="5000" w:type="pct"/>
              <w:tblCellSpacing w:w="0" w:type="dxa"/>
              <w:tblCellMar>
                <w:left w:w="0" w:type="dxa"/>
                <w:right w:w="0" w:type="dxa"/>
              </w:tblCellMar>
              <w:tblLook w:val="04A0" w:firstRow="1" w:lastRow="0" w:firstColumn="1" w:lastColumn="0" w:noHBand="0" w:noVBand="1"/>
            </w:tblPr>
            <w:tblGrid>
              <w:gridCol w:w="8876"/>
            </w:tblGrid>
            <w:tr w:rsidR="00023464" w14:paraId="60F302CF" w14:textId="77777777">
              <w:trPr>
                <w:tblCellSpacing w:w="0" w:type="dxa"/>
              </w:trPr>
              <w:tc>
                <w:tcPr>
                  <w:tcW w:w="0" w:type="auto"/>
                  <w:hideMark/>
                </w:tcPr>
                <w:p w14:paraId="54C33C74" w14:textId="77777777" w:rsidR="00023464" w:rsidRDefault="00023464">
                  <w:pP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CF7653A" wp14:editId="39F368B5">
                        <wp:extent cx="5380990" cy="3031490"/>
                        <wp:effectExtent l="0" t="0" r="0" b="0"/>
                        <wp:docPr id="2" name="Picture 2" descr="https://i.m3.to/c3567/919e1a56d756159bca2f8c3e3e5519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o/c3567/919e1a56d756159bca2f8c3e3e55195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0990" cy="3031490"/>
                                </a:xfrm>
                                <a:prstGeom prst="rect">
                                  <a:avLst/>
                                </a:prstGeom>
                                <a:noFill/>
                                <a:ln>
                                  <a:noFill/>
                                </a:ln>
                              </pic:spPr>
                            </pic:pic>
                          </a:graphicData>
                        </a:graphic>
                      </wp:inline>
                    </w:drawing>
                  </w:r>
                </w:p>
              </w:tc>
            </w:tr>
          </w:tbl>
          <w:p w14:paraId="65BFA2C7" w14:textId="77777777" w:rsidR="00023464" w:rsidRDefault="00023464">
            <w:pPr>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rsidRPr="007A1D07" w14:paraId="7BBD4BA6" w14:textId="77777777">
              <w:trPr>
                <w:tblCellSpacing w:w="0" w:type="dxa"/>
              </w:trPr>
              <w:tc>
                <w:tcPr>
                  <w:tcW w:w="0" w:type="auto"/>
                </w:tcPr>
                <w:p w14:paraId="03D4957F" w14:textId="77777777" w:rsidR="00023464" w:rsidRDefault="00023464">
                  <w:pPr>
                    <w:rPr>
                      <w:rFonts w:ascii="Arial" w:eastAsia="Times New Roman" w:hAnsi="Arial" w:cs="Arial"/>
                      <w:color w:val="000000"/>
                      <w:sz w:val="18"/>
                      <w:szCs w:val="18"/>
                    </w:rPr>
                  </w:pPr>
                </w:p>
                <w:p w14:paraId="0D77DD84" w14:textId="7777777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b/>
                      <w:bCs/>
                      <w:color w:val="000000"/>
                      <w:sz w:val="18"/>
                      <w:szCs w:val="18"/>
                      <w:u w:val="single"/>
                      <w:lang w:val="fr-FR"/>
                    </w:rPr>
                    <w:t>Mesures dues à la situation sanitaire :</w:t>
                  </w:r>
                </w:p>
                <w:p w14:paraId="4A79C328" w14:textId="529D2A4F"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br/>
                  </w:r>
                  <w:r w:rsidRPr="00023464">
                    <w:rPr>
                      <w:rFonts w:ascii="Arial" w:eastAsia="Times New Roman" w:hAnsi="Arial" w:cs="Arial"/>
                      <w:b/>
                      <w:bCs/>
                      <w:color w:val="000000"/>
                      <w:sz w:val="18"/>
                      <w:szCs w:val="18"/>
                      <w:lang w:val="fr-FR"/>
                    </w:rPr>
                    <w:t>Pour entrer au Royaume-Uni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 xml:space="preserve">Les transporteurs sont exemptés de la nouvelle règlementation qui demande aux voyageurs se rendant au Royaume-Uni d’avoir effectué un test covid. Vous trouverez plus d’informations ici. </w:t>
                  </w:r>
                  <w:r w:rsidR="00AF3D93" w:rsidRPr="00023464">
                    <w:rPr>
                      <w:rFonts w:ascii="Arial" w:eastAsia="Times New Roman" w:hAnsi="Arial" w:cs="Arial"/>
                      <w:color w:val="000000"/>
                      <w:sz w:val="18"/>
                      <w:szCs w:val="18"/>
                      <w:lang w:val="fr-FR"/>
                    </w:rPr>
                    <w:t>Ils n’auront</w:t>
                  </w:r>
                  <w:r w:rsidRPr="00023464">
                    <w:rPr>
                      <w:rFonts w:ascii="Arial" w:eastAsia="Times New Roman" w:hAnsi="Arial" w:cs="Arial"/>
                      <w:color w:val="000000"/>
                      <w:sz w:val="18"/>
                      <w:szCs w:val="18"/>
                      <w:lang w:val="fr-FR"/>
                    </w:rPr>
                    <w:t xml:space="preserve"> pas non plus obligation de s’isoler. Néanmoins, veuillez noter qu’ils auront besoin de prouver leur statut et de remplir un « </w:t>
                  </w:r>
                  <w:hyperlink r:id="rId10" w:history="1">
                    <w:r w:rsidRPr="00023464">
                      <w:rPr>
                        <w:rStyle w:val="Hyperlink"/>
                        <w:rFonts w:ascii="Arial" w:eastAsia="Times New Roman" w:hAnsi="Arial" w:cs="Arial"/>
                        <w:color w:val="1C4587"/>
                        <w:sz w:val="18"/>
                        <w:szCs w:val="18"/>
                        <w:lang w:val="fr-FR"/>
                      </w:rPr>
                      <w:t>passenger locator form</w:t>
                    </w:r>
                  </w:hyperlink>
                  <w:r w:rsidRPr="00023464">
                    <w:rPr>
                      <w:rFonts w:ascii="Arial" w:eastAsia="Times New Roman" w:hAnsi="Arial" w:cs="Arial"/>
                      <w:color w:val="000000"/>
                      <w:sz w:val="18"/>
                      <w:szCs w:val="18"/>
                      <w:lang w:val="fr-FR"/>
                    </w:rPr>
                    <w:t xml:space="preserve"> ».  Nous vous rappelons que cette situation évolue et vous conseillons de vérifier les dernières informations </w:t>
                  </w:r>
                  <w:hyperlink r:id="rId11" w:history="1">
                    <w:r w:rsidRPr="00023464">
                      <w:rPr>
                        <w:rStyle w:val="Hyperlink"/>
                        <w:rFonts w:ascii="Arial" w:eastAsia="Times New Roman" w:hAnsi="Arial" w:cs="Arial"/>
                        <w:color w:val="1C4587"/>
                        <w:sz w:val="18"/>
                        <w:szCs w:val="18"/>
                        <w:lang w:val="fr-FR"/>
                      </w:rPr>
                      <w:t>ici.</w:t>
                    </w:r>
                  </w:hyperlink>
                </w:p>
                <w:p w14:paraId="3C40A3D5" w14:textId="77777777" w:rsidR="00023464" w:rsidRPr="00023464" w:rsidRDefault="00023464">
                  <w:pPr>
                    <w:rPr>
                      <w:rFonts w:ascii="Arial" w:eastAsia="Times New Roman" w:hAnsi="Arial" w:cs="Arial"/>
                      <w:color w:val="000000"/>
                      <w:sz w:val="18"/>
                      <w:szCs w:val="18"/>
                      <w:lang w:val="fr-FR"/>
                    </w:rPr>
                  </w:pPr>
                </w:p>
                <w:p w14:paraId="16D9F51A" w14:textId="7777777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980000"/>
                      <w:sz w:val="18"/>
                      <w:szCs w:val="18"/>
                      <w:lang w:val="fr-FR"/>
                    </w:rPr>
                    <w:t>Q : Comment puis-je prouver mon statut pour être exempté de ce test ?</w:t>
                  </w:r>
                </w:p>
                <w:p w14:paraId="429CAE4D" w14:textId="77777777" w:rsidR="00023464" w:rsidRPr="00023464" w:rsidRDefault="00023464">
                  <w:pPr>
                    <w:rPr>
                      <w:rFonts w:ascii="Arial" w:eastAsia="Times New Roman" w:hAnsi="Arial" w:cs="Arial"/>
                      <w:color w:val="000000"/>
                      <w:sz w:val="18"/>
                      <w:szCs w:val="18"/>
                      <w:lang w:val="fr-FR"/>
                    </w:rPr>
                  </w:pPr>
                </w:p>
                <w:p w14:paraId="0FD7A13C" w14:textId="07349630" w:rsidR="00023464" w:rsidRPr="00023464" w:rsidRDefault="00023464" w:rsidP="00AF3D93">
                  <w:pPr>
                    <w:autoSpaceDE w:val="0"/>
                    <w:autoSpaceDN w:val="0"/>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t xml:space="preserve">A : </w:t>
                  </w:r>
                  <w:hyperlink r:id="rId12" w:history="1">
                    <w:r w:rsidRPr="00023464">
                      <w:rPr>
                        <w:rStyle w:val="Hyperlink"/>
                        <w:rFonts w:ascii="Arial" w:eastAsia="Times New Roman" w:hAnsi="Arial" w:cs="Arial"/>
                        <w:color w:val="1C4587"/>
                        <w:sz w:val="18"/>
                        <w:szCs w:val="18"/>
                        <w:lang w:val="fr-FR"/>
                      </w:rPr>
                      <w:t xml:space="preserve">Vous devrez démontrer </w:t>
                    </w:r>
                  </w:hyperlink>
                  <w:r w:rsidRPr="00023464">
                    <w:rPr>
                      <w:rFonts w:ascii="Arial" w:eastAsia="Times New Roman" w:hAnsi="Arial" w:cs="Arial"/>
                      <w:color w:val="000000"/>
                      <w:sz w:val="18"/>
                      <w:szCs w:val="18"/>
                      <w:lang w:val="fr-FR"/>
                    </w:rPr>
                    <w:t xml:space="preserve">que votre voyage fait partie de votre travail, par exemple avec une lettre de votre employeur, </w:t>
                  </w:r>
                  <w:r w:rsidR="00AF3D93">
                    <w:rPr>
                      <w:rFonts w:ascii="Arial" w:eastAsia="Times New Roman" w:hAnsi="Arial" w:cs="Arial"/>
                      <w:color w:val="000000"/>
                      <w:sz w:val="18"/>
                      <w:szCs w:val="18"/>
                      <w:lang w:val="fr-FR"/>
                    </w:rPr>
                    <w:t xml:space="preserve">un </w:t>
                  </w:r>
                  <w:r w:rsidR="00AF3D93" w:rsidRPr="00AF3D93">
                    <w:rPr>
                      <w:rFonts w:ascii="Arial" w:eastAsia="Times New Roman" w:hAnsi="Arial" w:cs="Arial"/>
                      <w:color w:val="000000"/>
                      <w:sz w:val="18"/>
                      <w:szCs w:val="18"/>
                      <w:lang w:val="fr-FR"/>
                    </w:rPr>
                    <w:t>bordereau</w:t>
                  </w:r>
                  <w:r w:rsidR="00AF3D93" w:rsidRPr="00AF3D93">
                    <w:rPr>
                      <w:rFonts w:ascii="Arial" w:eastAsia="Times New Roman" w:hAnsi="Arial" w:cs="Arial"/>
                      <w:color w:val="000000"/>
                      <w:sz w:val="18"/>
                      <w:szCs w:val="18"/>
                      <w:lang w:val="fr-FR"/>
                    </w:rPr>
                    <w:t xml:space="preserve"> d'expédition</w:t>
                  </w:r>
                  <w:r w:rsidR="00AF3D93" w:rsidRPr="00AF3D93">
                    <w:rPr>
                      <w:rFonts w:ascii="Arial" w:eastAsia="Times New Roman" w:hAnsi="Arial" w:cs="Arial"/>
                      <w:color w:val="000000"/>
                      <w:sz w:val="18"/>
                      <w:szCs w:val="18"/>
                      <w:lang w:val="fr-FR"/>
                    </w:rPr>
                    <w:t xml:space="preserve"> </w:t>
                  </w:r>
                  <w:r w:rsidRPr="00023464">
                    <w:rPr>
                      <w:rFonts w:ascii="Arial" w:eastAsia="Times New Roman" w:hAnsi="Arial" w:cs="Arial"/>
                      <w:color w:val="000000"/>
                      <w:sz w:val="18"/>
                      <w:szCs w:val="18"/>
                      <w:lang w:val="fr-FR"/>
                    </w:rPr>
                    <w:t xml:space="preserve">ou </w:t>
                  </w:r>
                  <w:r w:rsidR="00AF3D93">
                    <w:rPr>
                      <w:rFonts w:ascii="Arial" w:eastAsia="Times New Roman" w:hAnsi="Arial" w:cs="Arial"/>
                      <w:color w:val="000000"/>
                      <w:sz w:val="18"/>
                      <w:szCs w:val="18"/>
                      <w:lang w:val="fr-FR"/>
                    </w:rPr>
                    <w:t xml:space="preserve">votre </w:t>
                  </w:r>
                  <w:r w:rsidR="00AF3D93" w:rsidRPr="00AF3D93">
                    <w:rPr>
                      <w:rFonts w:ascii="Arial" w:eastAsia="Times New Roman" w:hAnsi="Arial" w:cs="Arial"/>
                      <w:color w:val="000000"/>
                      <w:sz w:val="18"/>
                      <w:szCs w:val="18"/>
                      <w:lang w:val="fr-FR"/>
                    </w:rPr>
                    <w:t>licence d'exploitant</w:t>
                  </w:r>
                  <w:r w:rsidRPr="00023464">
                    <w:rPr>
                      <w:rFonts w:ascii="Arial" w:eastAsia="Times New Roman" w:hAnsi="Arial" w:cs="Arial"/>
                      <w:color w:val="000000"/>
                      <w:sz w:val="18"/>
                      <w:szCs w:val="18"/>
                      <w:lang w:val="fr-FR"/>
                    </w:rPr>
                    <w:t>.</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Arial" w:eastAsia="Times New Roman" w:hAnsi="Arial" w:cs="Arial"/>
                      <w:b/>
                      <w:bCs/>
                      <w:color w:val="000000"/>
                      <w:sz w:val="18"/>
                      <w:szCs w:val="18"/>
                      <w:lang w:val="fr-FR"/>
                    </w:rPr>
                    <w:t>Au Royaume-Uni :</w:t>
                  </w:r>
                  <w:r w:rsidRPr="00023464">
                    <w:rPr>
                      <w:rFonts w:ascii="Arial" w:eastAsia="Times New Roman" w:hAnsi="Arial" w:cs="Arial"/>
                      <w:color w:val="000000"/>
                      <w:sz w:val="18"/>
                      <w:szCs w:val="18"/>
                      <w:lang w:val="fr-FR"/>
                    </w:rPr>
                    <w:t xml:space="preserve"> </w:t>
                  </w:r>
                  <w:bookmarkStart w:id="0" w:name="_GoBack"/>
                  <w:bookmarkEnd w:id="0"/>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Arial" w:eastAsia="Times New Roman" w:hAnsi="Arial" w:cs="Arial"/>
                      <w:color w:val="980000"/>
                      <w:sz w:val="18"/>
                      <w:szCs w:val="18"/>
                      <w:lang w:val="fr-FR"/>
                    </w:rPr>
                    <w:t>Q : Si j’ai besoin d’une assistance médicale lié à la covid en Angleterre, est ce que cela sera pris en charge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 xml:space="preserve">A : Consultez </w:t>
                  </w:r>
                  <w:hyperlink r:id="rId13" w:history="1">
                    <w:r w:rsidRPr="00023464">
                      <w:rPr>
                        <w:rStyle w:val="Hyperlink"/>
                        <w:rFonts w:ascii="Arial" w:eastAsia="Times New Roman" w:hAnsi="Arial" w:cs="Arial"/>
                        <w:color w:val="1C4587"/>
                        <w:sz w:val="18"/>
                        <w:szCs w:val="18"/>
                        <w:lang w:val="fr-FR"/>
                      </w:rPr>
                      <w:t>ce site</w:t>
                    </w:r>
                  </w:hyperlink>
                  <w:r w:rsidRPr="00023464">
                    <w:rPr>
                      <w:rFonts w:ascii="Arial" w:eastAsia="Times New Roman" w:hAnsi="Arial" w:cs="Arial"/>
                      <w:color w:val="000000"/>
                      <w:sz w:val="18"/>
                      <w:szCs w:val="18"/>
                      <w:lang w:val="fr-FR"/>
                    </w:rPr>
                    <w:t>, qui note qu’aucun traitement pour le covid ne sera facturé aux visiteurs se rendant au Royaume-Uni.</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lastRenderedPageBreak/>
                    <w:br/>
                  </w:r>
                  <w:r w:rsidRPr="00023464">
                    <w:rPr>
                      <w:rFonts w:ascii="Arial" w:eastAsia="Times New Roman" w:hAnsi="Arial" w:cs="Arial"/>
                      <w:color w:val="980000"/>
                      <w:sz w:val="18"/>
                      <w:szCs w:val="18"/>
                      <w:lang w:val="fr-FR"/>
                    </w:rPr>
                    <w:t>Q : Si je test positif à la covid en quittant l’Angleterre, dois-je payer un hôtel pour m’isoler ?</w:t>
                  </w:r>
                </w:p>
                <w:p w14:paraId="5E51256E" w14:textId="62706CA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br/>
                    <w:t xml:space="preserve">A : Actuellement pour les conducteurs qui sont positifs </w:t>
                  </w:r>
                  <w:r w:rsidR="007A1D07">
                    <w:rPr>
                      <w:rFonts w:ascii="Arial" w:eastAsia="Times New Roman" w:hAnsi="Arial" w:cs="Arial"/>
                      <w:color w:val="000000"/>
                      <w:sz w:val="18"/>
                      <w:szCs w:val="18"/>
                      <w:lang w:val="fr-FR"/>
                    </w:rPr>
                    <w:t xml:space="preserve">à la </w:t>
                  </w:r>
                  <w:r w:rsidRPr="00023464">
                    <w:rPr>
                      <w:rFonts w:ascii="Arial" w:eastAsia="Times New Roman" w:hAnsi="Arial" w:cs="Arial"/>
                      <w:color w:val="000000"/>
                      <w:sz w:val="18"/>
                      <w:szCs w:val="18"/>
                      <w:lang w:val="fr-FR"/>
                    </w:rPr>
                    <w:t>covid en repartant du Kent : les autorités municipales assignent et prennent en charge les hôtels pour les conducteurs qui doivent s’isoler.</w:t>
                  </w:r>
                </w:p>
                <w:p w14:paraId="6A15D45C" w14:textId="77777777" w:rsidR="00023464" w:rsidRPr="00023464" w:rsidRDefault="00023464">
                  <w:pPr>
                    <w:rPr>
                      <w:rFonts w:ascii="Arial" w:eastAsia="Times New Roman" w:hAnsi="Arial" w:cs="Arial"/>
                      <w:color w:val="000000"/>
                      <w:sz w:val="18"/>
                      <w:szCs w:val="18"/>
                      <w:lang w:val="fr-FR"/>
                    </w:rPr>
                  </w:pPr>
                </w:p>
                <w:p w14:paraId="6280C0BC" w14:textId="4399A0C0"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t xml:space="preserve">Vous trouverez plus d’informations à propos des mesures sanitaires actuellement en place en Angleterre </w:t>
                  </w:r>
                  <w:hyperlink r:id="rId14" w:history="1">
                    <w:r w:rsidRPr="00023464">
                      <w:rPr>
                        <w:rStyle w:val="Hyperlink"/>
                        <w:rFonts w:ascii="Arial" w:eastAsia="Times New Roman" w:hAnsi="Arial" w:cs="Arial"/>
                        <w:b/>
                        <w:bCs/>
                        <w:color w:val="1C4587"/>
                        <w:sz w:val="18"/>
                        <w:szCs w:val="18"/>
                        <w:lang w:val="fr-FR"/>
                      </w:rPr>
                      <w:t>ici</w:t>
                    </w:r>
                  </w:hyperlink>
                  <w:r w:rsidRPr="00023464">
                    <w:rPr>
                      <w:rFonts w:ascii="Arial" w:eastAsia="Times New Roman" w:hAnsi="Arial" w:cs="Arial"/>
                      <w:b/>
                      <w:bCs/>
                      <w:color w:val="000000"/>
                      <w:sz w:val="18"/>
                      <w:szCs w:val="18"/>
                      <w:lang w:val="fr-FR"/>
                    </w:rPr>
                    <w:t xml:space="preserve">, </w:t>
                  </w:r>
                  <w:r w:rsidRPr="00023464">
                    <w:rPr>
                      <w:rFonts w:ascii="Arial" w:eastAsia="Times New Roman" w:hAnsi="Arial" w:cs="Arial"/>
                      <w:color w:val="000000"/>
                      <w:sz w:val="18"/>
                      <w:szCs w:val="18"/>
                      <w:lang w:val="fr-FR"/>
                    </w:rPr>
                    <w:t>en Ecosse</w:t>
                  </w:r>
                  <w:r w:rsidRPr="00023464">
                    <w:rPr>
                      <w:rFonts w:ascii="Arial" w:eastAsia="Times New Roman" w:hAnsi="Arial" w:cs="Arial"/>
                      <w:b/>
                      <w:bCs/>
                      <w:color w:val="000000"/>
                      <w:sz w:val="18"/>
                      <w:szCs w:val="18"/>
                      <w:lang w:val="fr-FR"/>
                    </w:rPr>
                    <w:t xml:space="preserve"> </w:t>
                  </w:r>
                  <w:hyperlink r:id="rId15" w:history="1">
                    <w:r w:rsidRPr="00023464">
                      <w:rPr>
                        <w:rStyle w:val="Hyperlink"/>
                        <w:rFonts w:ascii="Arial" w:eastAsia="Times New Roman" w:hAnsi="Arial" w:cs="Arial"/>
                        <w:b/>
                        <w:bCs/>
                        <w:color w:val="1C4587"/>
                        <w:sz w:val="18"/>
                        <w:szCs w:val="18"/>
                        <w:lang w:val="fr-FR"/>
                      </w:rPr>
                      <w:t>ici</w:t>
                    </w:r>
                  </w:hyperlink>
                  <w:r w:rsidRPr="00023464">
                    <w:rPr>
                      <w:rFonts w:ascii="Arial" w:eastAsia="Times New Roman" w:hAnsi="Arial" w:cs="Arial"/>
                      <w:b/>
                      <w:bCs/>
                      <w:color w:val="000000"/>
                      <w:sz w:val="18"/>
                      <w:szCs w:val="18"/>
                      <w:lang w:val="fr-FR"/>
                    </w:rPr>
                    <w:t xml:space="preserve">, </w:t>
                  </w:r>
                  <w:r w:rsidRPr="00023464">
                    <w:rPr>
                      <w:rFonts w:ascii="Arial" w:eastAsia="Times New Roman" w:hAnsi="Arial" w:cs="Arial"/>
                      <w:color w:val="000000"/>
                      <w:sz w:val="18"/>
                      <w:szCs w:val="18"/>
                      <w:lang w:val="fr-FR"/>
                    </w:rPr>
                    <w:t>au Pays de Galle</w:t>
                  </w:r>
                  <w:r w:rsidRPr="00023464">
                    <w:rPr>
                      <w:rFonts w:ascii="Arial" w:eastAsia="Times New Roman" w:hAnsi="Arial" w:cs="Arial"/>
                      <w:b/>
                      <w:bCs/>
                      <w:color w:val="000000"/>
                      <w:sz w:val="18"/>
                      <w:szCs w:val="18"/>
                      <w:lang w:val="fr-FR"/>
                    </w:rPr>
                    <w:t xml:space="preserve">s </w:t>
                  </w:r>
                  <w:hyperlink r:id="rId16" w:history="1">
                    <w:r w:rsidRPr="00023464">
                      <w:rPr>
                        <w:rStyle w:val="Hyperlink"/>
                        <w:rFonts w:ascii="Arial" w:eastAsia="Times New Roman" w:hAnsi="Arial" w:cs="Arial"/>
                        <w:b/>
                        <w:bCs/>
                        <w:color w:val="1C4587"/>
                        <w:sz w:val="18"/>
                        <w:szCs w:val="18"/>
                        <w:lang w:val="fr-FR"/>
                      </w:rPr>
                      <w:t>ici</w:t>
                    </w:r>
                  </w:hyperlink>
                  <w:r w:rsidRPr="00023464">
                    <w:rPr>
                      <w:rFonts w:ascii="Arial" w:eastAsia="Times New Roman" w:hAnsi="Arial" w:cs="Arial"/>
                      <w:b/>
                      <w:bCs/>
                      <w:color w:val="000000"/>
                      <w:sz w:val="18"/>
                      <w:szCs w:val="18"/>
                      <w:lang w:val="fr-FR"/>
                    </w:rPr>
                    <w:t xml:space="preserve"> </w:t>
                  </w:r>
                  <w:r w:rsidRPr="00023464">
                    <w:rPr>
                      <w:rFonts w:ascii="Arial" w:eastAsia="Times New Roman" w:hAnsi="Arial" w:cs="Arial"/>
                      <w:color w:val="000000"/>
                      <w:sz w:val="18"/>
                      <w:szCs w:val="18"/>
                      <w:lang w:val="fr-FR"/>
                    </w:rPr>
                    <w:t xml:space="preserve">et en </w:t>
                  </w:r>
                  <w:r w:rsidR="007A1D07">
                    <w:rPr>
                      <w:rFonts w:ascii="Arial" w:eastAsia="Times New Roman" w:hAnsi="Arial" w:cs="Arial"/>
                      <w:color w:val="000000"/>
                      <w:sz w:val="18"/>
                      <w:szCs w:val="18"/>
                      <w:lang w:val="fr-FR"/>
                    </w:rPr>
                    <w:t xml:space="preserve">Irlande </w:t>
                  </w:r>
                  <w:r w:rsidRPr="00023464">
                    <w:rPr>
                      <w:rFonts w:ascii="Arial" w:eastAsia="Times New Roman" w:hAnsi="Arial" w:cs="Arial"/>
                      <w:color w:val="000000"/>
                      <w:sz w:val="18"/>
                      <w:szCs w:val="18"/>
                      <w:lang w:val="fr-FR"/>
                    </w:rPr>
                    <w:t>du Nord</w:t>
                  </w:r>
                  <w:r w:rsidRPr="00023464">
                    <w:rPr>
                      <w:rFonts w:ascii="Arial" w:eastAsia="Times New Roman" w:hAnsi="Arial" w:cs="Arial"/>
                      <w:b/>
                      <w:bCs/>
                      <w:color w:val="000000"/>
                      <w:sz w:val="18"/>
                      <w:szCs w:val="18"/>
                      <w:lang w:val="fr-FR"/>
                    </w:rPr>
                    <w:t xml:space="preserve"> </w:t>
                  </w:r>
                  <w:hyperlink r:id="rId17" w:history="1">
                    <w:r w:rsidRPr="00023464">
                      <w:rPr>
                        <w:rStyle w:val="Hyperlink"/>
                        <w:rFonts w:ascii="Arial" w:eastAsia="Times New Roman" w:hAnsi="Arial" w:cs="Arial"/>
                        <w:b/>
                        <w:bCs/>
                        <w:color w:val="1C4587"/>
                        <w:sz w:val="18"/>
                        <w:szCs w:val="18"/>
                        <w:lang w:val="fr-FR"/>
                      </w:rPr>
                      <w:t>ici</w:t>
                    </w:r>
                  </w:hyperlink>
                  <w:r w:rsidRPr="00023464">
                    <w:rPr>
                      <w:rFonts w:ascii="Arial" w:eastAsia="Times New Roman" w:hAnsi="Arial" w:cs="Arial"/>
                      <w:b/>
                      <w:bCs/>
                      <w:color w:val="000000"/>
                      <w:sz w:val="18"/>
                      <w:szCs w:val="18"/>
                      <w:lang w:val="fr-FR"/>
                    </w:rPr>
                    <w:t>.</w:t>
                  </w:r>
                </w:p>
                <w:p w14:paraId="006EDB0C" w14:textId="77777777" w:rsidR="00023464" w:rsidRPr="00023464" w:rsidRDefault="00023464">
                  <w:pPr>
                    <w:rPr>
                      <w:rFonts w:ascii="Arial" w:eastAsia="Times New Roman" w:hAnsi="Arial" w:cs="Arial"/>
                      <w:color w:val="000000"/>
                      <w:sz w:val="18"/>
                      <w:szCs w:val="18"/>
                      <w:lang w:val="fr-FR"/>
                    </w:rPr>
                  </w:pPr>
                </w:p>
                <w:p w14:paraId="37D5FA4E" w14:textId="65E431B9"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b/>
                      <w:bCs/>
                      <w:color w:val="000000"/>
                      <w:sz w:val="18"/>
                      <w:szCs w:val="18"/>
                      <w:lang w:val="fr-FR"/>
                    </w:rPr>
                    <w:t xml:space="preserve">Pour entrer en France :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hyperlink r:id="rId18" w:history="1">
                    <w:r w:rsidRPr="00023464">
                      <w:rPr>
                        <w:rStyle w:val="Hyperlink"/>
                        <w:rFonts w:ascii="Arial" w:eastAsia="Times New Roman" w:hAnsi="Arial" w:cs="Arial"/>
                        <w:color w:val="1C4587"/>
                        <w:sz w:val="18"/>
                        <w:szCs w:val="18"/>
                        <w:lang w:val="fr-FR"/>
                      </w:rPr>
                      <w:t>Les conducteurs et les équipages de poids lourds se rendant vers la France doivent présenter la preuve d'un test covid négatif autorisé, effectué dans les 72 heures précédant le voyage.</w:t>
                    </w:r>
                  </w:hyperlink>
                </w:p>
                <w:p w14:paraId="26F05CDA" w14:textId="77777777" w:rsidR="00023464" w:rsidRPr="00023464" w:rsidRDefault="00023464">
                  <w:pPr>
                    <w:rPr>
                      <w:rFonts w:ascii="Arial" w:eastAsia="Times New Roman" w:hAnsi="Arial" w:cs="Arial"/>
                      <w:color w:val="000000"/>
                      <w:sz w:val="18"/>
                      <w:szCs w:val="18"/>
                      <w:lang w:val="fr-FR"/>
                    </w:rPr>
                  </w:pPr>
                </w:p>
                <w:p w14:paraId="6E26E651" w14:textId="77777777" w:rsidR="00023464" w:rsidRPr="00023464" w:rsidRDefault="00023464">
                  <w:pPr>
                    <w:spacing w:after="240"/>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t xml:space="preserve">Restez à jour de tout changement aux conditions d’entrée sur le territoire français </w:t>
                  </w:r>
                  <w:hyperlink r:id="rId19" w:history="1">
                    <w:r w:rsidRPr="00023464">
                      <w:rPr>
                        <w:rStyle w:val="Hyperlink"/>
                        <w:rFonts w:ascii="Arial" w:eastAsia="Times New Roman" w:hAnsi="Arial" w:cs="Arial"/>
                        <w:color w:val="1C4587"/>
                        <w:sz w:val="18"/>
                        <w:szCs w:val="18"/>
                        <w:lang w:val="fr-FR"/>
                      </w:rPr>
                      <w:t>ici.</w:t>
                    </w:r>
                  </w:hyperlink>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Arial" w:eastAsia="Times New Roman" w:hAnsi="Arial" w:cs="Arial"/>
                      <w:color w:val="980000"/>
                      <w:sz w:val="18"/>
                      <w:szCs w:val="18"/>
                      <w:lang w:val="fr-FR"/>
                    </w:rPr>
                    <w:t>Q : Où puis-je obtenir un test covid ?</w:t>
                  </w:r>
                </w:p>
                <w:p w14:paraId="655EAA6F" w14:textId="7A7D6B4C" w:rsidR="00023464" w:rsidRPr="00023464" w:rsidRDefault="00023464" w:rsidP="000B4C66">
                  <w:pPr>
                    <w:rPr>
                      <w:rFonts w:ascii="Arial" w:eastAsia="Times New Roman" w:hAnsi="Arial" w:cs="Arial"/>
                      <w:color w:val="000000"/>
                      <w:sz w:val="18"/>
                      <w:szCs w:val="18"/>
                      <w:lang w:val="fr-FR"/>
                    </w:rPr>
                  </w:pPr>
                  <w:r w:rsidRPr="00023464">
                    <w:rPr>
                      <w:rFonts w:ascii="Arial" w:eastAsia="Times New Roman" w:hAnsi="Arial" w:cs="Arial"/>
                      <w:color w:val="000000"/>
                      <w:sz w:val="18"/>
                      <w:szCs w:val="18"/>
                      <w:lang w:val="fr-FR"/>
                    </w:rPr>
                    <w:t>A : Il existent des sites où les conducteurs peuvent réaliser des tests de manière gratuite, dont</w:t>
                  </w:r>
                  <w:hyperlink r:id="rId20" w:history="1">
                    <w:r w:rsidRPr="00023464">
                      <w:rPr>
                        <w:rStyle w:val="Hyperlink"/>
                        <w:rFonts w:ascii="Arial" w:eastAsia="Times New Roman" w:hAnsi="Arial" w:cs="Arial"/>
                        <w:color w:val="1C4587"/>
                        <w:sz w:val="18"/>
                        <w:szCs w:val="18"/>
                        <w:lang w:val="fr-FR"/>
                      </w:rPr>
                      <w:t xml:space="preserve"> la liste figure ici</w:t>
                    </w:r>
                  </w:hyperlink>
                  <w:r w:rsidRPr="00023464">
                    <w:rPr>
                      <w:rFonts w:ascii="Arial" w:eastAsia="Times New Roman" w:hAnsi="Arial" w:cs="Arial"/>
                      <w:color w:val="000000"/>
                      <w:sz w:val="18"/>
                      <w:szCs w:val="18"/>
                      <w:lang w:val="fr-FR"/>
                    </w:rPr>
                    <w:t xml:space="preserve">. Nous conseillons vivement aux conducteurs et à l'équipage de passer un test avant de se rendre </w:t>
                  </w:r>
                  <w:r w:rsidR="000B4C66">
                    <w:rPr>
                      <w:rFonts w:ascii="Arial" w:eastAsia="Times New Roman" w:hAnsi="Arial" w:cs="Arial"/>
                      <w:color w:val="000000"/>
                      <w:sz w:val="18"/>
                      <w:szCs w:val="18"/>
                      <w:lang w:val="fr-FR"/>
                    </w:rPr>
                    <w:t xml:space="preserve">dans le </w:t>
                  </w:r>
                  <w:r w:rsidRPr="00023464">
                    <w:rPr>
                      <w:rFonts w:ascii="Arial" w:eastAsia="Times New Roman" w:hAnsi="Arial" w:cs="Arial"/>
                      <w:color w:val="000000"/>
                      <w:sz w:val="18"/>
                      <w:szCs w:val="18"/>
                      <w:lang w:val="fr-FR"/>
                    </w:rPr>
                    <w:t>Kent ou d'autres points de passage de la Manche.</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 xml:space="preserve">Les conducteurs et les membres d'équipage utilisant Douvres et Eurotunnel bénéficieront d'un suivi rapide dans les files d'attente s’ils ont un test négatif et possèdent un permis d'accès au Kent valide avant de s'y rendre. </w:t>
                  </w:r>
                </w:p>
              </w:tc>
            </w:tr>
          </w:tbl>
          <w:p w14:paraId="280C0BA7" w14:textId="77777777" w:rsidR="00023464" w:rsidRPr="00023464" w:rsidRDefault="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rsidRPr="007A1D07" w14:paraId="1FBC66A9" w14:textId="77777777">
              <w:trPr>
                <w:trHeight w:val="180"/>
                <w:tblCellSpacing w:w="0" w:type="dxa"/>
              </w:trPr>
              <w:tc>
                <w:tcPr>
                  <w:tcW w:w="0" w:type="auto"/>
                  <w:hideMark/>
                </w:tcPr>
                <w:p w14:paraId="7127D251"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3E46C532" w14:textId="77777777">
              <w:trPr>
                <w:tblCellSpacing w:w="0" w:type="dxa"/>
              </w:trPr>
              <w:tc>
                <w:tcPr>
                  <w:tcW w:w="0" w:type="auto"/>
                  <w:vAlign w:val="center"/>
                  <w:hideMark/>
                </w:tcPr>
                <w:p w14:paraId="19BB3757"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3C07D8AB" w14:textId="77777777" w:rsidR="00023464" w:rsidRPr="00023464" w:rsidRDefault="00023464">
            <w:pPr>
              <w:rPr>
                <w:rFonts w:ascii="Arial" w:eastAsia="Times New Roman" w:hAnsi="Arial" w:cs="Arial"/>
                <w:vanish/>
                <w:color w:val="000000"/>
                <w:sz w:val="18"/>
                <w:szCs w:val="18"/>
                <w:lang w:val="fr-FR"/>
              </w:rPr>
            </w:pPr>
          </w:p>
          <w:tbl>
            <w:tblPr>
              <w:tblW w:w="5000" w:type="pct"/>
              <w:tblCellSpacing w:w="0" w:type="dxa"/>
              <w:shd w:val="clear" w:color="auto" w:fill="666666"/>
              <w:tblCellMar>
                <w:left w:w="0" w:type="dxa"/>
                <w:right w:w="0" w:type="dxa"/>
              </w:tblCellMar>
              <w:tblLook w:val="04A0" w:firstRow="1" w:lastRow="0" w:firstColumn="1" w:lastColumn="0" w:noHBand="0" w:noVBand="1"/>
            </w:tblPr>
            <w:tblGrid>
              <w:gridCol w:w="8876"/>
            </w:tblGrid>
            <w:tr w:rsidR="00023464" w:rsidRPr="007A1D07" w14:paraId="43D90F7F" w14:textId="77777777">
              <w:trPr>
                <w:trHeight w:val="60"/>
                <w:tblCellSpacing w:w="0" w:type="dxa"/>
              </w:trPr>
              <w:tc>
                <w:tcPr>
                  <w:tcW w:w="0" w:type="auto"/>
                  <w:shd w:val="clear" w:color="auto" w:fill="666666"/>
                  <w:hideMark/>
                </w:tcPr>
                <w:p w14:paraId="140FF93B"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65318912" w14:textId="77777777">
              <w:trPr>
                <w:tblCellSpacing w:w="0" w:type="dxa"/>
              </w:trPr>
              <w:tc>
                <w:tcPr>
                  <w:tcW w:w="0" w:type="auto"/>
                  <w:shd w:val="clear" w:color="auto" w:fill="666666"/>
                  <w:vAlign w:val="center"/>
                  <w:hideMark/>
                </w:tcPr>
                <w:p w14:paraId="7934446A"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38646D67" w14:textId="77777777" w:rsidR="00023464" w:rsidRPr="00023464" w:rsidRDefault="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rsidRPr="007A1D07" w14:paraId="63EAC224" w14:textId="77777777">
              <w:trPr>
                <w:trHeight w:val="180"/>
                <w:tblCellSpacing w:w="0" w:type="dxa"/>
              </w:trPr>
              <w:tc>
                <w:tcPr>
                  <w:tcW w:w="0" w:type="auto"/>
                  <w:hideMark/>
                </w:tcPr>
                <w:p w14:paraId="7FC5D78A"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2A9649C4" w14:textId="77777777">
              <w:trPr>
                <w:tblCellSpacing w:w="0" w:type="dxa"/>
              </w:trPr>
              <w:tc>
                <w:tcPr>
                  <w:tcW w:w="0" w:type="auto"/>
                  <w:vAlign w:val="center"/>
                  <w:hideMark/>
                </w:tcPr>
                <w:p w14:paraId="4026C668"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6298B0B4" w14:textId="77777777" w:rsidR="00023464" w:rsidRPr="00023464" w:rsidRDefault="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rsidRPr="007A1D07" w14:paraId="584F41F9" w14:textId="77777777">
              <w:trPr>
                <w:tblCellSpacing w:w="0" w:type="dxa"/>
              </w:trPr>
              <w:tc>
                <w:tcPr>
                  <w:tcW w:w="0" w:type="auto"/>
                  <w:hideMark/>
                </w:tcPr>
                <w:p w14:paraId="16BFD4B1" w14:textId="01321A34"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b/>
                      <w:bCs/>
                      <w:color w:val="000000"/>
                      <w:sz w:val="18"/>
                      <w:szCs w:val="18"/>
                      <w:u w:val="single"/>
                      <w:lang w:val="fr-FR"/>
                    </w:rPr>
                    <w:t>Formalités suivant la fin de la période de transition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Arial" w:eastAsia="Times New Roman" w:hAnsi="Arial" w:cs="Arial"/>
                      <w:color w:val="980000"/>
                      <w:sz w:val="18"/>
                      <w:szCs w:val="18"/>
                      <w:lang w:val="fr-FR"/>
                    </w:rPr>
                    <w:t>Q: Puis-je conduire au Royaume-Uni avec un permis de conduire français ou ai-je besoin d’un permis international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 xml:space="preserve">A : Les permis de conduire européens sont reconnus au Royaume-Uni, il n’est pas </w:t>
                  </w:r>
                  <w:r w:rsidR="000B4C66" w:rsidRPr="00023464">
                    <w:rPr>
                      <w:rFonts w:ascii="Arial" w:eastAsia="Times New Roman" w:hAnsi="Arial" w:cs="Arial"/>
                      <w:color w:val="000000"/>
                      <w:sz w:val="18"/>
                      <w:szCs w:val="18"/>
                      <w:lang w:val="fr-FR"/>
                    </w:rPr>
                    <w:t>nécessaire</w:t>
                  </w:r>
                  <w:r w:rsidRPr="00023464">
                    <w:rPr>
                      <w:rFonts w:ascii="Arial" w:eastAsia="Times New Roman" w:hAnsi="Arial" w:cs="Arial"/>
                      <w:color w:val="000000"/>
                      <w:sz w:val="18"/>
                      <w:szCs w:val="18"/>
                      <w:lang w:val="fr-FR"/>
                    </w:rPr>
                    <w:t xml:space="preserve"> d’avoir un permis international.</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Arial" w:eastAsia="Times New Roman" w:hAnsi="Arial" w:cs="Arial"/>
                      <w:color w:val="980000"/>
                      <w:sz w:val="18"/>
                      <w:szCs w:val="18"/>
                      <w:lang w:val="fr-FR"/>
                    </w:rPr>
                    <w:t>Q : Ai-je besoin d’un passeport pour rentrer au Royaume-Uni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A : Avant le 1er octobre 2021, les ressortissants de l’UE, de l’EEE et de la Suisse peuvent entrer au Royaume-Uni avec un passeport ou une carte d’identité nationale (visiblement en cours de validité), comme ils le font actuellement. À partir du 1er octobre 2021, les ressortissants de l’UE, de l’EEE et de la Suisse auront besoin d’un passeport pour se rendre au Royaume-Uni (sauf exceptions).</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Arial" w:eastAsia="Times New Roman" w:hAnsi="Arial" w:cs="Arial"/>
                      <w:color w:val="980000"/>
                      <w:sz w:val="18"/>
                      <w:szCs w:val="18"/>
                      <w:lang w:val="fr-FR"/>
                    </w:rPr>
                    <w:t>Q : Ai-je besoin d’une licence communautaire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A : Les opérateurs de l’UE doivent être titulaires d’une licence délivrée par leur pays d’établissement et constamment être en possession d’une copie de la licence communautaire.</w:t>
                  </w:r>
                </w:p>
              </w:tc>
            </w:tr>
          </w:tbl>
          <w:p w14:paraId="73A2C5B8" w14:textId="77777777" w:rsidR="00023464" w:rsidRPr="00023464" w:rsidRDefault="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rsidRPr="007A1D07" w14:paraId="6FB373EA" w14:textId="77777777">
              <w:trPr>
                <w:trHeight w:val="135"/>
                <w:tblCellSpacing w:w="0" w:type="dxa"/>
              </w:trPr>
              <w:tc>
                <w:tcPr>
                  <w:tcW w:w="0" w:type="auto"/>
                  <w:hideMark/>
                </w:tcPr>
                <w:p w14:paraId="468822FF"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18FD56E4" w14:textId="77777777">
              <w:trPr>
                <w:tblCellSpacing w:w="0" w:type="dxa"/>
              </w:trPr>
              <w:tc>
                <w:tcPr>
                  <w:tcW w:w="0" w:type="auto"/>
                  <w:vAlign w:val="center"/>
                  <w:hideMark/>
                </w:tcPr>
                <w:p w14:paraId="5272CBB2"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49FB1988" w14:textId="77777777" w:rsidR="00023464" w:rsidRPr="00023464" w:rsidRDefault="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5148"/>
              <w:gridCol w:w="3728"/>
            </w:tblGrid>
            <w:tr w:rsidR="00023464" w14:paraId="14E377C8" w14:textId="77777777">
              <w:trPr>
                <w:tblCellSpacing w:w="0" w:type="dxa"/>
              </w:trPr>
              <w:tc>
                <w:tcPr>
                  <w:tcW w:w="29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4998"/>
                  </w:tblGrid>
                  <w:tr w:rsidR="00023464" w:rsidRPr="007A1D07" w14:paraId="1A3AABBA" w14:textId="77777777">
                    <w:trPr>
                      <w:tblCellSpacing w:w="0" w:type="dxa"/>
                    </w:trPr>
                    <w:tc>
                      <w:tcPr>
                        <w:tcW w:w="0" w:type="auto"/>
                      </w:tcPr>
                      <w:p w14:paraId="410F52CB" w14:textId="7777777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980000"/>
                            <w:sz w:val="18"/>
                            <w:szCs w:val="18"/>
                            <w:lang w:val="fr-FR"/>
                          </w:rPr>
                          <w:lastRenderedPageBreak/>
                          <w:t xml:space="preserve">Q : La carte verte est-elle reconnue ? </w:t>
                        </w:r>
                        <w:r w:rsidRPr="00023464">
                          <w:rPr>
                            <w:rFonts w:ascii="Arial" w:eastAsia="Times New Roman" w:hAnsi="Arial" w:cs="Arial"/>
                            <w:color w:val="980000"/>
                            <w:sz w:val="18"/>
                            <w:szCs w:val="18"/>
                            <w:lang w:val="fr-FR"/>
                          </w:rPr>
                          <w:br/>
                        </w:r>
                        <w:r w:rsidRPr="00023464">
                          <w:rPr>
                            <w:rFonts w:ascii="Arial" w:eastAsia="Times New Roman" w:hAnsi="Arial" w:cs="Arial"/>
                            <w:color w:val="000000"/>
                            <w:sz w:val="18"/>
                            <w:szCs w:val="18"/>
                            <w:lang w:val="fr-FR"/>
                          </w:rPr>
                          <w:br/>
                          <w:t>A : Les opérateurs de l’UE qui travaillent à destination, en provenance ou via le Royaume-Uni devront disposer d’une preuve d’assurance automobile pour leur véhicule et leur remorque. Une carte verte ou une autre preuve d’assurance automobile sera reconnue au Royaume-Uni. </w:t>
                        </w:r>
                      </w:p>
                      <w:p w14:paraId="03E80E2A" w14:textId="77777777" w:rsidR="00023464" w:rsidRPr="00023464" w:rsidRDefault="00023464">
                        <w:pPr>
                          <w:rPr>
                            <w:rFonts w:ascii="Arial" w:eastAsia="Times New Roman" w:hAnsi="Arial" w:cs="Arial"/>
                            <w:color w:val="000000"/>
                            <w:sz w:val="18"/>
                            <w:szCs w:val="18"/>
                            <w:lang w:val="fr-FR"/>
                          </w:rPr>
                        </w:pPr>
                      </w:p>
                      <w:p w14:paraId="7874219E" w14:textId="77777777" w:rsidR="00023464" w:rsidRPr="00023464" w:rsidRDefault="00023464">
                        <w:pPr>
                          <w:rPr>
                            <w:rFonts w:ascii="Arial" w:eastAsia="Times New Roman" w:hAnsi="Arial" w:cs="Arial"/>
                            <w:color w:val="000000"/>
                            <w:sz w:val="18"/>
                            <w:szCs w:val="18"/>
                            <w:lang w:val="fr-FR"/>
                          </w:rPr>
                        </w:pPr>
                        <w:r w:rsidRPr="00023464">
                          <w:rPr>
                            <w:rFonts w:ascii="Arial" w:eastAsia="Times New Roman" w:hAnsi="Arial" w:cs="Arial"/>
                            <w:color w:val="980000"/>
                            <w:sz w:val="18"/>
                            <w:szCs w:val="18"/>
                            <w:lang w:val="fr-FR"/>
                          </w:rPr>
                          <w:t xml:space="preserve">Q : Les codes 95 sont-ils reconnus au Royaume-Uni ?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 xml:space="preserve">A : Le Royaume-Uni continue à reconnaitre le code 95 et les cartes de qualification de conducteur émises par les pays de l’UE (tant que la carte est valide et à jour).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Arial" w:eastAsia="Times New Roman" w:hAnsi="Arial" w:cs="Arial"/>
                            <w:color w:val="980000"/>
                            <w:sz w:val="18"/>
                            <w:szCs w:val="18"/>
                            <w:shd w:val="clear" w:color="auto" w:fill="FFFFFF"/>
                            <w:lang w:val="fr-FR"/>
                          </w:rPr>
                          <w:t xml:space="preserve">Q : Existe-t-il des restrictions sur les types d'aliments que je peux transporter dans mon camion, même pour mon usage personnel ?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 xml:space="preserve">A : </w:t>
                        </w:r>
                        <w:hyperlink r:id="rId21" w:history="1">
                          <w:r w:rsidRPr="00023464">
                            <w:rPr>
                              <w:rStyle w:val="Hyperlink"/>
                              <w:rFonts w:ascii="Arial" w:eastAsia="Times New Roman" w:hAnsi="Arial" w:cs="Arial"/>
                              <w:color w:val="1C4587"/>
                              <w:sz w:val="18"/>
                              <w:szCs w:val="18"/>
                              <w:lang w:val="fr-FR"/>
                            </w:rPr>
                            <w:t>Voici</w:t>
                          </w:r>
                        </w:hyperlink>
                        <w:r w:rsidRPr="00023464">
                          <w:rPr>
                            <w:rFonts w:ascii="Arial" w:eastAsia="Times New Roman" w:hAnsi="Arial" w:cs="Arial"/>
                            <w:color w:val="000000"/>
                            <w:sz w:val="18"/>
                            <w:szCs w:val="18"/>
                            <w:lang w:val="fr-FR"/>
                          </w:rPr>
                          <w:t xml:space="preserve"> quelques informations concernant la nourriture que les voyageurs pourront emporter lors de leur trajet de l’UE vers le Royaume-Uni. </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t xml:space="preserve">Pour toute information relative à des documents douaniers à présenter aux autorités européennes ou britanniques pour traverser la frontière, consultez </w:t>
                        </w:r>
                        <w:hyperlink r:id="rId22" w:history="1">
                          <w:r w:rsidRPr="00023464">
                            <w:rPr>
                              <w:rStyle w:val="Hyperlink"/>
                              <w:rFonts w:ascii="Arial" w:eastAsia="Times New Roman" w:hAnsi="Arial" w:cs="Arial"/>
                              <w:color w:val="1C4587"/>
                              <w:sz w:val="18"/>
                              <w:szCs w:val="18"/>
                              <w:lang w:val="fr-FR"/>
                            </w:rPr>
                            <w:t>ce site</w:t>
                          </w:r>
                        </w:hyperlink>
                        <w:r w:rsidRPr="00023464">
                          <w:rPr>
                            <w:rFonts w:ascii="Arial" w:eastAsia="Times New Roman" w:hAnsi="Arial" w:cs="Arial"/>
                            <w:color w:val="000000"/>
                            <w:sz w:val="18"/>
                            <w:szCs w:val="18"/>
                            <w:lang w:val="fr-FR"/>
                          </w:rPr>
                          <w:t>.</w:t>
                        </w:r>
                      </w:p>
                    </w:tc>
                  </w:tr>
                </w:tbl>
                <w:p w14:paraId="57DAC5D3" w14:textId="77777777" w:rsidR="00023464" w:rsidRPr="00023464" w:rsidRDefault="00023464">
                  <w:pPr>
                    <w:rPr>
                      <w:rFonts w:eastAsia="Times New Roman"/>
                      <w:sz w:val="20"/>
                      <w:szCs w:val="20"/>
                      <w:lang w:val="fr-FR"/>
                    </w:rPr>
                  </w:pPr>
                </w:p>
              </w:tc>
              <w:tc>
                <w:tcPr>
                  <w:tcW w:w="21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3578"/>
                  </w:tblGrid>
                  <w:tr w:rsidR="00023464" w14:paraId="118E676F" w14:textId="77777777">
                    <w:trPr>
                      <w:tblCellSpacing w:w="0" w:type="dxa"/>
                    </w:trPr>
                    <w:tc>
                      <w:tcPr>
                        <w:tcW w:w="0" w:type="auto"/>
                        <w:hideMark/>
                      </w:tcPr>
                      <w:p w14:paraId="7EE425E3" w14:textId="77777777" w:rsidR="00023464" w:rsidRDefault="00023464">
                        <w:pP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A04C20B" wp14:editId="3394F51E">
                              <wp:extent cx="2131060" cy="3143885"/>
                              <wp:effectExtent l="0" t="0" r="2540" b="0"/>
                              <wp:docPr id="1" name="Picture 1" descr="https://i.m3.to/c3567/af7fddc651ca608a5596b6b141d50cc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3.to/c3567/af7fddc651ca608a5596b6b141d50cc8.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1060" cy="3143885"/>
                                      </a:xfrm>
                                      <a:prstGeom prst="rect">
                                        <a:avLst/>
                                      </a:prstGeom>
                                      <a:noFill/>
                                      <a:ln>
                                        <a:noFill/>
                                      </a:ln>
                                    </pic:spPr>
                                  </pic:pic>
                                </a:graphicData>
                              </a:graphic>
                            </wp:inline>
                          </w:drawing>
                        </w:r>
                      </w:p>
                    </w:tc>
                  </w:tr>
                </w:tbl>
                <w:p w14:paraId="1F22CB71" w14:textId="77777777" w:rsidR="00023464" w:rsidRDefault="00023464">
                  <w:pPr>
                    <w:rPr>
                      <w:rFonts w:eastAsia="Times New Roman"/>
                      <w:sz w:val="20"/>
                      <w:szCs w:val="20"/>
                    </w:rPr>
                  </w:pPr>
                </w:p>
              </w:tc>
            </w:tr>
          </w:tbl>
          <w:p w14:paraId="7577034D" w14:textId="77777777" w:rsidR="00023464" w:rsidRDefault="00023464">
            <w:pPr>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14:paraId="6C9DA79B" w14:textId="77777777">
              <w:trPr>
                <w:trHeight w:val="180"/>
                <w:tblCellSpacing w:w="0" w:type="dxa"/>
              </w:trPr>
              <w:tc>
                <w:tcPr>
                  <w:tcW w:w="0" w:type="auto"/>
                  <w:hideMark/>
                </w:tcPr>
                <w:p w14:paraId="71C6A465" w14:textId="77777777" w:rsidR="00023464" w:rsidRDefault="00023464">
                  <w:pPr>
                    <w:spacing w:line="15" w:lineRule="atLeast"/>
                    <w:rPr>
                      <w:rFonts w:ascii="Arial" w:eastAsia="Times New Roman" w:hAnsi="Arial" w:cs="Arial"/>
                      <w:color w:val="000000"/>
                      <w:sz w:val="2"/>
                      <w:szCs w:val="2"/>
                    </w:rPr>
                  </w:pPr>
                  <w:r>
                    <w:rPr>
                      <w:rFonts w:ascii="Arial" w:eastAsia="Times New Roman" w:hAnsi="Arial" w:cs="Arial"/>
                      <w:color w:val="000000"/>
                      <w:sz w:val="2"/>
                      <w:szCs w:val="2"/>
                    </w:rPr>
                    <w:t xml:space="preserve">  </w:t>
                  </w:r>
                </w:p>
              </w:tc>
            </w:tr>
            <w:tr w:rsidR="00023464" w14:paraId="1B71B5ED" w14:textId="77777777">
              <w:trPr>
                <w:tblCellSpacing w:w="0" w:type="dxa"/>
              </w:trPr>
              <w:tc>
                <w:tcPr>
                  <w:tcW w:w="0" w:type="auto"/>
                  <w:vAlign w:val="center"/>
                  <w:hideMark/>
                </w:tcPr>
                <w:p w14:paraId="7733DB51" w14:textId="77777777" w:rsidR="00023464" w:rsidRDefault="00023464">
                  <w:pPr>
                    <w:spacing w:line="15" w:lineRule="atLeast"/>
                    <w:rPr>
                      <w:rFonts w:ascii="Arial" w:eastAsia="Times New Roman" w:hAnsi="Arial" w:cs="Arial"/>
                      <w:color w:val="000000"/>
                      <w:sz w:val="2"/>
                      <w:szCs w:val="2"/>
                    </w:rPr>
                  </w:pPr>
                  <w:r>
                    <w:rPr>
                      <w:rFonts w:ascii="Arial" w:eastAsia="Times New Roman" w:hAnsi="Arial" w:cs="Arial"/>
                      <w:color w:val="000000"/>
                      <w:sz w:val="2"/>
                      <w:szCs w:val="2"/>
                    </w:rPr>
                    <w:t xml:space="preserve">  </w:t>
                  </w:r>
                </w:p>
              </w:tc>
            </w:tr>
          </w:tbl>
          <w:p w14:paraId="745D168B" w14:textId="77777777" w:rsidR="00023464" w:rsidRDefault="00023464">
            <w:pPr>
              <w:rPr>
                <w:rFonts w:ascii="Arial" w:eastAsia="Times New Roman" w:hAnsi="Arial" w:cs="Arial"/>
                <w:vanish/>
                <w:color w:val="000000"/>
                <w:sz w:val="18"/>
                <w:szCs w:val="18"/>
              </w:rPr>
            </w:pPr>
          </w:p>
          <w:tbl>
            <w:tblPr>
              <w:tblW w:w="5000" w:type="pct"/>
              <w:tblCellSpacing w:w="0" w:type="dxa"/>
              <w:shd w:val="clear" w:color="auto" w:fill="666666"/>
              <w:tblCellMar>
                <w:left w:w="0" w:type="dxa"/>
                <w:right w:w="0" w:type="dxa"/>
              </w:tblCellMar>
              <w:tblLook w:val="04A0" w:firstRow="1" w:lastRow="0" w:firstColumn="1" w:lastColumn="0" w:noHBand="0" w:noVBand="1"/>
            </w:tblPr>
            <w:tblGrid>
              <w:gridCol w:w="8876"/>
            </w:tblGrid>
            <w:tr w:rsidR="00023464" w14:paraId="790AB3B4" w14:textId="77777777">
              <w:trPr>
                <w:trHeight w:val="75"/>
                <w:tblCellSpacing w:w="0" w:type="dxa"/>
              </w:trPr>
              <w:tc>
                <w:tcPr>
                  <w:tcW w:w="0" w:type="auto"/>
                  <w:shd w:val="clear" w:color="auto" w:fill="666666"/>
                  <w:hideMark/>
                </w:tcPr>
                <w:p w14:paraId="3236BD58" w14:textId="77777777" w:rsidR="00023464" w:rsidRDefault="00023464">
                  <w:pPr>
                    <w:spacing w:line="15" w:lineRule="atLeast"/>
                    <w:rPr>
                      <w:rFonts w:ascii="Arial" w:eastAsia="Times New Roman" w:hAnsi="Arial" w:cs="Arial"/>
                      <w:color w:val="000000"/>
                      <w:sz w:val="2"/>
                      <w:szCs w:val="2"/>
                    </w:rPr>
                  </w:pPr>
                  <w:r>
                    <w:rPr>
                      <w:rFonts w:ascii="Arial" w:eastAsia="Times New Roman" w:hAnsi="Arial" w:cs="Arial"/>
                      <w:color w:val="000000"/>
                      <w:sz w:val="2"/>
                      <w:szCs w:val="2"/>
                    </w:rPr>
                    <w:t xml:space="preserve">  </w:t>
                  </w:r>
                </w:p>
              </w:tc>
            </w:tr>
            <w:tr w:rsidR="00023464" w14:paraId="63FBBB3D" w14:textId="77777777">
              <w:trPr>
                <w:tblCellSpacing w:w="0" w:type="dxa"/>
              </w:trPr>
              <w:tc>
                <w:tcPr>
                  <w:tcW w:w="0" w:type="auto"/>
                  <w:shd w:val="clear" w:color="auto" w:fill="666666"/>
                  <w:vAlign w:val="center"/>
                  <w:hideMark/>
                </w:tcPr>
                <w:p w14:paraId="2A9CFF52" w14:textId="77777777" w:rsidR="00023464" w:rsidRDefault="00023464">
                  <w:pPr>
                    <w:spacing w:line="15" w:lineRule="atLeast"/>
                    <w:rPr>
                      <w:rFonts w:ascii="Arial" w:eastAsia="Times New Roman" w:hAnsi="Arial" w:cs="Arial"/>
                      <w:color w:val="000000"/>
                      <w:sz w:val="2"/>
                      <w:szCs w:val="2"/>
                    </w:rPr>
                  </w:pPr>
                  <w:r>
                    <w:rPr>
                      <w:rFonts w:ascii="Arial" w:eastAsia="Times New Roman" w:hAnsi="Arial" w:cs="Arial"/>
                      <w:color w:val="000000"/>
                      <w:sz w:val="2"/>
                      <w:szCs w:val="2"/>
                    </w:rPr>
                    <w:t xml:space="preserve">  </w:t>
                  </w:r>
                </w:p>
              </w:tc>
            </w:tr>
          </w:tbl>
          <w:p w14:paraId="4B4AF3D1" w14:textId="77777777" w:rsidR="00023464" w:rsidRDefault="00023464">
            <w:pPr>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14:paraId="4AA945ED" w14:textId="77777777">
              <w:trPr>
                <w:trHeight w:val="180"/>
                <w:tblCellSpacing w:w="0" w:type="dxa"/>
              </w:trPr>
              <w:tc>
                <w:tcPr>
                  <w:tcW w:w="0" w:type="auto"/>
                  <w:hideMark/>
                </w:tcPr>
                <w:p w14:paraId="15787EE8" w14:textId="77777777" w:rsidR="00023464" w:rsidRDefault="00023464">
                  <w:pPr>
                    <w:spacing w:line="15" w:lineRule="atLeast"/>
                    <w:rPr>
                      <w:rFonts w:ascii="Arial" w:eastAsia="Times New Roman" w:hAnsi="Arial" w:cs="Arial"/>
                      <w:color w:val="000000"/>
                      <w:sz w:val="2"/>
                      <w:szCs w:val="2"/>
                    </w:rPr>
                  </w:pPr>
                  <w:r>
                    <w:rPr>
                      <w:rFonts w:ascii="Arial" w:eastAsia="Times New Roman" w:hAnsi="Arial" w:cs="Arial"/>
                      <w:color w:val="000000"/>
                      <w:sz w:val="2"/>
                      <w:szCs w:val="2"/>
                    </w:rPr>
                    <w:t xml:space="preserve">  </w:t>
                  </w:r>
                </w:p>
              </w:tc>
            </w:tr>
            <w:tr w:rsidR="00023464" w14:paraId="39075A47" w14:textId="77777777">
              <w:trPr>
                <w:tblCellSpacing w:w="0" w:type="dxa"/>
              </w:trPr>
              <w:tc>
                <w:tcPr>
                  <w:tcW w:w="0" w:type="auto"/>
                  <w:vAlign w:val="center"/>
                  <w:hideMark/>
                </w:tcPr>
                <w:p w14:paraId="5AEC5F0D" w14:textId="77777777" w:rsidR="00023464" w:rsidRDefault="00023464">
                  <w:pPr>
                    <w:spacing w:line="15" w:lineRule="atLeast"/>
                    <w:rPr>
                      <w:rFonts w:ascii="Arial" w:eastAsia="Times New Roman" w:hAnsi="Arial" w:cs="Arial"/>
                      <w:color w:val="000000"/>
                      <w:sz w:val="2"/>
                      <w:szCs w:val="2"/>
                    </w:rPr>
                  </w:pPr>
                  <w:r>
                    <w:rPr>
                      <w:rFonts w:ascii="Arial" w:eastAsia="Times New Roman" w:hAnsi="Arial" w:cs="Arial"/>
                      <w:color w:val="000000"/>
                      <w:sz w:val="2"/>
                      <w:szCs w:val="2"/>
                    </w:rPr>
                    <w:t xml:space="preserve">  </w:t>
                  </w:r>
                </w:p>
              </w:tc>
            </w:tr>
          </w:tbl>
          <w:p w14:paraId="6A1F267D" w14:textId="77777777" w:rsidR="00023464" w:rsidRDefault="00023464">
            <w:pPr>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rsidRPr="007A1D07" w14:paraId="0ED8BC3A" w14:textId="77777777">
              <w:trPr>
                <w:tblCellSpacing w:w="0" w:type="dxa"/>
              </w:trPr>
              <w:tc>
                <w:tcPr>
                  <w:tcW w:w="0" w:type="auto"/>
                </w:tcPr>
                <w:p w14:paraId="48147B4D" w14:textId="77777777" w:rsidR="00023464" w:rsidRPr="00023464" w:rsidRDefault="00023464">
                  <w:pPr>
                    <w:rPr>
                      <w:rFonts w:ascii="Arial" w:eastAsia="Times New Roman" w:hAnsi="Arial" w:cs="Arial"/>
                      <w:color w:val="000000"/>
                      <w:sz w:val="18"/>
                      <w:szCs w:val="18"/>
                      <w:lang w:val="fr-FR"/>
                    </w:rPr>
                  </w:pPr>
                  <w:r w:rsidRPr="00023464">
                    <w:rPr>
                      <w:rFonts w:ascii="Segoe UI Symbol" w:eastAsia="Times New Roman" w:hAnsi="Segoe UI Symbol" w:cs="Segoe UI Symbol"/>
                      <w:color w:val="000000"/>
                      <w:sz w:val="18"/>
                      <w:szCs w:val="18"/>
                      <w:lang w:val="fr-FR"/>
                    </w:rPr>
                    <w:t>➡</w:t>
                  </w:r>
                  <w:r>
                    <w:rPr>
                      <w:rFonts w:ascii="Segoe UI Symbol" w:eastAsia="Times New Roman" w:hAnsi="Segoe UI Symbol" w:cs="Segoe UI Symbol"/>
                      <w:color w:val="000000"/>
                      <w:sz w:val="18"/>
                      <w:szCs w:val="18"/>
                    </w:rPr>
                    <w:t>️</w:t>
                  </w:r>
                  <w:r w:rsidRPr="00023464">
                    <w:rPr>
                      <w:rFonts w:ascii="Arial" w:eastAsia="Times New Roman" w:hAnsi="Arial" w:cs="Arial"/>
                      <w:color w:val="000000"/>
                      <w:sz w:val="18"/>
                      <w:szCs w:val="18"/>
                      <w:lang w:val="fr-FR"/>
                    </w:rPr>
                    <w:t xml:space="preserve"> Veuillez noter que ce newsflash partage des conseils d'ordre général. Nous vous encourageons vivement à demander des conseils juridiques à des professionnels en fonction des besoins de votre entreprise.</w:t>
                  </w:r>
                  <w:r w:rsidRPr="00023464">
                    <w:rPr>
                      <w:rFonts w:ascii="Arial" w:eastAsia="Times New Roman" w:hAnsi="Arial" w:cs="Arial"/>
                      <w:color w:val="000000"/>
                      <w:sz w:val="18"/>
                      <w:szCs w:val="18"/>
                      <w:lang w:val="fr-FR"/>
                    </w:rPr>
                    <w:br/>
                  </w:r>
                  <w:r w:rsidRPr="00023464">
                    <w:rPr>
                      <w:rFonts w:ascii="Arial" w:eastAsia="Times New Roman" w:hAnsi="Arial" w:cs="Arial"/>
                      <w:color w:val="000000"/>
                      <w:sz w:val="18"/>
                      <w:szCs w:val="18"/>
                      <w:lang w:val="fr-FR"/>
                    </w:rPr>
                    <w:br/>
                  </w:r>
                  <w:r w:rsidRPr="00023464">
                    <w:rPr>
                      <w:rFonts w:ascii="Segoe UI Symbol" w:eastAsia="Times New Roman" w:hAnsi="Segoe UI Symbol" w:cs="Segoe UI Symbol"/>
                      <w:color w:val="000000"/>
                      <w:sz w:val="18"/>
                      <w:szCs w:val="18"/>
                      <w:lang w:val="fr-FR"/>
                    </w:rPr>
                    <w:t>➡</w:t>
                  </w:r>
                  <w:r>
                    <w:rPr>
                      <w:rFonts w:ascii="Segoe UI Symbol" w:eastAsia="Times New Roman" w:hAnsi="Segoe UI Symbol" w:cs="Segoe UI Symbol"/>
                      <w:color w:val="000000"/>
                      <w:sz w:val="18"/>
                      <w:szCs w:val="18"/>
                    </w:rPr>
                    <w:t>️</w:t>
                  </w:r>
                  <w:r w:rsidRPr="00023464">
                    <w:rPr>
                      <w:rFonts w:ascii="Arial" w:eastAsia="Times New Roman" w:hAnsi="Arial" w:cs="Arial"/>
                      <w:color w:val="000000"/>
                      <w:sz w:val="18"/>
                      <w:szCs w:val="18"/>
                      <w:lang w:val="fr-FR"/>
                    </w:rPr>
                    <w:t xml:space="preserve"> Le contenu de ce newsflash est correct au 22/01/2021 mais veuillez-vous référer à </w:t>
                  </w:r>
                  <w:hyperlink r:id="rId24" w:history="1">
                    <w:r w:rsidRPr="00023464">
                      <w:rPr>
                        <w:rStyle w:val="Hyperlink"/>
                        <w:rFonts w:ascii="Arial" w:eastAsia="Times New Roman" w:hAnsi="Arial" w:cs="Arial"/>
                        <w:color w:val="1C4587"/>
                        <w:sz w:val="18"/>
                        <w:szCs w:val="18"/>
                        <w:lang w:val="fr-FR"/>
                      </w:rPr>
                      <w:t>ce site</w:t>
                    </w:r>
                  </w:hyperlink>
                  <w:r w:rsidRPr="00023464">
                    <w:rPr>
                      <w:rFonts w:ascii="Arial" w:eastAsia="Times New Roman" w:hAnsi="Arial" w:cs="Arial"/>
                      <w:color w:val="000000"/>
                      <w:sz w:val="18"/>
                      <w:szCs w:val="18"/>
                      <w:lang w:val="fr-FR"/>
                    </w:rPr>
                    <w:t xml:space="preserve"> pour les dernières mises à jour.</w:t>
                  </w:r>
                </w:p>
                <w:p w14:paraId="54CB1668" w14:textId="77777777" w:rsidR="00023464" w:rsidRPr="00023464" w:rsidRDefault="00023464">
                  <w:pPr>
                    <w:rPr>
                      <w:rFonts w:ascii="Arial" w:eastAsia="Times New Roman" w:hAnsi="Arial" w:cs="Arial"/>
                      <w:color w:val="000000"/>
                      <w:sz w:val="18"/>
                      <w:szCs w:val="18"/>
                      <w:lang w:val="fr-FR"/>
                    </w:rPr>
                  </w:pPr>
                </w:p>
                <w:p w14:paraId="0E278108" w14:textId="77777777" w:rsidR="00023464" w:rsidRPr="00023464" w:rsidRDefault="00023464">
                  <w:pPr>
                    <w:rPr>
                      <w:rFonts w:ascii="Arial" w:eastAsia="Times New Roman" w:hAnsi="Arial" w:cs="Arial"/>
                      <w:color w:val="000000"/>
                      <w:sz w:val="18"/>
                      <w:szCs w:val="18"/>
                      <w:lang w:val="fr-FR"/>
                    </w:rPr>
                  </w:pPr>
                  <w:r w:rsidRPr="00023464">
                    <w:rPr>
                      <w:rFonts w:ascii="Segoe UI Symbol" w:eastAsia="Times New Roman" w:hAnsi="Segoe UI Symbol" w:cs="Segoe UI Symbol"/>
                      <w:color w:val="000000"/>
                      <w:sz w:val="21"/>
                      <w:szCs w:val="21"/>
                      <w:lang w:val="fr-FR"/>
                    </w:rPr>
                    <w:t>➡</w:t>
                  </w:r>
                  <w:r>
                    <w:rPr>
                      <w:rFonts w:ascii="Segoe UI Symbol" w:eastAsia="Times New Roman" w:hAnsi="Segoe UI Symbol" w:cs="Segoe UI Symbol"/>
                      <w:color w:val="000000"/>
                      <w:sz w:val="21"/>
                      <w:szCs w:val="21"/>
                    </w:rPr>
                    <w:t>️</w:t>
                  </w:r>
                  <w:r w:rsidRPr="00023464">
                    <w:rPr>
                      <w:rFonts w:ascii="Arial" w:eastAsia="Times New Roman" w:hAnsi="Arial" w:cs="Arial"/>
                      <w:color w:val="000000"/>
                      <w:sz w:val="21"/>
                      <w:szCs w:val="21"/>
                      <w:lang w:val="fr-FR"/>
                    </w:rPr>
                    <w:t> </w:t>
                  </w:r>
                  <w:r w:rsidRPr="00023464">
                    <w:rPr>
                      <w:rFonts w:ascii="Arial" w:eastAsia="Times New Roman" w:hAnsi="Arial" w:cs="Arial"/>
                      <w:color w:val="000000"/>
                      <w:sz w:val="18"/>
                      <w:szCs w:val="18"/>
                      <w:lang w:val="fr-FR"/>
                    </w:rPr>
                    <w:t xml:space="preserve">Pour toute autre question veuillez-vous adresser à </w:t>
                  </w:r>
                  <w:hyperlink r:id="rId25" w:history="1">
                    <w:r w:rsidR="00AD274A" w:rsidRPr="00AA162D">
                      <w:rPr>
                        <w:rStyle w:val="Hyperlink"/>
                        <w:rFonts w:ascii="Arial" w:eastAsia="Times New Roman" w:hAnsi="Arial" w:cs="Arial"/>
                        <w:sz w:val="18"/>
                        <w:szCs w:val="18"/>
                        <w:lang w:val="fr-FR"/>
                      </w:rPr>
                      <w:t>CommercialEnquiries.Paris@fcdo.gov.uk</w:t>
                    </w:r>
                  </w:hyperlink>
                </w:p>
                <w:p w14:paraId="1C8DBCF1" w14:textId="77777777" w:rsidR="00023464" w:rsidRPr="00023464" w:rsidRDefault="00023464">
                  <w:pPr>
                    <w:rPr>
                      <w:rFonts w:ascii="Arial" w:eastAsia="Times New Roman" w:hAnsi="Arial" w:cs="Arial"/>
                      <w:color w:val="000000"/>
                      <w:sz w:val="18"/>
                      <w:szCs w:val="18"/>
                      <w:lang w:val="fr-FR"/>
                    </w:rPr>
                  </w:pPr>
                </w:p>
                <w:p w14:paraId="04962366" w14:textId="77777777" w:rsidR="00023464" w:rsidRPr="00023464" w:rsidRDefault="00023464">
                  <w:pPr>
                    <w:rPr>
                      <w:rFonts w:ascii="Arial" w:eastAsia="Times New Roman" w:hAnsi="Arial" w:cs="Arial"/>
                      <w:color w:val="000000"/>
                      <w:sz w:val="18"/>
                      <w:szCs w:val="18"/>
                      <w:lang w:val="fr-FR"/>
                    </w:rPr>
                  </w:pPr>
                  <w:r>
                    <w:rPr>
                      <w:rFonts w:ascii="Segoe UI Symbol" w:eastAsia="Times New Roman" w:hAnsi="Segoe UI Symbol" w:cs="Segoe UI Symbol"/>
                      <w:color w:val="000000"/>
                      <w:sz w:val="21"/>
                      <w:szCs w:val="21"/>
                    </w:rPr>
                    <w:t>📄</w:t>
                  </w:r>
                  <w:r w:rsidRPr="00023464">
                    <w:rPr>
                      <w:rFonts w:ascii="Arial" w:eastAsia="Times New Roman" w:hAnsi="Arial" w:cs="Arial"/>
                      <w:color w:val="000000"/>
                      <w:sz w:val="21"/>
                      <w:szCs w:val="21"/>
                      <w:lang w:val="fr-FR"/>
                    </w:rPr>
                    <w:t> </w:t>
                  </w:r>
                  <w:r w:rsidRPr="00023464">
                    <w:rPr>
                      <w:rFonts w:ascii="Arial" w:eastAsia="Times New Roman" w:hAnsi="Arial" w:cs="Arial"/>
                      <w:color w:val="000000"/>
                      <w:sz w:val="18"/>
                      <w:szCs w:val="18"/>
                      <w:lang w:val="fr-FR"/>
                    </w:rPr>
                    <w:t xml:space="preserve">Si vous souhaitez vous abonner à nos newsflashes, veuillez utiliser </w:t>
                  </w:r>
                  <w:hyperlink r:id="rId26" w:history="1">
                    <w:r w:rsidRPr="00023464">
                      <w:rPr>
                        <w:rStyle w:val="Hyperlink"/>
                        <w:rFonts w:ascii="Arial" w:eastAsia="Times New Roman" w:hAnsi="Arial" w:cs="Arial"/>
                        <w:color w:val="1C4587"/>
                        <w:sz w:val="18"/>
                        <w:szCs w:val="18"/>
                        <w:lang w:val="fr-FR"/>
                      </w:rPr>
                      <w:t>ce formulaire.</w:t>
                    </w:r>
                  </w:hyperlink>
                </w:p>
              </w:tc>
            </w:tr>
          </w:tbl>
          <w:p w14:paraId="2BB9AB14" w14:textId="77777777" w:rsidR="00023464" w:rsidRPr="00023464" w:rsidRDefault="00023464">
            <w:pPr>
              <w:rPr>
                <w:rFonts w:ascii="Arial" w:eastAsia="Times New Roman"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023464" w:rsidRPr="007A1D07" w14:paraId="445754C7" w14:textId="77777777">
              <w:trPr>
                <w:trHeight w:val="180"/>
                <w:tblCellSpacing w:w="0" w:type="dxa"/>
              </w:trPr>
              <w:tc>
                <w:tcPr>
                  <w:tcW w:w="0" w:type="auto"/>
                  <w:hideMark/>
                </w:tcPr>
                <w:p w14:paraId="0CE4E5FA"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r w:rsidR="00023464" w:rsidRPr="007A1D07" w14:paraId="1C985B0F" w14:textId="77777777">
              <w:trPr>
                <w:tblCellSpacing w:w="0" w:type="dxa"/>
              </w:trPr>
              <w:tc>
                <w:tcPr>
                  <w:tcW w:w="0" w:type="auto"/>
                  <w:vAlign w:val="center"/>
                  <w:hideMark/>
                </w:tcPr>
                <w:p w14:paraId="655C2F88" w14:textId="77777777" w:rsidR="00023464" w:rsidRPr="00023464" w:rsidRDefault="00023464">
                  <w:pPr>
                    <w:spacing w:line="15" w:lineRule="atLeast"/>
                    <w:rPr>
                      <w:rFonts w:ascii="Arial" w:eastAsia="Times New Roman" w:hAnsi="Arial" w:cs="Arial"/>
                      <w:color w:val="000000"/>
                      <w:sz w:val="2"/>
                      <w:szCs w:val="2"/>
                      <w:lang w:val="fr-FR"/>
                    </w:rPr>
                  </w:pPr>
                  <w:r w:rsidRPr="00023464">
                    <w:rPr>
                      <w:rFonts w:ascii="Arial" w:eastAsia="Times New Roman" w:hAnsi="Arial" w:cs="Arial"/>
                      <w:color w:val="000000"/>
                      <w:sz w:val="2"/>
                      <w:szCs w:val="2"/>
                      <w:lang w:val="fr-FR"/>
                    </w:rPr>
                    <w:t xml:space="preserve">  </w:t>
                  </w:r>
                </w:p>
              </w:tc>
            </w:tr>
          </w:tbl>
          <w:p w14:paraId="1BEA2272" w14:textId="77777777" w:rsidR="00023464" w:rsidRPr="00023464" w:rsidRDefault="00023464">
            <w:pPr>
              <w:rPr>
                <w:rFonts w:eastAsia="Times New Roman"/>
                <w:sz w:val="20"/>
                <w:szCs w:val="20"/>
                <w:lang w:val="fr-FR"/>
              </w:rPr>
            </w:pPr>
          </w:p>
        </w:tc>
      </w:tr>
    </w:tbl>
    <w:p w14:paraId="082E8D82" w14:textId="77777777" w:rsidR="00BC261E" w:rsidRPr="00023464" w:rsidRDefault="00BC261E">
      <w:pPr>
        <w:rPr>
          <w:lang w:val="fr-FR"/>
        </w:rPr>
      </w:pPr>
    </w:p>
    <w:sectPr w:rsidR="00BC261E" w:rsidRPr="00023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64"/>
    <w:rsid w:val="00023464"/>
    <w:rsid w:val="000B4C66"/>
    <w:rsid w:val="007A1D07"/>
    <w:rsid w:val="009600A5"/>
    <w:rsid w:val="00AD274A"/>
    <w:rsid w:val="00AF3D93"/>
    <w:rsid w:val="00BC2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69B6"/>
  <w15:chartTrackingRefBased/>
  <w15:docId w15:val="{3B932B71-C1C7-4DFF-A98C-1F59D50F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464"/>
    <w:pPr>
      <w:spacing w:after="0" w:line="240" w:lineRule="auto"/>
    </w:pPr>
    <w:rPr>
      <w:rFonts w:ascii="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645191">
      <w:bodyDiv w:val="1"/>
      <w:marLeft w:val="0"/>
      <w:marRight w:val="0"/>
      <w:marTop w:val="0"/>
      <w:marBottom w:val="0"/>
      <w:divBdr>
        <w:top w:val="none" w:sz="0" w:space="0" w:color="auto"/>
        <w:left w:val="none" w:sz="0" w:space="0" w:color="auto"/>
        <w:bottom w:val="none" w:sz="0" w:space="0" w:color="auto"/>
        <w:right w:val="none" w:sz="0" w:space="0" w:color="auto"/>
      </w:divBdr>
    </w:div>
    <w:div w:id="19455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xm.mxmfb.com/rsps/m/tWlxIp4dHJK1wVEw0Wsq4clVCe3DtzJtuOniUuxp1D8" TargetMode="External"/><Relationship Id="rId13" Type="http://schemas.openxmlformats.org/officeDocument/2006/relationships/hyperlink" Target="https://mxm.mxmfb.com/rsps/m/tWlxIp4dHJK1wVEw0Wsq4cEOuwIl7sQHgg3Vgqyl6ac" TargetMode="External"/><Relationship Id="rId18" Type="http://schemas.openxmlformats.org/officeDocument/2006/relationships/hyperlink" Target="https://mxm.mxmfb.com/rsps/m/tWlxIp4dHJK1wVEw0Wsq4YdPI5yCg447rrf0RSzXRvY" TargetMode="External"/><Relationship Id="rId26" Type="http://schemas.openxmlformats.org/officeDocument/2006/relationships/hyperlink" Target="https://mxm.mxmfb.com/rsps/m/tWlxIp4dHJK1wVEw0Wsq4YWMmCs5urTZ4L4bkgzHnVs" TargetMode="External"/><Relationship Id="rId3" Type="http://schemas.openxmlformats.org/officeDocument/2006/relationships/customXml" Target="../customXml/item3.xml"/><Relationship Id="rId21" Type="http://schemas.openxmlformats.org/officeDocument/2006/relationships/hyperlink" Target="https://mxm.mxmfb.com/rsps/m/tWlxIp4dHJK1wVEw0Wsq4QR6gU5__u5v0ovkDHifO4o" TargetMode="External"/><Relationship Id="rId7" Type="http://schemas.openxmlformats.org/officeDocument/2006/relationships/hyperlink" Target="https://mxm.mxmfb.com/rsps/m/tWlxIp4dHJK1wVEw0Wsq4WcJeCwQHE9q70KdbsriQ7o" TargetMode="External"/><Relationship Id="rId12" Type="http://schemas.openxmlformats.org/officeDocument/2006/relationships/hyperlink" Target="https://mxm.mxmfb.com/rsps/m/tWlxIp4dHJK1wVEw0Wsq4WaNf6RYojqSY1X2bb1W-HY" TargetMode="External"/><Relationship Id="rId17" Type="http://schemas.openxmlformats.org/officeDocument/2006/relationships/hyperlink" Target="https://mxm.mxmfb.com/rsps/m/tWlxIp4dHJK1wVEw0Wsq4fs1qagYxnatrmIXP5LtJKc" TargetMode="External"/><Relationship Id="rId25" Type="http://schemas.openxmlformats.org/officeDocument/2006/relationships/hyperlink" Target="mailto:CommercialEnquiries.Paris@fcdo.gov.uk" TargetMode="External"/><Relationship Id="rId2" Type="http://schemas.openxmlformats.org/officeDocument/2006/relationships/customXml" Target="../customXml/item2.xml"/><Relationship Id="rId16" Type="http://schemas.openxmlformats.org/officeDocument/2006/relationships/hyperlink" Target="https://mxm.mxmfb.com/rsps/m/tWlxIp4dHJK1wVEw0Wsq4dYzq5QzRIM3ayJTXDi3fr0" TargetMode="External"/><Relationship Id="rId20" Type="http://schemas.openxmlformats.org/officeDocument/2006/relationships/hyperlink" Target="https://mxm.mxmfb.com/rsps/m/tWlxIp4dHJK1wVEw0Wsq4S-FfVWi7OlTzCQdsqQOH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xm.mxmfb.com/rsps/m/tWlxIp4dHJK1wVEw0Wsq4aoP5HuZ9OKYbP7j8nzF-gk" TargetMode="External"/><Relationship Id="rId24" Type="http://schemas.openxmlformats.org/officeDocument/2006/relationships/hyperlink" Target="https://mxm.mxmfb.com/rsps/m/tWlxIp4dHJK1wVEw0Wsq4dOvUqM8NF9vUHYJx22Z6g4" TargetMode="External"/><Relationship Id="rId5" Type="http://schemas.openxmlformats.org/officeDocument/2006/relationships/settings" Target="settings.xml"/><Relationship Id="rId15" Type="http://schemas.openxmlformats.org/officeDocument/2006/relationships/hyperlink" Target="https://mxm.mxmfb.com/rsps/m/tWlxIp4dHJK1wVEw0Wsq4YP2OSwURIfqlOfZc5lDA5k"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mxm.mxmfb.com/rsps/m/tWlxIp4dHJK1wVEw0Wsq4SkdcO0sq9YBvl1s1VI0Vko" TargetMode="External"/><Relationship Id="rId19" Type="http://schemas.openxmlformats.org/officeDocument/2006/relationships/hyperlink" Target="https://mxm.mxmfb.com/rsps/m/tWlxIp4dHJK1wVEw0Wsq4RXtL8t2CD2LgNuhu38pOb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xm.mxmfb.com/rsps/m/tWlxIp4dHJK1wVEw0Wsq4Y0MsKKQphy-DptD_7if_rM" TargetMode="External"/><Relationship Id="rId22" Type="http://schemas.openxmlformats.org/officeDocument/2006/relationships/hyperlink" Target="https://mxm.mxmfb.com/rsps/m/tWlxIp4dHJK1wVEw0Wsq4fApQPNksuBhENHsnW2AG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1D3924AC0D14393210F9BC4AB4992" ma:contentTypeVersion="15" ma:contentTypeDescription="Create a new document." ma:contentTypeScope="" ma:versionID="2526835fa4585f7172656c19afafdd79">
  <xsd:schema xmlns:xsd="http://www.w3.org/2001/XMLSchema" xmlns:xs="http://www.w3.org/2001/XMLSchema" xmlns:p="http://schemas.microsoft.com/office/2006/metadata/properties" xmlns:ns1="http://schemas.microsoft.com/sharepoint/v3" xmlns:ns3="99c249c5-b9df-4aac-9f68-acd797f6ff8d" xmlns:ns4="65bf7cf7-8040-420e-91f5-a99e9968721b" targetNamespace="http://schemas.microsoft.com/office/2006/metadata/properties" ma:root="true" ma:fieldsID="f73117a9452131dc7be3b14c1c070f10" ns1:_="" ns3:_="" ns4:_="">
    <xsd:import namespace="http://schemas.microsoft.com/sharepoint/v3"/>
    <xsd:import namespace="99c249c5-b9df-4aac-9f68-acd797f6ff8d"/>
    <xsd:import namespace="65bf7cf7-8040-420e-91f5-a99e9968721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49c5-b9df-4aac-9f68-acd797f6f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f7cf7-8040-420e-91f5-a99e99687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3C60DD5-1E8F-45A3-8215-0222F00D44A1}">
  <ds:schemaRefs>
    <ds:schemaRef ds:uri="http://schemas.microsoft.com/sharepoint/v3/contenttype/forms"/>
  </ds:schemaRefs>
</ds:datastoreItem>
</file>

<file path=customXml/itemProps2.xml><?xml version="1.0" encoding="utf-8"?>
<ds:datastoreItem xmlns:ds="http://schemas.openxmlformats.org/officeDocument/2006/customXml" ds:itemID="{01B5FDF7-6276-4AA9-B5A1-7ADA2F8B4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c249c5-b9df-4aac-9f68-acd797f6ff8d"/>
    <ds:schemaRef ds:uri="65bf7cf7-8040-420e-91f5-a99e99687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659A6-C293-46CA-9B79-57B57DC2E8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5bf7cf7-8040-420e-91f5-a99e9968721b"/>
    <ds:schemaRef ds:uri="http://schemas.microsoft.com/sharepoint/v3"/>
    <ds:schemaRef ds:uri="http://purl.org/dc/terms/"/>
    <ds:schemaRef ds:uri="http://schemas.openxmlformats.org/package/2006/metadata/core-properties"/>
    <ds:schemaRef ds:uri="99c249c5-b9df-4aac-9f68-acd797f6ff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Grella (Sensitive)</dc:creator>
  <cp:keywords/>
  <dc:description/>
  <cp:lastModifiedBy>Herve Grella (Sensitive)</cp:lastModifiedBy>
  <cp:revision>4</cp:revision>
  <dcterms:created xsi:type="dcterms:W3CDTF">2021-01-22T14:30:00Z</dcterms:created>
  <dcterms:modified xsi:type="dcterms:W3CDTF">2021-01-25T15:24:00Z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0x010100A511D3924AC0D14393210F9BC4AB4992</vt:lpwstr>
  </property>
</Properties>
</file>