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A0E3A" w14:textId="77777777" w:rsidR="0063436E" w:rsidRDefault="00DE1DFB">
      <w:pPr>
        <w:rPr>
          <w:b/>
        </w:rPr>
      </w:pPr>
      <w:bookmarkStart w:id="0" w:name="_GoBack"/>
      <w:bookmarkEnd w:id="0"/>
      <w:r>
        <w:rPr>
          <w:b/>
        </w:rPr>
        <w:t xml:space="preserve">Summary Report of Animal Welfare Committee </w:t>
      </w:r>
      <w:r w:rsidR="001801A0">
        <w:rPr>
          <w:b/>
        </w:rPr>
        <w:t xml:space="preserve">(AWC) </w:t>
      </w:r>
      <w:r>
        <w:rPr>
          <w:b/>
        </w:rPr>
        <w:t>plenary meeting</w:t>
      </w:r>
    </w:p>
    <w:p w14:paraId="2FC097EB" w14:textId="77777777" w:rsidR="00DE1DFB" w:rsidRDefault="003E7A3D">
      <w:pPr>
        <w:rPr>
          <w:b/>
        </w:rPr>
      </w:pPr>
      <w:r>
        <w:rPr>
          <w:b/>
        </w:rPr>
        <w:t>Held virtually</w:t>
      </w:r>
      <w:r w:rsidR="00F15F13">
        <w:rPr>
          <w:b/>
        </w:rPr>
        <w:t>, 3</w:t>
      </w:r>
      <w:r w:rsidR="00F15F13" w:rsidRPr="00F15F13">
        <w:rPr>
          <w:b/>
          <w:vertAlign w:val="superscript"/>
        </w:rPr>
        <w:t>rd</w:t>
      </w:r>
      <w:r w:rsidR="00F15F13">
        <w:rPr>
          <w:b/>
        </w:rPr>
        <w:t xml:space="preserve"> November</w:t>
      </w:r>
      <w:r w:rsidR="00DE1DFB">
        <w:rPr>
          <w:b/>
        </w:rPr>
        <w:t xml:space="preserve"> 20</w:t>
      </w:r>
      <w:r w:rsidR="002140AC">
        <w:rPr>
          <w:b/>
        </w:rPr>
        <w:t>20</w:t>
      </w:r>
    </w:p>
    <w:p w14:paraId="0A90EBD7" w14:textId="77777777" w:rsidR="00DE1DFB" w:rsidRDefault="00DE1DFB">
      <w:pPr>
        <w:rPr>
          <w:b/>
          <w:u w:val="single"/>
        </w:rPr>
      </w:pPr>
      <w:r>
        <w:rPr>
          <w:b/>
          <w:u w:val="single"/>
        </w:rPr>
        <w:t>Items discussed</w:t>
      </w:r>
    </w:p>
    <w:p w14:paraId="74B445EF" w14:textId="77777777" w:rsidR="00AA5ED6" w:rsidRPr="00AA5ED6" w:rsidRDefault="002140AC" w:rsidP="003E7A3D">
      <w:pPr>
        <w:pStyle w:val="ListParagraph"/>
        <w:numPr>
          <w:ilvl w:val="0"/>
          <w:numId w:val="4"/>
        </w:numPr>
        <w:rPr>
          <w:b/>
          <w:u w:val="single"/>
        </w:rPr>
      </w:pPr>
      <w:r>
        <w:t>Defra, Welsh</w:t>
      </w:r>
      <w:r w:rsidR="00AA5ED6">
        <w:t>, Northern Ireland and Scottish Government</w:t>
      </w:r>
      <w:r w:rsidR="001801A0">
        <w:t>s</w:t>
      </w:r>
      <w:r w:rsidR="00AA5ED6">
        <w:t xml:space="preserve"> </w:t>
      </w:r>
      <w:r w:rsidR="00A75288">
        <w:t xml:space="preserve">gave </w:t>
      </w:r>
      <w:r w:rsidR="00AA5ED6">
        <w:t xml:space="preserve">summaries of animal welfare activity. </w:t>
      </w:r>
    </w:p>
    <w:p w14:paraId="42EBCFD2" w14:textId="77777777" w:rsidR="000003BE" w:rsidRPr="00E221F4" w:rsidRDefault="000003BE" w:rsidP="00C404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Updates were given on current AWC projects –</w:t>
      </w:r>
      <w:r w:rsidR="00E221F4" w:rsidRPr="00E221F4">
        <w:rPr>
          <w:rFonts w:ascii="Arial" w:hAnsi="Arial" w:cs="Arial"/>
        </w:rPr>
        <w:t xml:space="preserve"> </w:t>
      </w:r>
      <w:r w:rsidR="00E221F4" w:rsidRPr="00E221F4">
        <w:rPr>
          <w:rFonts w:cs="Arial"/>
        </w:rPr>
        <w:t xml:space="preserve">The </w:t>
      </w:r>
      <w:r w:rsidR="00763726">
        <w:rPr>
          <w:rFonts w:cs="Arial"/>
        </w:rPr>
        <w:t>R</w:t>
      </w:r>
      <w:r w:rsidR="00E221F4" w:rsidRPr="00E221F4">
        <w:rPr>
          <w:rFonts w:cs="Arial"/>
        </w:rPr>
        <w:t>eport on the Welfare of Goats at the Time of Killing has been submitted</w:t>
      </w:r>
      <w:r w:rsidR="00C40489">
        <w:rPr>
          <w:rFonts w:cs="Arial"/>
        </w:rPr>
        <w:t>. The reviews of</w:t>
      </w:r>
      <w:r w:rsidR="00BF7252">
        <w:rPr>
          <w:rFonts w:cs="Arial"/>
        </w:rPr>
        <w:t xml:space="preserve"> </w:t>
      </w:r>
      <w:r w:rsidR="00BF7252">
        <w:t>C</w:t>
      </w:r>
      <w:r>
        <w:t xml:space="preserve">attle </w:t>
      </w:r>
      <w:r w:rsidR="00763726">
        <w:t>P</w:t>
      </w:r>
      <w:r w:rsidR="0040628F">
        <w:t>roducti</w:t>
      </w:r>
      <w:r w:rsidR="00763726">
        <w:t>on S</w:t>
      </w:r>
      <w:r w:rsidR="0040628F">
        <w:t>ystems</w:t>
      </w:r>
      <w:r w:rsidR="00C40489">
        <w:t xml:space="preserve"> and of</w:t>
      </w:r>
      <w:r w:rsidR="00BF7252">
        <w:t xml:space="preserve"> the I</w:t>
      </w:r>
      <w:r w:rsidR="00763726">
        <w:t>mpacts of Covid-19 on A</w:t>
      </w:r>
      <w:r w:rsidR="002237D5">
        <w:t>ni</w:t>
      </w:r>
      <w:r w:rsidR="00763726">
        <w:t>mal W</w:t>
      </w:r>
      <w:r w:rsidR="002237D5">
        <w:t>elfare</w:t>
      </w:r>
      <w:r w:rsidR="00E221F4">
        <w:t xml:space="preserve"> are</w:t>
      </w:r>
      <w:r w:rsidR="0040628F">
        <w:t xml:space="preserve"> due to be finished </w:t>
      </w:r>
      <w:r w:rsidR="00EE22B4">
        <w:t>shortly</w:t>
      </w:r>
      <w:r w:rsidR="00C40489">
        <w:t xml:space="preserve">. </w:t>
      </w:r>
    </w:p>
    <w:p w14:paraId="6B9077A3" w14:textId="77777777" w:rsidR="00E221F4" w:rsidRPr="00C40489" w:rsidRDefault="00E221F4" w:rsidP="004062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There was a discussion around a proposed ‘Animal Health and Welfare Pathway’ which aims to bridge the gap between health and welfare across the farming sector. </w:t>
      </w:r>
    </w:p>
    <w:p w14:paraId="204AABF1" w14:textId="77777777" w:rsidR="00C40489" w:rsidRPr="0040628F" w:rsidRDefault="00C40489" w:rsidP="0040628F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</w:t>
      </w:r>
      <w:r w:rsidR="00BF7252">
        <w:t xml:space="preserve">ere was a discussion around </w:t>
      </w:r>
      <w:r w:rsidR="0029293D">
        <w:t xml:space="preserve">how </w:t>
      </w:r>
      <w:r w:rsidR="00BF7252">
        <w:t xml:space="preserve">the </w:t>
      </w:r>
      <w:r>
        <w:t>UK’s</w:t>
      </w:r>
      <w:r w:rsidR="00BF7252">
        <w:t xml:space="preserve"> animal welfa</w:t>
      </w:r>
      <w:r w:rsidR="0029293D">
        <w:t>re standards</w:t>
      </w:r>
      <w:r w:rsidR="00BF7252">
        <w:t xml:space="preserve"> compare to others on the global stage. </w:t>
      </w:r>
      <w:r>
        <w:t xml:space="preserve"> </w:t>
      </w:r>
    </w:p>
    <w:p w14:paraId="6BB2FC9D" w14:textId="77777777" w:rsidR="00005AAE" w:rsidRPr="00C40489" w:rsidRDefault="0053545F" w:rsidP="00C404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>There was a d</w:t>
      </w:r>
      <w:r w:rsidR="0040628F">
        <w:t xml:space="preserve">iscussion around </w:t>
      </w:r>
      <w:r w:rsidR="00C40489">
        <w:t>animal sentience</w:t>
      </w:r>
      <w:r w:rsidR="00BF7252">
        <w:t xml:space="preserve"> and </w:t>
      </w:r>
      <w:r w:rsidR="00EE22B4">
        <w:t>how</w:t>
      </w:r>
      <w:r w:rsidR="00BF7252">
        <w:t xml:space="preserve"> government </w:t>
      </w:r>
      <w:r w:rsidR="00EE22B4">
        <w:t xml:space="preserve">might </w:t>
      </w:r>
      <w:r w:rsidR="00BF7252">
        <w:t>recognise animals as sentient in their policy making</w:t>
      </w:r>
      <w:r w:rsidR="00C40489">
        <w:t>.</w:t>
      </w:r>
    </w:p>
    <w:p w14:paraId="4C91F87D" w14:textId="77777777" w:rsidR="00C40489" w:rsidRPr="00C40489" w:rsidRDefault="00C40489" w:rsidP="00C40489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There was a discussion around </w:t>
      </w:r>
      <w:r w:rsidR="00BF7252">
        <w:t xml:space="preserve">AWC’s 2021 work plan and </w:t>
      </w:r>
      <w:r>
        <w:t>future priorities</w:t>
      </w:r>
      <w:r w:rsidR="00BF7252">
        <w:t>.</w:t>
      </w:r>
    </w:p>
    <w:p w14:paraId="16F6AB27" w14:textId="77777777" w:rsidR="00624EB3" w:rsidRPr="008D01AE" w:rsidRDefault="002237D5" w:rsidP="00624EB3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AWC</w:t>
      </w:r>
      <w:r w:rsidR="00BF7252">
        <w:t xml:space="preserve"> chairman</w:t>
      </w:r>
      <w:r>
        <w:t xml:space="preserve">, Peter Jinman acknowledged </w:t>
      </w:r>
      <w:r w:rsidR="008D01AE">
        <w:t xml:space="preserve">the end of </w:t>
      </w:r>
      <w:r w:rsidRPr="002237D5">
        <w:rPr>
          <w:rFonts w:cs="Arial"/>
        </w:rPr>
        <w:t>Mark White’s</w:t>
      </w:r>
      <w:r w:rsidR="008D01AE">
        <w:rPr>
          <w:rFonts w:cs="Arial"/>
        </w:rPr>
        <w:t xml:space="preserve"> nine year membership of AWC, </w:t>
      </w:r>
      <w:r w:rsidR="008D01AE" w:rsidRPr="008D01AE">
        <w:rPr>
          <w:rFonts w:cs="Arial"/>
        </w:rPr>
        <w:t>as his last appointment will come to an end at the end of 2020</w:t>
      </w:r>
      <w:r w:rsidR="008D01AE">
        <w:rPr>
          <w:rFonts w:cs="Arial"/>
        </w:rPr>
        <w:t xml:space="preserve">. </w:t>
      </w:r>
    </w:p>
    <w:p w14:paraId="1010C58C" w14:textId="77777777" w:rsidR="00624EB3" w:rsidRDefault="00624EB3" w:rsidP="00624EB3">
      <w:r>
        <w:t>Further information</w:t>
      </w:r>
    </w:p>
    <w:p w14:paraId="6E773F2F" w14:textId="77777777" w:rsidR="00624EB3" w:rsidRDefault="00624EB3" w:rsidP="00624EB3">
      <w:pPr>
        <w:spacing w:after="0"/>
      </w:pPr>
      <w:r>
        <w:t>AWC Secretariat</w:t>
      </w:r>
    </w:p>
    <w:p w14:paraId="6FBFD82C" w14:textId="77777777" w:rsidR="00624EB3" w:rsidRDefault="00624EB3" w:rsidP="00624EB3">
      <w:pPr>
        <w:spacing w:after="0"/>
      </w:pPr>
      <w:r>
        <w:t>Area 2D, Nobel House</w:t>
      </w:r>
    </w:p>
    <w:p w14:paraId="2DD4F19E" w14:textId="77777777" w:rsidR="00624EB3" w:rsidRDefault="00624EB3" w:rsidP="00624EB3">
      <w:pPr>
        <w:spacing w:after="0"/>
      </w:pPr>
      <w:r>
        <w:t>17 Smith Square</w:t>
      </w:r>
    </w:p>
    <w:p w14:paraId="5D4607F3" w14:textId="77777777" w:rsidR="00624EB3" w:rsidRDefault="00624EB3" w:rsidP="00624EB3">
      <w:pPr>
        <w:spacing w:after="0"/>
      </w:pPr>
      <w:r>
        <w:t>LONDON, SW1P 3JR</w:t>
      </w:r>
    </w:p>
    <w:p w14:paraId="62ABCF0A" w14:textId="77777777" w:rsidR="00624EB3" w:rsidRDefault="00624EB3" w:rsidP="00624EB3">
      <w:pPr>
        <w:spacing w:after="0"/>
      </w:pPr>
    </w:p>
    <w:p w14:paraId="7432A3B2" w14:textId="77777777" w:rsidR="00624EB3" w:rsidRDefault="00624EB3" w:rsidP="00624EB3">
      <w:pPr>
        <w:spacing w:after="0"/>
      </w:pPr>
      <w:r>
        <w:t>Tel: +44 (0) 208 02 63577/63936</w:t>
      </w:r>
    </w:p>
    <w:p w14:paraId="55BEE789" w14:textId="77777777" w:rsidR="00624EB3" w:rsidRDefault="00624EB3" w:rsidP="00624EB3">
      <w:pPr>
        <w:spacing w:after="0"/>
      </w:pPr>
      <w:r>
        <w:t xml:space="preserve">Email: </w:t>
      </w:r>
      <w:hyperlink r:id="rId6" w:history="1">
        <w:r w:rsidR="002140AC" w:rsidRPr="00844730">
          <w:rPr>
            <w:rStyle w:val="Hyperlink"/>
          </w:rPr>
          <w:t>awcsecretariat@defra.gov.uk</w:t>
        </w:r>
      </w:hyperlink>
    </w:p>
    <w:p w14:paraId="17C566FC" w14:textId="77777777" w:rsidR="00624EB3" w:rsidRDefault="00624EB3" w:rsidP="00624EB3">
      <w:pPr>
        <w:spacing w:after="0"/>
      </w:pPr>
      <w:r>
        <w:t xml:space="preserve">Website: </w:t>
      </w:r>
      <w:hyperlink r:id="rId7" w:history="1">
        <w:r w:rsidR="0053545F" w:rsidRPr="001C1503">
          <w:rPr>
            <w:rStyle w:val="Hyperlink"/>
          </w:rPr>
          <w:t>https://www.gov.uk/government/groups/animal-welfare-committee-awc</w:t>
        </w:r>
      </w:hyperlink>
      <w:r w:rsidR="0053545F">
        <w:t xml:space="preserve"> </w:t>
      </w:r>
    </w:p>
    <w:p w14:paraId="0B0CA0D3" w14:textId="77777777" w:rsidR="00005AAE" w:rsidRPr="00624EB3" w:rsidRDefault="00005AAE" w:rsidP="00624EB3">
      <w:pPr>
        <w:spacing w:after="0"/>
      </w:pPr>
    </w:p>
    <w:p w14:paraId="7E8278DE" w14:textId="77777777" w:rsidR="00DE1DFB" w:rsidRPr="00DE1DFB" w:rsidRDefault="00DE1DFB">
      <w:pPr>
        <w:rPr>
          <w:b/>
          <w:u w:val="single"/>
        </w:rPr>
      </w:pPr>
    </w:p>
    <w:sectPr w:rsidR="00DE1DFB" w:rsidRPr="00DE1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B544A"/>
    <w:multiLevelType w:val="hybridMultilevel"/>
    <w:tmpl w:val="D61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75D00"/>
    <w:multiLevelType w:val="hybridMultilevel"/>
    <w:tmpl w:val="066CA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93E60"/>
    <w:multiLevelType w:val="hybridMultilevel"/>
    <w:tmpl w:val="3F60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A43E7"/>
    <w:multiLevelType w:val="hybridMultilevel"/>
    <w:tmpl w:val="5CEAF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FB"/>
    <w:rsid w:val="000003BE"/>
    <w:rsid w:val="00005AAE"/>
    <w:rsid w:val="0006521D"/>
    <w:rsid w:val="000B0231"/>
    <w:rsid w:val="001801A0"/>
    <w:rsid w:val="002140AC"/>
    <w:rsid w:val="002237D5"/>
    <w:rsid w:val="0029293D"/>
    <w:rsid w:val="003E7A3D"/>
    <w:rsid w:val="0040628F"/>
    <w:rsid w:val="004914E7"/>
    <w:rsid w:val="004A0544"/>
    <w:rsid w:val="0053545F"/>
    <w:rsid w:val="0060105C"/>
    <w:rsid w:val="00624EB3"/>
    <w:rsid w:val="0063436E"/>
    <w:rsid w:val="00750F9C"/>
    <w:rsid w:val="00753F72"/>
    <w:rsid w:val="00763726"/>
    <w:rsid w:val="008D01AE"/>
    <w:rsid w:val="00A75288"/>
    <w:rsid w:val="00A84C25"/>
    <w:rsid w:val="00AA5ED6"/>
    <w:rsid w:val="00AA7501"/>
    <w:rsid w:val="00B85253"/>
    <w:rsid w:val="00BF7252"/>
    <w:rsid w:val="00C40489"/>
    <w:rsid w:val="00D0605F"/>
    <w:rsid w:val="00D91757"/>
    <w:rsid w:val="00DE1DFB"/>
    <w:rsid w:val="00E221F4"/>
    <w:rsid w:val="00EE22B4"/>
    <w:rsid w:val="00F15F13"/>
    <w:rsid w:val="00F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9B50"/>
  <w15:chartTrackingRefBased/>
  <w15:docId w15:val="{5E2A9273-A9A3-4016-9184-3CF30A48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EB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4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www.gov.uk/government/groups/animal-welfare-committee-awc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csecretariat@defra.gov.u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672A3FCA98991645BE083C320B7539B70204003E77C0380625324EAC23C40981F7AE09" ma:contentTypeVersion="33" ma:contentTypeDescription="new Document or upload" ma:contentTypeScope="" ma:versionID="cda4b5b244f136279d10e91a38be7e21">
  <xsd:schema xmlns:xsd="http://www.w3.org/2001/XMLSchema" xmlns:xs="http://www.w3.org/2001/XMLSchema" xmlns:p="http://schemas.microsoft.com/office/2006/metadata/properties" xmlns:ns2="41b3ec6c-eebd-4435-b1cb-6f93f025f7d1" targetNamespace="http://schemas.microsoft.com/office/2006/metadata/properties" ma:root="true" ma:fieldsID="44e20317ea310b229523e1d3db3d47d3" ns2:_="">
    <xsd:import namespace="41b3ec6c-eebd-4435-b1cb-6f93f025f7d1"/>
    <xsd:element name="properties">
      <xsd:complexType>
        <xsd:sequence>
          <xsd:element name="documentManagement">
            <xsd:complexType>
              <xsd:all>
                <xsd:element ref="ns2:dlc_EmailSubject" minOccurs="0"/>
                <xsd:element ref="ns2:dlc_EmailTo" minOccurs="0"/>
                <xsd:element ref="ns2:dlc_EmailFrom" minOccurs="0"/>
                <xsd:element ref="ns2:dlc_EmailCC" minOccurs="0"/>
                <xsd:element ref="ns2:dlc_EmailSentUTC" minOccurs="0"/>
                <xsd:element ref="ns2:dlc_EmailReceivedUTC" minOccurs="0"/>
                <xsd:element ref="ns2:bcb1675984d34ae3a1ed6b6e433c98de" minOccurs="0"/>
                <xsd:element ref="ns2:TaxCatchAll" minOccurs="0"/>
                <xsd:element ref="ns2:TaxCatchAllLabel" minOccurs="0"/>
                <xsd:element ref="ns2:peb8f3fab875401ca34a9f28cac464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3ec6c-eebd-4435-b1cb-6f93f025f7d1" elementFormDefault="qualified">
    <xsd:import namespace="http://schemas.microsoft.com/office/2006/documentManagement/types"/>
    <xsd:import namespace="http://schemas.microsoft.com/office/infopath/2007/PartnerControls"/>
    <xsd:element name="dlc_EmailSubject" ma:index="8" nillable="true" ma:displayName="Subject" ma:description="" ma:internalName="dlc_EmailSubject" ma:readOnly="false">
      <xsd:simpleType>
        <xsd:restriction base="dms:Note"/>
      </xsd:simpleType>
    </xsd:element>
    <xsd:element name="dlc_EmailTo" ma:index="9" nillable="true" ma:displayName="To" ma:description="" ma:internalName="dlc_EmailTo" ma:readOnly="false">
      <xsd:simpleType>
        <xsd:restriction base="dms:Note"/>
      </xsd:simpleType>
    </xsd:element>
    <xsd:element name="dlc_EmailFrom" ma:index="10" nillable="true" ma:displayName="From" ma:description="" ma:internalName="dlc_EmailFrom" ma:readOnly="false">
      <xsd:simpleType>
        <xsd:restriction base="dms:Text">
          <xsd:maxLength value="255"/>
        </xsd:restriction>
      </xsd:simpleType>
    </xsd:element>
    <xsd:element name="dlc_EmailCC" ma:index="11" nillable="true" ma:displayName="CC" ma:description="" ma:internalName="dlc_EmailCC" ma:readOnly="false">
      <xsd:simpleType>
        <xsd:restriction base="dms:Note">
          <xsd:maxLength value="1024"/>
        </xsd:restriction>
      </xsd:simpleType>
    </xsd:element>
    <xsd:element name="dlc_EmailSentUTC" ma:index="12" nillable="true" ma:displayName="Date Sent" ma:description="" ma:internalName="dlc_EmailSentUTC" ma:readOnly="false">
      <xsd:simpleType>
        <xsd:restriction base="dms:DateTime"/>
      </xsd:simpleType>
    </xsd:element>
    <xsd:element name="dlc_EmailReceivedUTC" ma:index="13" nillable="true" ma:displayName="Date Received" ma:description="" ma:internalName="dlc_EmailReceivedUTC" ma:readOnly="false">
      <xsd:simpleType>
        <xsd:restriction base="dms:DateTime"/>
      </xsd:simpleType>
    </xsd:element>
    <xsd:element name="bcb1675984d34ae3a1ed6b6e433c98de" ma:index="14" nillable="true" ma:taxonomy="true" ma:internalName="bcb1675984d34ae3a1ed6b6e433c98de" ma:taxonomyFieldName="Directorate" ma:displayName="Directorate" ma:default="" ma:fieldId="{bcb16759-84d3-4ae3-a1ed-6b6e433c98de}" ma:sspId="fbabd5ee-c98c-4a9b-aa64-c82fd249b873" ma:termSetId="a3042207-bc74-4e42-93b3-dbb4e6115b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a16aebd8-6e07-4442-a839-91f81d17b582}" ma:internalName="TaxCatchAll" ma:showField="CatchAllData" ma:web="e597a66c-002c-4221-9429-5f4dd16aa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a16aebd8-6e07-4442-a839-91f81d17b582}" ma:internalName="TaxCatchAllLabel" ma:readOnly="true" ma:showField="CatchAllDataLabel" ma:web="e597a66c-002c-4221-9429-5f4dd16aa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b8f3fab875401ca34a9f28cac46400" ma:index="18" nillable="true" ma:taxonomy="true" ma:internalName="peb8f3fab875401ca34a9f28cac46400" ma:taxonomyFieldName="SecurityClassification" ma:displayName="SecurityClassification" ma:default="" ma:fieldId="{9eb8f3fa-b875-401c-a34a-9f28cac46400}" ma:sspId="fbabd5ee-c98c-4a9b-aa64-c82fd249b873" ma:termSetId="cb8bbbf2-2a11-43af-a18e-40ed7c8e4b1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babd5ee-c98c-4a9b-aa64-c82fd249b873" ContentTypeId="0x010100672A3FCA98991645BE083C320B7539B70204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SentUTC xmlns="41b3ec6c-eebd-4435-b1cb-6f93f025f7d1" xsi:nil="true"/>
    <peb8f3fab875401ca34a9f28cac46400 xmlns="41b3ec6c-eebd-4435-b1cb-6f93f025f7d1">
      <Terms xmlns="http://schemas.microsoft.com/office/infopath/2007/PartnerControls"/>
    </peb8f3fab875401ca34a9f28cac46400>
    <dlc_EmailReceivedUTC xmlns="41b3ec6c-eebd-4435-b1cb-6f93f025f7d1" xsi:nil="true"/>
    <dlc_EmailFrom xmlns="41b3ec6c-eebd-4435-b1cb-6f93f025f7d1" xsi:nil="true"/>
    <dlc_EmailCC xmlns="41b3ec6c-eebd-4435-b1cb-6f93f025f7d1" xsi:nil="true"/>
    <dlc_EmailSubject xmlns="41b3ec6c-eebd-4435-b1cb-6f93f025f7d1" xsi:nil="true"/>
    <TaxCatchAll xmlns="41b3ec6c-eebd-4435-b1cb-6f93f025f7d1"/>
    <dlc_EmailTo xmlns="41b3ec6c-eebd-4435-b1cb-6f93f025f7d1" xsi:nil="true"/>
    <bcb1675984d34ae3a1ed6b6e433c98de xmlns="41b3ec6c-eebd-4435-b1cb-6f93f025f7d1">
      <Terms xmlns="http://schemas.microsoft.com/office/infopath/2007/PartnerControls"/>
    </bcb1675984d34ae3a1ed6b6e433c98de>
  </documentManagement>
</p:properties>
</file>

<file path=customXml/itemProps1.xml><?xml version="1.0" encoding="utf-8"?>
<ds:datastoreItem xmlns:ds="http://schemas.openxmlformats.org/officeDocument/2006/customXml" ds:itemID="{21EFCB87-1F11-43F7-AE0D-9E951B16A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C64E4-DB02-45C3-B4A9-B37FF68F9262}"/>
</file>

<file path=customXml/itemProps3.xml><?xml version="1.0" encoding="utf-8"?>
<ds:datastoreItem xmlns:ds="http://schemas.openxmlformats.org/officeDocument/2006/customXml" ds:itemID="{0972389A-362C-4424-870B-1CCA929887D2}"/>
</file>

<file path=customXml/itemProps4.xml><?xml version="1.0" encoding="utf-8"?>
<ds:datastoreItem xmlns:ds="http://schemas.openxmlformats.org/officeDocument/2006/customXml" ds:itemID="{5C79EEFE-C7D8-4A31-B58F-86ED0F73EF3B}"/>
</file>

<file path=customXml/itemProps5.xml><?xml version="1.0" encoding="utf-8"?>
<ds:datastoreItem xmlns:ds="http://schemas.openxmlformats.org/officeDocument/2006/customXml" ds:itemID="{236CD11B-B7AE-47FD-8923-4B22222FF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Amy</dc:creator>
  <cp:keywords/>
  <dc:description/>
  <cp:lastModifiedBy>Aram, Richard</cp:lastModifiedBy>
  <cp:revision>4</cp:revision>
  <dcterms:created xsi:type="dcterms:W3CDTF">2020-11-19T16:38:00Z</dcterms:created>
  <dcterms:modified xsi:type="dcterms:W3CDTF">2020-11-20T12:17:00Z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0x010100672A3FCA98991645BE083C320B7539B70204003E77C0380625324EAC23C40981F7AE09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