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8"/>
          <w:szCs w:val="28"/>
          <w:rtl w:val="0"/>
        </w:rPr>
        <w:t xml:space="preserve">LEASE</w:t>
      </w:r>
      <w:r w:rsidDel="00000000" w:rsidR="00000000" w:rsidRPr="00000000">
        <w:rPr>
          <w:rtl w:val="0"/>
        </w:rPr>
      </w:r>
    </w:p>
    <w:p w:rsidR="00000000" w:rsidDel="00000000" w:rsidP="00000000" w:rsidRDefault="00000000" w:rsidRPr="00000000" w14:paraId="00000003">
      <w:pPr>
        <w:spacing w:after="240" w:line="288" w:lineRule="auto"/>
        <w:jc w:val="both"/>
        <w:rPr/>
      </w:pPr>
      <w:r w:rsidDel="00000000" w:rsidR="00000000" w:rsidRPr="00000000">
        <w:rPr>
          <w:rtl w:val="0"/>
        </w:rPr>
        <w:t xml:space="preserve">Where a new mutual is to make use of property belonging to the Local Authority, the latter may transfer the freehold under the Transfer Agreement, or may allow the mutual to occupy the property under a lease or a licence.</w:t>
      </w:r>
    </w:p>
    <w:p w:rsidR="00000000" w:rsidDel="00000000" w:rsidP="00000000" w:rsidRDefault="00000000" w:rsidRPr="00000000" w14:paraId="00000004">
      <w:pPr>
        <w:spacing w:after="240" w:line="288" w:lineRule="auto"/>
        <w:jc w:val="both"/>
        <w:rPr/>
      </w:pPr>
      <w:r w:rsidDel="00000000" w:rsidR="00000000" w:rsidRPr="00000000">
        <w:rPr>
          <w:rtl w:val="0"/>
        </w:rPr>
        <w:t xml:space="preserve">This suite of template documents assumes that the Local Authority will provide two properties for use by the mutual, one under a Lease and the other under a Licence to Occupy. The decision on whether a Lease or Licence to Occupy is appropriate needs to be considered on a case-by-case basis with legal advice.</w:t>
      </w:r>
    </w:p>
    <w:p w:rsidR="00000000" w:rsidDel="00000000" w:rsidP="00000000" w:rsidRDefault="00000000" w:rsidRPr="00000000" w14:paraId="00000005">
      <w:pPr>
        <w:spacing w:after="240" w:line="288" w:lineRule="auto"/>
        <w:jc w:val="both"/>
        <w:rPr/>
      </w:pPr>
      <w:r w:rsidDel="00000000" w:rsidR="00000000" w:rsidRPr="00000000">
        <w:rPr>
          <w:rtl w:val="0"/>
        </w:rPr>
        <w:t xml:space="preserve">This document is a template Lease to be granted by the Local Authority to the mutual.</w:t>
      </w:r>
    </w:p>
    <w:p w:rsidR="00000000" w:rsidDel="00000000" w:rsidP="00000000" w:rsidRDefault="00000000" w:rsidRPr="00000000" w14:paraId="00000006">
      <w:pPr>
        <w:spacing w:after="240" w:line="288" w:lineRule="auto"/>
        <w:jc w:val="both"/>
        <w:rPr/>
      </w:pPr>
      <w:r w:rsidDel="00000000" w:rsidR="00000000" w:rsidRPr="00000000">
        <w:rPr>
          <w:rtl w:val="0"/>
        </w:rPr>
        <w:t xml:space="preserve">It contains the necessary provisions to protect both landlord (Local Authority) and tenant</w:t>
      </w:r>
      <w:r w:rsidDel="00000000" w:rsidR="00000000" w:rsidRPr="00000000">
        <w:rPr>
          <w:i w:val="1"/>
          <w:rtl w:val="0"/>
        </w:rPr>
        <w:t xml:space="preserve"> </w:t>
      </w:r>
      <w:r w:rsidDel="00000000" w:rsidR="00000000" w:rsidRPr="00000000">
        <w:rPr>
          <w:rtl w:val="0"/>
        </w:rPr>
        <w:t xml:space="preserve">(mutual organisation), such as:</w:t>
      </w:r>
    </w:p>
    <w:p w:rsidR="00000000" w:rsidDel="00000000" w:rsidP="00000000" w:rsidRDefault="00000000" w:rsidRPr="00000000" w14:paraId="00000007">
      <w:pPr>
        <w:numPr>
          <w:ilvl w:val="0"/>
          <w:numId w:val="25"/>
        </w:numPr>
        <w:spacing w:after="0" w:afterAutospacing="0" w:line="288" w:lineRule="auto"/>
        <w:ind w:left="720" w:hanging="36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Obligations on the tenant to keep the property in repair</w:t>
      </w:r>
    </w:p>
    <w:p w:rsidR="00000000" w:rsidDel="00000000" w:rsidP="00000000" w:rsidRDefault="00000000" w:rsidRPr="00000000" w14:paraId="00000008">
      <w:pPr>
        <w:numPr>
          <w:ilvl w:val="0"/>
          <w:numId w:val="25"/>
        </w:numPr>
        <w:spacing w:after="0" w:afterAutospacing="0" w:line="288" w:lineRule="auto"/>
        <w:ind w:left="720" w:hanging="360"/>
        <w:jc w:val="both"/>
        <w:rPr>
          <w:u w:val="none"/>
        </w:rPr>
      </w:pPr>
      <w:r w:rsidDel="00000000" w:rsidR="00000000" w:rsidRPr="00000000">
        <w:rPr>
          <w:rtl w:val="0"/>
        </w:rPr>
        <w:t xml:space="preserve">Obligations on the landlord to provide certain building services for the Property, for example to repair the structure of the building</w:t>
      </w:r>
    </w:p>
    <w:p w:rsidR="00000000" w:rsidDel="00000000" w:rsidP="00000000" w:rsidRDefault="00000000" w:rsidRPr="00000000" w14:paraId="00000009">
      <w:pPr>
        <w:numPr>
          <w:ilvl w:val="0"/>
          <w:numId w:val="25"/>
        </w:numPr>
        <w:spacing w:after="0" w:afterAutospacing="0" w:line="288" w:lineRule="auto"/>
        <w:ind w:left="720" w:hanging="360"/>
        <w:jc w:val="both"/>
        <w:rPr>
          <w:u w:val="none"/>
        </w:rPr>
      </w:pPr>
      <w:r w:rsidDel="00000000" w:rsidR="00000000" w:rsidRPr="00000000">
        <w:rPr>
          <w:rtl w:val="0"/>
        </w:rPr>
        <w:t xml:space="preserve">Rights for the landlord to end the tenancy in the case of the tenant's breach</w:t>
      </w:r>
    </w:p>
    <w:p w:rsidR="00000000" w:rsidDel="00000000" w:rsidP="00000000" w:rsidRDefault="00000000" w:rsidRPr="00000000" w14:paraId="0000000A">
      <w:pPr>
        <w:numPr>
          <w:ilvl w:val="0"/>
          <w:numId w:val="25"/>
        </w:numPr>
        <w:spacing w:after="240" w:line="288" w:lineRule="auto"/>
        <w:ind w:left="720" w:hanging="360"/>
        <w:jc w:val="both"/>
        <w:rPr>
          <w:u w:val="none"/>
        </w:rPr>
      </w:pPr>
      <w:r w:rsidDel="00000000" w:rsidR="00000000" w:rsidRPr="00000000">
        <w:rPr>
          <w:rtl w:val="0"/>
        </w:rPr>
        <w:t xml:space="preserve">Rights for the tenant to use the property for the provision of the services. </w:t>
      </w:r>
    </w:p>
    <w:p w:rsidR="00000000" w:rsidDel="00000000" w:rsidP="00000000" w:rsidRDefault="00000000" w:rsidRPr="00000000" w14:paraId="0000000B">
      <w:pPr>
        <w:shd w:fill="ffffff" w:val="clear"/>
        <w:spacing w:line="288" w:lineRule="auto"/>
        <w:rPr/>
      </w:pPr>
      <w:r w:rsidDel="00000000" w:rsidR="00000000" w:rsidRPr="00000000">
        <w:rPr>
          <w:rtl w:val="0"/>
        </w:rPr>
        <w:t xml:space="preserve">This template has been prepared to provide general guidance and information to organisations considering or undertaking mutualisation. It is  intended to be a starting point</w:t>
      </w:r>
      <w:r w:rsidDel="00000000" w:rsidR="00000000" w:rsidRPr="00000000">
        <w:rPr>
          <w:strike w:val="1"/>
          <w:rtl w:val="0"/>
        </w:rPr>
        <w:t xml:space="preserve"> </w:t>
      </w:r>
      <w:r w:rsidDel="00000000" w:rsidR="00000000" w:rsidRPr="00000000">
        <w:rPr>
          <w:rtl w:val="0"/>
        </w:rPr>
        <w:t xml:space="preserve">only and should not be considered a finalised legal document or as constituting legal advice. It is the responsibility of your organisation to seek legal advice and to ensure that the document is reviewed and signed off by your legal team.</w:t>
      </w:r>
    </w:p>
    <w:p w:rsidR="00000000" w:rsidDel="00000000" w:rsidP="00000000" w:rsidRDefault="00000000" w:rsidRPr="00000000" w14:paraId="0000000C">
      <w:pPr>
        <w:shd w:fill="ffffff" w:val="clear"/>
        <w:spacing w:line="288" w:lineRule="auto"/>
        <w:rPr/>
      </w:pPr>
      <w:r w:rsidDel="00000000" w:rsidR="00000000" w:rsidRPr="00000000">
        <w:rPr>
          <w:rtl w:val="0"/>
        </w:rPr>
        <w:t xml:space="preserve"> </w:t>
      </w:r>
    </w:p>
    <w:p w:rsidR="00000000" w:rsidDel="00000000" w:rsidP="00000000" w:rsidRDefault="00000000" w:rsidRPr="00000000" w14:paraId="0000000D">
      <w:pPr>
        <w:shd w:fill="ffffff" w:val="clear"/>
        <w:spacing w:line="288" w:lineRule="auto"/>
        <w:rPr/>
      </w:pPr>
      <w:r w:rsidDel="00000000" w:rsidR="00000000" w:rsidRPr="00000000">
        <w:rPr>
          <w:rtl w:val="0"/>
        </w:rPr>
        <w:t xml:space="preserve">The template contains a breakdown of drafting assumptions which highlight areas where additional drafting and legal advice may be required. Additional drafting is not limited to these areas and you should seek further legal guidance where you deem necessary.</w:t>
      </w:r>
    </w:p>
    <w:p w:rsidR="00000000" w:rsidDel="00000000" w:rsidP="00000000" w:rsidRDefault="00000000" w:rsidRPr="00000000" w14:paraId="0000000E">
      <w:pPr>
        <w:shd w:fill="ffffff" w:val="clear"/>
        <w:spacing w:line="288" w:lineRule="auto"/>
        <w:rPr/>
      </w:pPr>
      <w:r w:rsidDel="00000000" w:rsidR="00000000" w:rsidRPr="00000000">
        <w:rPr>
          <w:rtl w:val="0"/>
        </w:rPr>
        <w:t xml:space="preserve"> </w:t>
      </w:r>
    </w:p>
    <w:p w:rsidR="00000000" w:rsidDel="00000000" w:rsidP="00000000" w:rsidRDefault="00000000" w:rsidRPr="00000000" w14:paraId="0000000F">
      <w:pPr>
        <w:shd w:fill="ffffff" w:val="clear"/>
        <w:spacing w:line="288" w:lineRule="auto"/>
        <w:rPr>
          <w:rFonts w:ascii="Arial" w:cs="Arial" w:eastAsia="Arial" w:hAnsi="Arial"/>
          <w:b w:val="0"/>
          <w:i w:val="0"/>
          <w:smallCaps w:val="0"/>
          <w:strike w:val="0"/>
          <w:color w:val="000000"/>
          <w:sz w:val="20"/>
          <w:szCs w:val="20"/>
          <w:u w:val="none"/>
          <w:shd w:fill="auto" w:val="clear"/>
          <w:vertAlign w:val="baseline"/>
        </w:rPr>
        <w:sectPr>
          <w:headerReference r:id="rId7" w:type="default"/>
          <w:headerReference r:id="rId8" w:type="first"/>
          <w:footerReference r:id="rId9" w:type="default"/>
          <w:pgSz w:h="16838" w:w="11906"/>
          <w:pgMar w:bottom="1440" w:top="1440" w:left="1440" w:right="1440" w:header="708" w:footer="708"/>
          <w:pgNumType w:start="1"/>
          <w:cols w:equalWidth="0"/>
        </w:sectPr>
      </w:pPr>
      <w:r w:rsidDel="00000000" w:rsidR="00000000" w:rsidRPr="00000000">
        <w:rPr>
          <w:rtl w:val="0"/>
        </w:rPr>
        <w:t xml:space="preserve">Whilst we have endeavoured to ensure that the information in the template is correct, no warranty, express or implied, is given as to the templates accuracy, timeliness, completeness or fitness for a particular purpose and we do not accept any liability for errors or omissions.  Neither the Department for Digital, Culture, Media and Sport, nor Bates Wells Braithwaite shall be liable to you or anyone else for any decisions made or action taken in reliance on this document, or for any damage arising from its use.</w:t>
      </w:r>
      <w:r w:rsidDel="00000000" w:rsidR="00000000" w:rsidRPr="00000000">
        <w:rPr>
          <w:rtl w:val="0"/>
        </w:rPr>
      </w:r>
    </w:p>
    <w:p w:rsidR="00000000" w:rsidDel="00000000" w:rsidP="00000000" w:rsidRDefault="00000000" w:rsidRPr="00000000" w14:paraId="00000010">
      <w:pPr>
        <w:spacing w:after="240" w:line="288" w:lineRule="auto"/>
        <w:jc w:val="center"/>
        <w:rPr>
          <w:b w:val="1"/>
        </w:rPr>
      </w:pPr>
      <w:bookmarkStart w:colFirst="0" w:colLast="0" w:name="_heading=h.odc9jc" w:id="0"/>
      <w:bookmarkEnd w:id="0"/>
      <w:r w:rsidDel="00000000" w:rsidR="00000000" w:rsidRPr="00000000">
        <w:rPr>
          <w:b w:val="1"/>
          <w:rtl w:val="0"/>
        </w:rPr>
        <w:t xml:space="preserve">DRAFTING ASSUMPTIONS</w:t>
      </w:r>
    </w:p>
    <w:p w:rsidR="00000000" w:rsidDel="00000000" w:rsidP="00000000" w:rsidRDefault="00000000" w:rsidRPr="00000000" w14:paraId="00000011">
      <w:pPr>
        <w:spacing w:after="240" w:line="288" w:lineRule="auto"/>
        <w:rPr/>
      </w:pPr>
      <w:bookmarkStart w:colFirst="0" w:colLast="0" w:name="_heading=h.odc9jc" w:id="0"/>
      <w:bookmarkEnd w:id="0"/>
      <w:r w:rsidDel="00000000" w:rsidR="00000000" w:rsidRPr="00000000">
        <w:rPr>
          <w:rtl w:val="0"/>
        </w:rPr>
        <w:t xml:space="preserve">In preparing this Lease we have made a number of assumptions regarding the circumstances within which this Lease will be used and these are set out in detail below.  Please be aware that where the circumstances between the Council and the Mutual differ from our Assumptions this agreement may not be appropriate for use in its current form and additional drafting may be required.  In such circumstances the parties should seek additional legal advice.</w:t>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95"/>
        <w:gridCol w:w="3465"/>
        <w:tblGridChange w:id="0">
          <w:tblGrid>
            <w:gridCol w:w="1905"/>
            <w:gridCol w:w="3495"/>
            <w:gridCol w:w="3465"/>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line="288" w:lineRule="auto"/>
              <w:rPr>
                <w:b w:val="1"/>
              </w:rPr>
            </w:pPr>
            <w:bookmarkStart w:colFirst="0" w:colLast="0" w:name="_heading=h.odc9jc" w:id="0"/>
            <w:bookmarkEnd w:id="0"/>
            <w:r w:rsidDel="00000000" w:rsidR="00000000" w:rsidRPr="00000000">
              <w:rPr>
                <w:b w:val="1"/>
                <w:rtl w:val="0"/>
              </w:rPr>
              <w:t xml:space="preserve">Category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line="288" w:lineRule="auto"/>
              <w:rPr>
                <w:b w:val="1"/>
              </w:rPr>
            </w:pPr>
            <w:bookmarkStart w:colFirst="0" w:colLast="0" w:name="_heading=h.odc9jc" w:id="0"/>
            <w:bookmarkEnd w:id="0"/>
            <w:r w:rsidDel="00000000" w:rsidR="00000000" w:rsidRPr="00000000">
              <w:rPr>
                <w:b w:val="1"/>
                <w:rtl w:val="0"/>
              </w:rPr>
              <w:t xml:space="preserve">Assumption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line="288" w:lineRule="auto"/>
              <w:rPr>
                <w:b w:val="1"/>
              </w:rPr>
            </w:pPr>
            <w:bookmarkStart w:colFirst="0" w:colLast="0" w:name="_heading=h.odc9jc" w:id="0"/>
            <w:bookmarkEnd w:id="0"/>
            <w:r w:rsidDel="00000000" w:rsidR="00000000" w:rsidRPr="00000000">
              <w:rPr>
                <w:b w:val="1"/>
                <w:rtl w:val="0"/>
              </w:rPr>
              <w:t xml:space="preserve">Additional Drafting</w:t>
            </w:r>
          </w:p>
        </w:tc>
      </w:tr>
      <w:tr>
        <w:trPr>
          <w:trHeight w:val="20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line="288" w:lineRule="auto"/>
              <w:rPr/>
            </w:pPr>
            <w:bookmarkStart w:colFirst="0" w:colLast="0" w:name="_heading=h.odc9jc" w:id="0"/>
            <w:bookmarkEnd w:id="0"/>
            <w:r w:rsidDel="00000000" w:rsidR="00000000" w:rsidRPr="00000000">
              <w:rPr>
                <w:rtl w:val="0"/>
              </w:rPr>
              <w:t xml:space="preserve">PARTIES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line="288" w:lineRule="auto"/>
              <w:rPr/>
            </w:pPr>
            <w:bookmarkStart w:colFirst="0" w:colLast="0" w:name="_heading=h.odc9jc" w:id="0"/>
            <w:bookmarkEnd w:id="0"/>
            <w:r w:rsidDel="00000000" w:rsidR="00000000" w:rsidRPr="00000000">
              <w:rPr>
                <w:rtl w:val="0"/>
              </w:rPr>
              <w:t xml:space="preserve">We have assumed the Mutual will be a CIC.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line="288" w:lineRule="auto"/>
              <w:rPr/>
            </w:pPr>
            <w:bookmarkStart w:colFirst="0" w:colLast="0" w:name="_heading=h.odc9jc" w:id="0"/>
            <w:bookmarkEnd w:id="0"/>
            <w:r w:rsidDel="00000000" w:rsidR="00000000" w:rsidRPr="00000000">
              <w:rPr>
                <w:rtl w:val="0"/>
              </w:rPr>
              <w:t xml:space="preserve">If the Mutual is a charity, additional provisions will need to be added in order to comply with the requirements of the Charities Act 2011 concerning statements required in documents evidencing interests in land owned by charities.</w:t>
            </w:r>
          </w:p>
        </w:tc>
      </w:tr>
      <w:tr>
        <w:trPr>
          <w:trHeight w:val="2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line="288" w:lineRule="auto"/>
              <w:rPr/>
            </w:pPr>
            <w:bookmarkStart w:colFirst="0" w:colLast="0" w:name="_heading=h.odc9jc" w:id="0"/>
            <w:bookmarkEnd w:id="0"/>
            <w:r w:rsidDel="00000000" w:rsidR="00000000" w:rsidRPr="00000000">
              <w:rPr>
                <w:rtl w:val="0"/>
              </w:rPr>
              <w:t xml:space="preserve">TERM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line="288" w:lineRule="auto"/>
              <w:rPr/>
            </w:pPr>
            <w:bookmarkStart w:colFirst="0" w:colLast="0" w:name="_heading=h.odc9jc" w:id="0"/>
            <w:bookmarkEnd w:id="0"/>
            <w:r w:rsidDel="00000000" w:rsidR="00000000" w:rsidRPr="00000000">
              <w:rPr>
                <w:rtl w:val="0"/>
              </w:rPr>
              <w:t xml:space="preserve">The term is stated as 15 years from the start date to match up with the term of the Services Agreement/ Funding Agreement.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line="288" w:lineRule="auto"/>
              <w:rPr/>
            </w:pPr>
            <w:bookmarkStart w:colFirst="0" w:colLast="0" w:name="_heading=h.odc9jc" w:id="0"/>
            <w:bookmarkEnd w:id="0"/>
            <w:r w:rsidDel="00000000" w:rsidR="00000000" w:rsidRPr="00000000">
              <w:rPr>
                <w:rtl w:val="0"/>
              </w:rPr>
              <w:t xml:space="preserve">As the Services Agreement is for ten years with a right to renew for another five, it is preferable to grant a fifteen year lease with an ability for the parties to terminate to avoid the need to grant a second lease (but this needs to be considered with SDLT considerations depending on the level of the rent).</w:t>
            </w:r>
          </w:p>
        </w:tc>
      </w:tr>
      <w:tr>
        <w:trPr>
          <w:trHeight w:val="18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line="288" w:lineRule="auto"/>
              <w:rPr/>
            </w:pPr>
            <w:bookmarkStart w:colFirst="0" w:colLast="0" w:name="_heading=h.odc9jc" w:id="0"/>
            <w:bookmarkEnd w:id="0"/>
            <w:r w:rsidDel="00000000" w:rsidR="00000000" w:rsidRPr="00000000">
              <w:rPr>
                <w:rtl w:val="0"/>
              </w:rPr>
              <w:t xml:space="preserve">PERMITTED USE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line="288" w:lineRule="auto"/>
              <w:rPr/>
            </w:pPr>
            <w:bookmarkStart w:colFirst="0" w:colLast="0" w:name="_heading=h.odc9jc" w:id="0"/>
            <w:bookmarkEnd w:id="0"/>
            <w:r w:rsidDel="00000000" w:rsidR="00000000" w:rsidRPr="00000000">
              <w:rPr>
                <w:rtl w:val="0"/>
              </w:rPr>
              <w:t xml:space="preserve">The use will be limited to the provision of services by the Mutual as provided for in the Services Agreement/ Funding Agreement.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line="288" w:lineRule="auto"/>
              <w:rPr/>
            </w:pPr>
            <w:bookmarkStart w:colFirst="0" w:colLast="0" w:name="_heading=h.odc9jc" w:id="0"/>
            <w:bookmarkEnd w:id="0"/>
            <w:r w:rsidDel="00000000" w:rsidR="00000000" w:rsidRPr="00000000">
              <w:rPr>
                <w:rtl w:val="0"/>
              </w:rPr>
              <w:t xml:space="preserve">If alternative uses are also required (often needed where the Mutual wishes also to raise income from the Property by renting out parts) this will need to be added as appropriate to the proposed use.</w:t>
            </w:r>
          </w:p>
        </w:tc>
      </w:tr>
      <w:tr>
        <w:trPr>
          <w:trHeight w:val="2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line="288" w:lineRule="auto"/>
              <w:rPr/>
            </w:pPr>
            <w:bookmarkStart w:colFirst="0" w:colLast="0" w:name="_heading=h.odc9jc" w:id="0"/>
            <w:bookmarkEnd w:id="0"/>
            <w:r w:rsidDel="00000000" w:rsidR="00000000" w:rsidRPr="00000000">
              <w:rPr>
                <w:rtl w:val="0"/>
              </w:rPr>
              <w:t xml:space="preserve">SHARING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line="288" w:lineRule="auto"/>
              <w:rPr/>
            </w:pPr>
            <w:bookmarkStart w:colFirst="0" w:colLast="0" w:name="_heading=h.odc9jc" w:id="0"/>
            <w:bookmarkEnd w:id="0"/>
            <w:r w:rsidDel="00000000" w:rsidR="00000000" w:rsidRPr="00000000">
              <w:rPr>
                <w:rtl w:val="0"/>
              </w:rPr>
              <w:t xml:space="preserve">The Mutual will be able to share occupation with others where this is for the provision of the services to the Council. We have not allowed for any other types of dealing with the lease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line="288" w:lineRule="auto"/>
              <w:rPr/>
            </w:pPr>
            <w:bookmarkStart w:colFirst="0" w:colLast="0" w:name="_heading=h.odc9jc" w:id="0"/>
            <w:bookmarkEnd w:id="0"/>
            <w:r w:rsidDel="00000000" w:rsidR="00000000" w:rsidRPr="00000000">
              <w:rPr>
                <w:rtl w:val="0"/>
              </w:rPr>
              <w:t xml:space="preserve">If the Mutual intends to raise income from the Property it may wish to negotiate to include an ability to underlet. If the lease is granted for a longer term and is to be used as security for grant funding, the Mutual will need to be able to assign/transfer the lease to other parties.</w:t>
            </w:r>
          </w:p>
        </w:tc>
      </w:tr>
      <w:tr>
        <w:trPr>
          <w:trHeight w:val="20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line="288" w:lineRule="auto"/>
              <w:rPr/>
            </w:pPr>
            <w:bookmarkStart w:colFirst="0" w:colLast="0" w:name="_heading=h.odc9jc" w:id="0"/>
            <w:bookmarkEnd w:id="0"/>
            <w:r w:rsidDel="00000000" w:rsidR="00000000" w:rsidRPr="00000000">
              <w:rPr>
                <w:rtl w:val="0"/>
              </w:rPr>
              <w:t xml:space="preserve">RENT/ PAYMENTS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line="288" w:lineRule="auto"/>
              <w:rPr/>
            </w:pPr>
            <w:bookmarkStart w:colFirst="0" w:colLast="0" w:name="_heading=h.odc9jc" w:id="0"/>
            <w:bookmarkEnd w:id="0"/>
            <w:r w:rsidDel="00000000" w:rsidR="00000000" w:rsidRPr="00000000">
              <w:rPr>
                <w:rtl w:val="0"/>
              </w:rPr>
              <w:t xml:space="preserve">We have assumed a rent will be payable as well as insurance rent. There is also provision for a rent review on the fifth anniversary. We have also provided for a service charge based on the Service Charge Code, second edition.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line="288" w:lineRule="auto"/>
              <w:rPr/>
            </w:pPr>
            <w:bookmarkStart w:colFirst="0" w:colLast="0" w:name="_heading=h.odc9jc" w:id="0"/>
            <w:bookmarkEnd w:id="0"/>
            <w:r w:rsidDel="00000000" w:rsidR="00000000" w:rsidRPr="00000000">
              <w:rPr>
                <w:rtl w:val="0"/>
              </w:rPr>
              <w:t xml:space="preserve">If the rent is to be a peppercorn, the rent and review provisions can be altered to provide for this.</w:t>
            </w:r>
          </w:p>
        </w:tc>
      </w:tr>
      <w:tr>
        <w:trPr>
          <w:trHeight w:val="23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line="288" w:lineRule="auto"/>
              <w:rPr/>
            </w:pPr>
            <w:bookmarkStart w:colFirst="0" w:colLast="0" w:name="_heading=h.odc9jc" w:id="0"/>
            <w:bookmarkEnd w:id="0"/>
            <w:r w:rsidDel="00000000" w:rsidR="00000000" w:rsidRPr="00000000">
              <w:rPr>
                <w:rtl w:val="0"/>
              </w:rPr>
              <w:t xml:space="preserve">RIGHTS GRANTED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line="288" w:lineRule="auto"/>
              <w:rPr/>
            </w:pPr>
            <w:bookmarkStart w:colFirst="0" w:colLast="0" w:name="_heading=h.odc9jc" w:id="0"/>
            <w:bookmarkEnd w:id="0"/>
            <w:r w:rsidDel="00000000" w:rsidR="00000000" w:rsidRPr="00000000">
              <w:rPr>
                <w:rtl w:val="0"/>
              </w:rPr>
              <w:t xml:space="preserve">We have included usual rights granted for us of part of a building, but these will need to be tailored to the Building/Property in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line="288" w:lineRule="auto"/>
              <w:rPr/>
            </w:pPr>
            <w:bookmarkStart w:colFirst="0" w:colLast="0" w:name="_heading=h.odc9jc" w:id="0"/>
            <w:bookmarkEnd w:id="0"/>
            <w:r w:rsidDel="00000000" w:rsidR="00000000" w:rsidRPr="00000000">
              <w:rPr>
                <w:rtl w:val="0"/>
              </w:rPr>
              <w:t xml:space="preserve">Additional rights may need to be inserted as appropriate to the Property, such as a rights of way, parking rights, rights over fire escape routes, rights to locate refuse bins, rights to use outbuildings for storage purposes etc.</w:t>
            </w:r>
          </w:p>
        </w:tc>
      </w:tr>
      <w:tr>
        <w:trPr>
          <w:trHeight w:val="18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line="288" w:lineRule="auto"/>
              <w:rPr/>
            </w:pPr>
            <w:bookmarkStart w:colFirst="0" w:colLast="0" w:name="_heading=h.odc9jc" w:id="0"/>
            <w:bookmarkEnd w:id="0"/>
            <w:r w:rsidDel="00000000" w:rsidR="00000000" w:rsidRPr="00000000">
              <w:rPr>
                <w:rtl w:val="0"/>
              </w:rPr>
              <w:t xml:space="preserve">REPAIR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line="288" w:lineRule="auto"/>
              <w:rPr/>
            </w:pPr>
            <w:bookmarkStart w:colFirst="0" w:colLast="0" w:name="_heading=h.odc9jc" w:id="0"/>
            <w:bookmarkEnd w:id="0"/>
            <w:r w:rsidDel="00000000" w:rsidR="00000000" w:rsidRPr="00000000">
              <w:rPr>
                <w:rtl w:val="0"/>
              </w:rPr>
              <w:t xml:space="preserve">We have kept repair obligations limited to repair of damage caused, but have included the option that the repair obligations are limited to the condition of the property at the outset of the lease.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line="288" w:lineRule="auto"/>
              <w:rPr/>
            </w:pPr>
            <w:bookmarkStart w:colFirst="0" w:colLast="0" w:name="_heading=h.odc9jc" w:id="0"/>
            <w:bookmarkEnd w:id="0"/>
            <w:r w:rsidDel="00000000" w:rsidR="00000000" w:rsidRPr="00000000">
              <w:rPr>
                <w:rtl w:val="0"/>
              </w:rPr>
              <w:t xml:space="preserve"> </w:t>
            </w:r>
          </w:p>
        </w:tc>
      </w:tr>
      <w:tr>
        <w:trPr>
          <w:trHeight w:val="3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line="288" w:lineRule="auto"/>
              <w:rPr/>
            </w:pPr>
            <w:bookmarkStart w:colFirst="0" w:colLast="0" w:name="_heading=h.odc9jc" w:id="0"/>
            <w:bookmarkEnd w:id="0"/>
            <w:r w:rsidDel="00000000" w:rsidR="00000000" w:rsidRPr="00000000">
              <w:rPr>
                <w:rtl w:val="0"/>
              </w:rPr>
              <w:t xml:space="preserve">BREAK OPTIONS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line="288" w:lineRule="auto"/>
              <w:rPr/>
            </w:pPr>
            <w:bookmarkStart w:colFirst="0" w:colLast="0" w:name="_heading=h.odc9jc" w:id="0"/>
            <w:bookmarkEnd w:id="0"/>
            <w:r w:rsidDel="00000000" w:rsidR="00000000" w:rsidRPr="00000000">
              <w:rPr>
                <w:rtl w:val="0"/>
              </w:rPr>
              <w:t xml:space="preserve">As regards early termination, we have assumed that any break will be linked to the term of the Services Agreement, but with an option for an earlier break from the Tenant only at the fifth and tenth anniversaries. Notice will need to be served in each case and where the Service Agreement ends we have assumed the Mutual will need three months to move out of the Property.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line="288" w:lineRule="auto"/>
              <w:rPr/>
            </w:pPr>
            <w:bookmarkStart w:colFirst="0" w:colLast="0" w:name="_heading=h.odc9jc" w:id="0"/>
            <w:bookmarkEnd w:id="0"/>
            <w:r w:rsidDel="00000000" w:rsidR="00000000" w:rsidRPr="00000000">
              <w:rPr>
                <w:rtl w:val="0"/>
              </w:rPr>
              <w:t xml:space="preserve">The periods of notice may be changed as you require. If the Mutual is entering into a Funding Agreement instead of a Services Agreement, the references will need to be changed to "Funding Agreement" with a new definition inserted.</w:t>
            </w:r>
          </w:p>
        </w:tc>
      </w:tr>
      <w:tr>
        <w:trPr>
          <w:trHeight w:val="9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line="288" w:lineRule="auto"/>
              <w:rPr/>
            </w:pPr>
            <w:bookmarkStart w:colFirst="0" w:colLast="0" w:name="_heading=h.odc9jc" w:id="0"/>
            <w:bookmarkEnd w:id="0"/>
            <w:r w:rsidDel="00000000" w:rsidR="00000000" w:rsidRPr="00000000">
              <w:rPr>
                <w:rtl w:val="0"/>
              </w:rPr>
              <w:t xml:space="preserve">GENERAL TERMS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line="288" w:lineRule="auto"/>
              <w:rPr/>
            </w:pPr>
            <w:bookmarkStart w:colFirst="0" w:colLast="0" w:name="_heading=h.odc9jc" w:id="0"/>
            <w:bookmarkEnd w:id="0"/>
            <w:r w:rsidDel="00000000" w:rsidR="00000000" w:rsidRPr="00000000">
              <w:rPr>
                <w:rtl w:val="0"/>
              </w:rPr>
              <w:t xml:space="preserve">Other terms will be on a standard commercial lease basis.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line="288" w:lineRule="auto"/>
              <w:rPr/>
            </w:pPr>
            <w:bookmarkStart w:colFirst="0" w:colLast="0" w:name="_heading=h.odc9jc" w:id="0"/>
            <w:bookmarkEnd w:id="0"/>
            <w:r w:rsidDel="00000000" w:rsidR="00000000" w:rsidRPr="00000000">
              <w:rPr>
                <w:rtl w:val="0"/>
              </w:rPr>
              <w:t xml:space="preserve"> </w:t>
            </w:r>
          </w:p>
        </w:tc>
      </w:tr>
    </w:tb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qxolfagjqdci" w:id="1"/>
      <w:bookmarkEnd w:id="1"/>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bq0xzovfa3l3" w:id="2"/>
      <w:bookmarkEnd w:id="2"/>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myf1mkfcefxe" w:id="3"/>
      <w:bookmarkEnd w:id="3"/>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fizo7ogir5ty" w:id="4"/>
      <w:bookmarkEnd w:id="4"/>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xskx2qm39roi" w:id="5"/>
      <w:bookmarkEnd w:id="5"/>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ej1f2dgvjhkf" w:id="6"/>
      <w:bookmarkEnd w:id="6"/>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o9wt34imjhyv" w:id="7"/>
      <w:bookmarkEnd w:id="7"/>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tzca0a41v4xo" w:id="8"/>
      <w:bookmarkEnd w:id="8"/>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75gyk92kqfgx" w:id="9"/>
      <w:bookmarkEnd w:id="9"/>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hicnd9ek51ly" w:id="10"/>
      <w:bookmarkEnd w:id="10"/>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9z3dxx6etf9t" w:id="11"/>
      <w:bookmarkEnd w:id="11"/>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y3gpkt3szcbn" w:id="12"/>
      <w:bookmarkEnd w:id="12"/>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s8ssych7wit" w:id="13"/>
      <w:bookmarkEnd w:id="13"/>
      <w:r w:rsidDel="00000000" w:rsidR="00000000" w:rsidRPr="00000000">
        <w:rPr>
          <w:rtl w:val="0"/>
        </w:rPr>
      </w:r>
    </w:p>
    <w:p w:rsidR="00000000" w:rsidDel="00000000" w:rsidP="00000000" w:rsidRDefault="00000000" w:rsidRPr="00000000" w14:paraId="0000003D">
      <w:pPr>
        <w:spacing w:after="240" w:line="288.00000000000006" w:lineRule="auto"/>
        <w:ind w:left="140" w:firstLine="0"/>
        <w:rPr>
          <w:sz w:val="24"/>
          <w:szCs w:val="24"/>
        </w:rPr>
      </w:pPr>
      <w:bookmarkStart w:colFirst="0" w:colLast="0" w:name="_heading=h.4jq71ribzxj0" w:id="14"/>
      <w:bookmarkEnd w:id="14"/>
      <w:r w:rsidDel="00000000" w:rsidR="00000000" w:rsidRPr="00000000">
        <w:rPr>
          <w:sz w:val="32"/>
          <w:szCs w:val="32"/>
          <w:rtl w:val="0"/>
        </w:rPr>
        <w:t xml:space="preserve">DATED</w:t>
      </w:r>
      <w:r w:rsidDel="00000000" w:rsidR="00000000" w:rsidRPr="00000000">
        <w:rPr>
          <w:b w:val="1"/>
          <w:sz w:val="32"/>
          <w:szCs w:val="32"/>
          <w:rtl w:val="0"/>
        </w:rPr>
        <w:t xml:space="preserve">                                                              </w:t>
      </w:r>
      <w:r w:rsidDel="00000000" w:rsidR="00000000" w:rsidRPr="00000000">
        <w:rPr>
          <w:sz w:val="24"/>
          <w:szCs w:val="24"/>
          <w:rtl w:val="0"/>
        </w:rPr>
        <w:t xml:space="preserve">  DRAFT ( ): [  ]  20[  ]</w:t>
      </w:r>
    </w:p>
    <w:p w:rsidR="00000000" w:rsidDel="00000000" w:rsidP="00000000" w:rsidRDefault="00000000" w:rsidRPr="00000000" w14:paraId="0000003E">
      <w:pPr>
        <w:spacing w:after="240" w:line="288.00000000000006" w:lineRule="auto"/>
        <w:ind w:left="140" w:firstLine="0"/>
        <w:rPr>
          <w:b w:val="1"/>
          <w:sz w:val="32"/>
          <w:szCs w:val="32"/>
        </w:rPr>
      </w:pPr>
      <w:bookmarkStart w:colFirst="0" w:colLast="0" w:name="_heading=h.l8mkx2341zfh" w:id="15"/>
      <w:bookmarkEnd w:id="15"/>
      <w:r w:rsidDel="00000000" w:rsidR="00000000" w:rsidRPr="00000000">
        <w:rPr>
          <w:rtl w:val="0"/>
        </w:rPr>
      </w:r>
    </w:p>
    <w:p w:rsidR="00000000" w:rsidDel="00000000" w:rsidP="00000000" w:rsidRDefault="00000000" w:rsidRPr="00000000" w14:paraId="0000003F">
      <w:pPr>
        <w:spacing w:after="240" w:line="288.00000000000006" w:lineRule="auto"/>
        <w:ind w:left="140" w:firstLine="0"/>
        <w:rPr>
          <w:b w:val="1"/>
          <w:sz w:val="32"/>
          <w:szCs w:val="32"/>
        </w:rPr>
      </w:pPr>
      <w:bookmarkStart w:colFirst="0" w:colLast="0" w:name="_heading=h.yza0dx1xigqg" w:id="16"/>
      <w:bookmarkEnd w:id="16"/>
      <w:r w:rsidDel="00000000" w:rsidR="00000000" w:rsidRPr="00000000">
        <w:rPr>
          <w:b w:val="1"/>
          <w:sz w:val="32"/>
          <w:szCs w:val="32"/>
          <w:rtl w:val="0"/>
        </w:rPr>
        <w:t xml:space="preserve">LEASE</w:t>
      </w:r>
    </w:p>
    <w:p w:rsidR="00000000" w:rsidDel="00000000" w:rsidP="00000000" w:rsidRDefault="00000000" w:rsidRPr="00000000" w14:paraId="00000040">
      <w:pPr>
        <w:spacing w:after="240" w:line="288.00000000000006" w:lineRule="auto"/>
        <w:ind w:left="140" w:firstLine="0"/>
        <w:rPr>
          <w:b w:val="1"/>
          <w:sz w:val="28"/>
          <w:szCs w:val="28"/>
        </w:rPr>
      </w:pPr>
      <w:bookmarkStart w:colFirst="0" w:colLast="0" w:name="_heading=h.4jq71ribzxj0" w:id="14"/>
      <w:bookmarkEnd w:id="14"/>
      <w:r w:rsidDel="00000000" w:rsidR="00000000" w:rsidRPr="00000000">
        <w:rPr>
          <w:b w:val="1"/>
          <w:sz w:val="28"/>
          <w:szCs w:val="28"/>
          <w:rtl w:val="0"/>
        </w:rPr>
        <w:t xml:space="preserve">of</w:t>
      </w:r>
    </w:p>
    <w:p w:rsidR="00000000" w:rsidDel="00000000" w:rsidP="00000000" w:rsidRDefault="00000000" w:rsidRPr="00000000" w14:paraId="00000041">
      <w:pPr>
        <w:spacing w:after="240" w:line="288.00000000000006" w:lineRule="auto"/>
        <w:ind w:left="140" w:firstLine="0"/>
        <w:rPr>
          <w:b w:val="1"/>
          <w:sz w:val="28"/>
          <w:szCs w:val="28"/>
        </w:rPr>
      </w:pPr>
      <w:bookmarkStart w:colFirst="0" w:colLast="0" w:name="_heading=h.4jq71ribzxj0" w:id="14"/>
      <w:bookmarkEnd w:id="14"/>
      <w:r w:rsidDel="00000000" w:rsidR="00000000" w:rsidRPr="00000000">
        <w:rPr>
          <w:b w:val="1"/>
          <w:sz w:val="28"/>
          <w:szCs w:val="28"/>
          <w:rtl w:val="0"/>
        </w:rPr>
        <w:t xml:space="preserve">[</w:t>
      </w:r>
      <w:r w:rsidDel="00000000" w:rsidR="00000000" w:rsidRPr="00000000">
        <w:rPr>
          <w:b w:val="1"/>
          <w:i w:val="1"/>
          <w:sz w:val="28"/>
          <w:szCs w:val="28"/>
          <w:rtl w:val="0"/>
        </w:rPr>
        <w:t xml:space="preserve">Address</w:t>
      </w:r>
      <w:r w:rsidDel="00000000" w:rsidR="00000000" w:rsidRPr="00000000">
        <w:rPr>
          <w:b w:val="1"/>
          <w:sz w:val="28"/>
          <w:szCs w:val="28"/>
          <w:rtl w:val="0"/>
        </w:rPr>
        <w:t xml:space="preserve">]</w:t>
      </w:r>
    </w:p>
    <w:p w:rsidR="00000000" w:rsidDel="00000000" w:rsidP="00000000" w:rsidRDefault="00000000" w:rsidRPr="00000000" w14:paraId="00000042">
      <w:pPr>
        <w:spacing w:after="240" w:line="288.00000000000006" w:lineRule="auto"/>
        <w:ind w:left="140" w:firstLine="0"/>
        <w:rPr>
          <w:b w:val="1"/>
          <w:sz w:val="24"/>
          <w:szCs w:val="24"/>
        </w:rPr>
      </w:pPr>
      <w:bookmarkStart w:colFirst="0" w:colLast="0" w:name="_heading=h.4jq71ribzxj0" w:id="14"/>
      <w:bookmarkEnd w:id="14"/>
      <w:r w:rsidDel="00000000" w:rsidR="00000000" w:rsidRPr="00000000">
        <w:rPr>
          <w:b w:val="1"/>
          <w:sz w:val="24"/>
          <w:szCs w:val="24"/>
          <w:rtl w:val="0"/>
        </w:rPr>
        <w:t xml:space="preserve"> </w:t>
      </w:r>
    </w:p>
    <w:p w:rsidR="00000000" w:rsidDel="00000000" w:rsidP="00000000" w:rsidRDefault="00000000" w:rsidRPr="00000000" w14:paraId="00000043">
      <w:pPr>
        <w:spacing w:after="240" w:line="288.00000000000006" w:lineRule="auto"/>
        <w:ind w:left="140" w:firstLine="0"/>
        <w:rPr>
          <w:b w:val="1"/>
          <w:sz w:val="24"/>
          <w:szCs w:val="24"/>
        </w:rPr>
      </w:pPr>
      <w:bookmarkStart w:colFirst="0" w:colLast="0" w:name="_heading=h.4jq71ribzxj0" w:id="14"/>
      <w:bookmarkEnd w:id="14"/>
      <w:r w:rsidDel="00000000" w:rsidR="00000000" w:rsidRPr="00000000">
        <w:rPr>
          <w:b w:val="1"/>
          <w:sz w:val="24"/>
          <w:szCs w:val="24"/>
          <w:rtl w:val="0"/>
        </w:rPr>
        <w:t xml:space="preserve">[</w:t>
      </w:r>
      <w:r w:rsidDel="00000000" w:rsidR="00000000" w:rsidRPr="00000000">
        <w:rPr>
          <w:b w:val="1"/>
          <w:i w:val="1"/>
          <w:sz w:val="24"/>
          <w:szCs w:val="24"/>
          <w:rtl w:val="0"/>
        </w:rPr>
        <w:t xml:space="preserve">Insert Council</w:t>
      </w:r>
      <w:r w:rsidDel="00000000" w:rsidR="00000000" w:rsidRPr="00000000">
        <w:rPr>
          <w:b w:val="1"/>
          <w:sz w:val="24"/>
          <w:szCs w:val="24"/>
          <w:rtl w:val="0"/>
        </w:rPr>
        <w:t xml:space="preserve">]</w:t>
      </w:r>
    </w:p>
    <w:p w:rsidR="00000000" w:rsidDel="00000000" w:rsidP="00000000" w:rsidRDefault="00000000" w:rsidRPr="00000000" w14:paraId="00000044">
      <w:pPr>
        <w:spacing w:after="240" w:before="240" w:line="288" w:lineRule="auto"/>
        <w:ind w:left="140" w:firstLine="0"/>
        <w:rPr>
          <w:b w:val="1"/>
          <w:sz w:val="24"/>
          <w:szCs w:val="24"/>
        </w:rPr>
      </w:pPr>
      <w:bookmarkStart w:colFirst="0" w:colLast="0" w:name="_heading=h.4jq71ribzxj0" w:id="14"/>
      <w:bookmarkEnd w:id="14"/>
      <w:r w:rsidDel="00000000" w:rsidR="00000000" w:rsidRPr="00000000">
        <w:rPr>
          <w:b w:val="1"/>
          <w:sz w:val="24"/>
          <w:szCs w:val="24"/>
          <w:rtl w:val="0"/>
        </w:rPr>
        <w:t xml:space="preserve">and</w:t>
      </w:r>
    </w:p>
    <w:p w:rsidR="00000000" w:rsidDel="00000000" w:rsidP="00000000" w:rsidRDefault="00000000" w:rsidRPr="00000000" w14:paraId="00000045">
      <w:pPr>
        <w:spacing w:after="240" w:before="240" w:line="288" w:lineRule="auto"/>
        <w:ind w:left="140" w:firstLine="0"/>
        <w:rPr>
          <w:b w:val="1"/>
          <w:sz w:val="24"/>
          <w:szCs w:val="24"/>
        </w:rPr>
      </w:pPr>
      <w:bookmarkStart w:colFirst="0" w:colLast="0" w:name="_heading=h.4jq71ribzxj0" w:id="14"/>
      <w:bookmarkEnd w:id="14"/>
      <w:r w:rsidDel="00000000" w:rsidR="00000000" w:rsidRPr="00000000">
        <w:rPr>
          <w:b w:val="1"/>
          <w:sz w:val="24"/>
          <w:szCs w:val="24"/>
          <w:rtl w:val="0"/>
        </w:rPr>
        <w:t xml:space="preserve">[</w:t>
      </w:r>
      <w:r w:rsidDel="00000000" w:rsidR="00000000" w:rsidRPr="00000000">
        <w:rPr>
          <w:b w:val="1"/>
          <w:i w:val="1"/>
          <w:sz w:val="24"/>
          <w:szCs w:val="24"/>
          <w:rtl w:val="0"/>
        </w:rPr>
        <w:t xml:space="preserve">Insert Mutual</w:t>
      </w:r>
      <w:r w:rsidDel="00000000" w:rsidR="00000000" w:rsidRPr="00000000">
        <w:rPr>
          <w:b w:val="1"/>
          <w:sz w:val="24"/>
          <w:szCs w:val="24"/>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vqua8hr8frm9" w:id="17"/>
      <w:bookmarkEnd w:id="17"/>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fsajajrztro" w:id="18"/>
      <w:bookmarkEnd w:id="18"/>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42p2v6nu7fwc" w:id="19"/>
      <w:bookmarkEnd w:id="19"/>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bl5ros3chjk3" w:id="20"/>
      <w:bookmarkEnd w:id="20"/>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vmbwr37h5tyk" w:id="21"/>
      <w:bookmarkEnd w:id="21"/>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fhief4slre2z" w:id="22"/>
      <w:bookmarkEnd w:id="22"/>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av7puh6kudqe" w:id="23"/>
      <w:bookmarkEnd w:id="23"/>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4xqde3ylf4zf" w:id="24"/>
      <w:bookmarkEnd w:id="24"/>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nyqdyh8e38pl" w:id="25"/>
      <w:bookmarkEnd w:id="25"/>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2ipy5sdo4z6v" w:id="26"/>
      <w:bookmarkEnd w:id="26"/>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m6vog0a6kha8" w:id="27"/>
      <w:bookmarkEnd w:id="27"/>
      <w:r w:rsidDel="00000000" w:rsidR="00000000" w:rsidRPr="00000000">
        <w:rPr>
          <w:rtl w:val="0"/>
        </w:rPr>
      </w:r>
    </w:p>
    <w:p w:rsidR="00000000" w:rsidDel="00000000" w:rsidP="00000000" w:rsidRDefault="00000000" w:rsidRPr="00000000" w14:paraId="00000051">
      <w:pPr>
        <w:spacing w:after="240" w:line="288" w:lineRule="auto"/>
        <w:rPr>
          <w:b w:val="1"/>
        </w:rPr>
      </w:pPr>
      <w:bookmarkStart w:colFirst="0" w:colLast="0" w:name="_heading=h.9aq66s729po1" w:id="28"/>
      <w:bookmarkEnd w:id="28"/>
      <w:r w:rsidDel="00000000" w:rsidR="00000000" w:rsidRPr="00000000">
        <w:rPr>
          <w:b w:val="1"/>
          <w:rtl w:val="0"/>
        </w:rPr>
        <w:t xml:space="preserve">CONTENTS</w:t>
      </w:r>
    </w:p>
    <w:p w:rsidR="00000000" w:rsidDel="00000000" w:rsidP="00000000" w:rsidRDefault="00000000" w:rsidRPr="00000000" w14:paraId="00000052">
      <w:pPr>
        <w:spacing w:after="100" w:line="288" w:lineRule="auto"/>
        <w:rPr/>
      </w:pPr>
      <w:bookmarkStart w:colFirst="0" w:colLast="0" w:name="_heading=h.9aq66s729po1" w:id="28"/>
      <w:bookmarkEnd w:id="28"/>
      <w:r w:rsidDel="00000000" w:rsidR="00000000" w:rsidRPr="00000000">
        <w:rPr>
          <w:sz w:val="22"/>
          <w:szCs w:val="22"/>
          <w:rtl w:val="0"/>
        </w:rPr>
        <w:t xml:space="preserve">1.</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Definitions and Interpretation</w:t>
      </w:r>
      <w:r w:rsidDel="00000000" w:rsidR="00000000" w:rsidRPr="00000000">
        <w:rPr>
          <w:rtl w:val="0"/>
        </w:rPr>
        <w:t xml:space="preserve"> 4</w:t>
      </w:r>
      <w:r w:rsidDel="00000000" w:rsidR="00000000" w:rsidRPr="00000000">
        <w:rPr>
          <w:rtl w:val="0"/>
        </w:rPr>
      </w:r>
    </w:p>
    <w:p w:rsidR="00000000" w:rsidDel="00000000" w:rsidP="00000000" w:rsidRDefault="00000000" w:rsidRPr="00000000" w14:paraId="00000053">
      <w:pPr>
        <w:spacing w:after="100" w:line="288" w:lineRule="auto"/>
        <w:rPr/>
      </w:pPr>
      <w:bookmarkStart w:colFirst="0" w:colLast="0" w:name="_heading=h.9aq66s729po1" w:id="28"/>
      <w:bookmarkEnd w:id="28"/>
      <w:r w:rsidDel="00000000" w:rsidR="00000000" w:rsidRPr="00000000">
        <w:rPr>
          <w:sz w:val="22"/>
          <w:szCs w:val="22"/>
          <w:rtl w:val="0"/>
        </w:rPr>
        <w:t xml:space="preserve">2.</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Grant</w:t>
      </w:r>
      <w:r w:rsidDel="00000000" w:rsidR="00000000" w:rsidRPr="00000000">
        <w:rPr>
          <w:rtl w:val="0"/>
        </w:rPr>
        <w:t xml:space="preserve"> 9</w:t>
      </w:r>
    </w:p>
    <w:p w:rsidR="00000000" w:rsidDel="00000000" w:rsidP="00000000" w:rsidRDefault="00000000" w:rsidRPr="00000000" w14:paraId="00000054">
      <w:pPr>
        <w:spacing w:after="100" w:line="288" w:lineRule="auto"/>
        <w:rPr/>
      </w:pPr>
      <w:bookmarkStart w:colFirst="0" w:colLast="0" w:name="_heading=h.9aq66s729po1" w:id="28"/>
      <w:bookmarkEnd w:id="28"/>
      <w:r w:rsidDel="00000000" w:rsidR="00000000" w:rsidRPr="00000000">
        <w:rPr>
          <w:sz w:val="22"/>
          <w:szCs w:val="22"/>
          <w:rtl w:val="0"/>
        </w:rPr>
        <w:t xml:space="preserve">3.</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Ancillary Rights</w:t>
      </w:r>
      <w:r w:rsidDel="00000000" w:rsidR="00000000" w:rsidRPr="00000000">
        <w:rPr>
          <w:rtl w:val="0"/>
        </w:rPr>
        <w:t xml:space="preserve"> 9</w:t>
      </w:r>
    </w:p>
    <w:p w:rsidR="00000000" w:rsidDel="00000000" w:rsidP="00000000" w:rsidRDefault="00000000" w:rsidRPr="00000000" w14:paraId="00000055">
      <w:pPr>
        <w:spacing w:after="100" w:line="288" w:lineRule="auto"/>
        <w:rPr/>
      </w:pPr>
      <w:bookmarkStart w:colFirst="0" w:colLast="0" w:name="_heading=h.9aq66s729po1" w:id="28"/>
      <w:bookmarkEnd w:id="28"/>
      <w:r w:rsidDel="00000000" w:rsidR="00000000" w:rsidRPr="00000000">
        <w:rPr>
          <w:sz w:val="22"/>
          <w:szCs w:val="22"/>
          <w:rtl w:val="0"/>
        </w:rPr>
        <w:t xml:space="preserve">4.</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Rights Excepted and Reserved</w:t>
      </w:r>
      <w:r w:rsidDel="00000000" w:rsidR="00000000" w:rsidRPr="00000000">
        <w:rPr>
          <w:rtl w:val="0"/>
        </w:rPr>
        <w:t xml:space="preserve"> 10</w:t>
      </w:r>
    </w:p>
    <w:p w:rsidR="00000000" w:rsidDel="00000000" w:rsidP="00000000" w:rsidRDefault="00000000" w:rsidRPr="00000000" w14:paraId="00000056">
      <w:pPr>
        <w:spacing w:after="100" w:line="288" w:lineRule="auto"/>
        <w:rPr/>
      </w:pPr>
      <w:bookmarkStart w:colFirst="0" w:colLast="0" w:name="_heading=h.9aq66s729po1" w:id="28"/>
      <w:bookmarkEnd w:id="28"/>
      <w:r w:rsidDel="00000000" w:rsidR="00000000" w:rsidRPr="00000000">
        <w:rPr>
          <w:sz w:val="22"/>
          <w:szCs w:val="22"/>
          <w:rtl w:val="0"/>
        </w:rPr>
        <w:t xml:space="preserve">5.</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Third Party Rights</w:t>
      </w:r>
      <w:r w:rsidDel="00000000" w:rsidR="00000000" w:rsidRPr="00000000">
        <w:rPr>
          <w:rtl w:val="0"/>
        </w:rPr>
        <w:t xml:space="preserve"> 11</w:t>
      </w:r>
    </w:p>
    <w:p w:rsidR="00000000" w:rsidDel="00000000" w:rsidP="00000000" w:rsidRDefault="00000000" w:rsidRPr="00000000" w14:paraId="00000057">
      <w:pPr>
        <w:spacing w:after="100" w:line="288" w:lineRule="auto"/>
        <w:rPr/>
      </w:pPr>
      <w:bookmarkStart w:colFirst="0" w:colLast="0" w:name="_heading=h.9aq66s729po1" w:id="28"/>
      <w:bookmarkEnd w:id="28"/>
      <w:r w:rsidDel="00000000" w:rsidR="00000000" w:rsidRPr="00000000">
        <w:rPr>
          <w:sz w:val="22"/>
          <w:szCs w:val="22"/>
          <w:rtl w:val="0"/>
        </w:rPr>
        <w:t xml:space="preserve">6.</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The Annual Rent</w:t>
      </w:r>
      <w:r w:rsidDel="00000000" w:rsidR="00000000" w:rsidRPr="00000000">
        <w:rPr>
          <w:rtl w:val="0"/>
        </w:rPr>
        <w:t xml:space="preserve"> 12</w:t>
      </w:r>
    </w:p>
    <w:p w:rsidR="00000000" w:rsidDel="00000000" w:rsidP="00000000" w:rsidRDefault="00000000" w:rsidRPr="00000000" w14:paraId="00000058">
      <w:pPr>
        <w:spacing w:after="100" w:line="288" w:lineRule="auto"/>
        <w:rPr/>
      </w:pPr>
      <w:bookmarkStart w:colFirst="0" w:colLast="0" w:name="_heading=h.9aq66s729po1" w:id="28"/>
      <w:bookmarkEnd w:id="28"/>
      <w:r w:rsidDel="00000000" w:rsidR="00000000" w:rsidRPr="00000000">
        <w:rPr>
          <w:sz w:val="22"/>
          <w:szCs w:val="22"/>
          <w:rtl w:val="0"/>
        </w:rPr>
        <w:t xml:space="preserve">7.</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Review of Annual Rent</w:t>
      </w:r>
      <w:r w:rsidDel="00000000" w:rsidR="00000000" w:rsidRPr="00000000">
        <w:rPr>
          <w:rtl w:val="0"/>
        </w:rPr>
        <w:t xml:space="preserve"> 12</w:t>
      </w:r>
    </w:p>
    <w:p w:rsidR="00000000" w:rsidDel="00000000" w:rsidP="00000000" w:rsidRDefault="00000000" w:rsidRPr="00000000" w14:paraId="00000059">
      <w:pPr>
        <w:spacing w:after="100" w:line="288" w:lineRule="auto"/>
        <w:rPr/>
      </w:pPr>
      <w:bookmarkStart w:colFirst="0" w:colLast="0" w:name="_heading=h.9aq66s729po1" w:id="28"/>
      <w:bookmarkEnd w:id="28"/>
      <w:r w:rsidDel="00000000" w:rsidR="00000000" w:rsidRPr="00000000">
        <w:rPr>
          <w:sz w:val="22"/>
          <w:szCs w:val="22"/>
          <w:rtl w:val="0"/>
        </w:rPr>
        <w:t xml:space="preserve">8.</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Services and Service Charge</w:t>
      </w:r>
      <w:r w:rsidDel="00000000" w:rsidR="00000000" w:rsidRPr="00000000">
        <w:rPr>
          <w:rtl w:val="0"/>
        </w:rPr>
        <w:t xml:space="preserve"> 15</w:t>
      </w:r>
    </w:p>
    <w:p w:rsidR="00000000" w:rsidDel="00000000" w:rsidP="00000000" w:rsidRDefault="00000000" w:rsidRPr="00000000" w14:paraId="0000005A">
      <w:pPr>
        <w:spacing w:after="100" w:line="288" w:lineRule="auto"/>
        <w:rPr/>
      </w:pPr>
      <w:bookmarkStart w:colFirst="0" w:colLast="0" w:name="_heading=h.9aq66s729po1" w:id="28"/>
      <w:bookmarkEnd w:id="28"/>
      <w:r w:rsidDel="00000000" w:rsidR="00000000" w:rsidRPr="00000000">
        <w:rPr>
          <w:sz w:val="22"/>
          <w:szCs w:val="22"/>
          <w:rtl w:val="0"/>
        </w:rPr>
        <w:t xml:space="preserve">9.</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Insurance</w:t>
      </w:r>
      <w:r w:rsidDel="00000000" w:rsidR="00000000" w:rsidRPr="00000000">
        <w:rPr>
          <w:rtl w:val="0"/>
        </w:rPr>
        <w:t xml:space="preserve"> 20</w:t>
      </w:r>
    </w:p>
    <w:p w:rsidR="00000000" w:rsidDel="00000000" w:rsidP="00000000" w:rsidRDefault="00000000" w:rsidRPr="00000000" w14:paraId="0000005B">
      <w:pPr>
        <w:spacing w:after="100" w:line="288" w:lineRule="auto"/>
        <w:rPr/>
      </w:pPr>
      <w:bookmarkStart w:colFirst="0" w:colLast="0" w:name="_heading=h.9aq66s729po1" w:id="28"/>
      <w:bookmarkEnd w:id="28"/>
      <w:r w:rsidDel="00000000" w:rsidR="00000000" w:rsidRPr="00000000">
        <w:rPr>
          <w:sz w:val="22"/>
          <w:szCs w:val="22"/>
          <w:rtl w:val="0"/>
        </w:rPr>
        <w:t xml:space="preserve">10.</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Common Items and Regulations</w:t>
      </w:r>
      <w:r w:rsidDel="00000000" w:rsidR="00000000" w:rsidRPr="00000000">
        <w:rPr>
          <w:rtl w:val="0"/>
        </w:rPr>
        <w:t xml:space="preserve"> 24</w:t>
      </w:r>
    </w:p>
    <w:p w:rsidR="00000000" w:rsidDel="00000000" w:rsidP="00000000" w:rsidRDefault="00000000" w:rsidRPr="00000000" w14:paraId="0000005C">
      <w:pPr>
        <w:spacing w:after="100" w:line="288" w:lineRule="auto"/>
        <w:rPr/>
      </w:pPr>
      <w:bookmarkStart w:colFirst="0" w:colLast="0" w:name="_heading=h.9aq66s729po1" w:id="28"/>
      <w:bookmarkEnd w:id="28"/>
      <w:r w:rsidDel="00000000" w:rsidR="00000000" w:rsidRPr="00000000">
        <w:rPr>
          <w:sz w:val="22"/>
          <w:szCs w:val="22"/>
          <w:rtl w:val="0"/>
        </w:rPr>
        <w:t xml:space="preserve">11.</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VAT</w:t>
      </w:r>
      <w:r w:rsidDel="00000000" w:rsidR="00000000" w:rsidRPr="00000000">
        <w:rPr>
          <w:rtl w:val="0"/>
        </w:rPr>
        <w:t xml:space="preserve"> 24</w:t>
      </w:r>
    </w:p>
    <w:p w:rsidR="00000000" w:rsidDel="00000000" w:rsidP="00000000" w:rsidRDefault="00000000" w:rsidRPr="00000000" w14:paraId="0000005D">
      <w:pPr>
        <w:spacing w:after="100" w:line="288" w:lineRule="auto"/>
        <w:rPr/>
      </w:pPr>
      <w:bookmarkStart w:colFirst="0" w:colLast="0" w:name="_heading=h.9aq66s729po1" w:id="28"/>
      <w:bookmarkEnd w:id="28"/>
      <w:r w:rsidDel="00000000" w:rsidR="00000000" w:rsidRPr="00000000">
        <w:rPr>
          <w:sz w:val="22"/>
          <w:szCs w:val="22"/>
          <w:rtl w:val="0"/>
        </w:rPr>
        <w:t xml:space="preserve">12.</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Default Interest and Interest</w:t>
      </w:r>
      <w:r w:rsidDel="00000000" w:rsidR="00000000" w:rsidRPr="00000000">
        <w:rPr>
          <w:rtl w:val="0"/>
        </w:rPr>
        <w:t xml:space="preserve"> 25</w:t>
      </w:r>
    </w:p>
    <w:p w:rsidR="00000000" w:rsidDel="00000000" w:rsidP="00000000" w:rsidRDefault="00000000" w:rsidRPr="00000000" w14:paraId="0000005E">
      <w:pPr>
        <w:spacing w:after="100" w:line="288" w:lineRule="auto"/>
        <w:rPr/>
      </w:pPr>
      <w:bookmarkStart w:colFirst="0" w:colLast="0" w:name="_heading=h.9aq66s729po1" w:id="28"/>
      <w:bookmarkEnd w:id="28"/>
      <w:r w:rsidDel="00000000" w:rsidR="00000000" w:rsidRPr="00000000">
        <w:rPr>
          <w:sz w:val="22"/>
          <w:szCs w:val="22"/>
          <w:rtl w:val="0"/>
        </w:rPr>
        <w:t xml:space="preserve">13.</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Costs</w:t>
      </w:r>
      <w:r w:rsidDel="00000000" w:rsidR="00000000" w:rsidRPr="00000000">
        <w:rPr>
          <w:rtl w:val="0"/>
        </w:rPr>
        <w:t xml:space="preserve"> 25</w:t>
      </w:r>
    </w:p>
    <w:p w:rsidR="00000000" w:rsidDel="00000000" w:rsidP="00000000" w:rsidRDefault="00000000" w:rsidRPr="00000000" w14:paraId="0000005F">
      <w:pPr>
        <w:spacing w:after="100" w:line="288" w:lineRule="auto"/>
        <w:rPr/>
      </w:pPr>
      <w:bookmarkStart w:colFirst="0" w:colLast="0" w:name="_heading=h.9aq66s729po1" w:id="28"/>
      <w:bookmarkEnd w:id="28"/>
      <w:r w:rsidDel="00000000" w:rsidR="00000000" w:rsidRPr="00000000">
        <w:rPr>
          <w:sz w:val="22"/>
          <w:szCs w:val="22"/>
          <w:rtl w:val="0"/>
        </w:rPr>
        <w:t xml:space="preserve">14.</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Compensation on vacating</w:t>
      </w:r>
      <w:r w:rsidDel="00000000" w:rsidR="00000000" w:rsidRPr="00000000">
        <w:rPr>
          <w:rtl w:val="0"/>
        </w:rPr>
        <w:t xml:space="preserve"> 25</w:t>
      </w:r>
    </w:p>
    <w:p w:rsidR="00000000" w:rsidDel="00000000" w:rsidP="00000000" w:rsidRDefault="00000000" w:rsidRPr="00000000" w14:paraId="00000060">
      <w:pPr>
        <w:spacing w:after="100" w:line="288" w:lineRule="auto"/>
        <w:rPr/>
      </w:pPr>
      <w:bookmarkStart w:colFirst="0" w:colLast="0" w:name="_heading=h.9aq66s729po1" w:id="28"/>
      <w:bookmarkEnd w:id="28"/>
      <w:r w:rsidDel="00000000" w:rsidR="00000000" w:rsidRPr="00000000">
        <w:rPr>
          <w:sz w:val="22"/>
          <w:szCs w:val="22"/>
          <w:rtl w:val="0"/>
        </w:rPr>
        <w:t xml:space="preserve">15.</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Set-off</w:t>
      </w:r>
      <w:r w:rsidDel="00000000" w:rsidR="00000000" w:rsidRPr="00000000">
        <w:rPr>
          <w:rtl w:val="0"/>
        </w:rPr>
        <w:t xml:space="preserve"> 26</w:t>
      </w:r>
    </w:p>
    <w:p w:rsidR="00000000" w:rsidDel="00000000" w:rsidP="00000000" w:rsidRDefault="00000000" w:rsidRPr="00000000" w14:paraId="00000061">
      <w:pPr>
        <w:spacing w:after="100" w:line="288" w:lineRule="auto"/>
        <w:rPr/>
      </w:pPr>
      <w:bookmarkStart w:colFirst="0" w:colLast="0" w:name="_heading=h.9aq66s729po1" w:id="28"/>
      <w:bookmarkEnd w:id="28"/>
      <w:r w:rsidDel="00000000" w:rsidR="00000000" w:rsidRPr="00000000">
        <w:rPr>
          <w:sz w:val="22"/>
          <w:szCs w:val="22"/>
          <w:rtl w:val="0"/>
        </w:rPr>
        <w:t xml:space="preserve">16.</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Prohibition of dealings</w:t>
      </w:r>
      <w:r w:rsidDel="00000000" w:rsidR="00000000" w:rsidRPr="00000000">
        <w:rPr>
          <w:rtl w:val="0"/>
        </w:rPr>
        <w:t xml:space="preserve"> 26</w:t>
      </w:r>
    </w:p>
    <w:p w:rsidR="00000000" w:rsidDel="00000000" w:rsidP="00000000" w:rsidRDefault="00000000" w:rsidRPr="00000000" w14:paraId="00000062">
      <w:pPr>
        <w:spacing w:after="100" w:line="288" w:lineRule="auto"/>
        <w:rPr/>
      </w:pPr>
      <w:bookmarkStart w:colFirst="0" w:colLast="0" w:name="_heading=h.9aq66s729po1" w:id="28"/>
      <w:bookmarkEnd w:id="28"/>
      <w:r w:rsidDel="00000000" w:rsidR="00000000" w:rsidRPr="00000000">
        <w:rPr>
          <w:sz w:val="22"/>
          <w:szCs w:val="22"/>
          <w:rtl w:val="0"/>
        </w:rPr>
        <w:t xml:space="preserve">17.</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Repairs, Alterations and signs</w:t>
      </w:r>
      <w:r w:rsidDel="00000000" w:rsidR="00000000" w:rsidRPr="00000000">
        <w:rPr>
          <w:rtl w:val="0"/>
        </w:rPr>
        <w:t xml:space="preserve"> 26</w:t>
      </w:r>
    </w:p>
    <w:p w:rsidR="00000000" w:rsidDel="00000000" w:rsidP="00000000" w:rsidRDefault="00000000" w:rsidRPr="00000000" w14:paraId="00000063">
      <w:pPr>
        <w:spacing w:after="100" w:line="288" w:lineRule="auto"/>
        <w:rPr/>
      </w:pPr>
      <w:bookmarkStart w:colFirst="0" w:colLast="0" w:name="_heading=h.9aq66s729po1" w:id="28"/>
      <w:bookmarkEnd w:id="28"/>
      <w:r w:rsidDel="00000000" w:rsidR="00000000" w:rsidRPr="00000000">
        <w:rPr>
          <w:sz w:val="22"/>
          <w:szCs w:val="22"/>
          <w:rtl w:val="0"/>
        </w:rPr>
        <w:t xml:space="preserve">18.</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Returning the Property to the Landlord</w:t>
      </w:r>
      <w:r w:rsidDel="00000000" w:rsidR="00000000" w:rsidRPr="00000000">
        <w:rPr>
          <w:rtl w:val="0"/>
        </w:rPr>
        <w:t xml:space="preserve"> 27</w:t>
      </w:r>
    </w:p>
    <w:p w:rsidR="00000000" w:rsidDel="00000000" w:rsidP="00000000" w:rsidRDefault="00000000" w:rsidRPr="00000000" w14:paraId="00000064">
      <w:pPr>
        <w:spacing w:after="100" w:line="288" w:lineRule="auto"/>
        <w:rPr/>
      </w:pPr>
      <w:bookmarkStart w:colFirst="0" w:colLast="0" w:name="_heading=h.9aq66s729po1" w:id="28"/>
      <w:bookmarkEnd w:id="28"/>
      <w:r w:rsidDel="00000000" w:rsidR="00000000" w:rsidRPr="00000000">
        <w:rPr>
          <w:sz w:val="22"/>
          <w:szCs w:val="22"/>
          <w:rtl w:val="0"/>
        </w:rPr>
        <w:t xml:space="preserve">19.</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Use</w:t>
      </w:r>
      <w:r w:rsidDel="00000000" w:rsidR="00000000" w:rsidRPr="00000000">
        <w:rPr>
          <w:rtl w:val="0"/>
        </w:rPr>
        <w:t xml:space="preserve"> 27</w:t>
      </w:r>
    </w:p>
    <w:p w:rsidR="00000000" w:rsidDel="00000000" w:rsidP="00000000" w:rsidRDefault="00000000" w:rsidRPr="00000000" w14:paraId="00000065">
      <w:pPr>
        <w:spacing w:after="100" w:line="288" w:lineRule="auto"/>
        <w:rPr/>
      </w:pPr>
      <w:bookmarkStart w:colFirst="0" w:colLast="0" w:name="_heading=h.9aq66s729po1" w:id="28"/>
      <w:bookmarkEnd w:id="28"/>
      <w:r w:rsidDel="00000000" w:rsidR="00000000" w:rsidRPr="00000000">
        <w:rPr>
          <w:sz w:val="22"/>
          <w:szCs w:val="22"/>
          <w:rtl w:val="0"/>
        </w:rPr>
        <w:t xml:space="preserve">20.</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Management of the Building</w:t>
      </w:r>
      <w:r w:rsidDel="00000000" w:rsidR="00000000" w:rsidRPr="00000000">
        <w:rPr>
          <w:rtl w:val="0"/>
        </w:rPr>
        <w:t xml:space="preserve"> 28</w:t>
      </w:r>
    </w:p>
    <w:p w:rsidR="00000000" w:rsidDel="00000000" w:rsidP="00000000" w:rsidRDefault="00000000" w:rsidRPr="00000000" w14:paraId="00000066">
      <w:pPr>
        <w:spacing w:after="100" w:line="288" w:lineRule="auto"/>
        <w:rPr/>
      </w:pPr>
      <w:bookmarkStart w:colFirst="0" w:colLast="0" w:name="_heading=h.9aq66s729po1" w:id="28"/>
      <w:bookmarkEnd w:id="28"/>
      <w:r w:rsidDel="00000000" w:rsidR="00000000" w:rsidRPr="00000000">
        <w:rPr>
          <w:sz w:val="22"/>
          <w:szCs w:val="22"/>
          <w:rtl w:val="0"/>
        </w:rPr>
        <w:t xml:space="preserve">21.</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Decoration</w:t>
      </w:r>
      <w:r w:rsidDel="00000000" w:rsidR="00000000" w:rsidRPr="00000000">
        <w:rPr>
          <w:rtl w:val="0"/>
        </w:rPr>
        <w:t xml:space="preserve"> 28</w:t>
      </w:r>
    </w:p>
    <w:p w:rsidR="00000000" w:rsidDel="00000000" w:rsidP="00000000" w:rsidRDefault="00000000" w:rsidRPr="00000000" w14:paraId="00000067">
      <w:pPr>
        <w:spacing w:after="100" w:line="288" w:lineRule="auto"/>
        <w:rPr/>
      </w:pPr>
      <w:bookmarkStart w:colFirst="0" w:colLast="0" w:name="_heading=h.9aq66s729po1" w:id="28"/>
      <w:bookmarkEnd w:id="28"/>
      <w:r w:rsidDel="00000000" w:rsidR="00000000" w:rsidRPr="00000000">
        <w:rPr>
          <w:sz w:val="22"/>
          <w:szCs w:val="22"/>
          <w:rtl w:val="0"/>
        </w:rPr>
        <w:t xml:space="preserve">22.</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Break Clause </w:t>
      </w:r>
      <w:r w:rsidDel="00000000" w:rsidR="00000000" w:rsidRPr="00000000">
        <w:rPr>
          <w:rtl w:val="0"/>
        </w:rPr>
        <w:t xml:space="preserve">28</w:t>
      </w:r>
    </w:p>
    <w:p w:rsidR="00000000" w:rsidDel="00000000" w:rsidP="00000000" w:rsidRDefault="00000000" w:rsidRPr="00000000" w14:paraId="00000068">
      <w:pPr>
        <w:spacing w:after="100" w:line="288" w:lineRule="auto"/>
        <w:rPr/>
      </w:pPr>
      <w:bookmarkStart w:colFirst="0" w:colLast="0" w:name="_heading=h.9aq66s729po1" w:id="28"/>
      <w:bookmarkEnd w:id="28"/>
      <w:r w:rsidDel="00000000" w:rsidR="00000000" w:rsidRPr="00000000">
        <w:rPr>
          <w:sz w:val="22"/>
          <w:szCs w:val="22"/>
          <w:rtl w:val="0"/>
        </w:rPr>
        <w:t xml:space="preserve">23.</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Compliance with laws</w:t>
      </w:r>
      <w:r w:rsidDel="00000000" w:rsidR="00000000" w:rsidRPr="00000000">
        <w:rPr>
          <w:rtl w:val="0"/>
        </w:rPr>
        <w:t xml:space="preserve"> 29</w:t>
      </w:r>
    </w:p>
    <w:p w:rsidR="00000000" w:rsidDel="00000000" w:rsidP="00000000" w:rsidRDefault="00000000" w:rsidRPr="00000000" w14:paraId="00000069">
      <w:pPr>
        <w:spacing w:after="100" w:line="288" w:lineRule="auto"/>
        <w:rPr/>
      </w:pPr>
      <w:bookmarkStart w:colFirst="0" w:colLast="0" w:name="_heading=h.9aq66s729po1" w:id="28"/>
      <w:bookmarkEnd w:id="28"/>
      <w:r w:rsidDel="00000000" w:rsidR="00000000" w:rsidRPr="00000000">
        <w:rPr>
          <w:sz w:val="22"/>
          <w:szCs w:val="22"/>
          <w:rtl w:val="0"/>
        </w:rPr>
        <w:t xml:space="preserve">24.</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Encroachments, obstructions and acquisition of rights</w:t>
      </w:r>
      <w:r w:rsidDel="00000000" w:rsidR="00000000" w:rsidRPr="00000000">
        <w:rPr>
          <w:rtl w:val="0"/>
        </w:rPr>
        <w:t xml:space="preserve"> </w:t>
      </w:r>
      <w:r w:rsidDel="00000000" w:rsidR="00000000" w:rsidRPr="00000000">
        <w:rPr>
          <w:rtl w:val="0"/>
        </w:rPr>
        <w:t xml:space="preserve">29</w:t>
      </w:r>
    </w:p>
    <w:p w:rsidR="00000000" w:rsidDel="00000000" w:rsidP="00000000" w:rsidRDefault="00000000" w:rsidRPr="00000000" w14:paraId="0000006A">
      <w:pPr>
        <w:spacing w:after="100" w:line="288" w:lineRule="auto"/>
        <w:rPr/>
      </w:pPr>
      <w:bookmarkStart w:colFirst="0" w:colLast="0" w:name="_heading=h.9aq66s729po1" w:id="28"/>
      <w:bookmarkEnd w:id="28"/>
      <w:r w:rsidDel="00000000" w:rsidR="00000000" w:rsidRPr="00000000">
        <w:rPr>
          <w:sz w:val="22"/>
          <w:szCs w:val="22"/>
          <w:rtl w:val="0"/>
        </w:rPr>
        <w:t xml:space="preserve">25.</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Indemnity</w:t>
      </w:r>
      <w:r w:rsidDel="00000000" w:rsidR="00000000" w:rsidRPr="00000000">
        <w:rPr>
          <w:rtl w:val="0"/>
        </w:rPr>
        <w:t xml:space="preserve"> </w:t>
      </w:r>
      <w:r w:rsidDel="00000000" w:rsidR="00000000" w:rsidRPr="00000000">
        <w:rPr>
          <w:rtl w:val="0"/>
        </w:rPr>
        <w:t xml:space="preserve">29</w:t>
      </w:r>
    </w:p>
    <w:p w:rsidR="00000000" w:rsidDel="00000000" w:rsidP="00000000" w:rsidRDefault="00000000" w:rsidRPr="00000000" w14:paraId="0000006B">
      <w:pPr>
        <w:spacing w:after="100" w:line="288" w:lineRule="auto"/>
        <w:rPr/>
      </w:pPr>
      <w:bookmarkStart w:colFirst="0" w:colLast="0" w:name="_heading=h.9aq66s729po1" w:id="28"/>
      <w:bookmarkEnd w:id="28"/>
      <w:r w:rsidDel="00000000" w:rsidR="00000000" w:rsidRPr="00000000">
        <w:rPr>
          <w:sz w:val="22"/>
          <w:szCs w:val="22"/>
          <w:rtl w:val="0"/>
        </w:rPr>
        <w:t xml:space="preserve">26.</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Landlord's covenant for quiet enjoyment</w:t>
      </w:r>
      <w:r w:rsidDel="00000000" w:rsidR="00000000" w:rsidRPr="00000000">
        <w:rPr>
          <w:rtl w:val="0"/>
        </w:rPr>
        <w:t xml:space="preserve"> 30</w:t>
      </w:r>
    </w:p>
    <w:p w:rsidR="00000000" w:rsidDel="00000000" w:rsidP="00000000" w:rsidRDefault="00000000" w:rsidRPr="00000000" w14:paraId="0000006C">
      <w:pPr>
        <w:spacing w:after="100" w:line="288" w:lineRule="auto"/>
        <w:rPr/>
      </w:pPr>
      <w:bookmarkStart w:colFirst="0" w:colLast="0" w:name="_heading=h.9aq66s729po1" w:id="28"/>
      <w:bookmarkEnd w:id="28"/>
      <w:r w:rsidDel="00000000" w:rsidR="00000000" w:rsidRPr="00000000">
        <w:rPr>
          <w:sz w:val="22"/>
          <w:szCs w:val="22"/>
          <w:rtl w:val="0"/>
        </w:rPr>
        <w:t xml:space="preserve">27.</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Re-entry and forfeiture</w:t>
      </w:r>
      <w:r w:rsidDel="00000000" w:rsidR="00000000" w:rsidRPr="00000000">
        <w:rPr>
          <w:rtl w:val="0"/>
        </w:rPr>
        <w:t xml:space="preserve"> 30</w:t>
      </w:r>
    </w:p>
    <w:p w:rsidR="00000000" w:rsidDel="00000000" w:rsidP="00000000" w:rsidRDefault="00000000" w:rsidRPr="00000000" w14:paraId="0000006D">
      <w:pPr>
        <w:spacing w:after="100" w:line="288" w:lineRule="auto"/>
        <w:rPr/>
      </w:pPr>
      <w:bookmarkStart w:colFirst="0" w:colLast="0" w:name="_heading=h.9aq66s729po1" w:id="28"/>
      <w:bookmarkEnd w:id="28"/>
      <w:r w:rsidDel="00000000" w:rsidR="00000000" w:rsidRPr="00000000">
        <w:rPr>
          <w:sz w:val="22"/>
          <w:szCs w:val="22"/>
          <w:rtl w:val="0"/>
        </w:rPr>
        <w:t xml:space="preserve">28.</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Entire agreement and exclusion of representations</w:t>
      </w:r>
      <w:r w:rsidDel="00000000" w:rsidR="00000000" w:rsidRPr="00000000">
        <w:rPr>
          <w:rtl w:val="0"/>
        </w:rPr>
        <w:t xml:space="preserve"> 30</w:t>
      </w:r>
    </w:p>
    <w:p w:rsidR="00000000" w:rsidDel="00000000" w:rsidP="00000000" w:rsidRDefault="00000000" w:rsidRPr="00000000" w14:paraId="0000006E">
      <w:pPr>
        <w:spacing w:after="100" w:line="288" w:lineRule="auto"/>
        <w:rPr/>
      </w:pPr>
      <w:bookmarkStart w:colFirst="0" w:colLast="0" w:name="_heading=h.9aq66s729po1" w:id="28"/>
      <w:bookmarkEnd w:id="28"/>
      <w:r w:rsidDel="00000000" w:rsidR="00000000" w:rsidRPr="00000000">
        <w:rPr>
          <w:sz w:val="22"/>
          <w:szCs w:val="22"/>
          <w:rtl w:val="0"/>
        </w:rPr>
        <w:t xml:space="preserve">29.</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Notices, consents and approvals</w:t>
      </w:r>
      <w:r w:rsidDel="00000000" w:rsidR="00000000" w:rsidRPr="00000000">
        <w:rPr>
          <w:rtl w:val="0"/>
        </w:rPr>
        <w:t xml:space="preserve"> 30</w:t>
      </w:r>
    </w:p>
    <w:p w:rsidR="00000000" w:rsidDel="00000000" w:rsidP="00000000" w:rsidRDefault="00000000" w:rsidRPr="00000000" w14:paraId="0000006F">
      <w:pPr>
        <w:spacing w:after="100" w:line="288" w:lineRule="auto"/>
        <w:rPr/>
      </w:pPr>
      <w:bookmarkStart w:colFirst="0" w:colLast="0" w:name="_heading=h.9aq66s729po1" w:id="28"/>
      <w:bookmarkEnd w:id="28"/>
      <w:r w:rsidDel="00000000" w:rsidR="00000000" w:rsidRPr="00000000">
        <w:rPr>
          <w:sz w:val="22"/>
          <w:szCs w:val="22"/>
          <w:rtl w:val="0"/>
        </w:rPr>
        <w:t xml:space="preserve">30.</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Governing law</w:t>
      </w:r>
      <w:r w:rsidDel="00000000" w:rsidR="00000000" w:rsidRPr="00000000">
        <w:rPr>
          <w:rtl w:val="0"/>
        </w:rPr>
        <w:t xml:space="preserve"> 32</w:t>
      </w:r>
      <w:r w:rsidDel="00000000" w:rsidR="00000000" w:rsidRPr="00000000">
        <w:rPr>
          <w:rtl w:val="0"/>
        </w:rPr>
      </w:r>
    </w:p>
    <w:p w:rsidR="00000000" w:rsidDel="00000000" w:rsidP="00000000" w:rsidRDefault="00000000" w:rsidRPr="00000000" w14:paraId="00000070">
      <w:pPr>
        <w:spacing w:after="100" w:line="288" w:lineRule="auto"/>
        <w:rPr/>
      </w:pPr>
      <w:bookmarkStart w:colFirst="0" w:colLast="0" w:name="_heading=h.9aq66s729po1" w:id="28"/>
      <w:bookmarkEnd w:id="28"/>
      <w:r w:rsidDel="00000000" w:rsidR="00000000" w:rsidRPr="00000000">
        <w:rPr>
          <w:sz w:val="22"/>
          <w:szCs w:val="22"/>
          <w:rtl w:val="0"/>
        </w:rPr>
        <w:t xml:space="preserve">31.</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Jurisdiction</w:t>
      </w:r>
      <w:r w:rsidDel="00000000" w:rsidR="00000000" w:rsidRPr="00000000">
        <w:rPr>
          <w:rtl w:val="0"/>
        </w:rPr>
        <w:t xml:space="preserve"> 32</w:t>
      </w:r>
    </w:p>
    <w:p w:rsidR="00000000" w:rsidDel="00000000" w:rsidP="00000000" w:rsidRDefault="00000000" w:rsidRPr="00000000" w14:paraId="00000071">
      <w:pPr>
        <w:spacing w:after="100" w:line="288" w:lineRule="auto"/>
        <w:rPr/>
      </w:pPr>
      <w:bookmarkStart w:colFirst="0" w:colLast="0" w:name="_heading=h.9aq66s729po1" w:id="28"/>
      <w:bookmarkEnd w:id="28"/>
      <w:r w:rsidDel="00000000" w:rsidR="00000000" w:rsidRPr="00000000">
        <w:rPr>
          <w:sz w:val="22"/>
          <w:szCs w:val="22"/>
          <w:rtl w:val="0"/>
        </w:rPr>
        <w:t xml:space="preserve">32.</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Exclusion of sections 24-28 of the LTA 1954</w:t>
      </w:r>
      <w:r w:rsidDel="00000000" w:rsidR="00000000" w:rsidRPr="00000000">
        <w:rPr>
          <w:rtl w:val="0"/>
        </w:rPr>
        <w:t xml:space="preserve"> 32</w:t>
      </w:r>
    </w:p>
    <w:p w:rsidR="00000000" w:rsidDel="00000000" w:rsidP="00000000" w:rsidRDefault="00000000" w:rsidRPr="00000000" w14:paraId="00000072">
      <w:pPr>
        <w:spacing w:after="100" w:line="288" w:lineRule="auto"/>
        <w:rPr/>
      </w:pPr>
      <w:bookmarkStart w:colFirst="0" w:colLast="0" w:name="_heading=h.9aq66s729po1" w:id="28"/>
      <w:bookmarkEnd w:id="28"/>
      <w:r w:rsidDel="00000000" w:rsidR="00000000" w:rsidRPr="00000000">
        <w:rPr>
          <w:sz w:val="22"/>
          <w:szCs w:val="22"/>
          <w:rtl w:val="0"/>
        </w:rPr>
        <w:t xml:space="preserve">33.</w:t>
      </w:r>
      <w:r w:rsidDel="00000000" w:rsidR="00000000" w:rsidRPr="00000000">
        <w:rPr>
          <w:rFonts w:ascii="Calibri" w:cs="Calibri" w:eastAsia="Calibri" w:hAnsi="Calibri"/>
          <w:b w:val="1"/>
          <w:sz w:val="22"/>
          <w:szCs w:val="22"/>
          <w:rtl w:val="0"/>
        </w:rPr>
        <w:t xml:space="preserve">       </w:t>
        <w:tab/>
      </w:r>
      <w:r w:rsidDel="00000000" w:rsidR="00000000" w:rsidRPr="00000000">
        <w:rPr>
          <w:sz w:val="22"/>
          <w:szCs w:val="22"/>
          <w:rtl w:val="0"/>
        </w:rPr>
        <w:t xml:space="preserve">Contracts (Rights of Third Parties) Act 1999</w:t>
      </w:r>
      <w:r w:rsidDel="00000000" w:rsidR="00000000" w:rsidRPr="00000000">
        <w:rPr>
          <w:rtl w:val="0"/>
        </w:rPr>
        <w:t xml:space="preserve"> 32</w:t>
      </w:r>
    </w:p>
    <w:p w:rsidR="00000000" w:rsidDel="00000000" w:rsidP="00000000" w:rsidRDefault="00000000" w:rsidRPr="00000000" w14:paraId="00000073">
      <w:pPr>
        <w:spacing w:after="100" w:line="288" w:lineRule="auto"/>
        <w:rPr/>
      </w:pPr>
      <w:bookmarkStart w:colFirst="0" w:colLast="0" w:name="_heading=h.9aq66s729po1" w:id="28"/>
      <w:bookmarkEnd w:id="28"/>
      <w:r w:rsidDel="00000000" w:rsidR="00000000" w:rsidRPr="00000000">
        <w:rPr>
          <w:sz w:val="22"/>
          <w:szCs w:val="22"/>
          <w:rtl w:val="0"/>
        </w:rPr>
        <w:t xml:space="preserve">Schedule 1 - Services, Service Costs and Excluded Costs</w:t>
      </w:r>
      <w:r w:rsidDel="00000000" w:rsidR="00000000" w:rsidRPr="00000000">
        <w:rPr>
          <w:rtl w:val="0"/>
        </w:rPr>
        <w:t xml:space="preserve"> 34</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1cddjpars8t0" w:id="29"/>
      <w:bookmarkEnd w:id="29"/>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8no6id48h1xa" w:id="30"/>
      <w:bookmarkEnd w:id="30"/>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xx51lhsqami" w:id="31"/>
      <w:bookmarkEnd w:id="31"/>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yf1gs9t0rbdu" w:id="32"/>
      <w:bookmarkEnd w:id="32"/>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ig4tervhvxxn" w:id="33"/>
      <w:bookmarkEnd w:id="33"/>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guv8cp2w92kf" w:id="34"/>
      <w:bookmarkEnd w:id="34"/>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la4hujm7mqtt" w:id="35"/>
      <w:bookmarkEnd w:id="35"/>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dgj3fk28sqnj" w:id="36"/>
      <w:bookmarkEnd w:id="36"/>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20ebxf764ick" w:id="37"/>
      <w:bookmarkEnd w:id="37"/>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kxjcurc3kprt" w:id="38"/>
      <w:bookmarkEnd w:id="38"/>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f82qqc2sfuo0" w:id="39"/>
      <w:bookmarkEnd w:id="39"/>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invg227f0ncs" w:id="40"/>
      <w:bookmarkEnd w:id="40"/>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25lutn5a3d25" w:id="41"/>
      <w:bookmarkEnd w:id="41"/>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x5d0l8w0eahs" w:id="42"/>
      <w:bookmarkEnd w:id="42"/>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4166cpi57isn" w:id="43"/>
      <w:bookmarkEnd w:id="43"/>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cfyxiigq697" w:id="44"/>
      <w:bookmarkEnd w:id="44"/>
      <w:r w:rsidDel="00000000" w:rsidR="00000000" w:rsidRPr="00000000">
        <w:rPr>
          <w:rtl w:val="0"/>
        </w:rPr>
      </w:r>
    </w:p>
    <w:p w:rsidR="00000000" w:rsidDel="00000000" w:rsidP="00000000" w:rsidRDefault="00000000" w:rsidRPr="00000000" w14:paraId="00000084">
      <w:pPr>
        <w:spacing w:after="240" w:line="288" w:lineRule="auto"/>
        <w:rPr>
          <w:b w:val="1"/>
        </w:rPr>
      </w:pPr>
      <w:bookmarkStart w:colFirst="0" w:colLast="0" w:name="_heading=h.77xemfmoiuqk" w:id="45"/>
      <w:bookmarkEnd w:id="45"/>
      <w:r w:rsidDel="00000000" w:rsidR="00000000" w:rsidRPr="00000000">
        <w:rPr>
          <w:b w:val="1"/>
          <w:rtl w:val="0"/>
        </w:rPr>
        <w:t xml:space="preserve">PRESCRIBED CLAUSES</w:t>
      </w:r>
    </w:p>
    <w:p w:rsidR="00000000" w:rsidDel="00000000" w:rsidP="00000000" w:rsidRDefault="00000000" w:rsidRPr="00000000" w14:paraId="00000085">
      <w:pPr>
        <w:spacing w:after="240" w:line="288" w:lineRule="auto"/>
        <w:rPr>
          <w:b w:val="1"/>
        </w:rPr>
      </w:pPr>
      <w:bookmarkStart w:colFirst="0" w:colLast="0" w:name="_heading=h.77xemfmoiuqk" w:id="45"/>
      <w:bookmarkEnd w:id="45"/>
      <w:r w:rsidDel="00000000" w:rsidR="00000000" w:rsidRPr="00000000">
        <w:rPr>
          <w:b w:val="1"/>
          <w:rtl w:val="0"/>
        </w:rPr>
        <w:t xml:space="preserve">LR1. Date of lease</w:t>
      </w:r>
    </w:p>
    <w:p w:rsidR="00000000" w:rsidDel="00000000" w:rsidP="00000000" w:rsidRDefault="00000000" w:rsidRPr="00000000" w14:paraId="00000086">
      <w:pPr>
        <w:spacing w:after="240" w:line="288" w:lineRule="auto"/>
        <w:rPr/>
      </w:pPr>
      <w:bookmarkStart w:colFirst="0" w:colLast="0" w:name="_heading=h.77xemfmoiuqk" w:id="45"/>
      <w:bookmarkEnd w:id="45"/>
      <w:r w:rsidDel="00000000" w:rsidR="00000000" w:rsidRPr="00000000">
        <w:rPr>
          <w:rtl w:val="0"/>
        </w:rPr>
        <w:t xml:space="preserve">        </w:t>
        <w:tab/>
        <w:t xml:space="preserve"> </w:t>
      </w:r>
    </w:p>
    <w:p w:rsidR="00000000" w:rsidDel="00000000" w:rsidP="00000000" w:rsidRDefault="00000000" w:rsidRPr="00000000" w14:paraId="00000087">
      <w:pPr>
        <w:spacing w:after="240" w:line="288" w:lineRule="auto"/>
        <w:rPr>
          <w:b w:val="1"/>
        </w:rPr>
      </w:pPr>
      <w:bookmarkStart w:colFirst="0" w:colLast="0" w:name="_heading=h.77xemfmoiuqk" w:id="45"/>
      <w:bookmarkEnd w:id="45"/>
      <w:r w:rsidDel="00000000" w:rsidR="00000000" w:rsidRPr="00000000">
        <w:rPr>
          <w:b w:val="1"/>
          <w:rtl w:val="0"/>
        </w:rPr>
        <w:t xml:space="preserve">LR2. Title number(s)</w:t>
      </w:r>
    </w:p>
    <w:p w:rsidR="00000000" w:rsidDel="00000000" w:rsidP="00000000" w:rsidRDefault="00000000" w:rsidRPr="00000000" w14:paraId="00000088">
      <w:pPr>
        <w:spacing w:after="240" w:line="288" w:lineRule="auto"/>
        <w:ind w:firstLine="720"/>
        <w:rPr>
          <w:b w:val="1"/>
        </w:rPr>
      </w:pPr>
      <w:bookmarkStart w:colFirst="0" w:colLast="0" w:name="_heading=h.77xemfmoiuqk" w:id="45"/>
      <w:bookmarkEnd w:id="45"/>
      <w:r w:rsidDel="00000000" w:rsidR="00000000" w:rsidRPr="00000000">
        <w:rPr>
          <w:b w:val="1"/>
          <w:rtl w:val="0"/>
        </w:rPr>
        <w:t xml:space="preserve">LR2.1 Landlord's title number(s)</w:t>
      </w:r>
    </w:p>
    <w:p w:rsidR="00000000" w:rsidDel="00000000" w:rsidP="00000000" w:rsidRDefault="00000000" w:rsidRPr="00000000" w14:paraId="00000089">
      <w:pPr>
        <w:spacing w:after="240" w:line="288" w:lineRule="auto"/>
        <w:ind w:firstLine="720"/>
        <w:rPr/>
      </w:pPr>
      <w:bookmarkStart w:colFirst="0" w:colLast="0" w:name="_heading=h.77xemfmoiuqk" w:id="45"/>
      <w:bookmarkEnd w:id="45"/>
      <w:r w:rsidDel="00000000" w:rsidR="00000000" w:rsidRPr="00000000">
        <w:rPr>
          <w:rtl w:val="0"/>
        </w:rPr>
        <w:t xml:space="preserve">[Insert Title Number]</w:t>
      </w:r>
    </w:p>
    <w:p w:rsidR="00000000" w:rsidDel="00000000" w:rsidP="00000000" w:rsidRDefault="00000000" w:rsidRPr="00000000" w14:paraId="0000008A">
      <w:pPr>
        <w:spacing w:after="240" w:line="288" w:lineRule="auto"/>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08B">
      <w:pPr>
        <w:spacing w:after="240" w:line="288" w:lineRule="auto"/>
        <w:ind w:firstLine="720"/>
        <w:rPr>
          <w:b w:val="1"/>
        </w:rPr>
      </w:pPr>
      <w:bookmarkStart w:colFirst="0" w:colLast="0" w:name="_heading=h.77xemfmoiuqk" w:id="45"/>
      <w:bookmarkEnd w:id="45"/>
      <w:r w:rsidDel="00000000" w:rsidR="00000000" w:rsidRPr="00000000">
        <w:rPr>
          <w:b w:val="1"/>
          <w:rtl w:val="0"/>
        </w:rPr>
        <w:t xml:space="preserve">LR2.2 Other title numbers</w:t>
      </w:r>
    </w:p>
    <w:p w:rsidR="00000000" w:rsidDel="00000000" w:rsidP="00000000" w:rsidRDefault="00000000" w:rsidRPr="00000000" w14:paraId="0000008C">
      <w:pPr>
        <w:spacing w:after="240" w:line="288" w:lineRule="auto"/>
        <w:ind w:firstLine="720"/>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8D">
      <w:pPr>
        <w:spacing w:after="240" w:line="288" w:lineRule="auto"/>
        <w:rPr>
          <w:b w:val="1"/>
        </w:rPr>
      </w:pPr>
      <w:bookmarkStart w:colFirst="0" w:colLast="0" w:name="_heading=h.77xemfmoiuqk" w:id="45"/>
      <w:bookmarkEnd w:id="45"/>
      <w:r w:rsidDel="00000000" w:rsidR="00000000" w:rsidRPr="00000000">
        <w:rPr>
          <w:b w:val="1"/>
          <w:rtl w:val="0"/>
        </w:rPr>
        <w:t xml:space="preserve">LR3. Parties to this lease</w:t>
      </w:r>
    </w:p>
    <w:p w:rsidR="00000000" w:rsidDel="00000000" w:rsidP="00000000" w:rsidRDefault="00000000" w:rsidRPr="00000000" w14:paraId="0000008E">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Landlord</w:t>
      </w:r>
    </w:p>
    <w:p w:rsidR="00000000" w:rsidDel="00000000" w:rsidP="00000000" w:rsidRDefault="00000000" w:rsidRPr="00000000" w14:paraId="0000008F">
      <w:pPr>
        <w:spacing w:line="305.4545454545455" w:lineRule="auto"/>
        <w:ind w:left="720" w:firstLine="0"/>
        <w:rPr/>
      </w:pPr>
      <w:bookmarkStart w:colFirst="0" w:colLast="0" w:name="_heading=h.77xemfmoiuqk" w:id="45"/>
      <w:bookmarkEnd w:id="45"/>
      <w:r w:rsidDel="00000000" w:rsidR="00000000" w:rsidRPr="00000000">
        <w:rPr>
          <w:b w:val="1"/>
          <w:rtl w:val="0"/>
        </w:rPr>
        <w:t xml:space="preserve">[INSERT COUNCIL]</w:t>
      </w:r>
      <w:r w:rsidDel="00000000" w:rsidR="00000000" w:rsidRPr="00000000">
        <w:rPr>
          <w:rtl w:val="0"/>
        </w:rPr>
        <w:t xml:space="preserve"> whose address is [     ]</w:t>
      </w:r>
    </w:p>
    <w:p w:rsidR="00000000" w:rsidDel="00000000" w:rsidP="00000000" w:rsidRDefault="00000000" w:rsidRPr="00000000" w14:paraId="00000090">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Tenant</w:t>
      </w:r>
    </w:p>
    <w:p w:rsidR="00000000" w:rsidDel="00000000" w:rsidP="00000000" w:rsidRDefault="00000000" w:rsidRPr="00000000" w14:paraId="00000091">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[MUTUAL] of [Address (Company Number: ]</w:t>
      </w:r>
    </w:p>
    <w:p w:rsidR="00000000" w:rsidDel="00000000" w:rsidP="00000000" w:rsidRDefault="00000000" w:rsidRPr="00000000" w14:paraId="00000092">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Other parties</w:t>
      </w:r>
    </w:p>
    <w:p w:rsidR="00000000" w:rsidDel="00000000" w:rsidP="00000000" w:rsidRDefault="00000000" w:rsidRPr="00000000" w14:paraId="00000093">
      <w:pPr>
        <w:spacing w:after="120" w:before="240" w:line="288" w:lineRule="auto"/>
        <w:ind w:left="720" w:firstLine="0"/>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94">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Guarantor</w:t>
      </w:r>
    </w:p>
    <w:p w:rsidR="00000000" w:rsidDel="00000000" w:rsidP="00000000" w:rsidRDefault="00000000" w:rsidRPr="00000000" w14:paraId="00000095">
      <w:pPr>
        <w:spacing w:after="120" w:before="240" w:line="288" w:lineRule="auto"/>
        <w:ind w:left="720" w:firstLine="0"/>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96">
      <w:pPr>
        <w:spacing w:line="288" w:lineRule="auto"/>
        <w:ind w:left="720" w:firstLine="0"/>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097">
      <w:pPr>
        <w:spacing w:after="240" w:line="288" w:lineRule="auto"/>
        <w:rPr>
          <w:b w:val="1"/>
        </w:rPr>
      </w:pPr>
      <w:bookmarkStart w:colFirst="0" w:colLast="0" w:name="_heading=h.77xemfmoiuqk" w:id="45"/>
      <w:bookmarkEnd w:id="45"/>
      <w:r w:rsidDel="00000000" w:rsidR="00000000" w:rsidRPr="00000000">
        <w:rPr>
          <w:b w:val="1"/>
          <w:rtl w:val="0"/>
        </w:rPr>
        <w:t xml:space="preserve">LR4. Property</w:t>
      </w:r>
    </w:p>
    <w:p w:rsidR="00000000" w:rsidDel="00000000" w:rsidP="00000000" w:rsidRDefault="00000000" w:rsidRPr="00000000" w14:paraId="00000098">
      <w:pPr>
        <w:spacing w:after="240" w:line="288" w:lineRule="auto"/>
        <w:rPr>
          <w:b w:val="1"/>
        </w:rPr>
      </w:pPr>
      <w:bookmarkStart w:colFirst="0" w:colLast="0" w:name="_heading=h.77xemfmoiuqk" w:id="45"/>
      <w:bookmarkEnd w:id="45"/>
      <w:r w:rsidDel="00000000" w:rsidR="00000000" w:rsidRPr="00000000">
        <w:rPr>
          <w:b w:val="1"/>
          <w:rtl w:val="0"/>
        </w:rPr>
        <w:t xml:space="preserve">In the case of a conflict between this clause and the remainder of this lease then, for the purposes of registration, this clause shall prevail.</w:t>
      </w:r>
    </w:p>
    <w:p w:rsidR="00000000" w:rsidDel="00000000" w:rsidP="00000000" w:rsidRDefault="00000000" w:rsidRPr="00000000" w14:paraId="00000099">
      <w:pPr>
        <w:spacing w:after="240" w:line="288" w:lineRule="auto"/>
        <w:rPr/>
      </w:pPr>
      <w:bookmarkStart w:colFirst="0" w:colLast="0" w:name="_heading=h.77xemfmoiuqk" w:id="45"/>
      <w:bookmarkEnd w:id="45"/>
      <w:r w:rsidDel="00000000" w:rsidR="00000000" w:rsidRPr="00000000">
        <w:rPr>
          <w:rtl w:val="0"/>
        </w:rPr>
        <w:t xml:space="preserve">See the definition of "Property" in the particulars of this Lease.</w:t>
      </w:r>
    </w:p>
    <w:p w:rsidR="00000000" w:rsidDel="00000000" w:rsidP="00000000" w:rsidRDefault="00000000" w:rsidRPr="00000000" w14:paraId="0000009A">
      <w:pPr>
        <w:spacing w:after="240" w:line="288" w:lineRule="auto"/>
        <w:rPr>
          <w:b w:val="1"/>
        </w:rPr>
      </w:pPr>
      <w:bookmarkStart w:colFirst="0" w:colLast="0" w:name="_heading=h.77xemfmoiuqk" w:id="45"/>
      <w:bookmarkEnd w:id="45"/>
      <w:r w:rsidDel="00000000" w:rsidR="00000000" w:rsidRPr="00000000">
        <w:rPr>
          <w:b w:val="1"/>
          <w:rtl w:val="0"/>
        </w:rPr>
        <w:t xml:space="preserve">LR5. Prescribed statements etc.</w:t>
      </w:r>
    </w:p>
    <w:p w:rsidR="00000000" w:rsidDel="00000000" w:rsidP="00000000" w:rsidRDefault="00000000" w:rsidRPr="00000000" w14:paraId="0000009B">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LR5.1 Statements prescribed under rules 179 (dispositions in favour of a charity), 180 (dispositions by a charity) or 196 (leases under the Leasehold Reform, Housing and Urban Development Act 1993) of the Land Registration Rules 2003.</w:t>
      </w:r>
    </w:p>
    <w:p w:rsidR="00000000" w:rsidDel="00000000" w:rsidP="00000000" w:rsidRDefault="00000000" w:rsidRPr="00000000" w14:paraId="0000009C">
      <w:pPr>
        <w:spacing w:after="120" w:before="240" w:line="288" w:lineRule="auto"/>
        <w:ind w:left="720" w:firstLine="0"/>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9D">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LR5.2 This lease is made under, or by reference to, provisions of:</w:t>
      </w:r>
    </w:p>
    <w:p w:rsidR="00000000" w:rsidDel="00000000" w:rsidP="00000000" w:rsidRDefault="00000000" w:rsidRPr="00000000" w14:paraId="0000009E">
      <w:pPr>
        <w:spacing w:after="120" w:before="240" w:line="288" w:lineRule="auto"/>
        <w:ind w:left="720" w:firstLine="0"/>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9F">
      <w:pPr>
        <w:spacing w:line="288" w:lineRule="auto"/>
        <w:ind w:left="720" w:firstLine="0"/>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0A0">
      <w:pPr>
        <w:spacing w:after="240" w:line="288" w:lineRule="auto"/>
        <w:rPr>
          <w:b w:val="1"/>
        </w:rPr>
      </w:pPr>
      <w:bookmarkStart w:colFirst="0" w:colLast="0" w:name="_heading=h.77xemfmoiuqk" w:id="45"/>
      <w:bookmarkEnd w:id="45"/>
      <w:r w:rsidDel="00000000" w:rsidR="00000000" w:rsidRPr="00000000">
        <w:rPr>
          <w:b w:val="1"/>
          <w:rtl w:val="0"/>
        </w:rPr>
        <w:t xml:space="preserve">LR6. Term for which the Property is leased</w:t>
      </w:r>
    </w:p>
    <w:p w:rsidR="00000000" w:rsidDel="00000000" w:rsidP="00000000" w:rsidRDefault="00000000" w:rsidRPr="00000000" w14:paraId="000000A1">
      <w:pPr>
        <w:spacing w:after="240" w:line="288" w:lineRule="auto"/>
        <w:rPr/>
      </w:pPr>
      <w:bookmarkStart w:colFirst="0" w:colLast="0" w:name="_heading=h.77xemfmoiuqk" w:id="45"/>
      <w:bookmarkEnd w:id="45"/>
      <w:r w:rsidDel="00000000" w:rsidR="00000000" w:rsidRPr="00000000">
        <w:rPr>
          <w:rtl w:val="0"/>
        </w:rPr>
        <w:t xml:space="preserve">See the definition of "Contractual Term" in the particulars of this lease.</w:t>
      </w:r>
    </w:p>
    <w:p w:rsidR="00000000" w:rsidDel="00000000" w:rsidP="00000000" w:rsidRDefault="00000000" w:rsidRPr="00000000" w14:paraId="000000A2">
      <w:pPr>
        <w:spacing w:after="240" w:line="288" w:lineRule="auto"/>
        <w:rPr>
          <w:b w:val="1"/>
        </w:rPr>
      </w:pPr>
      <w:bookmarkStart w:colFirst="0" w:colLast="0" w:name="_heading=h.77xemfmoiuqk" w:id="45"/>
      <w:bookmarkEnd w:id="45"/>
      <w:r w:rsidDel="00000000" w:rsidR="00000000" w:rsidRPr="00000000">
        <w:rPr>
          <w:b w:val="1"/>
          <w:rtl w:val="0"/>
        </w:rPr>
        <w:t xml:space="preserve">LR7. Premium</w:t>
      </w:r>
    </w:p>
    <w:p w:rsidR="00000000" w:rsidDel="00000000" w:rsidP="00000000" w:rsidRDefault="00000000" w:rsidRPr="00000000" w14:paraId="000000A3">
      <w:pPr>
        <w:spacing w:after="240" w:line="288" w:lineRule="auto"/>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A4">
      <w:pPr>
        <w:spacing w:line="288" w:lineRule="auto"/>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0A5">
      <w:pPr>
        <w:spacing w:after="240" w:line="288" w:lineRule="auto"/>
        <w:rPr>
          <w:b w:val="1"/>
        </w:rPr>
      </w:pPr>
      <w:bookmarkStart w:colFirst="0" w:colLast="0" w:name="_heading=h.77xemfmoiuqk" w:id="45"/>
      <w:bookmarkEnd w:id="45"/>
      <w:r w:rsidDel="00000000" w:rsidR="00000000" w:rsidRPr="00000000">
        <w:rPr>
          <w:b w:val="1"/>
          <w:rtl w:val="0"/>
        </w:rPr>
        <w:t xml:space="preserve">LR8. Prohibitions or restrictions on disposing of this lease</w:t>
      </w:r>
    </w:p>
    <w:p w:rsidR="00000000" w:rsidDel="00000000" w:rsidP="00000000" w:rsidRDefault="00000000" w:rsidRPr="00000000" w14:paraId="000000A6">
      <w:pPr>
        <w:spacing w:after="240" w:line="288" w:lineRule="auto"/>
        <w:rPr/>
      </w:pPr>
      <w:bookmarkStart w:colFirst="0" w:colLast="0" w:name="_heading=h.77xemfmoiuqk" w:id="45"/>
      <w:bookmarkEnd w:id="45"/>
      <w:r w:rsidDel="00000000" w:rsidR="00000000" w:rsidRPr="00000000">
        <w:rPr>
          <w:rtl w:val="0"/>
        </w:rPr>
        <w:t xml:space="preserve">This Lease contains a provision that prohibits or restricts dispositions.</w:t>
      </w:r>
    </w:p>
    <w:p w:rsidR="00000000" w:rsidDel="00000000" w:rsidP="00000000" w:rsidRDefault="00000000" w:rsidRPr="00000000" w14:paraId="000000A7">
      <w:pPr>
        <w:spacing w:line="288" w:lineRule="auto"/>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0A8">
      <w:pPr>
        <w:spacing w:after="240" w:line="288" w:lineRule="auto"/>
        <w:rPr>
          <w:b w:val="1"/>
        </w:rPr>
      </w:pPr>
      <w:bookmarkStart w:colFirst="0" w:colLast="0" w:name="_heading=h.77xemfmoiuqk" w:id="45"/>
      <w:bookmarkEnd w:id="45"/>
      <w:r w:rsidDel="00000000" w:rsidR="00000000" w:rsidRPr="00000000">
        <w:rPr>
          <w:b w:val="1"/>
          <w:rtl w:val="0"/>
        </w:rPr>
        <w:t xml:space="preserve">LR9. Rights of acquisition etc.</w:t>
      </w:r>
    </w:p>
    <w:p w:rsidR="00000000" w:rsidDel="00000000" w:rsidP="00000000" w:rsidRDefault="00000000" w:rsidRPr="00000000" w14:paraId="000000A9">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LR9.1 Tenant's contractual rights to renew this lease, to acquire the reversion or another lease of the Property, or to acquire an interest in other land</w:t>
      </w:r>
    </w:p>
    <w:p w:rsidR="00000000" w:rsidDel="00000000" w:rsidP="00000000" w:rsidRDefault="00000000" w:rsidRPr="00000000" w14:paraId="000000AA">
      <w:pPr>
        <w:spacing w:after="120" w:before="240" w:line="288" w:lineRule="auto"/>
        <w:ind w:left="720" w:firstLine="0"/>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AB">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LR9.2 Tenant's covenant to (or offer to) surrender this lease</w:t>
      </w:r>
    </w:p>
    <w:p w:rsidR="00000000" w:rsidDel="00000000" w:rsidP="00000000" w:rsidRDefault="00000000" w:rsidRPr="00000000" w14:paraId="000000AC">
      <w:pPr>
        <w:spacing w:after="120" w:before="240" w:line="288" w:lineRule="auto"/>
        <w:ind w:left="720" w:firstLine="0"/>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AD">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LR9.3 Landlord's contractual rights to acquire this lease</w:t>
      </w:r>
    </w:p>
    <w:p w:rsidR="00000000" w:rsidDel="00000000" w:rsidP="00000000" w:rsidRDefault="00000000" w:rsidRPr="00000000" w14:paraId="000000AE">
      <w:pPr>
        <w:spacing w:after="120" w:before="240" w:line="288" w:lineRule="auto"/>
        <w:ind w:left="720" w:firstLine="0"/>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AF">
      <w:pPr>
        <w:spacing w:after="240" w:line="288" w:lineRule="auto"/>
        <w:rPr>
          <w:b w:val="1"/>
        </w:rPr>
      </w:pPr>
      <w:bookmarkStart w:colFirst="0" w:colLast="0" w:name="_heading=h.77xemfmoiuqk" w:id="45"/>
      <w:bookmarkEnd w:id="45"/>
      <w:r w:rsidDel="00000000" w:rsidR="00000000" w:rsidRPr="00000000">
        <w:rPr>
          <w:b w:val="1"/>
          <w:rtl w:val="0"/>
        </w:rPr>
        <w:t xml:space="preserve">LR10. Restrictive covenants given in this lease by the Landlord in respect of land other than the Property</w:t>
      </w:r>
    </w:p>
    <w:p w:rsidR="00000000" w:rsidDel="00000000" w:rsidP="00000000" w:rsidRDefault="00000000" w:rsidRPr="00000000" w14:paraId="000000B0">
      <w:pPr>
        <w:spacing w:line="288" w:lineRule="auto"/>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0B1">
      <w:pPr>
        <w:spacing w:after="240" w:line="288" w:lineRule="auto"/>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B2">
      <w:pPr>
        <w:spacing w:line="288" w:lineRule="auto"/>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0B3">
      <w:pPr>
        <w:spacing w:after="240" w:line="288" w:lineRule="auto"/>
        <w:rPr>
          <w:b w:val="1"/>
        </w:rPr>
      </w:pPr>
      <w:bookmarkStart w:colFirst="0" w:colLast="0" w:name="_heading=h.77xemfmoiuqk" w:id="45"/>
      <w:bookmarkEnd w:id="45"/>
      <w:r w:rsidDel="00000000" w:rsidR="00000000" w:rsidRPr="00000000">
        <w:rPr>
          <w:b w:val="1"/>
          <w:rtl w:val="0"/>
        </w:rPr>
        <w:t xml:space="preserve">LR11. Easements</w:t>
      </w:r>
    </w:p>
    <w:p w:rsidR="00000000" w:rsidDel="00000000" w:rsidP="00000000" w:rsidRDefault="00000000" w:rsidRPr="00000000" w14:paraId="000000B4">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LR11.1 Easements granted by this lease for the benefit of the Property</w:t>
      </w:r>
    </w:p>
    <w:p w:rsidR="00000000" w:rsidDel="00000000" w:rsidP="00000000" w:rsidRDefault="00000000" w:rsidRPr="00000000" w14:paraId="000000B5">
      <w:pPr>
        <w:spacing w:after="120" w:before="240" w:line="288" w:lineRule="auto"/>
        <w:ind w:left="720" w:firstLine="0"/>
        <w:rPr/>
      </w:pPr>
      <w:bookmarkStart w:colFirst="0" w:colLast="0" w:name="_heading=h.77xemfmoiuqk" w:id="45"/>
      <w:bookmarkEnd w:id="45"/>
      <w:r w:rsidDel="00000000" w:rsidR="00000000" w:rsidRPr="00000000">
        <w:rPr>
          <w:rtl w:val="0"/>
        </w:rPr>
        <w:t xml:space="preserve">The easements as specified in clause 3 of this lease.</w:t>
      </w:r>
    </w:p>
    <w:p w:rsidR="00000000" w:rsidDel="00000000" w:rsidP="00000000" w:rsidRDefault="00000000" w:rsidRPr="00000000" w14:paraId="000000B6">
      <w:pPr>
        <w:spacing w:after="120" w:before="240" w:line="288" w:lineRule="auto"/>
        <w:ind w:left="720" w:firstLine="0"/>
        <w:rPr>
          <w:b w:val="1"/>
        </w:rPr>
      </w:pPr>
      <w:bookmarkStart w:colFirst="0" w:colLast="0" w:name="_heading=h.77xemfmoiuqk" w:id="45"/>
      <w:bookmarkEnd w:id="45"/>
      <w:r w:rsidDel="00000000" w:rsidR="00000000" w:rsidRPr="00000000">
        <w:rPr>
          <w:b w:val="1"/>
          <w:rtl w:val="0"/>
        </w:rPr>
        <w:t xml:space="preserve">LR11.2 Easements granted or reserved by this lease over the Property for the benefit of other property</w:t>
      </w:r>
    </w:p>
    <w:p w:rsidR="00000000" w:rsidDel="00000000" w:rsidP="00000000" w:rsidRDefault="00000000" w:rsidRPr="00000000" w14:paraId="000000B7">
      <w:pPr>
        <w:spacing w:after="120" w:before="240" w:line="288" w:lineRule="auto"/>
        <w:ind w:left="720" w:firstLine="0"/>
        <w:rPr/>
      </w:pPr>
      <w:bookmarkStart w:colFirst="0" w:colLast="0" w:name="_heading=h.77xemfmoiuqk" w:id="45"/>
      <w:bookmarkEnd w:id="45"/>
      <w:r w:rsidDel="00000000" w:rsidR="00000000" w:rsidRPr="00000000">
        <w:rPr>
          <w:rtl w:val="0"/>
        </w:rPr>
        <w:t xml:space="preserve">The easements as specified in clause 4 of this lease.</w:t>
      </w:r>
    </w:p>
    <w:p w:rsidR="00000000" w:rsidDel="00000000" w:rsidP="00000000" w:rsidRDefault="00000000" w:rsidRPr="00000000" w14:paraId="000000B8">
      <w:pPr>
        <w:spacing w:line="288" w:lineRule="auto"/>
        <w:ind w:left="720" w:firstLine="0"/>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0B9">
      <w:pPr>
        <w:spacing w:after="240" w:line="288" w:lineRule="auto"/>
        <w:rPr>
          <w:b w:val="1"/>
        </w:rPr>
      </w:pPr>
      <w:bookmarkStart w:colFirst="0" w:colLast="0" w:name="_heading=h.77xemfmoiuqk" w:id="45"/>
      <w:bookmarkEnd w:id="45"/>
      <w:r w:rsidDel="00000000" w:rsidR="00000000" w:rsidRPr="00000000">
        <w:rPr>
          <w:b w:val="1"/>
          <w:rtl w:val="0"/>
        </w:rPr>
        <w:t xml:space="preserve">LR12. Estate rent charge burdening the Property</w:t>
      </w:r>
    </w:p>
    <w:p w:rsidR="00000000" w:rsidDel="00000000" w:rsidP="00000000" w:rsidRDefault="00000000" w:rsidRPr="00000000" w14:paraId="000000BA">
      <w:pPr>
        <w:spacing w:line="288" w:lineRule="auto"/>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0BB">
      <w:pPr>
        <w:spacing w:after="240" w:line="288" w:lineRule="auto"/>
        <w:rPr/>
      </w:pPr>
      <w:bookmarkStart w:colFirst="0" w:colLast="0" w:name="_heading=h.77xemfmoiuqk" w:id="45"/>
      <w:bookmarkEnd w:id="45"/>
      <w:r w:rsidDel="00000000" w:rsidR="00000000" w:rsidRPr="00000000">
        <w:rPr>
          <w:rtl w:val="0"/>
        </w:rPr>
        <w:t xml:space="preserve">None</w:t>
      </w:r>
    </w:p>
    <w:p w:rsidR="00000000" w:rsidDel="00000000" w:rsidP="00000000" w:rsidRDefault="00000000" w:rsidRPr="00000000" w14:paraId="000000BC">
      <w:pPr>
        <w:spacing w:after="240" w:line="360" w:lineRule="auto"/>
        <w:rPr>
          <w:b w:val="1"/>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0BD">
      <w:pPr>
        <w:spacing w:after="240" w:line="360" w:lineRule="auto"/>
        <w:rPr>
          <w:b w:val="1"/>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0BE">
      <w:pPr>
        <w:spacing w:after="240" w:line="360" w:lineRule="auto"/>
        <w:rPr>
          <w:b w:val="1"/>
        </w:rPr>
      </w:pPr>
      <w:bookmarkStart w:colFirst="0" w:colLast="0" w:name="_heading=h.w4le355o0y3" w:id="46"/>
      <w:bookmarkEnd w:id="46"/>
      <w:r w:rsidDel="00000000" w:rsidR="00000000" w:rsidRPr="00000000">
        <w:rPr>
          <w:rtl w:val="0"/>
        </w:rPr>
      </w:r>
    </w:p>
    <w:p w:rsidR="00000000" w:rsidDel="00000000" w:rsidP="00000000" w:rsidRDefault="00000000" w:rsidRPr="00000000" w14:paraId="000000BF">
      <w:pPr>
        <w:spacing w:after="240" w:line="360" w:lineRule="auto"/>
        <w:rPr>
          <w:b w:val="1"/>
        </w:rPr>
      </w:pPr>
      <w:bookmarkStart w:colFirst="0" w:colLast="0" w:name="_heading=h.x7566xbc1khw" w:id="47"/>
      <w:bookmarkEnd w:id="47"/>
      <w:r w:rsidDel="00000000" w:rsidR="00000000" w:rsidRPr="00000000">
        <w:rPr>
          <w:rtl w:val="0"/>
        </w:rPr>
      </w:r>
    </w:p>
    <w:p w:rsidR="00000000" w:rsidDel="00000000" w:rsidP="00000000" w:rsidRDefault="00000000" w:rsidRPr="00000000" w14:paraId="000000C0">
      <w:pPr>
        <w:spacing w:after="240" w:line="360" w:lineRule="auto"/>
        <w:rPr>
          <w:b w:val="1"/>
        </w:rPr>
      </w:pPr>
      <w:bookmarkStart w:colFirst="0" w:colLast="0" w:name="_heading=h.oo64fvdcihiz" w:id="48"/>
      <w:bookmarkEnd w:id="48"/>
      <w:r w:rsidDel="00000000" w:rsidR="00000000" w:rsidRPr="00000000">
        <w:rPr>
          <w:rtl w:val="0"/>
        </w:rPr>
      </w:r>
    </w:p>
    <w:p w:rsidR="00000000" w:rsidDel="00000000" w:rsidP="00000000" w:rsidRDefault="00000000" w:rsidRPr="00000000" w14:paraId="000000C1">
      <w:pPr>
        <w:spacing w:after="240" w:line="360" w:lineRule="auto"/>
        <w:rPr>
          <w:b w:val="1"/>
        </w:rPr>
      </w:pPr>
      <w:bookmarkStart w:colFirst="0" w:colLast="0" w:name="_heading=h.ytd39x6y51ig" w:id="49"/>
      <w:bookmarkEnd w:id="49"/>
      <w:r w:rsidDel="00000000" w:rsidR="00000000" w:rsidRPr="00000000">
        <w:rPr>
          <w:rtl w:val="0"/>
        </w:rPr>
      </w:r>
    </w:p>
    <w:p w:rsidR="00000000" w:rsidDel="00000000" w:rsidP="00000000" w:rsidRDefault="00000000" w:rsidRPr="00000000" w14:paraId="000000C2">
      <w:pPr>
        <w:spacing w:after="240" w:line="360" w:lineRule="auto"/>
        <w:rPr>
          <w:b w:val="1"/>
        </w:rPr>
      </w:pPr>
      <w:bookmarkStart w:colFirst="0" w:colLast="0" w:name="_heading=h.bs18a2j4vmi9" w:id="50"/>
      <w:bookmarkEnd w:id="50"/>
      <w:r w:rsidDel="00000000" w:rsidR="00000000" w:rsidRPr="00000000">
        <w:rPr>
          <w:rtl w:val="0"/>
        </w:rPr>
      </w:r>
    </w:p>
    <w:p w:rsidR="00000000" w:rsidDel="00000000" w:rsidP="00000000" w:rsidRDefault="00000000" w:rsidRPr="00000000" w14:paraId="000000C3">
      <w:pPr>
        <w:spacing w:after="240" w:line="360" w:lineRule="auto"/>
        <w:rPr>
          <w:b w:val="1"/>
        </w:rPr>
      </w:pPr>
      <w:bookmarkStart w:colFirst="0" w:colLast="0" w:name="_heading=h.455x2e2zlby1" w:id="51"/>
      <w:bookmarkEnd w:id="51"/>
      <w:r w:rsidDel="00000000" w:rsidR="00000000" w:rsidRPr="00000000">
        <w:rPr>
          <w:rtl w:val="0"/>
        </w:rPr>
      </w:r>
    </w:p>
    <w:p w:rsidR="00000000" w:rsidDel="00000000" w:rsidP="00000000" w:rsidRDefault="00000000" w:rsidRPr="00000000" w14:paraId="000000C4">
      <w:pPr>
        <w:spacing w:after="240" w:line="360" w:lineRule="auto"/>
        <w:rPr>
          <w:b w:val="1"/>
        </w:rPr>
      </w:pPr>
      <w:bookmarkStart w:colFirst="0" w:colLast="0" w:name="_heading=h.c7yjpnltpavf" w:id="52"/>
      <w:bookmarkEnd w:id="52"/>
      <w:r w:rsidDel="00000000" w:rsidR="00000000" w:rsidRPr="00000000">
        <w:rPr>
          <w:rtl w:val="0"/>
        </w:rPr>
      </w:r>
    </w:p>
    <w:p w:rsidR="00000000" w:rsidDel="00000000" w:rsidP="00000000" w:rsidRDefault="00000000" w:rsidRPr="00000000" w14:paraId="000000C5">
      <w:pPr>
        <w:spacing w:after="240" w:line="360" w:lineRule="auto"/>
        <w:rPr>
          <w:b w:val="1"/>
        </w:rPr>
      </w:pPr>
      <w:bookmarkStart w:colFirst="0" w:colLast="0" w:name="_heading=h.oivk8dfu37wc" w:id="53"/>
      <w:bookmarkEnd w:id="53"/>
      <w:r w:rsidDel="00000000" w:rsidR="00000000" w:rsidRPr="00000000">
        <w:rPr>
          <w:rtl w:val="0"/>
        </w:rPr>
      </w:r>
    </w:p>
    <w:p w:rsidR="00000000" w:rsidDel="00000000" w:rsidP="00000000" w:rsidRDefault="00000000" w:rsidRPr="00000000" w14:paraId="000000C6">
      <w:pPr>
        <w:spacing w:after="240" w:line="360" w:lineRule="auto"/>
        <w:rPr/>
      </w:pPr>
      <w:bookmarkStart w:colFirst="0" w:colLast="0" w:name="_heading=h.kh5tikvvam8w" w:id="54"/>
      <w:bookmarkEnd w:id="54"/>
      <w:r w:rsidDel="00000000" w:rsidR="00000000" w:rsidRPr="00000000">
        <w:rPr>
          <w:b w:val="1"/>
          <w:rtl w:val="0"/>
        </w:rPr>
        <w:t xml:space="preserve">THIS LEASE</w:t>
      </w:r>
      <w:r w:rsidDel="00000000" w:rsidR="00000000" w:rsidRPr="00000000">
        <w:rPr>
          <w:rtl w:val="0"/>
        </w:rPr>
        <w:t xml:space="preserve"> is dated                    </w:t>
        <w:tab/>
        <w:t xml:space="preserve">                       </w:t>
        <w:tab/>
        <w:t xml:space="preserve">        </w:t>
        <w:tab/>
        <w:t xml:space="preserve">                                         </w:t>
      </w:r>
    </w:p>
    <w:p w:rsidR="00000000" w:rsidDel="00000000" w:rsidP="00000000" w:rsidRDefault="00000000" w:rsidRPr="00000000" w14:paraId="000000C7">
      <w:pPr>
        <w:spacing w:after="240" w:line="288" w:lineRule="auto"/>
        <w:rPr/>
      </w:pPr>
      <w:bookmarkStart w:colFirst="0" w:colLast="0" w:name="_heading=h.77xemfmoiuqk" w:id="45"/>
      <w:bookmarkEnd w:id="45"/>
      <w:r w:rsidDel="00000000" w:rsidR="00000000" w:rsidRPr="00000000">
        <w:rPr>
          <w:rtl w:val="0"/>
        </w:rPr>
        <w:t xml:space="preserve">1.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t>
      </w:r>
      <w:r w:rsidDel="00000000" w:rsidR="00000000" w:rsidRPr="00000000">
        <w:rPr>
          <w:b w:val="1"/>
          <w:rtl w:val="0"/>
        </w:rPr>
        <w:t xml:space="preserve">INSERT COUNCIL</w:t>
      </w:r>
      <w:r w:rsidDel="00000000" w:rsidR="00000000" w:rsidRPr="00000000">
        <w:rPr>
          <w:rtl w:val="0"/>
        </w:rPr>
        <w:t xml:space="preserve">] whose address is [</w:t>
      </w:r>
      <w:r w:rsidDel="00000000" w:rsidR="00000000" w:rsidRPr="00000000">
        <w:rPr>
          <w:b w:val="1"/>
          <w:i w:val="1"/>
          <w:rtl w:val="0"/>
        </w:rPr>
        <w:t xml:space="preserve">insert council address</w:t>
      </w:r>
      <w:r w:rsidDel="00000000" w:rsidR="00000000" w:rsidRPr="00000000">
        <w:rPr>
          <w:rtl w:val="0"/>
        </w:rPr>
        <w:t xml:space="preserve">] (the "</w:t>
      </w:r>
      <w:r w:rsidDel="00000000" w:rsidR="00000000" w:rsidRPr="00000000">
        <w:rPr>
          <w:b w:val="1"/>
          <w:rtl w:val="0"/>
        </w:rPr>
        <w:t xml:space="preserve">Landlord</w:t>
      </w:r>
      <w:r w:rsidDel="00000000" w:rsidR="00000000" w:rsidRPr="00000000">
        <w:rPr>
          <w:rtl w:val="0"/>
        </w:rPr>
        <w:t xml:space="preserve">").</w:t>
      </w:r>
    </w:p>
    <w:p w:rsidR="00000000" w:rsidDel="00000000" w:rsidP="00000000" w:rsidRDefault="00000000" w:rsidRPr="00000000" w14:paraId="000000C8">
      <w:pPr>
        <w:spacing w:after="240" w:line="288" w:lineRule="auto"/>
        <w:rPr/>
      </w:pPr>
      <w:bookmarkStart w:colFirst="0" w:colLast="0" w:name="_heading=h.77xemfmoiuqk" w:id="45"/>
      <w:bookmarkEnd w:id="45"/>
      <w:r w:rsidDel="00000000" w:rsidR="00000000" w:rsidRPr="00000000">
        <w:rPr>
          <w:rtl w:val="0"/>
        </w:rPr>
        <w:t xml:space="preserve">2.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t>
      </w:r>
      <w:r w:rsidDel="00000000" w:rsidR="00000000" w:rsidRPr="00000000">
        <w:rPr>
          <w:b w:val="1"/>
          <w:rtl w:val="0"/>
        </w:rPr>
        <w:t xml:space="preserve">MUTUAL</w:t>
      </w:r>
      <w:r w:rsidDel="00000000" w:rsidR="00000000" w:rsidRPr="00000000">
        <w:rPr>
          <w:rtl w:val="0"/>
        </w:rPr>
        <w:t xml:space="preserve">] of [Address (Company Number [     ]) (the "</w:t>
      </w:r>
      <w:r w:rsidDel="00000000" w:rsidR="00000000" w:rsidRPr="00000000">
        <w:rPr>
          <w:b w:val="1"/>
          <w:rtl w:val="0"/>
        </w:rPr>
        <w:t xml:space="preserve">Tenant</w:t>
      </w:r>
      <w:r w:rsidDel="00000000" w:rsidR="00000000" w:rsidRPr="00000000">
        <w:rPr>
          <w:rtl w:val="0"/>
        </w:rPr>
        <w:t xml:space="preserve">")</w:t>
      </w:r>
    </w:p>
    <w:p w:rsidR="00000000" w:rsidDel="00000000" w:rsidP="00000000" w:rsidRDefault="00000000" w:rsidRPr="00000000" w14:paraId="000000C9">
      <w:pPr>
        <w:spacing w:after="240" w:line="288" w:lineRule="auto"/>
        <w:rPr/>
      </w:pPr>
      <w:bookmarkStart w:colFirst="0" w:colLast="0" w:name="_heading=h.77xemfmoiuqk" w:id="45"/>
      <w:bookmarkEnd w:id="45"/>
      <w:r w:rsidDel="00000000" w:rsidR="00000000" w:rsidRPr="00000000">
        <w:rPr>
          <w:b w:val="1"/>
          <w:rtl w:val="0"/>
        </w:rPr>
        <w:t xml:space="preserve">NOW IT IS AGREED</w:t>
      </w:r>
      <w:r w:rsidDel="00000000" w:rsidR="00000000" w:rsidRPr="00000000">
        <w:rPr>
          <w:rtl w:val="0"/>
        </w:rPr>
        <w:t xml:space="preserve"> as follows:</w:t>
      </w:r>
    </w:p>
    <w:p w:rsidR="00000000" w:rsidDel="00000000" w:rsidP="00000000" w:rsidRDefault="00000000" w:rsidRPr="00000000" w14:paraId="000000CA">
      <w:pPr>
        <w:spacing w:after="240" w:line="288" w:lineRule="auto"/>
        <w:rPr>
          <w:b w:val="1"/>
        </w:rPr>
      </w:pPr>
      <w:bookmarkStart w:colFirst="0" w:colLast="0" w:name="_heading=h.y9bme7vtout5" w:id="55"/>
      <w:bookmarkEnd w:id="55"/>
      <w:r w:rsidDel="00000000" w:rsidR="00000000" w:rsidRPr="00000000">
        <w:rPr>
          <w:b w:val="1"/>
          <w:rtl w:val="0"/>
        </w:rPr>
        <w:t xml:space="preserve">1              DEFINITIONS AND INTERPRETATION</w:t>
      </w:r>
    </w:p>
    <w:p w:rsidR="00000000" w:rsidDel="00000000" w:rsidP="00000000" w:rsidRDefault="00000000" w:rsidRPr="00000000" w14:paraId="000000CB">
      <w:pPr>
        <w:spacing w:after="240" w:line="288" w:lineRule="auto"/>
        <w:rPr/>
      </w:pPr>
      <w:bookmarkStart w:colFirst="0" w:colLast="0" w:name="_heading=h.77xemfmoiuqk" w:id="45"/>
      <w:bookmarkEnd w:id="45"/>
      <w:r w:rsidDel="00000000" w:rsidR="00000000" w:rsidRPr="00000000">
        <w:rPr>
          <w:rtl w:val="0"/>
        </w:rPr>
        <w:t xml:space="preserve">1.1           In this lease the following expressions have the meanings given in this clause:</w:t>
      </w:r>
    </w:p>
    <w:p w:rsidR="00000000" w:rsidDel="00000000" w:rsidP="00000000" w:rsidRDefault="00000000" w:rsidRPr="00000000" w14:paraId="000000CC">
      <w:pPr>
        <w:spacing w:after="240" w:line="288" w:lineRule="auto"/>
        <w:ind w:left="880" w:firstLine="0"/>
        <w:rPr/>
      </w:pPr>
      <w:bookmarkStart w:colFirst="0" w:colLast="0" w:name="_heading=h.77xemfmoiuqk" w:id="45"/>
      <w:bookmarkEnd w:id="45"/>
      <w:r w:rsidDel="00000000" w:rsidR="00000000" w:rsidRPr="00000000">
        <w:rPr>
          <w:b w:val="1"/>
          <w:rtl w:val="0"/>
        </w:rPr>
        <w:t xml:space="preserve">Act of Insolvency:</w:t>
      </w:r>
      <w:r w:rsidDel="00000000" w:rsidR="00000000" w:rsidRPr="00000000">
        <w:rPr>
          <w:rtl w:val="0"/>
        </w:rPr>
        <w:t xml:space="preserve">  </w:t>
      </w:r>
    </w:p>
    <w:p w:rsidR="00000000" w:rsidDel="00000000" w:rsidP="00000000" w:rsidRDefault="00000000" w:rsidRPr="00000000" w14:paraId="000000CD">
      <w:pPr>
        <w:numPr>
          <w:ilvl w:val="0"/>
          <w:numId w:val="21"/>
        </w:numPr>
        <w:spacing w:after="0" w:afterAutospacing="0" w:line="288" w:lineRule="auto"/>
        <w:ind w:left="1440" w:hanging="360"/>
        <w:rPr>
          <w:u w:val="none"/>
        </w:rPr>
      </w:pPr>
      <w:bookmarkStart w:colFirst="0" w:colLast="0" w:name="_heading=h.4r2u4o4rwqcs" w:id="56"/>
      <w:bookmarkEnd w:id="56"/>
      <w:r w:rsidDel="00000000" w:rsidR="00000000" w:rsidRPr="00000000">
        <w:rPr>
          <w:rtl w:val="0"/>
        </w:rPr>
        <w:t xml:space="preserve">the taking of any step in connection with any voluntary arrangement or any other compromise or arrangement for the benefit of any creditors of the Tenant or any guarantor; or</w:t>
      </w:r>
    </w:p>
    <w:p w:rsidR="00000000" w:rsidDel="00000000" w:rsidP="00000000" w:rsidRDefault="00000000" w:rsidRPr="00000000" w14:paraId="000000CE">
      <w:pPr>
        <w:numPr>
          <w:ilvl w:val="0"/>
          <w:numId w:val="21"/>
        </w:numPr>
        <w:spacing w:after="0" w:afterAutospacing="0" w:line="288" w:lineRule="auto"/>
        <w:ind w:left="1440" w:hanging="360"/>
        <w:rPr>
          <w:u w:val="none"/>
        </w:rPr>
      </w:pPr>
      <w:bookmarkStart w:colFirst="0" w:colLast="0" w:name="_heading=h.t8wxc6qedxf7" w:id="57"/>
      <w:bookmarkEnd w:id="57"/>
      <w:r w:rsidDel="00000000" w:rsidR="00000000" w:rsidRPr="00000000">
        <w:rPr>
          <w:rtl w:val="0"/>
        </w:rPr>
        <w:t xml:space="preserve">the making of an application for an administration order or the making of an administration order in relation to the Tenant or any guarantor; or</w:t>
      </w:r>
    </w:p>
    <w:p w:rsidR="00000000" w:rsidDel="00000000" w:rsidP="00000000" w:rsidRDefault="00000000" w:rsidRPr="00000000" w14:paraId="000000CF">
      <w:pPr>
        <w:numPr>
          <w:ilvl w:val="0"/>
          <w:numId w:val="21"/>
        </w:numPr>
        <w:spacing w:after="0" w:afterAutospacing="0" w:line="288" w:lineRule="auto"/>
        <w:ind w:left="1440" w:hanging="360"/>
        <w:rPr>
          <w:u w:val="none"/>
        </w:rPr>
      </w:pPr>
      <w:bookmarkStart w:colFirst="0" w:colLast="0" w:name="_heading=h.4v6quhk3hwpu" w:id="58"/>
      <w:bookmarkEnd w:id="58"/>
      <w:r w:rsidDel="00000000" w:rsidR="00000000" w:rsidRPr="00000000">
        <w:rPr>
          <w:rtl w:val="0"/>
        </w:rPr>
        <w:t xml:space="preserve">the giving of any notice of intention to appoint an administrator, or the filing at court of the prescribed documents in connection with the appointment of an administrator, or the appointment of an administrator, in any case in relation to the Tenant or any guarantor; or</w:t>
      </w:r>
    </w:p>
    <w:p w:rsidR="00000000" w:rsidDel="00000000" w:rsidP="00000000" w:rsidRDefault="00000000" w:rsidRPr="00000000" w14:paraId="000000D0">
      <w:pPr>
        <w:numPr>
          <w:ilvl w:val="0"/>
          <w:numId w:val="21"/>
        </w:numPr>
        <w:spacing w:after="0" w:afterAutospacing="0" w:line="288" w:lineRule="auto"/>
        <w:ind w:left="1440" w:hanging="360"/>
        <w:rPr>
          <w:u w:val="none"/>
        </w:rPr>
      </w:pPr>
      <w:bookmarkStart w:colFirst="0" w:colLast="0" w:name="_heading=h.h875m8orn82k" w:id="59"/>
      <w:bookmarkEnd w:id="59"/>
      <w:r w:rsidDel="00000000" w:rsidR="00000000" w:rsidRPr="00000000">
        <w:rPr>
          <w:rtl w:val="0"/>
        </w:rPr>
        <w:t xml:space="preserve">the appointment of a receiver or manager or an administrative receiver in relation to any property or income of the Tenant or any guarantor; or</w:t>
      </w:r>
    </w:p>
    <w:p w:rsidR="00000000" w:rsidDel="00000000" w:rsidP="00000000" w:rsidRDefault="00000000" w:rsidRPr="00000000" w14:paraId="000000D1">
      <w:pPr>
        <w:numPr>
          <w:ilvl w:val="0"/>
          <w:numId w:val="21"/>
        </w:numPr>
        <w:spacing w:after="0" w:afterAutospacing="0" w:line="288" w:lineRule="auto"/>
        <w:ind w:left="1440" w:hanging="360"/>
        <w:rPr>
          <w:u w:val="none"/>
        </w:rPr>
      </w:pPr>
      <w:bookmarkStart w:colFirst="0" w:colLast="0" w:name="_heading=h.r4o5jybe0kth" w:id="60"/>
      <w:bookmarkEnd w:id="60"/>
      <w:r w:rsidDel="00000000" w:rsidR="00000000" w:rsidRPr="00000000">
        <w:rPr>
          <w:rtl w:val="0"/>
        </w:rPr>
        <w:t xml:space="preserve">the commencement of a voluntary winding-up in respect of the Tenant or any guarantor, except a winding-up for the purpose of amalgamation or reconstruction of a solvent company in respect of which a statutory declaration of solvency has been filed with the Registrar of Companies; or</w:t>
      </w:r>
    </w:p>
    <w:p w:rsidR="00000000" w:rsidDel="00000000" w:rsidP="00000000" w:rsidRDefault="00000000" w:rsidRPr="00000000" w14:paraId="000000D2">
      <w:pPr>
        <w:numPr>
          <w:ilvl w:val="0"/>
          <w:numId w:val="21"/>
        </w:numPr>
        <w:spacing w:after="0" w:afterAutospacing="0" w:line="288" w:lineRule="auto"/>
        <w:ind w:left="1440" w:hanging="360"/>
        <w:rPr>
          <w:u w:val="none"/>
        </w:rPr>
      </w:pPr>
      <w:bookmarkStart w:colFirst="0" w:colLast="0" w:name="_heading=h.im6twzwmdpav" w:id="61"/>
      <w:bookmarkEnd w:id="61"/>
      <w:r w:rsidDel="00000000" w:rsidR="00000000" w:rsidRPr="00000000">
        <w:rPr>
          <w:rtl w:val="0"/>
        </w:rPr>
        <w:t xml:space="preserve">the making of a petition for a winding-up order or a winding-up order in respect of the Tenant or any guarantor; or</w:t>
      </w:r>
    </w:p>
    <w:p w:rsidR="00000000" w:rsidDel="00000000" w:rsidP="00000000" w:rsidRDefault="00000000" w:rsidRPr="00000000" w14:paraId="000000D3">
      <w:pPr>
        <w:numPr>
          <w:ilvl w:val="0"/>
          <w:numId w:val="21"/>
        </w:numPr>
        <w:spacing w:after="0" w:afterAutospacing="0" w:line="288" w:lineRule="auto"/>
        <w:ind w:left="1440" w:hanging="360"/>
        <w:rPr>
          <w:u w:val="none"/>
        </w:rPr>
      </w:pPr>
      <w:bookmarkStart w:colFirst="0" w:colLast="0" w:name="_heading=h.7gc6gqtmuww9" w:id="62"/>
      <w:bookmarkEnd w:id="62"/>
      <w:r w:rsidDel="00000000" w:rsidR="00000000" w:rsidRPr="00000000">
        <w:rPr>
          <w:rtl w:val="0"/>
        </w:rPr>
        <w:t xml:space="preserve">the striking-off of the Tenant or any guarantor from the Register of Companies or the making of an application for the Tenant or any guarantor to be struck-off; or</w:t>
      </w:r>
    </w:p>
    <w:p w:rsidR="00000000" w:rsidDel="00000000" w:rsidP="00000000" w:rsidRDefault="00000000" w:rsidRPr="00000000" w14:paraId="000000D4">
      <w:pPr>
        <w:numPr>
          <w:ilvl w:val="0"/>
          <w:numId w:val="21"/>
        </w:numPr>
        <w:spacing w:after="0" w:afterAutospacing="0" w:line="288" w:lineRule="auto"/>
        <w:ind w:left="1440" w:hanging="360"/>
        <w:rPr>
          <w:u w:val="none"/>
        </w:rPr>
      </w:pPr>
      <w:bookmarkStart w:colFirst="0" w:colLast="0" w:name="_heading=h.5oz2yb44foi0" w:id="63"/>
      <w:bookmarkEnd w:id="63"/>
      <w:r w:rsidDel="00000000" w:rsidR="00000000" w:rsidRPr="00000000">
        <w:rPr>
          <w:rtl w:val="0"/>
        </w:rPr>
        <w:t xml:space="preserve">the Tenant or any guarantor otherwise ceasing to exist (but excluding where the Tenant or any guarantor dies); or</w:t>
      </w:r>
    </w:p>
    <w:p w:rsidR="00000000" w:rsidDel="00000000" w:rsidP="00000000" w:rsidRDefault="00000000" w:rsidRPr="00000000" w14:paraId="000000D5">
      <w:pPr>
        <w:numPr>
          <w:ilvl w:val="0"/>
          <w:numId w:val="21"/>
        </w:numPr>
        <w:spacing w:after="240" w:line="288" w:lineRule="auto"/>
        <w:ind w:left="1440" w:hanging="360"/>
        <w:rPr>
          <w:u w:val="none"/>
        </w:rPr>
      </w:pPr>
      <w:bookmarkStart w:colFirst="0" w:colLast="0" w:name="_heading=h.uahyivx7ccp2" w:id="64"/>
      <w:bookmarkEnd w:id="64"/>
      <w:r w:rsidDel="00000000" w:rsidR="00000000" w:rsidRPr="00000000">
        <w:rPr>
          <w:rtl w:val="0"/>
        </w:rPr>
        <w:t xml:space="preserve">the presentation of a petition for a bankruptcy order or the making of a bankruptcy order against the Tenant or any guarantor.</w:t>
      </w:r>
    </w:p>
    <w:p w:rsidR="00000000" w:rsidDel="00000000" w:rsidP="00000000" w:rsidRDefault="00000000" w:rsidRPr="00000000" w14:paraId="000000D6">
      <w:pPr>
        <w:spacing w:after="240" w:line="288" w:lineRule="auto"/>
        <w:ind w:left="880" w:firstLine="0"/>
        <w:rPr/>
      </w:pPr>
      <w:bookmarkStart w:colFirst="0" w:colLast="0" w:name="_heading=h.77xemfmoiuqk" w:id="45"/>
      <w:bookmarkEnd w:id="45"/>
      <w:r w:rsidDel="00000000" w:rsidR="00000000" w:rsidRPr="00000000">
        <w:rPr>
          <w:rtl w:val="0"/>
        </w:rPr>
        <w:t xml:space="preserve">Act of Insolvency includes any analogous proceedings or events that may be taken pursuant to the legislation of another jurisdiction in relation to a tenant or guarantor incorporated or domiciled in such relevant jurisdiction.</w:t>
      </w:r>
    </w:p>
    <w:p w:rsidR="00000000" w:rsidDel="00000000" w:rsidP="00000000" w:rsidRDefault="00000000" w:rsidRPr="00000000" w14:paraId="000000D7">
      <w:pPr>
        <w:spacing w:after="240" w:line="288" w:lineRule="auto"/>
        <w:ind w:left="880" w:firstLine="0"/>
        <w:rPr/>
      </w:pPr>
      <w:bookmarkStart w:colFirst="0" w:colLast="0" w:name="_heading=h.77xemfmoiuqk" w:id="45"/>
      <w:bookmarkEnd w:id="45"/>
      <w:r w:rsidDel="00000000" w:rsidR="00000000" w:rsidRPr="00000000">
        <w:rPr>
          <w:b w:val="1"/>
          <w:rtl w:val="0"/>
        </w:rPr>
        <w:t xml:space="preserve">Annual Rent: </w:t>
      </w:r>
      <w:r w:rsidDel="00000000" w:rsidR="00000000" w:rsidRPr="00000000">
        <w:rPr>
          <w:rtl w:val="0"/>
        </w:rPr>
        <w:t xml:space="preserve">rent at an initial rate of a peppercorn/INSERT RENT] and then as revised pursuant to this lease.</w:t>
      </w:r>
    </w:p>
    <w:p w:rsidR="00000000" w:rsidDel="00000000" w:rsidP="00000000" w:rsidRDefault="00000000" w:rsidRPr="00000000" w14:paraId="000000D8">
      <w:pPr>
        <w:spacing w:after="240" w:line="288" w:lineRule="auto"/>
        <w:ind w:left="880" w:firstLine="0"/>
        <w:rPr/>
      </w:pPr>
      <w:bookmarkStart w:colFirst="0" w:colLast="0" w:name="_heading=h.77xemfmoiuqk" w:id="45"/>
      <w:bookmarkEnd w:id="45"/>
      <w:r w:rsidDel="00000000" w:rsidR="00000000" w:rsidRPr="00000000">
        <w:rPr>
          <w:b w:val="1"/>
          <w:rtl w:val="0"/>
        </w:rPr>
        <w:t xml:space="preserve">Building:</w:t>
      </w:r>
      <w:r w:rsidDel="00000000" w:rsidR="00000000" w:rsidRPr="00000000">
        <w:rPr>
          <w:rtl w:val="0"/>
        </w:rPr>
        <w:t xml:space="preserve"> [INSERT BUILDING ADDRESS]  shown edged blue on Plan 1.</w:t>
      </w:r>
    </w:p>
    <w:p w:rsidR="00000000" w:rsidDel="00000000" w:rsidP="00000000" w:rsidRDefault="00000000" w:rsidRPr="00000000" w14:paraId="000000D9">
      <w:pPr>
        <w:spacing w:after="240" w:line="288" w:lineRule="auto"/>
        <w:ind w:left="880" w:firstLine="0"/>
        <w:rPr/>
      </w:pPr>
      <w:bookmarkStart w:colFirst="0" w:colLast="0" w:name="_heading=h.77xemfmoiuqk" w:id="45"/>
      <w:bookmarkEnd w:id="45"/>
      <w:r w:rsidDel="00000000" w:rsidR="00000000" w:rsidRPr="00000000">
        <w:rPr>
          <w:b w:val="1"/>
          <w:rtl w:val="0"/>
        </w:rPr>
        <w:t xml:space="preserve">Common Parts: </w:t>
      </w:r>
      <w:r w:rsidDel="00000000" w:rsidR="00000000" w:rsidRPr="00000000">
        <w:rPr>
          <w:rtl w:val="0"/>
        </w:rPr>
        <w:t xml:space="preserve">the Building, other than the Property, including corridors leading to the Property, access ways, lifts, meeting rooms, breakout rooms, eating areas, tea points and toilets.</w:t>
      </w:r>
    </w:p>
    <w:p w:rsidR="00000000" w:rsidDel="00000000" w:rsidP="00000000" w:rsidRDefault="00000000" w:rsidRPr="00000000" w14:paraId="000000DA">
      <w:pPr>
        <w:spacing w:after="240" w:line="288" w:lineRule="auto"/>
        <w:ind w:left="880" w:firstLine="0"/>
        <w:rPr/>
      </w:pPr>
      <w:bookmarkStart w:colFirst="0" w:colLast="0" w:name="_heading=h.77xemfmoiuqk" w:id="45"/>
      <w:bookmarkEnd w:id="45"/>
      <w:r w:rsidDel="00000000" w:rsidR="00000000" w:rsidRPr="00000000">
        <w:rPr>
          <w:b w:val="1"/>
          <w:rtl w:val="0"/>
        </w:rPr>
        <w:t xml:space="preserve">Contractual Term:</w:t>
      </w:r>
      <w:r w:rsidDel="00000000" w:rsidR="00000000" w:rsidRPr="00000000">
        <w:rPr>
          <w:rtl w:val="0"/>
        </w:rPr>
        <w:t xml:space="preserve"> ten years beginning on, and including [     ] to and including [     ].</w:t>
      </w:r>
    </w:p>
    <w:p w:rsidR="00000000" w:rsidDel="00000000" w:rsidP="00000000" w:rsidRDefault="00000000" w:rsidRPr="00000000" w14:paraId="000000DB">
      <w:pPr>
        <w:spacing w:after="240" w:line="288" w:lineRule="auto"/>
        <w:ind w:left="880" w:firstLine="0"/>
        <w:rPr/>
      </w:pPr>
      <w:bookmarkStart w:colFirst="0" w:colLast="0" w:name="_heading=h.77xemfmoiuqk" w:id="45"/>
      <w:bookmarkEnd w:id="45"/>
      <w:r w:rsidDel="00000000" w:rsidR="00000000" w:rsidRPr="00000000">
        <w:rPr>
          <w:b w:val="1"/>
          <w:rtl w:val="0"/>
        </w:rPr>
        <w:t xml:space="preserve">CDM Regulations:</w:t>
      </w:r>
      <w:r w:rsidDel="00000000" w:rsidR="00000000" w:rsidRPr="00000000">
        <w:rPr>
          <w:rtl w:val="0"/>
        </w:rPr>
        <w:t xml:space="preserve"> the Construction (Design and Management) Regulations 2007.</w:t>
      </w:r>
    </w:p>
    <w:p w:rsidR="00000000" w:rsidDel="00000000" w:rsidP="00000000" w:rsidRDefault="00000000" w:rsidRPr="00000000" w14:paraId="000000DC">
      <w:pPr>
        <w:spacing w:after="240" w:line="288" w:lineRule="auto"/>
        <w:ind w:left="880" w:firstLine="0"/>
        <w:rPr/>
      </w:pPr>
      <w:bookmarkStart w:colFirst="0" w:colLast="0" w:name="_heading=h.77xemfmoiuqk" w:id="45"/>
      <w:bookmarkEnd w:id="45"/>
      <w:r w:rsidDel="00000000" w:rsidR="00000000" w:rsidRPr="00000000">
        <w:rPr>
          <w:b w:val="1"/>
          <w:rtl w:val="0"/>
        </w:rPr>
        <w:t xml:space="preserve">Default Interest Rate: </w:t>
      </w:r>
      <w:r w:rsidDel="00000000" w:rsidR="00000000" w:rsidRPr="00000000">
        <w:rPr>
          <w:rtl w:val="0"/>
        </w:rPr>
        <w:t xml:space="preserve">4% per annum above the Interest Rate.</w:t>
      </w:r>
    </w:p>
    <w:p w:rsidR="00000000" w:rsidDel="00000000" w:rsidP="00000000" w:rsidRDefault="00000000" w:rsidRPr="00000000" w14:paraId="000000DD">
      <w:pPr>
        <w:spacing w:after="240" w:line="288" w:lineRule="auto"/>
        <w:ind w:left="880" w:firstLine="0"/>
        <w:rPr/>
      </w:pPr>
      <w:bookmarkStart w:colFirst="0" w:colLast="0" w:name="_heading=h.77xemfmoiuqk" w:id="45"/>
      <w:bookmarkEnd w:id="45"/>
      <w:r w:rsidDel="00000000" w:rsidR="00000000" w:rsidRPr="00000000">
        <w:rPr>
          <w:b w:val="1"/>
          <w:rtl w:val="0"/>
        </w:rPr>
        <w:t xml:space="preserve">Deliberate Damage:</w:t>
      </w:r>
      <w:r w:rsidDel="00000000" w:rsidR="00000000" w:rsidRPr="00000000">
        <w:rPr>
          <w:rtl w:val="0"/>
        </w:rPr>
        <w:t xml:space="preserve"> damage caused deliberately by the Tenant or anyone at the Property or on the Common Parts with the express or implied authority of the Tenant.</w:t>
      </w:r>
    </w:p>
    <w:p w:rsidR="00000000" w:rsidDel="00000000" w:rsidP="00000000" w:rsidRDefault="00000000" w:rsidRPr="00000000" w14:paraId="000000DE">
      <w:pPr>
        <w:spacing w:after="240" w:line="288" w:lineRule="auto"/>
        <w:ind w:left="880" w:firstLine="0"/>
        <w:rPr/>
      </w:pPr>
      <w:bookmarkStart w:colFirst="0" w:colLast="0" w:name="_heading=h.77xemfmoiuqk" w:id="45"/>
      <w:bookmarkEnd w:id="45"/>
      <w:r w:rsidDel="00000000" w:rsidR="00000000" w:rsidRPr="00000000">
        <w:rPr>
          <w:b w:val="1"/>
          <w:rtl w:val="0"/>
        </w:rPr>
        <w:t xml:space="preserve">Insured Risks: </w:t>
      </w:r>
      <w:r w:rsidDel="00000000" w:rsidR="00000000" w:rsidRPr="00000000">
        <w:rPr>
          <w:rtl w:val="0"/>
        </w:rPr>
        <w:t xml:space="preserve">means fire, explosion, lightning, earthquake, storm, flood, subsidence, heave, bursting and overflowing of water tanks, apparatus or pipes, impact by aircraft and articles dropped from them, impact by vehicles, riot, terrorism, civil commotion and any other risks against which the Landlord decides to insure against from time to time and Insured Risk means any one of the Insured Risks.</w:t>
      </w:r>
    </w:p>
    <w:p w:rsidR="00000000" w:rsidDel="00000000" w:rsidP="00000000" w:rsidRDefault="00000000" w:rsidRPr="00000000" w14:paraId="000000DF">
      <w:pPr>
        <w:spacing w:after="240" w:line="288" w:lineRule="auto"/>
        <w:ind w:left="880" w:firstLine="0"/>
        <w:rPr/>
      </w:pPr>
      <w:bookmarkStart w:colFirst="0" w:colLast="0" w:name="_heading=h.77xemfmoiuqk" w:id="45"/>
      <w:bookmarkEnd w:id="45"/>
      <w:r w:rsidDel="00000000" w:rsidR="00000000" w:rsidRPr="00000000">
        <w:rPr>
          <w:b w:val="1"/>
          <w:rtl w:val="0"/>
        </w:rPr>
        <w:t xml:space="preserve">Interest Rate:</w:t>
      </w:r>
      <w:r w:rsidDel="00000000" w:rsidR="00000000" w:rsidRPr="00000000">
        <w:rPr>
          <w:rtl w:val="0"/>
        </w:rPr>
        <w:t xml:space="preserve"> the base rate from time to time of National Westminster Bank plc or if that base rate stops being used or published then a comparable commercial rate reasonably determined by the Landlord.</w:t>
      </w:r>
    </w:p>
    <w:p w:rsidR="00000000" w:rsidDel="00000000" w:rsidP="00000000" w:rsidRDefault="00000000" w:rsidRPr="00000000" w14:paraId="000000E0">
      <w:pPr>
        <w:spacing w:after="240" w:line="288" w:lineRule="auto"/>
        <w:ind w:left="880" w:firstLine="0"/>
        <w:rPr/>
      </w:pPr>
      <w:bookmarkStart w:colFirst="0" w:colLast="0" w:name="_heading=h.77xemfmoiuqk" w:id="45"/>
      <w:bookmarkEnd w:id="45"/>
      <w:r w:rsidDel="00000000" w:rsidR="00000000" w:rsidRPr="00000000">
        <w:rPr>
          <w:b w:val="1"/>
          <w:rtl w:val="0"/>
        </w:rPr>
        <w:t xml:space="preserve">Landlord's Neighbouring Property: </w:t>
      </w:r>
      <w:r w:rsidDel="00000000" w:rsidR="00000000" w:rsidRPr="00000000">
        <w:rPr>
          <w:rtl w:val="0"/>
        </w:rPr>
        <w:t xml:space="preserve">each and every part of the adjoining and neighbouring property in which the Landlord has an interest.</w:t>
      </w:r>
    </w:p>
    <w:p w:rsidR="00000000" w:rsidDel="00000000" w:rsidP="00000000" w:rsidRDefault="00000000" w:rsidRPr="00000000" w14:paraId="000000E1">
      <w:pPr>
        <w:spacing w:after="240" w:line="288" w:lineRule="auto"/>
        <w:ind w:left="880" w:firstLine="0"/>
        <w:rPr/>
      </w:pPr>
      <w:bookmarkStart w:colFirst="0" w:colLast="0" w:name="_heading=h.77xemfmoiuqk" w:id="45"/>
      <w:bookmarkEnd w:id="45"/>
      <w:r w:rsidDel="00000000" w:rsidR="00000000" w:rsidRPr="00000000">
        <w:rPr>
          <w:b w:val="1"/>
          <w:rtl w:val="0"/>
        </w:rPr>
        <w:t xml:space="preserve">LTA 1954:</w:t>
      </w:r>
      <w:r w:rsidDel="00000000" w:rsidR="00000000" w:rsidRPr="00000000">
        <w:rPr>
          <w:rtl w:val="0"/>
        </w:rPr>
        <w:t xml:space="preserve"> Landlord and Tenant Act 1954.</w:t>
      </w:r>
    </w:p>
    <w:p w:rsidR="00000000" w:rsidDel="00000000" w:rsidP="00000000" w:rsidRDefault="00000000" w:rsidRPr="00000000" w14:paraId="000000E2">
      <w:pPr>
        <w:spacing w:after="240" w:line="288" w:lineRule="auto"/>
        <w:ind w:left="880" w:firstLine="0"/>
        <w:rPr/>
      </w:pPr>
      <w:bookmarkStart w:colFirst="0" w:colLast="0" w:name="_heading=h.77xemfmoiuqk" w:id="45"/>
      <w:bookmarkEnd w:id="45"/>
      <w:r w:rsidDel="00000000" w:rsidR="00000000" w:rsidRPr="00000000">
        <w:rPr>
          <w:b w:val="1"/>
          <w:rtl w:val="0"/>
        </w:rPr>
        <w:t xml:space="preserve">Management Fee:</w:t>
      </w:r>
      <w:r w:rsidDel="00000000" w:rsidR="00000000" w:rsidRPr="00000000">
        <w:rPr>
          <w:rtl w:val="0"/>
        </w:rPr>
        <w:t xml:space="preserve"> the total of the reasonable costs, fees and disbursements of the Manager which are incurred in relation to the carrying out and the provision of the Management Service, up to 10%.</w:t>
      </w:r>
    </w:p>
    <w:p w:rsidR="00000000" w:rsidDel="00000000" w:rsidP="00000000" w:rsidRDefault="00000000" w:rsidRPr="00000000" w14:paraId="000000E3">
      <w:pPr>
        <w:spacing w:after="240" w:line="288" w:lineRule="auto"/>
        <w:ind w:left="880" w:firstLine="0"/>
        <w:rPr/>
      </w:pPr>
      <w:bookmarkStart w:colFirst="0" w:colLast="0" w:name="_heading=h.77xemfmoiuqk" w:id="45"/>
      <w:bookmarkEnd w:id="45"/>
      <w:r w:rsidDel="00000000" w:rsidR="00000000" w:rsidRPr="00000000">
        <w:rPr>
          <w:b w:val="1"/>
          <w:rtl w:val="0"/>
        </w:rPr>
        <w:t xml:space="preserve">Management Service:</w:t>
      </w:r>
      <w:r w:rsidDel="00000000" w:rsidR="00000000" w:rsidRPr="00000000">
        <w:rPr>
          <w:rtl w:val="0"/>
        </w:rPr>
        <w:t xml:space="preserve"> any service provided by, or any function of the Manager, in relation to the provision of the Services, calculation of the Service Costs and the administration of the Service Charge.</w:t>
      </w:r>
    </w:p>
    <w:p w:rsidR="00000000" w:rsidDel="00000000" w:rsidP="00000000" w:rsidRDefault="00000000" w:rsidRPr="00000000" w14:paraId="000000E4">
      <w:pPr>
        <w:spacing w:after="240" w:line="288" w:lineRule="auto"/>
        <w:ind w:left="880" w:firstLine="0"/>
        <w:rPr/>
      </w:pPr>
      <w:bookmarkStart w:colFirst="0" w:colLast="0" w:name="_heading=h.77xemfmoiuqk" w:id="45"/>
      <w:bookmarkEnd w:id="45"/>
      <w:r w:rsidDel="00000000" w:rsidR="00000000" w:rsidRPr="00000000">
        <w:rPr>
          <w:b w:val="1"/>
          <w:rtl w:val="0"/>
        </w:rPr>
        <w:t xml:space="preserve">Manager:</w:t>
      </w:r>
      <w:r w:rsidDel="00000000" w:rsidR="00000000" w:rsidRPr="00000000">
        <w:rPr>
          <w:rtl w:val="0"/>
        </w:rPr>
        <w:t xml:space="preserve"> any managing agent or person employed by the Landlord, or by the managing agents, or otherwise retained by the Landlord to act on the Landlord's behalf, to budget for, forecast, procure, manage, account for, provide and otherwise administer the Building, the Services, the Service Costs or the Service Charge.</w:t>
      </w:r>
    </w:p>
    <w:p w:rsidR="00000000" w:rsidDel="00000000" w:rsidP="00000000" w:rsidRDefault="00000000" w:rsidRPr="00000000" w14:paraId="000000E5">
      <w:pPr>
        <w:spacing w:after="240" w:line="288" w:lineRule="auto"/>
        <w:ind w:left="880" w:firstLine="0"/>
        <w:rPr/>
      </w:pPr>
      <w:bookmarkStart w:colFirst="0" w:colLast="0" w:name="_heading=h.77xemfmoiuqk" w:id="45"/>
      <w:bookmarkEnd w:id="45"/>
      <w:r w:rsidDel="00000000" w:rsidR="00000000" w:rsidRPr="00000000">
        <w:rPr>
          <w:b w:val="1"/>
          <w:rtl w:val="0"/>
        </w:rPr>
        <w:t xml:space="preserve">Permitted Use: </w:t>
      </w:r>
      <w:r w:rsidDel="00000000" w:rsidR="00000000" w:rsidRPr="00000000">
        <w:rPr>
          <w:rtl w:val="0"/>
        </w:rPr>
        <w:t xml:space="preserve">for the provision of Services as defined in the Services Agreement. </w:t>
      </w:r>
    </w:p>
    <w:p w:rsidR="00000000" w:rsidDel="00000000" w:rsidP="00000000" w:rsidRDefault="00000000" w:rsidRPr="00000000" w14:paraId="000000E6">
      <w:pPr>
        <w:spacing w:after="240" w:line="288" w:lineRule="auto"/>
        <w:ind w:left="880" w:firstLine="0"/>
        <w:rPr/>
      </w:pPr>
      <w:bookmarkStart w:colFirst="0" w:colLast="0" w:name="_heading=h.77xemfmoiuqk" w:id="45"/>
      <w:bookmarkEnd w:id="45"/>
      <w:r w:rsidDel="00000000" w:rsidR="00000000" w:rsidRPr="00000000">
        <w:rPr>
          <w:b w:val="1"/>
          <w:rtl w:val="0"/>
        </w:rPr>
        <w:t xml:space="preserve">Permitted Hours:</w:t>
      </w:r>
      <w:r w:rsidDel="00000000" w:rsidR="00000000" w:rsidRPr="00000000">
        <w:rPr>
          <w:rtl w:val="0"/>
        </w:rPr>
        <w:t xml:space="preserve"> From [[     ]am to [     ]pm on a Working Day] or such other times as may be agreed in writing from time to time with the Landlord.</w:t>
      </w:r>
    </w:p>
    <w:p w:rsidR="00000000" w:rsidDel="00000000" w:rsidP="00000000" w:rsidRDefault="00000000" w:rsidRPr="00000000" w14:paraId="000000E7">
      <w:pPr>
        <w:spacing w:after="240" w:line="288" w:lineRule="auto"/>
        <w:ind w:left="880" w:firstLine="0"/>
        <w:rPr/>
      </w:pPr>
      <w:bookmarkStart w:colFirst="0" w:colLast="0" w:name="_heading=h.77xemfmoiuqk" w:id="45"/>
      <w:bookmarkEnd w:id="45"/>
      <w:r w:rsidDel="00000000" w:rsidR="00000000" w:rsidRPr="00000000">
        <w:rPr>
          <w:b w:val="1"/>
          <w:rtl w:val="0"/>
        </w:rPr>
        <w:t xml:space="preserve">Plan 1: </w:t>
      </w:r>
      <w:r w:rsidDel="00000000" w:rsidR="00000000" w:rsidRPr="00000000">
        <w:rPr>
          <w:rtl w:val="0"/>
        </w:rPr>
        <w:t xml:space="preserve">the plan attached to this lease marked "Plan 1".</w:t>
      </w:r>
    </w:p>
    <w:p w:rsidR="00000000" w:rsidDel="00000000" w:rsidP="00000000" w:rsidRDefault="00000000" w:rsidRPr="00000000" w14:paraId="000000E8">
      <w:pPr>
        <w:spacing w:after="240" w:line="288" w:lineRule="auto"/>
        <w:ind w:left="880" w:firstLine="0"/>
        <w:rPr/>
      </w:pPr>
      <w:bookmarkStart w:colFirst="0" w:colLast="0" w:name="_heading=h.77xemfmoiuqk" w:id="45"/>
      <w:bookmarkEnd w:id="45"/>
      <w:r w:rsidDel="00000000" w:rsidR="00000000" w:rsidRPr="00000000">
        <w:rPr>
          <w:b w:val="1"/>
          <w:rtl w:val="0"/>
        </w:rPr>
        <w:t xml:space="preserve">Plan 2:</w:t>
      </w:r>
      <w:r w:rsidDel="00000000" w:rsidR="00000000" w:rsidRPr="00000000">
        <w:rPr>
          <w:rtl w:val="0"/>
        </w:rPr>
        <w:t xml:space="preserve"> the plan attached to this lease marked "Plan 2".</w:t>
      </w:r>
    </w:p>
    <w:p w:rsidR="00000000" w:rsidDel="00000000" w:rsidP="00000000" w:rsidRDefault="00000000" w:rsidRPr="00000000" w14:paraId="000000E9">
      <w:pPr>
        <w:spacing w:after="240" w:line="288" w:lineRule="auto"/>
        <w:ind w:left="880" w:firstLine="0"/>
        <w:rPr/>
      </w:pPr>
      <w:bookmarkStart w:colFirst="0" w:colLast="0" w:name="_heading=h.77xemfmoiuqk" w:id="45"/>
      <w:bookmarkEnd w:id="45"/>
      <w:r w:rsidDel="00000000" w:rsidR="00000000" w:rsidRPr="00000000">
        <w:rPr>
          <w:b w:val="1"/>
          <w:rtl w:val="0"/>
        </w:rPr>
        <w:t xml:space="preserve">Property: </w:t>
      </w:r>
      <w:r w:rsidDel="00000000" w:rsidR="00000000" w:rsidRPr="00000000">
        <w:rPr>
          <w:rtl w:val="0"/>
        </w:rPr>
        <w:t xml:space="preserve">the part of the Building shown edged red on Plan</w:t>
      </w:r>
    </w:p>
    <w:p w:rsidR="00000000" w:rsidDel="00000000" w:rsidP="00000000" w:rsidRDefault="00000000" w:rsidRPr="00000000" w14:paraId="000000EA">
      <w:pPr>
        <w:spacing w:after="240" w:line="288" w:lineRule="auto"/>
        <w:ind w:left="880" w:firstLine="0"/>
        <w:rPr/>
      </w:pPr>
      <w:bookmarkStart w:colFirst="0" w:colLast="0" w:name="_heading=h.77xemfmoiuqk" w:id="45"/>
      <w:bookmarkEnd w:id="45"/>
      <w:r w:rsidDel="00000000" w:rsidR="00000000" w:rsidRPr="00000000">
        <w:rPr>
          <w:b w:val="1"/>
          <w:rtl w:val="0"/>
        </w:rPr>
        <w:t xml:space="preserve">Reinstatement Cost: </w:t>
      </w:r>
      <w:r w:rsidDel="00000000" w:rsidR="00000000" w:rsidRPr="00000000">
        <w:rPr>
          <w:rtl w:val="0"/>
        </w:rPr>
        <w:t xml:space="preserve">the full cost of reinstatement of the Building as reasonably determined by the Landlord from time to time, taking into account inflation of building costs and including any costs or demolition, site clearance, site protection, shoring up and any other work to the Building that may be required by law and any VAT on any such costs.</w:t>
      </w:r>
    </w:p>
    <w:p w:rsidR="00000000" w:rsidDel="00000000" w:rsidP="00000000" w:rsidRDefault="00000000" w:rsidRPr="00000000" w14:paraId="000000EB">
      <w:pPr>
        <w:spacing w:after="240" w:line="288" w:lineRule="auto"/>
        <w:ind w:left="880" w:firstLine="0"/>
        <w:rPr/>
      </w:pPr>
      <w:bookmarkStart w:colFirst="0" w:colLast="0" w:name="_heading=h.77xemfmoiuqk" w:id="45"/>
      <w:bookmarkEnd w:id="45"/>
      <w:r w:rsidDel="00000000" w:rsidR="00000000" w:rsidRPr="00000000">
        <w:rPr>
          <w:b w:val="1"/>
          <w:rtl w:val="0"/>
        </w:rPr>
        <w:t xml:space="preserve">Rent Commencement Date: </w:t>
      </w:r>
      <w:r w:rsidDel="00000000" w:rsidR="00000000" w:rsidRPr="00000000">
        <w:rPr>
          <w:rtl w:val="0"/>
        </w:rPr>
        <w:t xml:space="preserve">the date of this lease.</w:t>
      </w:r>
    </w:p>
    <w:p w:rsidR="00000000" w:rsidDel="00000000" w:rsidP="00000000" w:rsidRDefault="00000000" w:rsidRPr="00000000" w14:paraId="000000EC">
      <w:pPr>
        <w:spacing w:after="240" w:line="288" w:lineRule="auto"/>
        <w:ind w:left="880" w:firstLine="0"/>
        <w:rPr/>
      </w:pPr>
      <w:bookmarkStart w:colFirst="0" w:colLast="0" w:name="_heading=h.77xemfmoiuqk" w:id="45"/>
      <w:bookmarkEnd w:id="45"/>
      <w:r w:rsidDel="00000000" w:rsidR="00000000" w:rsidRPr="00000000">
        <w:rPr>
          <w:b w:val="1"/>
          <w:rtl w:val="0"/>
        </w:rPr>
        <w:t xml:space="preserve">Rent Payment Dates: </w:t>
      </w:r>
      <w:r w:rsidDel="00000000" w:rsidR="00000000" w:rsidRPr="00000000">
        <w:rPr>
          <w:rtl w:val="0"/>
        </w:rPr>
        <w:t xml:space="preserve">25 March, 24 June, 29 September and 25 December.</w:t>
      </w:r>
    </w:p>
    <w:p w:rsidR="00000000" w:rsidDel="00000000" w:rsidP="00000000" w:rsidRDefault="00000000" w:rsidRPr="00000000" w14:paraId="000000ED">
      <w:pPr>
        <w:spacing w:after="240" w:line="288" w:lineRule="auto"/>
        <w:ind w:left="880" w:firstLine="0"/>
        <w:rPr/>
      </w:pPr>
      <w:bookmarkStart w:colFirst="0" w:colLast="0" w:name="_heading=h.77xemfmoiuqk" w:id="45"/>
      <w:bookmarkEnd w:id="45"/>
      <w:r w:rsidDel="00000000" w:rsidR="00000000" w:rsidRPr="00000000">
        <w:rPr>
          <w:b w:val="1"/>
          <w:rtl w:val="0"/>
        </w:rPr>
        <w:t xml:space="preserve">Reservations:</w:t>
      </w:r>
      <w:r w:rsidDel="00000000" w:rsidR="00000000" w:rsidRPr="00000000">
        <w:rPr>
          <w:rtl w:val="0"/>
        </w:rPr>
        <w:t xml:space="preserve"> all of the rights excepted, reserved and granted to the Landlord by this lease.</w:t>
      </w:r>
    </w:p>
    <w:p w:rsidR="00000000" w:rsidDel="00000000" w:rsidP="00000000" w:rsidRDefault="00000000" w:rsidRPr="00000000" w14:paraId="000000EE">
      <w:pPr>
        <w:spacing w:after="240" w:line="288" w:lineRule="auto"/>
        <w:ind w:left="880" w:firstLine="0"/>
        <w:rPr/>
      </w:pPr>
      <w:bookmarkStart w:colFirst="0" w:colLast="0" w:name="_heading=h.77xemfmoiuqk" w:id="45"/>
      <w:bookmarkEnd w:id="45"/>
      <w:r w:rsidDel="00000000" w:rsidR="00000000" w:rsidRPr="00000000">
        <w:rPr>
          <w:b w:val="1"/>
          <w:rtl w:val="0"/>
        </w:rPr>
        <w:t xml:space="preserve">Review Date:</w:t>
      </w:r>
      <w:r w:rsidDel="00000000" w:rsidR="00000000" w:rsidRPr="00000000">
        <w:rPr>
          <w:rtl w:val="0"/>
        </w:rPr>
        <w:t xml:space="preserve"> every fifth anniversary of Term Commencement Date.</w:t>
      </w:r>
    </w:p>
    <w:p w:rsidR="00000000" w:rsidDel="00000000" w:rsidP="00000000" w:rsidRDefault="00000000" w:rsidRPr="00000000" w14:paraId="000000EF">
      <w:pPr>
        <w:spacing w:after="240" w:line="288" w:lineRule="auto"/>
        <w:ind w:left="880" w:firstLine="0"/>
        <w:rPr/>
      </w:pPr>
      <w:bookmarkStart w:colFirst="0" w:colLast="0" w:name="_heading=h.77xemfmoiuqk" w:id="45"/>
      <w:bookmarkEnd w:id="45"/>
      <w:r w:rsidDel="00000000" w:rsidR="00000000" w:rsidRPr="00000000">
        <w:rPr>
          <w:b w:val="1"/>
          <w:rtl w:val="0"/>
        </w:rPr>
        <w:t xml:space="preserve">Service Charge:</w:t>
      </w:r>
      <w:r w:rsidDel="00000000" w:rsidR="00000000" w:rsidRPr="00000000">
        <w:rPr>
          <w:rtl w:val="0"/>
        </w:rPr>
        <w:t xml:space="preserve"> such proportion of the Service Costs as is allocated (based on the proportion of the net internal area of the Property to the net internal area in the Building  </w:t>
      </w:r>
    </w:p>
    <w:p w:rsidR="00000000" w:rsidDel="00000000" w:rsidP="00000000" w:rsidRDefault="00000000" w:rsidRPr="00000000" w14:paraId="000000F0">
      <w:pPr>
        <w:spacing w:after="240" w:line="288" w:lineRule="auto"/>
        <w:ind w:left="880" w:firstLine="0"/>
        <w:rPr/>
      </w:pPr>
      <w:bookmarkStart w:colFirst="0" w:colLast="0" w:name="_heading=h.77xemfmoiuqk" w:id="45"/>
      <w:bookmarkEnd w:id="45"/>
      <w:r w:rsidDel="00000000" w:rsidR="00000000" w:rsidRPr="00000000">
        <w:rPr>
          <w:b w:val="1"/>
          <w:rtl w:val="0"/>
        </w:rPr>
        <w:t xml:space="preserve">Service Charge Account:</w:t>
      </w:r>
      <w:r w:rsidDel="00000000" w:rsidR="00000000" w:rsidRPr="00000000">
        <w:rPr>
          <w:rtl w:val="0"/>
        </w:rPr>
        <w:t xml:space="preserve"> any  account set up and maintained by the Landlord into which the Service Charge payments by the occupiers of the Building are paid.</w:t>
      </w:r>
    </w:p>
    <w:p w:rsidR="00000000" w:rsidDel="00000000" w:rsidP="00000000" w:rsidRDefault="00000000" w:rsidRPr="00000000" w14:paraId="000000F1">
      <w:pPr>
        <w:spacing w:after="240" w:line="288" w:lineRule="auto"/>
        <w:ind w:left="880" w:firstLine="0"/>
        <w:rPr/>
      </w:pPr>
      <w:bookmarkStart w:colFirst="0" w:colLast="0" w:name="_heading=h.77xemfmoiuqk" w:id="45"/>
      <w:bookmarkEnd w:id="45"/>
      <w:r w:rsidDel="00000000" w:rsidR="00000000" w:rsidRPr="00000000">
        <w:rPr>
          <w:b w:val="1"/>
          <w:rtl w:val="0"/>
        </w:rPr>
        <w:t xml:space="preserve">Service Charge Code:</w:t>
      </w:r>
      <w:r w:rsidDel="00000000" w:rsidR="00000000" w:rsidRPr="00000000">
        <w:rPr>
          <w:rtl w:val="0"/>
        </w:rPr>
        <w:t xml:space="preserve"> the RICS Code of Practice known as "Service Charges in Commercial Property Second Edition (Reference GN 24/2011)", which is effective from 1 October 2011.</w:t>
      </w:r>
    </w:p>
    <w:p w:rsidR="00000000" w:rsidDel="00000000" w:rsidP="00000000" w:rsidRDefault="00000000" w:rsidRPr="00000000" w14:paraId="000000F2">
      <w:pPr>
        <w:spacing w:after="240" w:line="288" w:lineRule="auto"/>
        <w:ind w:left="880" w:firstLine="0"/>
        <w:rPr/>
      </w:pPr>
      <w:bookmarkStart w:colFirst="0" w:colLast="0" w:name="_heading=h.77xemfmoiuqk" w:id="45"/>
      <w:bookmarkEnd w:id="45"/>
      <w:r w:rsidDel="00000000" w:rsidR="00000000" w:rsidRPr="00000000">
        <w:rPr>
          <w:b w:val="1"/>
          <w:rtl w:val="0"/>
        </w:rPr>
        <w:t xml:space="preserve">Service Charge Year: </w:t>
      </w:r>
      <w:r w:rsidDel="00000000" w:rsidR="00000000" w:rsidRPr="00000000">
        <w:rPr>
          <w:rtl w:val="0"/>
        </w:rPr>
        <w:t xml:space="preserve">is the annual accounting period relating to the Services and the Services Costs beginning on 1 January [     ] and each subsequent year during the Contractual Term</w:t>
      </w:r>
    </w:p>
    <w:p w:rsidR="00000000" w:rsidDel="00000000" w:rsidP="00000000" w:rsidRDefault="00000000" w:rsidRPr="00000000" w14:paraId="000000F3">
      <w:pPr>
        <w:spacing w:after="240" w:line="288" w:lineRule="auto"/>
        <w:ind w:left="880" w:firstLine="0"/>
        <w:rPr/>
      </w:pPr>
      <w:bookmarkStart w:colFirst="0" w:colLast="0" w:name="_heading=h.77xemfmoiuqk" w:id="45"/>
      <w:bookmarkEnd w:id="45"/>
      <w:r w:rsidDel="00000000" w:rsidR="00000000" w:rsidRPr="00000000">
        <w:rPr>
          <w:b w:val="1"/>
          <w:rtl w:val="0"/>
        </w:rPr>
        <w:t xml:space="preserve">Services Agreement:</w:t>
      </w:r>
      <w:r w:rsidDel="00000000" w:rsidR="00000000" w:rsidRPr="00000000">
        <w:rPr>
          <w:rtl w:val="0"/>
        </w:rPr>
        <w:t xml:space="preserve"> The agreement made between [Insert Council] and [Insert Mutual] dated [date] for the provision and operation of [     ] services</w:t>
      </w:r>
    </w:p>
    <w:p w:rsidR="00000000" w:rsidDel="00000000" w:rsidP="00000000" w:rsidRDefault="00000000" w:rsidRPr="00000000" w14:paraId="000000F4">
      <w:pPr>
        <w:spacing w:after="240" w:line="288" w:lineRule="auto"/>
        <w:ind w:left="880" w:firstLine="0"/>
        <w:rPr/>
      </w:pPr>
      <w:bookmarkStart w:colFirst="0" w:colLast="0" w:name="_heading=h.77xemfmoiuqk" w:id="45"/>
      <w:bookmarkEnd w:id="45"/>
      <w:r w:rsidDel="00000000" w:rsidR="00000000" w:rsidRPr="00000000">
        <w:rPr>
          <w:b w:val="1"/>
          <w:rtl w:val="0"/>
        </w:rPr>
        <w:t xml:space="preserve">Service Costs:</w:t>
      </w:r>
      <w:r w:rsidDel="00000000" w:rsidR="00000000" w:rsidRPr="00000000">
        <w:rPr>
          <w:rtl w:val="0"/>
        </w:rPr>
        <w:t xml:space="preserve"> the costs listed in paragraph 2 of Schedule 1.</w:t>
      </w:r>
    </w:p>
    <w:p w:rsidR="00000000" w:rsidDel="00000000" w:rsidP="00000000" w:rsidRDefault="00000000" w:rsidRPr="00000000" w14:paraId="000000F5">
      <w:pPr>
        <w:spacing w:after="240" w:line="288" w:lineRule="auto"/>
        <w:ind w:left="880" w:firstLine="0"/>
        <w:rPr/>
      </w:pPr>
      <w:bookmarkStart w:colFirst="0" w:colLast="0" w:name="_heading=h.77xemfmoiuqk" w:id="45"/>
      <w:bookmarkEnd w:id="45"/>
      <w:r w:rsidDel="00000000" w:rsidR="00000000" w:rsidRPr="00000000">
        <w:rPr>
          <w:b w:val="1"/>
          <w:rtl w:val="0"/>
        </w:rPr>
        <w:t xml:space="preserve">Service Provider:</w:t>
      </w:r>
      <w:r w:rsidDel="00000000" w:rsidR="00000000" w:rsidRPr="00000000">
        <w:rPr>
          <w:rtl w:val="0"/>
        </w:rPr>
        <w:t xml:space="preserve"> any body, individual, contractor or sub-contractor which is responsible for providing any of the Services, excluding utility suppliers.</w:t>
      </w:r>
    </w:p>
    <w:p w:rsidR="00000000" w:rsidDel="00000000" w:rsidP="00000000" w:rsidRDefault="00000000" w:rsidRPr="00000000" w14:paraId="000000F6">
      <w:pPr>
        <w:spacing w:after="240" w:line="288" w:lineRule="auto"/>
        <w:ind w:left="880" w:firstLine="0"/>
        <w:rPr/>
      </w:pPr>
      <w:bookmarkStart w:colFirst="0" w:colLast="0" w:name="_heading=h.77xemfmoiuqk" w:id="45"/>
      <w:bookmarkEnd w:id="45"/>
      <w:r w:rsidDel="00000000" w:rsidR="00000000" w:rsidRPr="00000000">
        <w:rPr>
          <w:b w:val="1"/>
          <w:rtl w:val="0"/>
        </w:rPr>
        <w:t xml:space="preserve">Service Media:</w:t>
      </w:r>
      <w:r w:rsidDel="00000000" w:rsidR="00000000" w:rsidRPr="00000000">
        <w:rPr>
          <w:rtl w:val="0"/>
        </w:rPr>
        <w:t xml:space="preserve"> lifts and lift machinery and equipment and all media for the supply or removal of heat electricity, gas, water, sewage, air-conditioning, energy, telecommunications, data and all other services and utilities and all structures, machinery and equipment ancillary to those media.</w:t>
      </w:r>
    </w:p>
    <w:p w:rsidR="00000000" w:rsidDel="00000000" w:rsidP="00000000" w:rsidRDefault="00000000" w:rsidRPr="00000000" w14:paraId="000000F7">
      <w:pPr>
        <w:spacing w:after="240" w:line="288" w:lineRule="auto"/>
        <w:ind w:left="880" w:firstLine="0"/>
        <w:rPr/>
      </w:pPr>
      <w:bookmarkStart w:colFirst="0" w:colLast="0" w:name="_heading=h.77xemfmoiuqk" w:id="45"/>
      <w:bookmarkEnd w:id="45"/>
      <w:r w:rsidDel="00000000" w:rsidR="00000000" w:rsidRPr="00000000">
        <w:rPr>
          <w:b w:val="1"/>
          <w:rtl w:val="0"/>
        </w:rPr>
        <w:t xml:space="preserve">Services: </w:t>
      </w:r>
      <w:r w:rsidDel="00000000" w:rsidR="00000000" w:rsidRPr="00000000">
        <w:rPr>
          <w:rtl w:val="0"/>
        </w:rPr>
        <w:t xml:space="preserve">the services listed in paragraph 1 of Schedule 1.</w:t>
      </w:r>
    </w:p>
    <w:p w:rsidR="00000000" w:rsidDel="00000000" w:rsidP="00000000" w:rsidRDefault="00000000" w:rsidRPr="00000000" w14:paraId="000000F8">
      <w:pPr>
        <w:spacing w:after="240" w:line="288" w:lineRule="auto"/>
        <w:ind w:left="880" w:firstLine="0"/>
        <w:rPr/>
      </w:pPr>
      <w:bookmarkStart w:colFirst="0" w:colLast="0" w:name="_heading=h.77xemfmoiuqk" w:id="45"/>
      <w:bookmarkEnd w:id="45"/>
      <w:r w:rsidDel="00000000" w:rsidR="00000000" w:rsidRPr="00000000">
        <w:rPr>
          <w:b w:val="1"/>
          <w:rtl w:val="0"/>
        </w:rPr>
        <w:t xml:space="preserve">Site Management Staff:</w:t>
      </w:r>
      <w:r w:rsidDel="00000000" w:rsidR="00000000" w:rsidRPr="00000000">
        <w:rPr>
          <w:rtl w:val="0"/>
        </w:rPr>
        <w:t xml:space="preserve"> those persons directly employed by the Landlord or the Manager (as reasonably necessary) to deliver or administer delivery of the Services (whether employed full or part time and whether based at the Property or not).</w:t>
      </w:r>
    </w:p>
    <w:p w:rsidR="00000000" w:rsidDel="00000000" w:rsidP="00000000" w:rsidRDefault="00000000" w:rsidRPr="00000000" w14:paraId="000000F9">
      <w:pPr>
        <w:spacing w:after="240" w:line="288" w:lineRule="auto"/>
        <w:ind w:left="880" w:firstLine="0"/>
        <w:rPr/>
      </w:pPr>
      <w:bookmarkStart w:colFirst="0" w:colLast="0" w:name="_heading=h.77xemfmoiuqk" w:id="45"/>
      <w:bookmarkEnd w:id="45"/>
      <w:r w:rsidDel="00000000" w:rsidR="00000000" w:rsidRPr="00000000">
        <w:rPr>
          <w:b w:val="1"/>
          <w:rtl w:val="0"/>
        </w:rPr>
        <w:t xml:space="preserve">Tenant's Proportion:</w:t>
      </w:r>
      <w:r w:rsidDel="00000000" w:rsidR="00000000" w:rsidRPr="00000000">
        <w:rPr>
          <w:rtl w:val="0"/>
        </w:rPr>
        <w:t xml:space="preserve"> [Insert]</w:t>
      </w:r>
    </w:p>
    <w:p w:rsidR="00000000" w:rsidDel="00000000" w:rsidP="00000000" w:rsidRDefault="00000000" w:rsidRPr="00000000" w14:paraId="000000FA">
      <w:pPr>
        <w:spacing w:after="240" w:line="288" w:lineRule="auto"/>
        <w:ind w:left="880" w:firstLine="0"/>
        <w:rPr>
          <w:b w:val="1"/>
        </w:rPr>
      </w:pPr>
      <w:bookmarkStart w:colFirst="0" w:colLast="0" w:name="_heading=h.77xemfmoiuqk" w:id="45"/>
      <w:bookmarkEnd w:id="45"/>
      <w:r w:rsidDel="00000000" w:rsidR="00000000" w:rsidRPr="00000000">
        <w:rPr>
          <w:b w:val="1"/>
          <w:rtl w:val="0"/>
        </w:rPr>
        <w:t xml:space="preserve">Third Party Rights:</w:t>
      </w:r>
      <w:r w:rsidDel="00000000" w:rsidR="00000000" w:rsidRPr="00000000">
        <w:rPr>
          <w:rtl w:val="0"/>
        </w:rPr>
        <w:t xml:space="preserve"> all rights, covenants and restrictions affecting the Building including the matters referred to at the date of this lease in the property register of title number [insert]</w:t>
      </w:r>
      <w:r w:rsidDel="00000000" w:rsidR="00000000" w:rsidRPr="00000000">
        <w:rPr>
          <w:b w:val="1"/>
          <w:rtl w:val="0"/>
        </w:rPr>
        <w:t xml:space="preserve">.</w:t>
      </w:r>
    </w:p>
    <w:p w:rsidR="00000000" w:rsidDel="00000000" w:rsidP="00000000" w:rsidRDefault="00000000" w:rsidRPr="00000000" w14:paraId="000000FB">
      <w:pPr>
        <w:spacing w:after="240" w:line="288" w:lineRule="auto"/>
        <w:ind w:left="880" w:firstLine="0"/>
        <w:rPr/>
      </w:pPr>
      <w:bookmarkStart w:colFirst="0" w:colLast="0" w:name="_heading=h.77xemfmoiuqk" w:id="45"/>
      <w:bookmarkEnd w:id="45"/>
      <w:r w:rsidDel="00000000" w:rsidR="00000000" w:rsidRPr="00000000">
        <w:rPr>
          <w:b w:val="1"/>
          <w:sz w:val="22"/>
          <w:szCs w:val="22"/>
          <w:rtl w:val="0"/>
        </w:rPr>
        <w:t xml:space="preserve">VAT</w:t>
      </w:r>
      <w:r w:rsidDel="00000000" w:rsidR="00000000" w:rsidRPr="00000000">
        <w:rPr>
          <w:b w:val="1"/>
          <w:rtl w:val="0"/>
        </w:rPr>
        <w:t xml:space="preserve">:</w:t>
      </w:r>
      <w:r w:rsidDel="00000000" w:rsidR="00000000" w:rsidRPr="00000000">
        <w:rPr>
          <w:rtl w:val="0"/>
        </w:rPr>
        <w:t xml:space="preserve"> value added tax chargeable under the VATA 1994 and any similar replacement tax and any similar additional tax.</w:t>
      </w:r>
    </w:p>
    <w:p w:rsidR="00000000" w:rsidDel="00000000" w:rsidP="00000000" w:rsidRDefault="00000000" w:rsidRPr="00000000" w14:paraId="000000FC">
      <w:pPr>
        <w:spacing w:after="240" w:line="288" w:lineRule="auto"/>
        <w:ind w:left="880" w:firstLine="0"/>
        <w:rPr/>
      </w:pPr>
      <w:bookmarkStart w:colFirst="0" w:colLast="0" w:name="_heading=h.77xemfmoiuqk" w:id="45"/>
      <w:bookmarkEnd w:id="45"/>
      <w:r w:rsidDel="00000000" w:rsidR="00000000" w:rsidRPr="00000000">
        <w:rPr>
          <w:b w:val="1"/>
          <w:rtl w:val="0"/>
        </w:rPr>
        <w:t xml:space="preserve">VATA 1994:</w:t>
      </w:r>
      <w:r w:rsidDel="00000000" w:rsidR="00000000" w:rsidRPr="00000000">
        <w:rPr>
          <w:rtl w:val="0"/>
        </w:rPr>
        <w:t xml:space="preserve"> Value Added Tax Act 1994.</w:t>
      </w:r>
    </w:p>
    <w:p w:rsidR="00000000" w:rsidDel="00000000" w:rsidP="00000000" w:rsidRDefault="00000000" w:rsidRPr="00000000" w14:paraId="000000FD">
      <w:pPr>
        <w:spacing w:after="240" w:line="288" w:lineRule="auto"/>
        <w:ind w:left="880" w:firstLine="0"/>
        <w:rPr/>
      </w:pPr>
      <w:bookmarkStart w:colFirst="0" w:colLast="0" w:name="_heading=h.77xemfmoiuqk" w:id="45"/>
      <w:bookmarkEnd w:id="45"/>
      <w:r w:rsidDel="00000000" w:rsidR="00000000" w:rsidRPr="00000000">
        <w:rPr>
          <w:b w:val="1"/>
          <w:rtl w:val="0"/>
        </w:rPr>
        <w:t xml:space="preserve">Working Day</w:t>
      </w:r>
      <w:r w:rsidDel="00000000" w:rsidR="00000000" w:rsidRPr="00000000">
        <w:rPr>
          <w:rtl w:val="0"/>
        </w:rPr>
        <w:t xml:space="preserve">: any day which is not a Saturday, a Sunday, a bank holiday or a public holiday in England.</w:t>
      </w:r>
    </w:p>
    <w:p w:rsidR="00000000" w:rsidDel="00000000" w:rsidP="00000000" w:rsidRDefault="00000000" w:rsidRPr="00000000" w14:paraId="000000F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1.2          A reference to this </w:t>
      </w:r>
      <w:r w:rsidDel="00000000" w:rsidR="00000000" w:rsidRPr="00000000">
        <w:rPr>
          <w:b w:val="1"/>
          <w:rtl w:val="0"/>
        </w:rPr>
        <w:t xml:space="preserve">lease</w:t>
      </w:r>
      <w:r w:rsidDel="00000000" w:rsidR="00000000" w:rsidRPr="00000000">
        <w:rPr>
          <w:rtl w:val="0"/>
        </w:rPr>
        <w:t xml:space="preserve">, except a reference to the date of this lease or to the grant of this                                       lease, is a reference to this deed and any deed, licence, consent, approval or other instrument supplemental to it.</w:t>
      </w:r>
    </w:p>
    <w:p w:rsidR="00000000" w:rsidDel="00000000" w:rsidP="00000000" w:rsidRDefault="00000000" w:rsidRPr="00000000" w14:paraId="000000FF">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1.3          A reference to the </w:t>
      </w:r>
      <w:r w:rsidDel="00000000" w:rsidR="00000000" w:rsidRPr="00000000">
        <w:rPr>
          <w:b w:val="1"/>
          <w:rtl w:val="0"/>
        </w:rPr>
        <w:t xml:space="preserve">Landlord</w:t>
      </w:r>
      <w:r w:rsidDel="00000000" w:rsidR="00000000" w:rsidRPr="00000000">
        <w:rPr>
          <w:rtl w:val="0"/>
        </w:rPr>
        <w:t xml:space="preserve"> includes a reference to the person entitled to the immediate reversion to this lease. A reference to the </w:t>
      </w:r>
      <w:r w:rsidDel="00000000" w:rsidR="00000000" w:rsidRPr="00000000">
        <w:rPr>
          <w:b w:val="1"/>
          <w:rtl w:val="0"/>
        </w:rPr>
        <w:t xml:space="preserve">Tenant</w:t>
      </w:r>
      <w:r w:rsidDel="00000000" w:rsidR="00000000" w:rsidRPr="00000000">
        <w:rPr>
          <w:rtl w:val="0"/>
        </w:rPr>
        <w:t xml:space="preserve"> includes a reference to its successors in title and assigns. A reference to a </w:t>
      </w:r>
      <w:r w:rsidDel="00000000" w:rsidR="00000000" w:rsidRPr="00000000">
        <w:rPr>
          <w:b w:val="1"/>
          <w:rtl w:val="0"/>
        </w:rPr>
        <w:t xml:space="preserve">guarantor</w:t>
      </w:r>
      <w:r w:rsidDel="00000000" w:rsidR="00000000" w:rsidRPr="00000000">
        <w:rPr>
          <w:rtl w:val="0"/>
        </w:rPr>
        <w:t xml:space="preserve"> is a reference to any guarantor of the tenant covenants of this lease including a guarantor who has entered into an authorised guarantee agreement.</w:t>
      </w:r>
    </w:p>
    <w:p w:rsidR="00000000" w:rsidDel="00000000" w:rsidP="00000000" w:rsidRDefault="00000000" w:rsidRPr="00000000" w14:paraId="00000100">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1.4          The expressions </w:t>
      </w:r>
      <w:r w:rsidDel="00000000" w:rsidR="00000000" w:rsidRPr="00000000">
        <w:rPr>
          <w:b w:val="1"/>
          <w:rtl w:val="0"/>
        </w:rPr>
        <w:t xml:space="preserve">landlord covenant</w:t>
      </w:r>
      <w:r w:rsidDel="00000000" w:rsidR="00000000" w:rsidRPr="00000000">
        <w:rPr>
          <w:rtl w:val="0"/>
        </w:rPr>
        <w:t xml:space="preserve"> and </w:t>
      </w:r>
      <w:r w:rsidDel="00000000" w:rsidR="00000000" w:rsidRPr="00000000">
        <w:rPr>
          <w:b w:val="1"/>
          <w:rtl w:val="0"/>
        </w:rPr>
        <w:t xml:space="preserve">tenant covenant</w:t>
      </w:r>
      <w:r w:rsidDel="00000000" w:rsidR="00000000" w:rsidRPr="00000000">
        <w:rPr>
          <w:rtl w:val="0"/>
        </w:rPr>
        <w:t xml:space="preserve"> each has the meaning given to it by the Landlord and Tenant (Covenants) Act 1995.</w:t>
      </w:r>
    </w:p>
    <w:p w:rsidR="00000000" w:rsidDel="00000000" w:rsidP="00000000" w:rsidRDefault="00000000" w:rsidRPr="00000000" w14:paraId="00000101">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1.5          Unless the context otherwise requires, references to the </w:t>
      </w:r>
      <w:r w:rsidDel="00000000" w:rsidR="00000000" w:rsidRPr="00000000">
        <w:rPr>
          <w:b w:val="1"/>
          <w:rtl w:val="0"/>
        </w:rPr>
        <w:t xml:space="preserve">Building</w:t>
      </w:r>
      <w:r w:rsidDel="00000000" w:rsidR="00000000" w:rsidRPr="00000000">
        <w:rPr>
          <w:rtl w:val="0"/>
        </w:rPr>
        <w:t xml:space="preserve">, the </w:t>
      </w:r>
      <w:r w:rsidDel="00000000" w:rsidR="00000000" w:rsidRPr="00000000">
        <w:rPr>
          <w:b w:val="1"/>
          <w:rtl w:val="0"/>
        </w:rPr>
        <w:t xml:space="preserve">Common Parts</w:t>
      </w:r>
      <w:r w:rsidDel="00000000" w:rsidR="00000000" w:rsidRPr="00000000">
        <w:rPr>
          <w:rtl w:val="0"/>
        </w:rPr>
        <w:t xml:space="preserve"> and the </w:t>
      </w:r>
      <w:r w:rsidDel="00000000" w:rsidR="00000000" w:rsidRPr="00000000">
        <w:rPr>
          <w:b w:val="1"/>
          <w:rtl w:val="0"/>
        </w:rPr>
        <w:t xml:space="preserve">Property</w:t>
      </w:r>
      <w:r w:rsidDel="00000000" w:rsidR="00000000" w:rsidRPr="00000000">
        <w:rPr>
          <w:rtl w:val="0"/>
        </w:rPr>
        <w:t xml:space="preserve"> are to the whole and any part of them or it.</w:t>
      </w:r>
    </w:p>
    <w:p w:rsidR="00000000" w:rsidDel="00000000" w:rsidP="00000000" w:rsidRDefault="00000000" w:rsidRPr="00000000" w14:paraId="00000102">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1.6          The expression </w:t>
      </w:r>
      <w:r w:rsidDel="00000000" w:rsidR="00000000" w:rsidRPr="00000000">
        <w:rPr>
          <w:b w:val="1"/>
          <w:rtl w:val="0"/>
        </w:rPr>
        <w:t xml:space="preserve">neighbouring property</w:t>
      </w:r>
      <w:r w:rsidDel="00000000" w:rsidR="00000000" w:rsidRPr="00000000">
        <w:rPr>
          <w:rtl w:val="0"/>
        </w:rPr>
        <w:t xml:space="preserve"> does not include the Building.</w:t>
      </w:r>
    </w:p>
    <w:p w:rsidR="00000000" w:rsidDel="00000000" w:rsidP="00000000" w:rsidRDefault="00000000" w:rsidRPr="00000000" w14:paraId="00000103">
      <w:pPr>
        <w:spacing w:after="240" w:line="288" w:lineRule="auto"/>
        <w:ind w:left="850.3937007874017" w:hanging="850.3937007874017"/>
        <w:rPr/>
      </w:pPr>
      <w:bookmarkStart w:colFirst="0" w:colLast="0" w:name="_heading=h.x2eb8q6lc1ub" w:id="65"/>
      <w:bookmarkEnd w:id="65"/>
      <w:r w:rsidDel="00000000" w:rsidR="00000000" w:rsidRPr="00000000">
        <w:rPr>
          <w:rtl w:val="0"/>
        </w:rPr>
        <w:t xml:space="preserve">1.7          A reference to the </w:t>
      </w:r>
      <w:r w:rsidDel="00000000" w:rsidR="00000000" w:rsidRPr="00000000">
        <w:rPr>
          <w:b w:val="1"/>
          <w:rtl w:val="0"/>
        </w:rPr>
        <w:t xml:space="preserve">term</w:t>
      </w:r>
      <w:r w:rsidDel="00000000" w:rsidR="00000000" w:rsidRPr="00000000">
        <w:rPr>
          <w:rtl w:val="0"/>
        </w:rPr>
        <w:t xml:space="preserve"> is to the Contractual Term.</w:t>
      </w:r>
    </w:p>
    <w:p w:rsidR="00000000" w:rsidDel="00000000" w:rsidP="00000000" w:rsidRDefault="00000000" w:rsidRPr="00000000" w14:paraId="00000104">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1.8          A reference to the </w:t>
      </w:r>
      <w:r w:rsidDel="00000000" w:rsidR="00000000" w:rsidRPr="00000000">
        <w:rPr>
          <w:b w:val="1"/>
          <w:rtl w:val="0"/>
        </w:rPr>
        <w:t xml:space="preserve">end of the term</w:t>
      </w:r>
      <w:r w:rsidDel="00000000" w:rsidR="00000000" w:rsidRPr="00000000">
        <w:rPr>
          <w:rtl w:val="0"/>
        </w:rPr>
        <w:t xml:space="preserve"> is to the end of the term however it ends.</w:t>
      </w:r>
    </w:p>
    <w:p w:rsidR="00000000" w:rsidDel="00000000" w:rsidP="00000000" w:rsidRDefault="00000000" w:rsidRPr="00000000" w14:paraId="00000105">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1.9          References to the </w:t>
      </w:r>
      <w:r w:rsidDel="00000000" w:rsidR="00000000" w:rsidRPr="00000000">
        <w:rPr>
          <w:b w:val="1"/>
          <w:rtl w:val="0"/>
        </w:rPr>
        <w:t xml:space="preserve">consent</w:t>
      </w:r>
      <w:r w:rsidDel="00000000" w:rsidR="00000000" w:rsidRPr="00000000">
        <w:rPr>
          <w:rtl w:val="0"/>
        </w:rPr>
        <w:t xml:space="preserve"> of the Landlord are to the consent of the Landlord given in accordance with clause 30.5 and references to the </w:t>
      </w:r>
      <w:r w:rsidDel="00000000" w:rsidR="00000000" w:rsidRPr="00000000">
        <w:rPr>
          <w:b w:val="1"/>
          <w:rtl w:val="0"/>
        </w:rPr>
        <w:t xml:space="preserve">approval</w:t>
      </w:r>
      <w:r w:rsidDel="00000000" w:rsidR="00000000" w:rsidRPr="00000000">
        <w:rPr>
          <w:rtl w:val="0"/>
        </w:rPr>
        <w:t xml:space="preserve"> of the Landlord are to the approval of the Landlord given in accordance with clause 30.6.</w:t>
      </w:r>
    </w:p>
    <w:p w:rsidR="00000000" w:rsidDel="00000000" w:rsidP="00000000" w:rsidRDefault="00000000" w:rsidRPr="00000000" w14:paraId="00000106">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1.10         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p>
    <w:p w:rsidR="00000000" w:rsidDel="00000000" w:rsidP="00000000" w:rsidRDefault="00000000" w:rsidRPr="00000000" w14:paraId="00000107">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1.11         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it.</w:t>
      </w:r>
    </w:p>
    <w:p w:rsidR="00000000" w:rsidDel="00000000" w:rsidP="00000000" w:rsidRDefault="00000000" w:rsidRPr="00000000" w14:paraId="00000108">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1.12        Any obligation on the Tenant not to do something includes an obligation not to allow that thing to be done and an obligation to use best endeavours to prevent that thing being done by another person.</w:t>
      </w:r>
    </w:p>
    <w:p w:rsidR="00000000" w:rsidDel="00000000" w:rsidP="00000000" w:rsidRDefault="00000000" w:rsidRPr="00000000" w14:paraId="00000109">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1.13        Unless the context otherwise requires, any words following the terms </w:t>
      </w:r>
      <w:r w:rsidDel="00000000" w:rsidR="00000000" w:rsidRPr="00000000">
        <w:rPr>
          <w:b w:val="1"/>
          <w:rtl w:val="0"/>
        </w:rPr>
        <w:t xml:space="preserve">including</w:t>
      </w:r>
      <w:r w:rsidDel="00000000" w:rsidR="00000000" w:rsidRPr="00000000">
        <w:rPr>
          <w:rtl w:val="0"/>
        </w:rPr>
        <w:t xml:space="preserve">, </w:t>
      </w:r>
      <w:r w:rsidDel="00000000" w:rsidR="00000000" w:rsidRPr="00000000">
        <w:rPr>
          <w:b w:val="1"/>
          <w:rtl w:val="0"/>
        </w:rPr>
        <w:t xml:space="preserve">include</w:t>
      </w:r>
      <w:r w:rsidDel="00000000" w:rsidR="00000000" w:rsidRPr="00000000">
        <w:rPr>
          <w:rtl w:val="0"/>
        </w:rPr>
        <w:t xml:space="preserve">, in particular, for example or any similar expression shall be construed as illustrative and shall not limit the sense of the words, description, definition, phrase or term preceding those terms.</w:t>
      </w:r>
    </w:p>
    <w:p w:rsidR="00000000" w:rsidDel="00000000" w:rsidP="00000000" w:rsidRDefault="00000000" w:rsidRPr="00000000" w14:paraId="0000010A">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1.14         A </w:t>
      </w:r>
      <w:r w:rsidDel="00000000" w:rsidR="00000000" w:rsidRPr="00000000">
        <w:rPr>
          <w:b w:val="1"/>
          <w:rtl w:val="0"/>
        </w:rPr>
        <w:t xml:space="preserve">person</w:t>
      </w:r>
      <w:r w:rsidDel="00000000" w:rsidR="00000000" w:rsidRPr="00000000">
        <w:rPr>
          <w:rtl w:val="0"/>
        </w:rPr>
        <w:t xml:space="preserve"> includes a natural person, corporate or unincorporated body (whether or not having separate legal personality).</w:t>
      </w:r>
    </w:p>
    <w:p w:rsidR="00000000" w:rsidDel="00000000" w:rsidP="00000000" w:rsidRDefault="00000000" w:rsidRPr="00000000" w14:paraId="0000010B">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1.15        Unless the context otherwise requires, references to clauses and Schedules are to the clauses and Schedules of this lease and references to paragraphs are to paragraphs of the relevant Schedule.</w:t>
      </w:r>
    </w:p>
    <w:p w:rsidR="00000000" w:rsidDel="00000000" w:rsidP="00000000" w:rsidRDefault="00000000" w:rsidRPr="00000000" w14:paraId="0000010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1.16        Clause, Schedule and paragraph headings shall not affect the interpretation of this lease.</w:t>
      </w:r>
    </w:p>
    <w:p w:rsidR="00000000" w:rsidDel="00000000" w:rsidP="00000000" w:rsidRDefault="00000000" w:rsidRPr="00000000" w14:paraId="0000010D">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1,17        Unless the context otherwise requires, a reference to one gender shall include a reference to the other genders. </w:t>
      </w:r>
    </w:p>
    <w:p w:rsidR="00000000" w:rsidDel="00000000" w:rsidP="00000000" w:rsidRDefault="00000000" w:rsidRPr="00000000" w14:paraId="0000010E">
      <w:pPr>
        <w:spacing w:after="240" w:line="288" w:lineRule="auto"/>
        <w:ind w:left="850.3937007874017" w:hanging="850.3937007874017"/>
        <w:rPr>
          <w:b w:val="1"/>
        </w:rPr>
      </w:pPr>
      <w:bookmarkStart w:colFirst="0" w:colLast="0" w:name="_heading=h.5p4t37p8nrws" w:id="66"/>
      <w:bookmarkEnd w:id="66"/>
      <w:r w:rsidDel="00000000" w:rsidR="00000000" w:rsidRPr="00000000">
        <w:rPr>
          <w:b w:val="1"/>
          <w:rtl w:val="0"/>
        </w:rPr>
        <w:t xml:space="preserve">2             GRANT</w:t>
      </w:r>
    </w:p>
    <w:p w:rsidR="00000000" w:rsidDel="00000000" w:rsidP="00000000" w:rsidRDefault="00000000" w:rsidRPr="00000000" w14:paraId="0000010F">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2.1          The Landlord lets the Property with full title guarantee to the Tenant for the Contractual Term.</w:t>
      </w:r>
    </w:p>
    <w:p w:rsidR="00000000" w:rsidDel="00000000" w:rsidP="00000000" w:rsidRDefault="00000000" w:rsidRPr="00000000" w14:paraId="00000110">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2.2          The grant is made together with the ancillary rights set out in clause 3, excepting and reserving to the Landlord the rights set out in clause 4, and subject to the Third Party Rights.</w:t>
      </w:r>
    </w:p>
    <w:p w:rsidR="00000000" w:rsidDel="00000000" w:rsidP="00000000" w:rsidRDefault="00000000" w:rsidRPr="00000000" w14:paraId="00000111">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2.3           The grant is made with the Tenant paying the following as rent to the Landlord:</w:t>
      </w:r>
    </w:p>
    <w:p w:rsidR="00000000" w:rsidDel="00000000" w:rsidP="00000000" w:rsidRDefault="00000000" w:rsidRPr="00000000" w14:paraId="00000112">
      <w:pPr>
        <w:numPr>
          <w:ilvl w:val="0"/>
          <w:numId w:val="2"/>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Annual Rent and all VAT in respect of it;</w:t>
      </w:r>
    </w:p>
    <w:p w:rsidR="00000000" w:rsidDel="00000000" w:rsidP="00000000" w:rsidRDefault="00000000" w:rsidRPr="00000000" w14:paraId="00000113">
      <w:pPr>
        <w:numPr>
          <w:ilvl w:val="0"/>
          <w:numId w:val="2"/>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Service Charge and all VAT in respect of it; </w:t>
      </w:r>
    </w:p>
    <w:p w:rsidR="00000000" w:rsidDel="00000000" w:rsidP="00000000" w:rsidRDefault="00000000" w:rsidRPr="00000000" w14:paraId="00000114">
      <w:pPr>
        <w:numPr>
          <w:ilvl w:val="0"/>
          <w:numId w:val="2"/>
        </w:numPr>
        <w:spacing w:after="0" w:afterAutospacing="0" w:line="288" w:lineRule="auto"/>
        <w:ind w:left="1440" w:hanging="360"/>
        <w:rPr>
          <w:u w:val="none"/>
        </w:rPr>
      </w:pPr>
      <w:bookmarkStart w:colFirst="0" w:colLast="0" w:name="_heading=h.2dtvftqgumw7" w:id="67"/>
      <w:bookmarkEnd w:id="67"/>
      <w:r w:rsidDel="00000000" w:rsidR="00000000" w:rsidRPr="00000000">
        <w:rPr>
          <w:rtl w:val="0"/>
        </w:rPr>
        <w:t xml:space="preserve">all interest payable under this lease; and</w:t>
      </w:r>
    </w:p>
    <w:p w:rsidR="00000000" w:rsidDel="00000000" w:rsidP="00000000" w:rsidRDefault="00000000" w:rsidRPr="00000000" w14:paraId="00000115">
      <w:pPr>
        <w:numPr>
          <w:ilvl w:val="0"/>
          <w:numId w:val="2"/>
        </w:numPr>
        <w:spacing w:after="240" w:line="288" w:lineRule="auto"/>
        <w:ind w:left="1440" w:hanging="360"/>
        <w:rPr>
          <w:u w:val="none"/>
        </w:rPr>
      </w:pPr>
      <w:bookmarkStart w:colFirst="0" w:colLast="0" w:name="_heading=h.g64in0bclk0e" w:id="68"/>
      <w:bookmarkEnd w:id="68"/>
      <w:r w:rsidDel="00000000" w:rsidR="00000000" w:rsidRPr="00000000">
        <w:rPr>
          <w:rtl w:val="0"/>
        </w:rPr>
        <w:t xml:space="preserve">all other sums due under this lease.</w:t>
      </w:r>
    </w:p>
    <w:p w:rsidR="00000000" w:rsidDel="00000000" w:rsidP="00000000" w:rsidRDefault="00000000" w:rsidRPr="00000000" w14:paraId="00000116">
      <w:pPr>
        <w:spacing w:after="240" w:line="288" w:lineRule="auto"/>
        <w:rPr>
          <w:b w:val="1"/>
        </w:rPr>
      </w:pPr>
      <w:bookmarkStart w:colFirst="0" w:colLast="0" w:name="_heading=h.p86dsgsk50e6" w:id="69"/>
      <w:bookmarkEnd w:id="69"/>
      <w:r w:rsidDel="00000000" w:rsidR="00000000" w:rsidRPr="00000000">
        <w:rPr>
          <w:b w:val="1"/>
          <w:rtl w:val="0"/>
        </w:rPr>
        <w:t xml:space="preserve">3               </w:t>
      </w:r>
      <w:r w:rsidDel="00000000" w:rsidR="00000000" w:rsidRPr="00000000">
        <w:rPr>
          <w:b w:val="1"/>
          <w:rtl w:val="0"/>
        </w:rPr>
        <w:t xml:space="preserve">ANCILLARY RIGHTS</w:t>
      </w:r>
    </w:p>
    <w:p w:rsidR="00000000" w:rsidDel="00000000" w:rsidP="00000000" w:rsidRDefault="00000000" w:rsidRPr="00000000" w14:paraId="00000117">
      <w:pPr>
        <w:spacing w:after="240" w:line="288" w:lineRule="auto"/>
        <w:rPr/>
      </w:pPr>
      <w:bookmarkStart w:colFirst="0" w:colLast="0" w:name="_heading=h.77xemfmoiuqk" w:id="45"/>
      <w:bookmarkEnd w:id="45"/>
      <w:r w:rsidDel="00000000" w:rsidR="00000000" w:rsidRPr="00000000">
        <w:rPr>
          <w:rtl w:val="0"/>
        </w:rPr>
        <w:t xml:space="preserve">3.1            The Landlord grants the Tenant the following rights (the Rights):</w:t>
      </w:r>
    </w:p>
    <w:p w:rsidR="00000000" w:rsidDel="00000000" w:rsidP="00000000" w:rsidRDefault="00000000" w:rsidRPr="00000000" w14:paraId="00000118">
      <w:pPr>
        <w:numPr>
          <w:ilvl w:val="0"/>
          <w:numId w:val="9"/>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right to support and protection from the Common Parts to the extent that the Common Parts provide support and protection to the Property at the date of this lease;</w:t>
      </w:r>
    </w:p>
    <w:p w:rsidR="00000000" w:rsidDel="00000000" w:rsidP="00000000" w:rsidRDefault="00000000" w:rsidRPr="00000000" w14:paraId="00000119">
      <w:pPr>
        <w:numPr>
          <w:ilvl w:val="0"/>
          <w:numId w:val="9"/>
        </w:numPr>
        <w:spacing w:after="0" w:afterAutospacing="0" w:line="288" w:lineRule="auto"/>
        <w:ind w:left="1440" w:hanging="360"/>
        <w:rPr>
          <w:u w:val="none"/>
        </w:rPr>
      </w:pPr>
      <w:bookmarkStart w:colFirst="0" w:colLast="0" w:name="_heading=h.gpb0g6wf0ejx" w:id="70"/>
      <w:bookmarkEnd w:id="70"/>
      <w:r w:rsidDel="00000000" w:rsidR="00000000" w:rsidRPr="00000000">
        <w:rPr>
          <w:rtl w:val="0"/>
        </w:rPr>
        <w:t xml:space="preserve">the right to use the hallways, corridors, stairways, lifts and landings of the Common Parts shown hatched [     ] on Plan 2 for the purposes of access to and egress from the Property and the lavatories and washrooms referred to in clause 3.1(c);</w:t>
      </w:r>
    </w:p>
    <w:p w:rsidR="00000000" w:rsidDel="00000000" w:rsidP="00000000" w:rsidRDefault="00000000" w:rsidRPr="00000000" w14:paraId="0000011A">
      <w:pPr>
        <w:numPr>
          <w:ilvl w:val="0"/>
          <w:numId w:val="9"/>
        </w:numPr>
        <w:spacing w:after="0" w:afterAutospacing="0" w:line="288" w:lineRule="auto"/>
        <w:ind w:left="1440" w:hanging="360"/>
        <w:rPr>
          <w:u w:val="none"/>
        </w:rPr>
      </w:pPr>
      <w:bookmarkStart w:colFirst="0" w:colLast="0" w:name="_heading=h.jk88jqgc0mu0" w:id="71"/>
      <w:bookmarkEnd w:id="71"/>
      <w:r w:rsidDel="00000000" w:rsidR="00000000" w:rsidRPr="00000000">
        <w:rPr>
          <w:rtl w:val="0"/>
        </w:rPr>
        <w:t xml:space="preserve">the right to use the lavatories and washrooms on the [     ] floor of the Building; and</w:t>
      </w:r>
    </w:p>
    <w:p w:rsidR="00000000" w:rsidDel="00000000" w:rsidP="00000000" w:rsidRDefault="00000000" w:rsidRPr="00000000" w14:paraId="0000011B">
      <w:pPr>
        <w:numPr>
          <w:ilvl w:val="0"/>
          <w:numId w:val="9"/>
        </w:numPr>
        <w:spacing w:after="240" w:line="288" w:lineRule="auto"/>
        <w:ind w:left="1440" w:hanging="360"/>
        <w:rPr>
          <w:u w:val="none"/>
        </w:rPr>
      </w:pPr>
      <w:bookmarkStart w:colFirst="0" w:colLast="0" w:name="_heading=h.dnghmb2la51v" w:id="72"/>
      <w:bookmarkEnd w:id="72"/>
      <w:r w:rsidDel="00000000" w:rsidR="00000000" w:rsidRPr="00000000">
        <w:rPr>
          <w:rtl w:val="0"/>
        </w:rPr>
        <w:t xml:space="preserve">the right to use and connect into Service Media at the Building serving the Property in existence at the date of this Lease or instalment constituted during the Term.</w:t>
      </w:r>
    </w:p>
    <w:p w:rsidR="00000000" w:rsidDel="00000000" w:rsidP="00000000" w:rsidRDefault="00000000" w:rsidRPr="00000000" w14:paraId="0000011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3.2          The Rights are granted in common with the Landlord and any other person authorised by the Landlord.</w:t>
      </w:r>
    </w:p>
    <w:p w:rsidR="00000000" w:rsidDel="00000000" w:rsidP="00000000" w:rsidRDefault="00000000" w:rsidRPr="00000000" w14:paraId="0000011D">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3.3          The Rights are granted subject to the Third Party Rights insofar as the Third Party Rights affect the Common Parts and the Tenant shall not do anything that may interfere with any Third Party Right.</w:t>
      </w:r>
    </w:p>
    <w:p w:rsidR="00000000" w:rsidDel="00000000" w:rsidP="00000000" w:rsidRDefault="00000000" w:rsidRPr="00000000" w14:paraId="0000011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3.4          The Tenant shall exercise the Rights (other than the Right mentioned in clause 3.1(a)) only in connection with its use of the Property for the Permitted Use and only during the Permitted Hours and in accordance with any regulations made by the Landlord as mentioned in clause 20.1.</w:t>
      </w:r>
    </w:p>
    <w:p w:rsidR="00000000" w:rsidDel="00000000" w:rsidP="00000000" w:rsidRDefault="00000000" w:rsidRPr="00000000" w14:paraId="0000011F">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3.5          The Tenant shall comply with all laws relating to its use of the Common Parts pursuant to the Rights.</w:t>
      </w:r>
    </w:p>
    <w:p w:rsidR="00000000" w:rsidDel="00000000" w:rsidP="00000000" w:rsidRDefault="00000000" w:rsidRPr="00000000" w14:paraId="00000120">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3.6           In relation to the Rights mentioned in clause 3.1(b) to clause 3.1(c), the Landlord may, at its discretion, change the route of any means of access to or egress over the Common Parts and the Landlord's Neighbouring Property from the Property or the interior of the Building and may change the area within the Common Parts and the Landlord's Neighbouring Property over which any of those Rights are exercised</w:t>
      </w:r>
    </w:p>
    <w:p w:rsidR="00000000" w:rsidDel="00000000" w:rsidP="00000000" w:rsidRDefault="00000000" w:rsidRPr="00000000" w14:paraId="00000121">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3.7          Except as mentioned in this clause 3, neither the grant of this lease nor anything in it confers any right over the Common Parts or any neighbouring property nor is to be taken to show that the Tenant may have any right over the Common Parts or any neighbouring property, and section 62 of the Law of Property Act 1925 does not apply to this lease.</w:t>
      </w:r>
    </w:p>
    <w:p w:rsidR="00000000" w:rsidDel="00000000" w:rsidP="00000000" w:rsidRDefault="00000000" w:rsidRPr="00000000" w14:paraId="00000122">
      <w:pPr>
        <w:spacing w:after="240" w:line="288" w:lineRule="auto"/>
        <w:rPr>
          <w:b w:val="1"/>
        </w:rPr>
      </w:pPr>
      <w:bookmarkStart w:colFirst="0" w:colLast="0" w:name="_heading=h.belb5ysrjx5a" w:id="73"/>
      <w:bookmarkEnd w:id="73"/>
      <w:r w:rsidDel="00000000" w:rsidR="00000000" w:rsidRPr="00000000">
        <w:rPr>
          <w:b w:val="1"/>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RIGHTS EXCEPTED AND RESERVED</w:t>
      </w:r>
    </w:p>
    <w:p w:rsidR="00000000" w:rsidDel="00000000" w:rsidP="00000000" w:rsidRDefault="00000000" w:rsidRPr="00000000" w14:paraId="00000123">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4.1          The following rights are excepted and reserved from this lease to the Landlord for the benefit of the Building and the Landlord's Neighbouring Property:</w:t>
      </w:r>
    </w:p>
    <w:p w:rsidR="00000000" w:rsidDel="00000000" w:rsidP="00000000" w:rsidRDefault="00000000" w:rsidRPr="00000000" w14:paraId="00000124">
      <w:pPr>
        <w:numPr>
          <w:ilvl w:val="0"/>
          <w:numId w:val="32"/>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rights of light, air, support and protection to the extent those rights are capable of being enjoyed at any time during the term;</w:t>
      </w:r>
    </w:p>
    <w:p w:rsidR="00000000" w:rsidDel="00000000" w:rsidP="00000000" w:rsidRDefault="00000000" w:rsidRPr="00000000" w14:paraId="00000125">
      <w:pPr>
        <w:numPr>
          <w:ilvl w:val="0"/>
          <w:numId w:val="32"/>
        </w:numPr>
        <w:spacing w:after="0" w:afterAutospacing="0" w:line="288" w:lineRule="auto"/>
        <w:ind w:left="1440" w:hanging="360"/>
        <w:rPr>
          <w:u w:val="none"/>
        </w:rPr>
      </w:pPr>
      <w:bookmarkStart w:colFirst="0" w:colLast="0" w:name="_heading=h.byuj0qng3j8" w:id="74"/>
      <w:bookmarkEnd w:id="74"/>
      <w:r w:rsidDel="00000000" w:rsidR="00000000" w:rsidRPr="00000000">
        <w:rPr>
          <w:rtl w:val="0"/>
        </w:rPr>
        <w:t xml:space="preserve">the right to use and to connect into Service Media at the Property which are in existence at the date of this lease;</w:t>
      </w:r>
    </w:p>
    <w:p w:rsidR="00000000" w:rsidDel="00000000" w:rsidP="00000000" w:rsidRDefault="00000000" w:rsidRPr="00000000" w14:paraId="00000126">
      <w:pPr>
        <w:numPr>
          <w:ilvl w:val="0"/>
          <w:numId w:val="32"/>
        </w:numPr>
        <w:spacing w:after="0" w:afterAutospacing="0" w:line="288" w:lineRule="auto"/>
        <w:ind w:left="1440" w:hanging="360"/>
        <w:rPr>
          <w:u w:val="none"/>
        </w:rPr>
      </w:pPr>
      <w:bookmarkStart w:colFirst="0" w:colLast="0" w:name="_heading=h.3tit41brcvs2" w:id="75"/>
      <w:bookmarkEnd w:id="75"/>
      <w:r w:rsidDel="00000000" w:rsidR="00000000" w:rsidRPr="00000000">
        <w:rPr>
          <w:rtl w:val="0"/>
        </w:rPr>
        <w:t xml:space="preserve">the right to install and construct Service Media at the Property to serve any part of the Building (whether or not such Service Media also serve the Property) and the right to re-route any Service Media;</w:t>
      </w:r>
    </w:p>
    <w:p w:rsidR="00000000" w:rsidDel="00000000" w:rsidP="00000000" w:rsidRDefault="00000000" w:rsidRPr="00000000" w14:paraId="00000127">
      <w:pPr>
        <w:numPr>
          <w:ilvl w:val="0"/>
          <w:numId w:val="32"/>
        </w:numPr>
        <w:spacing w:after="0" w:afterAutospacing="0" w:line="288" w:lineRule="auto"/>
        <w:ind w:left="1440" w:hanging="360"/>
        <w:rPr>
          <w:u w:val="none"/>
        </w:rPr>
      </w:pPr>
      <w:bookmarkStart w:colFirst="0" w:colLast="0" w:name="_heading=h.ygyy0utov6bo" w:id="76"/>
      <w:bookmarkEnd w:id="76"/>
      <w:r w:rsidDel="00000000" w:rsidR="00000000" w:rsidRPr="00000000">
        <w:rPr>
          <w:rtl w:val="0"/>
        </w:rPr>
        <w:t xml:space="preserve">at any time during the term, the full and free right to develop the Landlord's Neighbouring Property and any neighbouring or adjoining property in which the Landlord acquires an interest during the term as the Landlord may think fit;</w:t>
      </w:r>
    </w:p>
    <w:p w:rsidR="00000000" w:rsidDel="00000000" w:rsidP="00000000" w:rsidRDefault="00000000" w:rsidRPr="00000000" w14:paraId="00000128">
      <w:pPr>
        <w:numPr>
          <w:ilvl w:val="0"/>
          <w:numId w:val="32"/>
        </w:numPr>
        <w:spacing w:after="0" w:afterAutospacing="0" w:line="288" w:lineRule="auto"/>
        <w:ind w:left="1440" w:hanging="360"/>
        <w:rPr>
          <w:u w:val="none"/>
        </w:rPr>
      </w:pPr>
      <w:bookmarkStart w:colFirst="0" w:colLast="0" w:name="_heading=h.6fopnxemes2n" w:id="77"/>
      <w:bookmarkEnd w:id="77"/>
      <w:r w:rsidDel="00000000" w:rsidR="00000000" w:rsidRPr="00000000">
        <w:rPr>
          <w:rtl w:val="0"/>
        </w:rPr>
        <w:t xml:space="preserve">the right to attach any structure, fixture or fitting to the boundary of the Property in connection with any of the Reservations; and</w:t>
      </w:r>
    </w:p>
    <w:p w:rsidR="00000000" w:rsidDel="00000000" w:rsidP="00000000" w:rsidRDefault="00000000" w:rsidRPr="00000000" w14:paraId="00000129">
      <w:pPr>
        <w:numPr>
          <w:ilvl w:val="0"/>
          <w:numId w:val="32"/>
        </w:numPr>
        <w:spacing w:after="240" w:line="288" w:lineRule="auto"/>
        <w:ind w:left="1440" w:hanging="360"/>
        <w:rPr>
          <w:u w:val="none"/>
        </w:rPr>
      </w:pPr>
      <w:bookmarkStart w:colFirst="0" w:colLast="0" w:name="_heading=h.87gnzuvkwr6p" w:id="78"/>
      <w:bookmarkEnd w:id="78"/>
      <w:r w:rsidDel="00000000" w:rsidR="00000000" w:rsidRPr="00000000">
        <w:rPr>
          <w:rtl w:val="0"/>
        </w:rPr>
        <w:t xml:space="preserve">the right to re-route any means of access to or egress from the Property or the Building and to change the areas over which the Rights mentioned in clause 3.1(a) to clause 3.1(c) are exercised, </w:t>
      </w:r>
    </w:p>
    <w:p w:rsidR="00000000" w:rsidDel="00000000" w:rsidP="00000000" w:rsidRDefault="00000000" w:rsidRPr="00000000" w14:paraId="0000012A">
      <w:pPr>
        <w:spacing w:after="240" w:line="288" w:lineRule="auto"/>
        <w:ind w:left="850.3937007874017" w:firstLine="0"/>
        <w:rPr/>
      </w:pPr>
      <w:bookmarkStart w:colFirst="0" w:colLast="0" w:name="_heading=h.3g36nggl670x" w:id="79"/>
      <w:bookmarkEnd w:id="79"/>
      <w:r w:rsidDel="00000000" w:rsidR="00000000" w:rsidRPr="00000000">
        <w:rPr>
          <w:rtl w:val="0"/>
        </w:rPr>
        <w:t xml:space="preserve">notwithstanding that the exercise of any of the Reservations or the works carried out pursuant to them result in a reduction in the flow of light or air to the Property or the Common Parts or loss of amenity for the Property or the Common Parts provided that they do not materially adversely affect the use and enjoyment of the Property for the Permitted Use.</w:t>
      </w:r>
    </w:p>
    <w:p w:rsidR="00000000" w:rsidDel="00000000" w:rsidP="00000000" w:rsidRDefault="00000000" w:rsidRPr="00000000" w14:paraId="0000012B">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4.2          The Landlord reserves the right to enter the Property:</w:t>
      </w:r>
    </w:p>
    <w:p w:rsidR="00000000" w:rsidDel="00000000" w:rsidP="00000000" w:rsidRDefault="00000000" w:rsidRPr="00000000" w14:paraId="0000012C">
      <w:pPr>
        <w:numPr>
          <w:ilvl w:val="0"/>
          <w:numId w:val="22"/>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to repair, maintain, install, construct re-route or replace any Service Media or structure relating to any of the Reservations; and</w:t>
      </w:r>
    </w:p>
    <w:p w:rsidR="00000000" w:rsidDel="00000000" w:rsidP="00000000" w:rsidRDefault="00000000" w:rsidRPr="00000000" w14:paraId="0000012D">
      <w:pPr>
        <w:numPr>
          <w:ilvl w:val="0"/>
          <w:numId w:val="22"/>
        </w:numPr>
        <w:spacing w:after="240" w:line="288" w:lineRule="auto"/>
        <w:ind w:left="1440" w:hanging="360"/>
        <w:rPr>
          <w:u w:val="none"/>
        </w:rPr>
      </w:pPr>
      <w:bookmarkStart w:colFirst="0" w:colLast="0" w:name="_heading=h.mi7lez7t3rlg" w:id="80"/>
      <w:bookmarkEnd w:id="80"/>
      <w:r w:rsidDel="00000000" w:rsidR="00000000" w:rsidRPr="00000000">
        <w:rPr>
          <w:rtl w:val="0"/>
        </w:rPr>
        <w:t xml:space="preserve">for any other purpose mentioned in or connected with;</w:t>
      </w:r>
    </w:p>
    <w:p w:rsidR="00000000" w:rsidDel="00000000" w:rsidP="00000000" w:rsidRDefault="00000000" w:rsidRPr="00000000" w14:paraId="0000012E">
      <w:pPr>
        <w:spacing w:after="240" w:line="288" w:lineRule="auto"/>
        <w:ind w:left="1440" w:firstLine="720"/>
        <w:rPr/>
      </w:pPr>
      <w:bookmarkStart w:colFirst="0" w:colLast="0" w:name="_heading=h.crsub43fdg38" w:id="81"/>
      <w:bookmarkEnd w:id="81"/>
      <w:r w:rsidDel="00000000" w:rsidR="00000000" w:rsidRPr="00000000">
        <w:rPr>
          <w:rtl w:val="0"/>
        </w:rPr>
        <w:t xml:space="preserve"> (i) this lease;</w:t>
      </w:r>
    </w:p>
    <w:p w:rsidR="00000000" w:rsidDel="00000000" w:rsidP="00000000" w:rsidRDefault="00000000" w:rsidRPr="00000000" w14:paraId="0000012F">
      <w:pPr>
        <w:spacing w:after="240" w:line="288" w:lineRule="auto"/>
        <w:ind w:left="1440" w:firstLine="720"/>
        <w:rPr/>
      </w:pPr>
      <w:bookmarkStart w:colFirst="0" w:colLast="0" w:name="_heading=h.f48da3u3jq2a" w:id="82"/>
      <w:bookmarkEnd w:id="82"/>
      <w:r w:rsidDel="00000000" w:rsidR="00000000" w:rsidRPr="00000000">
        <w:rPr>
          <w:rtl w:val="0"/>
        </w:rPr>
        <w:t xml:space="preserve">(ii) the Reservations,</w:t>
      </w:r>
    </w:p>
    <w:p w:rsidR="00000000" w:rsidDel="00000000" w:rsidP="00000000" w:rsidRDefault="00000000" w:rsidRPr="00000000" w14:paraId="00000130">
      <w:pPr>
        <w:spacing w:after="240" w:line="288" w:lineRule="auto"/>
        <w:ind w:left="2160" w:firstLine="0"/>
        <w:rPr/>
      </w:pPr>
      <w:bookmarkStart w:colFirst="0" w:colLast="0" w:name="_heading=h.902e0xvfwdz4" w:id="83"/>
      <w:bookmarkEnd w:id="83"/>
      <w:r w:rsidDel="00000000" w:rsidR="00000000" w:rsidRPr="00000000">
        <w:rPr>
          <w:rtl w:val="0"/>
        </w:rPr>
        <w:t xml:space="preserve">(iii) the Landlord's interest in the Property, the Building or the Landlord's Neighbouring Property, </w:t>
      </w:r>
    </w:p>
    <w:p w:rsidR="00000000" w:rsidDel="00000000" w:rsidP="00000000" w:rsidRDefault="00000000" w:rsidRPr="00000000" w14:paraId="00000131">
      <w:pPr>
        <w:spacing w:after="240" w:line="288" w:lineRule="auto"/>
        <w:ind w:left="850.3937007874017" w:firstLine="0"/>
        <w:rPr/>
      </w:pPr>
      <w:bookmarkStart w:colFirst="0" w:colLast="0" w:name="_heading=h.lg6menon97if" w:id="84"/>
      <w:bookmarkEnd w:id="84"/>
      <w:r w:rsidDel="00000000" w:rsidR="00000000" w:rsidRPr="00000000">
        <w:rPr>
          <w:rtl w:val="0"/>
        </w:rPr>
        <w:t xml:space="preserve">provided that the Landlord promptly make good any damage by exercise of this right and any of the Reservations at its own cost and to the Tenant's reasonable satisfaction.</w:t>
      </w:r>
    </w:p>
    <w:p w:rsidR="00000000" w:rsidDel="00000000" w:rsidP="00000000" w:rsidRDefault="00000000" w:rsidRPr="00000000" w14:paraId="00000132">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4.3          The Reservations may be exercised by the Landlord and by anyone else who is or becomes entitled to exercise them, and by anyone authorised by the Landlord.</w:t>
      </w:r>
    </w:p>
    <w:p w:rsidR="00000000" w:rsidDel="00000000" w:rsidP="00000000" w:rsidRDefault="00000000" w:rsidRPr="00000000" w14:paraId="00000133">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4.4          The Tenant shall allow all those entitled to exercise any right to enter the Property, to do so with their workers, contractors, agents and professional advisors, and to enter the Property at any reasonable time (whether or not during usual business hours) and, except in the case of an emergency, after having given not less than 48 hours' prior written notice to the Tenant.</w:t>
      </w:r>
    </w:p>
    <w:p w:rsidR="00000000" w:rsidDel="00000000" w:rsidP="00000000" w:rsidRDefault="00000000" w:rsidRPr="00000000" w14:paraId="00000134">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4.5          No party exercising any of the Reservations, nor its workers, contractors, agents and professional advisors, shall be liable to the Tenant or to any undertenant or other occupier of or person at the Property for any loss, damage, injury, nuisance or inconvenience arising by reason of its exercising any of the Reservations except for:</w:t>
      </w:r>
    </w:p>
    <w:p w:rsidR="00000000" w:rsidDel="00000000" w:rsidP="00000000" w:rsidRDefault="00000000" w:rsidRPr="00000000" w14:paraId="00000135">
      <w:pPr>
        <w:numPr>
          <w:ilvl w:val="0"/>
          <w:numId w:val="20"/>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physical damage to the Property; or</w:t>
      </w:r>
    </w:p>
    <w:p w:rsidR="00000000" w:rsidDel="00000000" w:rsidP="00000000" w:rsidRDefault="00000000" w:rsidRPr="00000000" w14:paraId="00000136">
      <w:pPr>
        <w:numPr>
          <w:ilvl w:val="0"/>
          <w:numId w:val="20"/>
        </w:numPr>
        <w:spacing w:after="240" w:line="288" w:lineRule="auto"/>
        <w:ind w:left="1440" w:hanging="360"/>
        <w:rPr>
          <w:u w:val="none"/>
        </w:rPr>
      </w:pPr>
      <w:bookmarkStart w:colFirst="0" w:colLast="0" w:name="_heading=h.b38ecns5gp0i" w:id="85"/>
      <w:bookmarkEnd w:id="85"/>
      <w:r w:rsidDel="00000000" w:rsidR="00000000" w:rsidRPr="00000000">
        <w:rPr>
          <w:rtl w:val="0"/>
        </w:rPr>
        <w:t xml:space="preserve">any loss, damage, injury, nuisance or inconvenience in relation to which the law prevents the Landlord from excluding liability. </w:t>
      </w:r>
    </w:p>
    <w:p w:rsidR="00000000" w:rsidDel="00000000" w:rsidP="00000000" w:rsidRDefault="00000000" w:rsidRPr="00000000" w14:paraId="00000137">
      <w:pPr>
        <w:spacing w:after="240" w:line="288" w:lineRule="auto"/>
        <w:ind w:left="0" w:firstLine="0"/>
        <w:rPr>
          <w:b w:val="1"/>
        </w:rPr>
      </w:pPr>
      <w:bookmarkStart w:colFirst="0" w:colLast="0" w:name="_heading=h.mzfovegzirtt" w:id="86"/>
      <w:bookmarkEnd w:id="86"/>
      <w:r w:rsidDel="00000000" w:rsidR="00000000" w:rsidRPr="00000000">
        <w:rPr>
          <w:b w:val="1"/>
          <w:rtl w:val="0"/>
        </w:rPr>
        <w:t xml:space="preserve">5              THIRD PARTY RIGHTS</w:t>
      </w:r>
    </w:p>
    <w:p w:rsidR="00000000" w:rsidDel="00000000" w:rsidP="00000000" w:rsidRDefault="00000000" w:rsidRPr="00000000" w14:paraId="00000138">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5.1          The Tenant shall comply with all obligations on the Landlord relating to the Third Party Rights insofar as those obligations relate to the Property and shall not do anything (even if otherwise permitted by this lease) that may interfere with any Third Party Rights.</w:t>
      </w:r>
    </w:p>
    <w:p w:rsidR="00000000" w:rsidDel="00000000" w:rsidP="00000000" w:rsidRDefault="00000000" w:rsidRPr="00000000" w14:paraId="00000139">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5.2          The Tenant shall allow the Landlord and any other person authorised by the terms of the Third Party Rights to enter the Property in accordance with its terms subject to the provision in clause 4.2.</w:t>
      </w:r>
    </w:p>
    <w:p w:rsidR="00000000" w:rsidDel="00000000" w:rsidP="00000000" w:rsidRDefault="00000000" w:rsidRPr="00000000" w14:paraId="0000013A">
      <w:pPr>
        <w:spacing w:after="240" w:line="288" w:lineRule="auto"/>
        <w:rPr>
          <w:b w:val="1"/>
        </w:rPr>
      </w:pPr>
      <w:bookmarkStart w:colFirst="0" w:colLast="0" w:name="_heading=h.1mx497qcuupa" w:id="87"/>
      <w:bookmarkEnd w:id="87"/>
      <w:r w:rsidDel="00000000" w:rsidR="00000000" w:rsidRPr="00000000">
        <w:rPr>
          <w:b w:val="1"/>
          <w:rtl w:val="0"/>
        </w:rPr>
        <w:t xml:space="preserve">6             THE ANNUAL RENT</w:t>
      </w:r>
    </w:p>
    <w:p w:rsidR="00000000" w:rsidDel="00000000" w:rsidP="00000000" w:rsidRDefault="00000000" w:rsidRPr="00000000" w14:paraId="0000013B">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6.1          The Tenant shall pay the Annual Rent and any VAT in respect of it by four equal instalments in advance on or before the Rent Payment Dates. The payments shall be made by banker's standing order or by any other method that the Landlord requires at any time by giving written notice to the Tenant.</w:t>
      </w:r>
    </w:p>
    <w:p w:rsidR="00000000" w:rsidDel="00000000" w:rsidP="00000000" w:rsidRDefault="00000000" w:rsidRPr="00000000" w14:paraId="0000013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6.2          The first instalment of the Annual Rent and any VAT in respect of it shall be made on the date of this lease and shall be the proportion, calculated on a daily basis, in respect of the period from the date of this lease until the day before the next Rent Payment Date.</w:t>
      </w:r>
    </w:p>
    <w:p w:rsidR="00000000" w:rsidDel="00000000" w:rsidP="00000000" w:rsidRDefault="00000000" w:rsidRPr="00000000" w14:paraId="0000013D">
      <w:pPr>
        <w:spacing w:after="240" w:line="288" w:lineRule="auto"/>
        <w:rPr>
          <w:b w:val="1"/>
        </w:rPr>
      </w:pPr>
      <w:bookmarkStart w:colFirst="0" w:colLast="0" w:name="_heading=h.2va92x2ult46" w:id="88"/>
      <w:bookmarkEnd w:id="88"/>
      <w:r w:rsidDel="00000000" w:rsidR="00000000" w:rsidRPr="00000000">
        <w:rPr>
          <w:b w:val="1"/>
          <w:rtl w:val="0"/>
        </w:rPr>
        <w:t xml:space="preserve">7              </w:t>
      </w:r>
      <w:r w:rsidDel="00000000" w:rsidR="00000000" w:rsidRPr="00000000">
        <w:rPr>
          <w:b w:val="1"/>
          <w:rtl w:val="0"/>
        </w:rPr>
        <w:t xml:space="preserve">REVIEW OF ANNUAL RENT</w:t>
      </w:r>
    </w:p>
    <w:p w:rsidR="00000000" w:rsidDel="00000000" w:rsidP="00000000" w:rsidRDefault="00000000" w:rsidRPr="00000000" w14:paraId="0000013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7.1          In this clause the President is the President for the time being of the Royal Institution of Chartered Surveyors or a person acting on his behalf, and the Surveyor is the independent valuer appointed pursuant to clause 7.7.</w:t>
      </w:r>
    </w:p>
    <w:p w:rsidR="00000000" w:rsidDel="00000000" w:rsidP="00000000" w:rsidRDefault="00000000" w:rsidRPr="00000000" w14:paraId="0000013F">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7.2           The amount of Annual Rent shall be reviewed on each Review Date to equal:</w:t>
      </w:r>
    </w:p>
    <w:p w:rsidR="00000000" w:rsidDel="00000000" w:rsidP="00000000" w:rsidRDefault="00000000" w:rsidRPr="00000000" w14:paraId="00000140">
      <w:pPr>
        <w:numPr>
          <w:ilvl w:val="0"/>
          <w:numId w:val="4"/>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Annual Rent payable immediately before the relevant Review Date (or which would then be payable but for any abatement or suspension of the Annual Rent or restriction on the right to collect it); or, if greater;</w:t>
      </w:r>
    </w:p>
    <w:p w:rsidR="00000000" w:rsidDel="00000000" w:rsidP="00000000" w:rsidRDefault="00000000" w:rsidRPr="00000000" w14:paraId="00000141">
      <w:pPr>
        <w:numPr>
          <w:ilvl w:val="0"/>
          <w:numId w:val="4"/>
        </w:numPr>
        <w:spacing w:after="240" w:line="288" w:lineRule="auto"/>
        <w:ind w:left="1440" w:hanging="360"/>
        <w:rPr>
          <w:u w:val="none"/>
        </w:rPr>
      </w:pPr>
      <w:bookmarkStart w:colFirst="0" w:colLast="0" w:name="_heading=h.6vc5srozn8vx" w:id="89"/>
      <w:bookmarkEnd w:id="89"/>
      <w:r w:rsidDel="00000000" w:rsidR="00000000" w:rsidRPr="00000000">
        <w:rPr>
          <w:rtl w:val="0"/>
        </w:rPr>
        <w:t xml:space="preserve">the open market rent agreed or determined pursuant to this clause.</w:t>
      </w:r>
    </w:p>
    <w:p w:rsidR="00000000" w:rsidDel="00000000" w:rsidP="00000000" w:rsidRDefault="00000000" w:rsidRPr="00000000" w14:paraId="00000142">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7.3          The open market rent may be agreed between the Landlord and the Tenant at any time before it is determined by the Surveyor.</w:t>
      </w:r>
    </w:p>
    <w:p w:rsidR="00000000" w:rsidDel="00000000" w:rsidP="00000000" w:rsidRDefault="00000000" w:rsidRPr="00000000" w14:paraId="00000143">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7.4          If the open market rent is determined by the Surveyor, it shall be the amount that the Surveyor determines is the annual rent (exclusive of any VAT) at which the Property could reasonably be expected to be let:</w:t>
      </w:r>
    </w:p>
    <w:p w:rsidR="00000000" w:rsidDel="00000000" w:rsidP="00000000" w:rsidRDefault="00000000" w:rsidRPr="00000000" w14:paraId="00000144">
      <w:pPr>
        <w:numPr>
          <w:ilvl w:val="0"/>
          <w:numId w:val="14"/>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in the open market;</w:t>
      </w:r>
    </w:p>
    <w:p w:rsidR="00000000" w:rsidDel="00000000" w:rsidP="00000000" w:rsidRDefault="00000000" w:rsidRPr="00000000" w14:paraId="00000145">
      <w:pPr>
        <w:numPr>
          <w:ilvl w:val="0"/>
          <w:numId w:val="14"/>
        </w:numPr>
        <w:spacing w:after="0" w:afterAutospacing="0" w:line="288" w:lineRule="auto"/>
        <w:ind w:left="1440" w:hanging="360"/>
        <w:rPr>
          <w:u w:val="none"/>
        </w:rPr>
      </w:pPr>
      <w:bookmarkStart w:colFirst="0" w:colLast="0" w:name="_heading=h.oemn0dne3nc9" w:id="90"/>
      <w:bookmarkEnd w:id="90"/>
      <w:r w:rsidDel="00000000" w:rsidR="00000000" w:rsidRPr="00000000">
        <w:rPr>
          <w:rtl w:val="0"/>
        </w:rPr>
        <w:t xml:space="preserve">at the relevant Review Date;</w:t>
      </w:r>
    </w:p>
    <w:p w:rsidR="00000000" w:rsidDel="00000000" w:rsidP="00000000" w:rsidRDefault="00000000" w:rsidRPr="00000000" w14:paraId="00000146">
      <w:pPr>
        <w:numPr>
          <w:ilvl w:val="0"/>
          <w:numId w:val="14"/>
        </w:numPr>
        <w:spacing w:after="0" w:afterAutospacing="0" w:line="288" w:lineRule="auto"/>
        <w:ind w:left="1440" w:hanging="360"/>
        <w:rPr>
          <w:u w:val="none"/>
        </w:rPr>
      </w:pPr>
      <w:bookmarkStart w:colFirst="0" w:colLast="0" w:name="_heading=h.zaw7qdhqj97p" w:id="91"/>
      <w:bookmarkEnd w:id="91"/>
      <w:r w:rsidDel="00000000" w:rsidR="00000000" w:rsidRPr="00000000">
        <w:rPr>
          <w:rtl w:val="0"/>
        </w:rPr>
        <w:t xml:space="preserve">on the assumptions listed in clause 7.5; and</w:t>
      </w:r>
    </w:p>
    <w:p w:rsidR="00000000" w:rsidDel="00000000" w:rsidP="00000000" w:rsidRDefault="00000000" w:rsidRPr="00000000" w14:paraId="00000147">
      <w:pPr>
        <w:numPr>
          <w:ilvl w:val="0"/>
          <w:numId w:val="14"/>
        </w:numPr>
        <w:spacing w:after="240" w:line="288" w:lineRule="auto"/>
        <w:ind w:left="1440" w:hanging="360"/>
        <w:rPr>
          <w:u w:val="none"/>
        </w:rPr>
      </w:pPr>
      <w:bookmarkStart w:colFirst="0" w:colLast="0" w:name="_heading=h.3tvdehit2u0i" w:id="92"/>
      <w:bookmarkEnd w:id="92"/>
      <w:r w:rsidDel="00000000" w:rsidR="00000000" w:rsidRPr="00000000">
        <w:rPr>
          <w:rtl w:val="0"/>
        </w:rPr>
        <w:t xml:space="preserve">disregarding the matters listed in clause 7.6.</w:t>
      </w:r>
    </w:p>
    <w:p w:rsidR="00000000" w:rsidDel="00000000" w:rsidP="00000000" w:rsidRDefault="00000000" w:rsidRPr="00000000" w14:paraId="00000148">
      <w:pPr>
        <w:spacing w:after="240" w:line="288" w:lineRule="auto"/>
        <w:rPr/>
      </w:pPr>
      <w:bookmarkStart w:colFirst="0" w:colLast="0" w:name="_heading=h.77xemfmoiuqk" w:id="45"/>
      <w:bookmarkEnd w:id="45"/>
      <w:r w:rsidDel="00000000" w:rsidR="00000000" w:rsidRPr="00000000">
        <w:rPr>
          <w:rtl w:val="0"/>
        </w:rPr>
        <w:t xml:space="preserve">7.5          The assumptions are:</w:t>
      </w:r>
    </w:p>
    <w:p w:rsidR="00000000" w:rsidDel="00000000" w:rsidP="00000000" w:rsidRDefault="00000000" w:rsidRPr="00000000" w14:paraId="00000149">
      <w:pPr>
        <w:numPr>
          <w:ilvl w:val="0"/>
          <w:numId w:val="33"/>
        </w:numPr>
        <w:spacing w:after="240" w:line="288" w:lineRule="auto"/>
        <w:ind w:left="1440" w:hanging="360"/>
        <w:rPr>
          <w:u w:val="none"/>
        </w:rPr>
      </w:pPr>
      <w:bookmarkStart w:colFirst="0" w:colLast="0" w:name="_heading=h.77xemfmoiuqk" w:id="45"/>
      <w:bookmarkEnd w:id="45"/>
      <w:r w:rsidDel="00000000" w:rsidR="00000000" w:rsidRPr="00000000">
        <w:rPr>
          <w:rtl w:val="0"/>
        </w:rPr>
        <w:t xml:space="preserve">the Property is available to let in the open market:</w:t>
      </w:r>
    </w:p>
    <w:p w:rsidR="00000000" w:rsidDel="00000000" w:rsidP="00000000" w:rsidRDefault="00000000" w:rsidRPr="00000000" w14:paraId="0000014A">
      <w:pPr>
        <w:spacing w:after="240" w:line="288" w:lineRule="auto"/>
        <w:ind w:left="1440" w:firstLine="720"/>
        <w:rPr/>
      </w:pPr>
      <w:bookmarkStart w:colFirst="0" w:colLast="0" w:name="_heading=h.77xemfmoiuqk" w:id="45"/>
      <w:bookmarkEnd w:id="45"/>
      <w:r w:rsidDel="00000000" w:rsidR="00000000" w:rsidRPr="00000000">
        <w:rPr>
          <w:rtl w:val="0"/>
        </w:rPr>
        <w:t xml:space="preserve">(i) by a willing lessor to a willing lessee;</w:t>
      </w:r>
    </w:p>
    <w:p w:rsidR="00000000" w:rsidDel="00000000" w:rsidP="00000000" w:rsidRDefault="00000000" w:rsidRPr="00000000" w14:paraId="0000014B">
      <w:pPr>
        <w:spacing w:after="240" w:line="288" w:lineRule="auto"/>
        <w:ind w:left="1440" w:firstLine="720"/>
        <w:rPr/>
      </w:pPr>
      <w:bookmarkStart w:colFirst="0" w:colLast="0" w:name="_heading=h.ld3625l42q4d" w:id="93"/>
      <w:bookmarkEnd w:id="93"/>
      <w:r w:rsidDel="00000000" w:rsidR="00000000" w:rsidRPr="00000000">
        <w:rPr>
          <w:rtl w:val="0"/>
        </w:rPr>
        <w:t xml:space="preserve">(ii) as a whole;</w:t>
      </w:r>
    </w:p>
    <w:p w:rsidR="00000000" w:rsidDel="00000000" w:rsidP="00000000" w:rsidRDefault="00000000" w:rsidRPr="00000000" w14:paraId="0000014C">
      <w:pPr>
        <w:spacing w:after="240" w:line="288" w:lineRule="auto"/>
        <w:ind w:left="720" w:firstLine="0"/>
        <w:rPr/>
      </w:pPr>
      <w:bookmarkStart w:colFirst="0" w:colLast="0" w:name="_heading=h.5slqa3ohp8du" w:id="94"/>
      <w:bookmarkEnd w:id="94"/>
      <w:r w:rsidDel="00000000" w:rsidR="00000000" w:rsidRPr="00000000">
        <w:rPr>
          <w:rFonts w:ascii="Times New Roman" w:cs="Times New Roman" w:eastAsia="Times New Roman" w:hAnsi="Times New Roman"/>
          <w:sz w:val="14"/>
          <w:szCs w:val="14"/>
          <w:rtl w:val="0"/>
        </w:rPr>
        <w:t xml:space="preserve"> </w:t>
        <w:tab/>
        <w:tab/>
      </w:r>
      <w:r w:rsidDel="00000000" w:rsidR="00000000" w:rsidRPr="00000000">
        <w:rPr>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with vacant possession;</w:t>
      </w:r>
    </w:p>
    <w:p w:rsidR="00000000" w:rsidDel="00000000" w:rsidP="00000000" w:rsidRDefault="00000000" w:rsidRPr="00000000" w14:paraId="0000014D">
      <w:pPr>
        <w:spacing w:after="240" w:line="288" w:lineRule="auto"/>
        <w:ind w:left="1440" w:firstLine="720"/>
        <w:rPr/>
      </w:pPr>
      <w:bookmarkStart w:colFirst="0" w:colLast="0" w:name="_heading=h.mkfk45j8u4pu" w:id="95"/>
      <w:bookmarkEnd w:id="95"/>
      <w:r w:rsidDel="00000000" w:rsidR="00000000" w:rsidRPr="00000000">
        <w:rPr>
          <w:rtl w:val="0"/>
        </w:rPr>
        <w:t xml:space="preserve">(iv) without a fine or a premium;</w:t>
      </w:r>
    </w:p>
    <w:p w:rsidR="00000000" w:rsidDel="00000000" w:rsidP="00000000" w:rsidRDefault="00000000" w:rsidRPr="00000000" w14:paraId="0000014E">
      <w:pPr>
        <w:spacing w:after="240" w:line="288" w:lineRule="auto"/>
        <w:ind w:left="2160" w:firstLine="0"/>
        <w:rPr/>
      </w:pPr>
      <w:bookmarkStart w:colFirst="0" w:colLast="0" w:name="_heading=h.yh5bn788v06r" w:id="96"/>
      <w:bookmarkEnd w:id="96"/>
      <w:r w:rsidDel="00000000" w:rsidR="00000000" w:rsidRPr="00000000">
        <w:rPr>
          <w:rtl w:val="0"/>
        </w:rPr>
        <w:t xml:space="preserve">(vi) for a term equal to the unexpired residue of the Contractual Term at the relevant Review Date; and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otherwise on the terms of this lease other than as to the amount of the Annual Rent but including the provisions for review of the Annual Rent;</w:t>
      </w:r>
    </w:p>
    <w:p w:rsidR="00000000" w:rsidDel="00000000" w:rsidP="00000000" w:rsidRDefault="00000000" w:rsidRPr="00000000" w14:paraId="0000014F">
      <w:pPr>
        <w:spacing w:after="240" w:line="288" w:lineRule="auto"/>
        <w:ind w:left="1440" w:hanging="306.1417322834649"/>
        <w:rPr/>
      </w:pPr>
      <w:bookmarkStart w:colFirst="0" w:colLast="0" w:name="_heading=h.77xemfmoiuqk" w:id="45"/>
      <w:bookmarkEnd w:id="45"/>
      <w:r w:rsidDel="00000000" w:rsidR="00000000" w:rsidRPr="00000000">
        <w:rPr>
          <w:rtl w:val="0"/>
        </w:rPr>
        <w:t xml:space="preserve">(b) the willing lessee has had the benefit of any rent-free or other concession or contribution which would be offered in the open market at the relevant Review Date in relation to fitting out works at the Property;</w:t>
      </w:r>
    </w:p>
    <w:p w:rsidR="00000000" w:rsidDel="00000000" w:rsidP="00000000" w:rsidRDefault="00000000" w:rsidRPr="00000000" w14:paraId="00000150">
      <w:pPr>
        <w:spacing w:after="240" w:line="288" w:lineRule="auto"/>
        <w:ind w:left="1440" w:hanging="306.1417322834649"/>
        <w:rPr/>
      </w:pPr>
      <w:bookmarkStart w:colFirst="0" w:colLast="0" w:name="_heading=h.77xemfmoiuqk" w:id="45"/>
      <w:bookmarkEnd w:id="45"/>
      <w:r w:rsidDel="00000000" w:rsidR="00000000" w:rsidRPr="00000000">
        <w:rPr>
          <w:rtl w:val="0"/>
        </w:rPr>
        <w:t xml:space="preserve">(c) the Property may lawfully be used, and is in a physical state to enable it to be lawfully used, by the willing lessee (or any potential undertenant or assignee of the willing lessee) for any purpose permitted by this lease;</w:t>
      </w:r>
    </w:p>
    <w:p w:rsidR="00000000" w:rsidDel="00000000" w:rsidP="00000000" w:rsidRDefault="00000000" w:rsidRPr="00000000" w14:paraId="00000151">
      <w:pPr>
        <w:spacing w:after="240" w:line="288" w:lineRule="auto"/>
        <w:ind w:left="1440" w:hanging="306.1417322834649"/>
        <w:rPr/>
      </w:pPr>
      <w:bookmarkStart w:colFirst="0" w:colLast="0" w:name="_heading=h.77xemfmoiuqk" w:id="45"/>
      <w:bookmarkEnd w:id="45"/>
      <w:r w:rsidDel="00000000" w:rsidR="00000000" w:rsidRPr="00000000">
        <w:rPr>
          <w:rtl w:val="0"/>
        </w:rPr>
        <w:t xml:space="preserve">(d) the Landlord and the Tenant have fully complied with their obligations in this lease;</w:t>
      </w:r>
    </w:p>
    <w:p w:rsidR="00000000" w:rsidDel="00000000" w:rsidP="00000000" w:rsidRDefault="00000000" w:rsidRPr="00000000" w14:paraId="00000152">
      <w:pPr>
        <w:spacing w:after="240" w:line="288" w:lineRule="auto"/>
        <w:ind w:left="1440" w:hanging="306.1417322834649"/>
        <w:rPr/>
      </w:pPr>
      <w:bookmarkStart w:colFirst="0" w:colLast="0" w:name="_heading=h.77xemfmoiuqk" w:id="45"/>
      <w:bookmarkEnd w:id="45"/>
      <w:r w:rsidDel="00000000" w:rsidR="00000000" w:rsidRPr="00000000">
        <w:rPr>
          <w:rtl w:val="0"/>
        </w:rPr>
        <w:t xml:space="preserve">(e) if the Property or any other part of the Building or any Service Media serving the Property, has been destroyed or damaged, it has been fully restored;</w:t>
      </w:r>
    </w:p>
    <w:p w:rsidR="00000000" w:rsidDel="00000000" w:rsidP="00000000" w:rsidRDefault="00000000" w:rsidRPr="00000000" w14:paraId="00000153">
      <w:pPr>
        <w:spacing w:after="240" w:line="288" w:lineRule="auto"/>
        <w:ind w:left="1440" w:hanging="306.1417322834649"/>
        <w:rPr/>
      </w:pPr>
      <w:bookmarkStart w:colFirst="0" w:colLast="0" w:name="_heading=h.77xemfmoiuqk" w:id="45"/>
      <w:bookmarkEnd w:id="45"/>
      <w:r w:rsidDel="00000000" w:rsidR="00000000" w:rsidRPr="00000000">
        <w:rPr>
          <w:rtl w:val="0"/>
        </w:rPr>
        <w:t xml:space="preserve">(f) no work has been carried out on the Property or any other part of the Building that has diminished the rental value of the Property; and</w:t>
      </w:r>
    </w:p>
    <w:p w:rsidR="00000000" w:rsidDel="00000000" w:rsidP="00000000" w:rsidRDefault="00000000" w:rsidRPr="00000000" w14:paraId="00000154">
      <w:pPr>
        <w:spacing w:after="240" w:line="288" w:lineRule="auto"/>
        <w:ind w:left="1440" w:hanging="306.1417322834649"/>
        <w:rPr/>
      </w:pPr>
      <w:bookmarkStart w:colFirst="0" w:colLast="0" w:name="_heading=h.77xemfmoiuqk" w:id="45"/>
      <w:bookmarkEnd w:id="45"/>
      <w:r w:rsidDel="00000000" w:rsidR="00000000" w:rsidRPr="00000000">
        <w:rPr>
          <w:rtl w:val="0"/>
        </w:rPr>
        <w:t xml:space="preserve">(g) any fixtures, fittings, machinery or equipment supplied to the Property by the Landlord that have been removed by or at the request of the Tenant, or any undertenant or their respective predecessors in title (otherwise than to comply with any law) remain at the Property.</w:t>
      </w:r>
    </w:p>
    <w:p w:rsidR="00000000" w:rsidDel="00000000" w:rsidP="00000000" w:rsidRDefault="00000000" w:rsidRPr="00000000" w14:paraId="00000155">
      <w:pPr>
        <w:spacing w:after="240" w:line="288" w:lineRule="auto"/>
        <w:rPr/>
      </w:pPr>
      <w:bookmarkStart w:colFirst="0" w:colLast="0" w:name="_heading=h.77xemfmoiuqk" w:id="45"/>
      <w:bookmarkEnd w:id="45"/>
      <w:r w:rsidDel="00000000" w:rsidR="00000000" w:rsidRPr="00000000">
        <w:rPr>
          <w:rtl w:val="0"/>
        </w:rPr>
        <w:t xml:space="preserve">7.6            The matters to be disregarded are:</w:t>
      </w:r>
    </w:p>
    <w:p w:rsidR="00000000" w:rsidDel="00000000" w:rsidP="00000000" w:rsidRDefault="00000000" w:rsidRPr="00000000" w14:paraId="00000156">
      <w:pPr>
        <w:numPr>
          <w:ilvl w:val="0"/>
          <w:numId w:val="28"/>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any effect on rent of the fact that the Tenant has been in occupation of the Property;</w:t>
      </w:r>
    </w:p>
    <w:p w:rsidR="00000000" w:rsidDel="00000000" w:rsidP="00000000" w:rsidRDefault="00000000" w:rsidRPr="00000000" w14:paraId="00000157">
      <w:pPr>
        <w:numPr>
          <w:ilvl w:val="0"/>
          <w:numId w:val="28"/>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any goodwill attached to the Property by reason of any business carried out there by the Tenant or by any of their predecessors in business;</w:t>
      </w:r>
    </w:p>
    <w:p w:rsidR="00000000" w:rsidDel="00000000" w:rsidP="00000000" w:rsidRDefault="00000000" w:rsidRPr="00000000" w14:paraId="00000158">
      <w:pPr>
        <w:numPr>
          <w:ilvl w:val="0"/>
          <w:numId w:val="28"/>
        </w:numPr>
        <w:spacing w:after="0" w:afterAutospacing="0" w:line="288" w:lineRule="auto"/>
        <w:ind w:left="1440" w:hanging="360"/>
        <w:rPr>
          <w:u w:val="none"/>
        </w:rPr>
      </w:pPr>
      <w:bookmarkStart w:colFirst="0" w:colLast="0" w:name="_heading=h.it3yr2a4sfa9" w:id="97"/>
      <w:bookmarkEnd w:id="97"/>
      <w:r w:rsidDel="00000000" w:rsidR="00000000" w:rsidRPr="00000000">
        <w:rPr>
          <w:rtl w:val="0"/>
        </w:rPr>
        <w:t xml:space="preserve">any effect on rent attributable to any physical improvement to the Property carried out by or at the expense of the Tenant with all necessary consents, approvals and authorisations and not pursuant to an obligation to the Landlord (other than an obligation to comply with any law); and</w:t>
      </w:r>
    </w:p>
    <w:p w:rsidR="00000000" w:rsidDel="00000000" w:rsidP="00000000" w:rsidRDefault="00000000" w:rsidRPr="00000000" w14:paraId="00000159">
      <w:pPr>
        <w:numPr>
          <w:ilvl w:val="0"/>
          <w:numId w:val="28"/>
        </w:numPr>
        <w:spacing w:after="240" w:line="288" w:lineRule="auto"/>
        <w:ind w:left="1440" w:hanging="360"/>
        <w:rPr>
          <w:u w:val="none"/>
        </w:rPr>
      </w:pPr>
      <w:bookmarkStart w:colFirst="0" w:colLast="0" w:name="_heading=h.cibfsqdoiur2" w:id="98"/>
      <w:bookmarkEnd w:id="98"/>
      <w:r w:rsidDel="00000000" w:rsidR="00000000" w:rsidRPr="00000000">
        <w:rPr>
          <w:rtl w:val="0"/>
        </w:rPr>
        <w:t xml:space="preserve">any statutory restriction on rents or the right to recover them.</w:t>
      </w:r>
    </w:p>
    <w:p w:rsidR="00000000" w:rsidDel="00000000" w:rsidP="00000000" w:rsidRDefault="00000000" w:rsidRPr="00000000" w14:paraId="0000015A">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7.7          The Surveyor shall be an independent valuer who is a Member or Fellow of the Royal Institution of Chartered Surveyors. The Landlord and the Tenant may, by agreement, appoint the Surveyor at any time before either of them applies to the President for the Surveyor to be appointed. Any application to the President may not be made earlier than three months before the relevant Review Date.</w:t>
      </w:r>
    </w:p>
    <w:p w:rsidR="00000000" w:rsidDel="00000000" w:rsidP="00000000" w:rsidRDefault="00000000" w:rsidRPr="00000000" w14:paraId="0000015B">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7.8          The Surveyor shall act as an expert and not as an arbitrator. The Surveyor shall determine the open market rent and shall have power to determine any issue involving the interpretation of any provision of this lease, his jurisdiction to determine the matters and issues referred to him or his terms of reference. The Surveyor's decision shall be given in writing. The Surveyor's written decision on the matters referred to him shall be final and binding in the absence of manifest error or fraud.</w:t>
      </w:r>
    </w:p>
    <w:p w:rsidR="00000000" w:rsidDel="00000000" w:rsidP="00000000" w:rsidRDefault="00000000" w:rsidRPr="00000000" w14:paraId="0000015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7.9          The Surveyor shall give the Landlord and the Tenant an opportunity to make written representations to the Surveyor and to make written counter-representations commenting on the representations of the other party to the Surveyor. The parties will provide (or procure that others provide) the Surveyor with such assistance and documents as the Surveyor reasonably requires for the purpose of reaching a decision.</w:t>
      </w:r>
    </w:p>
    <w:p w:rsidR="00000000" w:rsidDel="00000000" w:rsidP="00000000" w:rsidRDefault="00000000" w:rsidRPr="00000000" w14:paraId="0000015D">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7.10        If the Surveyor dies, or becomes unwilling or incapable of acting, or unreasonably delays in making any determination, then either the Landlord or the Tenant may apply to the President to discharge the Surveyor and clause 7.7 shall then apply in relation to the appointment of a replacement.</w:t>
      </w:r>
    </w:p>
    <w:p w:rsidR="00000000" w:rsidDel="00000000" w:rsidP="00000000" w:rsidRDefault="00000000" w:rsidRPr="00000000" w14:paraId="0000015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7.11        The fees and expenses of the Surveyor and the cost of the Surveyor's appointment and any counsel's fees, or other fees, incurred by the Surveyor shall be payable by the Landlord and the Tenant in the proportions that the Surveyor directs (or if the Surveyor makes no direction, then equally). If either party does not pay its part of the Surveyor's fees and expenses within ten working days after demand by the Surveyor, the other party may pay that part and the amount it pays shall be a debt of the defaulting party due and payable on demand to the other party. The Landlord and the Tenant shall otherwise each bear their own costs in connection with the rent review.</w:t>
      </w:r>
    </w:p>
    <w:p w:rsidR="00000000" w:rsidDel="00000000" w:rsidP="00000000" w:rsidRDefault="00000000" w:rsidRPr="00000000" w14:paraId="0000015F">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7.12        If the revised Annual Rent has not been agreed by the Landlord and the Tenant or determined by the Surveyor on or before the relevant Review Date, the Annual Rent payable from that Review Date shall continue at the rate payable immediately before that Review Date. No later than ten working days after the revised Annual Rent is agreed or the Surveyor's determination is notified to the Landlord and the Tenant, the Tenant shall pay:</w:t>
      </w:r>
    </w:p>
    <w:p w:rsidR="00000000" w:rsidDel="00000000" w:rsidP="00000000" w:rsidRDefault="00000000" w:rsidRPr="00000000" w14:paraId="00000160">
      <w:pPr>
        <w:numPr>
          <w:ilvl w:val="0"/>
          <w:numId w:val="10"/>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shortfall (if any) between the amount that it has paid for the period from the Review Date until the Rent Payment Date following the date of agreement or notification of the revised Annual Rent and the amount that would have been payable had the revised Annual Rent been agreed or determined on or before that Review Date; and</w:t>
      </w:r>
    </w:p>
    <w:p w:rsidR="00000000" w:rsidDel="00000000" w:rsidP="00000000" w:rsidRDefault="00000000" w:rsidRPr="00000000" w14:paraId="00000161">
      <w:pPr>
        <w:numPr>
          <w:ilvl w:val="0"/>
          <w:numId w:val="10"/>
        </w:numPr>
        <w:spacing w:after="240" w:line="288" w:lineRule="auto"/>
        <w:ind w:left="1440" w:hanging="360"/>
        <w:rPr>
          <w:u w:val="none"/>
        </w:rPr>
      </w:pPr>
      <w:bookmarkStart w:colFirst="0" w:colLast="0" w:name="_heading=h.u00nhqnne17i" w:id="99"/>
      <w:bookmarkEnd w:id="99"/>
      <w:r w:rsidDel="00000000" w:rsidR="00000000" w:rsidRPr="00000000">
        <w:rPr>
          <w:rtl w:val="0"/>
        </w:rPr>
        <w:t xml:space="preserve">interest at the Interest Rate on that shortfall calculated on a daily basis by reference to the Rent Payment Dates on which parts of the shortfall would have been payable if the revised Annual Rent had been agreed or determined on or before that Review Date and the date payment is received by the Landlord.</w:t>
      </w:r>
    </w:p>
    <w:p w:rsidR="00000000" w:rsidDel="00000000" w:rsidP="00000000" w:rsidRDefault="00000000" w:rsidRPr="00000000" w14:paraId="00000162">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7.13         Time shall not be of the essence for the purposes of this clause.</w:t>
      </w:r>
    </w:p>
    <w:p w:rsidR="00000000" w:rsidDel="00000000" w:rsidP="00000000" w:rsidRDefault="00000000" w:rsidRPr="00000000" w14:paraId="00000163">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7.14         If at any time there is a guarantor, the guarantor shall not have any right to participate in the review of the Annual Rent.</w:t>
      </w:r>
    </w:p>
    <w:p w:rsidR="00000000" w:rsidDel="00000000" w:rsidP="00000000" w:rsidRDefault="00000000" w:rsidRPr="00000000" w14:paraId="00000164">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7.15         As soon as practicable after the amount of the revised Annual Rent has been agreed or determined, a memorandum recording the amount shall be signed by or on behalf of the Landlord and the Tenant and endorsed on or attached to this lease and its counterpart. The Landlord and the Tenant shall each bear their own costs in connection with the memorandum. </w:t>
      </w:r>
    </w:p>
    <w:p w:rsidR="00000000" w:rsidDel="00000000" w:rsidP="00000000" w:rsidRDefault="00000000" w:rsidRPr="00000000" w14:paraId="00000165">
      <w:pPr>
        <w:spacing w:after="240" w:line="288" w:lineRule="auto"/>
        <w:rPr>
          <w:b w:val="1"/>
        </w:rPr>
      </w:pPr>
      <w:bookmarkStart w:colFirst="0" w:colLast="0" w:name="_heading=h.845q9xq24wu6" w:id="100"/>
      <w:bookmarkEnd w:id="100"/>
      <w:r w:rsidDel="00000000" w:rsidR="00000000" w:rsidRPr="00000000">
        <w:rPr>
          <w:b w:val="1"/>
          <w:rtl w:val="0"/>
        </w:rPr>
        <w:t xml:space="preserve">8             SERVICES AND SERVICE CHARGE</w:t>
      </w:r>
    </w:p>
    <w:p w:rsidR="00000000" w:rsidDel="00000000" w:rsidP="00000000" w:rsidRDefault="00000000" w:rsidRPr="00000000" w14:paraId="00000166">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8.1          Subject clause 8.5 and clause 8.6, the Landlord shall provide the Services.</w:t>
      </w:r>
    </w:p>
    <w:p w:rsidR="00000000" w:rsidDel="00000000" w:rsidP="00000000" w:rsidRDefault="00000000" w:rsidRPr="00000000" w14:paraId="00000167">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8.2          In providing the Services the Landlord shall have regard to the aims, core principles and best practice recommended in the Service Charge Code, except where there are sound reasons not to do so, which reasons the Landlord can justify.</w:t>
      </w:r>
    </w:p>
    <w:p w:rsidR="00000000" w:rsidDel="00000000" w:rsidP="00000000" w:rsidRDefault="00000000" w:rsidRPr="00000000" w14:paraId="00000168">
      <w:pPr>
        <w:spacing w:after="240" w:line="288" w:lineRule="auto"/>
        <w:rPr/>
      </w:pPr>
      <w:bookmarkStart w:colFirst="0" w:colLast="0" w:name="_heading=h.77xemfmoiuqk" w:id="45"/>
      <w:bookmarkEnd w:id="45"/>
      <w:r w:rsidDel="00000000" w:rsidR="00000000" w:rsidRPr="00000000">
        <w:rPr>
          <w:rtl w:val="0"/>
        </w:rPr>
        <w:t xml:space="preserve">8.3           The Landlord shall:</w:t>
      </w:r>
    </w:p>
    <w:p w:rsidR="00000000" w:rsidDel="00000000" w:rsidP="00000000" w:rsidRDefault="00000000" w:rsidRPr="00000000" w14:paraId="00000169">
      <w:pPr>
        <w:numPr>
          <w:ilvl w:val="0"/>
          <w:numId w:val="15"/>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provide the Services on a value for money and cost effective basis. The Tenant acknowledges that this may not necessarily mean doing so at the lowest price;</w:t>
      </w:r>
    </w:p>
    <w:p w:rsidR="00000000" w:rsidDel="00000000" w:rsidP="00000000" w:rsidRDefault="00000000" w:rsidRPr="00000000" w14:paraId="0000016A">
      <w:pPr>
        <w:numPr>
          <w:ilvl w:val="0"/>
          <w:numId w:val="15"/>
        </w:numPr>
        <w:spacing w:after="0" w:afterAutospacing="0" w:line="288" w:lineRule="auto"/>
        <w:ind w:left="1440" w:hanging="360"/>
        <w:rPr>
          <w:u w:val="none"/>
        </w:rPr>
      </w:pPr>
      <w:bookmarkStart w:colFirst="0" w:colLast="0" w:name="_heading=h.82aha2or1n6x" w:id="101"/>
      <w:bookmarkEnd w:id="101"/>
      <w:r w:rsidDel="00000000" w:rsidR="00000000" w:rsidRPr="00000000">
        <w:rPr>
          <w:rtl w:val="0"/>
        </w:rPr>
        <w:t xml:space="preserve">ensure that the range, standard and cost of the Services are relevant to the Building (including its location, size, use and character);</w:t>
      </w:r>
    </w:p>
    <w:p w:rsidR="00000000" w:rsidDel="00000000" w:rsidP="00000000" w:rsidRDefault="00000000" w:rsidRPr="00000000" w14:paraId="0000016B">
      <w:pPr>
        <w:numPr>
          <w:ilvl w:val="0"/>
          <w:numId w:val="15"/>
        </w:numPr>
        <w:spacing w:after="240" w:line="288" w:lineRule="auto"/>
        <w:ind w:left="1440" w:hanging="360"/>
        <w:rPr>
          <w:u w:val="none"/>
        </w:rPr>
      </w:pPr>
      <w:bookmarkStart w:colFirst="0" w:colLast="0" w:name="_heading=h.a10a2w4v0t8d" w:id="102"/>
      <w:bookmarkEnd w:id="102"/>
      <w:r w:rsidDel="00000000" w:rsidR="00000000" w:rsidRPr="00000000">
        <w:rPr>
          <w:rtl w:val="0"/>
        </w:rPr>
        <w:t xml:space="preserve">review regularly the range, standard and cost of the Services to ensure that they: </w:t>
      </w:r>
    </w:p>
    <w:p w:rsidR="00000000" w:rsidDel="00000000" w:rsidP="00000000" w:rsidRDefault="00000000" w:rsidRPr="00000000" w14:paraId="0000016C">
      <w:pPr>
        <w:spacing w:after="240" w:line="288" w:lineRule="auto"/>
        <w:ind w:left="1440" w:firstLine="720"/>
        <w:rPr/>
      </w:pPr>
      <w:bookmarkStart w:colFirst="0" w:colLast="0" w:name="_heading=h.kmi0q2vm62y1" w:id="103"/>
      <w:bookmarkEnd w:id="103"/>
      <w:r w:rsidDel="00000000" w:rsidR="00000000" w:rsidRPr="00000000">
        <w:rPr>
          <w:rtl w:val="0"/>
        </w:rPr>
        <w:t xml:space="preserve">(i) remain relevant;</w:t>
      </w:r>
    </w:p>
    <w:p w:rsidR="00000000" w:rsidDel="00000000" w:rsidP="00000000" w:rsidRDefault="00000000" w:rsidRPr="00000000" w14:paraId="0000016D">
      <w:pPr>
        <w:spacing w:after="240" w:line="288" w:lineRule="auto"/>
        <w:ind w:left="2125.984251968503" w:firstLine="0"/>
        <w:rPr/>
      </w:pPr>
      <w:bookmarkStart w:colFirst="0" w:colLast="0" w:name="_heading=h.48f4kojwhgfd" w:id="104"/>
      <w:bookmarkEnd w:id="104"/>
      <w:r w:rsidDel="00000000" w:rsidR="00000000" w:rsidRPr="00000000">
        <w:rPr>
          <w:rtl w:val="0"/>
        </w:rPr>
        <w:t xml:space="preserve">(ii)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still represent value for money (either by benchmarking the cost against the market cost or by requiring submission of competitive quotations or tenders as appropriate;</w:t>
      </w:r>
    </w:p>
    <w:p w:rsidR="00000000" w:rsidDel="00000000" w:rsidP="00000000" w:rsidRDefault="00000000" w:rsidRPr="00000000" w14:paraId="0000016E">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(d) establish policies and procedures which:</w:t>
      </w:r>
    </w:p>
    <w:p w:rsidR="00000000" w:rsidDel="00000000" w:rsidP="00000000" w:rsidRDefault="00000000" w:rsidRPr="00000000" w14:paraId="0000016F">
      <w:pPr>
        <w:spacing w:after="240" w:line="288" w:lineRule="auto"/>
        <w:ind w:left="2160" w:firstLine="0"/>
        <w:rPr/>
      </w:pPr>
      <w:bookmarkStart w:colFirst="0" w:colLast="0" w:name="_heading=h.q4amai2hfpoa" w:id="105"/>
      <w:bookmarkEnd w:id="105"/>
      <w:r w:rsidDel="00000000" w:rsidR="00000000" w:rsidRPr="00000000">
        <w:rPr>
          <w:rtl w:val="0"/>
        </w:rPr>
        <w:t xml:space="preserve">(i)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define the intended method of procurement, administration, management and delivery of the Services;</w:t>
      </w:r>
    </w:p>
    <w:p w:rsidR="00000000" w:rsidDel="00000000" w:rsidP="00000000" w:rsidRDefault="00000000" w:rsidRPr="00000000" w14:paraId="00000170">
      <w:pPr>
        <w:spacing w:after="240" w:line="288" w:lineRule="auto"/>
        <w:ind w:left="2160" w:firstLine="0"/>
        <w:rPr/>
      </w:pPr>
      <w:bookmarkStart w:colFirst="0" w:colLast="0" w:name="_heading=h.ehl02r79o806" w:id="106"/>
      <w:bookmarkEnd w:id="106"/>
      <w:r w:rsidDel="00000000" w:rsidR="00000000" w:rsidRPr="00000000">
        <w:rPr>
          <w:rtl w:val="0"/>
        </w:rPr>
        <w:t xml:space="preserve">(ii)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ensure that the obligations of the Landlord and the Tenant set out in this clause are complied with; </w:t>
      </w:r>
    </w:p>
    <w:p w:rsidR="00000000" w:rsidDel="00000000" w:rsidP="00000000" w:rsidRDefault="00000000" w:rsidRPr="00000000" w14:paraId="00000171">
      <w:pPr>
        <w:spacing w:after="240" w:line="288" w:lineRule="auto"/>
        <w:ind w:left="2160" w:firstLine="0"/>
        <w:rPr/>
      </w:pPr>
      <w:bookmarkStart w:colFirst="0" w:colLast="0" w:name="_heading=h.39z6uzfbzkqw" w:id="107"/>
      <w:bookmarkEnd w:id="107"/>
      <w:r w:rsidDel="00000000" w:rsidR="00000000" w:rsidRPr="00000000">
        <w:rPr>
          <w:rtl w:val="0"/>
        </w:rPr>
        <w:t xml:space="preserve">(iii)  </w:t>
      </w:r>
      <w:r w:rsidDel="00000000" w:rsidR="00000000" w:rsidRPr="00000000">
        <w:rPr>
          <w:rtl w:val="0"/>
        </w:rPr>
        <w:t xml:space="preserve">ensure that the Services are provided efficiently, cost effectively and safely;</w:t>
      </w:r>
    </w:p>
    <w:p w:rsidR="00000000" w:rsidDel="00000000" w:rsidP="00000000" w:rsidRDefault="00000000" w:rsidRPr="00000000" w14:paraId="00000172">
      <w:pPr>
        <w:spacing w:after="240" w:line="288" w:lineRule="auto"/>
        <w:ind w:left="2160" w:firstLine="0"/>
        <w:rPr/>
      </w:pPr>
      <w:bookmarkStart w:colFirst="0" w:colLast="0" w:name="_heading=h.ljt1yrczapkf" w:id="108"/>
      <w:bookmarkEnd w:id="108"/>
      <w:r w:rsidDel="00000000" w:rsidR="00000000" w:rsidRPr="00000000">
        <w:rPr>
          <w:rtl w:val="0"/>
        </w:rPr>
        <w:t xml:space="preserve">(iv) (set appropriate performance standards for Site Management Staff and for Service Providers in their respective delivery of the Services; and </w:t>
      </w:r>
    </w:p>
    <w:p w:rsidR="00000000" w:rsidDel="00000000" w:rsidP="00000000" w:rsidRDefault="00000000" w:rsidRPr="00000000" w14:paraId="00000173">
      <w:pPr>
        <w:spacing w:after="240" w:line="288" w:lineRule="auto"/>
        <w:ind w:left="2160" w:firstLine="0"/>
        <w:rPr/>
      </w:pPr>
      <w:bookmarkStart w:colFirst="0" w:colLast="0" w:name="_heading=h.cxgsog9pxzu2" w:id="109"/>
      <w:bookmarkEnd w:id="109"/>
      <w:r w:rsidDel="00000000" w:rsidR="00000000" w:rsidRPr="00000000">
        <w:rPr>
          <w:rtl w:val="0"/>
        </w:rPr>
        <w:t xml:space="preserve">(v) set standards for the selection of Service Providers (including assessment of their financial standing, health and safety compliance, and environmental and sustainability credentials);</w:t>
      </w:r>
    </w:p>
    <w:p w:rsidR="00000000" w:rsidDel="00000000" w:rsidP="00000000" w:rsidRDefault="00000000" w:rsidRPr="00000000" w14:paraId="00000174">
      <w:pPr>
        <w:spacing w:after="240" w:line="288" w:lineRule="auto"/>
        <w:ind w:left="1600" w:firstLine="0"/>
        <w:rPr/>
      </w:pPr>
      <w:bookmarkStart w:colFirst="0" w:colLast="0" w:name="_heading=h.77xemfmoiuqk" w:id="45"/>
      <w:bookmarkEnd w:id="45"/>
      <w:r w:rsidDel="00000000" w:rsidR="00000000" w:rsidRPr="00000000">
        <w:rPr>
          <w:rtl w:val="0"/>
        </w:rPr>
        <w:t xml:space="preserve">and review these policies and procedures regularly;</w:t>
      </w:r>
    </w:p>
    <w:p w:rsidR="00000000" w:rsidDel="00000000" w:rsidP="00000000" w:rsidRDefault="00000000" w:rsidRPr="00000000" w14:paraId="00000175">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(e) require the Manager, the Service Providers and the Site Management Staff to comply with the relevant policies and procedures referred to in clause 8.3(d) when providing the Management Service or the Services as the case may be;</w:t>
      </w:r>
    </w:p>
    <w:p w:rsidR="00000000" w:rsidDel="00000000" w:rsidP="00000000" w:rsidRDefault="00000000" w:rsidRPr="00000000" w14:paraId="00000176">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(f) provide sufficient appropriately qualified or experienced Site Management Staff to deliver those Services which are not delivered by a Service Provider;</w:t>
      </w:r>
    </w:p>
    <w:p w:rsidR="00000000" w:rsidDel="00000000" w:rsidP="00000000" w:rsidRDefault="00000000" w:rsidRPr="00000000" w14:paraId="00000177">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(g) regularly measure and review the performance of the Site Management Staff and Service Providers against the relevant performance standards;</w:t>
      </w:r>
    </w:p>
    <w:p w:rsidR="00000000" w:rsidDel="00000000" w:rsidP="00000000" w:rsidRDefault="00000000" w:rsidRPr="00000000" w14:paraId="00000178">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(h) require the major Service Providers to demonstrate that their services, methods and processes are continually reviewed to ensure efficiency and value for money;</w:t>
      </w:r>
    </w:p>
    <w:p w:rsidR="00000000" w:rsidDel="00000000" w:rsidP="00000000" w:rsidRDefault="00000000" w:rsidRPr="00000000" w14:paraId="00000179">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(i) ensure that the Management Fee: </w:t>
      </w:r>
    </w:p>
    <w:p w:rsidR="00000000" w:rsidDel="00000000" w:rsidP="00000000" w:rsidRDefault="00000000" w:rsidRPr="00000000" w14:paraId="0000017A">
      <w:pPr>
        <w:spacing w:after="240" w:line="288" w:lineRule="auto"/>
        <w:ind w:left="2137.3228346456694" w:hanging="283.4645669291342"/>
        <w:rPr/>
      </w:pPr>
      <w:bookmarkStart w:colFirst="0" w:colLast="0" w:name="_heading=h.44mxprpaajsr" w:id="110"/>
      <w:bookmarkEnd w:id="110"/>
      <w:r w:rsidDel="00000000" w:rsidR="00000000" w:rsidRPr="00000000">
        <w:rPr>
          <w:rtl w:val="0"/>
        </w:rPr>
        <w:t xml:space="preserve">(i)  i</w:t>
      </w:r>
      <w:r w:rsidDel="00000000" w:rsidR="00000000" w:rsidRPr="00000000">
        <w:rPr>
          <w:rtl w:val="0"/>
        </w:rPr>
        <w:t xml:space="preserve">s transparent, so that the basis on which it is charged and the way in which it is calculated is clear;</w:t>
      </w:r>
    </w:p>
    <w:p w:rsidR="00000000" w:rsidDel="00000000" w:rsidP="00000000" w:rsidRDefault="00000000" w:rsidRPr="00000000" w14:paraId="0000017B">
      <w:pPr>
        <w:spacing w:after="240" w:line="288" w:lineRule="auto"/>
        <w:ind w:left="2137.3228346456694" w:hanging="283.4645669291342"/>
        <w:rPr/>
      </w:pPr>
      <w:bookmarkStart w:colFirst="0" w:colLast="0" w:name="_heading=h.gulmcz71yhru" w:id="111"/>
      <w:bookmarkEnd w:id="111"/>
      <w:r w:rsidDel="00000000" w:rsidR="00000000" w:rsidRPr="00000000">
        <w:rPr>
          <w:rtl w:val="0"/>
        </w:rPr>
        <w:t xml:space="preserve">(ii)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relates only to, and is reasonable for, the Management Service;</w:t>
      </w:r>
    </w:p>
    <w:p w:rsidR="00000000" w:rsidDel="00000000" w:rsidP="00000000" w:rsidRDefault="00000000" w:rsidRPr="00000000" w14:paraId="0000017C">
      <w:pPr>
        <w:spacing w:after="240" w:line="288" w:lineRule="auto"/>
        <w:ind w:left="2137.3228346456694" w:hanging="283.4645669291342"/>
        <w:rPr/>
      </w:pPr>
      <w:bookmarkStart w:colFirst="0" w:colLast="0" w:name="_heading=h.yqznnocnz9dp" w:id="112"/>
      <w:bookmarkEnd w:id="112"/>
      <w:r w:rsidDel="00000000" w:rsidR="00000000" w:rsidRPr="00000000">
        <w:rPr>
          <w:rtl w:val="0"/>
        </w:rPr>
        <w:t xml:space="preserve">(iii) reflects the Manager's obligations to observe the principles of the Service Charge Code; </w:t>
      </w:r>
    </w:p>
    <w:p w:rsidR="00000000" w:rsidDel="00000000" w:rsidP="00000000" w:rsidRDefault="00000000" w:rsidRPr="00000000" w14:paraId="0000017D">
      <w:pPr>
        <w:spacing w:after="240" w:line="288" w:lineRule="auto"/>
        <w:ind w:left="2137.3228346456694" w:hanging="283.4645669291342"/>
        <w:rPr/>
      </w:pPr>
      <w:bookmarkStart w:colFirst="0" w:colLast="0" w:name="_heading=h.tgzl2qogyxlp" w:id="113"/>
      <w:bookmarkEnd w:id="113"/>
      <w:r w:rsidDel="00000000" w:rsidR="00000000" w:rsidRPr="00000000">
        <w:rPr>
          <w:rtl w:val="0"/>
        </w:rPr>
        <w:t xml:space="preserve">(iv) is not linked to a percentage of expenditure on the Services; and</w:t>
      </w:r>
    </w:p>
    <w:p w:rsidR="00000000" w:rsidDel="00000000" w:rsidP="00000000" w:rsidRDefault="00000000" w:rsidRPr="00000000" w14:paraId="0000017E">
      <w:pPr>
        <w:spacing w:after="240" w:line="288" w:lineRule="auto"/>
        <w:ind w:left="2137.3228346456694" w:hanging="283.4645669291342"/>
        <w:rPr/>
      </w:pPr>
      <w:bookmarkStart w:colFirst="0" w:colLast="0" w:name="_heading=h.oxqqcea2pnhg" w:id="114"/>
      <w:bookmarkEnd w:id="114"/>
      <w:r w:rsidDel="00000000" w:rsidR="00000000" w:rsidRPr="00000000">
        <w:rPr>
          <w:rtl w:val="0"/>
        </w:rPr>
        <w:t xml:space="preserve">(v)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shall be fixed for a reasonable period of time (subject to indexing); and </w:t>
      </w:r>
    </w:p>
    <w:p w:rsidR="00000000" w:rsidDel="00000000" w:rsidP="00000000" w:rsidRDefault="00000000" w:rsidRPr="00000000" w14:paraId="0000017F">
      <w:pPr>
        <w:spacing w:after="240" w:line="288" w:lineRule="auto"/>
        <w:ind w:left="2137.3228346456694" w:hanging="283.4645669291342"/>
        <w:rPr/>
      </w:pPr>
      <w:bookmarkStart w:colFirst="0" w:colLast="0" w:name="_heading=h.bmy0mvi07224" w:id="115"/>
      <w:bookmarkEnd w:id="115"/>
      <w:r w:rsidDel="00000000" w:rsidR="00000000" w:rsidRPr="00000000">
        <w:rPr>
          <w:rtl w:val="0"/>
        </w:rPr>
        <w:t xml:space="preserve">(vi) is otherwise calculated in accordance with the Service Charge Code;</w:t>
      </w:r>
    </w:p>
    <w:p w:rsidR="00000000" w:rsidDel="00000000" w:rsidP="00000000" w:rsidRDefault="00000000" w:rsidRPr="00000000" w14:paraId="00000180">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(j) credit to the Service Charge Account:</w:t>
      </w:r>
    </w:p>
    <w:p w:rsidR="00000000" w:rsidDel="00000000" w:rsidP="00000000" w:rsidRDefault="00000000" w:rsidRPr="00000000" w14:paraId="00000181">
      <w:pPr>
        <w:spacing w:after="240" w:line="288" w:lineRule="auto"/>
        <w:ind w:left="2137.3228346456694" w:hanging="283.4645669291342"/>
        <w:rPr/>
      </w:pPr>
      <w:bookmarkStart w:colFirst="0" w:colLast="0" w:name="_heading=h.k7g5cfobhd4p" w:id="116"/>
      <w:bookmarkEnd w:id="116"/>
      <w:r w:rsidDel="00000000" w:rsidR="00000000" w:rsidRPr="00000000">
        <w:rPr>
          <w:rtl w:val="0"/>
        </w:rPr>
        <w:t xml:space="preserve">(i)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payments of Service Charge (whether in advance or payments made under clause 8.8(k); and</w:t>
      </w:r>
    </w:p>
    <w:p w:rsidR="00000000" w:rsidDel="00000000" w:rsidP="00000000" w:rsidRDefault="00000000" w:rsidRPr="00000000" w14:paraId="00000182">
      <w:pPr>
        <w:spacing w:after="240" w:line="288" w:lineRule="auto"/>
        <w:ind w:left="2137.3228346456694" w:hanging="283.4645669291342"/>
        <w:rPr/>
      </w:pPr>
      <w:bookmarkStart w:colFirst="0" w:colLast="0" w:name="_heading=h.t6v204clmews" w:id="117"/>
      <w:bookmarkEnd w:id="117"/>
      <w:r w:rsidDel="00000000" w:rsidR="00000000" w:rsidRPr="00000000">
        <w:rPr>
          <w:rtl w:val="0"/>
        </w:rPr>
        <w:t xml:space="preserve">(ii) any interest paid on any instalment of Service Charge which is paid late;</w:t>
      </w:r>
    </w:p>
    <w:p w:rsidR="00000000" w:rsidDel="00000000" w:rsidP="00000000" w:rsidRDefault="00000000" w:rsidRPr="00000000" w14:paraId="00000183">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(k) ensure that the interest earned on the Service Charge Account (or a fair and reasonable proportion of such interest, if the account relates to other properties in addition to the Building) is credited to the Service Charge Account (after deduction of bank charges, tax and any other appropriate amounts);</w:t>
      </w:r>
    </w:p>
    <w:p w:rsidR="00000000" w:rsidDel="00000000" w:rsidP="00000000" w:rsidRDefault="00000000" w:rsidRPr="00000000" w14:paraId="00000184">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(l) ensure regular communication between the Landlord, the Tenant, other occupiers in the Building and the Manager on issues related to the Services and Service Costs, and deal promptly and efficiently with any reasonable enquiry made by the Tenant that relates to those issues;</w:t>
      </w:r>
    </w:p>
    <w:p w:rsidR="00000000" w:rsidDel="00000000" w:rsidP="00000000" w:rsidRDefault="00000000" w:rsidRPr="00000000" w14:paraId="00000185">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(m) invite (and, if appropriate, act upon) feedback from the Tenant on:</w:t>
      </w:r>
    </w:p>
    <w:p w:rsidR="00000000" w:rsidDel="00000000" w:rsidP="00000000" w:rsidRDefault="00000000" w:rsidRPr="00000000" w14:paraId="00000186">
      <w:pPr>
        <w:spacing w:after="240" w:line="288" w:lineRule="auto"/>
        <w:ind w:left="2125.9842519685035" w:hanging="285"/>
        <w:rPr/>
      </w:pPr>
      <w:bookmarkStart w:colFirst="0" w:colLast="0" w:name="_heading=h.77xemfmoiuqk" w:id="45"/>
      <w:bookmarkEnd w:id="45"/>
      <w:r w:rsidDel="00000000" w:rsidR="00000000" w:rsidRPr="00000000">
        <w:rPr>
          <w:rtl w:val="0"/>
        </w:rPr>
        <w:t xml:space="preserve">(i) the performance of the Service Providers and the Site Management Staff;</w:t>
      </w:r>
    </w:p>
    <w:p w:rsidR="00000000" w:rsidDel="00000000" w:rsidP="00000000" w:rsidRDefault="00000000" w:rsidRPr="00000000" w14:paraId="00000187">
      <w:pPr>
        <w:spacing w:after="240" w:line="288" w:lineRule="auto"/>
        <w:ind w:left="2125.9842519685035" w:hanging="285"/>
        <w:rPr/>
      </w:pPr>
      <w:bookmarkStart w:colFirst="0" w:colLast="0" w:name="_heading=h.mneyyhvw7ifj" w:id="118"/>
      <w:bookmarkEnd w:id="118"/>
      <w:r w:rsidDel="00000000" w:rsidR="00000000" w:rsidRPr="00000000">
        <w:rPr>
          <w:rtl w:val="0"/>
        </w:rPr>
        <w:t xml:space="preserve">(ii) the standard of the Management Service; and </w:t>
      </w:r>
    </w:p>
    <w:p w:rsidR="00000000" w:rsidDel="00000000" w:rsidP="00000000" w:rsidRDefault="00000000" w:rsidRPr="00000000" w14:paraId="00000188">
      <w:pPr>
        <w:spacing w:after="240" w:line="288" w:lineRule="auto"/>
        <w:ind w:left="2125.9842519685035" w:hanging="285"/>
        <w:rPr/>
      </w:pPr>
      <w:bookmarkStart w:colFirst="0" w:colLast="0" w:name="_heading=h.e0uiyq4yztfc" w:id="119"/>
      <w:bookmarkEnd w:id="119"/>
      <w:r w:rsidDel="00000000" w:rsidR="00000000" w:rsidRPr="00000000">
        <w:rPr>
          <w:rtl w:val="0"/>
        </w:rPr>
        <w:t xml:space="preserve">(iii) the range and standard of the Services;</w:t>
      </w:r>
    </w:p>
    <w:p w:rsidR="00000000" w:rsidDel="00000000" w:rsidP="00000000" w:rsidRDefault="00000000" w:rsidRPr="00000000" w14:paraId="00000189">
      <w:pPr>
        <w:spacing w:after="240" w:line="288" w:lineRule="auto"/>
        <w:ind w:left="1417.3228346456694" w:hanging="283.4645669291342"/>
        <w:rPr/>
      </w:pPr>
      <w:bookmarkStart w:colFirst="0" w:colLast="0" w:name="_heading=h.77xemfmoiuqk" w:id="45"/>
      <w:bookmarkEnd w:id="45"/>
      <w:r w:rsidDel="00000000" w:rsidR="00000000" w:rsidRPr="00000000">
        <w:rPr>
          <w:rtl w:val="0"/>
        </w:rPr>
        <w:t xml:space="preserve">(n) as soon as practicable but not later than four months after a disposal of the reversion immediately expectant on the determination of this lease, provide the purchaser with full details of the Service Costs, accruals, prepayments, and all other relevant information for the last three Service Charge Years or any other Service Charge Year for which any part of the procedure set out in clause 8.8 remains outstanding, up to the completion date of the disposal.</w:t>
      </w:r>
    </w:p>
    <w:p w:rsidR="00000000" w:rsidDel="00000000" w:rsidP="00000000" w:rsidRDefault="00000000" w:rsidRPr="00000000" w14:paraId="0000018A">
      <w:pPr>
        <w:spacing w:after="240" w:line="288" w:lineRule="auto"/>
        <w:rPr/>
      </w:pPr>
      <w:bookmarkStart w:colFirst="0" w:colLast="0" w:name="_heading=h.77xemfmoiuqk" w:id="45"/>
      <w:bookmarkEnd w:id="45"/>
      <w:r w:rsidDel="00000000" w:rsidR="00000000" w:rsidRPr="00000000">
        <w:rPr>
          <w:rtl w:val="0"/>
        </w:rPr>
        <w:t xml:space="preserve">8.4              The Landlord shall give the Tenant:</w:t>
      </w:r>
    </w:p>
    <w:p w:rsidR="00000000" w:rsidDel="00000000" w:rsidP="00000000" w:rsidRDefault="00000000" w:rsidRPr="00000000" w14:paraId="0000018B">
      <w:pPr>
        <w:numPr>
          <w:ilvl w:val="0"/>
          <w:numId w:val="8"/>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details of any proposed works or Services or other plans for the Building that may substantially increase the Service Charge due for the relevant Service Charge Year;</w:t>
      </w:r>
    </w:p>
    <w:p w:rsidR="00000000" w:rsidDel="00000000" w:rsidP="00000000" w:rsidRDefault="00000000" w:rsidRPr="00000000" w14:paraId="0000018C">
      <w:pPr>
        <w:numPr>
          <w:ilvl w:val="0"/>
          <w:numId w:val="8"/>
        </w:numPr>
        <w:spacing w:after="0" w:afterAutospacing="0" w:line="288" w:lineRule="auto"/>
        <w:ind w:left="1440" w:hanging="360"/>
        <w:rPr>
          <w:u w:val="none"/>
        </w:rPr>
      </w:pPr>
      <w:bookmarkStart w:colFirst="0" w:colLast="0" w:name="_heading=h.ejo54a47hv0l" w:id="120"/>
      <w:bookmarkEnd w:id="120"/>
      <w:r w:rsidDel="00000000" w:rsidR="00000000" w:rsidRPr="00000000">
        <w:rPr>
          <w:rtl w:val="0"/>
        </w:rPr>
        <w:t xml:space="preserve">prompt notice (and in any event within the relevant Service Charge Year) of any likely significant variation of the actual Service Costs from the estimated Service Costs of which variation the Landlord becomes aware, together with an explanation of how this variation may be mitigated (if appropriate);</w:t>
      </w:r>
    </w:p>
    <w:p w:rsidR="00000000" w:rsidDel="00000000" w:rsidP="00000000" w:rsidRDefault="00000000" w:rsidRPr="00000000" w14:paraId="0000018D">
      <w:pPr>
        <w:numPr>
          <w:ilvl w:val="0"/>
          <w:numId w:val="8"/>
        </w:numPr>
        <w:spacing w:after="0" w:afterAutospacing="0" w:line="288" w:lineRule="auto"/>
        <w:ind w:left="1440" w:hanging="360"/>
        <w:rPr>
          <w:u w:val="none"/>
        </w:rPr>
      </w:pPr>
      <w:bookmarkStart w:colFirst="0" w:colLast="0" w:name="_heading=h.23v2yiu3ahkd" w:id="121"/>
      <w:bookmarkEnd w:id="121"/>
      <w:r w:rsidDel="00000000" w:rsidR="00000000" w:rsidRPr="00000000">
        <w:rPr>
          <w:rtl w:val="0"/>
        </w:rPr>
        <w:t xml:space="preserve">at the Tenant's request and cost, access to inspect the tender documents for any tender which is undertaken in accordance with clause 8.3(c)(ii);</w:t>
      </w:r>
    </w:p>
    <w:p w:rsidR="00000000" w:rsidDel="00000000" w:rsidP="00000000" w:rsidRDefault="00000000" w:rsidRPr="00000000" w14:paraId="0000018E">
      <w:pPr>
        <w:numPr>
          <w:ilvl w:val="0"/>
          <w:numId w:val="8"/>
        </w:numPr>
        <w:spacing w:after="0" w:afterAutospacing="0" w:line="288" w:lineRule="auto"/>
        <w:ind w:left="1440" w:hanging="360"/>
        <w:rPr>
          <w:u w:val="none"/>
        </w:rPr>
      </w:pPr>
      <w:bookmarkStart w:colFirst="0" w:colLast="0" w:name="_heading=h.ebip1liwg2ck" w:id="122"/>
      <w:bookmarkEnd w:id="122"/>
      <w:r w:rsidDel="00000000" w:rsidR="00000000" w:rsidRPr="00000000">
        <w:rPr>
          <w:rtl w:val="0"/>
        </w:rPr>
        <w:t xml:space="preserve">information contained in any report or other item where the cost of obtaining this information is included in the Service Costs;</w:t>
      </w:r>
    </w:p>
    <w:p w:rsidR="00000000" w:rsidDel="00000000" w:rsidP="00000000" w:rsidRDefault="00000000" w:rsidRPr="00000000" w14:paraId="0000018F">
      <w:pPr>
        <w:numPr>
          <w:ilvl w:val="0"/>
          <w:numId w:val="8"/>
        </w:numPr>
        <w:spacing w:after="0" w:afterAutospacing="0" w:line="288" w:lineRule="auto"/>
        <w:ind w:left="1440" w:hanging="360"/>
        <w:rPr>
          <w:u w:val="none"/>
        </w:rPr>
      </w:pPr>
      <w:bookmarkStart w:colFirst="0" w:colLast="0" w:name="_heading=h.czhefgr0apxe" w:id="123"/>
      <w:bookmarkEnd w:id="123"/>
      <w:r w:rsidDel="00000000" w:rsidR="00000000" w:rsidRPr="00000000">
        <w:rPr>
          <w:rtl w:val="0"/>
        </w:rPr>
        <w:t xml:space="preserve">contact details for the key contacts at the Manager (and where appropriate other Service Providers) together with details of the respective roles and responsibilities of those key contacts; and</w:t>
      </w:r>
    </w:p>
    <w:p w:rsidR="00000000" w:rsidDel="00000000" w:rsidP="00000000" w:rsidRDefault="00000000" w:rsidRPr="00000000" w14:paraId="00000190">
      <w:pPr>
        <w:numPr>
          <w:ilvl w:val="0"/>
          <w:numId w:val="8"/>
        </w:numPr>
        <w:spacing w:after="240" w:line="288" w:lineRule="auto"/>
        <w:ind w:left="1440" w:hanging="360"/>
        <w:rPr>
          <w:u w:val="none"/>
        </w:rPr>
      </w:pPr>
      <w:bookmarkStart w:colFirst="0" w:colLast="0" w:name="_heading=h.9gstuy4b078v" w:id="124"/>
      <w:bookmarkEnd w:id="124"/>
      <w:r w:rsidDel="00000000" w:rsidR="00000000" w:rsidRPr="00000000">
        <w:rPr>
          <w:rtl w:val="0"/>
        </w:rPr>
        <w:t xml:space="preserve">at the Tenant's request, a copy of any management policies referred to in clause 8.3(d).</w:t>
      </w:r>
    </w:p>
    <w:p w:rsidR="00000000" w:rsidDel="00000000" w:rsidP="00000000" w:rsidRDefault="00000000" w:rsidRPr="00000000" w14:paraId="00000191">
      <w:pPr>
        <w:spacing w:after="240" w:line="288" w:lineRule="auto"/>
        <w:rPr/>
      </w:pPr>
      <w:bookmarkStart w:colFirst="0" w:colLast="0" w:name="_heading=h.77xemfmoiuqk" w:id="45"/>
      <w:bookmarkEnd w:id="45"/>
      <w:r w:rsidDel="00000000" w:rsidR="00000000" w:rsidRPr="00000000">
        <w:rPr>
          <w:rtl w:val="0"/>
        </w:rPr>
        <w:t xml:space="preserve">8.5            The Landlord shall not be required to:</w:t>
      </w:r>
    </w:p>
    <w:p w:rsidR="00000000" w:rsidDel="00000000" w:rsidP="00000000" w:rsidRDefault="00000000" w:rsidRPr="00000000" w14:paraId="00000192">
      <w:pPr>
        <w:numPr>
          <w:ilvl w:val="0"/>
          <w:numId w:val="16"/>
        </w:numPr>
        <w:spacing w:after="0" w:afterAutospacing="0" w:line="288" w:lineRule="auto"/>
        <w:ind w:left="1440" w:hanging="360"/>
        <w:rPr>
          <w:u w:val="none"/>
        </w:rPr>
      </w:pPr>
      <w:bookmarkStart w:colFirst="0" w:colLast="0" w:name="_heading=h.dluq13o3pugj" w:id="125"/>
      <w:bookmarkEnd w:id="125"/>
      <w:r w:rsidDel="00000000" w:rsidR="00000000" w:rsidRPr="00000000">
        <w:rPr>
          <w:rtl w:val="0"/>
        </w:rPr>
        <w:t xml:space="preserve">carry out any works as part of the Services if the need for those works has arisen by reason of any damage or destruction by a risk against which the Landlord is not obliged to insure;</w:t>
      </w:r>
    </w:p>
    <w:p w:rsidR="00000000" w:rsidDel="00000000" w:rsidP="00000000" w:rsidRDefault="00000000" w:rsidRPr="00000000" w14:paraId="00000193">
      <w:pPr>
        <w:numPr>
          <w:ilvl w:val="0"/>
          <w:numId w:val="16"/>
        </w:numPr>
        <w:spacing w:after="0" w:afterAutospacing="0" w:line="288" w:lineRule="auto"/>
        <w:ind w:left="1440" w:hanging="360"/>
        <w:rPr>
          <w:u w:val="none"/>
        </w:rPr>
      </w:pPr>
      <w:bookmarkStart w:colFirst="0" w:colLast="0" w:name="_heading=h.vn0z3mskwqh9" w:id="126"/>
      <w:bookmarkEnd w:id="126"/>
      <w:r w:rsidDel="00000000" w:rsidR="00000000" w:rsidRPr="00000000">
        <w:rPr>
          <w:rtl w:val="0"/>
        </w:rPr>
        <w:t xml:space="preserve">provide any of the Services outside the Permitted Hours; or</w:t>
      </w:r>
    </w:p>
    <w:p w:rsidR="00000000" w:rsidDel="00000000" w:rsidP="00000000" w:rsidRDefault="00000000" w:rsidRPr="00000000" w14:paraId="00000194">
      <w:pPr>
        <w:numPr>
          <w:ilvl w:val="0"/>
          <w:numId w:val="16"/>
        </w:numPr>
        <w:spacing w:after="240" w:line="288" w:lineRule="auto"/>
        <w:ind w:left="1440" w:hanging="360"/>
        <w:rPr>
          <w:u w:val="none"/>
        </w:rPr>
      </w:pPr>
      <w:bookmarkStart w:colFirst="0" w:colLast="0" w:name="_heading=h.uz35qmuednqb" w:id="127"/>
      <w:bookmarkEnd w:id="127"/>
      <w:r w:rsidDel="00000000" w:rsidR="00000000" w:rsidRPr="00000000">
        <w:rPr>
          <w:rtl w:val="0"/>
        </w:rPr>
        <w:t xml:space="preserve">replace or renew any part of the Building or any item or system within the Building which has not become beyond economic repair.</w:t>
      </w:r>
    </w:p>
    <w:p w:rsidR="00000000" w:rsidDel="00000000" w:rsidP="00000000" w:rsidRDefault="00000000" w:rsidRPr="00000000" w14:paraId="00000195">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8.6          The Landlord shall not be liable for any interruption in, or disruption to, the provision of any of the Services for any reason that is outside the reasonable control of the Landlord</w:t>
      </w:r>
    </w:p>
    <w:p w:rsidR="00000000" w:rsidDel="00000000" w:rsidP="00000000" w:rsidRDefault="00000000" w:rsidRPr="00000000" w14:paraId="00000196">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8.7          The Landlord shall not charge any of the Excluded Costs as part of the Service Charge; and</w:t>
      </w:r>
    </w:p>
    <w:p w:rsidR="00000000" w:rsidDel="00000000" w:rsidP="00000000" w:rsidRDefault="00000000" w:rsidRPr="00000000" w14:paraId="00000197">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8.8          The procedure and obligations of the parties relating to the operation of the Service Charge are as follows:</w:t>
      </w:r>
    </w:p>
    <w:p w:rsidR="00000000" w:rsidDel="00000000" w:rsidP="00000000" w:rsidRDefault="00000000" w:rsidRPr="00000000" w14:paraId="00000198">
      <w:pPr>
        <w:numPr>
          <w:ilvl w:val="0"/>
          <w:numId w:val="5"/>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at least one month before the start of each Service Charge Year, the Landlord shall prepare and send to the Tenant an estimate of the Service Costs for that Service Charge Year (in such form to enable the Tenant to compare it with the last issued Certified Accounts) together with an explanatory commentary where appropriate and a statement of the estimated Service Charge for that Service Charge Year;</w:t>
      </w:r>
    </w:p>
    <w:p w:rsidR="00000000" w:rsidDel="00000000" w:rsidP="00000000" w:rsidRDefault="00000000" w:rsidRPr="00000000" w14:paraId="00000199">
      <w:pPr>
        <w:numPr>
          <w:ilvl w:val="0"/>
          <w:numId w:val="5"/>
        </w:numPr>
        <w:spacing w:after="0" w:afterAutospacing="0" w:line="288" w:lineRule="auto"/>
        <w:ind w:left="1440" w:hanging="360"/>
        <w:rPr>
          <w:u w:val="none"/>
        </w:rPr>
      </w:pPr>
      <w:bookmarkStart w:colFirst="0" w:colLast="0" w:name="_heading=h.hgx0d6thi1lj" w:id="128"/>
      <w:bookmarkEnd w:id="128"/>
      <w:r w:rsidDel="00000000" w:rsidR="00000000" w:rsidRPr="00000000">
        <w:rPr>
          <w:rtl w:val="0"/>
        </w:rPr>
        <w:t xml:space="preserve">the Tenant shall pay the estimated Service Charge for each Service Charge Year in four equal instalments in advance on each of the Rent Payment Dates;</w:t>
      </w:r>
    </w:p>
    <w:p w:rsidR="00000000" w:rsidDel="00000000" w:rsidP="00000000" w:rsidRDefault="00000000" w:rsidRPr="00000000" w14:paraId="0000019A">
      <w:pPr>
        <w:numPr>
          <w:ilvl w:val="0"/>
          <w:numId w:val="5"/>
        </w:numPr>
        <w:spacing w:after="0" w:afterAutospacing="0" w:line="288" w:lineRule="auto"/>
        <w:ind w:left="1440" w:hanging="360"/>
        <w:rPr>
          <w:u w:val="none"/>
        </w:rPr>
      </w:pPr>
      <w:bookmarkStart w:colFirst="0" w:colLast="0" w:name="_heading=h.bway5fblqz9y" w:id="129"/>
      <w:bookmarkEnd w:id="129"/>
      <w:r w:rsidDel="00000000" w:rsidR="00000000" w:rsidRPr="00000000">
        <w:rPr>
          <w:rtl w:val="0"/>
        </w:rPr>
        <w:t xml:space="preserve">in relation to the Service Charge Year current at the date of this lease:</w:t>
      </w:r>
    </w:p>
    <w:p w:rsidR="00000000" w:rsidDel="00000000" w:rsidP="00000000" w:rsidRDefault="00000000" w:rsidRPr="00000000" w14:paraId="0000019B">
      <w:pPr>
        <w:numPr>
          <w:ilvl w:val="1"/>
          <w:numId w:val="5"/>
        </w:numPr>
        <w:spacing w:after="0" w:afterAutospacing="0" w:line="288" w:lineRule="auto"/>
        <w:ind w:left="2160" w:hanging="360"/>
        <w:rPr>
          <w:u w:val="none"/>
        </w:rPr>
      </w:pPr>
      <w:bookmarkStart w:colFirst="0" w:colLast="0" w:name="_heading=h.2xuxyd3kw7ti" w:id="130"/>
      <w:bookmarkEnd w:id="130"/>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Tenant's obligations to pay the estimated Service Charge and the actual Service Charge shall be limited to an apportioned part of those amounts, such apportioned part to be calculated on a daily basis for the period from the date of this lease to the end of the Service Charge Year; and</w:t>
      </w:r>
    </w:p>
    <w:p w:rsidR="00000000" w:rsidDel="00000000" w:rsidP="00000000" w:rsidRDefault="00000000" w:rsidRPr="00000000" w14:paraId="0000019C">
      <w:pPr>
        <w:numPr>
          <w:ilvl w:val="1"/>
          <w:numId w:val="5"/>
        </w:numPr>
        <w:spacing w:after="0" w:afterAutospacing="0" w:line="288" w:lineRule="auto"/>
        <w:ind w:left="2160" w:hanging="360"/>
        <w:rPr>
          <w:u w:val="none"/>
        </w:rPr>
      </w:pPr>
      <w:bookmarkStart w:colFirst="0" w:colLast="0" w:name="_heading=h.u15ihtx5hnkk" w:id="131"/>
      <w:bookmarkEnd w:id="131"/>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estimated Service Charge for which the Tenant is liable shall be paid in equal instalments on the Rent Payment Days during the period from the commencement date of the Contractual Term until the end of the Service Charge Year;</w:t>
      </w:r>
    </w:p>
    <w:p w:rsidR="00000000" w:rsidDel="00000000" w:rsidP="00000000" w:rsidRDefault="00000000" w:rsidRPr="00000000" w14:paraId="0000019D">
      <w:pPr>
        <w:numPr>
          <w:ilvl w:val="0"/>
          <w:numId w:val="5"/>
        </w:numPr>
        <w:spacing w:after="0" w:afterAutospacing="0" w:line="288" w:lineRule="auto"/>
        <w:ind w:left="1440" w:hanging="360"/>
        <w:rPr>
          <w:u w:val="none"/>
        </w:rPr>
      </w:pPr>
      <w:bookmarkStart w:colFirst="0" w:colLast="0" w:name="_heading=h.5hyi20nmde7d" w:id="132"/>
      <w:bookmarkEnd w:id="132"/>
      <w:r w:rsidDel="00000000" w:rsidR="00000000" w:rsidRPr="00000000">
        <w:rPr>
          <w:rtl w:val="0"/>
        </w:rPr>
        <w:t xml:space="preserve">as soon as reasonably practicable and no later than four months after the end of each Service Charge Year, the Landlord shall prepare and send to the Tenant service charge accounts (</w:t>
      </w:r>
      <w:r w:rsidDel="00000000" w:rsidR="00000000" w:rsidRPr="00000000">
        <w:rPr>
          <w:b w:val="1"/>
          <w:rtl w:val="0"/>
        </w:rPr>
        <w:t xml:space="preserve">Certified Accounts</w:t>
      </w:r>
      <w:r w:rsidDel="00000000" w:rsidR="00000000" w:rsidRPr="00000000">
        <w:rPr>
          <w:rtl w:val="0"/>
        </w:rPr>
        <w:t xml:space="preserve">) that:</w:t>
      </w:r>
    </w:p>
    <w:p w:rsidR="00000000" w:rsidDel="00000000" w:rsidP="00000000" w:rsidRDefault="00000000" w:rsidRPr="00000000" w14:paraId="0000019E">
      <w:pPr>
        <w:numPr>
          <w:ilvl w:val="1"/>
          <w:numId w:val="5"/>
        </w:numPr>
        <w:spacing w:after="0" w:afterAutospacing="0" w:line="288" w:lineRule="auto"/>
        <w:ind w:left="2160" w:hanging="360"/>
        <w:rPr>
          <w:u w:val="none"/>
        </w:rPr>
      </w:pPr>
      <w:bookmarkStart w:colFirst="0" w:colLast="0" w:name="_heading=h.bkefm8k1a2k7" w:id="133"/>
      <w:bookmarkEnd w:id="133"/>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show the Service Costs for that Service Charge Year, classified using the industry standard cost classifications required by the Service Charge Code;</w:t>
      </w:r>
    </w:p>
    <w:p w:rsidR="00000000" w:rsidDel="00000000" w:rsidP="00000000" w:rsidRDefault="00000000" w:rsidRPr="00000000" w14:paraId="0000019F">
      <w:pPr>
        <w:numPr>
          <w:ilvl w:val="1"/>
          <w:numId w:val="5"/>
        </w:numPr>
        <w:spacing w:after="0" w:afterAutospacing="0" w:line="288" w:lineRule="auto"/>
        <w:ind w:left="2160" w:hanging="360"/>
        <w:rPr>
          <w:u w:val="none"/>
        </w:rPr>
      </w:pPr>
      <w:bookmarkStart w:colFirst="0" w:colLast="0" w:name="_heading=h.f6kq6xfacagx" w:id="134"/>
      <w:bookmarkEnd w:id="134"/>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state the accounting policies and principles used in their preparation (as set out in detail in the Service Charge Code;</w:t>
      </w:r>
    </w:p>
    <w:p w:rsidR="00000000" w:rsidDel="00000000" w:rsidP="00000000" w:rsidRDefault="00000000" w:rsidRPr="00000000" w14:paraId="000001A0">
      <w:pPr>
        <w:numPr>
          <w:ilvl w:val="1"/>
          <w:numId w:val="5"/>
        </w:numPr>
        <w:spacing w:after="0" w:afterAutospacing="0" w:line="288" w:lineRule="auto"/>
        <w:ind w:left="2160" w:hanging="360"/>
        <w:rPr>
          <w:u w:val="none"/>
        </w:rPr>
      </w:pPr>
      <w:bookmarkStart w:colFirst="0" w:colLast="0" w:name="_heading=h.w9q0ilkqorty" w:id="135"/>
      <w:bookmarkEnd w:id="135"/>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are in a form reasonably consistent from year to year;</w:t>
      </w:r>
    </w:p>
    <w:p w:rsidR="00000000" w:rsidDel="00000000" w:rsidP="00000000" w:rsidRDefault="00000000" w:rsidRPr="00000000" w14:paraId="000001A1">
      <w:pPr>
        <w:numPr>
          <w:ilvl w:val="1"/>
          <w:numId w:val="5"/>
        </w:numPr>
        <w:spacing w:after="0" w:afterAutospacing="0" w:line="288" w:lineRule="auto"/>
        <w:ind w:left="2160" w:hanging="360"/>
        <w:rPr>
          <w:u w:val="none"/>
        </w:rPr>
      </w:pPr>
      <w:bookmarkStart w:colFirst="0" w:colLast="0" w:name="_heading=h.pe4qdp5bok3m" w:id="136"/>
      <w:bookmarkEnd w:id="136"/>
      <w:r w:rsidDel="00000000" w:rsidR="00000000" w:rsidRPr="00000000">
        <w:rPr>
          <w:rtl w:val="0"/>
        </w:rPr>
        <w:t xml:space="preserve">are certified as representing a true and accurate record of the Service Costs and that the Service Charge has been calculated in accordance with this lease;</w:t>
      </w:r>
    </w:p>
    <w:p w:rsidR="00000000" w:rsidDel="00000000" w:rsidP="00000000" w:rsidRDefault="00000000" w:rsidRPr="00000000" w14:paraId="000001A2">
      <w:pPr>
        <w:numPr>
          <w:ilvl w:val="1"/>
          <w:numId w:val="5"/>
        </w:numPr>
        <w:spacing w:after="0" w:afterAutospacing="0" w:line="288" w:lineRule="auto"/>
        <w:ind w:left="2160" w:hanging="360"/>
        <w:rPr>
          <w:u w:val="none"/>
        </w:rPr>
      </w:pPr>
      <w:bookmarkStart w:colFirst="0" w:colLast="0" w:name="_heading=h.fauw9efe1fk9" w:id="137"/>
      <w:bookmarkEnd w:id="137"/>
      <w:r w:rsidDel="00000000" w:rsidR="00000000" w:rsidRPr="00000000">
        <w:rPr>
          <w:rtl w:val="0"/>
        </w:rPr>
        <w:t xml:space="preserve">state the name and role of the person giving such certificate;</w:t>
      </w:r>
    </w:p>
    <w:p w:rsidR="00000000" w:rsidDel="00000000" w:rsidP="00000000" w:rsidRDefault="00000000" w:rsidRPr="00000000" w14:paraId="000001A3">
      <w:pPr>
        <w:numPr>
          <w:ilvl w:val="0"/>
          <w:numId w:val="5"/>
        </w:numPr>
        <w:spacing w:after="0" w:afterAutospacing="0" w:line="288" w:lineRule="auto"/>
        <w:ind w:left="1440" w:hanging="360"/>
        <w:rPr>
          <w:u w:val="none"/>
        </w:rPr>
      </w:pPr>
      <w:bookmarkStart w:colFirst="0" w:colLast="0" w:name="_heading=h.uyq1g75qqs6r" w:id="138"/>
      <w:bookmarkEnd w:id="138"/>
      <w:r w:rsidDel="00000000" w:rsidR="00000000" w:rsidRPr="00000000">
        <w:rPr>
          <w:rtl w:val="0"/>
        </w:rPr>
        <w:t xml:space="preserve">the Landlord shall prepare, and send to the Tenant with the Certified Accounts, a statement or report which: </w:t>
      </w:r>
    </w:p>
    <w:p w:rsidR="00000000" w:rsidDel="00000000" w:rsidP="00000000" w:rsidRDefault="00000000" w:rsidRPr="00000000" w14:paraId="000001A4">
      <w:pPr>
        <w:numPr>
          <w:ilvl w:val="1"/>
          <w:numId w:val="5"/>
        </w:numPr>
        <w:spacing w:after="0" w:afterAutospacing="0" w:line="288" w:lineRule="auto"/>
        <w:ind w:left="2160" w:hanging="360"/>
        <w:rPr>
          <w:u w:val="none"/>
        </w:rPr>
      </w:pPr>
      <w:bookmarkStart w:colFirst="0" w:colLast="0" w:name="_heading=h.b769e3vm6awe" w:id="139"/>
      <w:bookmarkEnd w:id="139"/>
      <w:r w:rsidDel="00000000" w:rsidR="00000000" w:rsidRPr="00000000">
        <w:rPr>
          <w:rtl w:val="0"/>
        </w:rPr>
        <w:t xml:space="preserve">provides full details of and reasons for any material variations from the estimated Service Charge;</w:t>
      </w:r>
    </w:p>
    <w:p w:rsidR="00000000" w:rsidDel="00000000" w:rsidP="00000000" w:rsidRDefault="00000000" w:rsidRPr="00000000" w14:paraId="000001A5">
      <w:pPr>
        <w:numPr>
          <w:ilvl w:val="1"/>
          <w:numId w:val="5"/>
        </w:numPr>
        <w:spacing w:after="0" w:afterAutospacing="0" w:line="288" w:lineRule="auto"/>
        <w:ind w:left="2160" w:hanging="360"/>
        <w:rPr>
          <w:u w:val="none"/>
        </w:rPr>
      </w:pPr>
      <w:bookmarkStart w:colFirst="0" w:colLast="0" w:name="_heading=h.qafr4xmvka9t" w:id="140"/>
      <w:bookmarkEnd w:id="140"/>
      <w:r w:rsidDel="00000000" w:rsidR="00000000" w:rsidRPr="00000000">
        <w:rPr>
          <w:rtl w:val="0"/>
        </w:rPr>
        <w:t xml:space="preserve">confirms the basis and date of appointment of any managing agent;</w:t>
      </w:r>
    </w:p>
    <w:p w:rsidR="00000000" w:rsidDel="00000000" w:rsidP="00000000" w:rsidRDefault="00000000" w:rsidRPr="00000000" w14:paraId="000001A6">
      <w:pPr>
        <w:numPr>
          <w:ilvl w:val="1"/>
          <w:numId w:val="5"/>
        </w:numPr>
        <w:spacing w:after="0" w:afterAutospacing="0" w:line="288" w:lineRule="auto"/>
        <w:ind w:left="2160" w:hanging="360"/>
        <w:rPr>
          <w:u w:val="none"/>
        </w:rPr>
      </w:pPr>
      <w:bookmarkStart w:colFirst="0" w:colLast="0" w:name="_heading=h.ymmokhpz0zuw" w:id="141"/>
      <w:bookmarkEnd w:id="141"/>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confirms the basis of apportionment of the Service Costs;</w:t>
      </w:r>
    </w:p>
    <w:p w:rsidR="00000000" w:rsidDel="00000000" w:rsidP="00000000" w:rsidRDefault="00000000" w:rsidRPr="00000000" w14:paraId="000001A7">
      <w:pPr>
        <w:numPr>
          <w:ilvl w:val="1"/>
          <w:numId w:val="5"/>
        </w:numPr>
        <w:spacing w:after="0" w:afterAutospacing="0" w:line="288" w:lineRule="auto"/>
        <w:ind w:left="2160" w:hanging="360"/>
        <w:rPr>
          <w:u w:val="none"/>
        </w:rPr>
      </w:pPr>
      <w:bookmarkStart w:colFirst="0" w:colLast="0" w:name="_heading=h.zhbdq52bsyth" w:id="142"/>
      <w:bookmarkEnd w:id="142"/>
      <w:r w:rsidDel="00000000" w:rsidR="00000000" w:rsidRPr="00000000">
        <w:rPr>
          <w:rtl w:val="0"/>
        </w:rPr>
        <w:t xml:space="preserve">explains the method of calculating the Management Fee; and</w:t>
      </w:r>
    </w:p>
    <w:p w:rsidR="00000000" w:rsidDel="00000000" w:rsidP="00000000" w:rsidRDefault="00000000" w:rsidRPr="00000000" w14:paraId="000001A8">
      <w:pPr>
        <w:numPr>
          <w:ilvl w:val="1"/>
          <w:numId w:val="5"/>
        </w:numPr>
        <w:spacing w:after="0" w:afterAutospacing="0" w:line="288" w:lineRule="auto"/>
        <w:ind w:left="2160" w:hanging="360"/>
        <w:rPr>
          <w:u w:val="none"/>
        </w:rPr>
      </w:pPr>
      <w:bookmarkStart w:colFirst="0" w:colLast="0" w:name="_heading=h.c4hi4o78x7ke" w:id="143"/>
      <w:bookmarkEnd w:id="143"/>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includes any other relevant information which is required by the Service Charge Code;</w:t>
      </w:r>
    </w:p>
    <w:p w:rsidR="00000000" w:rsidDel="00000000" w:rsidP="00000000" w:rsidRDefault="00000000" w:rsidRPr="00000000" w14:paraId="000001A9">
      <w:pPr>
        <w:numPr>
          <w:ilvl w:val="0"/>
          <w:numId w:val="5"/>
        </w:numPr>
        <w:spacing w:after="0" w:afterAutospacing="0" w:line="288" w:lineRule="auto"/>
        <w:ind w:left="1440" w:hanging="360"/>
        <w:rPr>
          <w:u w:val="none"/>
        </w:rPr>
      </w:pPr>
      <w:bookmarkStart w:colFirst="0" w:colLast="0" w:name="_heading=h.9yo9lk6vjvhx" w:id="144"/>
      <w:bookmarkEnd w:id="144"/>
      <w:r w:rsidDel="00000000" w:rsidR="00000000" w:rsidRPr="00000000">
        <w:rPr>
          <w:rtl w:val="0"/>
        </w:rPr>
        <w:t xml:space="preserve">if any cost is omitted from the calculation of the Service Charge in any Service Charge Year, the Landlord shall be entitled to include it in the estimate of the Service Charge and the Service Costs in any following Service Charge Year;</w:t>
      </w:r>
    </w:p>
    <w:p w:rsidR="00000000" w:rsidDel="00000000" w:rsidP="00000000" w:rsidRDefault="00000000" w:rsidRPr="00000000" w14:paraId="000001AA">
      <w:pPr>
        <w:numPr>
          <w:ilvl w:val="0"/>
          <w:numId w:val="5"/>
        </w:numPr>
        <w:spacing w:after="0" w:afterAutospacing="0" w:line="288" w:lineRule="auto"/>
        <w:ind w:left="1440" w:hanging="360"/>
        <w:rPr>
          <w:u w:val="none"/>
        </w:rPr>
      </w:pPr>
      <w:bookmarkStart w:colFirst="0" w:colLast="0" w:name="_heading=h.mv95p5dkd8l" w:id="145"/>
      <w:bookmarkEnd w:id="145"/>
      <w:r w:rsidDel="00000000" w:rsidR="00000000" w:rsidRPr="00000000">
        <w:rPr>
          <w:rtl w:val="0"/>
        </w:rPr>
        <w:t xml:space="preserve">the person giving the certificate in the Certified Accounts shall be appropriately qualified, competent and non-partisan, and shall have experience in dealing with service charges;</w:t>
      </w:r>
    </w:p>
    <w:p w:rsidR="00000000" w:rsidDel="00000000" w:rsidP="00000000" w:rsidRDefault="00000000" w:rsidRPr="00000000" w14:paraId="000001AB">
      <w:pPr>
        <w:numPr>
          <w:ilvl w:val="0"/>
          <w:numId w:val="5"/>
        </w:numPr>
        <w:spacing w:after="0" w:afterAutospacing="0" w:line="288" w:lineRule="auto"/>
        <w:ind w:left="1440" w:hanging="360"/>
        <w:rPr>
          <w:u w:val="none"/>
        </w:rPr>
      </w:pPr>
      <w:bookmarkStart w:colFirst="0" w:colLast="0" w:name="_heading=h.inhvvkio0013" w:id="146"/>
      <w:bookmarkEnd w:id="146"/>
      <w:r w:rsidDel="00000000" w:rsidR="00000000" w:rsidRPr="00000000">
        <w:rPr>
          <w:rtl w:val="0"/>
        </w:rPr>
        <w:t xml:space="preserve">subject to clause 8.8(f) and except in the case of manifest error, the certificate given in the Certified Accounts shall be conclusive as to all matters of fact to which it refers, subject to the Tenant's right reasonably to challenge any expenditure by referring the matter to a mediator appointed jointly by the parties, or in default of agreement, appointed by the President of the Royal Institution of Chartered Surveyors on the application of either party. In the event of such a referral, each party shall bear its own costs;</w:t>
      </w:r>
    </w:p>
    <w:p w:rsidR="00000000" w:rsidDel="00000000" w:rsidP="00000000" w:rsidRDefault="00000000" w:rsidRPr="00000000" w14:paraId="000001AC">
      <w:pPr>
        <w:numPr>
          <w:ilvl w:val="0"/>
          <w:numId w:val="5"/>
        </w:numPr>
        <w:spacing w:after="0" w:afterAutospacing="0" w:line="288" w:lineRule="auto"/>
        <w:ind w:left="1440" w:hanging="360"/>
        <w:rPr>
          <w:u w:val="none"/>
        </w:rPr>
      </w:pPr>
      <w:bookmarkStart w:colFirst="0" w:colLast="0" w:name="_heading=h.1hk01wpjalc7" w:id="147"/>
      <w:bookmarkEnd w:id="147"/>
      <w:r w:rsidDel="00000000" w:rsidR="00000000" w:rsidRPr="00000000">
        <w:rPr>
          <w:rtl w:val="0"/>
        </w:rPr>
        <w:t xml:space="preserve">the Landlord shall allow the Tenant a reasonable period in which to raise enquiries in respect of the Certified Accounts, shall respond promptly and efficiently to any reasonable enquiries of the Tenant;</w:t>
      </w:r>
    </w:p>
    <w:p w:rsidR="00000000" w:rsidDel="00000000" w:rsidP="00000000" w:rsidRDefault="00000000" w:rsidRPr="00000000" w14:paraId="000001AD">
      <w:pPr>
        <w:numPr>
          <w:ilvl w:val="0"/>
          <w:numId w:val="5"/>
        </w:numPr>
        <w:spacing w:after="0" w:afterAutospacing="0" w:line="288" w:lineRule="auto"/>
        <w:ind w:left="1440" w:hanging="360"/>
        <w:rPr>
          <w:u w:val="none"/>
        </w:rPr>
      </w:pPr>
      <w:bookmarkStart w:colFirst="0" w:colLast="0" w:name="_heading=h.t3pcndoyo97p" w:id="148"/>
      <w:bookmarkEnd w:id="148"/>
      <w:r w:rsidDel="00000000" w:rsidR="00000000" w:rsidRPr="00000000">
        <w:rPr>
          <w:rtl w:val="0"/>
        </w:rPr>
        <w:t xml:space="preserve">if so requested by the Tenant, the Landlord shall agree to an independent audit of the Service Costs at the Tenant's cost; and</w:t>
      </w:r>
    </w:p>
    <w:p w:rsidR="00000000" w:rsidDel="00000000" w:rsidP="00000000" w:rsidRDefault="00000000" w:rsidRPr="00000000" w14:paraId="000001AE">
      <w:pPr>
        <w:numPr>
          <w:ilvl w:val="0"/>
          <w:numId w:val="5"/>
        </w:numPr>
        <w:spacing w:after="240" w:line="288" w:lineRule="auto"/>
        <w:ind w:left="1440" w:hanging="360"/>
        <w:rPr>
          <w:u w:val="none"/>
        </w:rPr>
      </w:pPr>
      <w:bookmarkStart w:colFirst="0" w:colLast="0" w:name="_heading=h.5x0xkpkgt72p" w:id="149"/>
      <w:bookmarkEnd w:id="149"/>
      <w:r w:rsidDel="00000000" w:rsidR="00000000" w:rsidRPr="00000000">
        <w:rPr>
          <w:rtl w:val="0"/>
        </w:rPr>
        <w:t xml:space="preserve">if in respect of any Service Charge Year, the Landlord's estimate of the Service Charge is less than the Service Charge, the Tenant shall pay the difference immediately upon the expiry of the period specified in clause 8.8(i) (unless the Tenant challenges the Service Charge under clause 8.8(h) in which case the Tenant shall pay the difference immediately upon the final determination of that challenge). If in respect of any Service Charge Year, the Landlord's estimate of the Service Charge is more than the Service Charge, the Landlord shall promptly repay to the Tenant the difference.</w:t>
      </w:r>
    </w:p>
    <w:p w:rsidR="00000000" w:rsidDel="00000000" w:rsidP="00000000" w:rsidRDefault="00000000" w:rsidRPr="00000000" w14:paraId="000001AF">
      <w:pPr>
        <w:spacing w:after="240" w:line="288" w:lineRule="auto"/>
        <w:rPr/>
      </w:pPr>
      <w:bookmarkStart w:colFirst="0" w:colLast="0" w:name="_heading=h.77xemfmoiuqk" w:id="45"/>
      <w:bookmarkEnd w:id="45"/>
      <w:r w:rsidDel="00000000" w:rsidR="00000000" w:rsidRPr="00000000">
        <w:rPr>
          <w:rtl w:val="0"/>
        </w:rPr>
        <w:t xml:space="preserve">8.9           In addition to the Tenant's obligations contained in clause 8.8 the Tenant shall:</w:t>
      </w:r>
    </w:p>
    <w:p w:rsidR="00000000" w:rsidDel="00000000" w:rsidP="00000000" w:rsidRDefault="00000000" w:rsidRPr="00000000" w14:paraId="000001B0">
      <w:pPr>
        <w:numPr>
          <w:ilvl w:val="0"/>
          <w:numId w:val="35"/>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co-operate fully with the Landlord and the Manager to allow the Landlord and the Manager to administer the Service Charge in accordance with the provisions of this clause;</w:t>
      </w:r>
    </w:p>
    <w:p w:rsidR="00000000" w:rsidDel="00000000" w:rsidP="00000000" w:rsidRDefault="00000000" w:rsidRPr="00000000" w14:paraId="000001B1">
      <w:pPr>
        <w:numPr>
          <w:ilvl w:val="0"/>
          <w:numId w:val="35"/>
        </w:numPr>
        <w:spacing w:after="0" w:afterAutospacing="0" w:line="288" w:lineRule="auto"/>
        <w:ind w:left="1440" w:hanging="360"/>
        <w:rPr>
          <w:u w:val="none"/>
        </w:rPr>
      </w:pPr>
      <w:bookmarkStart w:colFirst="0" w:colLast="0" w:name="_heading=h.9amoqgxfrp7" w:id="150"/>
      <w:bookmarkEnd w:id="150"/>
      <w:r w:rsidDel="00000000" w:rsidR="00000000" w:rsidRPr="00000000">
        <w:rPr>
          <w:rtl w:val="0"/>
        </w:rPr>
        <w:t xml:space="preserve">nominate someone with appropriate responsibility and authority to deal with the Landlord on any issues relating to the Services or the Service Charge and shall notify the Landlord of the name and contact details of that person;</w:t>
      </w:r>
    </w:p>
    <w:p w:rsidR="00000000" w:rsidDel="00000000" w:rsidP="00000000" w:rsidRDefault="00000000" w:rsidRPr="00000000" w14:paraId="000001B2">
      <w:pPr>
        <w:numPr>
          <w:ilvl w:val="0"/>
          <w:numId w:val="35"/>
        </w:numPr>
        <w:spacing w:after="0" w:afterAutospacing="0" w:line="288" w:lineRule="auto"/>
        <w:ind w:left="1440" w:hanging="360"/>
        <w:rPr>
          <w:u w:val="none"/>
        </w:rPr>
      </w:pPr>
      <w:bookmarkStart w:colFirst="0" w:colLast="0" w:name="_heading=h.vfxzo3hi9222" w:id="151"/>
      <w:bookmarkEnd w:id="151"/>
      <w:r w:rsidDel="00000000" w:rsidR="00000000" w:rsidRPr="00000000">
        <w:rPr>
          <w:rtl w:val="0"/>
        </w:rPr>
        <w:t xml:space="preserve">promptly advise the Landlord and the Manager of any changes within the Tenant's organisation that may affect the operation of the Service Charge and of any changes to the person nominated in clause 8.9(b);</w:t>
      </w:r>
    </w:p>
    <w:p w:rsidR="00000000" w:rsidDel="00000000" w:rsidP="00000000" w:rsidRDefault="00000000" w:rsidRPr="00000000" w14:paraId="000001B3">
      <w:pPr>
        <w:numPr>
          <w:ilvl w:val="0"/>
          <w:numId w:val="35"/>
        </w:numPr>
        <w:spacing w:after="0" w:afterAutospacing="0" w:line="288" w:lineRule="auto"/>
        <w:ind w:left="1440" w:hanging="360"/>
        <w:rPr>
          <w:u w:val="none"/>
        </w:rPr>
      </w:pPr>
      <w:bookmarkStart w:colFirst="0" w:colLast="0" w:name="_heading=h.v6bekcm7hj2c" w:id="152"/>
      <w:bookmarkEnd w:id="152"/>
      <w:r w:rsidDel="00000000" w:rsidR="00000000" w:rsidRPr="00000000">
        <w:rPr>
          <w:rtl w:val="0"/>
        </w:rPr>
        <w:t xml:space="preserve">respond promptly and efficiently to any reasonable enquiry by the Landlord or the Manager on issues related to the Services and Service Costs; and</w:t>
      </w:r>
    </w:p>
    <w:p w:rsidR="00000000" w:rsidDel="00000000" w:rsidP="00000000" w:rsidRDefault="00000000" w:rsidRPr="00000000" w14:paraId="000001B4">
      <w:pPr>
        <w:numPr>
          <w:ilvl w:val="0"/>
          <w:numId w:val="35"/>
        </w:numPr>
        <w:spacing w:after="240" w:line="288" w:lineRule="auto"/>
        <w:ind w:left="1440" w:hanging="360"/>
        <w:rPr>
          <w:u w:val="none"/>
        </w:rPr>
      </w:pPr>
      <w:bookmarkStart w:colFirst="0" w:colLast="0" w:name="_heading=h.ts82tid4x1gy" w:id="153"/>
      <w:bookmarkEnd w:id="153"/>
      <w:r w:rsidDel="00000000" w:rsidR="00000000" w:rsidRPr="00000000">
        <w:rPr>
          <w:rtl w:val="0"/>
        </w:rPr>
        <w:t xml:space="preserve">be proactive in assisting the Landlord and the Manager with operating and using the Services to achieve value for money and follow all procedures reasonably required by the Landlord or the Manager to maintain and promote the quality and cost effectiveness of the Services (such procedures may include, but are not limited to, separating waste to facilitate appropriate and cost effective recycling and adopting any energy saving measures).</w:t>
      </w:r>
    </w:p>
    <w:p w:rsidR="00000000" w:rsidDel="00000000" w:rsidP="00000000" w:rsidRDefault="00000000" w:rsidRPr="00000000" w14:paraId="000001B5">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8.10        Where the Landlord is required to comply with any obligation contained in this clause such obligation shall, where relevant, include, in the alternative, an obligation on the Landlord to ensure that the Manager complies with that obligation</w:t>
      </w:r>
    </w:p>
    <w:p w:rsidR="00000000" w:rsidDel="00000000" w:rsidP="00000000" w:rsidRDefault="00000000" w:rsidRPr="00000000" w14:paraId="000001B6">
      <w:pPr>
        <w:spacing w:after="240" w:line="288" w:lineRule="auto"/>
        <w:ind w:left="850.3937007874017" w:hanging="850.3937007874017"/>
        <w:rPr>
          <w:b w:val="1"/>
        </w:rPr>
      </w:pPr>
      <w:bookmarkStart w:colFirst="0" w:colLast="0" w:name="_heading=h.152yzxf610q2" w:id="154"/>
      <w:bookmarkEnd w:id="154"/>
      <w:r w:rsidDel="00000000" w:rsidR="00000000" w:rsidRPr="00000000">
        <w:rPr>
          <w:b w:val="1"/>
          <w:rtl w:val="0"/>
        </w:rPr>
        <w:t xml:space="preserve">9              INSURANCE</w:t>
      </w:r>
    </w:p>
    <w:p w:rsidR="00000000" w:rsidDel="00000000" w:rsidP="00000000" w:rsidRDefault="00000000" w:rsidRPr="00000000" w14:paraId="000001B7">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9.1          The Landlord shall effect and maintain insurance of the Building accordance with this    clause:</w:t>
      </w:r>
    </w:p>
    <w:p w:rsidR="00000000" w:rsidDel="00000000" w:rsidP="00000000" w:rsidRDefault="00000000" w:rsidRPr="00000000" w14:paraId="000001B8">
      <w:pPr>
        <w:numPr>
          <w:ilvl w:val="0"/>
          <w:numId w:val="6"/>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unless the insurance is vitiated by any act or omission of either:</w:t>
      </w:r>
    </w:p>
    <w:p w:rsidR="00000000" w:rsidDel="00000000" w:rsidP="00000000" w:rsidRDefault="00000000" w:rsidRPr="00000000" w14:paraId="000001B9">
      <w:pPr>
        <w:numPr>
          <w:ilvl w:val="1"/>
          <w:numId w:val="6"/>
        </w:numPr>
        <w:spacing w:after="0" w:afterAutospacing="0" w:line="288" w:lineRule="auto"/>
        <w:ind w:left="2160" w:hanging="360"/>
        <w:rPr>
          <w:u w:val="none"/>
        </w:rPr>
      </w:pPr>
      <w:bookmarkStart w:colFirst="0" w:colLast="0" w:name="_heading=h.wuhzv0g8unbv" w:id="155"/>
      <w:bookmarkEnd w:id="155"/>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Tenant or any person at the Property with the express or implied authority of any of them; or </w:t>
      </w:r>
    </w:p>
    <w:p w:rsidR="00000000" w:rsidDel="00000000" w:rsidP="00000000" w:rsidRDefault="00000000" w:rsidRPr="00000000" w14:paraId="000001BA">
      <w:pPr>
        <w:numPr>
          <w:ilvl w:val="1"/>
          <w:numId w:val="6"/>
        </w:numPr>
        <w:spacing w:after="0" w:afterAutospacing="0" w:line="288" w:lineRule="auto"/>
        <w:ind w:left="2160" w:hanging="360"/>
        <w:rPr>
          <w:u w:val="none"/>
        </w:rPr>
      </w:pPr>
      <w:bookmarkStart w:colFirst="0" w:colLast="0" w:name="_heading=h.t723kpduqpkj" w:id="156"/>
      <w:bookmarkEnd w:id="156"/>
      <w:r w:rsidDel="00000000" w:rsidR="00000000" w:rsidRPr="00000000">
        <w:rPr>
          <w:rtl w:val="0"/>
        </w:rPr>
        <w:t xml:space="preserve">any tenant of the Landlord of any part of the Building other than the Property, any person deriving title under them or any person in the Building with the express or implied authority of any of them; and</w:t>
      </w:r>
    </w:p>
    <w:p w:rsidR="00000000" w:rsidDel="00000000" w:rsidP="00000000" w:rsidRDefault="00000000" w:rsidRPr="00000000" w14:paraId="000001BB">
      <w:pPr>
        <w:numPr>
          <w:ilvl w:val="0"/>
          <w:numId w:val="6"/>
        </w:numPr>
        <w:spacing w:after="0" w:afterAutospacing="0" w:line="288" w:lineRule="auto"/>
        <w:ind w:left="1440" w:hanging="360"/>
        <w:rPr>
          <w:u w:val="none"/>
        </w:rPr>
      </w:pPr>
      <w:bookmarkStart w:colFirst="0" w:colLast="0" w:name="_heading=h.u0t9086csflf" w:id="157"/>
      <w:bookmarkEnd w:id="157"/>
      <w:r w:rsidDel="00000000" w:rsidR="00000000" w:rsidRPr="00000000">
        <w:rPr>
          <w:rtl w:val="0"/>
        </w:rPr>
        <w:t xml:space="preserve">subject to:</w:t>
      </w:r>
    </w:p>
    <w:p w:rsidR="00000000" w:rsidDel="00000000" w:rsidP="00000000" w:rsidRDefault="00000000" w:rsidRPr="00000000" w14:paraId="000001BC">
      <w:pPr>
        <w:numPr>
          <w:ilvl w:val="1"/>
          <w:numId w:val="6"/>
        </w:numPr>
        <w:spacing w:after="0" w:afterAutospacing="0" w:line="288" w:lineRule="auto"/>
        <w:ind w:left="2160" w:hanging="360"/>
        <w:rPr>
          <w:u w:val="none"/>
        </w:rPr>
      </w:pPr>
      <w:bookmarkStart w:colFirst="0" w:colLast="0" w:name="_heading=h.55hua2j8no02" w:id="158"/>
      <w:bookmarkEnd w:id="158"/>
      <w:r w:rsidDel="00000000" w:rsidR="00000000" w:rsidRPr="00000000">
        <w:rPr>
          <w:rtl w:val="0"/>
        </w:rPr>
        <w:t xml:space="preserve">any exclusions, limitations, conditions or excesses that may be imposed by the Landlord's insurer; and </w:t>
      </w:r>
    </w:p>
    <w:p w:rsidR="00000000" w:rsidDel="00000000" w:rsidP="00000000" w:rsidRDefault="00000000" w:rsidRPr="00000000" w14:paraId="000001BD">
      <w:pPr>
        <w:numPr>
          <w:ilvl w:val="1"/>
          <w:numId w:val="6"/>
        </w:numPr>
        <w:spacing w:after="240" w:line="288" w:lineRule="auto"/>
        <w:ind w:left="2160" w:hanging="360"/>
        <w:rPr>
          <w:u w:val="none"/>
        </w:rPr>
      </w:pPr>
      <w:bookmarkStart w:colFirst="0" w:colLast="0" w:name="_heading=h.7z1yfwe4jwg5" w:id="159"/>
      <w:bookmarkEnd w:id="159"/>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insurance being available on reasonable terms in the London Insurance market.</w:t>
      </w:r>
    </w:p>
    <w:p w:rsidR="00000000" w:rsidDel="00000000" w:rsidP="00000000" w:rsidRDefault="00000000" w:rsidRPr="00000000" w14:paraId="000001B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9.2          The insurance of the Building shall be maintained with reputable insurers, on fair and reasonable terms that represent value for money, for an amount not less than the Reinstatement Cost against loss or damage caused by any of the Insured Risks, and shall include additional cover, if practicable, against damage arising from an act of terrorism.</w:t>
      </w:r>
    </w:p>
    <w:p w:rsidR="00000000" w:rsidDel="00000000" w:rsidP="00000000" w:rsidRDefault="00000000" w:rsidRPr="00000000" w14:paraId="000001BF">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9.3          In relation to any insurance effected by the Landlord under this clause, the Landlord shall:</w:t>
      </w:r>
    </w:p>
    <w:p w:rsidR="00000000" w:rsidDel="00000000" w:rsidP="00000000" w:rsidRDefault="00000000" w:rsidRPr="00000000" w14:paraId="000001C0">
      <w:pPr>
        <w:numPr>
          <w:ilvl w:val="0"/>
          <w:numId w:val="17"/>
        </w:numPr>
        <w:spacing w:after="0" w:afterAutospacing="0" w:line="288" w:lineRule="auto"/>
        <w:ind w:left="1440" w:hanging="360"/>
        <w:rPr>
          <w:u w:val="none"/>
        </w:rPr>
      </w:pPr>
      <w:bookmarkStart w:colFirst="0" w:colLast="0" w:name="_heading=h.a46dq27cxe2b" w:id="160"/>
      <w:bookmarkEnd w:id="160"/>
      <w:r w:rsidDel="00000000" w:rsidR="00000000" w:rsidRPr="00000000">
        <w:rPr>
          <w:rtl w:val="0"/>
        </w:rPr>
        <w:t xml:space="preserve">at the request of the Tenant supply the Tenant with: </w:t>
      </w:r>
    </w:p>
    <w:p w:rsidR="00000000" w:rsidDel="00000000" w:rsidP="00000000" w:rsidRDefault="00000000" w:rsidRPr="00000000" w14:paraId="000001C1">
      <w:pPr>
        <w:numPr>
          <w:ilvl w:val="1"/>
          <w:numId w:val="17"/>
        </w:numPr>
        <w:spacing w:after="0" w:afterAutospacing="0" w:line="288" w:lineRule="auto"/>
        <w:ind w:left="2160" w:hanging="360"/>
        <w:rPr>
          <w:u w:val="none"/>
        </w:rPr>
      </w:pPr>
      <w:bookmarkStart w:colFirst="0" w:colLast="0" w:name="_heading=h.dzzneqlskfe5" w:id="161"/>
      <w:bookmarkEnd w:id="161"/>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full details of the insurance policy;</w:t>
      </w:r>
    </w:p>
    <w:p w:rsidR="00000000" w:rsidDel="00000000" w:rsidP="00000000" w:rsidRDefault="00000000" w:rsidRPr="00000000" w14:paraId="000001C2">
      <w:pPr>
        <w:numPr>
          <w:ilvl w:val="1"/>
          <w:numId w:val="17"/>
        </w:numPr>
        <w:spacing w:after="0" w:afterAutospacing="0" w:line="288" w:lineRule="auto"/>
        <w:ind w:left="2160" w:hanging="360"/>
        <w:rPr>
          <w:u w:val="none"/>
        </w:rPr>
      </w:pPr>
      <w:bookmarkStart w:colFirst="0" w:colLast="0" w:name="_heading=h.njap7t753ek8" w:id="162"/>
      <w:bookmarkEnd w:id="162"/>
      <w:r w:rsidDel="00000000" w:rsidR="00000000" w:rsidRPr="00000000">
        <w:rPr>
          <w:rtl w:val="0"/>
        </w:rPr>
        <w:t xml:space="preserve">evidence of payment of the current year's premiums; and</w:t>
      </w:r>
    </w:p>
    <w:p w:rsidR="00000000" w:rsidDel="00000000" w:rsidP="00000000" w:rsidRDefault="00000000" w:rsidRPr="00000000" w14:paraId="000001C3">
      <w:pPr>
        <w:numPr>
          <w:ilvl w:val="1"/>
          <w:numId w:val="17"/>
        </w:numPr>
        <w:spacing w:after="0" w:afterAutospacing="0" w:line="288" w:lineRule="auto"/>
        <w:ind w:left="2160" w:hanging="360"/>
        <w:rPr>
          <w:u w:val="none"/>
        </w:rPr>
      </w:pPr>
      <w:bookmarkStart w:colFirst="0" w:colLast="0" w:name="_heading=h.om3c1ce560wy" w:id="163"/>
      <w:bookmarkEnd w:id="163"/>
      <w:r w:rsidDel="00000000" w:rsidR="00000000" w:rsidRPr="00000000">
        <w:rPr>
          <w:rtl w:val="0"/>
        </w:rPr>
        <w:t xml:space="preserve">details of any commission paid to the Landlord by the Landlord's insurer;</w:t>
      </w:r>
    </w:p>
    <w:p w:rsidR="00000000" w:rsidDel="00000000" w:rsidP="00000000" w:rsidRDefault="00000000" w:rsidRPr="00000000" w14:paraId="000001C4">
      <w:pPr>
        <w:numPr>
          <w:ilvl w:val="0"/>
          <w:numId w:val="17"/>
        </w:numPr>
        <w:spacing w:after="0" w:afterAutospacing="0" w:line="288" w:lineRule="auto"/>
        <w:ind w:left="1440" w:hanging="360"/>
        <w:rPr>
          <w:u w:val="none"/>
        </w:rPr>
      </w:pPr>
      <w:bookmarkStart w:colFirst="0" w:colLast="0" w:name="_heading=h.elgozcr6mmzc" w:id="164"/>
      <w:bookmarkEnd w:id="164"/>
      <w:r w:rsidDel="00000000" w:rsidR="00000000" w:rsidRPr="00000000">
        <w:rPr>
          <w:rtl w:val="0"/>
        </w:rPr>
        <w:t xml:space="preserve">procure that the Tenant is informed in writing of any change in the scope, level or terms of cover as soon as reasonably practicable after the Landlord or its agents have become aware of the change;</w:t>
      </w:r>
    </w:p>
    <w:p w:rsidR="00000000" w:rsidDel="00000000" w:rsidP="00000000" w:rsidRDefault="00000000" w:rsidRPr="00000000" w14:paraId="000001C5">
      <w:pPr>
        <w:numPr>
          <w:ilvl w:val="0"/>
          <w:numId w:val="17"/>
        </w:numPr>
        <w:spacing w:after="0" w:afterAutospacing="0" w:line="288" w:lineRule="auto"/>
        <w:ind w:left="1440" w:hanging="360"/>
        <w:rPr>
          <w:u w:val="none"/>
        </w:rPr>
      </w:pPr>
      <w:bookmarkStart w:colFirst="0" w:colLast="0" w:name="_heading=h.8eoyzftpsase" w:id="165"/>
      <w:bookmarkEnd w:id="165"/>
      <w:r w:rsidDel="00000000" w:rsidR="00000000" w:rsidRPr="00000000">
        <w:rPr>
          <w:rtl w:val="0"/>
        </w:rPr>
        <w:t xml:space="preserve">use all reasonable endeavours to procure that the Landlord's insurer waives its rights of subrogation against the Tenant and any lawful sub-tenants or occupiers of the Property and that the insurance policy contains a non-invalidation provision in favour of the Landlord in respect of any act or default of the Tenant; and</w:t>
      </w:r>
    </w:p>
    <w:p w:rsidR="00000000" w:rsidDel="00000000" w:rsidP="00000000" w:rsidRDefault="00000000" w:rsidRPr="00000000" w14:paraId="000001C6">
      <w:pPr>
        <w:numPr>
          <w:ilvl w:val="0"/>
          <w:numId w:val="17"/>
        </w:numPr>
        <w:spacing w:after="240" w:line="288" w:lineRule="auto"/>
        <w:ind w:left="1440" w:hanging="360"/>
        <w:rPr>
          <w:u w:val="none"/>
        </w:rPr>
      </w:pPr>
      <w:bookmarkStart w:colFirst="0" w:colLast="0" w:name="_heading=h.2dpmiy2c0qnw" w:id="166"/>
      <w:bookmarkEnd w:id="166"/>
      <w:r w:rsidDel="00000000" w:rsidR="00000000" w:rsidRPr="00000000">
        <w:rPr>
          <w:rtl w:val="0"/>
        </w:rPr>
        <w:t xml:space="preserve">procure that the interest of the Tenant is noted on the policy of insurance either specifically or by way of a general noting of tenants' interests under the conditions of the insurance policy.</w:t>
      </w:r>
    </w:p>
    <w:p w:rsidR="00000000" w:rsidDel="00000000" w:rsidP="00000000" w:rsidRDefault="00000000" w:rsidRPr="00000000" w14:paraId="000001C7">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9.4          The Tenant shall pay to the Landlord on demand a reasonable proportion of any amount that is deducted or disallowed by the Landlord's insurer pursuant to any excess provision in the insurance policy.</w:t>
      </w:r>
    </w:p>
    <w:p w:rsidR="00000000" w:rsidDel="00000000" w:rsidP="00000000" w:rsidRDefault="00000000" w:rsidRPr="00000000" w14:paraId="000001C8">
      <w:pPr>
        <w:spacing w:after="240" w:line="288" w:lineRule="auto"/>
        <w:ind w:left="850.3937007874017" w:hanging="850.3937007874017"/>
        <w:rPr/>
      </w:pPr>
      <w:bookmarkStart w:colFirst="0" w:colLast="0" w:name="_heading=h.bfprc25jaf7n" w:id="167"/>
      <w:bookmarkEnd w:id="167"/>
      <w:r w:rsidDel="00000000" w:rsidR="00000000" w:rsidRPr="00000000">
        <w:rPr>
          <w:rtl w:val="0"/>
        </w:rPr>
        <w:t xml:space="preserve">9.5            The Tenant shall:</w:t>
      </w:r>
    </w:p>
    <w:p w:rsidR="00000000" w:rsidDel="00000000" w:rsidP="00000000" w:rsidRDefault="00000000" w:rsidRPr="00000000" w14:paraId="000001C9">
      <w:pPr>
        <w:numPr>
          <w:ilvl w:val="0"/>
          <w:numId w:val="26"/>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comply at all times with any requirements or recommendations of the Landlord's insurer that relate to the Property or the use by the Tenant of the Common Parts, where written details of those requirements or recommendations have first been given to the Tenant;</w:t>
      </w:r>
    </w:p>
    <w:p w:rsidR="00000000" w:rsidDel="00000000" w:rsidP="00000000" w:rsidRDefault="00000000" w:rsidRPr="00000000" w14:paraId="000001CA">
      <w:pPr>
        <w:numPr>
          <w:ilvl w:val="0"/>
          <w:numId w:val="26"/>
        </w:numPr>
        <w:spacing w:after="0" w:afterAutospacing="0" w:line="288" w:lineRule="auto"/>
        <w:ind w:left="1440" w:hanging="360"/>
        <w:rPr>
          <w:u w:val="none"/>
        </w:rPr>
      </w:pPr>
      <w:bookmarkStart w:colFirst="0" w:colLast="0" w:name="_heading=h.qb8kdsxetci" w:id="168"/>
      <w:bookmarkEnd w:id="168"/>
      <w:r w:rsidDel="00000000" w:rsidR="00000000" w:rsidRPr="00000000">
        <w:rPr>
          <w:rtl w:val="0"/>
        </w:rPr>
        <w:t xml:space="preserve">on becoming aware, immediately inform the Landlord if any matter occurs in relation to the Tenant or the Property that any insurer or underwriter may treat as material in deciding whether or on what terms, to insure or continue insuring the Building and shall give the Landlord notice of that matter; and</w:t>
      </w:r>
    </w:p>
    <w:p w:rsidR="00000000" w:rsidDel="00000000" w:rsidP="00000000" w:rsidRDefault="00000000" w:rsidRPr="00000000" w14:paraId="000001CB">
      <w:pPr>
        <w:numPr>
          <w:ilvl w:val="0"/>
          <w:numId w:val="26"/>
        </w:numPr>
        <w:spacing w:after="240" w:line="288" w:lineRule="auto"/>
        <w:ind w:left="1440" w:hanging="360"/>
        <w:rPr>
          <w:u w:val="none"/>
        </w:rPr>
      </w:pPr>
      <w:bookmarkStart w:colFirst="0" w:colLast="0" w:name="_heading=h.2qo4gufvd39i" w:id="169"/>
      <w:bookmarkEnd w:id="169"/>
      <w:r w:rsidDel="00000000" w:rsidR="00000000" w:rsidRPr="00000000">
        <w:rPr>
          <w:rtl w:val="0"/>
        </w:rPr>
        <w:t xml:space="preserve">on becoming aware, immediately  inform the Landlord if any damage or loss occurs that relates to the Property and shall give the Landlord notice of that damage or loss.</w:t>
      </w:r>
    </w:p>
    <w:p w:rsidR="00000000" w:rsidDel="00000000" w:rsidP="00000000" w:rsidRDefault="00000000" w:rsidRPr="00000000" w14:paraId="000001C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9.6           In relation to any insurance arranged by the Landlord under this clause, the Tenant shall not do or omit to do anything and shall not permit or suffer anything to be done that may:</w:t>
      </w:r>
    </w:p>
    <w:p w:rsidR="00000000" w:rsidDel="00000000" w:rsidP="00000000" w:rsidRDefault="00000000" w:rsidRPr="00000000" w14:paraId="000001CD">
      <w:pPr>
        <w:numPr>
          <w:ilvl w:val="0"/>
          <w:numId w:val="1"/>
        </w:numPr>
        <w:spacing w:after="0" w:afterAutospacing="0" w:line="288" w:lineRule="auto"/>
        <w:ind w:left="1440" w:hanging="360"/>
        <w:rPr>
          <w:u w:val="none"/>
        </w:rPr>
      </w:pPr>
      <w:bookmarkStart w:colFirst="0" w:colLast="0" w:name="_heading=h.v0jzhon0zq5v" w:id="170"/>
      <w:bookmarkEnd w:id="170"/>
      <w:r w:rsidDel="00000000" w:rsidR="00000000" w:rsidRPr="00000000">
        <w:rPr>
          <w:rtl w:val="0"/>
        </w:rPr>
        <w:t xml:space="preserve">vitiate the insurance contract; or</w:t>
      </w:r>
    </w:p>
    <w:p w:rsidR="00000000" w:rsidDel="00000000" w:rsidP="00000000" w:rsidRDefault="00000000" w:rsidRPr="00000000" w14:paraId="000001CE">
      <w:pPr>
        <w:numPr>
          <w:ilvl w:val="0"/>
          <w:numId w:val="1"/>
        </w:numPr>
        <w:spacing w:after="0" w:afterAutospacing="0" w:line="288" w:lineRule="auto"/>
        <w:ind w:left="1440" w:hanging="360"/>
        <w:rPr>
          <w:u w:val="none"/>
        </w:rPr>
      </w:pPr>
      <w:bookmarkStart w:colFirst="0" w:colLast="0" w:name="_heading=h.gyo03sy5lcz6" w:id="171"/>
      <w:bookmarkEnd w:id="171"/>
      <w:r w:rsidDel="00000000" w:rsidR="00000000" w:rsidRPr="00000000">
        <w:rPr>
          <w:rtl w:val="0"/>
        </w:rPr>
        <w:t xml:space="preserve">cause any money claimed under the insurance to be withheld; or</w:t>
      </w:r>
    </w:p>
    <w:p w:rsidR="00000000" w:rsidDel="00000000" w:rsidP="00000000" w:rsidRDefault="00000000" w:rsidRPr="00000000" w14:paraId="000001CF">
      <w:pPr>
        <w:numPr>
          <w:ilvl w:val="0"/>
          <w:numId w:val="1"/>
        </w:numPr>
        <w:spacing w:after="240" w:line="288" w:lineRule="auto"/>
        <w:ind w:left="1440" w:hanging="360"/>
        <w:rPr>
          <w:u w:val="none"/>
        </w:rPr>
      </w:pPr>
      <w:bookmarkStart w:colFirst="0" w:colLast="0" w:name="_heading=h.ynmb4pbxdenv" w:id="172"/>
      <w:bookmarkEnd w:id="172"/>
      <w:r w:rsidDel="00000000" w:rsidR="00000000" w:rsidRPr="00000000">
        <w:rPr>
          <w:rtl w:val="0"/>
        </w:rPr>
        <w:t xml:space="preserve">cause any premium paid for the insurance to be increased or cause any additional premium to be payable, unless previously agreed in writing with the Landlord.</w:t>
      </w:r>
    </w:p>
    <w:p w:rsidR="00000000" w:rsidDel="00000000" w:rsidP="00000000" w:rsidRDefault="00000000" w:rsidRPr="00000000" w14:paraId="000001D0">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9.7           Other than Tenant's and trade fixtures, the Tenant shall not insure the Property against any of the Insured Risks in such a manner as would permit the Landlord's insurer to cancel the Landlord's insurance or to reduce the amount of any money payable to the Landlord in respect of any insurance claim.</w:t>
      </w:r>
    </w:p>
    <w:p w:rsidR="00000000" w:rsidDel="00000000" w:rsidP="00000000" w:rsidRDefault="00000000" w:rsidRPr="00000000" w14:paraId="000001D1">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9.8          Notwithstanding the obligation on the Tenant in clause 9.7, if the Tenant shall at any time be entitled to the benefit of any insurance of the Property, the Tenant shall immediately cause any money paid to the Tenant under that insurance to be applied in making good the loss or damage in respect of which it was paid.</w:t>
      </w:r>
    </w:p>
    <w:p w:rsidR="00000000" w:rsidDel="00000000" w:rsidP="00000000" w:rsidRDefault="00000000" w:rsidRPr="00000000" w14:paraId="000001D2">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9.9           If the Building or any part of it is damaged or destroyed by an Insured Risk, the Landlord shall:</w:t>
      </w:r>
    </w:p>
    <w:p w:rsidR="00000000" w:rsidDel="00000000" w:rsidP="00000000" w:rsidRDefault="00000000" w:rsidRPr="00000000" w14:paraId="000001D3">
      <w:pPr>
        <w:numPr>
          <w:ilvl w:val="0"/>
          <w:numId w:val="24"/>
        </w:numPr>
        <w:spacing w:after="0" w:afterAutospacing="0" w:line="288" w:lineRule="auto"/>
        <w:ind w:left="1440" w:hanging="360"/>
        <w:rPr>
          <w:u w:val="none"/>
        </w:rPr>
      </w:pPr>
      <w:bookmarkStart w:colFirst="0" w:colLast="0" w:name="_heading=h.aozb8bq58e09" w:id="173"/>
      <w:bookmarkEnd w:id="173"/>
      <w:r w:rsidDel="00000000" w:rsidR="00000000" w:rsidRPr="00000000">
        <w:rPr>
          <w:rtl w:val="0"/>
        </w:rPr>
        <w:t xml:space="preserve">make a claim under the insurance policy effected in accordance with this clause;</w:t>
      </w:r>
    </w:p>
    <w:p w:rsidR="00000000" w:rsidDel="00000000" w:rsidP="00000000" w:rsidRDefault="00000000" w:rsidRPr="00000000" w14:paraId="000001D4">
      <w:pPr>
        <w:numPr>
          <w:ilvl w:val="0"/>
          <w:numId w:val="24"/>
        </w:numPr>
        <w:spacing w:after="0" w:afterAutospacing="0" w:line="288" w:lineRule="auto"/>
        <w:ind w:left="1440" w:hanging="360"/>
        <w:rPr>
          <w:u w:val="none"/>
        </w:rPr>
      </w:pPr>
      <w:bookmarkStart w:colFirst="0" w:colLast="0" w:name="_heading=h.qcygdt5tm44t" w:id="174"/>
      <w:bookmarkEnd w:id="174"/>
      <w:r w:rsidDel="00000000" w:rsidR="00000000" w:rsidRPr="00000000">
        <w:rPr>
          <w:rtl w:val="0"/>
        </w:rPr>
        <w:t xml:space="preserve">notify the Tenant immediately if the Landlord's insurer indicates that the Reinstatement Cost will not be recoverable in full under the insurance policy; and</w:t>
      </w:r>
    </w:p>
    <w:p w:rsidR="00000000" w:rsidDel="00000000" w:rsidP="00000000" w:rsidRDefault="00000000" w:rsidRPr="00000000" w14:paraId="000001D5">
      <w:pPr>
        <w:numPr>
          <w:ilvl w:val="0"/>
          <w:numId w:val="24"/>
        </w:numPr>
        <w:spacing w:after="240" w:line="288" w:lineRule="auto"/>
        <w:ind w:left="1440" w:hanging="360"/>
        <w:rPr>
          <w:u w:val="none"/>
        </w:rPr>
      </w:pPr>
      <w:bookmarkStart w:colFirst="0" w:colLast="0" w:name="_heading=h.vgr8p581tgpj" w:id="175"/>
      <w:bookmarkEnd w:id="175"/>
      <w:r w:rsidDel="00000000" w:rsidR="00000000" w:rsidRPr="00000000">
        <w:rPr>
          <w:rtl w:val="0"/>
        </w:rPr>
        <w:t xml:space="preserve">subject to clause 9.10, use any insurance money received (other than for loss of rent) and any money received from the Tenant under clause 9.4 to repair the damage in respect of which the money was received or (as the case may be) to rebuild the Building.</w:t>
      </w:r>
    </w:p>
    <w:p w:rsidR="00000000" w:rsidDel="00000000" w:rsidP="00000000" w:rsidRDefault="00000000" w:rsidRPr="00000000" w14:paraId="000001D6">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9.10         The Landlord shall not be obliged under clause 9.9 to repair or reinstate the Building or any part of it:</w:t>
      </w:r>
    </w:p>
    <w:p w:rsidR="00000000" w:rsidDel="00000000" w:rsidP="00000000" w:rsidRDefault="00000000" w:rsidRPr="00000000" w14:paraId="000001D7">
      <w:pPr>
        <w:numPr>
          <w:ilvl w:val="0"/>
          <w:numId w:val="11"/>
        </w:numPr>
        <w:spacing w:after="0" w:afterAutospacing="0" w:line="288" w:lineRule="auto"/>
        <w:ind w:left="1440" w:hanging="360"/>
        <w:rPr>
          <w:u w:val="none"/>
        </w:rPr>
      </w:pPr>
      <w:bookmarkStart w:colFirst="0" w:colLast="0" w:name="_heading=h.2ddv6npz8x9e" w:id="176"/>
      <w:bookmarkEnd w:id="176"/>
      <w:r w:rsidDel="00000000" w:rsidR="00000000" w:rsidRPr="00000000">
        <w:rPr>
          <w:rtl w:val="0"/>
        </w:rPr>
        <w:t xml:space="preserve">unless and until the Landlord has obtained any necessary planning and other consents for the repairs and reinstatement work; or</w:t>
      </w:r>
    </w:p>
    <w:p w:rsidR="00000000" w:rsidDel="00000000" w:rsidP="00000000" w:rsidRDefault="00000000" w:rsidRPr="00000000" w14:paraId="000001D8">
      <w:pPr>
        <w:numPr>
          <w:ilvl w:val="0"/>
          <w:numId w:val="11"/>
        </w:numPr>
        <w:spacing w:after="0" w:afterAutospacing="0" w:line="288" w:lineRule="auto"/>
        <w:ind w:left="1440" w:hanging="360"/>
        <w:rPr>
          <w:u w:val="none"/>
        </w:rPr>
      </w:pPr>
      <w:bookmarkStart w:colFirst="0" w:colLast="0" w:name="_heading=h.qxuis4s95n" w:id="177"/>
      <w:bookmarkEnd w:id="177"/>
      <w:r w:rsidDel="00000000" w:rsidR="00000000" w:rsidRPr="00000000">
        <w:rPr>
          <w:rtl w:val="0"/>
        </w:rPr>
        <w:t xml:space="preserve">so as to provide premises or facilities identical in size, quality and layout to those previously at the Building so long as the premises and facilities provided are reasonably equivalent; or</w:t>
      </w:r>
    </w:p>
    <w:p w:rsidR="00000000" w:rsidDel="00000000" w:rsidP="00000000" w:rsidRDefault="00000000" w:rsidRPr="00000000" w14:paraId="000001D9">
      <w:pPr>
        <w:numPr>
          <w:ilvl w:val="0"/>
          <w:numId w:val="11"/>
        </w:numPr>
        <w:spacing w:after="240" w:line="288" w:lineRule="auto"/>
        <w:ind w:left="1440" w:hanging="360"/>
        <w:rPr>
          <w:u w:val="none"/>
        </w:rPr>
      </w:pPr>
      <w:bookmarkStart w:colFirst="0" w:colLast="0" w:name="_heading=h.s1urgzrmj9t9" w:id="178"/>
      <w:bookmarkEnd w:id="178"/>
      <w:r w:rsidDel="00000000" w:rsidR="00000000" w:rsidRPr="00000000">
        <w:rPr>
          <w:rtl w:val="0"/>
        </w:rPr>
        <w:t xml:space="preserve">after a notice has been served pursuant to clause 9.12 or clause 9.13.</w:t>
      </w:r>
    </w:p>
    <w:p w:rsidR="00000000" w:rsidDel="00000000" w:rsidP="00000000" w:rsidRDefault="00000000" w:rsidRPr="00000000" w14:paraId="000001DA">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9.11         If the Building is damaged or destroyed (other than by Deliberate Damage) so that the Property is wholly or partly unfit for occupation and use, or the Common Parts are damaged or destroyed so as to make the Property inaccessible or unusable, then payment of the Annual Rent or a fair proportion of it according to the nature and extent of the damage, shall be suspended until the earlier of the following:</w:t>
      </w:r>
    </w:p>
    <w:p w:rsidR="00000000" w:rsidDel="00000000" w:rsidP="00000000" w:rsidRDefault="00000000" w:rsidRPr="00000000" w14:paraId="000001DB">
      <w:pPr>
        <w:numPr>
          <w:ilvl w:val="0"/>
          <w:numId w:val="18"/>
        </w:numPr>
        <w:spacing w:after="0" w:afterAutospacing="0" w:line="288" w:lineRule="auto"/>
        <w:ind w:left="1440" w:hanging="360"/>
        <w:rPr>
          <w:u w:val="none"/>
        </w:rPr>
      </w:pPr>
      <w:bookmarkStart w:colFirst="0" w:colLast="0" w:name="_heading=h.xcdtcys2ns2k" w:id="179"/>
      <w:bookmarkEnd w:id="179"/>
      <w:r w:rsidDel="00000000" w:rsidR="00000000" w:rsidRPr="00000000">
        <w:rPr>
          <w:rtl w:val="0"/>
        </w:rPr>
        <w:t xml:space="preserve">the date the Tenant can occupy and use the Property in the manner contemplated by this lease prior to the date of the damage or destruction; and</w:t>
      </w:r>
    </w:p>
    <w:p w:rsidR="00000000" w:rsidDel="00000000" w:rsidP="00000000" w:rsidRDefault="00000000" w:rsidRPr="00000000" w14:paraId="000001DC">
      <w:pPr>
        <w:numPr>
          <w:ilvl w:val="0"/>
          <w:numId w:val="18"/>
        </w:numPr>
        <w:spacing w:after="240" w:line="288" w:lineRule="auto"/>
        <w:ind w:left="1440" w:hanging="360"/>
        <w:rPr>
          <w:u w:val="none"/>
        </w:rPr>
      </w:pPr>
      <w:bookmarkStart w:colFirst="0" w:colLast="0" w:name="_heading=h.qnrs207nvwai" w:id="180"/>
      <w:bookmarkEnd w:id="180"/>
      <w:r w:rsidDel="00000000" w:rsidR="00000000" w:rsidRPr="00000000">
        <w:rPr>
          <w:rtl w:val="0"/>
        </w:rPr>
        <w:t xml:space="preserve">the end of three years from the date of damage or destruction.</w:t>
      </w:r>
    </w:p>
    <w:p w:rsidR="00000000" w:rsidDel="00000000" w:rsidP="00000000" w:rsidRDefault="00000000" w:rsidRPr="00000000" w14:paraId="000001DD">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9.12         Subject to clause 9.14, the Landlord may give the Tenant notice terminating this lease with immediate effect if:</w:t>
      </w:r>
    </w:p>
    <w:p w:rsidR="00000000" w:rsidDel="00000000" w:rsidP="00000000" w:rsidRDefault="00000000" w:rsidRPr="00000000" w14:paraId="000001DE">
      <w:pPr>
        <w:numPr>
          <w:ilvl w:val="0"/>
          <w:numId w:val="12"/>
        </w:numPr>
        <w:spacing w:after="0" w:afterAutospacing="0" w:line="288" w:lineRule="auto"/>
        <w:ind w:left="1440" w:hanging="360"/>
        <w:rPr>
          <w:u w:val="none"/>
        </w:rPr>
      </w:pPr>
      <w:bookmarkStart w:colFirst="0" w:colLast="0" w:name="_heading=h.y91zid1u58d7" w:id="181"/>
      <w:bookmarkEnd w:id="181"/>
      <w:r w:rsidDel="00000000" w:rsidR="00000000" w:rsidRPr="00000000">
        <w:rPr>
          <w:rtl w:val="0"/>
        </w:rPr>
        <w:t xml:space="preserve">the Property is damaged or destroyed or the Common Parts are damaged or destroyed so as to make the Property inaccessible or unusable; and</w:t>
      </w:r>
    </w:p>
    <w:p w:rsidR="00000000" w:rsidDel="00000000" w:rsidP="00000000" w:rsidRDefault="00000000" w:rsidRPr="00000000" w14:paraId="000001DF">
      <w:pPr>
        <w:numPr>
          <w:ilvl w:val="0"/>
          <w:numId w:val="12"/>
        </w:numPr>
        <w:spacing w:after="240" w:line="288" w:lineRule="auto"/>
        <w:ind w:left="1440" w:hanging="360"/>
        <w:rPr>
          <w:u w:val="none"/>
        </w:rPr>
      </w:pPr>
      <w:bookmarkStart w:colFirst="0" w:colLast="0" w:name="_heading=h.av1rzljjwv8a" w:id="182"/>
      <w:bookmarkEnd w:id="182"/>
      <w:r w:rsidDel="00000000" w:rsidR="00000000" w:rsidRPr="00000000">
        <w:rPr>
          <w:rtl w:val="0"/>
        </w:rPr>
        <w:t xml:space="preserve">the Landlord reasonably decides that it is either impracticable or impossible to reinstate the Property and the Common Parts within three years from the date of the damage or destruction.</w:t>
      </w:r>
    </w:p>
    <w:p w:rsidR="00000000" w:rsidDel="00000000" w:rsidP="00000000" w:rsidRDefault="00000000" w:rsidRPr="00000000" w14:paraId="000001E0">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9.13         The Tenant may give the Landlord notice terminating this lease with immediate effect (subject to clause 9.14) in either of the following situations:</w:t>
      </w:r>
    </w:p>
    <w:p w:rsidR="00000000" w:rsidDel="00000000" w:rsidP="00000000" w:rsidRDefault="00000000" w:rsidRPr="00000000" w14:paraId="000001E1">
      <w:pPr>
        <w:numPr>
          <w:ilvl w:val="0"/>
          <w:numId w:val="34"/>
        </w:numPr>
        <w:spacing w:after="0" w:afterAutospacing="0" w:line="288" w:lineRule="auto"/>
        <w:ind w:left="1440" w:hanging="360"/>
        <w:rPr>
          <w:u w:val="none"/>
        </w:rPr>
      </w:pPr>
      <w:bookmarkStart w:colFirst="0" w:colLast="0" w:name="_heading=h.ahhzs6ytx9a1" w:id="183"/>
      <w:bookmarkEnd w:id="183"/>
      <w:r w:rsidDel="00000000" w:rsidR="00000000" w:rsidRPr="00000000">
        <w:rPr>
          <w:rtl w:val="0"/>
        </w:rPr>
        <w:t xml:space="preserve">where the Property is:</w:t>
      </w:r>
    </w:p>
    <w:p w:rsidR="00000000" w:rsidDel="00000000" w:rsidP="00000000" w:rsidRDefault="00000000" w:rsidRPr="00000000" w14:paraId="000001E2">
      <w:pPr>
        <w:numPr>
          <w:ilvl w:val="1"/>
          <w:numId w:val="34"/>
        </w:numPr>
        <w:spacing w:after="0" w:afterAutospacing="0" w:line="288" w:lineRule="auto"/>
        <w:ind w:left="2160" w:hanging="360"/>
        <w:rPr>
          <w:u w:val="none"/>
        </w:rPr>
      </w:pPr>
      <w:bookmarkStart w:colFirst="0" w:colLast="0" w:name="_heading=h.au8ypdpego8b" w:id="184"/>
      <w:bookmarkEnd w:id="184"/>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damaged or destroyed in whole or in part so that it is unfit for occupation or use, or the Common Parts are damaged or destroyed so as to make the Property inaccessible or unusable in each case unless the damage or destruction is Deliberate Damage; and</w:t>
      </w:r>
    </w:p>
    <w:p w:rsidR="00000000" w:rsidDel="00000000" w:rsidP="00000000" w:rsidRDefault="00000000" w:rsidRPr="00000000" w14:paraId="000001E3">
      <w:pPr>
        <w:numPr>
          <w:ilvl w:val="1"/>
          <w:numId w:val="34"/>
        </w:numPr>
        <w:spacing w:after="0" w:afterAutospacing="0" w:line="288" w:lineRule="auto"/>
        <w:ind w:left="2160" w:hanging="360"/>
        <w:rPr>
          <w:u w:val="none"/>
        </w:rPr>
      </w:pPr>
      <w:bookmarkStart w:colFirst="0" w:colLast="0" w:name="_heading=h.v0ddgpnnxyaj" w:id="185"/>
      <w:bookmarkEnd w:id="185"/>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is not accessible and/or not fit for occupation and use by the end of three years from the date of damage or destruction; or</w:t>
      </w:r>
    </w:p>
    <w:p w:rsidR="00000000" w:rsidDel="00000000" w:rsidP="00000000" w:rsidRDefault="00000000" w:rsidRPr="00000000" w14:paraId="000001E4">
      <w:pPr>
        <w:numPr>
          <w:ilvl w:val="0"/>
          <w:numId w:val="34"/>
        </w:numPr>
        <w:spacing w:after="0" w:afterAutospacing="0" w:line="288" w:lineRule="auto"/>
        <w:ind w:left="1440" w:hanging="360"/>
        <w:rPr>
          <w:u w:val="none"/>
        </w:rPr>
      </w:pPr>
      <w:bookmarkStart w:colFirst="0" w:colLast="0" w:name="_heading=h.w3pof3ym0mac" w:id="186"/>
      <w:bookmarkEnd w:id="186"/>
      <w:r w:rsidDel="00000000" w:rsidR="00000000" w:rsidRPr="00000000">
        <w:rPr>
          <w:rtl w:val="0"/>
        </w:rPr>
        <w:t xml:space="preserve">where:</w:t>
      </w:r>
    </w:p>
    <w:p w:rsidR="00000000" w:rsidDel="00000000" w:rsidP="00000000" w:rsidRDefault="00000000" w:rsidRPr="00000000" w14:paraId="000001E5">
      <w:pPr>
        <w:numPr>
          <w:ilvl w:val="1"/>
          <w:numId w:val="34"/>
        </w:numPr>
        <w:spacing w:after="0" w:afterAutospacing="0" w:line="288" w:lineRule="auto"/>
        <w:ind w:left="2160" w:hanging="360"/>
        <w:rPr>
          <w:u w:val="none"/>
        </w:rPr>
      </w:pPr>
      <w:bookmarkStart w:colFirst="0" w:colLast="0" w:name="_heading=h.j0i1mtdl1x7p" w:id="187"/>
      <w:bookmarkEnd w:id="187"/>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Property is damaged or destroyed in whole or in part so that it is unfit for occupation or use, or the Common Parts are damaged or destroyed so as to make the Property inaccessible or unusable; and</w:t>
      </w:r>
    </w:p>
    <w:p w:rsidR="00000000" w:rsidDel="00000000" w:rsidP="00000000" w:rsidRDefault="00000000" w:rsidRPr="00000000" w14:paraId="000001E6">
      <w:pPr>
        <w:numPr>
          <w:ilvl w:val="1"/>
          <w:numId w:val="34"/>
        </w:numPr>
        <w:spacing w:after="0" w:afterAutospacing="0" w:line="288" w:lineRule="auto"/>
        <w:ind w:left="2160" w:hanging="360"/>
        <w:rPr>
          <w:u w:val="none"/>
        </w:rPr>
      </w:pPr>
      <w:bookmarkStart w:colFirst="0" w:colLast="0" w:name="_heading=h.twk2bcir8epu" w:id="188"/>
      <w:bookmarkEnd w:id="188"/>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damage or destruction is not Deliberate Damage;</w:t>
      </w:r>
    </w:p>
    <w:p w:rsidR="00000000" w:rsidDel="00000000" w:rsidP="00000000" w:rsidRDefault="00000000" w:rsidRPr="00000000" w14:paraId="000001E7">
      <w:pPr>
        <w:numPr>
          <w:ilvl w:val="1"/>
          <w:numId w:val="34"/>
        </w:numPr>
        <w:spacing w:after="0" w:afterAutospacing="0" w:line="288" w:lineRule="auto"/>
        <w:ind w:left="2160" w:hanging="360"/>
        <w:rPr>
          <w:u w:val="none"/>
        </w:rPr>
      </w:pPr>
      <w:bookmarkStart w:colFirst="0" w:colLast="0" w:name="_heading=h.m7xrvwjw84k3" w:id="189"/>
      <w:bookmarkEnd w:id="189"/>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damage or destruction is caused by either:</w:t>
      </w:r>
    </w:p>
    <w:p w:rsidR="00000000" w:rsidDel="00000000" w:rsidP="00000000" w:rsidRDefault="00000000" w:rsidRPr="00000000" w14:paraId="000001E8">
      <w:pPr>
        <w:numPr>
          <w:ilvl w:val="2"/>
          <w:numId w:val="34"/>
        </w:numPr>
        <w:spacing w:after="0" w:afterAutospacing="0" w:line="288" w:lineRule="auto"/>
        <w:ind w:left="2880" w:hanging="360"/>
        <w:rPr>
          <w:u w:val="none"/>
        </w:rPr>
      </w:pPr>
      <w:bookmarkStart w:colFirst="0" w:colLast="0" w:name="_heading=h.hzemta33e9mn" w:id="190"/>
      <w:bookmarkEnd w:id="190"/>
      <w:r w:rsidDel="00000000" w:rsidR="00000000" w:rsidRPr="00000000">
        <w:rPr>
          <w:rtl w:val="0"/>
        </w:rPr>
        <w:t xml:space="preserve">a risk which is not an Insured Risk; or</w:t>
      </w:r>
    </w:p>
    <w:p w:rsidR="00000000" w:rsidDel="00000000" w:rsidP="00000000" w:rsidRDefault="00000000" w:rsidRPr="00000000" w14:paraId="000001E9">
      <w:pPr>
        <w:numPr>
          <w:ilvl w:val="2"/>
          <w:numId w:val="34"/>
        </w:numPr>
        <w:spacing w:after="0" w:afterAutospacing="0" w:line="288" w:lineRule="auto"/>
        <w:ind w:left="2880" w:hanging="360"/>
        <w:rPr>
          <w:u w:val="none"/>
        </w:rPr>
      </w:pPr>
      <w:bookmarkStart w:colFirst="0" w:colLast="0" w:name="_heading=h.row3h92ydaci" w:id="191"/>
      <w:bookmarkEnd w:id="191"/>
      <w:r w:rsidDel="00000000" w:rsidR="00000000" w:rsidRPr="00000000">
        <w:rPr>
          <w:rtl w:val="0"/>
        </w:rPr>
        <w:t xml:space="preserve">a risk which is not covered by the Landlord's insurance because of an exclusion from or limitation to the policy of insurance, which exclusion or limitation is permitted by clause 9.1; and</w:t>
      </w:r>
    </w:p>
    <w:p w:rsidR="00000000" w:rsidDel="00000000" w:rsidP="00000000" w:rsidRDefault="00000000" w:rsidRPr="00000000" w14:paraId="000001EA">
      <w:pPr>
        <w:numPr>
          <w:ilvl w:val="1"/>
          <w:numId w:val="34"/>
        </w:numPr>
        <w:spacing w:after="240" w:line="288" w:lineRule="auto"/>
        <w:ind w:left="2160" w:hanging="360"/>
        <w:rPr>
          <w:u w:val="none"/>
        </w:rPr>
      </w:pPr>
      <w:bookmarkStart w:colFirst="0" w:colLast="0" w:name="_heading=h.5ekf383giw7r" w:id="192"/>
      <w:bookmarkEnd w:id="192"/>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Landlord has not given notice to the Tenant within six months of the date of damage or destruction that the Landlord will reinstate the Property at the Landlord's own cost.</w:t>
      </w:r>
    </w:p>
    <w:p w:rsidR="00000000" w:rsidDel="00000000" w:rsidP="00000000" w:rsidRDefault="00000000" w:rsidRPr="00000000" w14:paraId="000001EB">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9.14         Any notice to terminate this lease by either the Landlord or the Tenant under this clause shall be without prejudice to the rights of either party for breach of any of the covenants in the lease.</w:t>
      </w:r>
    </w:p>
    <w:p w:rsidR="00000000" w:rsidDel="00000000" w:rsidP="00000000" w:rsidRDefault="00000000" w:rsidRPr="00000000" w14:paraId="000001E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9.15         If this lease is terminated by either the Landlord or the Tenant under this clause, then any proceeds of the insurance effected by the Landlord shall belong to the Landlord</w:t>
      </w:r>
    </w:p>
    <w:p w:rsidR="00000000" w:rsidDel="00000000" w:rsidP="00000000" w:rsidRDefault="00000000" w:rsidRPr="00000000" w14:paraId="000001ED">
      <w:pPr>
        <w:spacing w:after="240" w:line="288" w:lineRule="auto"/>
        <w:ind w:left="850.3937007874017" w:hanging="850.3937007874017"/>
        <w:rPr>
          <w:b w:val="1"/>
        </w:rPr>
      </w:pPr>
      <w:bookmarkStart w:colFirst="0" w:colLast="0" w:name="_heading=h.jmqxk6ur5dfl" w:id="193"/>
      <w:bookmarkEnd w:id="193"/>
      <w:r w:rsidDel="00000000" w:rsidR="00000000" w:rsidRPr="00000000">
        <w:rPr>
          <w:b w:val="1"/>
          <w:rtl w:val="0"/>
        </w:rPr>
        <w:t xml:space="preserve">10            COMMON ITEMS AND REGULATIONS</w:t>
      </w:r>
    </w:p>
    <w:p w:rsidR="00000000" w:rsidDel="00000000" w:rsidP="00000000" w:rsidRDefault="00000000" w:rsidRPr="00000000" w14:paraId="000001E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10.1        The Tenant shall pay the Landlord on demand the Tenant's Proportion of all costs payable by the Landlord for the maintenance, repair, lighting, cleaning and renewal of all Service Media, structures and other items not on the Building but used or capable of being used by the Building in common with other land.</w:t>
      </w:r>
    </w:p>
    <w:p w:rsidR="00000000" w:rsidDel="00000000" w:rsidP="00000000" w:rsidRDefault="00000000" w:rsidRPr="00000000" w14:paraId="000001EF">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10.2        The Tenant shall comply with all reasonable regulations the Landlord may make from time to time in connection with the use of any of those Service Media, structures or other items.</w:t>
      </w:r>
    </w:p>
    <w:p w:rsidR="00000000" w:rsidDel="00000000" w:rsidP="00000000" w:rsidRDefault="00000000" w:rsidRPr="00000000" w14:paraId="000001F0">
      <w:pPr>
        <w:spacing w:after="240" w:line="288" w:lineRule="auto"/>
        <w:ind w:left="850.3937007874017" w:hanging="850.3937007874017"/>
        <w:rPr>
          <w:b w:val="1"/>
        </w:rPr>
      </w:pPr>
      <w:bookmarkStart w:colFirst="0" w:colLast="0" w:name="_heading=h.ua2oeabjeqfn" w:id="194"/>
      <w:bookmarkEnd w:id="194"/>
      <w:r w:rsidDel="00000000" w:rsidR="00000000" w:rsidRPr="00000000">
        <w:rPr>
          <w:b w:val="1"/>
          <w:rtl w:val="0"/>
        </w:rPr>
        <w:t xml:space="preserve">11            VAT</w:t>
      </w:r>
    </w:p>
    <w:p w:rsidR="00000000" w:rsidDel="00000000" w:rsidP="00000000" w:rsidRDefault="00000000" w:rsidRPr="00000000" w14:paraId="000001F1">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11.1         All sums payable by the Tenant are exclusive of any VAT that may be chargeable. The Tenant shall pay VAT in respect of all taxable supplies made to it in connection with this lease on the due date for making any payment or, if earlier, the date on which that supply is made for VAT purposes.</w:t>
      </w:r>
    </w:p>
    <w:p w:rsidR="00000000" w:rsidDel="00000000" w:rsidP="00000000" w:rsidRDefault="00000000" w:rsidRPr="00000000" w14:paraId="000001F2">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11.2         Every obligation on the Tenant, under or in connection with this lease, to pay the Landlord or any other person any sum by way of a refund or indemnity, shall include an obligation to pay an amount equal to any VAT incurred on that sum by the Landlord or other person, except to the extent that the Landlord or other person obtains credit for such VAT under the Value Added Tax Act 1994.</w:t>
      </w:r>
    </w:p>
    <w:p w:rsidR="00000000" w:rsidDel="00000000" w:rsidP="00000000" w:rsidRDefault="00000000" w:rsidRPr="00000000" w14:paraId="000001F3">
      <w:pPr>
        <w:spacing w:after="240" w:line="288" w:lineRule="auto"/>
        <w:ind w:left="850.3937007874017" w:hanging="850.3937007874017"/>
        <w:rPr>
          <w:b w:val="1"/>
        </w:rPr>
      </w:pPr>
      <w:bookmarkStart w:colFirst="0" w:colLast="0" w:name="_heading=h.kotv2t36h803" w:id="195"/>
      <w:bookmarkEnd w:id="195"/>
      <w:r w:rsidDel="00000000" w:rsidR="00000000" w:rsidRPr="00000000">
        <w:rPr>
          <w:b w:val="1"/>
          <w:rtl w:val="0"/>
        </w:rPr>
        <w:t xml:space="preserve">12           DEFAULT INTEREST AND INTEREST</w:t>
      </w:r>
    </w:p>
    <w:p w:rsidR="00000000" w:rsidDel="00000000" w:rsidP="00000000" w:rsidRDefault="00000000" w:rsidRPr="00000000" w14:paraId="000001F4">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12.1        If any Annual Rent or any other money payable under this lease has not been paid by the date it is due (as to the Annual Rent, whether it has been formally demanded or not), the Tenant shall pay the Landlord interest on that amount at the Default Interest Rate (both before and after any judgment). Such interest shall accrue on a daily basis for the period from the due date to and including the date of payment.</w:t>
      </w:r>
    </w:p>
    <w:p w:rsidR="00000000" w:rsidDel="00000000" w:rsidP="00000000" w:rsidRDefault="00000000" w:rsidRPr="00000000" w14:paraId="000001F5">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12.2        If the Landlord does not demand or accept any Annual Rent or other money due or tendered under this lease because the Landlord reasonably believes that the Tenant is in breach of any of the tenant covenants of this lease, then the Tenant shall, when that amount is accepted by the Landlord, also pay interest at the Interest Rate on that amount for the period from the date the amount (or each part of it) became due until the date it is accepted by the Landlord.</w:t>
      </w:r>
    </w:p>
    <w:p w:rsidR="00000000" w:rsidDel="00000000" w:rsidP="00000000" w:rsidRDefault="00000000" w:rsidRPr="00000000" w14:paraId="000001F6">
      <w:pPr>
        <w:spacing w:after="240" w:line="288" w:lineRule="auto"/>
        <w:ind w:left="850.3937007874017" w:hanging="850.3937007874017"/>
        <w:rPr>
          <w:b w:val="1"/>
        </w:rPr>
      </w:pPr>
      <w:bookmarkStart w:colFirst="0" w:colLast="0" w:name="_heading=h.3xu9x872zfkb" w:id="196"/>
      <w:bookmarkEnd w:id="196"/>
      <w:r w:rsidDel="00000000" w:rsidR="00000000" w:rsidRPr="00000000">
        <w:rPr>
          <w:b w:val="1"/>
          <w:rtl w:val="0"/>
        </w:rPr>
        <w:t xml:space="preserve">13           COSTS</w:t>
      </w:r>
    </w:p>
    <w:p w:rsidR="00000000" w:rsidDel="00000000" w:rsidP="00000000" w:rsidRDefault="00000000" w:rsidRPr="00000000" w14:paraId="000001F7">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13.1        The Tenant shall pay the reasonable costs and expenses of the Landlord including any solicitors' or other professionals' costs and expenses (incurred both during and after the end of the term) in connection with or in contemplation of any of the following:</w:t>
      </w:r>
    </w:p>
    <w:p w:rsidR="00000000" w:rsidDel="00000000" w:rsidP="00000000" w:rsidRDefault="00000000" w:rsidRPr="00000000" w14:paraId="000001F8">
      <w:pPr>
        <w:numPr>
          <w:ilvl w:val="0"/>
          <w:numId w:val="19"/>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enforcement of the tenant covenants of this lease;</w:t>
      </w:r>
    </w:p>
    <w:p w:rsidR="00000000" w:rsidDel="00000000" w:rsidP="00000000" w:rsidRDefault="00000000" w:rsidRPr="00000000" w14:paraId="000001F9">
      <w:pPr>
        <w:numPr>
          <w:ilvl w:val="0"/>
          <w:numId w:val="19"/>
        </w:numPr>
        <w:spacing w:after="0" w:afterAutospacing="0" w:line="288" w:lineRule="auto"/>
        <w:ind w:left="1440" w:hanging="360"/>
        <w:rPr>
          <w:u w:val="none"/>
        </w:rPr>
      </w:pPr>
      <w:bookmarkStart w:colFirst="0" w:colLast="0" w:name="_heading=h.qx886xcndlxj" w:id="197"/>
      <w:bookmarkEnd w:id="197"/>
      <w:r w:rsidDel="00000000" w:rsidR="00000000" w:rsidRPr="00000000">
        <w:rPr>
          <w:rtl w:val="0"/>
        </w:rPr>
        <w:t xml:space="preserve">serving any notice in connection with this lease under section 146 or 147 of the Law of Property Act 1925 or taking any proceedings under either of those sections, notwithstanding that forfeiture is avoided otherwise than by relief granted by the court;</w:t>
      </w:r>
    </w:p>
    <w:p w:rsidR="00000000" w:rsidDel="00000000" w:rsidP="00000000" w:rsidRDefault="00000000" w:rsidRPr="00000000" w14:paraId="000001FA">
      <w:pPr>
        <w:numPr>
          <w:ilvl w:val="0"/>
          <w:numId w:val="19"/>
        </w:numPr>
        <w:spacing w:after="0" w:afterAutospacing="0" w:line="288" w:lineRule="auto"/>
        <w:ind w:left="1440" w:hanging="360"/>
        <w:rPr>
          <w:u w:val="none"/>
        </w:rPr>
      </w:pPr>
      <w:bookmarkStart w:colFirst="0" w:colLast="0" w:name="_heading=h.b85zjylusb24" w:id="198"/>
      <w:bookmarkEnd w:id="198"/>
      <w:r w:rsidDel="00000000" w:rsidR="00000000" w:rsidRPr="00000000">
        <w:rPr>
          <w:rtl w:val="0"/>
        </w:rPr>
        <w:t xml:space="preserve">serving any notice in connection with this lease under section 17 of the Landlord and Tenant (Covenants) Act 1995; or</w:t>
      </w:r>
    </w:p>
    <w:p w:rsidR="00000000" w:rsidDel="00000000" w:rsidP="00000000" w:rsidRDefault="00000000" w:rsidRPr="00000000" w14:paraId="000001FB">
      <w:pPr>
        <w:numPr>
          <w:ilvl w:val="0"/>
          <w:numId w:val="19"/>
        </w:numPr>
        <w:spacing w:after="240" w:line="288" w:lineRule="auto"/>
        <w:ind w:left="1440" w:hanging="360"/>
        <w:rPr>
          <w:u w:val="none"/>
        </w:rPr>
      </w:pPr>
      <w:bookmarkStart w:colFirst="0" w:colLast="0" w:name="_heading=h.4667iqdhm795" w:id="199"/>
      <w:bookmarkEnd w:id="199"/>
      <w:r w:rsidDel="00000000" w:rsidR="00000000" w:rsidRPr="00000000">
        <w:rPr>
          <w:rtl w:val="0"/>
        </w:rPr>
        <w:t xml:space="preserve">any consent or approval applied for under this lease, whether or not it is granted unless it is unreasonably withheld or delayed.</w:t>
      </w:r>
    </w:p>
    <w:p w:rsidR="00000000" w:rsidDel="00000000" w:rsidP="00000000" w:rsidRDefault="00000000" w:rsidRPr="00000000" w14:paraId="000001F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13.2        Where the Tenant is obliged to pay or indemnify the Landlord against any solicitors' or other professionals' costs and expenses (whether under this or any other clause of this lease) that obligation extends to those costs and expenses assessed on a full indemnity basis.</w:t>
      </w:r>
    </w:p>
    <w:p w:rsidR="00000000" w:rsidDel="00000000" w:rsidP="00000000" w:rsidRDefault="00000000" w:rsidRPr="00000000" w14:paraId="000001FD">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14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COMPENSATION AND VACATING</w:t>
      </w:r>
    </w:p>
    <w:p w:rsidR="00000000" w:rsidDel="00000000" w:rsidP="00000000" w:rsidRDefault="00000000" w:rsidRPr="00000000" w14:paraId="000001FE">
      <w:pPr>
        <w:spacing w:after="240" w:line="288" w:lineRule="auto"/>
        <w:ind w:left="880" w:firstLine="0"/>
        <w:rPr/>
      </w:pPr>
      <w:bookmarkStart w:colFirst="0" w:colLast="0" w:name="_heading=h.77xemfmoiuqk" w:id="45"/>
      <w:bookmarkEnd w:id="45"/>
      <w:r w:rsidDel="00000000" w:rsidR="00000000" w:rsidRPr="00000000">
        <w:rPr>
          <w:rtl w:val="0"/>
        </w:rPr>
        <w:t xml:space="preserve">Any right of the Tenant or anyone deriving title under the Tenant to claim compensation from the Landlord on leaving the Property under the LTA 1954 is excluded, except to the extent that the legislation prevents that right being excluded.</w:t>
      </w:r>
    </w:p>
    <w:p w:rsidR="00000000" w:rsidDel="00000000" w:rsidP="00000000" w:rsidRDefault="00000000" w:rsidRPr="00000000" w14:paraId="000001FF">
      <w:pPr>
        <w:spacing w:after="240" w:line="288" w:lineRule="auto"/>
        <w:ind w:left="0" w:firstLine="0"/>
        <w:rPr>
          <w:b w:val="1"/>
        </w:rPr>
      </w:pPr>
      <w:bookmarkStart w:colFirst="0" w:colLast="0" w:name="_heading=h.15154hg2c7dq" w:id="200"/>
      <w:bookmarkEnd w:id="200"/>
      <w:r w:rsidDel="00000000" w:rsidR="00000000" w:rsidRPr="00000000">
        <w:rPr>
          <w:b w:val="1"/>
          <w:rtl w:val="0"/>
        </w:rPr>
        <w:t xml:space="preserve">15           SET-OFF</w:t>
      </w:r>
    </w:p>
    <w:p w:rsidR="00000000" w:rsidDel="00000000" w:rsidP="00000000" w:rsidRDefault="00000000" w:rsidRPr="00000000" w14:paraId="00000200">
      <w:pPr>
        <w:spacing w:after="240" w:line="288" w:lineRule="auto"/>
        <w:ind w:left="880" w:firstLine="0"/>
        <w:rPr/>
      </w:pPr>
      <w:bookmarkStart w:colFirst="0" w:colLast="0" w:name="_heading=h.77xemfmoiuqk" w:id="45"/>
      <w:bookmarkEnd w:id="45"/>
      <w:r w:rsidDel="00000000" w:rsidR="00000000" w:rsidRPr="00000000">
        <w:rPr>
          <w:rtl w:val="0"/>
        </w:rPr>
        <w:t xml:space="preserve">The Annual Rent and all other amounts due under this lease shall be paid by the Tenant or any guarantor (as the case may be) in full without any set-off, counterclaim, deduction or withholding (other than any deduction or withholding of tax as required by law).</w:t>
      </w:r>
    </w:p>
    <w:p w:rsidR="00000000" w:rsidDel="00000000" w:rsidP="00000000" w:rsidRDefault="00000000" w:rsidRPr="00000000" w14:paraId="00000201">
      <w:pPr>
        <w:spacing w:after="240" w:line="288" w:lineRule="auto"/>
        <w:ind w:left="0" w:firstLine="0"/>
        <w:rPr>
          <w:b w:val="1"/>
        </w:rPr>
      </w:pPr>
      <w:bookmarkStart w:colFirst="0" w:colLast="0" w:name="_heading=h.r5tzovxv47ua" w:id="201"/>
      <w:bookmarkEnd w:id="201"/>
      <w:r w:rsidDel="00000000" w:rsidR="00000000" w:rsidRPr="00000000">
        <w:rPr>
          <w:b w:val="1"/>
          <w:rtl w:val="0"/>
        </w:rPr>
        <w:t xml:space="preserve">16            PROHIBITION ON DEALINGS</w:t>
      </w:r>
    </w:p>
    <w:p w:rsidR="00000000" w:rsidDel="00000000" w:rsidP="00000000" w:rsidRDefault="00000000" w:rsidRPr="00000000" w14:paraId="00000202">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16.1        The Tenant shall not assign, underlet, charge or part with possession of this lease or the Property or assign, part with or share any of the benefits or burdens of this lease, or in any interest derived from it, whether by a virtual assignment or other similar arrangement or hold the lease on trust for any person (except by reason only of joint legal ownership), or grant any right or licence over the Property in favour of any third party; and</w:t>
      </w:r>
    </w:p>
    <w:p w:rsidR="00000000" w:rsidDel="00000000" w:rsidP="00000000" w:rsidRDefault="00000000" w:rsidRPr="00000000" w14:paraId="00000203">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16.2        Notwithstanding sub clause 16.1 the Tenant may share occupation of part of the Property  for uses solely connected with the delivery of the services as defined in the Services Agreement without the Landlord's consent where such occupation is pursuant to a hire agreement  for periods of no more than six months BUT the formal consent of the Landlord shall be required in writing if the occupation is intended to be for a  period of more than six months and subject to a formal licence to occupy being granted by the Tenant for the intended occupation and a certified copy of the licence shall be sent to the Landlord within 10 days of completion.</w:t>
      </w:r>
    </w:p>
    <w:p w:rsidR="00000000" w:rsidDel="00000000" w:rsidP="00000000" w:rsidRDefault="00000000" w:rsidRPr="00000000" w14:paraId="00000204">
      <w:pPr>
        <w:spacing w:after="240" w:line="288" w:lineRule="auto"/>
        <w:ind w:left="850.3937007874017" w:hanging="850.3937007874017"/>
        <w:rPr>
          <w:b w:val="1"/>
        </w:rPr>
      </w:pPr>
      <w:bookmarkStart w:colFirst="0" w:colLast="0" w:name="_heading=h.uugrrq38bxxv" w:id="202"/>
      <w:bookmarkEnd w:id="202"/>
      <w:r w:rsidDel="00000000" w:rsidR="00000000" w:rsidRPr="00000000">
        <w:rPr>
          <w:b w:val="1"/>
          <w:rtl w:val="0"/>
        </w:rPr>
        <w:t xml:space="preserve">17            REPAIRS, ALTERATIONS AND SIGNS </w:t>
      </w:r>
    </w:p>
    <w:p w:rsidR="00000000" w:rsidDel="00000000" w:rsidP="00000000" w:rsidRDefault="00000000" w:rsidRPr="00000000" w14:paraId="00000205">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17.1         The Tenant shall keep the Property clean and tidy and shall make good any damage caused to the Property by any act or omission of the Tenant or any person under the control of the Tenant/ The Tenant shall keep the Property in no worse repair than as at the date of this lease as evidenced in the attached photographic schedule of condition.</w:t>
      </w:r>
    </w:p>
    <w:p w:rsidR="00000000" w:rsidDel="00000000" w:rsidP="00000000" w:rsidRDefault="00000000" w:rsidRPr="00000000" w14:paraId="00000206">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17.2        The Tenant shall not make any alteration to the Property, other than the installation and removal of non-structural, demountable partitioning and provided that, it first obtains the written consent of the Landlord (such consent not to be unreasonably withheld or delayed) and removes any such partitioning before the end of the Contractual Term and makes good any damage to the Property and to any part of the Common Parts caused by any such installation or removal.</w:t>
      </w:r>
    </w:p>
    <w:p w:rsidR="00000000" w:rsidDel="00000000" w:rsidP="00000000" w:rsidRDefault="00000000" w:rsidRPr="00000000" w14:paraId="00000207">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17.3        The Tenant shall not install, or alter the route of any Service Media at and forming part of the Property.</w:t>
      </w:r>
    </w:p>
    <w:p w:rsidR="00000000" w:rsidDel="00000000" w:rsidP="00000000" w:rsidRDefault="00000000" w:rsidRPr="00000000" w14:paraId="00000208">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17.4        The Tenant shall not attach any new permanent</w:t>
      </w:r>
      <w:r w:rsidDel="00000000" w:rsidR="00000000" w:rsidRPr="00000000">
        <w:rPr>
          <w:i w:val="1"/>
          <w:rtl w:val="0"/>
        </w:rPr>
        <w:t xml:space="preserve"> </w:t>
      </w:r>
      <w:r w:rsidDel="00000000" w:rsidR="00000000" w:rsidRPr="00000000">
        <w:rPr>
          <w:rtl w:val="0"/>
        </w:rPr>
        <w:t xml:space="preserve">sign, fascia, placard, board, poster or advertisement to the Property so as to be seen from the outside of the Building, except with the written consent of the Landlord.</w:t>
      </w:r>
    </w:p>
    <w:p w:rsidR="00000000" w:rsidDel="00000000" w:rsidP="00000000" w:rsidRDefault="00000000" w:rsidRPr="00000000" w14:paraId="00000209">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17.5        The Landlord may enter the Property to inspect its condition and may give the Tenant notice of any breach of any of the Tenants covenants in this lease relating to the condition of the Property. The Tenant shall carry out and complete any works needed to remedy that breach within the time reasonably required by the Landlord, in default of which the Landlord may enter the Property and carry out the works needed. The costs incurred by the Landlord in carrying out any works pursuant to this clause (and any professional fees and any VAT in respect of those costs) shall be a debt due from the Tenant to the Landlord and payable on demand. </w:t>
      </w:r>
    </w:p>
    <w:p w:rsidR="00000000" w:rsidDel="00000000" w:rsidP="00000000" w:rsidRDefault="00000000" w:rsidRPr="00000000" w14:paraId="0000020A">
      <w:pPr>
        <w:spacing w:after="240" w:line="288" w:lineRule="auto"/>
        <w:ind w:left="850.3937007874017" w:hanging="850.3937007874017"/>
        <w:rPr>
          <w:b w:val="1"/>
        </w:rPr>
      </w:pPr>
      <w:bookmarkStart w:colFirst="0" w:colLast="0" w:name="_heading=h.uhyl0i8y2oe3" w:id="203"/>
      <w:bookmarkEnd w:id="203"/>
      <w:r w:rsidDel="00000000" w:rsidR="00000000" w:rsidRPr="00000000">
        <w:rPr>
          <w:b w:val="1"/>
          <w:rtl w:val="0"/>
        </w:rPr>
        <w:t xml:space="preserve">18           RETURNING THE PROPERTY TO THE LANDLORD </w:t>
      </w:r>
    </w:p>
    <w:p w:rsidR="00000000" w:rsidDel="00000000" w:rsidP="00000000" w:rsidRDefault="00000000" w:rsidRPr="00000000" w14:paraId="0000020B">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18.1        At the end of the term the Tenant shall return the Property to the Landlord in the repair and condition required by this lease.</w:t>
      </w:r>
    </w:p>
    <w:p w:rsidR="00000000" w:rsidDel="00000000" w:rsidP="00000000" w:rsidRDefault="00000000" w:rsidRPr="00000000" w14:paraId="0000020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18.2        At the end of the term, the Tenant shall remove from the Property all chattels belonging to or used by it.</w:t>
      </w:r>
    </w:p>
    <w:p w:rsidR="00000000" w:rsidDel="00000000" w:rsidP="00000000" w:rsidRDefault="00000000" w:rsidRPr="00000000" w14:paraId="0000020D">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18.3        The Tenant irrevocably appoints the Landlord to be the Tenant's agent to store or dispose of any chattels or items it has fixed to the Property and which have been left by the Tenant on the Property for more than ten working days after the end of the term. The Landlord shall not be liable to the Tenant by reason of that storage or disposal. The Tenant shall indemnify the Landlord in respect of any claim made by a third party in relation to that storage or disposal.</w:t>
      </w:r>
    </w:p>
    <w:p w:rsidR="00000000" w:rsidDel="00000000" w:rsidP="00000000" w:rsidRDefault="00000000" w:rsidRPr="00000000" w14:paraId="0000020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18.4        If the Tenant does not comply with its obligations in this clause, then, without prejudice to any other right or remedy of the Landlord, the Tenant shall pay the Landlord an amount equal to the Annual Rent at the rate reserved immediately before the end of the term for the period that it would reasonably take to put the Property into the condition it would have been in had the Tenant performed its obligations under this clause. The amount shall be a debt due on demand from the Tenant to the Landlord. </w:t>
      </w:r>
    </w:p>
    <w:p w:rsidR="00000000" w:rsidDel="00000000" w:rsidP="00000000" w:rsidRDefault="00000000" w:rsidRPr="00000000" w14:paraId="0000020F">
      <w:pPr>
        <w:spacing w:after="240" w:line="288" w:lineRule="auto"/>
        <w:ind w:left="850.3937007874017" w:hanging="850.3937007874017"/>
        <w:rPr>
          <w:b w:val="1"/>
        </w:rPr>
      </w:pPr>
      <w:bookmarkStart w:colFirst="0" w:colLast="0" w:name="_heading=h.w3m0t3z7xft" w:id="204"/>
      <w:bookmarkEnd w:id="204"/>
      <w:r w:rsidDel="00000000" w:rsidR="00000000" w:rsidRPr="00000000">
        <w:rPr>
          <w:b w:val="1"/>
          <w:rtl w:val="0"/>
        </w:rPr>
        <w:t xml:space="preserve">19           </w:t>
      </w:r>
      <w:r w:rsidDel="00000000" w:rsidR="00000000" w:rsidRPr="00000000">
        <w:rPr>
          <w:b w:val="1"/>
          <w:rtl w:val="0"/>
        </w:rPr>
        <w:t xml:space="preserve">USE</w:t>
      </w:r>
    </w:p>
    <w:p w:rsidR="00000000" w:rsidDel="00000000" w:rsidP="00000000" w:rsidRDefault="00000000" w:rsidRPr="00000000" w14:paraId="00000210">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19.1        The Tenant shall not use the Property for any purpose other than the Permitted Use.</w:t>
      </w:r>
    </w:p>
    <w:p w:rsidR="00000000" w:rsidDel="00000000" w:rsidP="00000000" w:rsidRDefault="00000000" w:rsidRPr="00000000" w14:paraId="00000211">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19.2         The Tenant shall not use the Property outside the Permitted Hours.</w:t>
      </w:r>
    </w:p>
    <w:p w:rsidR="00000000" w:rsidDel="00000000" w:rsidP="00000000" w:rsidRDefault="00000000" w:rsidRPr="00000000" w14:paraId="00000212">
      <w:pPr>
        <w:spacing w:after="240" w:line="288" w:lineRule="auto"/>
        <w:ind w:left="855" w:hanging="855"/>
        <w:rPr/>
      </w:pPr>
      <w:bookmarkStart w:colFirst="0" w:colLast="0" w:name="_heading=h.77xemfmoiuqk" w:id="45"/>
      <w:bookmarkEnd w:id="45"/>
      <w:r w:rsidDel="00000000" w:rsidR="00000000" w:rsidRPr="00000000">
        <w:rPr>
          <w:rtl w:val="0"/>
        </w:rPr>
        <w:t xml:space="preserve">19.3         The Tenant shall not use the Property for any illegal purpose nor for any purpose or in a manner that would cause loss, damage, injury, nuisance or inconvenience to the Landlord, the other tenants or occupiers of the Building or any owner or occupier of neighbouring property.</w:t>
      </w:r>
    </w:p>
    <w:p w:rsidR="00000000" w:rsidDel="00000000" w:rsidP="00000000" w:rsidRDefault="00000000" w:rsidRPr="00000000" w14:paraId="00000213">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19.4        The Tenant shall not overload any structural part of the Building nor any Service Media at or serving the Property.</w:t>
      </w:r>
    </w:p>
    <w:p w:rsidR="00000000" w:rsidDel="00000000" w:rsidP="00000000" w:rsidRDefault="00000000" w:rsidRPr="00000000" w14:paraId="00000214">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20            </w:t>
      </w:r>
      <w:r w:rsidDel="00000000" w:rsidR="00000000" w:rsidRPr="00000000">
        <w:rPr>
          <w:b w:val="1"/>
          <w:rtl w:val="0"/>
        </w:rPr>
        <w:t xml:space="preserve">MANAGEMENT OF THE BUILDING</w:t>
      </w:r>
    </w:p>
    <w:p w:rsidR="00000000" w:rsidDel="00000000" w:rsidP="00000000" w:rsidRDefault="00000000" w:rsidRPr="00000000" w14:paraId="00000215">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20.1         The Tenant shall observe all regulations made by the Landlord from time to time in accordance with the principles of good estate management and notified to the Tenant relating to the use of the Common Parts and the management of the Building.</w:t>
      </w:r>
    </w:p>
    <w:p w:rsidR="00000000" w:rsidDel="00000000" w:rsidP="00000000" w:rsidRDefault="00000000" w:rsidRPr="00000000" w14:paraId="00000216">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21            </w:t>
      </w:r>
      <w:r w:rsidDel="00000000" w:rsidR="00000000" w:rsidRPr="00000000">
        <w:rPr>
          <w:b w:val="1"/>
          <w:rtl w:val="0"/>
        </w:rPr>
        <w:t xml:space="preserve">DECORATION</w:t>
      </w:r>
    </w:p>
    <w:p w:rsidR="00000000" w:rsidDel="00000000" w:rsidP="00000000" w:rsidRDefault="00000000" w:rsidRPr="00000000" w14:paraId="00000217">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21.1         The Landlord shall decorate the inside of the Property as often as reasonably necessary.</w:t>
      </w:r>
    </w:p>
    <w:p w:rsidR="00000000" w:rsidDel="00000000" w:rsidP="00000000" w:rsidRDefault="00000000" w:rsidRPr="00000000" w14:paraId="00000218">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21.2         All decoration shall be carried out in a good and proper manner using good quality materials that are appropriate to the Property and the Permitted Use.</w:t>
      </w:r>
    </w:p>
    <w:p w:rsidR="00000000" w:rsidDel="00000000" w:rsidP="00000000" w:rsidRDefault="00000000" w:rsidRPr="00000000" w14:paraId="00000219">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22            </w:t>
      </w:r>
      <w:r w:rsidDel="00000000" w:rsidR="00000000" w:rsidRPr="00000000">
        <w:rPr>
          <w:b w:val="1"/>
          <w:rtl w:val="0"/>
        </w:rPr>
        <w:t xml:space="preserve">BREAK CLAUSE</w:t>
      </w:r>
    </w:p>
    <w:p w:rsidR="00000000" w:rsidDel="00000000" w:rsidP="00000000" w:rsidRDefault="00000000" w:rsidRPr="00000000" w14:paraId="0000021A">
      <w:pPr>
        <w:spacing w:after="240" w:line="288" w:lineRule="auto"/>
        <w:ind w:left="880" w:firstLine="0"/>
        <w:rPr/>
      </w:pPr>
      <w:bookmarkStart w:colFirst="0" w:colLast="0" w:name="_heading=h.77xemfmoiuqk" w:id="45"/>
      <w:bookmarkEnd w:id="45"/>
      <w:r w:rsidDel="00000000" w:rsidR="00000000" w:rsidRPr="00000000">
        <w:rPr>
          <w:rtl w:val="0"/>
        </w:rPr>
        <w:t xml:space="preserve">In this clause the following terms have the following meanings:</w:t>
      </w:r>
    </w:p>
    <w:p w:rsidR="00000000" w:rsidDel="00000000" w:rsidP="00000000" w:rsidRDefault="00000000" w:rsidRPr="00000000" w14:paraId="0000021B">
      <w:pPr>
        <w:spacing w:after="240" w:line="288" w:lineRule="auto"/>
        <w:ind w:left="880" w:firstLine="0"/>
        <w:rPr/>
      </w:pPr>
      <w:bookmarkStart w:colFirst="0" w:colLast="0" w:name="_heading=h.77xemfmoiuqk" w:id="45"/>
      <w:bookmarkEnd w:id="45"/>
      <w:r w:rsidDel="00000000" w:rsidR="00000000" w:rsidRPr="00000000">
        <w:rPr>
          <w:b w:val="1"/>
          <w:rtl w:val="0"/>
        </w:rPr>
        <w:t xml:space="preserve">Break Date:</w:t>
      </w:r>
      <w:r w:rsidDel="00000000" w:rsidR="00000000" w:rsidRPr="00000000">
        <w:rPr>
          <w:rtl w:val="0"/>
        </w:rPr>
        <w:t xml:space="preserve"> each of [     ] (fifth anniversary) and [     ] (tenth anniversary).</w:t>
      </w:r>
    </w:p>
    <w:p w:rsidR="00000000" w:rsidDel="00000000" w:rsidP="00000000" w:rsidRDefault="00000000" w:rsidRPr="00000000" w14:paraId="0000021C">
      <w:pPr>
        <w:spacing w:after="240" w:line="288" w:lineRule="auto"/>
        <w:ind w:left="880" w:firstLine="0"/>
        <w:rPr/>
      </w:pPr>
      <w:bookmarkStart w:colFirst="0" w:colLast="0" w:name="_heading=h.77xemfmoiuqk" w:id="45"/>
      <w:bookmarkEnd w:id="45"/>
      <w:r w:rsidDel="00000000" w:rsidR="00000000" w:rsidRPr="00000000">
        <w:rPr>
          <w:b w:val="1"/>
          <w:rtl w:val="0"/>
        </w:rPr>
        <w:t xml:space="preserve">Break Notice:</w:t>
      </w:r>
      <w:r w:rsidDel="00000000" w:rsidR="00000000" w:rsidRPr="00000000">
        <w:rPr>
          <w:rtl w:val="0"/>
        </w:rPr>
        <w:t xml:space="preserve"> written notice to terminate this lease on the Break Date specifying the relevant Break Date.</w:t>
      </w:r>
    </w:p>
    <w:p w:rsidR="00000000" w:rsidDel="00000000" w:rsidP="00000000" w:rsidRDefault="00000000" w:rsidRPr="00000000" w14:paraId="0000021D">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22.1        The Tenant may terminate this lease by serving a Break Notice on the other party at least 6 months before the relevant Break Date.</w:t>
      </w:r>
    </w:p>
    <w:p w:rsidR="00000000" w:rsidDel="00000000" w:rsidP="00000000" w:rsidRDefault="00000000" w:rsidRPr="00000000" w14:paraId="0000021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22.2         A Break Notice served by the Tenant shall be of no effect if, at the Break Date:</w:t>
      </w:r>
    </w:p>
    <w:p w:rsidR="00000000" w:rsidDel="00000000" w:rsidP="00000000" w:rsidRDefault="00000000" w:rsidRPr="00000000" w14:paraId="0000021F">
      <w:pPr>
        <w:numPr>
          <w:ilvl w:val="0"/>
          <w:numId w:val="29"/>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Tenant has not paid any part of the Annual Rent, or any VAT in respect of it, which was due to have been paid; or</w:t>
      </w:r>
    </w:p>
    <w:p w:rsidR="00000000" w:rsidDel="00000000" w:rsidP="00000000" w:rsidRDefault="00000000" w:rsidRPr="00000000" w14:paraId="00000220">
      <w:pPr>
        <w:numPr>
          <w:ilvl w:val="0"/>
          <w:numId w:val="29"/>
        </w:numPr>
        <w:spacing w:after="240" w:line="288" w:lineRule="auto"/>
        <w:ind w:left="1440" w:hanging="360"/>
        <w:rPr>
          <w:u w:val="none"/>
        </w:rPr>
      </w:pPr>
      <w:bookmarkStart w:colFirst="0" w:colLast="0" w:name="_heading=h.bwn8bvg4ik4f" w:id="205"/>
      <w:bookmarkEnd w:id="205"/>
      <w:r w:rsidDel="00000000" w:rsidR="00000000" w:rsidRPr="00000000">
        <w:rPr>
          <w:rtl w:val="0"/>
        </w:rPr>
        <w:t xml:space="preserve">vacant possession of the whole of the Property is not given.</w:t>
      </w:r>
    </w:p>
    <w:p w:rsidR="00000000" w:rsidDel="00000000" w:rsidP="00000000" w:rsidRDefault="00000000" w:rsidRPr="00000000" w14:paraId="00000221">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22.3         Subject to clause 22.2, following service of a Break Notice this lease shall terminate on the relevant Break Date.</w:t>
      </w:r>
    </w:p>
    <w:p w:rsidR="00000000" w:rsidDel="00000000" w:rsidP="00000000" w:rsidRDefault="00000000" w:rsidRPr="00000000" w14:paraId="00000222">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22.4         If the Service Agreement terminates for any reason, either the Landlord or the Tenant may terminate this Lease on not less than three months' prior written notice to the other.</w:t>
      </w:r>
    </w:p>
    <w:p w:rsidR="00000000" w:rsidDel="00000000" w:rsidP="00000000" w:rsidRDefault="00000000" w:rsidRPr="00000000" w14:paraId="00000223">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22.5        If this lease terminates in accordance with clause 22.1 or clause 22.4 then, within 14 days after the relevant Break Date or termination date under clause 22.4, the Landlord shall refund to the Tenant the proportion of the Annual Rent, and any VAT paid in respect of it, for the period from and excluding the relevant Break Date or termination date up to and excluding the next Rent Payment Date, calculated on a daily basis.</w:t>
      </w:r>
    </w:p>
    <w:p w:rsidR="00000000" w:rsidDel="00000000" w:rsidP="00000000" w:rsidRDefault="00000000" w:rsidRPr="00000000" w14:paraId="00000224">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23            COMPLIANCE WITH LAWS</w:t>
      </w:r>
      <w:r w:rsidDel="00000000" w:rsidR="00000000" w:rsidRPr="00000000">
        <w:rPr>
          <w:rtl w:val="0"/>
        </w:rPr>
      </w:r>
    </w:p>
    <w:p w:rsidR="00000000" w:rsidDel="00000000" w:rsidP="00000000" w:rsidRDefault="00000000" w:rsidRPr="00000000" w14:paraId="00000225">
      <w:pPr>
        <w:spacing w:after="240" w:line="288" w:lineRule="auto"/>
        <w:rPr/>
      </w:pPr>
      <w:bookmarkStart w:colFirst="0" w:colLast="0" w:name="_heading=h.77xemfmoiuqk" w:id="45"/>
      <w:bookmarkEnd w:id="45"/>
      <w:r w:rsidDel="00000000" w:rsidR="00000000" w:rsidRPr="00000000">
        <w:rPr>
          <w:rtl w:val="0"/>
        </w:rPr>
        <w:t xml:space="preserve">23.1         The Tenant shall comply with all laws relating to:</w:t>
      </w:r>
    </w:p>
    <w:p w:rsidR="00000000" w:rsidDel="00000000" w:rsidP="00000000" w:rsidRDefault="00000000" w:rsidRPr="00000000" w14:paraId="00000226">
      <w:pPr>
        <w:numPr>
          <w:ilvl w:val="0"/>
          <w:numId w:val="7"/>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Property and the occupation and use of the Property by the Tenant; and</w:t>
      </w:r>
    </w:p>
    <w:p w:rsidR="00000000" w:rsidDel="00000000" w:rsidP="00000000" w:rsidRDefault="00000000" w:rsidRPr="00000000" w14:paraId="00000227">
      <w:pPr>
        <w:numPr>
          <w:ilvl w:val="0"/>
          <w:numId w:val="7"/>
        </w:numPr>
        <w:spacing w:after="240" w:line="288" w:lineRule="auto"/>
        <w:ind w:left="1440" w:hanging="360"/>
        <w:rPr>
          <w:u w:val="none"/>
        </w:rPr>
      </w:pPr>
      <w:bookmarkStart w:colFirst="0" w:colLast="0" w:name="_heading=h.swqwhnr8klpj" w:id="206"/>
      <w:bookmarkEnd w:id="206"/>
      <w:r w:rsidDel="00000000" w:rsidR="00000000" w:rsidRPr="00000000">
        <w:rPr>
          <w:rtl w:val="0"/>
        </w:rPr>
        <w:t xml:space="preserve">all materials kept at or disposed from the Property.</w:t>
      </w:r>
    </w:p>
    <w:p w:rsidR="00000000" w:rsidDel="00000000" w:rsidP="00000000" w:rsidRDefault="00000000" w:rsidRPr="00000000" w14:paraId="00000228">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23.2        The Tenant shall not apply for any planning permission for the Property.</w:t>
      </w:r>
    </w:p>
    <w:p w:rsidR="00000000" w:rsidDel="00000000" w:rsidP="00000000" w:rsidRDefault="00000000" w:rsidRPr="00000000" w14:paraId="00000229">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23.3        The Tenant shall comply with its obligations under the CDM Regulations, including all requirements in relation to the provision and maintenance of a health and safety file.</w:t>
      </w:r>
    </w:p>
    <w:p w:rsidR="00000000" w:rsidDel="00000000" w:rsidP="00000000" w:rsidRDefault="00000000" w:rsidRPr="00000000" w14:paraId="0000022A">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23.4        The Tenant shall supply all information to the Landlord that the Landlord reasonably requires from time to time to comply with the Landlord's obligations under the CDM Regulations.</w:t>
      </w:r>
    </w:p>
    <w:p w:rsidR="00000000" w:rsidDel="00000000" w:rsidP="00000000" w:rsidRDefault="00000000" w:rsidRPr="00000000" w14:paraId="0000022B">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23.5        As soon as the Tenant becomes aware of any defect in the Property, it shall give the Landlord notice of it. The Tenant shall indemnify the Landlord against any liability under the Defective Premises Act 1972 in relation to the Property by reason of any failure of the Tenant to comply with any of the tenant covenants in this lease.</w:t>
      </w:r>
    </w:p>
    <w:p w:rsidR="00000000" w:rsidDel="00000000" w:rsidP="00000000" w:rsidRDefault="00000000" w:rsidRPr="00000000" w14:paraId="0000022C">
      <w:pPr>
        <w:spacing w:after="240" w:line="288" w:lineRule="auto"/>
        <w:ind w:left="850.3937007874017" w:hanging="850.3937007874017"/>
        <w:rPr>
          <w:b w:val="1"/>
        </w:rPr>
      </w:pPr>
      <w:bookmarkStart w:colFirst="0" w:colLast="0" w:name="_heading=h.rghqmxmuoi41" w:id="207"/>
      <w:bookmarkEnd w:id="207"/>
      <w:r w:rsidDel="00000000" w:rsidR="00000000" w:rsidRPr="00000000">
        <w:rPr>
          <w:b w:val="1"/>
          <w:rtl w:val="0"/>
        </w:rPr>
        <w:t xml:space="preserve">24            ENCROACHMENTS, OBSTRUCTIONS, AND ACQUISITION OF RIGHTS </w:t>
      </w:r>
    </w:p>
    <w:p w:rsidR="00000000" w:rsidDel="00000000" w:rsidP="00000000" w:rsidRDefault="00000000" w:rsidRPr="00000000" w14:paraId="0000022D">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24.1        The Tenant shall not grant any right or licence over the Property to any person nor permit any person to make any encroachment over the Property.</w:t>
      </w:r>
    </w:p>
    <w:p w:rsidR="00000000" w:rsidDel="00000000" w:rsidP="00000000" w:rsidRDefault="00000000" w:rsidRPr="00000000" w14:paraId="0000022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24.2        The Tenant shall not obstruct the flow of light or air to the Property.</w:t>
      </w:r>
    </w:p>
    <w:p w:rsidR="00000000" w:rsidDel="00000000" w:rsidP="00000000" w:rsidRDefault="00000000" w:rsidRPr="00000000" w14:paraId="0000022F">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24.3        The Tenant shall not make any acknowledgement that the flow of light or air to the Property or any other part of the Building or that the means of access to the Building is enjoyed with the consent of any third party.</w:t>
      </w:r>
    </w:p>
    <w:p w:rsidR="00000000" w:rsidDel="00000000" w:rsidP="00000000" w:rsidRDefault="00000000" w:rsidRPr="00000000" w14:paraId="00000230">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24.4        The Tenant shall immediately on becoming aware inform the Landlord if any person takes or threatens to take any action to obstruct the flow of light or air to the Property and shall give the Landlord notice of that action.</w:t>
      </w:r>
    </w:p>
    <w:p w:rsidR="00000000" w:rsidDel="00000000" w:rsidP="00000000" w:rsidRDefault="00000000" w:rsidRPr="00000000" w14:paraId="00000231">
      <w:pPr>
        <w:spacing w:after="240" w:line="288" w:lineRule="auto"/>
        <w:ind w:left="850.3937007874017" w:hanging="850.3937007874017"/>
        <w:rPr>
          <w:b w:val="1"/>
        </w:rPr>
      </w:pPr>
      <w:bookmarkStart w:colFirst="0" w:colLast="0" w:name="_heading=h.2ltf3cgm7yvt" w:id="208"/>
      <w:bookmarkEnd w:id="208"/>
      <w:r w:rsidDel="00000000" w:rsidR="00000000" w:rsidRPr="00000000">
        <w:rPr>
          <w:b w:val="1"/>
          <w:rtl w:val="0"/>
        </w:rPr>
        <w:t xml:space="preserve">25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INDEMNITY</w:t>
      </w:r>
    </w:p>
    <w:p w:rsidR="00000000" w:rsidDel="00000000" w:rsidP="00000000" w:rsidRDefault="00000000" w:rsidRPr="00000000" w14:paraId="00000232">
      <w:pPr>
        <w:spacing w:after="240" w:line="288" w:lineRule="auto"/>
        <w:ind w:left="880" w:firstLine="0"/>
        <w:rPr/>
      </w:pPr>
      <w:bookmarkStart w:colFirst="0" w:colLast="0" w:name="_heading=h.77xemfmoiuqk" w:id="45"/>
      <w:bookmarkEnd w:id="45"/>
      <w:r w:rsidDel="00000000" w:rsidR="00000000" w:rsidRPr="00000000">
        <w:rPr>
          <w:rtl w:val="0"/>
        </w:rPr>
        <w:t xml:space="preserve">The Tenant shall keep the Landlord indemnified against all liabilities, expenses, costs (including but not limited to any solicitors' or other professionals' costs and expenses), claims, damages and losses suffered or incurred by the Landlord arising out of or in connection with any breach of any tenant covenants in this lease, or any act or omission of the Tenant, any undertenant or their respective workers, contractors or agents or any other person on the Property or the Common Parts with the actual or implied authority of any of them.</w:t>
      </w:r>
    </w:p>
    <w:p w:rsidR="00000000" w:rsidDel="00000000" w:rsidP="00000000" w:rsidRDefault="00000000" w:rsidRPr="00000000" w14:paraId="00000233">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26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LANDLORD’S COVENANT FOR QUIET ENJOYMENT </w:t>
      </w:r>
    </w:p>
    <w:p w:rsidR="00000000" w:rsidDel="00000000" w:rsidP="00000000" w:rsidRDefault="00000000" w:rsidRPr="00000000" w14:paraId="00000234">
      <w:pPr>
        <w:spacing w:after="240" w:line="288" w:lineRule="auto"/>
        <w:ind w:left="880" w:firstLine="0"/>
        <w:rPr/>
      </w:pPr>
      <w:bookmarkStart w:colFirst="0" w:colLast="0" w:name="_heading=h.77xemfmoiuqk" w:id="45"/>
      <w:bookmarkEnd w:id="45"/>
      <w:r w:rsidDel="00000000" w:rsidR="00000000" w:rsidRPr="00000000">
        <w:rPr>
          <w:rtl w:val="0"/>
        </w:rPr>
        <w:t xml:space="preserve">The Landlord covenants with the Tenant, that, so long as the Tenant pays the rents reserved by and complies with its obligations in this lease, the Tenant shall have quiet enjoyment of the Property without any interruption by the Landlord or any person claiming under the Landlord except as otherwise permitted by this lease.</w:t>
      </w:r>
    </w:p>
    <w:p w:rsidR="00000000" w:rsidDel="00000000" w:rsidP="00000000" w:rsidRDefault="00000000" w:rsidRPr="00000000" w14:paraId="00000235">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27            </w:t>
      </w:r>
      <w:r w:rsidDel="00000000" w:rsidR="00000000" w:rsidRPr="00000000">
        <w:rPr>
          <w:b w:val="1"/>
          <w:rtl w:val="0"/>
        </w:rPr>
        <w:t xml:space="preserve">RE-ENTRY AND FORFEITURE </w:t>
      </w:r>
    </w:p>
    <w:p w:rsidR="00000000" w:rsidDel="00000000" w:rsidP="00000000" w:rsidRDefault="00000000" w:rsidRPr="00000000" w14:paraId="00000236">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27.1        The Landlord may re-enter the Property (or any part of the Property in the name of the whole) at any time after any of the following occurs:</w:t>
      </w:r>
    </w:p>
    <w:p w:rsidR="00000000" w:rsidDel="00000000" w:rsidP="00000000" w:rsidRDefault="00000000" w:rsidRPr="00000000" w14:paraId="00000237">
      <w:pPr>
        <w:numPr>
          <w:ilvl w:val="0"/>
          <w:numId w:val="13"/>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any rent is unpaid 21 days after becoming payable whether it has been formally demanded or not;</w:t>
      </w:r>
    </w:p>
    <w:p w:rsidR="00000000" w:rsidDel="00000000" w:rsidP="00000000" w:rsidRDefault="00000000" w:rsidRPr="00000000" w14:paraId="00000238">
      <w:pPr>
        <w:numPr>
          <w:ilvl w:val="0"/>
          <w:numId w:val="13"/>
        </w:numPr>
        <w:spacing w:after="0" w:afterAutospacing="0" w:line="288" w:lineRule="auto"/>
        <w:ind w:left="1440" w:hanging="360"/>
        <w:rPr>
          <w:u w:val="none"/>
        </w:rPr>
      </w:pPr>
      <w:bookmarkStart w:colFirst="0" w:colLast="0" w:name="_heading=h.g492p9ugrtmc" w:id="209"/>
      <w:bookmarkEnd w:id="209"/>
      <w:r w:rsidDel="00000000" w:rsidR="00000000" w:rsidRPr="00000000">
        <w:rPr>
          <w:rtl w:val="0"/>
        </w:rPr>
        <w:t xml:space="preserve">any breach of any condition of, or tenant covenant, in this lease;</w:t>
      </w:r>
    </w:p>
    <w:p w:rsidR="00000000" w:rsidDel="00000000" w:rsidP="00000000" w:rsidRDefault="00000000" w:rsidRPr="00000000" w14:paraId="00000239">
      <w:pPr>
        <w:numPr>
          <w:ilvl w:val="0"/>
          <w:numId w:val="13"/>
        </w:numPr>
        <w:spacing w:after="240" w:line="288" w:lineRule="auto"/>
        <w:ind w:left="1440" w:hanging="360"/>
        <w:rPr>
          <w:u w:val="none"/>
        </w:rPr>
      </w:pPr>
      <w:bookmarkStart w:colFirst="0" w:colLast="0" w:name="_heading=h.yce289q8m1ax" w:id="210"/>
      <w:bookmarkEnd w:id="210"/>
      <w:r w:rsidDel="00000000" w:rsidR="00000000" w:rsidRPr="00000000">
        <w:rPr>
          <w:rtl w:val="0"/>
        </w:rPr>
        <w:t xml:space="preserve">an Act of Insolvency.</w:t>
      </w:r>
    </w:p>
    <w:p w:rsidR="00000000" w:rsidDel="00000000" w:rsidP="00000000" w:rsidRDefault="00000000" w:rsidRPr="00000000" w14:paraId="0000023A">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27.2        If the Landlord re-enters the Property (or any part of the Property in the name of the whole) pursuant to this clause, this lease shall immediately end, but without prejudice to any right or remedy of the Landlord in respect of any breach of covenant by the Tenant or any guarantor.</w:t>
      </w:r>
    </w:p>
    <w:p w:rsidR="00000000" w:rsidDel="00000000" w:rsidP="00000000" w:rsidRDefault="00000000" w:rsidRPr="00000000" w14:paraId="0000023B">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28           </w:t>
      </w:r>
      <w:r w:rsidDel="00000000" w:rsidR="00000000" w:rsidRPr="00000000">
        <w:rPr>
          <w:b w:val="1"/>
          <w:rtl w:val="0"/>
        </w:rPr>
        <w:t xml:space="preserve">ENTIRE AGREEMENT AND EXCLUSION OF REPRESENTATIONS</w:t>
      </w:r>
    </w:p>
    <w:p w:rsidR="00000000" w:rsidDel="00000000" w:rsidP="00000000" w:rsidRDefault="00000000" w:rsidRPr="00000000" w14:paraId="0000023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28.1        This lease and any documents annexed to it or referred to in it constitutes the whole agreement between the parties and supersedes all previous discussions, correspondence, negotiations, arrangements, understandings and agreements between them relating to the subject matter.</w:t>
      </w:r>
    </w:p>
    <w:p w:rsidR="00000000" w:rsidDel="00000000" w:rsidP="00000000" w:rsidRDefault="00000000" w:rsidRPr="00000000" w14:paraId="0000023D">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28.2        Nothing in this lease constitutes or shall constitute a representation or warranty that the Property may lawfully be used for any purpose allowed by this lease.</w:t>
      </w:r>
    </w:p>
    <w:p w:rsidR="00000000" w:rsidDel="00000000" w:rsidP="00000000" w:rsidRDefault="00000000" w:rsidRPr="00000000" w14:paraId="0000023E">
      <w:pPr>
        <w:spacing w:after="240" w:line="288" w:lineRule="auto"/>
        <w:ind w:left="850.3937007874017" w:hanging="850.3937007874017"/>
        <w:rPr>
          <w:b w:val="1"/>
        </w:rPr>
      </w:pPr>
      <w:bookmarkStart w:colFirst="0" w:colLast="0" w:name="_heading=h.xfiu77s8ka37" w:id="211"/>
      <w:bookmarkEnd w:id="211"/>
      <w:r w:rsidDel="00000000" w:rsidR="00000000" w:rsidRPr="00000000">
        <w:rPr>
          <w:b w:val="1"/>
          <w:rtl w:val="0"/>
        </w:rPr>
        <w:t xml:space="preserve">29           NOTICES, CONSENTS AND APPROVALS </w:t>
      </w:r>
    </w:p>
    <w:p w:rsidR="00000000" w:rsidDel="00000000" w:rsidP="00000000" w:rsidRDefault="00000000" w:rsidRPr="00000000" w14:paraId="0000023F">
      <w:pPr>
        <w:spacing w:after="240" w:line="288" w:lineRule="auto"/>
        <w:rPr/>
      </w:pPr>
      <w:bookmarkStart w:colFirst="0" w:colLast="0" w:name="_heading=h.77xemfmoiuqk" w:id="45"/>
      <w:bookmarkEnd w:id="45"/>
      <w:r w:rsidDel="00000000" w:rsidR="00000000" w:rsidRPr="00000000">
        <w:rPr>
          <w:rtl w:val="0"/>
        </w:rPr>
        <w:t xml:space="preserve">29.1        A notice given under or in connection with this lease shall be:</w:t>
      </w:r>
    </w:p>
    <w:p w:rsidR="00000000" w:rsidDel="00000000" w:rsidP="00000000" w:rsidRDefault="00000000" w:rsidRPr="00000000" w14:paraId="00000240">
      <w:pPr>
        <w:numPr>
          <w:ilvl w:val="0"/>
          <w:numId w:val="3"/>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in writing unless this lease expressly states otherwise and for the purposes of this clause an e-mail is not in writing;</w:t>
      </w:r>
    </w:p>
    <w:p w:rsidR="00000000" w:rsidDel="00000000" w:rsidP="00000000" w:rsidRDefault="00000000" w:rsidRPr="00000000" w14:paraId="00000241">
      <w:pPr>
        <w:numPr>
          <w:ilvl w:val="0"/>
          <w:numId w:val="3"/>
        </w:numPr>
        <w:spacing w:after="0" w:afterAutospacing="0" w:line="288" w:lineRule="auto"/>
        <w:ind w:left="1440" w:hanging="360"/>
        <w:rPr>
          <w:u w:val="none"/>
        </w:rPr>
      </w:pPr>
      <w:bookmarkStart w:colFirst="0" w:colLast="0" w:name="_heading=h.9rd1mqot5nmt" w:id="212"/>
      <w:bookmarkEnd w:id="212"/>
      <w:r w:rsidDel="00000000" w:rsidR="00000000" w:rsidRPr="00000000">
        <w:rPr>
          <w:rtl w:val="0"/>
        </w:rPr>
        <w:t xml:space="preserve">given; </w:t>
      </w:r>
    </w:p>
    <w:p w:rsidR="00000000" w:rsidDel="00000000" w:rsidP="00000000" w:rsidRDefault="00000000" w:rsidRPr="00000000" w14:paraId="00000242">
      <w:pPr>
        <w:numPr>
          <w:ilvl w:val="1"/>
          <w:numId w:val="3"/>
        </w:numPr>
        <w:spacing w:after="0" w:afterAutospacing="0" w:line="288" w:lineRule="auto"/>
        <w:ind w:left="2160" w:hanging="360"/>
        <w:rPr>
          <w:u w:val="none"/>
        </w:rPr>
      </w:pPr>
      <w:bookmarkStart w:colFirst="0" w:colLast="0" w:name="_heading=h.ge8vqgiw4bu0" w:id="213"/>
      <w:bookmarkEnd w:id="213"/>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by hand or by pre-paid first-class post or other next working day delivery service at the party's registered office address (if the party is a company) or (in any other case) at the party's principal place of business; or</w:t>
      </w:r>
    </w:p>
    <w:p w:rsidR="00000000" w:rsidDel="00000000" w:rsidP="00000000" w:rsidRDefault="00000000" w:rsidRPr="00000000" w14:paraId="00000243">
      <w:pPr>
        <w:numPr>
          <w:ilvl w:val="1"/>
          <w:numId w:val="3"/>
        </w:numPr>
        <w:spacing w:after="240" w:line="288" w:lineRule="auto"/>
        <w:ind w:left="2160" w:hanging="360"/>
        <w:rPr>
          <w:u w:val="none"/>
        </w:rPr>
      </w:pPr>
      <w:bookmarkStart w:colFirst="0" w:colLast="0" w:name="_heading=h.8vxrvfo94lwf" w:id="214"/>
      <w:bookmarkEnd w:id="214"/>
      <w:r w:rsidDel="00000000" w:rsidR="00000000" w:rsidRPr="00000000">
        <w:rPr>
          <w:rtl w:val="0"/>
        </w:rPr>
        <w:t xml:space="preserve">by fax to the party's main fax number.</w:t>
      </w:r>
    </w:p>
    <w:p w:rsidR="00000000" w:rsidDel="00000000" w:rsidP="00000000" w:rsidRDefault="00000000" w:rsidRPr="00000000" w14:paraId="00000244">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29.2         If a notice is given in accordance with clause 28.1, it shall be deemed to have been received:</w:t>
      </w:r>
    </w:p>
    <w:p w:rsidR="00000000" w:rsidDel="00000000" w:rsidP="00000000" w:rsidRDefault="00000000" w:rsidRPr="00000000" w14:paraId="00000245">
      <w:pPr>
        <w:numPr>
          <w:ilvl w:val="0"/>
          <w:numId w:val="23"/>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if delivered by hand, at the time the notice is left at the proper address;</w:t>
      </w:r>
    </w:p>
    <w:p w:rsidR="00000000" w:rsidDel="00000000" w:rsidP="00000000" w:rsidRDefault="00000000" w:rsidRPr="00000000" w14:paraId="00000246">
      <w:pPr>
        <w:numPr>
          <w:ilvl w:val="0"/>
          <w:numId w:val="23"/>
        </w:numPr>
        <w:spacing w:after="0" w:afterAutospacing="0" w:line="288" w:lineRule="auto"/>
        <w:ind w:left="1440" w:hanging="360"/>
        <w:rPr>
          <w:u w:val="none"/>
        </w:rPr>
      </w:pPr>
      <w:bookmarkStart w:colFirst="0" w:colLast="0" w:name="_heading=h.smmptsveaxk9" w:id="215"/>
      <w:bookmarkEnd w:id="215"/>
      <w:r w:rsidDel="00000000" w:rsidR="00000000" w:rsidRPr="00000000">
        <w:rPr>
          <w:rtl w:val="0"/>
        </w:rPr>
        <w:t xml:space="preserve">if sent by pre-paid first-class post or other next working day delivery service, on the second working day after posting; or</w:t>
      </w:r>
    </w:p>
    <w:p w:rsidR="00000000" w:rsidDel="00000000" w:rsidP="00000000" w:rsidRDefault="00000000" w:rsidRPr="00000000" w14:paraId="00000247">
      <w:pPr>
        <w:numPr>
          <w:ilvl w:val="0"/>
          <w:numId w:val="23"/>
        </w:numPr>
        <w:spacing w:after="240" w:line="288" w:lineRule="auto"/>
        <w:ind w:left="1440" w:hanging="360"/>
        <w:rPr>
          <w:u w:val="none"/>
        </w:rPr>
      </w:pPr>
      <w:bookmarkStart w:colFirst="0" w:colLast="0" w:name="_heading=h.h6jhqgsmzhn5" w:id="216"/>
      <w:bookmarkEnd w:id="216"/>
      <w:r w:rsidDel="00000000" w:rsidR="00000000" w:rsidRPr="00000000">
        <w:rPr>
          <w:rtl w:val="0"/>
        </w:rPr>
        <w:t xml:space="preserve">if sent by fax, at 9.00am on the next working day after transmission.</w:t>
      </w:r>
    </w:p>
    <w:p w:rsidR="00000000" w:rsidDel="00000000" w:rsidP="00000000" w:rsidRDefault="00000000" w:rsidRPr="00000000" w14:paraId="00000248">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29.3        This clause does not apply to the service of any proceedings or other documents in any legal action or, where applicable, any arbitration or other method of dispute resolution.</w:t>
      </w:r>
    </w:p>
    <w:p w:rsidR="00000000" w:rsidDel="00000000" w:rsidP="00000000" w:rsidRDefault="00000000" w:rsidRPr="00000000" w14:paraId="00000249">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29.4        Section 196 of the Law of Property Act 1925 shall otherwise apply to notices given under this lease.</w:t>
      </w:r>
    </w:p>
    <w:p w:rsidR="00000000" w:rsidDel="00000000" w:rsidP="00000000" w:rsidRDefault="00000000" w:rsidRPr="00000000" w14:paraId="0000024A">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29.5        Where the consent of the Landlord is required under this lease, a consent shall only be valid if it is given by deed, unless:</w:t>
      </w:r>
    </w:p>
    <w:p w:rsidR="00000000" w:rsidDel="00000000" w:rsidP="00000000" w:rsidRDefault="00000000" w:rsidRPr="00000000" w14:paraId="0000024B">
      <w:pPr>
        <w:numPr>
          <w:ilvl w:val="0"/>
          <w:numId w:val="31"/>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it is given in writing and signed by a person duly authorised on behalf or the Landlord; and</w:t>
      </w:r>
    </w:p>
    <w:p w:rsidR="00000000" w:rsidDel="00000000" w:rsidP="00000000" w:rsidRDefault="00000000" w:rsidRPr="00000000" w14:paraId="0000024C">
      <w:pPr>
        <w:numPr>
          <w:ilvl w:val="0"/>
          <w:numId w:val="31"/>
        </w:numPr>
        <w:spacing w:after="240" w:line="288" w:lineRule="auto"/>
        <w:ind w:left="1440" w:hanging="360"/>
        <w:rPr>
          <w:u w:val="none"/>
        </w:rPr>
      </w:pPr>
      <w:bookmarkStart w:colFirst="0" w:colLast="0" w:name="_heading=h.ysbqcqkq7o58" w:id="217"/>
      <w:bookmarkEnd w:id="217"/>
      <w:r w:rsidDel="00000000" w:rsidR="00000000" w:rsidRPr="00000000">
        <w:rPr>
          <w:rtl w:val="0"/>
        </w:rPr>
        <w:t xml:space="preserve">it expressly states that the Landlord waives the requirement for a deed in that particular case.</w:t>
      </w:r>
    </w:p>
    <w:p w:rsidR="00000000" w:rsidDel="00000000" w:rsidP="00000000" w:rsidRDefault="00000000" w:rsidRPr="00000000" w14:paraId="0000024D">
      <w:pPr>
        <w:spacing w:after="240" w:line="288" w:lineRule="auto"/>
        <w:ind w:left="880" w:firstLine="0"/>
        <w:rPr/>
      </w:pPr>
      <w:bookmarkStart w:colFirst="0" w:colLast="0" w:name="_heading=h.77xemfmoiuqk" w:id="45"/>
      <w:bookmarkEnd w:id="45"/>
      <w:r w:rsidDel="00000000" w:rsidR="00000000" w:rsidRPr="00000000">
        <w:rPr>
          <w:rtl w:val="0"/>
        </w:rPr>
        <w:t xml:space="preserve">If a waiver is given, it shall not affect the requirement for a deed for any other consent.</w:t>
      </w:r>
    </w:p>
    <w:p w:rsidR="00000000" w:rsidDel="00000000" w:rsidP="00000000" w:rsidRDefault="00000000" w:rsidRPr="00000000" w14:paraId="0000024E">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29.6        Where the approval of the Landlord is required under this lease, an approval shall only be valid if it is in writing and signed by or on behalf of the Landlord, unless:</w:t>
      </w:r>
    </w:p>
    <w:p w:rsidR="00000000" w:rsidDel="00000000" w:rsidP="00000000" w:rsidRDefault="00000000" w:rsidRPr="00000000" w14:paraId="0000024F">
      <w:pPr>
        <w:numPr>
          <w:ilvl w:val="0"/>
          <w:numId w:val="30"/>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approval is being given in a case of emergency; or</w:t>
      </w:r>
    </w:p>
    <w:p w:rsidR="00000000" w:rsidDel="00000000" w:rsidP="00000000" w:rsidRDefault="00000000" w:rsidRPr="00000000" w14:paraId="00000250">
      <w:pPr>
        <w:numPr>
          <w:ilvl w:val="0"/>
          <w:numId w:val="30"/>
        </w:numPr>
        <w:spacing w:after="240" w:line="288" w:lineRule="auto"/>
        <w:ind w:left="1440" w:hanging="360"/>
        <w:rPr>
          <w:u w:val="none"/>
        </w:rPr>
      </w:pPr>
      <w:bookmarkStart w:colFirst="0" w:colLast="0" w:name="_heading=h.9yobubixed7" w:id="218"/>
      <w:bookmarkEnd w:id="218"/>
      <w:r w:rsidDel="00000000" w:rsidR="00000000" w:rsidRPr="00000000">
        <w:rPr>
          <w:rtl w:val="0"/>
        </w:rPr>
        <w:t xml:space="preserve">this lease expressly states that the approval need not be in writing.</w:t>
      </w:r>
    </w:p>
    <w:p w:rsidR="00000000" w:rsidDel="00000000" w:rsidP="00000000" w:rsidRDefault="00000000" w:rsidRPr="00000000" w14:paraId="00000251">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29.7         If the Landlord gives a consent or approval under this lease, the giving of that consent or approval shall not imply that any consent or approval required from a third party has been obtained, nor shall it obviate the need to obtain any consent or approval from a third party.</w:t>
      </w:r>
    </w:p>
    <w:p w:rsidR="00000000" w:rsidDel="00000000" w:rsidP="00000000" w:rsidRDefault="00000000" w:rsidRPr="00000000" w14:paraId="00000252">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30            </w:t>
      </w:r>
      <w:r w:rsidDel="00000000" w:rsidR="00000000" w:rsidRPr="00000000">
        <w:rPr>
          <w:b w:val="1"/>
          <w:rtl w:val="0"/>
        </w:rPr>
        <w:t xml:space="preserve">GOVERNING LAW</w:t>
      </w:r>
    </w:p>
    <w:p w:rsidR="00000000" w:rsidDel="00000000" w:rsidP="00000000" w:rsidRDefault="00000000" w:rsidRPr="00000000" w14:paraId="00000253">
      <w:pPr>
        <w:spacing w:after="240" w:line="288" w:lineRule="auto"/>
        <w:ind w:left="880" w:firstLine="0"/>
        <w:rPr/>
      </w:pPr>
      <w:bookmarkStart w:colFirst="0" w:colLast="0" w:name="_heading=h.77xemfmoiuqk" w:id="45"/>
      <w:bookmarkEnd w:id="45"/>
      <w:r w:rsidDel="00000000" w:rsidR="00000000" w:rsidRPr="00000000">
        <w:rPr>
          <w:rtl w:val="0"/>
        </w:rPr>
        <w:t xml:space="preserve">This lease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254">
      <w:pPr>
        <w:spacing w:after="240" w:line="288" w:lineRule="auto"/>
        <w:ind w:left="0" w:firstLine="0"/>
        <w:rPr>
          <w:b w:val="1"/>
        </w:rPr>
      </w:pPr>
      <w:bookmarkStart w:colFirst="0" w:colLast="0" w:name="_heading=h.hi941dsejvl3" w:id="219"/>
      <w:bookmarkEnd w:id="219"/>
      <w:r w:rsidDel="00000000" w:rsidR="00000000" w:rsidRPr="00000000">
        <w:rPr>
          <w:b w:val="1"/>
          <w:rtl w:val="0"/>
        </w:rPr>
        <w:t xml:space="preserve">31           JURISDICTION</w:t>
      </w:r>
    </w:p>
    <w:p w:rsidR="00000000" w:rsidDel="00000000" w:rsidP="00000000" w:rsidRDefault="00000000" w:rsidRPr="00000000" w14:paraId="00000255">
      <w:pPr>
        <w:spacing w:after="240" w:line="288" w:lineRule="auto"/>
        <w:ind w:left="880" w:firstLine="0"/>
        <w:rPr/>
      </w:pPr>
      <w:bookmarkStart w:colFirst="0" w:colLast="0" w:name="_heading=h.77xemfmoiuqk" w:id="45"/>
      <w:bookmarkEnd w:id="45"/>
      <w:r w:rsidDel="00000000" w:rsidR="00000000" w:rsidRPr="00000000">
        <w:rPr>
          <w:rtl w:val="0"/>
        </w:rPr>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w:t>
      </w:r>
    </w:p>
    <w:p w:rsidR="00000000" w:rsidDel="00000000" w:rsidP="00000000" w:rsidRDefault="00000000" w:rsidRPr="00000000" w14:paraId="00000256">
      <w:pPr>
        <w:spacing w:after="240" w:line="288" w:lineRule="auto"/>
        <w:ind w:left="0" w:firstLine="0"/>
        <w:rPr>
          <w:b w:val="1"/>
        </w:rPr>
      </w:pPr>
      <w:bookmarkStart w:colFirst="0" w:colLast="0" w:name="_heading=h.77xemfmoiuqk" w:id="45"/>
      <w:bookmarkEnd w:id="45"/>
      <w:r w:rsidDel="00000000" w:rsidR="00000000" w:rsidRPr="00000000">
        <w:rPr>
          <w:b w:val="1"/>
          <w:rtl w:val="0"/>
        </w:rPr>
        <w:t xml:space="preserve">32            </w:t>
      </w:r>
      <w:r w:rsidDel="00000000" w:rsidR="00000000" w:rsidRPr="00000000">
        <w:rPr>
          <w:b w:val="1"/>
          <w:rtl w:val="0"/>
        </w:rPr>
        <w:t xml:space="preserve">EXCLUSION OF SECTIONS 24-28 OF THE LTA 1954</w:t>
      </w:r>
    </w:p>
    <w:p w:rsidR="00000000" w:rsidDel="00000000" w:rsidP="00000000" w:rsidRDefault="00000000" w:rsidRPr="00000000" w14:paraId="00000257">
      <w:pPr>
        <w:spacing w:after="240" w:line="288" w:lineRule="auto"/>
        <w:rPr/>
      </w:pPr>
      <w:bookmarkStart w:colFirst="0" w:colLast="0" w:name="_heading=h.77xemfmoiuqk" w:id="45"/>
      <w:bookmarkEnd w:id="45"/>
      <w:r w:rsidDel="00000000" w:rsidR="00000000" w:rsidRPr="00000000">
        <w:rPr>
          <w:rtl w:val="0"/>
        </w:rPr>
        <w:t xml:space="preserve">32.1         The parties confirm that:</w:t>
      </w:r>
    </w:p>
    <w:p w:rsidR="00000000" w:rsidDel="00000000" w:rsidP="00000000" w:rsidRDefault="00000000" w:rsidRPr="00000000" w14:paraId="00000258">
      <w:pPr>
        <w:numPr>
          <w:ilvl w:val="0"/>
          <w:numId w:val="27"/>
        </w:numPr>
        <w:spacing w:after="0" w:afterAutospacing="0" w:line="288" w:lineRule="auto"/>
        <w:ind w:left="1440" w:hanging="360"/>
        <w:rPr>
          <w:u w:val="none"/>
        </w:rPr>
      </w:pPr>
      <w:bookmarkStart w:colFirst="0" w:colLast="0" w:name="_heading=h.77xemfmoiuqk" w:id="45"/>
      <w:bookmarkEnd w:id="45"/>
      <w:r w:rsidDel="00000000" w:rsidR="00000000" w:rsidRPr="00000000">
        <w:rPr>
          <w:rtl w:val="0"/>
        </w:rPr>
        <w:t xml:space="preserve">The Landlord served on the Tenant a notice dated [     ] in relation to the tenancy created by this Lease in a form complying with the requirements of Schedule 1 of the Regulatory Reform (Business Tenancies)( England and Wales) Order 2003; and</w:t>
      </w:r>
    </w:p>
    <w:p w:rsidR="00000000" w:rsidDel="00000000" w:rsidP="00000000" w:rsidRDefault="00000000" w:rsidRPr="00000000" w14:paraId="00000259">
      <w:pPr>
        <w:numPr>
          <w:ilvl w:val="0"/>
          <w:numId w:val="27"/>
        </w:numPr>
        <w:spacing w:after="240" w:line="288" w:lineRule="auto"/>
        <w:ind w:left="1440" w:hanging="360"/>
        <w:rPr>
          <w:u w:val="none"/>
        </w:rPr>
      </w:pPr>
      <w:bookmarkStart w:colFirst="0" w:colLast="0" w:name="_heading=h.gpfjknsxsgie" w:id="220"/>
      <w:bookmarkEnd w:id="220"/>
      <w:r w:rsidDel="00000000" w:rsidR="00000000" w:rsidRPr="00000000">
        <w:rPr>
          <w:rtl w:val="0"/>
        </w:rPr>
        <w:t xml:space="preserve">The Tenant, or a person authorised by the Tenant (the Declarant), made a statutory declaration (the Declaration) dated [     ] pursuant to Schedule 2 of the Regulatory Reform (Business Tenancies) (England and Wales) Order 2003  </w:t>
      </w:r>
    </w:p>
    <w:p w:rsidR="00000000" w:rsidDel="00000000" w:rsidP="00000000" w:rsidRDefault="00000000" w:rsidRPr="00000000" w14:paraId="0000025A">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32.2        Where the Declarant is not the Tenant the Tenant confirms that the Declaration was made with authority on its behalf.</w:t>
      </w:r>
    </w:p>
    <w:p w:rsidR="00000000" w:rsidDel="00000000" w:rsidP="00000000" w:rsidRDefault="00000000" w:rsidRPr="00000000" w14:paraId="0000025B">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32.3        The Landlord and the Tenant confirm that there is no agreement to which this Lease gives effect.</w:t>
      </w:r>
    </w:p>
    <w:p w:rsidR="00000000" w:rsidDel="00000000" w:rsidP="00000000" w:rsidRDefault="00000000" w:rsidRPr="00000000" w14:paraId="0000025C">
      <w:pPr>
        <w:spacing w:after="240" w:line="288" w:lineRule="auto"/>
        <w:ind w:left="850.3937007874017" w:hanging="850.3937007874017"/>
        <w:rPr/>
      </w:pPr>
      <w:bookmarkStart w:colFirst="0" w:colLast="0" w:name="_heading=h.77xemfmoiuqk" w:id="45"/>
      <w:bookmarkEnd w:id="45"/>
      <w:r w:rsidDel="00000000" w:rsidR="00000000" w:rsidRPr="00000000">
        <w:rPr>
          <w:rtl w:val="0"/>
        </w:rPr>
        <w:t xml:space="preserve">32.4        The Landlord and the Tenant agree to exclude the provisions of sections 24 to 28 (inclusive) of the 1954 Act in relation to the tenancy created by this Lease. </w:t>
      </w:r>
    </w:p>
    <w:p w:rsidR="00000000" w:rsidDel="00000000" w:rsidP="00000000" w:rsidRDefault="00000000" w:rsidRPr="00000000" w14:paraId="0000025D">
      <w:pPr>
        <w:spacing w:after="240" w:line="288" w:lineRule="auto"/>
        <w:ind w:left="850.3937007874017" w:hanging="850.3937007874017"/>
        <w:rPr>
          <w:b w:val="1"/>
        </w:rPr>
      </w:pPr>
      <w:bookmarkStart w:colFirst="0" w:colLast="0" w:name="_heading=h.62tv8zvln3za" w:id="221"/>
      <w:bookmarkEnd w:id="221"/>
      <w:r w:rsidDel="00000000" w:rsidR="00000000" w:rsidRPr="00000000">
        <w:rPr>
          <w:b w:val="1"/>
          <w:rtl w:val="0"/>
        </w:rPr>
        <w:t xml:space="preserve">33            CONTRACTS (RIGHTS OF THIRD PARTIES) ACT 1999 </w:t>
      </w:r>
    </w:p>
    <w:p w:rsidR="00000000" w:rsidDel="00000000" w:rsidP="00000000" w:rsidRDefault="00000000" w:rsidRPr="00000000" w14:paraId="0000025E">
      <w:pPr>
        <w:spacing w:after="240" w:line="288" w:lineRule="auto"/>
        <w:ind w:left="880" w:firstLine="0"/>
        <w:rPr/>
      </w:pPr>
      <w:bookmarkStart w:colFirst="0" w:colLast="0" w:name="_heading=h.77xemfmoiuqk" w:id="45"/>
      <w:bookmarkEnd w:id="45"/>
      <w:r w:rsidDel="00000000" w:rsidR="00000000" w:rsidRPr="00000000">
        <w:rPr>
          <w:rtl w:val="0"/>
        </w:rPr>
        <w:t xml:space="preserve">A person who is not a party to this lease shall not have any rights under the Contracts (Rights of Third Parties) Act 1999 to enforce any term of this lease. This does not affect any right or remedy of a third party which exists, or is available, apart from that Act.</w:t>
      </w:r>
    </w:p>
    <w:p w:rsidR="00000000" w:rsidDel="00000000" w:rsidP="00000000" w:rsidRDefault="00000000" w:rsidRPr="00000000" w14:paraId="0000025F">
      <w:pPr>
        <w:spacing w:after="240" w:line="288" w:lineRule="auto"/>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260">
      <w:pPr>
        <w:spacing w:after="240" w:line="288" w:lineRule="auto"/>
        <w:rPr/>
      </w:pPr>
      <w:bookmarkStart w:colFirst="0" w:colLast="0" w:name="_heading=h.9xarj5uctr4h" w:id="222"/>
      <w:bookmarkEnd w:id="222"/>
      <w:r w:rsidDel="00000000" w:rsidR="00000000" w:rsidRPr="00000000">
        <w:rPr>
          <w:rtl w:val="0"/>
        </w:rPr>
      </w:r>
    </w:p>
    <w:p w:rsidR="00000000" w:rsidDel="00000000" w:rsidP="00000000" w:rsidRDefault="00000000" w:rsidRPr="00000000" w14:paraId="00000261">
      <w:pPr>
        <w:spacing w:after="240" w:line="288" w:lineRule="auto"/>
        <w:rPr/>
      </w:pPr>
      <w:bookmarkStart w:colFirst="0" w:colLast="0" w:name="_heading=h.1atqw6ourtg6" w:id="223"/>
      <w:bookmarkEnd w:id="223"/>
      <w:r w:rsidDel="00000000" w:rsidR="00000000" w:rsidRPr="00000000">
        <w:rPr>
          <w:rtl w:val="0"/>
        </w:rPr>
        <w:t xml:space="preserve">This document has been executed as a deed and is delivered and takes effect on the date stated at the beginning of it.</w:t>
      </w:r>
    </w:p>
    <w:tbl>
      <w:tblPr>
        <w:tblStyle w:val="Table2"/>
        <w:tblW w:w="49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510"/>
        <w:tblGridChange w:id="0">
          <w:tblGrid>
            <w:gridCol w:w="4440"/>
            <w:gridCol w:w="510"/>
          </w:tblGrid>
        </w:tblGridChange>
      </w:tblGrid>
      <w:tr>
        <w:trPr>
          <w:trHeight w:val="11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2">
            <w:pPr>
              <w:spacing w:line="288" w:lineRule="auto"/>
              <w:rPr/>
            </w:pPr>
            <w:bookmarkStart w:colFirst="0" w:colLast="0" w:name="_heading=h.77xemfmoiuqk" w:id="45"/>
            <w:bookmarkEnd w:id="45"/>
            <w:r w:rsidDel="00000000" w:rsidR="00000000" w:rsidRPr="00000000">
              <w:rPr>
                <w:rtl w:val="0"/>
              </w:rPr>
              <w:t xml:space="preserve">The common seal of </w:t>
            </w:r>
          </w:p>
          <w:p w:rsidR="00000000" w:rsidDel="00000000" w:rsidP="00000000" w:rsidRDefault="00000000" w:rsidRPr="00000000" w14:paraId="00000263">
            <w:pPr>
              <w:spacing w:line="288" w:lineRule="auto"/>
              <w:rPr>
                <w:b w:val="1"/>
              </w:rPr>
            </w:pPr>
            <w:bookmarkStart w:colFirst="0" w:colLast="0" w:name="_heading=h.2o5uqoom8h8j" w:id="224"/>
            <w:bookmarkEnd w:id="224"/>
            <w:r w:rsidDel="00000000" w:rsidR="00000000" w:rsidRPr="00000000">
              <w:rPr>
                <w:b w:val="1"/>
                <w:rtl w:val="0"/>
              </w:rPr>
              <w:t xml:space="preserve">[INSERT COUNCIL]</w:t>
            </w:r>
          </w:p>
          <w:p w:rsidR="00000000" w:rsidDel="00000000" w:rsidP="00000000" w:rsidRDefault="00000000" w:rsidRPr="00000000" w14:paraId="00000264">
            <w:pPr>
              <w:spacing w:line="288" w:lineRule="auto"/>
              <w:rPr/>
            </w:pPr>
            <w:bookmarkStart w:colFirst="0" w:colLast="0" w:name="_heading=h.cve52vficruv" w:id="225"/>
            <w:bookmarkEnd w:id="225"/>
            <w:r w:rsidDel="00000000" w:rsidR="00000000" w:rsidRPr="00000000">
              <w:rPr>
                <w:rtl w:val="0"/>
              </w:rPr>
              <w:t xml:space="preserve"> was affixed in the presence of: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5">
            <w:pPr>
              <w:spacing w:line="288" w:lineRule="auto"/>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266">
            <w:pPr>
              <w:spacing w:line="288" w:lineRule="auto"/>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267">
            <w:pPr>
              <w:spacing w:line="288" w:lineRule="auto"/>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268">
            <w:pPr>
              <w:spacing w:line="288" w:lineRule="auto"/>
              <w:rPr/>
            </w:pPr>
            <w:bookmarkStart w:colFirst="0" w:colLast="0" w:name="_heading=h.77xemfmoiuqk" w:id="45"/>
            <w:bookmarkEnd w:id="45"/>
            <w:r w:rsidDel="00000000" w:rsidR="00000000" w:rsidRPr="00000000">
              <w:rPr>
                <w:rtl w:val="0"/>
              </w:rPr>
            </w:r>
          </w:p>
        </w:tc>
      </w:tr>
      <w:tr>
        <w:trPr>
          <w:trHeight w:val="4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9">
            <w:pPr>
              <w:spacing w:line="288" w:lineRule="auto"/>
              <w:rPr/>
            </w:pPr>
            <w:bookmarkStart w:colFirst="0" w:colLast="0" w:name="_heading=h.77xemfmoiuqk" w:id="45"/>
            <w:bookmarkEnd w:id="45"/>
            <w:r w:rsidDel="00000000" w:rsidR="00000000" w:rsidRPr="00000000">
              <w:rPr>
                <w:rtl w:val="0"/>
              </w:rPr>
              <w:t xml:space="preserve"> In the presence of: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A">
            <w:pPr>
              <w:spacing w:line="288" w:lineRule="auto"/>
              <w:rPr/>
            </w:pPr>
            <w:bookmarkStart w:colFirst="0" w:colLast="0" w:name="_heading=h.77xemfmoiuqk" w:id="45"/>
            <w:bookmarkEnd w:id="45"/>
            <w:r w:rsidDel="00000000" w:rsidR="00000000" w:rsidRPr="00000000">
              <w:rPr>
                <w:rtl w:val="0"/>
              </w:rPr>
              <w:t xml:space="preserve"> </w:t>
            </w:r>
          </w:p>
        </w:tc>
      </w:tr>
      <w:tr>
        <w:trPr>
          <w:trHeight w:val="4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B">
            <w:pPr>
              <w:spacing w:line="288" w:lineRule="auto"/>
              <w:jc w:val="left"/>
              <w:rPr/>
            </w:pPr>
            <w:bookmarkStart w:colFirst="0" w:colLast="0" w:name="_heading=h.77xemfmoiuqk" w:id="45"/>
            <w:bookmarkEnd w:id="45"/>
            <w:r w:rsidDel="00000000" w:rsidR="00000000" w:rsidRPr="00000000">
              <w:rPr>
                <w:rtl w:val="0"/>
              </w:rPr>
              <w:t xml:space="preserve">Authorised Signatory </w:t>
            </w:r>
          </w:p>
          <w:p w:rsidR="00000000" w:rsidDel="00000000" w:rsidP="00000000" w:rsidRDefault="00000000" w:rsidRPr="00000000" w14:paraId="0000026C">
            <w:pPr>
              <w:spacing w:line="288" w:lineRule="auto"/>
              <w:jc w:val="left"/>
              <w:rPr/>
            </w:pPr>
            <w:bookmarkStart w:colFirst="0" w:colLast="0" w:name="_heading=h.cvq0nw3g2vk3" w:id="226"/>
            <w:bookmarkEnd w:id="226"/>
            <w:r w:rsidDel="00000000" w:rsidR="00000000" w:rsidRPr="00000000">
              <w:rPr>
                <w:rtl w:val="0"/>
              </w:rPr>
            </w:r>
          </w:p>
          <w:p w:rsidR="00000000" w:rsidDel="00000000" w:rsidP="00000000" w:rsidRDefault="00000000" w:rsidRPr="00000000" w14:paraId="0000026D">
            <w:pPr>
              <w:spacing w:line="288" w:lineRule="auto"/>
              <w:jc w:val="left"/>
              <w:rPr/>
            </w:pPr>
            <w:bookmarkStart w:colFirst="0" w:colLast="0" w:name="_heading=h.o9s8zyjx08l7" w:id="227"/>
            <w:bookmarkEnd w:id="227"/>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E">
            <w:pPr>
              <w:spacing w:line="288" w:lineRule="auto"/>
              <w:rPr/>
            </w:pPr>
            <w:bookmarkStart w:colFirst="0" w:colLast="0" w:name="_heading=h.77xemfmoiuqk" w:id="45"/>
            <w:bookmarkEnd w:id="45"/>
            <w:r w:rsidDel="00000000" w:rsidR="00000000" w:rsidRPr="00000000">
              <w:rPr>
                <w:rtl w:val="0"/>
              </w:rPr>
              <w:t xml:space="preserve"> </w:t>
            </w:r>
          </w:p>
        </w:tc>
      </w:tr>
    </w:tbl>
    <w:p w:rsidR="00000000" w:rsidDel="00000000" w:rsidP="00000000" w:rsidRDefault="00000000" w:rsidRPr="00000000" w14:paraId="0000026F">
      <w:pPr>
        <w:spacing w:after="240" w:line="288" w:lineRule="auto"/>
        <w:rPr/>
      </w:pPr>
      <w:bookmarkStart w:colFirst="0" w:colLast="0" w:name="_heading=h.77xemfmoiuqk" w:id="45"/>
      <w:bookmarkEnd w:id="45"/>
      <w:r w:rsidDel="00000000" w:rsidR="00000000" w:rsidRPr="00000000">
        <w:rPr>
          <w:rtl w:val="0"/>
        </w:rPr>
        <w:t xml:space="preserve"> </w:t>
      </w:r>
    </w:p>
    <w:tbl>
      <w:tblPr>
        <w:tblStyle w:val="Table3"/>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435"/>
        <w:gridCol w:w="5070"/>
        <w:tblGridChange w:id="0">
          <w:tblGrid>
            <w:gridCol w:w="3390"/>
            <w:gridCol w:w="435"/>
            <w:gridCol w:w="5070"/>
          </w:tblGrid>
        </w:tblGridChange>
      </w:tblGrid>
      <w:tr>
        <w:trPr>
          <w:trHeight w:val="11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0">
            <w:pPr>
              <w:spacing w:line="288" w:lineRule="auto"/>
              <w:rPr/>
            </w:pPr>
            <w:bookmarkStart w:colFirst="0" w:colLast="0" w:name="_heading=h.77xemfmoiuqk" w:id="45"/>
            <w:bookmarkEnd w:id="45"/>
            <w:r w:rsidDel="00000000" w:rsidR="00000000" w:rsidRPr="00000000">
              <w:rPr>
                <w:rtl w:val="0"/>
              </w:rPr>
              <w:t xml:space="preserve">EXECUTED AS A DEED by</w:t>
            </w:r>
          </w:p>
          <w:p w:rsidR="00000000" w:rsidDel="00000000" w:rsidP="00000000" w:rsidRDefault="00000000" w:rsidRPr="00000000" w14:paraId="00000271">
            <w:pPr>
              <w:spacing w:line="288" w:lineRule="auto"/>
              <w:rPr/>
            </w:pPr>
            <w:bookmarkStart w:colFirst="0" w:colLast="0" w:name="_heading=h.77xemfmoiuqk" w:id="45"/>
            <w:bookmarkEnd w:id="45"/>
            <w:r w:rsidDel="00000000" w:rsidR="00000000" w:rsidRPr="00000000">
              <w:rPr>
                <w:rtl w:val="0"/>
              </w:rPr>
              <w:t xml:space="preserve">[</w:t>
            </w:r>
            <w:r w:rsidDel="00000000" w:rsidR="00000000" w:rsidRPr="00000000">
              <w:rPr>
                <w:b w:val="1"/>
                <w:rtl w:val="0"/>
              </w:rPr>
              <w:t xml:space="preserve">MUTUAL</w:t>
            </w:r>
            <w:r w:rsidDel="00000000" w:rsidR="00000000" w:rsidRPr="00000000">
              <w:rPr>
                <w:rtl w:val="0"/>
              </w:rPr>
              <w:t xml:space="preserve">] </w:t>
            </w:r>
          </w:p>
          <w:p w:rsidR="00000000" w:rsidDel="00000000" w:rsidP="00000000" w:rsidRDefault="00000000" w:rsidRPr="00000000" w14:paraId="00000272">
            <w:pPr>
              <w:spacing w:line="288" w:lineRule="auto"/>
              <w:rPr/>
            </w:pPr>
            <w:bookmarkStart w:colFirst="0" w:colLast="0" w:name="_heading=h.ri0v16d5onmf" w:id="228"/>
            <w:bookmarkEnd w:id="228"/>
            <w:r w:rsidDel="00000000" w:rsidR="00000000" w:rsidRPr="00000000">
              <w:rPr>
                <w:rtl w:val="0"/>
              </w:rPr>
              <w:t xml:space="preserve">acting by</w:t>
            </w:r>
          </w:p>
          <w:p w:rsidR="00000000" w:rsidDel="00000000" w:rsidP="00000000" w:rsidRDefault="00000000" w:rsidRPr="00000000" w14:paraId="00000273">
            <w:pPr>
              <w:spacing w:line="288" w:lineRule="auto"/>
              <w:rPr/>
            </w:pPr>
            <w:bookmarkStart w:colFirst="0" w:colLast="0" w:name="_heading=h.pey0241t8ric" w:id="229"/>
            <w:bookmarkEnd w:id="229"/>
            <w:r w:rsidDel="00000000" w:rsidR="00000000" w:rsidRPr="00000000">
              <w:rPr>
                <w:rtl w:val="0"/>
              </w:rPr>
              <w:t xml:space="preserve">a director and </w:t>
            </w:r>
          </w:p>
          <w:p w:rsidR="00000000" w:rsidDel="00000000" w:rsidP="00000000" w:rsidRDefault="00000000" w:rsidRPr="00000000" w14:paraId="00000274">
            <w:pPr>
              <w:spacing w:line="288" w:lineRule="auto"/>
              <w:rPr/>
            </w:pPr>
            <w:bookmarkStart w:colFirst="0" w:colLast="0" w:name="_heading=h.30ub702s5q89" w:id="230"/>
            <w:bookmarkEnd w:id="230"/>
            <w:r w:rsidDel="00000000" w:rsidR="00000000" w:rsidRPr="00000000">
              <w:rPr>
                <w:rtl w:val="0"/>
              </w:rPr>
              <w:t xml:space="preserve">                                                                   ……………………………………</w:t>
            </w:r>
          </w:p>
          <w:p w:rsidR="00000000" w:rsidDel="00000000" w:rsidP="00000000" w:rsidRDefault="00000000" w:rsidRPr="00000000" w14:paraId="00000275">
            <w:pPr>
              <w:spacing w:line="288" w:lineRule="auto"/>
              <w:rPr/>
            </w:pPr>
            <w:bookmarkStart w:colFirst="0" w:colLast="0" w:name="_heading=h.n11ho1sf9fhp" w:id="231"/>
            <w:bookmarkEnd w:id="231"/>
            <w:r w:rsidDel="00000000" w:rsidR="00000000" w:rsidRPr="00000000">
              <w:rPr>
                <w:rtl w:val="0"/>
              </w:rPr>
              <w:t xml:space="preserve">Director</w:t>
            </w:r>
          </w:p>
          <w:p w:rsidR="00000000" w:rsidDel="00000000" w:rsidP="00000000" w:rsidRDefault="00000000" w:rsidRPr="00000000" w14:paraId="00000276">
            <w:pPr>
              <w:spacing w:line="288" w:lineRule="auto"/>
              <w:rPr/>
            </w:pPr>
            <w:bookmarkStart w:colFirst="0" w:colLast="0" w:name="_heading=h.6n9m36r63v84" w:id="232"/>
            <w:bookmarkEnd w:id="232"/>
            <w:r w:rsidDel="00000000" w:rsidR="00000000" w:rsidRPr="00000000">
              <w:rPr>
                <w:rtl w:val="0"/>
              </w:rPr>
            </w:r>
          </w:p>
          <w:p w:rsidR="00000000" w:rsidDel="00000000" w:rsidP="00000000" w:rsidRDefault="00000000" w:rsidRPr="00000000" w14:paraId="00000277">
            <w:pPr>
              <w:spacing w:line="288" w:lineRule="auto"/>
              <w:rPr/>
            </w:pPr>
            <w:bookmarkStart w:colFirst="0" w:colLast="0" w:name="_heading=h.r3c21lmqc1zx" w:id="233"/>
            <w:bookmarkEnd w:id="233"/>
            <w:r w:rsidDel="00000000" w:rsidR="00000000" w:rsidRPr="00000000">
              <w:rPr>
                <w:rtl w:val="0"/>
              </w:rPr>
              <w:t xml:space="preserve">a Director/ its Secretary </w:t>
            </w:r>
          </w:p>
          <w:p w:rsidR="00000000" w:rsidDel="00000000" w:rsidP="00000000" w:rsidRDefault="00000000" w:rsidRPr="00000000" w14:paraId="00000278">
            <w:pPr>
              <w:spacing w:line="288" w:lineRule="auto"/>
              <w:rPr/>
            </w:pPr>
            <w:bookmarkStart w:colFirst="0" w:colLast="0" w:name="_heading=h.cys3e0ex0j5t" w:id="234"/>
            <w:bookmarkEnd w:id="234"/>
            <w:r w:rsidDel="00000000" w:rsidR="00000000" w:rsidRPr="00000000">
              <w:rPr>
                <w:rtl w:val="0"/>
              </w:rPr>
            </w:r>
          </w:p>
          <w:p w:rsidR="00000000" w:rsidDel="00000000" w:rsidP="00000000" w:rsidRDefault="00000000" w:rsidRPr="00000000" w14:paraId="00000279">
            <w:pPr>
              <w:spacing w:line="288" w:lineRule="auto"/>
              <w:rPr/>
            </w:pPr>
            <w:bookmarkStart w:colFirst="0" w:colLast="0" w:name="_heading=h.fhs8m2hypno8" w:id="235"/>
            <w:bookmarkEnd w:id="235"/>
            <w:r w:rsidDel="00000000" w:rsidR="00000000" w:rsidRPr="00000000">
              <w:rPr>
                <w:rtl w:val="0"/>
              </w:rPr>
              <w:t xml:space="preserve">…………………………………….</w:t>
            </w:r>
          </w:p>
          <w:p w:rsidR="00000000" w:rsidDel="00000000" w:rsidP="00000000" w:rsidRDefault="00000000" w:rsidRPr="00000000" w14:paraId="0000027A">
            <w:pPr>
              <w:spacing w:line="288" w:lineRule="auto"/>
              <w:rPr/>
            </w:pPr>
            <w:bookmarkStart w:colFirst="0" w:colLast="0" w:name="_heading=h.h7xodjy30tcu" w:id="236"/>
            <w:bookmarkEnd w:id="236"/>
            <w:r w:rsidDel="00000000" w:rsidR="00000000" w:rsidRPr="00000000">
              <w:rPr>
                <w:rtl w:val="0"/>
              </w:rPr>
              <w:t xml:space="preserve">Director/ Secretary </w:t>
            </w:r>
          </w:p>
          <w:p w:rsidR="00000000" w:rsidDel="00000000" w:rsidP="00000000" w:rsidRDefault="00000000" w:rsidRPr="00000000" w14:paraId="0000027B">
            <w:pPr>
              <w:spacing w:line="288" w:lineRule="auto"/>
              <w:rPr/>
            </w:pPr>
            <w:bookmarkStart w:colFirst="0" w:colLast="0" w:name="_heading=h.deewk8da2nzi" w:id="237"/>
            <w:bookmarkEnd w:id="237"/>
            <w:r w:rsidDel="00000000" w:rsidR="00000000" w:rsidRPr="00000000">
              <w:rPr>
                <w:rtl w:val="0"/>
              </w:rPr>
            </w:r>
          </w:p>
          <w:p w:rsidR="00000000" w:rsidDel="00000000" w:rsidP="00000000" w:rsidRDefault="00000000" w:rsidRPr="00000000" w14:paraId="0000027C">
            <w:pPr>
              <w:spacing w:line="288" w:lineRule="auto"/>
              <w:rPr/>
            </w:pPr>
            <w:bookmarkStart w:colFirst="0" w:colLast="0" w:name="_heading=h.7kq4y1phnhqc" w:id="238"/>
            <w:bookmarkEnd w:id="238"/>
            <w:r w:rsidDel="00000000" w:rsidR="00000000" w:rsidRPr="00000000">
              <w:rPr>
                <w:rtl w:val="0"/>
              </w:rPr>
            </w:r>
          </w:p>
          <w:p w:rsidR="00000000" w:rsidDel="00000000" w:rsidP="00000000" w:rsidRDefault="00000000" w:rsidRPr="00000000" w14:paraId="0000027D">
            <w:pPr>
              <w:spacing w:line="288" w:lineRule="auto"/>
              <w:rPr/>
            </w:pPr>
            <w:bookmarkStart w:colFirst="0" w:colLast="0" w:name="_heading=h.jg5xehewnge4" w:id="239"/>
            <w:bookmarkEnd w:id="239"/>
            <w:r w:rsidDel="00000000" w:rsidR="00000000" w:rsidRPr="00000000">
              <w:rPr>
                <w:rtl w:val="0"/>
              </w:rPr>
              <w:t xml:space="preserve">In the presence of: </w:t>
            </w:r>
          </w:p>
          <w:p w:rsidR="00000000" w:rsidDel="00000000" w:rsidP="00000000" w:rsidRDefault="00000000" w:rsidRPr="00000000" w14:paraId="0000027E">
            <w:pPr>
              <w:spacing w:line="288" w:lineRule="auto"/>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27F">
            <w:pPr>
              <w:spacing w:line="288" w:lineRule="auto"/>
              <w:rPr/>
            </w:pPr>
            <w:bookmarkStart w:colFirst="0" w:colLast="0" w:name="_heading=h.60f2707v3ccl" w:id="240"/>
            <w:bookmarkEnd w:id="240"/>
            <w:r w:rsidDel="00000000" w:rsidR="00000000" w:rsidRPr="00000000">
              <w:rPr>
                <w:rtl w:val="0"/>
              </w:rPr>
              <w:t xml:space="preserve">Signature of witness:           </w:t>
            </w:r>
          </w:p>
          <w:p w:rsidR="00000000" w:rsidDel="00000000" w:rsidP="00000000" w:rsidRDefault="00000000" w:rsidRPr="00000000" w14:paraId="00000280">
            <w:pPr>
              <w:spacing w:line="288" w:lineRule="auto"/>
              <w:rPr/>
            </w:pPr>
            <w:bookmarkStart w:colFirst="0" w:colLast="0" w:name="_heading=h.o430il8jk9t8" w:id="241"/>
            <w:bookmarkEnd w:id="241"/>
            <w:r w:rsidDel="00000000" w:rsidR="00000000" w:rsidRPr="00000000">
              <w:rPr>
                <w:rtl w:val="0"/>
              </w:rPr>
              <w:t xml:space="preserve">     ………………………………………... </w:t>
            </w:r>
          </w:p>
          <w:p w:rsidR="00000000" w:rsidDel="00000000" w:rsidP="00000000" w:rsidRDefault="00000000" w:rsidRPr="00000000" w14:paraId="00000281">
            <w:pPr>
              <w:spacing w:line="288" w:lineRule="auto"/>
              <w:rPr/>
            </w:pPr>
            <w:bookmarkStart w:colFirst="0" w:colLast="0" w:name="_heading=h.v2slu5qhm32p" w:id="242"/>
            <w:bookmarkEnd w:id="242"/>
            <w:r w:rsidDel="00000000" w:rsidR="00000000" w:rsidRPr="00000000">
              <w:rPr>
                <w:rtl w:val="0"/>
              </w:rPr>
              <w:t xml:space="preserve">Name: (IN BLOCK CAPITALS) </w:t>
            </w:r>
          </w:p>
          <w:p w:rsidR="00000000" w:rsidDel="00000000" w:rsidP="00000000" w:rsidRDefault="00000000" w:rsidRPr="00000000" w14:paraId="00000282">
            <w:pPr>
              <w:spacing w:line="288" w:lineRule="auto"/>
              <w:rPr/>
            </w:pPr>
            <w:bookmarkStart w:colFirst="0" w:colLast="0" w:name="_heading=h.hurzhl3wzyw2" w:id="243"/>
            <w:bookmarkEnd w:id="243"/>
            <w:r w:rsidDel="00000000" w:rsidR="00000000" w:rsidRPr="00000000">
              <w:rPr>
                <w:rtl w:val="0"/>
              </w:rPr>
            </w:r>
          </w:p>
          <w:p w:rsidR="00000000" w:rsidDel="00000000" w:rsidP="00000000" w:rsidRDefault="00000000" w:rsidRPr="00000000" w14:paraId="00000283">
            <w:pPr>
              <w:spacing w:line="288" w:lineRule="auto"/>
              <w:rPr/>
            </w:pPr>
            <w:bookmarkStart w:colFirst="0" w:colLast="0" w:name="_heading=h.pl40s9zfr6o1" w:id="244"/>
            <w:bookmarkEnd w:id="244"/>
            <w:r w:rsidDel="00000000" w:rsidR="00000000" w:rsidRPr="00000000">
              <w:rPr>
                <w:rtl w:val="0"/>
              </w:rPr>
              <w:t xml:space="preserve">………………………………………...</w:t>
            </w:r>
          </w:p>
          <w:p w:rsidR="00000000" w:rsidDel="00000000" w:rsidP="00000000" w:rsidRDefault="00000000" w:rsidRPr="00000000" w14:paraId="00000284">
            <w:pPr>
              <w:spacing w:line="288" w:lineRule="auto"/>
              <w:rPr/>
            </w:pPr>
            <w:bookmarkStart w:colFirst="0" w:colLast="0" w:name="_heading=h.hpflgigirek" w:id="245"/>
            <w:bookmarkEnd w:id="245"/>
            <w:r w:rsidDel="00000000" w:rsidR="00000000" w:rsidRPr="00000000">
              <w:rPr>
                <w:rtl w:val="0"/>
              </w:rPr>
            </w:r>
          </w:p>
          <w:p w:rsidR="00000000" w:rsidDel="00000000" w:rsidP="00000000" w:rsidRDefault="00000000" w:rsidRPr="00000000" w14:paraId="00000285">
            <w:pPr>
              <w:spacing w:line="288" w:lineRule="auto"/>
              <w:rPr/>
            </w:pPr>
            <w:bookmarkStart w:colFirst="0" w:colLast="0" w:name="_heading=h.7bpjxgi9b211" w:id="246"/>
            <w:bookmarkEnd w:id="246"/>
            <w:r w:rsidDel="00000000" w:rsidR="00000000" w:rsidRPr="00000000">
              <w:rPr>
                <w:rtl w:val="0"/>
              </w:rPr>
              <w:t xml:space="preserve">Address: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6">
            <w:pPr>
              <w:spacing w:line="288" w:lineRule="auto"/>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287">
            <w:pPr>
              <w:spacing w:line="288" w:lineRule="auto"/>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288">
            <w:pPr>
              <w:spacing w:line="288" w:lineRule="auto"/>
              <w:rPr/>
            </w:pPr>
            <w:bookmarkStart w:colFirst="0" w:colLast="0" w:name="_heading=h.77xemfmoiuqk" w:id="45"/>
            <w:bookmarkEnd w:id="45"/>
            <w:r w:rsidDel="00000000" w:rsidR="00000000" w:rsidRPr="00000000">
              <w:rPr>
                <w:rtl w:val="0"/>
              </w:rPr>
            </w:r>
          </w:p>
          <w:p w:rsidR="00000000" w:rsidDel="00000000" w:rsidP="00000000" w:rsidRDefault="00000000" w:rsidRPr="00000000" w14:paraId="00000289">
            <w:pPr>
              <w:spacing w:line="288" w:lineRule="auto"/>
              <w:rPr/>
            </w:pPr>
            <w:bookmarkStart w:colFirst="0" w:colLast="0" w:name="_heading=h.77xemfmoiuqk" w:id="45"/>
            <w:bookmarkEnd w:id="45"/>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A">
            <w:pPr>
              <w:spacing w:line="288" w:lineRule="auto"/>
              <w:rPr/>
            </w:pPr>
            <w:bookmarkStart w:colFirst="0" w:colLast="0" w:name="_heading=h.77xemfmoiuqk" w:id="45"/>
            <w:bookmarkEnd w:id="45"/>
            <w:r w:rsidDel="00000000" w:rsidR="00000000" w:rsidRPr="00000000">
              <w:rPr>
                <w:rtl w:val="0"/>
              </w:rPr>
              <w:t xml:space="preserve"> </w:t>
            </w:r>
          </w:p>
        </w:tc>
      </w:tr>
    </w:tbl>
    <w:p w:rsidR="00000000" w:rsidDel="00000000" w:rsidP="00000000" w:rsidRDefault="00000000" w:rsidRPr="00000000" w14:paraId="0000028B">
      <w:pPr>
        <w:spacing w:after="60" w:line="288" w:lineRule="auto"/>
        <w:jc w:val="center"/>
        <w:rPr>
          <w:b w:val="1"/>
        </w:rPr>
      </w:pPr>
      <w:bookmarkStart w:colFirst="0" w:colLast="0" w:name="_heading=h.77xemfmoiuqk" w:id="45"/>
      <w:bookmarkEnd w:id="45"/>
      <w:r w:rsidDel="00000000" w:rsidR="00000000" w:rsidRPr="00000000">
        <w:rPr>
          <w:b w:val="1"/>
          <w:rtl w:val="0"/>
        </w:rPr>
        <w:t xml:space="preserve">SCHEDULE 1 </w:t>
      </w:r>
    </w:p>
    <w:p w:rsidR="00000000" w:rsidDel="00000000" w:rsidP="00000000" w:rsidRDefault="00000000" w:rsidRPr="00000000" w14:paraId="0000028C">
      <w:pPr>
        <w:spacing w:after="60" w:line="288" w:lineRule="auto"/>
        <w:jc w:val="center"/>
        <w:rPr>
          <w:b w:val="1"/>
        </w:rPr>
      </w:pPr>
      <w:bookmarkStart w:colFirst="0" w:colLast="0" w:name="_heading=h.b8dz3y4ott1" w:id="247"/>
      <w:bookmarkEnd w:id="247"/>
      <w:r w:rsidDel="00000000" w:rsidR="00000000" w:rsidRPr="00000000">
        <w:rPr>
          <w:b w:val="1"/>
          <w:rtl w:val="0"/>
        </w:rPr>
        <w:t xml:space="preserve">SERVICES, SERVICE COSTS AND EXCLUDED COSTS</w:t>
      </w:r>
    </w:p>
    <w:p w:rsidR="00000000" w:rsidDel="00000000" w:rsidP="00000000" w:rsidRDefault="00000000" w:rsidRPr="00000000" w14:paraId="0000028D">
      <w:pPr>
        <w:spacing w:after="240" w:line="288" w:lineRule="auto"/>
        <w:ind w:left="880" w:firstLine="0"/>
        <w:rPr/>
      </w:pPr>
      <w:bookmarkStart w:colFirst="0" w:colLast="0" w:name="_heading=h.77xemfmoiuqk" w:id="45"/>
      <w:bookmarkEnd w:id="45"/>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Services</w:t>
      </w:r>
    </w:p>
    <w:p w:rsidR="00000000" w:rsidDel="00000000" w:rsidP="00000000" w:rsidRDefault="00000000" w:rsidRPr="00000000" w14:paraId="0000028E">
      <w:pPr>
        <w:spacing w:after="240" w:line="288" w:lineRule="auto"/>
        <w:ind w:left="880" w:firstLine="0"/>
        <w:rPr/>
      </w:pPr>
      <w:bookmarkStart w:colFirst="0" w:colLast="0" w:name="_heading=h.77xemfmoiuqk" w:id="45"/>
      <w:bookmarkEnd w:id="45"/>
      <w:r w:rsidDel="00000000" w:rsidR="00000000" w:rsidRPr="00000000">
        <w:rPr>
          <w:rtl w:val="0"/>
        </w:rPr>
        <w:t xml:space="preserve">The </w:t>
      </w:r>
      <w:r w:rsidDel="00000000" w:rsidR="00000000" w:rsidRPr="00000000">
        <w:rPr>
          <w:b w:val="1"/>
          <w:rtl w:val="0"/>
        </w:rPr>
        <w:t xml:space="preserve">Services</w:t>
      </w:r>
      <w:r w:rsidDel="00000000" w:rsidR="00000000" w:rsidRPr="00000000">
        <w:rPr>
          <w:rtl w:val="0"/>
        </w:rPr>
        <w:t xml:space="preserve"> are:</w:t>
      </w:r>
    </w:p>
    <w:p w:rsidR="00000000" w:rsidDel="00000000" w:rsidP="00000000" w:rsidRDefault="00000000" w:rsidRPr="00000000" w14:paraId="0000028F">
      <w:pPr>
        <w:spacing w:after="240" w:line="288" w:lineRule="auto"/>
        <w:ind w:left="880" w:firstLine="0"/>
        <w:rPr/>
      </w:pPr>
      <w:bookmarkStart w:colFirst="0" w:colLast="0" w:name="_heading=h.77xemfmoiuqk" w:id="45"/>
      <w:bookmarkEnd w:id="45"/>
      <w:r w:rsidDel="00000000" w:rsidR="00000000" w:rsidRPr="00000000">
        <w:rPr>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Building insurance;</w:t>
      </w:r>
    </w:p>
    <w:p w:rsidR="00000000" w:rsidDel="00000000" w:rsidP="00000000" w:rsidRDefault="00000000" w:rsidRPr="00000000" w14:paraId="00000290">
      <w:pPr>
        <w:spacing w:after="240" w:line="288" w:lineRule="auto"/>
        <w:ind w:left="880" w:firstLine="0"/>
        <w:rPr/>
      </w:pPr>
      <w:bookmarkStart w:colFirst="0" w:colLast="0" w:name="_heading=h.77xemfmoiuqk" w:id="45"/>
      <w:bookmarkEnd w:id="45"/>
      <w:r w:rsidDel="00000000" w:rsidR="00000000" w:rsidRPr="00000000">
        <w:rPr>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Photocopying and telephony services;</w:t>
      </w:r>
    </w:p>
    <w:p w:rsidR="00000000" w:rsidDel="00000000" w:rsidP="00000000" w:rsidRDefault="00000000" w:rsidRPr="00000000" w14:paraId="00000291">
      <w:pPr>
        <w:spacing w:after="240" w:line="288" w:lineRule="auto"/>
        <w:ind w:left="880" w:firstLine="0"/>
        <w:rPr/>
      </w:pPr>
      <w:bookmarkStart w:colFirst="0" w:colLast="0" w:name="_heading=h.77xemfmoiuqk" w:id="45"/>
      <w:bookmarkEnd w:id="45"/>
      <w:r w:rsidDel="00000000" w:rsidR="00000000" w:rsidRPr="00000000">
        <w:rPr>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Cleaning, maintaining, decorating and repairing the Property and the Common Parts, including the structural parts, roofs, the outsides of the windows and all Service Media forming part of the Property and the Common Parts, and remedying any inherent defect in those parts of the Building;</w:t>
      </w:r>
    </w:p>
    <w:p w:rsidR="00000000" w:rsidDel="00000000" w:rsidP="00000000" w:rsidRDefault="00000000" w:rsidRPr="00000000" w14:paraId="00000292">
      <w:pPr>
        <w:spacing w:after="240" w:line="288" w:lineRule="auto"/>
        <w:ind w:left="880" w:firstLine="0"/>
        <w:rPr/>
      </w:pPr>
      <w:bookmarkStart w:colFirst="0" w:colLast="0" w:name="_heading=h.77xemfmoiuqk" w:id="45"/>
      <w:bookmarkEnd w:id="45"/>
      <w:r w:rsidDel="00000000" w:rsidR="00000000" w:rsidRPr="00000000">
        <w:rPr>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Providing heating to the internal areas of the Building during such periods of the year as the Landlord reasonably considers appropriate, and cleaning, maintaining, repairing and replacing the heating machinery and equipment;</w:t>
      </w:r>
    </w:p>
    <w:p w:rsidR="00000000" w:rsidDel="00000000" w:rsidP="00000000" w:rsidRDefault="00000000" w:rsidRPr="00000000" w14:paraId="00000293">
      <w:pPr>
        <w:spacing w:after="240" w:line="288" w:lineRule="auto"/>
        <w:ind w:left="880" w:firstLine="0"/>
        <w:rPr/>
      </w:pPr>
      <w:bookmarkStart w:colFirst="0" w:colLast="0" w:name="_heading=h.77xemfmoiuqk" w:id="45"/>
      <w:bookmarkEnd w:id="45"/>
      <w:r w:rsidDel="00000000" w:rsidR="00000000" w:rsidRPr="00000000">
        <w:rPr>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Lighting the Property and the Common Parts and cleaning, maintaining, repairing and replacing lighting machinery and equipment on the Common Parts;</w:t>
      </w:r>
    </w:p>
    <w:p w:rsidR="00000000" w:rsidDel="00000000" w:rsidP="00000000" w:rsidRDefault="00000000" w:rsidRPr="00000000" w14:paraId="00000294">
      <w:pPr>
        <w:spacing w:after="240" w:line="288" w:lineRule="auto"/>
        <w:ind w:left="880" w:firstLine="0"/>
        <w:rPr/>
      </w:pPr>
      <w:bookmarkStart w:colFirst="0" w:colLast="0" w:name="_heading=h.77xemfmoiuqk" w:id="45"/>
      <w:bookmarkEnd w:id="45"/>
      <w:r w:rsidDel="00000000" w:rsidR="00000000" w:rsidRPr="00000000">
        <w:rPr>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Supplying hot and cold water, soap, paper, towels and other supplies for any lavatories, washrooms, kitchens and utility areas on the Common Parts, and cleaning, maintaining, repairing and replacing the furniture, fittings and equipment in those areas;</w:t>
      </w:r>
    </w:p>
    <w:p w:rsidR="00000000" w:rsidDel="00000000" w:rsidP="00000000" w:rsidRDefault="00000000" w:rsidRPr="00000000" w14:paraId="00000295">
      <w:pPr>
        <w:spacing w:after="240" w:line="288" w:lineRule="auto"/>
        <w:ind w:left="880" w:firstLine="0"/>
        <w:rPr/>
      </w:pPr>
      <w:bookmarkStart w:colFirst="0" w:colLast="0" w:name="_heading=h.77xemfmoiuqk" w:id="45"/>
      <w:bookmarkEnd w:id="45"/>
      <w:r w:rsidDel="00000000" w:rsidR="00000000" w:rsidRPr="00000000">
        <w:rPr>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Keeping the lifts on the Common Parts in reasonable working order and cleaning, maintaining, repairing and replacing the lifts and lift machinery and equipment;</w:t>
      </w:r>
    </w:p>
    <w:p w:rsidR="00000000" w:rsidDel="00000000" w:rsidP="00000000" w:rsidRDefault="00000000" w:rsidRPr="00000000" w14:paraId="00000296">
      <w:pPr>
        <w:spacing w:after="240" w:line="288" w:lineRule="auto"/>
        <w:ind w:left="880" w:firstLine="0"/>
        <w:rPr/>
      </w:pPr>
      <w:bookmarkStart w:colFirst="0" w:colLast="0" w:name="_heading=h.77xemfmoiuqk" w:id="45"/>
      <w:bookmarkEnd w:id="45"/>
      <w:r w:rsidDel="00000000" w:rsidR="00000000" w:rsidRPr="00000000">
        <w:rPr>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Cleaning, maintaining, repairing and replacing refuse bins on the Common Parts;</w:t>
      </w:r>
    </w:p>
    <w:p w:rsidR="00000000" w:rsidDel="00000000" w:rsidP="00000000" w:rsidRDefault="00000000" w:rsidRPr="00000000" w14:paraId="00000297">
      <w:pPr>
        <w:spacing w:after="240" w:line="288" w:lineRule="auto"/>
        <w:ind w:left="880" w:firstLine="0"/>
        <w:rPr/>
      </w:pPr>
      <w:bookmarkStart w:colFirst="0" w:colLast="0" w:name="_heading=h.77xemfmoiuqk" w:id="45"/>
      <w:bookmarkEnd w:id="45"/>
      <w:r w:rsidDel="00000000" w:rsidR="00000000" w:rsidRPr="00000000">
        <w:rPr>
          <w:rtl w:val="0"/>
        </w:rPr>
        <w:t xml:space="preserve">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Cleaning, maintaining, repairing, operating and replacing security machinery and equipment on the Common Parts;</w:t>
      </w:r>
    </w:p>
    <w:p w:rsidR="00000000" w:rsidDel="00000000" w:rsidP="00000000" w:rsidRDefault="00000000" w:rsidRPr="00000000" w14:paraId="00000298">
      <w:pPr>
        <w:spacing w:after="240" w:line="288" w:lineRule="auto"/>
        <w:ind w:left="880" w:firstLine="0"/>
        <w:rPr/>
      </w:pPr>
      <w:bookmarkStart w:colFirst="0" w:colLast="0" w:name="_heading=h.77xemfmoiuqk" w:id="45"/>
      <w:bookmarkEnd w:id="45"/>
      <w:r w:rsidDel="00000000" w:rsidR="00000000" w:rsidRPr="00000000">
        <w:rPr>
          <w:rtl w:val="0"/>
        </w:rPr>
        <w:t xml:space="preserve">1.10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Cleaning, maintaining, repairing, operating and replacing fire prevention, detection and fighting machinery and equipment and fire alarms on the Common Parts;</w:t>
      </w:r>
    </w:p>
    <w:p w:rsidR="00000000" w:rsidDel="00000000" w:rsidP="00000000" w:rsidRDefault="00000000" w:rsidRPr="00000000" w14:paraId="00000299">
      <w:pPr>
        <w:spacing w:after="240" w:line="288" w:lineRule="auto"/>
        <w:ind w:left="880" w:firstLine="0"/>
        <w:rPr/>
      </w:pPr>
      <w:bookmarkStart w:colFirst="0" w:colLast="0" w:name="_heading=h.77xemfmoiuqk" w:id="45"/>
      <w:bookmarkEnd w:id="45"/>
      <w:r w:rsidDel="00000000" w:rsidR="00000000" w:rsidRPr="00000000">
        <w:rPr>
          <w:rtl w:val="0"/>
        </w:rPr>
        <w:t xml:space="preserve">1.11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Cleaning, maintaining, repairing and replacing the floor coverings in the Property and the internal areas of the Common Parts;</w:t>
      </w:r>
    </w:p>
    <w:p w:rsidR="00000000" w:rsidDel="00000000" w:rsidP="00000000" w:rsidRDefault="00000000" w:rsidRPr="00000000" w14:paraId="0000029A">
      <w:pPr>
        <w:spacing w:after="240" w:line="288" w:lineRule="auto"/>
        <w:ind w:left="880" w:firstLine="0"/>
        <w:rPr/>
      </w:pPr>
      <w:bookmarkStart w:colFirst="0" w:colLast="0" w:name="_heading=h.77xemfmoiuqk" w:id="45"/>
      <w:bookmarkEnd w:id="45"/>
      <w:r w:rsidDel="00000000" w:rsidR="00000000" w:rsidRPr="00000000">
        <w:rPr>
          <w:rtl w:val="0"/>
        </w:rPr>
        <w:t xml:space="preserve">1.12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Cleaning, maintaining, repairing and replacing the furniture and fittings on the Common Parts;</w:t>
      </w:r>
    </w:p>
    <w:p w:rsidR="00000000" w:rsidDel="00000000" w:rsidP="00000000" w:rsidRDefault="00000000" w:rsidRPr="00000000" w14:paraId="0000029B">
      <w:pPr>
        <w:spacing w:after="240" w:line="288" w:lineRule="auto"/>
        <w:ind w:left="880" w:firstLine="0"/>
        <w:rPr/>
      </w:pPr>
      <w:bookmarkStart w:colFirst="0" w:colLast="0" w:name="_heading=h.77xemfmoiuqk" w:id="45"/>
      <w:bookmarkEnd w:id="45"/>
      <w:r w:rsidDel="00000000" w:rsidR="00000000" w:rsidRPr="00000000">
        <w:rPr>
          <w:rtl w:val="0"/>
        </w:rPr>
        <w:t xml:space="preserve">1.13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Providing air conditioning for the internal areas of the Building and cleaning, maintaining, repairing and replacing air conditioning equipment serving the Building;</w:t>
      </w:r>
    </w:p>
    <w:p w:rsidR="00000000" w:rsidDel="00000000" w:rsidP="00000000" w:rsidRDefault="00000000" w:rsidRPr="00000000" w14:paraId="0000029C">
      <w:pPr>
        <w:spacing w:after="240" w:line="288" w:lineRule="auto"/>
        <w:ind w:left="880" w:firstLine="0"/>
        <w:rPr/>
      </w:pPr>
      <w:bookmarkStart w:colFirst="0" w:colLast="0" w:name="_heading=h.77xemfmoiuqk" w:id="45"/>
      <w:bookmarkEnd w:id="45"/>
      <w:r w:rsidDel="00000000" w:rsidR="00000000" w:rsidRPr="00000000">
        <w:rPr>
          <w:rtl w:val="0"/>
        </w:rPr>
        <w:t xml:space="preserve">1.14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Providing security, reception and cleaning and maintenance staff for the Building;</w:t>
      </w:r>
    </w:p>
    <w:p w:rsidR="00000000" w:rsidDel="00000000" w:rsidP="00000000" w:rsidRDefault="00000000" w:rsidRPr="00000000" w14:paraId="0000029D">
      <w:pPr>
        <w:spacing w:after="240" w:line="288" w:lineRule="auto"/>
        <w:ind w:left="880" w:firstLine="0"/>
        <w:rPr/>
      </w:pPr>
      <w:bookmarkStart w:colFirst="0" w:colLast="0" w:name="_heading=h.77xemfmoiuqk" w:id="45"/>
      <w:bookmarkEnd w:id="45"/>
      <w:r w:rsidDel="00000000" w:rsidR="00000000" w:rsidRPr="00000000">
        <w:rPr>
          <w:rtl w:val="0"/>
        </w:rPr>
        <w:t xml:space="preserve">1.15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other service or amenity that the Landlord may in its reasonable discretion (acting in accordance with the principles of good estate management) provide for the benefit of the tenants and occupiers of the Building.</w:t>
      </w:r>
    </w:p>
    <w:p w:rsidR="00000000" w:rsidDel="00000000" w:rsidP="00000000" w:rsidRDefault="00000000" w:rsidRPr="00000000" w14:paraId="0000029E">
      <w:pPr>
        <w:spacing w:after="240" w:line="288" w:lineRule="auto"/>
        <w:ind w:left="880" w:firstLine="0"/>
        <w:rPr>
          <w:b w:val="1"/>
        </w:rPr>
      </w:pPr>
      <w:bookmarkStart w:colFirst="0" w:colLast="0" w:name="_heading=h.77xemfmoiuqk" w:id="45"/>
      <w:bookmarkEnd w:id="45"/>
      <w:r w:rsidDel="00000000" w:rsidR="00000000" w:rsidRPr="00000000">
        <w:rPr>
          <w:b w:val="1"/>
          <w:rtl w:val="0"/>
        </w:rPr>
        <w:t xml:space="preserve">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SERVICE COSTS</w:t>
      </w:r>
      <w:r w:rsidDel="00000000" w:rsidR="00000000" w:rsidRPr="00000000">
        <w:rPr>
          <w:rtl w:val="0"/>
        </w:rPr>
      </w:r>
    </w:p>
    <w:p w:rsidR="00000000" w:rsidDel="00000000" w:rsidP="00000000" w:rsidRDefault="00000000" w:rsidRPr="00000000" w14:paraId="0000029F">
      <w:pPr>
        <w:spacing w:after="240" w:line="288" w:lineRule="auto"/>
        <w:ind w:left="880" w:firstLine="0"/>
        <w:rPr/>
      </w:pPr>
      <w:bookmarkStart w:colFirst="0" w:colLast="0" w:name="_heading=h.77xemfmoiuqk" w:id="45"/>
      <w:bookmarkEnd w:id="45"/>
      <w:r w:rsidDel="00000000" w:rsidR="00000000" w:rsidRPr="00000000">
        <w:rPr>
          <w:rtl w:val="0"/>
        </w:rPr>
        <w:t xml:space="preserve">The </w:t>
      </w:r>
      <w:r w:rsidDel="00000000" w:rsidR="00000000" w:rsidRPr="00000000">
        <w:rPr>
          <w:b w:val="1"/>
          <w:rtl w:val="0"/>
        </w:rPr>
        <w:t xml:space="preserve">Service Costs</w:t>
      </w:r>
      <w:r w:rsidDel="00000000" w:rsidR="00000000" w:rsidRPr="00000000">
        <w:rPr>
          <w:rtl w:val="0"/>
        </w:rPr>
        <w:t xml:space="preserve"> (excepting the Excluded Costs) are the total of:</w:t>
      </w:r>
    </w:p>
    <w:p w:rsidR="00000000" w:rsidDel="00000000" w:rsidP="00000000" w:rsidRDefault="00000000" w:rsidRPr="00000000" w14:paraId="000002A0">
      <w:pPr>
        <w:spacing w:after="240" w:line="288" w:lineRule="auto"/>
        <w:ind w:left="880" w:firstLine="0"/>
        <w:rPr/>
      </w:pPr>
      <w:bookmarkStart w:colFirst="0" w:colLast="0" w:name="_heading=h.77xemfmoiuqk" w:id="45"/>
      <w:bookmarkEnd w:id="45"/>
      <w:r w:rsidDel="00000000" w:rsidR="00000000" w:rsidRPr="00000000">
        <w:rPr>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Tenant's Proportion of all costs in connection with the supply and removal of electricity, gas, water, sewage, telecommunications, data and other services and utilities to or from the Building.</w:t>
      </w:r>
    </w:p>
    <w:p w:rsidR="00000000" w:rsidDel="00000000" w:rsidP="00000000" w:rsidRDefault="00000000" w:rsidRPr="00000000" w14:paraId="000002A1">
      <w:pPr>
        <w:spacing w:after="240" w:line="288" w:lineRule="auto"/>
        <w:ind w:left="880" w:firstLine="0"/>
        <w:rPr/>
      </w:pPr>
      <w:bookmarkStart w:colFirst="0" w:colLast="0" w:name="_heading=h.77xemfmoiuqk" w:id="45"/>
      <w:bookmarkEnd w:id="45"/>
      <w:r w:rsidDel="00000000" w:rsidR="00000000" w:rsidRPr="00000000">
        <w:rPr>
          <w:rtl w:val="0"/>
        </w:rPr>
        <w:t xml:space="preserve">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Tenant's Proportion of all present and future rates, taxes and other impositions and outgoings payable in respect of the Building, its use and any works carried out there;</w:t>
      </w:r>
    </w:p>
    <w:p w:rsidR="00000000" w:rsidDel="00000000" w:rsidP="00000000" w:rsidRDefault="00000000" w:rsidRPr="00000000" w14:paraId="000002A2">
      <w:pPr>
        <w:spacing w:after="240" w:line="288" w:lineRule="auto"/>
        <w:ind w:left="880" w:firstLine="0"/>
        <w:rPr/>
      </w:pPr>
      <w:bookmarkStart w:colFirst="0" w:colLast="0" w:name="_heading=h.77xemfmoiuqk" w:id="45"/>
      <w:bookmarkEnd w:id="45"/>
      <w:r w:rsidDel="00000000" w:rsidR="00000000" w:rsidRPr="00000000">
        <w:rPr>
          <w:rtl w:val="0"/>
        </w:rPr>
        <w:t xml:space="preserve">2.3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aggregate each year of:</w:t>
      </w:r>
    </w:p>
    <w:p w:rsidR="00000000" w:rsidDel="00000000" w:rsidP="00000000" w:rsidRDefault="00000000" w:rsidRPr="00000000" w14:paraId="000002A3">
      <w:pPr>
        <w:spacing w:after="240" w:line="288" w:lineRule="auto"/>
        <w:ind w:left="1600" w:firstLine="0"/>
        <w:rPr/>
      </w:pPr>
      <w:bookmarkStart w:colFirst="0" w:colLast="0" w:name="_heading=h.77xemfmoiuqk" w:id="45"/>
      <w:bookmarkEnd w:id="45"/>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Tenant's Proportion of the gross cost of the premium before any discount or commission for:</w:t>
      </w:r>
    </w:p>
    <w:p w:rsidR="00000000" w:rsidDel="00000000" w:rsidP="00000000" w:rsidRDefault="00000000" w:rsidRPr="00000000" w14:paraId="000002A4">
      <w:pPr>
        <w:spacing w:after="240" w:line="288" w:lineRule="auto"/>
        <w:ind w:left="2320" w:firstLine="0"/>
        <w:rPr/>
      </w:pPr>
      <w:bookmarkStart w:colFirst="0" w:colLast="0" w:name="_heading=h.77xemfmoiuqk" w:id="45"/>
      <w:bookmarkEnd w:id="45"/>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insurance of the Building, for its full reinstatement cost (taking inflation of building costs into account) against loss or damage by or in consequence of the Insured Risks, including costs of demolition, site clearance, site protection and shoring-up, professionals' and statutory fees and incidental expenses, the cost of any work which may be required under any law and VAT in respect of all those costs, fees and expenses; and</w:t>
      </w:r>
    </w:p>
    <w:p w:rsidR="00000000" w:rsidDel="00000000" w:rsidP="00000000" w:rsidRDefault="00000000" w:rsidRPr="00000000" w14:paraId="000002A5">
      <w:pPr>
        <w:spacing w:after="240" w:line="288" w:lineRule="auto"/>
        <w:ind w:left="2320" w:firstLine="0"/>
        <w:rPr/>
      </w:pPr>
      <w:bookmarkStart w:colFirst="0" w:colLast="0" w:name="_heading=h.77xemfmoiuqk" w:id="45"/>
      <w:bookmarkEnd w:id="45"/>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public liability insurance in relation to the Common Parts.</w:t>
      </w:r>
    </w:p>
    <w:p w:rsidR="00000000" w:rsidDel="00000000" w:rsidP="00000000" w:rsidRDefault="00000000" w:rsidRPr="00000000" w14:paraId="000002A6">
      <w:pPr>
        <w:spacing w:after="240" w:line="288" w:lineRule="auto"/>
        <w:ind w:left="1600" w:firstLine="0"/>
        <w:rPr/>
      </w:pPr>
      <w:bookmarkStart w:colFirst="0" w:colLast="0" w:name="_heading=h.77xemfmoiuqk" w:id="45"/>
      <w:bookmarkEnd w:id="45"/>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gross cost of the premium and</w:t>
      </w:r>
    </w:p>
    <w:p w:rsidR="00000000" w:rsidDel="00000000" w:rsidP="00000000" w:rsidRDefault="00000000" w:rsidRPr="00000000" w14:paraId="000002A7">
      <w:pPr>
        <w:spacing w:after="240" w:line="288" w:lineRule="auto"/>
        <w:ind w:left="1600" w:firstLine="0"/>
        <w:rPr/>
      </w:pPr>
      <w:bookmarkStart w:colFirst="0" w:colLast="0" w:name="_heading=h.77xemfmoiuqk" w:id="45"/>
      <w:bookmarkEnd w:id="45"/>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insurance premium tax payable on the above (if applicable).</w:t>
      </w:r>
    </w:p>
    <w:p w:rsidR="00000000" w:rsidDel="00000000" w:rsidP="00000000" w:rsidRDefault="00000000" w:rsidRPr="00000000" w14:paraId="000002A8">
      <w:pPr>
        <w:spacing w:after="240" w:line="288" w:lineRule="auto"/>
        <w:ind w:left="880" w:firstLine="0"/>
        <w:rPr/>
      </w:pPr>
      <w:bookmarkStart w:colFirst="0" w:colLast="0" w:name="_heading=h.77xemfmoiuqk" w:id="45"/>
      <w:bookmarkEnd w:id="45"/>
      <w:r w:rsidDel="00000000" w:rsidR="00000000" w:rsidRPr="00000000">
        <w:rPr>
          <w:rtl w:val="0"/>
        </w:rPr>
        <w:t xml:space="preserve">2.4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of the reasonable and properly incurred costs of:</w:t>
      </w:r>
    </w:p>
    <w:p w:rsidR="00000000" w:rsidDel="00000000" w:rsidP="00000000" w:rsidRDefault="00000000" w:rsidRPr="00000000" w14:paraId="000002A9">
      <w:pPr>
        <w:spacing w:after="240" w:line="288" w:lineRule="auto"/>
        <w:ind w:left="1600" w:firstLine="0"/>
        <w:rPr/>
      </w:pPr>
      <w:bookmarkStart w:colFirst="0" w:colLast="0" w:name="_heading=h.77xemfmoiuqk" w:id="45"/>
      <w:bookmarkEnd w:id="45"/>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providing the Services;</w:t>
      </w:r>
    </w:p>
    <w:p w:rsidR="00000000" w:rsidDel="00000000" w:rsidP="00000000" w:rsidRDefault="00000000" w:rsidRPr="00000000" w14:paraId="000002AA">
      <w:pPr>
        <w:spacing w:after="240" w:line="288" w:lineRule="auto"/>
        <w:ind w:left="1600" w:firstLine="0"/>
        <w:rPr/>
      </w:pPr>
      <w:bookmarkStart w:colFirst="0" w:colLast="0" w:name="_heading=h.77xemfmoiuqk" w:id="45"/>
      <w:bookmarkEnd w:id="45"/>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reading any meters;</w:t>
      </w:r>
    </w:p>
    <w:p w:rsidR="00000000" w:rsidDel="00000000" w:rsidP="00000000" w:rsidRDefault="00000000" w:rsidRPr="00000000" w14:paraId="000002AB">
      <w:pPr>
        <w:spacing w:after="240" w:line="288" w:lineRule="auto"/>
        <w:ind w:left="1600" w:firstLine="0"/>
        <w:rPr/>
      </w:pPr>
      <w:bookmarkStart w:colFirst="0" w:colLast="0" w:name="_heading=h.77xemfmoiuqk" w:id="45"/>
      <w:bookmarkEnd w:id="45"/>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complying with the recommendations and requirements of the insurers of the Building (insofar as those recommendations and requirements relate to the Common Parts);</w:t>
      </w:r>
    </w:p>
    <w:p w:rsidR="00000000" w:rsidDel="00000000" w:rsidP="00000000" w:rsidRDefault="00000000" w:rsidRPr="00000000" w14:paraId="000002AC">
      <w:pPr>
        <w:spacing w:after="240" w:line="288" w:lineRule="auto"/>
        <w:ind w:left="1600" w:firstLine="0"/>
        <w:rPr/>
      </w:pPr>
      <w:bookmarkStart w:colFirst="0" w:colLast="0" w:name="_heading=h.77xemfmoiuqk" w:id="45"/>
      <w:bookmarkEnd w:id="45"/>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complying with all laws relating to the Common Parts, their use and any works carried out to them, relating to the use of all Service Media, machinery and equipment at or serving the Common Parts and relating to any materials kept at or disposed of from the Common Parts;</w:t>
      </w:r>
    </w:p>
    <w:p w:rsidR="00000000" w:rsidDel="00000000" w:rsidP="00000000" w:rsidRDefault="00000000" w:rsidRPr="00000000" w14:paraId="000002AD">
      <w:pPr>
        <w:spacing w:after="240" w:line="288" w:lineRule="auto"/>
        <w:ind w:left="1600" w:firstLine="0"/>
        <w:rPr/>
      </w:pPr>
      <w:bookmarkStart w:colFirst="0" w:colLast="0" w:name="_heading=h.77xemfmoiuqk" w:id="45"/>
      <w:bookmarkEnd w:id="45"/>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complying with the Third Party Rights insofar as they relate to the Common Parts;</w:t>
      </w:r>
    </w:p>
    <w:p w:rsidR="00000000" w:rsidDel="00000000" w:rsidP="00000000" w:rsidRDefault="00000000" w:rsidRPr="00000000" w14:paraId="000002AE">
      <w:pPr>
        <w:spacing w:after="240" w:line="288" w:lineRule="auto"/>
        <w:ind w:left="1600" w:firstLine="0"/>
        <w:rPr/>
      </w:pPr>
      <w:bookmarkStart w:colFirst="0" w:colLast="0" w:name="_heading=h.77xemfmoiuqk" w:id="45"/>
      <w:bookmarkEnd w:id="45"/>
      <w:r w:rsidDel="00000000" w:rsidR="00000000" w:rsidRPr="00000000">
        <w:rPr>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taking any steps (including proceedings) that the Landlord considers necessary to prevent or remove any encroachment over the Common Parts or to prevent the acquisition of any right over the Common Parts (or Building as a whole) or to remove any obstruction to the flow of light or air to the Common Parts (or the Building as a whole); and</w:t>
      </w:r>
    </w:p>
    <w:p w:rsidR="00000000" w:rsidDel="00000000" w:rsidP="00000000" w:rsidRDefault="00000000" w:rsidRPr="00000000" w14:paraId="000002AF">
      <w:pPr>
        <w:spacing w:after="240" w:line="288" w:lineRule="auto"/>
        <w:ind w:left="880" w:firstLine="0"/>
        <w:rPr/>
      </w:pPr>
      <w:bookmarkStart w:colFirst="0" w:colLast="0" w:name="_heading=h.77xemfmoiuqk" w:id="45"/>
      <w:bookmarkEnd w:id="45"/>
      <w:r w:rsidDel="00000000" w:rsidR="00000000" w:rsidRPr="00000000">
        <w:rPr>
          <w:rtl w:val="0"/>
        </w:rPr>
        <w:t xml:space="preserve">2.5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Management Fee and all of the reasonable and properly incurred costs, fees and   disbursements of:</w:t>
      </w:r>
    </w:p>
    <w:p w:rsidR="00000000" w:rsidDel="00000000" w:rsidP="00000000" w:rsidRDefault="00000000" w:rsidRPr="00000000" w14:paraId="000002B0">
      <w:pPr>
        <w:spacing w:after="240" w:line="288" w:lineRule="auto"/>
        <w:ind w:left="1600" w:firstLine="0"/>
        <w:rPr/>
      </w:pPr>
      <w:bookmarkStart w:colFirst="0" w:colLast="0" w:name="_heading=h.77xemfmoiuqk" w:id="45"/>
      <w:bookmarkEnd w:id="45"/>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accountants employed by the Landlord to prepare and certify the service charge accounts; and</w:t>
      </w:r>
    </w:p>
    <w:p w:rsidR="00000000" w:rsidDel="00000000" w:rsidP="00000000" w:rsidRDefault="00000000" w:rsidRPr="00000000" w14:paraId="000002B1">
      <w:pPr>
        <w:spacing w:after="240" w:line="288" w:lineRule="auto"/>
        <w:ind w:left="1600" w:firstLine="0"/>
        <w:rPr/>
      </w:pPr>
      <w:bookmarkStart w:colFirst="0" w:colLast="0" w:name="_heading=h.77xemfmoiuqk" w:id="45"/>
      <w:bookmarkEnd w:id="45"/>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 procurement specialist who is employed or retained to achieve greater value for money and cost effectiveness in relation to the Service Costs.</w:t>
      </w:r>
    </w:p>
    <w:p w:rsidR="00000000" w:rsidDel="00000000" w:rsidP="00000000" w:rsidRDefault="00000000" w:rsidRPr="00000000" w14:paraId="000002B2">
      <w:pPr>
        <w:spacing w:after="240" w:line="288" w:lineRule="auto"/>
        <w:ind w:left="880" w:firstLine="0"/>
        <w:rPr/>
      </w:pPr>
      <w:bookmarkStart w:colFirst="0" w:colLast="0" w:name="_heading=h.77xemfmoiuqk" w:id="45"/>
      <w:bookmarkEnd w:id="45"/>
      <w:r w:rsidDel="00000000" w:rsidR="00000000" w:rsidRPr="00000000">
        <w:rPr>
          <w:rtl w:val="0"/>
        </w:rPr>
        <w:t xml:space="preserve">2.6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rates, taxes, impositions and outgoings payable in respect of the Common Parts, their use and any works carried out on them (other than any taxes payable by the Landlord in connection with any dealing with or disposition of its reversionary interest in the Building);</w:t>
      </w:r>
    </w:p>
    <w:p w:rsidR="00000000" w:rsidDel="00000000" w:rsidP="00000000" w:rsidRDefault="00000000" w:rsidRPr="00000000" w14:paraId="000002B3">
      <w:pPr>
        <w:spacing w:after="240" w:line="288" w:lineRule="auto"/>
        <w:ind w:left="880" w:firstLine="0"/>
        <w:rPr/>
      </w:pPr>
      <w:bookmarkStart w:colFirst="0" w:colLast="0" w:name="_heading=h.77xemfmoiuqk" w:id="45"/>
      <w:bookmarkEnd w:id="45"/>
      <w:r w:rsidDel="00000000" w:rsidR="00000000" w:rsidRPr="00000000">
        <w:rPr>
          <w:rtl w:val="0"/>
        </w:rPr>
        <w:t xml:space="preserve">2.7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reasonable and proper cost of complying with any of the Landlord's obligations contained in clause 8;</w:t>
      </w:r>
    </w:p>
    <w:p w:rsidR="00000000" w:rsidDel="00000000" w:rsidP="00000000" w:rsidRDefault="00000000" w:rsidRPr="00000000" w14:paraId="000002B4">
      <w:pPr>
        <w:spacing w:after="240" w:line="288" w:lineRule="auto"/>
        <w:ind w:left="880" w:firstLine="0"/>
        <w:rPr/>
      </w:pPr>
      <w:bookmarkStart w:colFirst="0" w:colLast="0" w:name="_heading=h.77xemfmoiuqk" w:id="45"/>
      <w:bookmarkEnd w:id="45"/>
      <w:r w:rsidDel="00000000" w:rsidR="00000000" w:rsidRPr="00000000">
        <w:rPr>
          <w:rtl w:val="0"/>
        </w:rPr>
        <w:t xml:space="preserve">2.8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VAT payable in respect of any of the items mentioned above except to the extent that the Landlord obtains credit for such VAT under the Value Added Tax Act 1994.</w:t>
      </w:r>
    </w:p>
    <w:p w:rsidR="00000000" w:rsidDel="00000000" w:rsidP="00000000" w:rsidRDefault="00000000" w:rsidRPr="00000000" w14:paraId="000002B5">
      <w:pPr>
        <w:spacing w:after="240" w:line="288" w:lineRule="auto"/>
        <w:ind w:left="880" w:firstLine="0"/>
        <w:rPr>
          <w:b w:val="1"/>
        </w:rPr>
      </w:pPr>
      <w:bookmarkStart w:colFirst="0" w:colLast="0" w:name="_heading=h.77xemfmoiuqk" w:id="45"/>
      <w:bookmarkEnd w:id="45"/>
      <w:r w:rsidDel="00000000" w:rsidR="00000000" w:rsidRPr="00000000">
        <w:rPr>
          <w:b w:val="1"/>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EXCLUDED COSTS</w:t>
      </w:r>
    </w:p>
    <w:p w:rsidR="00000000" w:rsidDel="00000000" w:rsidP="00000000" w:rsidRDefault="00000000" w:rsidRPr="00000000" w14:paraId="000002B6">
      <w:pPr>
        <w:spacing w:after="240" w:line="288" w:lineRule="auto"/>
        <w:ind w:left="880" w:firstLine="0"/>
        <w:rPr/>
      </w:pPr>
      <w:bookmarkStart w:colFirst="0" w:colLast="0" w:name="_heading=h.77xemfmoiuqk" w:id="45"/>
      <w:bookmarkEnd w:id="45"/>
      <w:r w:rsidDel="00000000" w:rsidR="00000000" w:rsidRPr="00000000">
        <w:rPr>
          <w:rtl w:val="0"/>
        </w:rPr>
        <w:t xml:space="preserve">The </w:t>
      </w:r>
      <w:r w:rsidDel="00000000" w:rsidR="00000000" w:rsidRPr="00000000">
        <w:rPr>
          <w:b w:val="1"/>
          <w:rtl w:val="0"/>
        </w:rPr>
        <w:t xml:space="preserve">Excluded Costs </w:t>
      </w:r>
      <w:r w:rsidDel="00000000" w:rsidR="00000000" w:rsidRPr="00000000">
        <w:rPr>
          <w:rtl w:val="0"/>
        </w:rPr>
        <w:t xml:space="preserve">are any costs which relate to or arise from:</w:t>
      </w:r>
    </w:p>
    <w:p w:rsidR="00000000" w:rsidDel="00000000" w:rsidP="00000000" w:rsidRDefault="00000000" w:rsidRPr="00000000" w14:paraId="000002B7">
      <w:pPr>
        <w:spacing w:after="240" w:line="288" w:lineRule="auto"/>
        <w:ind w:left="1600" w:firstLine="0"/>
        <w:rPr/>
      </w:pPr>
      <w:bookmarkStart w:colFirst="0" w:colLast="0" w:name="_heading=h.77xemfmoiuqk" w:id="45"/>
      <w:bookmarkEnd w:id="45"/>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matters between the Landlord and an occupier in the Building, including, but not limited to, costs relating to or arising from: </w:t>
      </w:r>
    </w:p>
    <w:p w:rsidR="00000000" w:rsidDel="00000000" w:rsidP="00000000" w:rsidRDefault="00000000" w:rsidRPr="00000000" w14:paraId="000002B8">
      <w:pPr>
        <w:spacing w:after="240" w:line="288" w:lineRule="auto"/>
        <w:ind w:left="2160" w:firstLine="0"/>
        <w:rPr/>
      </w:pPr>
      <w:bookmarkStart w:colFirst="0" w:colLast="0" w:name="_heading=h.vciejiqdkk7c" w:id="248"/>
      <w:bookmarkEnd w:id="248"/>
      <w:r w:rsidDel="00000000" w:rsidR="00000000" w:rsidRPr="00000000">
        <w:rPr>
          <w:rtl w:val="0"/>
        </w:rPr>
        <w:t xml:space="preserve">(i) </w:t>
        <w:tab/>
        <w:t xml:space="preserve"> </w:t>
      </w:r>
      <w:r w:rsidDel="00000000" w:rsidR="00000000" w:rsidRPr="00000000">
        <w:rPr>
          <w:rtl w:val="0"/>
        </w:rPr>
        <w:t xml:space="preserve">enforcement of covenants to pay rent and other monies payable under the occupier's lease;</w:t>
      </w:r>
    </w:p>
    <w:p w:rsidR="00000000" w:rsidDel="00000000" w:rsidP="00000000" w:rsidRDefault="00000000" w:rsidRPr="00000000" w14:paraId="000002B9">
      <w:pPr>
        <w:spacing w:after="240" w:line="288" w:lineRule="auto"/>
        <w:ind w:left="2160" w:firstLine="0"/>
        <w:rPr/>
      </w:pPr>
      <w:bookmarkStart w:colFirst="0" w:colLast="0" w:name="_heading=h.9f1bixfn3nui" w:id="249"/>
      <w:bookmarkEnd w:id="249"/>
      <w:r w:rsidDel="00000000" w:rsidR="00000000" w:rsidRPr="00000000">
        <w:rPr>
          <w:rtl w:val="0"/>
        </w:rPr>
        <w:t xml:space="preserve">(ii)</w:t>
        <w:tab/>
        <w:t xml:space="preserve">any consents required under the relevant lease, including but not limited to consents to assign, sublet, alterations and extended opening hours; and </w:t>
      </w:r>
    </w:p>
    <w:p w:rsidR="00000000" w:rsidDel="00000000" w:rsidP="00000000" w:rsidRDefault="00000000" w:rsidRPr="00000000" w14:paraId="000002BA">
      <w:pPr>
        <w:spacing w:after="240" w:line="288" w:lineRule="auto"/>
        <w:ind w:left="2160" w:firstLine="0"/>
        <w:rPr/>
      </w:pPr>
      <w:bookmarkStart w:colFirst="0" w:colLast="0" w:name="_heading=h.ldxniqdj3qud" w:id="250"/>
      <w:bookmarkEnd w:id="250"/>
      <w:r w:rsidDel="00000000" w:rsidR="00000000" w:rsidRPr="00000000">
        <w:rPr>
          <w:rtl w:val="0"/>
        </w:rPr>
        <w:t xml:space="preserve">(iii)</w:t>
        <w:tab/>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rent reviews;</w:t>
      </w:r>
    </w:p>
    <w:p w:rsidR="00000000" w:rsidDel="00000000" w:rsidP="00000000" w:rsidRDefault="00000000" w:rsidRPr="00000000" w14:paraId="000002BB">
      <w:pPr>
        <w:spacing w:after="240" w:line="288" w:lineRule="auto"/>
        <w:ind w:left="1600" w:firstLine="0"/>
        <w:rPr/>
      </w:pPr>
      <w:bookmarkStart w:colFirst="0" w:colLast="0" w:name="_heading=h.77xemfmoiuqk" w:id="45"/>
      <w:bookmarkEnd w:id="45"/>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failure or negligence of the Landlord or Manager;</w:t>
      </w:r>
    </w:p>
    <w:p w:rsidR="00000000" w:rsidDel="00000000" w:rsidP="00000000" w:rsidRDefault="00000000" w:rsidRPr="00000000" w14:paraId="000002BC">
      <w:pPr>
        <w:spacing w:after="240" w:line="288" w:lineRule="auto"/>
        <w:ind w:left="1600" w:firstLine="0"/>
        <w:rPr/>
      </w:pPr>
      <w:bookmarkStart w:colFirst="0" w:colLast="0" w:name="_heading=h.77xemfmoiuqk" w:id="45"/>
      <w:bookmarkEnd w:id="45"/>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maintenance or operation of:</w:t>
      </w:r>
    </w:p>
    <w:p w:rsidR="00000000" w:rsidDel="00000000" w:rsidP="00000000" w:rsidRDefault="00000000" w:rsidRPr="00000000" w14:paraId="000002BD">
      <w:pPr>
        <w:spacing w:after="240" w:line="288" w:lineRule="auto"/>
        <w:ind w:left="2320" w:firstLine="0"/>
        <w:rPr/>
      </w:pPr>
      <w:bookmarkStart w:colFirst="0" w:colLast="0" w:name="_heading=h.77xemfmoiuqk" w:id="45"/>
      <w:bookmarkEnd w:id="45"/>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premises within the Building used by the Landlord for its own purposes (except where such use is wholly or partly in connection with the management of the Building itself, in which case the whole or a reasonable part, as the case may be, of such costs shall be a Service Cost);</w:t>
      </w:r>
    </w:p>
    <w:p w:rsidR="00000000" w:rsidDel="00000000" w:rsidP="00000000" w:rsidRDefault="00000000" w:rsidRPr="00000000" w14:paraId="000002BE">
      <w:pPr>
        <w:spacing w:after="240" w:line="288" w:lineRule="auto"/>
        <w:ind w:left="2320" w:firstLine="0"/>
        <w:rPr/>
      </w:pPr>
      <w:bookmarkStart w:colFirst="0" w:colLast="0" w:name="_heading=h.77xemfmoiuqk" w:id="45"/>
      <w:bookmarkEnd w:id="45"/>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cost centre within the Building that generates income for the Landlord (except where such income is (at least in part) credited to the Service Charge Account, in which case the whole or a reasonable proportion of such costs shall be a Service Cost);</w:t>
      </w:r>
    </w:p>
    <w:p w:rsidR="00000000" w:rsidDel="00000000" w:rsidP="00000000" w:rsidRDefault="00000000" w:rsidRPr="00000000" w14:paraId="000002BF">
      <w:pPr>
        <w:spacing w:after="240" w:line="288" w:lineRule="auto"/>
        <w:ind w:left="1600" w:firstLine="0"/>
        <w:rPr/>
      </w:pPr>
      <w:bookmarkStart w:colFirst="0" w:colLast="0" w:name="_heading=h.77xemfmoiuqk" w:id="45"/>
      <w:bookmarkEnd w:id="45"/>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initial provision of any items that are reasonably to be considered part of the original design and construction of the fabric, plant or equipment of the Building together with the initial setting up that is reasonably to be considered part of the original development of the Building;</w:t>
      </w:r>
    </w:p>
    <w:p w:rsidR="00000000" w:rsidDel="00000000" w:rsidP="00000000" w:rsidRDefault="00000000" w:rsidRPr="00000000" w14:paraId="000002C0">
      <w:pPr>
        <w:spacing w:after="240" w:line="288" w:lineRule="auto"/>
        <w:ind w:left="1600" w:firstLine="0"/>
        <w:rPr/>
      </w:pPr>
      <w:bookmarkStart w:colFirst="0" w:colLast="0" w:name="_heading=h.77xemfmoiuqk" w:id="45"/>
      <w:bookmarkEnd w:id="45"/>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future development of the Building;</w:t>
      </w:r>
    </w:p>
    <w:p w:rsidR="00000000" w:rsidDel="00000000" w:rsidP="00000000" w:rsidRDefault="00000000" w:rsidRPr="00000000" w14:paraId="000002C1">
      <w:pPr>
        <w:spacing w:after="240" w:line="288" w:lineRule="auto"/>
        <w:ind w:left="1600" w:firstLine="0"/>
        <w:rPr/>
      </w:pPr>
      <w:bookmarkStart w:colFirst="0" w:colLast="0" w:name="_heading=h.77xemfmoiuqk" w:id="45"/>
      <w:bookmarkEnd w:id="45"/>
      <w:r w:rsidDel="00000000" w:rsidR="00000000" w:rsidRPr="00000000">
        <w:rPr>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replacement of any item of the fabric, plant, equipment or materials necessary for the operation of the Building, except where analysis of the reasonable options and alternatives determines that:</w:t>
      </w:r>
    </w:p>
    <w:p w:rsidR="00000000" w:rsidDel="00000000" w:rsidP="00000000" w:rsidRDefault="00000000" w:rsidRPr="00000000" w14:paraId="000002C2">
      <w:pPr>
        <w:spacing w:after="240" w:line="288" w:lineRule="auto"/>
        <w:ind w:left="2320" w:firstLine="0"/>
        <w:rPr/>
      </w:pPr>
      <w:bookmarkStart w:colFirst="0" w:colLast="0" w:name="_heading=h.77xemfmoiuqk" w:id="45"/>
      <w:bookmarkEnd w:id="45"/>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replacement is appropriate because the fabric, plant, equipment or materials are beyond economic repair or beyond efficient or economic operation; or</w:t>
      </w:r>
    </w:p>
    <w:p w:rsidR="00000000" w:rsidDel="00000000" w:rsidP="00000000" w:rsidRDefault="00000000" w:rsidRPr="00000000" w14:paraId="000002C3">
      <w:pPr>
        <w:spacing w:after="240" w:line="288" w:lineRule="auto"/>
        <w:ind w:left="2320" w:firstLine="0"/>
        <w:rPr/>
      </w:pPr>
      <w:bookmarkStart w:colFirst="0" w:colLast="0" w:name="_heading=h.77xemfmoiuqk" w:id="45"/>
      <w:bookmarkEnd w:id="45"/>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cost of replacement is relatively low when compared with the greater cost anticipated if replacement is postponed materially; or</w:t>
      </w:r>
    </w:p>
    <w:p w:rsidR="00000000" w:rsidDel="00000000" w:rsidP="00000000" w:rsidRDefault="00000000" w:rsidRPr="00000000" w14:paraId="000002C4">
      <w:pPr>
        <w:spacing w:after="240" w:line="288" w:lineRule="auto"/>
        <w:ind w:left="2320" w:firstLine="0"/>
        <w:rPr/>
      </w:pPr>
      <w:bookmarkStart w:colFirst="0" w:colLast="0" w:name="_heading=h.77xemfmoiuqk" w:id="45"/>
      <w:bookmarkEnd w:id="45"/>
      <w:r w:rsidDel="00000000" w:rsidR="00000000" w:rsidRPr="00000000">
        <w:rPr>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replacement is required by statute or the insurers of the Building;</w:t>
      </w:r>
    </w:p>
    <w:p w:rsidR="00000000" w:rsidDel="00000000" w:rsidP="00000000" w:rsidRDefault="00000000" w:rsidRPr="00000000" w14:paraId="000002C5">
      <w:pPr>
        <w:spacing w:after="240" w:line="288" w:lineRule="auto"/>
        <w:ind w:left="2320" w:firstLine="0"/>
        <w:rPr/>
      </w:pPr>
      <w:bookmarkStart w:colFirst="0" w:colLast="0" w:name="_heading=h.77xemfmoiuqk" w:id="45"/>
      <w:bookmarkEnd w:id="45"/>
      <w:r w:rsidDel="00000000" w:rsidR="00000000" w:rsidRPr="00000000">
        <w:rPr>
          <w:rtl w:val="0"/>
        </w:rPr>
        <w:t xml:space="preserve">If requested by the Tenant, the Landlord shall provide the Tenant with evidence to justify the cost of replacement;</w:t>
      </w:r>
    </w:p>
    <w:p w:rsidR="00000000" w:rsidDel="00000000" w:rsidP="00000000" w:rsidRDefault="00000000" w:rsidRPr="00000000" w14:paraId="000002C6">
      <w:pPr>
        <w:spacing w:after="240" w:line="288" w:lineRule="auto"/>
        <w:ind w:left="1600" w:firstLine="0"/>
        <w:rPr/>
      </w:pPr>
      <w:bookmarkStart w:colFirst="0" w:colLast="0" w:name="_heading=h.77xemfmoiuqk" w:id="45"/>
      <w:bookmarkEnd w:id="45"/>
      <w:r w:rsidDel="00000000" w:rsidR="00000000" w:rsidRPr="00000000">
        <w:rPr>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improvement of any item (where the cost exceeds the costs of normal maintenance, repair or replacement) except where the expenditure can be justified following the analysis of reasonable options and alternatives and having regard to a cost benefit analysis over the term of the leases in the Building. Where the Landlord believes that the expenditure is justified in this manner, it shall provide the Tenant with evidence to support and explain its decision before the expenditure is incurred;</w:t>
      </w:r>
    </w:p>
    <w:p w:rsidR="00000000" w:rsidDel="00000000" w:rsidP="00000000" w:rsidRDefault="00000000" w:rsidRPr="00000000" w14:paraId="000002C7">
      <w:pPr>
        <w:spacing w:after="240" w:line="288" w:lineRule="auto"/>
        <w:ind w:left="1600" w:firstLine="0"/>
        <w:rPr/>
      </w:pPr>
      <w:bookmarkStart w:colFirst="0" w:colLast="0" w:name="_heading=h.77xemfmoiuqk" w:id="45"/>
      <w:bookmarkEnd w:id="45"/>
      <w:r w:rsidDel="00000000" w:rsidR="00000000" w:rsidRPr="00000000">
        <w:rPr>
          <w:rtl w:val="0"/>
        </w:rPr>
        <w:t xml:space="preserve">(h)</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Services provided by reason of damage to or destruction of the Common Parts by a risk against which the Landlord is obliged to insure; and</w:t>
      </w:r>
    </w:p>
    <w:p w:rsidR="00000000" w:rsidDel="00000000" w:rsidP="00000000" w:rsidRDefault="00000000" w:rsidRPr="00000000" w14:paraId="000002C8">
      <w:pPr>
        <w:spacing w:after="240" w:line="288" w:lineRule="auto"/>
        <w:ind w:left="1600" w:firstLine="0"/>
        <w:rPr/>
      </w:pPr>
      <w:bookmarkStart w:colFirst="0" w:colLast="0" w:name="_heading=h.77xemfmoiuqk" w:id="45"/>
      <w:bookmarkEnd w:id="45"/>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marketing or promotion activities in relation to the Building.</w:t>
      </w:r>
    </w:p>
    <w:p w:rsidR="00000000" w:rsidDel="00000000" w:rsidP="00000000" w:rsidRDefault="00000000" w:rsidRPr="00000000" w14:paraId="000002C9">
      <w:pPr>
        <w:spacing w:after="240" w:line="288" w:lineRule="auto"/>
        <w:rPr/>
      </w:pPr>
      <w:bookmarkStart w:colFirst="0" w:colLast="0" w:name="_heading=h.77xemfmoiuqk" w:id="45"/>
      <w:bookmarkEnd w:id="45"/>
      <w:r w:rsidDel="00000000" w:rsidR="00000000" w:rsidRPr="00000000">
        <w:rPr>
          <w:rtl w:val="0"/>
        </w:rPr>
        <w:t xml:space="preserve"> </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bookmarkStart w:colFirst="0" w:colLast="0" w:name="_heading=h.33d9vflj0hj1" w:id="251"/>
      <w:bookmarkEnd w:id="251"/>
      <w:r w:rsidDel="00000000" w:rsidR="00000000" w:rsidRPr="00000000">
        <w:rPr>
          <w:rtl w:val="0"/>
        </w:rPr>
      </w:r>
    </w:p>
    <w:sectPr>
      <w:type w:val="nextPage"/>
      <w:pgSz w:h="16838" w:w="11906"/>
      <w:pgMar w:bottom="1440" w:top="1440" w:left="1440" w:right="1440" w:header="706" w:footer="706"/>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1">
    <w:pPr>
      <w:widowControl w:val="0"/>
      <w:spacing w:line="276" w:lineRule="auto"/>
      <w:rPr/>
    </w:pPr>
    <w:r w:rsidDel="00000000" w:rsidR="00000000" w:rsidRPr="00000000">
      <w:rPr>
        <w:rtl w:val="0"/>
      </w:rPr>
    </w:r>
  </w:p>
  <w:tbl>
    <w:tblPr>
      <w:tblStyle w:val="Table4"/>
      <w:tblW w:w="336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9"/>
      <w:tblGridChange w:id="0">
        <w:tblGrid>
          <w:gridCol w:w="3369"/>
        </w:tblGrid>
      </w:tblGridChange>
    </w:tblGrid>
    <w:tr>
      <w:trPr>
        <w:trHeight w:val="1120" w:hRule="atLeast"/>
      </w:trPr>
      <w:tc>
        <w:tcPr>
          <w:shd w:fill="auto" w:val="clear"/>
        </w:tcPr>
        <w:p w:rsidR="00000000" w:rsidDel="00000000" w:rsidP="00000000" w:rsidRDefault="00000000" w:rsidRPr="00000000" w14:paraId="000002D2">
          <w:pPr>
            <w:spacing w:after="240" w:line="288" w:lineRule="auto"/>
            <w:jc w:val="both"/>
            <w:rPr>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914400</wp:posOffset>
                    </wp:positionH>
                    <wp:positionV relativeFrom="paragraph">
                      <wp:posOffset>25400</wp:posOffset>
                    </wp:positionV>
                    <wp:extent cx="571500" cy="601980"/>
                    <wp:effectExtent b="0" l="0" r="0" t="0"/>
                    <wp:wrapSquare wrapText="bothSides" distB="0" distT="0" distL="0" distR="0"/>
                    <wp:docPr id="6" name=""/>
                    <a:graphic>
                      <a:graphicData uri="http://schemas.microsoft.com/office/word/2010/wordprocessingGroup">
                        <wpg:wgp>
                          <wpg:cNvGrpSpPr/>
                          <wpg:grpSpPr>
                            <a:xfrm>
                              <a:off x="5060250" y="3479010"/>
                              <a:ext cx="571500" cy="601980"/>
                              <a:chOff x="5060250" y="3479010"/>
                              <a:chExt cx="571500" cy="601980"/>
                            </a:xfrm>
                          </wpg:grpSpPr>
                          <wpg:grpSp>
                            <wpg:cNvGrpSpPr/>
                            <wpg:grpSpPr>
                              <a:xfrm>
                                <a:off x="5060250" y="3479010"/>
                                <a:ext cx="571500" cy="601980"/>
                                <a:chOff x="5060250" y="3479010"/>
                                <a:chExt cx="571500" cy="601980"/>
                              </a:xfrm>
                            </wpg:grpSpPr>
                            <wps:wsp>
                              <wps:cNvSpPr/>
                              <wps:cNvPr id="3" name="Shape 3"/>
                              <wps:spPr>
                                <a:xfrm>
                                  <a:off x="5060250" y="3479010"/>
                                  <a:ext cx="571500" cy="60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60250" y="3479010"/>
                                  <a:ext cx="571500" cy="601980"/>
                                  <a:chOff x="2922" y="935"/>
                                  <a:chExt cx="900" cy="948"/>
                                </a:xfrm>
                              </wpg:grpSpPr>
                              <wps:wsp>
                                <wps:cNvSpPr/>
                                <wps:cNvPr id="5" name="Shape 5"/>
                                <wps:spPr>
                                  <a:xfrm>
                                    <a:off x="2922" y="935"/>
                                    <a:ext cx="900"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3314" y="1294"/>
                                    <a:ext cx="220" cy="220"/>
                                  </a:xfrm>
                                  <a:prstGeom prst="rect">
                                    <a:avLst/>
                                  </a:prstGeom>
                                  <a:noFill/>
                                  <a:ln>
                                    <a:noFill/>
                                  </a:ln>
                                </pic:spPr>
                              </pic:pic>
                              <wps:wsp>
                                <wps:cNvSpPr/>
                                <wps:cNvPr id="7" name="Shape 7"/>
                                <wps:spPr>
                                  <a:xfrm>
                                    <a:off x="3514" y="978"/>
                                    <a:ext cx="308" cy="418"/>
                                  </a:xfrm>
                                  <a:custGeom>
                                    <a:rect b="b" l="l" r="r" t="t"/>
                                    <a:pathLst>
                                      <a:path extrusionOk="0" h="418" w="308">
                                        <a:moveTo>
                                          <a:pt x="12" y="0"/>
                                        </a:moveTo>
                                        <a:lnTo>
                                          <a:pt x="6" y="21"/>
                                        </a:lnTo>
                                        <a:lnTo>
                                          <a:pt x="2" y="32"/>
                                        </a:lnTo>
                                        <a:lnTo>
                                          <a:pt x="0" y="42"/>
                                        </a:lnTo>
                                        <a:lnTo>
                                          <a:pt x="49" y="64"/>
                                        </a:lnTo>
                                        <a:lnTo>
                                          <a:pt x="95" y="95"/>
                                        </a:lnTo>
                                        <a:lnTo>
                                          <a:pt x="132" y="131"/>
                                        </a:lnTo>
                                        <a:lnTo>
                                          <a:pt x="155" y="172"/>
                                        </a:lnTo>
                                        <a:lnTo>
                                          <a:pt x="117" y="187"/>
                                        </a:lnTo>
                                        <a:lnTo>
                                          <a:pt x="89" y="209"/>
                                        </a:lnTo>
                                        <a:lnTo>
                                          <a:pt x="68" y="236"/>
                                        </a:lnTo>
                                        <a:lnTo>
                                          <a:pt x="55" y="270"/>
                                        </a:lnTo>
                                        <a:lnTo>
                                          <a:pt x="53" y="312"/>
                                        </a:lnTo>
                                        <a:lnTo>
                                          <a:pt x="68" y="352"/>
                                        </a:lnTo>
                                        <a:lnTo>
                                          <a:pt x="96" y="387"/>
                                        </a:lnTo>
                                        <a:lnTo>
                                          <a:pt x="135" y="411"/>
                                        </a:lnTo>
                                        <a:lnTo>
                                          <a:pt x="193" y="417"/>
                                        </a:lnTo>
                                        <a:lnTo>
                                          <a:pt x="245" y="397"/>
                                        </a:lnTo>
                                        <a:lnTo>
                                          <a:pt x="285" y="356"/>
                                        </a:lnTo>
                                        <a:lnTo>
                                          <a:pt x="307" y="304"/>
                                        </a:lnTo>
                                        <a:lnTo>
                                          <a:pt x="306" y="241"/>
                                        </a:lnTo>
                                        <a:lnTo>
                                          <a:pt x="284" y="182"/>
                                        </a:lnTo>
                                        <a:lnTo>
                                          <a:pt x="247" y="129"/>
                                        </a:lnTo>
                                        <a:lnTo>
                                          <a:pt x="204" y="87"/>
                                        </a:lnTo>
                                        <a:lnTo>
                                          <a:pt x="155" y="52"/>
                                        </a:lnTo>
                                        <a:lnTo>
                                          <a:pt x="108" y="28"/>
                                        </a:lnTo>
                                        <a:lnTo>
                                          <a:pt x="62" y="12"/>
                                        </a:lnTo>
                                        <a:lnTo>
                                          <a:pt x="17" y="0"/>
                                        </a:lnTo>
                                        <a:lnTo>
                                          <a:pt x="12" y="0"/>
                                        </a:lnTo>
                                        <a:close/>
                                      </a:path>
                                    </a:pathLst>
                                  </a:custGeom>
                                  <a:solidFill>
                                    <a:srgbClr val="CA6C1F"/>
                                  </a:solidFill>
                                  <a:ln>
                                    <a:noFill/>
                                  </a:ln>
                                </wps:spPr>
                                <wps:bodyPr anchorCtr="0" anchor="ctr" bIns="91425" lIns="91425" spcFirstLastPara="1" rIns="91425" wrap="square" tIns="91425">
                                  <a:noAutofit/>
                                </wps:bodyPr>
                              </wps:wsp>
                              <wpg:grpSp>
                                <wpg:cNvGrpSpPr/>
                                <wpg:grpSpPr>
                                  <a:xfrm>
                                    <a:off x="2922" y="935"/>
                                    <a:ext cx="645" cy="948"/>
                                    <a:chOff x="2922" y="935"/>
                                    <a:chExt cx="645" cy="948"/>
                                  </a:xfrm>
                                </wpg:grpSpPr>
                                <wps:wsp>
                                  <wps:cNvSpPr/>
                                  <wps:cNvPr id="9" name="Shape 9"/>
                                  <wps:spPr>
                                    <a:xfrm>
                                      <a:off x="2922" y="935"/>
                                      <a:ext cx="645" cy="948"/>
                                    </a:xfrm>
                                    <a:custGeom>
                                      <a:rect b="b" l="l" r="r" t="t"/>
                                      <a:pathLst>
                                        <a:path extrusionOk="0" h="948" w="645">
                                          <a:moveTo>
                                            <a:pt x="449" y="0"/>
                                          </a:moveTo>
                                          <a:lnTo>
                                            <a:pt x="417" y="3"/>
                                          </a:lnTo>
                                          <a:lnTo>
                                            <a:pt x="385" y="8"/>
                                          </a:lnTo>
                                          <a:lnTo>
                                            <a:pt x="357" y="14"/>
                                          </a:lnTo>
                                          <a:lnTo>
                                            <a:pt x="322" y="24"/>
                                          </a:lnTo>
                                          <a:lnTo>
                                            <a:pt x="290" y="36"/>
                                          </a:lnTo>
                                          <a:lnTo>
                                            <a:pt x="260" y="50"/>
                                          </a:lnTo>
                                          <a:lnTo>
                                            <a:pt x="228" y="68"/>
                                          </a:lnTo>
                                          <a:lnTo>
                                            <a:pt x="228" y="68"/>
                                          </a:lnTo>
                                          <a:lnTo>
                                            <a:pt x="227" y="68"/>
                                          </a:lnTo>
                                          <a:lnTo>
                                            <a:pt x="227" y="69"/>
                                          </a:lnTo>
                                          <a:lnTo>
                                            <a:pt x="194" y="90"/>
                                          </a:lnTo>
                                          <a:lnTo>
                                            <a:pt x="166" y="113"/>
                                          </a:lnTo>
                                          <a:lnTo>
                                            <a:pt x="144" y="132"/>
                                          </a:lnTo>
                                          <a:lnTo>
                                            <a:pt x="124" y="153"/>
                                          </a:lnTo>
                                          <a:lnTo>
                                            <a:pt x="101" y="180"/>
                                          </a:lnTo>
                                          <a:lnTo>
                                            <a:pt x="67" y="230"/>
                                          </a:lnTo>
                                          <a:lnTo>
                                            <a:pt x="34" y="299"/>
                                          </a:lnTo>
                                          <a:lnTo>
                                            <a:pt x="9" y="379"/>
                                          </a:lnTo>
                                          <a:lnTo>
                                            <a:pt x="0" y="463"/>
                                          </a:lnTo>
                                          <a:lnTo>
                                            <a:pt x="6" y="548"/>
                                          </a:lnTo>
                                          <a:lnTo>
                                            <a:pt x="22" y="620"/>
                                          </a:lnTo>
                                          <a:lnTo>
                                            <a:pt x="48" y="681"/>
                                          </a:lnTo>
                                          <a:lnTo>
                                            <a:pt x="80" y="737"/>
                                          </a:lnTo>
                                          <a:lnTo>
                                            <a:pt x="110" y="777"/>
                                          </a:lnTo>
                                          <a:lnTo>
                                            <a:pt x="151" y="820"/>
                                          </a:lnTo>
                                          <a:lnTo>
                                            <a:pt x="203" y="862"/>
                                          </a:lnTo>
                                          <a:lnTo>
                                            <a:pt x="263" y="898"/>
                                          </a:lnTo>
                                          <a:lnTo>
                                            <a:pt x="268" y="900"/>
                                          </a:lnTo>
                                          <a:lnTo>
                                            <a:pt x="290" y="910"/>
                                          </a:lnTo>
                                          <a:lnTo>
                                            <a:pt x="306" y="916"/>
                                          </a:lnTo>
                                          <a:lnTo>
                                            <a:pt x="327" y="924"/>
                                          </a:lnTo>
                                          <a:lnTo>
                                            <a:pt x="347" y="930"/>
                                          </a:lnTo>
                                          <a:lnTo>
                                            <a:pt x="366" y="935"/>
                                          </a:lnTo>
                                          <a:lnTo>
                                            <a:pt x="383" y="938"/>
                                          </a:lnTo>
                                          <a:lnTo>
                                            <a:pt x="402" y="942"/>
                                          </a:lnTo>
                                          <a:lnTo>
                                            <a:pt x="415" y="944"/>
                                          </a:lnTo>
                                          <a:lnTo>
                                            <a:pt x="425" y="945"/>
                                          </a:lnTo>
                                          <a:lnTo>
                                            <a:pt x="439" y="946"/>
                                          </a:lnTo>
                                          <a:lnTo>
                                            <a:pt x="458" y="947"/>
                                          </a:lnTo>
                                          <a:lnTo>
                                            <a:pt x="478" y="947"/>
                                          </a:lnTo>
                                          <a:lnTo>
                                            <a:pt x="499" y="947"/>
                                          </a:lnTo>
                                          <a:lnTo>
                                            <a:pt x="517" y="946"/>
                                          </a:lnTo>
                                          <a:lnTo>
                                            <a:pt x="551" y="942"/>
                                          </a:lnTo>
                                          <a:lnTo>
                                            <a:pt x="582" y="936"/>
                                          </a:lnTo>
                                          <a:lnTo>
                                            <a:pt x="612" y="927"/>
                                          </a:lnTo>
                                          <a:lnTo>
                                            <a:pt x="644" y="916"/>
                                          </a:lnTo>
                                          <a:lnTo>
                                            <a:pt x="640" y="906"/>
                                          </a:lnTo>
                                          <a:lnTo>
                                            <a:pt x="633" y="898"/>
                                          </a:lnTo>
                                          <a:lnTo>
                                            <a:pt x="623" y="893"/>
                                          </a:lnTo>
                                          <a:lnTo>
                                            <a:pt x="556" y="893"/>
                                          </a:lnTo>
                                          <a:lnTo>
                                            <a:pt x="505" y="886"/>
                                          </a:lnTo>
                                          <a:lnTo>
                                            <a:pt x="457" y="873"/>
                                          </a:lnTo>
                                          <a:lnTo>
                                            <a:pt x="418" y="852"/>
                                          </a:lnTo>
                                          <a:lnTo>
                                            <a:pt x="389" y="826"/>
                                          </a:lnTo>
                                          <a:lnTo>
                                            <a:pt x="367" y="791"/>
                                          </a:lnTo>
                                          <a:lnTo>
                                            <a:pt x="352" y="748"/>
                                          </a:lnTo>
                                          <a:lnTo>
                                            <a:pt x="347" y="698"/>
                                          </a:lnTo>
                                          <a:lnTo>
                                            <a:pt x="347" y="698"/>
                                          </a:lnTo>
                                          <a:lnTo>
                                            <a:pt x="344" y="668"/>
                                          </a:lnTo>
                                          <a:lnTo>
                                            <a:pt x="338" y="660"/>
                                          </a:lnTo>
                                          <a:lnTo>
                                            <a:pt x="233" y="660"/>
                                          </a:lnTo>
                                          <a:lnTo>
                                            <a:pt x="212" y="659"/>
                                          </a:lnTo>
                                          <a:lnTo>
                                            <a:pt x="197" y="646"/>
                                          </a:lnTo>
                                          <a:lnTo>
                                            <a:pt x="192" y="621"/>
                                          </a:lnTo>
                                          <a:lnTo>
                                            <a:pt x="205" y="595"/>
                                          </a:lnTo>
                                          <a:lnTo>
                                            <a:pt x="229" y="570"/>
                                          </a:lnTo>
                                          <a:lnTo>
                                            <a:pt x="254" y="547"/>
                                          </a:lnTo>
                                          <a:lnTo>
                                            <a:pt x="279" y="526"/>
                                          </a:lnTo>
                                          <a:lnTo>
                                            <a:pt x="306" y="494"/>
                                          </a:lnTo>
                                          <a:lnTo>
                                            <a:pt x="322" y="459"/>
                                          </a:lnTo>
                                          <a:lnTo>
                                            <a:pt x="319" y="449"/>
                                          </a:lnTo>
                                          <a:lnTo>
                                            <a:pt x="182" y="449"/>
                                          </a:lnTo>
                                          <a:lnTo>
                                            <a:pt x="166" y="437"/>
                                          </a:lnTo>
                                          <a:lnTo>
                                            <a:pt x="163" y="419"/>
                                          </a:lnTo>
                                          <a:lnTo>
                                            <a:pt x="172" y="398"/>
                                          </a:lnTo>
                                          <a:lnTo>
                                            <a:pt x="190" y="379"/>
                                          </a:lnTo>
                                          <a:lnTo>
                                            <a:pt x="238" y="352"/>
                                          </a:lnTo>
                                          <a:lnTo>
                                            <a:pt x="300" y="325"/>
                                          </a:lnTo>
                                          <a:lnTo>
                                            <a:pt x="360" y="296"/>
                                          </a:lnTo>
                                          <a:lnTo>
                                            <a:pt x="399" y="263"/>
                                          </a:lnTo>
                                          <a:lnTo>
                                            <a:pt x="407" y="249"/>
                                          </a:lnTo>
                                          <a:lnTo>
                                            <a:pt x="409" y="234"/>
                                          </a:lnTo>
                                          <a:lnTo>
                                            <a:pt x="405" y="221"/>
                                          </a:lnTo>
                                          <a:lnTo>
                                            <a:pt x="281" y="221"/>
                                          </a:lnTo>
                                          <a:lnTo>
                                            <a:pt x="264" y="206"/>
                                          </a:lnTo>
                                          <a:lnTo>
                                            <a:pt x="268" y="183"/>
                                          </a:lnTo>
                                          <a:lnTo>
                                            <a:pt x="287" y="164"/>
                                          </a:lnTo>
                                          <a:lnTo>
                                            <a:pt x="315" y="149"/>
                                          </a:lnTo>
                                          <a:lnTo>
                                            <a:pt x="341" y="139"/>
                                          </a:lnTo>
                                          <a:lnTo>
                                            <a:pt x="343" y="139"/>
                                          </a:lnTo>
                                          <a:lnTo>
                                            <a:pt x="344" y="138"/>
                                          </a:lnTo>
                                          <a:lnTo>
                                            <a:pt x="346" y="138"/>
                                          </a:lnTo>
                                          <a:lnTo>
                                            <a:pt x="361" y="133"/>
                                          </a:lnTo>
                                          <a:lnTo>
                                            <a:pt x="374" y="130"/>
                                          </a:lnTo>
                                          <a:lnTo>
                                            <a:pt x="387" y="128"/>
                                          </a:lnTo>
                                          <a:lnTo>
                                            <a:pt x="402" y="125"/>
                                          </a:lnTo>
                                          <a:lnTo>
                                            <a:pt x="421" y="123"/>
                                          </a:lnTo>
                                          <a:lnTo>
                                            <a:pt x="437" y="122"/>
                                          </a:lnTo>
                                          <a:lnTo>
                                            <a:pt x="452" y="121"/>
                                          </a:lnTo>
                                          <a:lnTo>
                                            <a:pt x="471" y="121"/>
                                          </a:lnTo>
                                          <a:lnTo>
                                            <a:pt x="527" y="103"/>
                                          </a:lnTo>
                                          <a:lnTo>
                                            <a:pt x="549" y="63"/>
                                          </a:lnTo>
                                          <a:lnTo>
                                            <a:pt x="535" y="22"/>
                                          </a:lnTo>
                                          <a:lnTo>
                                            <a:pt x="481" y="0"/>
                                          </a:lnTo>
                                          <a:lnTo>
                                            <a:pt x="449" y="0"/>
                                          </a:lnTo>
                                          <a:close/>
                                        </a:path>
                                      </a:pathLst>
                                    </a:custGeom>
                                    <a:solidFill>
                                      <a:srgbClr val="902970"/>
                                    </a:solidFill>
                                    <a:ln>
                                      <a:noFill/>
                                    </a:ln>
                                  </wps:spPr>
                                  <wps:bodyPr anchorCtr="0" anchor="ctr" bIns="91425" lIns="91425" spcFirstLastPara="1" rIns="91425" wrap="square" tIns="91425">
                                    <a:noAutofit/>
                                  </wps:bodyPr>
                                </wps:wsp>
                                <wps:wsp>
                                  <wps:cNvSpPr/>
                                  <wps:cNvPr id="10" name="Shape 10"/>
                                  <wps:spPr>
                                    <a:xfrm>
                                      <a:off x="2922" y="935"/>
                                      <a:ext cx="645" cy="948"/>
                                    </a:xfrm>
                                    <a:custGeom>
                                      <a:rect b="b" l="l" r="r" t="t"/>
                                      <a:pathLst>
                                        <a:path extrusionOk="0" h="948" w="645">
                                          <a:moveTo>
                                            <a:pt x="613" y="891"/>
                                          </a:moveTo>
                                          <a:lnTo>
                                            <a:pt x="610" y="891"/>
                                          </a:lnTo>
                                          <a:lnTo>
                                            <a:pt x="556" y="893"/>
                                          </a:lnTo>
                                          <a:lnTo>
                                            <a:pt x="623" y="893"/>
                                          </a:lnTo>
                                          <a:lnTo>
                                            <a:pt x="623" y="892"/>
                                          </a:lnTo>
                                          <a:lnTo>
                                            <a:pt x="613" y="891"/>
                                          </a:lnTo>
                                          <a:close/>
                                        </a:path>
                                      </a:pathLst>
                                    </a:custGeom>
                                    <a:solidFill>
                                      <a:srgbClr val="902970"/>
                                    </a:solidFill>
                                    <a:ln>
                                      <a:noFill/>
                                    </a:ln>
                                  </wps:spPr>
                                  <wps:bodyPr anchorCtr="0" anchor="ctr" bIns="91425" lIns="91425" spcFirstLastPara="1" rIns="91425" wrap="square" tIns="91425">
                                    <a:noAutofit/>
                                  </wps:bodyPr>
                                </wps:wsp>
                                <wps:wsp>
                                  <wps:cNvSpPr/>
                                  <wps:cNvPr id="11" name="Shape 11"/>
                                  <wps:spPr>
                                    <a:xfrm>
                                      <a:off x="2922" y="935"/>
                                      <a:ext cx="645" cy="948"/>
                                    </a:xfrm>
                                    <a:custGeom>
                                      <a:rect b="b" l="l" r="r" t="t"/>
                                      <a:pathLst>
                                        <a:path extrusionOk="0" h="948" w="645">
                                          <a:moveTo>
                                            <a:pt x="309" y="640"/>
                                          </a:moveTo>
                                          <a:lnTo>
                                            <a:pt x="279" y="644"/>
                                          </a:lnTo>
                                          <a:lnTo>
                                            <a:pt x="255" y="653"/>
                                          </a:lnTo>
                                          <a:lnTo>
                                            <a:pt x="233" y="660"/>
                                          </a:lnTo>
                                          <a:lnTo>
                                            <a:pt x="338" y="660"/>
                                          </a:lnTo>
                                          <a:lnTo>
                                            <a:pt x="331" y="649"/>
                                          </a:lnTo>
                                          <a:lnTo>
                                            <a:pt x="309" y="640"/>
                                          </a:lnTo>
                                          <a:close/>
                                        </a:path>
                                      </a:pathLst>
                                    </a:custGeom>
                                    <a:solidFill>
                                      <a:srgbClr val="902970"/>
                                    </a:solidFill>
                                    <a:ln>
                                      <a:noFill/>
                                    </a:ln>
                                  </wps:spPr>
                                  <wps:bodyPr anchorCtr="0" anchor="ctr" bIns="91425" lIns="91425" spcFirstLastPara="1" rIns="91425" wrap="square" tIns="91425">
                                    <a:noAutofit/>
                                  </wps:bodyPr>
                                </wps:wsp>
                                <wps:wsp>
                                  <wps:cNvSpPr/>
                                  <wps:cNvPr id="12" name="Shape 12"/>
                                  <wps:spPr>
                                    <a:xfrm>
                                      <a:off x="2922" y="935"/>
                                      <a:ext cx="645" cy="948"/>
                                    </a:xfrm>
                                    <a:custGeom>
                                      <a:rect b="b" l="l" r="r" t="t"/>
                                      <a:pathLst>
                                        <a:path extrusionOk="0" h="948" w="645">
                                          <a:moveTo>
                                            <a:pt x="283" y="420"/>
                                          </a:moveTo>
                                          <a:lnTo>
                                            <a:pt x="246" y="431"/>
                                          </a:lnTo>
                                          <a:lnTo>
                                            <a:pt x="210" y="445"/>
                                          </a:lnTo>
                                          <a:lnTo>
                                            <a:pt x="182" y="449"/>
                                          </a:lnTo>
                                          <a:lnTo>
                                            <a:pt x="319" y="449"/>
                                          </a:lnTo>
                                          <a:lnTo>
                                            <a:pt x="311" y="427"/>
                                          </a:lnTo>
                                          <a:lnTo>
                                            <a:pt x="283" y="420"/>
                                          </a:lnTo>
                                          <a:close/>
                                        </a:path>
                                      </a:pathLst>
                                    </a:custGeom>
                                    <a:solidFill>
                                      <a:srgbClr val="902970"/>
                                    </a:solidFill>
                                    <a:ln>
                                      <a:noFill/>
                                    </a:ln>
                                  </wps:spPr>
                                  <wps:bodyPr anchorCtr="0" anchor="ctr" bIns="91425" lIns="91425" spcFirstLastPara="1" rIns="91425" wrap="square" tIns="91425">
                                    <a:noAutofit/>
                                  </wps:bodyPr>
                                </wps:wsp>
                                <wps:wsp>
                                  <wps:cNvSpPr/>
                                  <wps:cNvPr id="13" name="Shape 13"/>
                                  <wps:spPr>
                                    <a:xfrm>
                                      <a:off x="2922" y="935"/>
                                      <a:ext cx="645" cy="948"/>
                                    </a:xfrm>
                                    <a:custGeom>
                                      <a:rect b="b" l="l" r="r" t="t"/>
                                      <a:pathLst>
                                        <a:path extrusionOk="0" h="948" w="645">
                                          <a:moveTo>
                                            <a:pt x="356" y="210"/>
                                          </a:moveTo>
                                          <a:lnTo>
                                            <a:pt x="315" y="218"/>
                                          </a:lnTo>
                                          <a:lnTo>
                                            <a:pt x="281" y="221"/>
                                          </a:lnTo>
                                          <a:lnTo>
                                            <a:pt x="405" y="221"/>
                                          </a:lnTo>
                                          <a:lnTo>
                                            <a:pt x="405" y="220"/>
                                          </a:lnTo>
                                          <a:lnTo>
                                            <a:pt x="392" y="211"/>
                                          </a:lnTo>
                                          <a:lnTo>
                                            <a:pt x="356" y="210"/>
                                          </a:lnTo>
                                          <a:close/>
                                        </a:path>
                                      </a:pathLst>
                                    </a:custGeom>
                                    <a:solidFill>
                                      <a:srgbClr val="902970"/>
                                    </a:solidFill>
                                    <a:ln>
                                      <a:noFill/>
                                    </a:ln>
                                  </wps:spPr>
                                  <wps:bodyPr anchorCtr="0" anchor="ctr" bIns="91425" lIns="91425" spcFirstLastPara="1" rIns="91425" wrap="square" tIns="91425">
                                    <a:noAutofit/>
                                  </wps:bodyPr>
                                </wps:wsp>
                                <wps:wsp>
                                  <wps:cNvSpPr/>
                                  <wps:cNvPr id="14" name="Shape 14"/>
                                  <wps:spPr>
                                    <a:xfrm>
                                      <a:off x="2922" y="935"/>
                                      <a:ext cx="645" cy="948"/>
                                    </a:xfrm>
                                    <a:custGeom>
                                      <a:rect b="b" l="l" r="r" t="t"/>
                                      <a:pathLst>
                                        <a:path extrusionOk="0" h="948" w="645">
                                          <a:moveTo>
                                            <a:pt x="471" y="121"/>
                                          </a:moveTo>
                                          <a:lnTo>
                                            <a:pt x="452" y="121"/>
                                          </a:lnTo>
                                          <a:lnTo>
                                            <a:pt x="470" y="121"/>
                                          </a:lnTo>
                                          <a:lnTo>
                                            <a:pt x="471" y="121"/>
                                          </a:lnTo>
                                          <a:close/>
                                        </a:path>
                                      </a:pathLst>
                                    </a:custGeom>
                                    <a:solidFill>
                                      <a:srgbClr val="90297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914400</wp:posOffset>
                    </wp:positionH>
                    <wp:positionV relativeFrom="paragraph">
                      <wp:posOffset>25400</wp:posOffset>
                    </wp:positionV>
                    <wp:extent cx="571500" cy="601980"/>
                    <wp:effectExtent b="0" l="0" r="0" t="0"/>
                    <wp:wrapSquare wrapText="bothSides" distB="0" distT="0" distL="0" distR="0"/>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1500" cy="60198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342900</wp:posOffset>
                    </wp:positionV>
                    <wp:extent cx="899795" cy="284480"/>
                    <wp:effectExtent b="0" l="0" r="0" t="0"/>
                    <wp:wrapSquare wrapText="bothSides" distB="0" distT="0" distL="0" distR="0"/>
                    <wp:docPr id="9" name=""/>
                    <a:graphic>
                      <a:graphicData uri="http://schemas.microsoft.com/office/word/2010/wordprocessingGroup">
                        <wpg:wgp>
                          <wpg:cNvGrpSpPr/>
                          <wpg:grpSpPr>
                            <a:xfrm>
                              <a:off x="4896103" y="3637760"/>
                              <a:ext cx="899795" cy="284480"/>
                              <a:chOff x="4896103" y="3637760"/>
                              <a:chExt cx="899795" cy="284480"/>
                            </a:xfrm>
                          </wpg:grpSpPr>
                          <wpg:grpSp>
                            <wpg:cNvGrpSpPr/>
                            <wpg:grpSpPr>
                              <a:xfrm>
                                <a:off x="4896103" y="3637760"/>
                                <a:ext cx="899795" cy="284480"/>
                                <a:chOff x="4896103" y="3637760"/>
                                <a:chExt cx="899795" cy="284480"/>
                              </a:xfrm>
                            </wpg:grpSpPr>
                            <wps:wsp>
                              <wps:cNvSpPr/>
                              <wps:cNvPr id="3" name="Shape 3"/>
                              <wps:spPr>
                                <a:xfrm>
                                  <a:off x="4896103" y="3637760"/>
                                  <a:ext cx="899775" cy="284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96103" y="3637760"/>
                                  <a:ext cx="899795" cy="284480"/>
                                  <a:chOff x="1410" y="1418"/>
                                  <a:chExt cx="1417" cy="448"/>
                                </a:xfrm>
                              </wpg:grpSpPr>
                              <wps:wsp>
                                <wps:cNvSpPr/>
                                <wps:cNvPr id="85" name="Shape 85"/>
                                <wps:spPr>
                                  <a:xfrm>
                                    <a:off x="1410" y="1418"/>
                                    <a:ext cx="1400" cy="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1410" y="1418"/>
                                    <a:ext cx="1417" cy="448"/>
                                  </a:xfrm>
                                  <a:custGeom>
                                    <a:rect b="b" l="l" r="r" t="t"/>
                                    <a:pathLst>
                                      <a:path extrusionOk="0" h="448" w="1417">
                                        <a:moveTo>
                                          <a:pt x="711" y="121"/>
                                        </a:moveTo>
                                        <a:lnTo>
                                          <a:pt x="649" y="134"/>
                                        </a:lnTo>
                                        <a:lnTo>
                                          <a:pt x="600" y="169"/>
                                        </a:lnTo>
                                        <a:lnTo>
                                          <a:pt x="568" y="221"/>
                                        </a:lnTo>
                                        <a:lnTo>
                                          <a:pt x="556" y="285"/>
                                        </a:lnTo>
                                        <a:lnTo>
                                          <a:pt x="568" y="349"/>
                                        </a:lnTo>
                                        <a:lnTo>
                                          <a:pt x="602" y="400"/>
                                        </a:lnTo>
                                        <a:lnTo>
                                          <a:pt x="654" y="434"/>
                                        </a:lnTo>
                                        <a:lnTo>
                                          <a:pt x="719" y="447"/>
                                        </a:lnTo>
                                        <a:lnTo>
                                          <a:pt x="752" y="445"/>
                                        </a:lnTo>
                                        <a:lnTo>
                                          <a:pt x="783" y="439"/>
                                        </a:lnTo>
                                        <a:lnTo>
                                          <a:pt x="810" y="430"/>
                                        </a:lnTo>
                                        <a:lnTo>
                                          <a:pt x="832" y="420"/>
                                        </a:lnTo>
                                        <a:lnTo>
                                          <a:pt x="825" y="403"/>
                                        </a:lnTo>
                                        <a:lnTo>
                                          <a:pt x="720" y="403"/>
                                        </a:lnTo>
                                        <a:lnTo>
                                          <a:pt x="678" y="396"/>
                                        </a:lnTo>
                                        <a:lnTo>
                                          <a:pt x="643" y="376"/>
                                        </a:lnTo>
                                        <a:lnTo>
                                          <a:pt x="619" y="345"/>
                                        </a:lnTo>
                                        <a:lnTo>
                                          <a:pt x="608" y="305"/>
                                        </a:lnTo>
                                        <a:lnTo>
                                          <a:pt x="853" y="305"/>
                                        </a:lnTo>
                                        <a:lnTo>
                                          <a:pt x="854" y="294"/>
                                        </a:lnTo>
                                        <a:lnTo>
                                          <a:pt x="854" y="279"/>
                                        </a:lnTo>
                                        <a:lnTo>
                                          <a:pt x="852" y="266"/>
                                        </a:lnTo>
                                        <a:lnTo>
                                          <a:pt x="608" y="266"/>
                                        </a:lnTo>
                                        <a:lnTo>
                                          <a:pt x="619" y="226"/>
                                        </a:lnTo>
                                        <a:lnTo>
                                          <a:pt x="642" y="194"/>
                                        </a:lnTo>
                                        <a:lnTo>
                                          <a:pt x="674" y="173"/>
                                        </a:lnTo>
                                        <a:lnTo>
                                          <a:pt x="714" y="165"/>
                                        </a:lnTo>
                                        <a:lnTo>
                                          <a:pt x="811" y="165"/>
                                        </a:lnTo>
                                        <a:lnTo>
                                          <a:pt x="772" y="135"/>
                                        </a:lnTo>
                                        <a:lnTo>
                                          <a:pt x="711" y="121"/>
                                        </a:lnTo>
                                        <a:close/>
                                      </a:path>
                                    </a:pathLst>
                                  </a:custGeom>
                                  <a:solidFill>
                                    <a:srgbClr val="57104C"/>
                                  </a:solidFill>
                                  <a:ln>
                                    <a:noFill/>
                                  </a:ln>
                                </wps:spPr>
                                <wps:bodyPr anchorCtr="0" anchor="ctr" bIns="91425" lIns="91425" spcFirstLastPara="1" rIns="91425" wrap="square" tIns="91425">
                                  <a:noAutofit/>
                                </wps:bodyPr>
                              </wps:wsp>
                              <wps:wsp>
                                <wps:cNvSpPr/>
                                <wps:cNvPr id="87" name="Shape 87"/>
                                <wps:spPr>
                                  <a:xfrm>
                                    <a:off x="1410" y="1418"/>
                                    <a:ext cx="1417" cy="448"/>
                                  </a:xfrm>
                                  <a:custGeom>
                                    <a:rect b="b" l="l" r="r" t="t"/>
                                    <a:pathLst>
                                      <a:path extrusionOk="0" h="448" w="1417">
                                        <a:moveTo>
                                          <a:pt x="54" y="19"/>
                                        </a:moveTo>
                                        <a:lnTo>
                                          <a:pt x="0" y="19"/>
                                        </a:lnTo>
                                        <a:lnTo>
                                          <a:pt x="129" y="441"/>
                                        </a:lnTo>
                                        <a:lnTo>
                                          <a:pt x="180" y="441"/>
                                        </a:lnTo>
                                        <a:lnTo>
                                          <a:pt x="202" y="364"/>
                                        </a:lnTo>
                                        <a:lnTo>
                                          <a:pt x="153" y="364"/>
                                        </a:lnTo>
                                        <a:lnTo>
                                          <a:pt x="54" y="19"/>
                                        </a:lnTo>
                                        <a:close/>
                                      </a:path>
                                    </a:pathLst>
                                  </a:custGeom>
                                  <a:solidFill>
                                    <a:srgbClr val="57104C"/>
                                  </a:solidFill>
                                  <a:ln>
                                    <a:noFill/>
                                  </a:ln>
                                </wps:spPr>
                                <wps:bodyPr anchorCtr="0" anchor="ctr" bIns="91425" lIns="91425" spcFirstLastPara="1" rIns="91425" wrap="square" tIns="91425">
                                  <a:noAutofit/>
                                </wps:bodyPr>
                              </wps:wsp>
                              <wps:wsp>
                                <wps:cNvSpPr/>
                                <wps:cNvPr id="88" name="Shape 88"/>
                                <wps:spPr>
                                  <a:xfrm>
                                    <a:off x="1410" y="1418"/>
                                    <a:ext cx="1417" cy="448"/>
                                  </a:xfrm>
                                  <a:custGeom>
                                    <a:rect b="b" l="l" r="r" t="t"/>
                                    <a:pathLst>
                                      <a:path extrusionOk="0" h="448" w="1417">
                                        <a:moveTo>
                                          <a:pt x="328" y="103"/>
                                        </a:moveTo>
                                        <a:lnTo>
                                          <a:pt x="278" y="103"/>
                                        </a:lnTo>
                                        <a:lnTo>
                                          <a:pt x="377" y="441"/>
                                        </a:lnTo>
                                        <a:lnTo>
                                          <a:pt x="427" y="441"/>
                                        </a:lnTo>
                                        <a:lnTo>
                                          <a:pt x="451" y="364"/>
                                        </a:lnTo>
                                        <a:lnTo>
                                          <a:pt x="402" y="364"/>
                                        </a:lnTo>
                                        <a:lnTo>
                                          <a:pt x="328" y="103"/>
                                        </a:lnTo>
                                        <a:close/>
                                      </a:path>
                                    </a:pathLst>
                                  </a:custGeom>
                                  <a:solidFill>
                                    <a:srgbClr val="57104C"/>
                                  </a:solidFill>
                                  <a:ln>
                                    <a:noFill/>
                                  </a:ln>
                                </wps:spPr>
                                <wps:bodyPr anchorCtr="0" anchor="ctr" bIns="91425" lIns="91425" spcFirstLastPara="1" rIns="91425" wrap="square" tIns="91425">
                                  <a:noAutofit/>
                                </wps:bodyPr>
                              </wps:wsp>
                              <wps:wsp>
                                <wps:cNvSpPr/>
                                <wps:cNvPr id="89" name="Shape 89"/>
                                <wps:spPr>
                                  <a:xfrm>
                                    <a:off x="1410" y="1418"/>
                                    <a:ext cx="1417" cy="448"/>
                                  </a:xfrm>
                                  <a:custGeom>
                                    <a:rect b="b" l="l" r="r" t="t"/>
                                    <a:pathLst>
                                      <a:path extrusionOk="0" h="448" w="1417">
                                        <a:moveTo>
                                          <a:pt x="815" y="382"/>
                                        </a:moveTo>
                                        <a:lnTo>
                                          <a:pt x="793" y="390"/>
                                        </a:lnTo>
                                        <a:lnTo>
                                          <a:pt x="770" y="397"/>
                                        </a:lnTo>
                                        <a:lnTo>
                                          <a:pt x="745" y="401"/>
                                        </a:lnTo>
                                        <a:lnTo>
                                          <a:pt x="720" y="403"/>
                                        </a:lnTo>
                                        <a:lnTo>
                                          <a:pt x="825" y="403"/>
                                        </a:lnTo>
                                        <a:lnTo>
                                          <a:pt x="815" y="382"/>
                                        </a:lnTo>
                                        <a:close/>
                                      </a:path>
                                    </a:pathLst>
                                  </a:custGeom>
                                  <a:solidFill>
                                    <a:srgbClr val="57104C"/>
                                  </a:solidFill>
                                  <a:ln>
                                    <a:noFill/>
                                  </a:ln>
                                </wps:spPr>
                                <wps:bodyPr anchorCtr="0" anchor="ctr" bIns="91425" lIns="91425" spcFirstLastPara="1" rIns="91425" wrap="square" tIns="91425">
                                  <a:noAutofit/>
                                </wps:bodyPr>
                              </wps:wsp>
                              <wps:wsp>
                                <wps:cNvSpPr/>
                                <wps:cNvPr id="90" name="Shape 90"/>
                                <wps:spPr>
                                  <a:xfrm>
                                    <a:off x="1410" y="1418"/>
                                    <a:ext cx="1417" cy="448"/>
                                  </a:xfrm>
                                  <a:custGeom>
                                    <a:rect b="b" l="l" r="r" t="t"/>
                                    <a:pathLst>
                                      <a:path extrusionOk="0" h="448" w="1417">
                                        <a:moveTo>
                                          <a:pt x="304" y="19"/>
                                        </a:moveTo>
                                        <a:lnTo>
                                          <a:pt x="253" y="19"/>
                                        </a:lnTo>
                                        <a:lnTo>
                                          <a:pt x="154" y="364"/>
                                        </a:lnTo>
                                        <a:lnTo>
                                          <a:pt x="202" y="364"/>
                                        </a:lnTo>
                                        <a:lnTo>
                                          <a:pt x="278" y="103"/>
                                        </a:lnTo>
                                        <a:lnTo>
                                          <a:pt x="328" y="103"/>
                                        </a:lnTo>
                                        <a:lnTo>
                                          <a:pt x="304" y="19"/>
                                        </a:lnTo>
                                        <a:close/>
                                      </a:path>
                                    </a:pathLst>
                                  </a:custGeom>
                                  <a:solidFill>
                                    <a:srgbClr val="57104C"/>
                                  </a:solidFill>
                                  <a:ln>
                                    <a:noFill/>
                                  </a:ln>
                                </wps:spPr>
                                <wps:bodyPr anchorCtr="0" anchor="ctr" bIns="91425" lIns="91425" spcFirstLastPara="1" rIns="91425" wrap="square" tIns="91425">
                                  <a:noAutofit/>
                                </wps:bodyPr>
                              </wps:wsp>
                              <wps:wsp>
                                <wps:cNvSpPr/>
                                <wps:cNvPr id="91" name="Shape 91"/>
                                <wps:spPr>
                                  <a:xfrm>
                                    <a:off x="1410" y="1418"/>
                                    <a:ext cx="1417" cy="448"/>
                                  </a:xfrm>
                                  <a:custGeom>
                                    <a:rect b="b" l="l" r="r" t="t"/>
                                    <a:pathLst>
                                      <a:path extrusionOk="0" h="448" w="1417">
                                        <a:moveTo>
                                          <a:pt x="557" y="19"/>
                                        </a:moveTo>
                                        <a:lnTo>
                                          <a:pt x="502" y="19"/>
                                        </a:lnTo>
                                        <a:lnTo>
                                          <a:pt x="404" y="364"/>
                                        </a:lnTo>
                                        <a:lnTo>
                                          <a:pt x="451" y="364"/>
                                        </a:lnTo>
                                        <a:lnTo>
                                          <a:pt x="557" y="19"/>
                                        </a:lnTo>
                                        <a:close/>
                                      </a:path>
                                    </a:pathLst>
                                  </a:custGeom>
                                  <a:solidFill>
                                    <a:srgbClr val="57104C"/>
                                  </a:solidFill>
                                  <a:ln>
                                    <a:noFill/>
                                  </a:ln>
                                </wps:spPr>
                                <wps:bodyPr anchorCtr="0" anchor="ctr" bIns="91425" lIns="91425" spcFirstLastPara="1" rIns="91425" wrap="square" tIns="91425">
                                  <a:noAutofit/>
                                </wps:bodyPr>
                              </wps:wsp>
                              <wps:wsp>
                                <wps:cNvSpPr/>
                                <wps:cNvPr id="92" name="Shape 92"/>
                                <wps:spPr>
                                  <a:xfrm>
                                    <a:off x="1410" y="1418"/>
                                    <a:ext cx="1417" cy="448"/>
                                  </a:xfrm>
                                  <a:custGeom>
                                    <a:rect b="b" l="l" r="r" t="t"/>
                                    <a:pathLst>
                                      <a:path extrusionOk="0" h="448" w="1417">
                                        <a:moveTo>
                                          <a:pt x="811" y="165"/>
                                        </a:moveTo>
                                        <a:lnTo>
                                          <a:pt x="714" y="165"/>
                                        </a:lnTo>
                                        <a:lnTo>
                                          <a:pt x="755" y="174"/>
                                        </a:lnTo>
                                        <a:lnTo>
                                          <a:pt x="784" y="197"/>
                                        </a:lnTo>
                                        <a:lnTo>
                                          <a:pt x="801" y="229"/>
                                        </a:lnTo>
                                        <a:lnTo>
                                          <a:pt x="807" y="266"/>
                                        </a:lnTo>
                                        <a:lnTo>
                                          <a:pt x="852" y="266"/>
                                        </a:lnTo>
                                        <a:lnTo>
                                          <a:pt x="845" y="221"/>
                                        </a:lnTo>
                                        <a:lnTo>
                                          <a:pt x="817" y="170"/>
                                        </a:lnTo>
                                        <a:lnTo>
                                          <a:pt x="811" y="165"/>
                                        </a:lnTo>
                                        <a:close/>
                                      </a:path>
                                    </a:pathLst>
                                  </a:custGeom>
                                  <a:solidFill>
                                    <a:srgbClr val="57104C"/>
                                  </a:solidFill>
                                  <a:ln>
                                    <a:noFill/>
                                  </a:ln>
                                </wps:spPr>
                                <wps:bodyPr anchorCtr="0" anchor="ctr" bIns="91425" lIns="91425" spcFirstLastPara="1" rIns="91425" wrap="square" tIns="91425">
                                  <a:noAutofit/>
                                </wps:bodyPr>
                              </wps:wsp>
                              <wps:wsp>
                                <wps:cNvSpPr/>
                                <wps:cNvPr id="93" name="Shape 93"/>
                                <wps:spPr>
                                  <a:xfrm>
                                    <a:off x="1410" y="1418"/>
                                    <a:ext cx="1417" cy="448"/>
                                  </a:xfrm>
                                  <a:custGeom>
                                    <a:rect b="b" l="l" r="r" t="t"/>
                                    <a:pathLst>
                                      <a:path extrusionOk="0" h="448" w="1417">
                                        <a:moveTo>
                                          <a:pt x="964" y="0"/>
                                        </a:moveTo>
                                        <a:lnTo>
                                          <a:pt x="913" y="0"/>
                                        </a:lnTo>
                                        <a:lnTo>
                                          <a:pt x="913" y="392"/>
                                        </a:lnTo>
                                        <a:lnTo>
                                          <a:pt x="916" y="408"/>
                                        </a:lnTo>
                                        <a:lnTo>
                                          <a:pt x="923" y="424"/>
                                        </a:lnTo>
                                        <a:lnTo>
                                          <a:pt x="937" y="436"/>
                                        </a:lnTo>
                                        <a:lnTo>
                                          <a:pt x="959" y="441"/>
                                        </a:lnTo>
                                        <a:lnTo>
                                          <a:pt x="973" y="440"/>
                                        </a:lnTo>
                                        <a:lnTo>
                                          <a:pt x="986" y="438"/>
                                        </a:lnTo>
                                        <a:lnTo>
                                          <a:pt x="997" y="436"/>
                                        </a:lnTo>
                                        <a:lnTo>
                                          <a:pt x="1003" y="434"/>
                                        </a:lnTo>
                                        <a:lnTo>
                                          <a:pt x="1003" y="396"/>
                                        </a:lnTo>
                                        <a:lnTo>
                                          <a:pt x="971" y="396"/>
                                        </a:lnTo>
                                        <a:lnTo>
                                          <a:pt x="964" y="393"/>
                                        </a:lnTo>
                                        <a:lnTo>
                                          <a:pt x="964" y="0"/>
                                        </a:lnTo>
                                        <a:close/>
                                      </a:path>
                                    </a:pathLst>
                                  </a:custGeom>
                                  <a:solidFill>
                                    <a:srgbClr val="57104C"/>
                                  </a:solidFill>
                                  <a:ln>
                                    <a:noFill/>
                                  </a:ln>
                                </wps:spPr>
                                <wps:bodyPr anchorCtr="0" anchor="ctr" bIns="91425" lIns="91425" spcFirstLastPara="1" rIns="91425" wrap="square" tIns="91425">
                                  <a:noAutofit/>
                                </wps:bodyPr>
                              </wps:wsp>
                              <wps:wsp>
                                <wps:cNvSpPr/>
                                <wps:cNvPr id="94" name="Shape 94"/>
                                <wps:spPr>
                                  <a:xfrm>
                                    <a:off x="1410" y="1418"/>
                                    <a:ext cx="1417" cy="448"/>
                                  </a:xfrm>
                                  <a:custGeom>
                                    <a:rect b="b" l="l" r="r" t="t"/>
                                    <a:pathLst>
                                      <a:path extrusionOk="0" h="448" w="1417">
                                        <a:moveTo>
                                          <a:pt x="1003" y="395"/>
                                        </a:moveTo>
                                        <a:lnTo>
                                          <a:pt x="996" y="395"/>
                                        </a:lnTo>
                                        <a:lnTo>
                                          <a:pt x="987" y="396"/>
                                        </a:lnTo>
                                        <a:lnTo>
                                          <a:pt x="1003" y="396"/>
                                        </a:lnTo>
                                        <a:lnTo>
                                          <a:pt x="1003" y="395"/>
                                        </a:lnTo>
                                        <a:close/>
                                      </a:path>
                                    </a:pathLst>
                                  </a:custGeom>
                                  <a:solidFill>
                                    <a:srgbClr val="57104C"/>
                                  </a:solidFill>
                                  <a:ln>
                                    <a:noFill/>
                                  </a:ln>
                                </wps:spPr>
                                <wps:bodyPr anchorCtr="0" anchor="ctr" bIns="91425" lIns="91425" spcFirstLastPara="1" rIns="91425" wrap="square" tIns="91425">
                                  <a:noAutofit/>
                                </wps:bodyPr>
                              </wps:wsp>
                              <wps:wsp>
                                <wps:cNvSpPr/>
                                <wps:cNvPr id="95" name="Shape 95"/>
                                <wps:spPr>
                                  <a:xfrm>
                                    <a:off x="1410" y="1418"/>
                                    <a:ext cx="1417" cy="448"/>
                                  </a:xfrm>
                                  <a:custGeom>
                                    <a:rect b="b" l="l" r="r" t="t"/>
                                    <a:pathLst>
                                      <a:path extrusionOk="0" h="448" w="1417">
                                        <a:moveTo>
                                          <a:pt x="1109" y="0"/>
                                        </a:moveTo>
                                        <a:lnTo>
                                          <a:pt x="1059" y="0"/>
                                        </a:lnTo>
                                        <a:lnTo>
                                          <a:pt x="1059" y="392"/>
                                        </a:lnTo>
                                        <a:lnTo>
                                          <a:pt x="1061" y="408"/>
                                        </a:lnTo>
                                        <a:lnTo>
                                          <a:pt x="1069" y="424"/>
                                        </a:lnTo>
                                        <a:lnTo>
                                          <a:pt x="1083" y="436"/>
                                        </a:lnTo>
                                        <a:lnTo>
                                          <a:pt x="1105" y="441"/>
                                        </a:lnTo>
                                        <a:lnTo>
                                          <a:pt x="1119" y="440"/>
                                        </a:lnTo>
                                        <a:lnTo>
                                          <a:pt x="1132" y="438"/>
                                        </a:lnTo>
                                        <a:lnTo>
                                          <a:pt x="1142" y="436"/>
                                        </a:lnTo>
                                        <a:lnTo>
                                          <a:pt x="1149" y="434"/>
                                        </a:lnTo>
                                        <a:lnTo>
                                          <a:pt x="1149" y="396"/>
                                        </a:lnTo>
                                        <a:lnTo>
                                          <a:pt x="1117" y="396"/>
                                        </a:lnTo>
                                        <a:lnTo>
                                          <a:pt x="1109" y="393"/>
                                        </a:lnTo>
                                        <a:lnTo>
                                          <a:pt x="1109" y="0"/>
                                        </a:lnTo>
                                        <a:close/>
                                      </a:path>
                                    </a:pathLst>
                                  </a:custGeom>
                                  <a:solidFill>
                                    <a:srgbClr val="57104C"/>
                                  </a:solidFill>
                                  <a:ln>
                                    <a:noFill/>
                                  </a:ln>
                                </wps:spPr>
                                <wps:bodyPr anchorCtr="0" anchor="ctr" bIns="91425" lIns="91425" spcFirstLastPara="1" rIns="91425" wrap="square" tIns="91425">
                                  <a:noAutofit/>
                                </wps:bodyPr>
                              </wps:wsp>
                              <wps:wsp>
                                <wps:cNvSpPr/>
                                <wps:cNvPr id="96" name="Shape 96"/>
                                <wps:spPr>
                                  <a:xfrm>
                                    <a:off x="1410" y="1418"/>
                                    <a:ext cx="1417" cy="448"/>
                                  </a:xfrm>
                                  <a:custGeom>
                                    <a:rect b="b" l="l" r="r" t="t"/>
                                    <a:pathLst>
                                      <a:path extrusionOk="0" h="448" w="1417">
                                        <a:moveTo>
                                          <a:pt x="1149" y="395"/>
                                        </a:moveTo>
                                        <a:lnTo>
                                          <a:pt x="1141" y="395"/>
                                        </a:lnTo>
                                        <a:lnTo>
                                          <a:pt x="1133" y="396"/>
                                        </a:lnTo>
                                        <a:lnTo>
                                          <a:pt x="1149" y="396"/>
                                        </a:lnTo>
                                        <a:lnTo>
                                          <a:pt x="1149" y="395"/>
                                        </a:lnTo>
                                        <a:close/>
                                      </a:path>
                                    </a:pathLst>
                                  </a:custGeom>
                                  <a:solidFill>
                                    <a:srgbClr val="57104C"/>
                                  </a:solidFill>
                                  <a:ln>
                                    <a:noFill/>
                                  </a:ln>
                                </wps:spPr>
                                <wps:bodyPr anchorCtr="0" anchor="ctr" bIns="91425" lIns="91425" spcFirstLastPara="1" rIns="91425" wrap="square" tIns="91425">
                                  <a:noAutofit/>
                                </wps:bodyPr>
                              </wps:wsp>
                              <wps:wsp>
                                <wps:cNvSpPr/>
                                <wps:cNvPr id="97" name="Shape 97"/>
                                <wps:spPr>
                                  <a:xfrm>
                                    <a:off x="1410" y="1418"/>
                                    <a:ext cx="1417" cy="448"/>
                                  </a:xfrm>
                                  <a:custGeom>
                                    <a:rect b="b" l="l" r="r" t="t"/>
                                    <a:pathLst>
                                      <a:path extrusionOk="0" h="448" w="1417">
                                        <a:moveTo>
                                          <a:pt x="1199" y="383"/>
                                        </a:moveTo>
                                        <a:lnTo>
                                          <a:pt x="1184" y="421"/>
                                        </a:lnTo>
                                        <a:lnTo>
                                          <a:pt x="1200" y="428"/>
                                        </a:lnTo>
                                        <a:lnTo>
                                          <a:pt x="1225" y="437"/>
                                        </a:lnTo>
                                        <a:lnTo>
                                          <a:pt x="1257" y="444"/>
                                        </a:lnTo>
                                        <a:lnTo>
                                          <a:pt x="1296" y="447"/>
                                        </a:lnTo>
                                        <a:lnTo>
                                          <a:pt x="1346" y="441"/>
                                        </a:lnTo>
                                        <a:lnTo>
                                          <a:pt x="1384" y="423"/>
                                        </a:lnTo>
                                        <a:lnTo>
                                          <a:pt x="1399" y="405"/>
                                        </a:lnTo>
                                        <a:lnTo>
                                          <a:pt x="1295" y="405"/>
                                        </a:lnTo>
                                        <a:lnTo>
                                          <a:pt x="1264" y="402"/>
                                        </a:lnTo>
                                        <a:lnTo>
                                          <a:pt x="1237" y="397"/>
                                        </a:lnTo>
                                        <a:lnTo>
                                          <a:pt x="1214" y="389"/>
                                        </a:lnTo>
                                        <a:lnTo>
                                          <a:pt x="1199" y="383"/>
                                        </a:lnTo>
                                        <a:close/>
                                      </a:path>
                                    </a:pathLst>
                                  </a:custGeom>
                                  <a:solidFill>
                                    <a:srgbClr val="57104C"/>
                                  </a:solidFill>
                                  <a:ln>
                                    <a:noFill/>
                                  </a:ln>
                                </wps:spPr>
                                <wps:bodyPr anchorCtr="0" anchor="ctr" bIns="91425" lIns="91425" spcFirstLastPara="1" rIns="91425" wrap="square" tIns="91425">
                                  <a:noAutofit/>
                                </wps:bodyPr>
                              </wps:wsp>
                              <wps:wsp>
                                <wps:cNvSpPr/>
                                <wps:cNvPr id="98" name="Shape 98"/>
                                <wps:spPr>
                                  <a:xfrm>
                                    <a:off x="1410" y="1418"/>
                                    <a:ext cx="1417" cy="448"/>
                                  </a:xfrm>
                                  <a:custGeom>
                                    <a:rect b="b" l="l" r="r" t="t"/>
                                    <a:pathLst>
                                      <a:path extrusionOk="0" h="448" w="1417">
                                        <a:moveTo>
                                          <a:pt x="1299" y="121"/>
                                        </a:moveTo>
                                        <a:lnTo>
                                          <a:pt x="1251" y="128"/>
                                        </a:lnTo>
                                        <a:lnTo>
                                          <a:pt x="1216" y="146"/>
                                        </a:lnTo>
                                        <a:lnTo>
                                          <a:pt x="1194" y="174"/>
                                        </a:lnTo>
                                        <a:lnTo>
                                          <a:pt x="1186" y="211"/>
                                        </a:lnTo>
                                        <a:lnTo>
                                          <a:pt x="1205" y="263"/>
                                        </a:lnTo>
                                        <a:lnTo>
                                          <a:pt x="1250" y="290"/>
                                        </a:lnTo>
                                        <a:lnTo>
                                          <a:pt x="1305" y="307"/>
                                        </a:lnTo>
                                        <a:lnTo>
                                          <a:pt x="1350" y="325"/>
                                        </a:lnTo>
                                        <a:lnTo>
                                          <a:pt x="1369" y="358"/>
                                        </a:lnTo>
                                        <a:lnTo>
                                          <a:pt x="1364" y="377"/>
                                        </a:lnTo>
                                        <a:lnTo>
                                          <a:pt x="1351" y="392"/>
                                        </a:lnTo>
                                        <a:lnTo>
                                          <a:pt x="1328" y="401"/>
                                        </a:lnTo>
                                        <a:lnTo>
                                          <a:pt x="1295" y="405"/>
                                        </a:lnTo>
                                        <a:lnTo>
                                          <a:pt x="1399" y="405"/>
                                        </a:lnTo>
                                        <a:lnTo>
                                          <a:pt x="1408" y="395"/>
                                        </a:lnTo>
                                        <a:lnTo>
                                          <a:pt x="1416" y="357"/>
                                        </a:lnTo>
                                        <a:lnTo>
                                          <a:pt x="1397" y="305"/>
                                        </a:lnTo>
                                        <a:lnTo>
                                          <a:pt x="1351" y="277"/>
                                        </a:lnTo>
                                        <a:lnTo>
                                          <a:pt x="1297" y="260"/>
                                        </a:lnTo>
                                        <a:lnTo>
                                          <a:pt x="1252" y="242"/>
                                        </a:lnTo>
                                        <a:lnTo>
                                          <a:pt x="1233" y="209"/>
                                        </a:lnTo>
                                        <a:lnTo>
                                          <a:pt x="1237" y="190"/>
                                        </a:lnTo>
                                        <a:lnTo>
                                          <a:pt x="1251" y="176"/>
                                        </a:lnTo>
                                        <a:lnTo>
                                          <a:pt x="1273" y="167"/>
                                        </a:lnTo>
                                        <a:lnTo>
                                          <a:pt x="1302" y="164"/>
                                        </a:lnTo>
                                        <a:lnTo>
                                          <a:pt x="1394" y="164"/>
                                        </a:lnTo>
                                        <a:lnTo>
                                          <a:pt x="1403" y="144"/>
                                        </a:lnTo>
                                        <a:lnTo>
                                          <a:pt x="1385" y="136"/>
                                        </a:lnTo>
                                        <a:lnTo>
                                          <a:pt x="1360" y="129"/>
                                        </a:lnTo>
                                        <a:lnTo>
                                          <a:pt x="1331" y="124"/>
                                        </a:lnTo>
                                        <a:lnTo>
                                          <a:pt x="1299" y="121"/>
                                        </a:lnTo>
                                        <a:close/>
                                      </a:path>
                                    </a:pathLst>
                                  </a:custGeom>
                                  <a:solidFill>
                                    <a:srgbClr val="57104C"/>
                                  </a:solidFill>
                                  <a:ln>
                                    <a:noFill/>
                                  </a:ln>
                                </wps:spPr>
                                <wps:bodyPr anchorCtr="0" anchor="ctr" bIns="91425" lIns="91425" spcFirstLastPara="1" rIns="91425" wrap="square" tIns="91425">
                                  <a:noAutofit/>
                                </wps:bodyPr>
                              </wps:wsp>
                              <wps:wsp>
                                <wps:cNvSpPr/>
                                <wps:cNvPr id="99" name="Shape 99"/>
                                <wps:spPr>
                                  <a:xfrm>
                                    <a:off x="1410" y="1418"/>
                                    <a:ext cx="1417" cy="448"/>
                                  </a:xfrm>
                                  <a:custGeom>
                                    <a:rect b="b" l="l" r="r" t="t"/>
                                    <a:pathLst>
                                      <a:path extrusionOk="0" h="448" w="1417">
                                        <a:moveTo>
                                          <a:pt x="1394" y="164"/>
                                        </a:moveTo>
                                        <a:lnTo>
                                          <a:pt x="1302" y="164"/>
                                        </a:lnTo>
                                        <a:lnTo>
                                          <a:pt x="1333" y="166"/>
                                        </a:lnTo>
                                        <a:lnTo>
                                          <a:pt x="1361" y="172"/>
                                        </a:lnTo>
                                        <a:lnTo>
                                          <a:pt x="1380" y="178"/>
                                        </a:lnTo>
                                        <a:lnTo>
                                          <a:pt x="1387" y="181"/>
                                        </a:lnTo>
                                        <a:lnTo>
                                          <a:pt x="1394" y="164"/>
                                        </a:lnTo>
                                        <a:close/>
                                      </a:path>
                                    </a:pathLst>
                                  </a:custGeom>
                                  <a:solidFill>
                                    <a:srgbClr val="57104C"/>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342900</wp:posOffset>
                    </wp:positionV>
                    <wp:extent cx="899795" cy="284480"/>
                    <wp:effectExtent b="0" l="0" r="0" t="0"/>
                    <wp:wrapSquare wrapText="bothSides" distB="0" distT="0" distL="0" distR="0"/>
                    <wp:docPr id="9"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899795" cy="28448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50800</wp:posOffset>
                    </wp:positionV>
                    <wp:extent cx="880745" cy="272415"/>
                    <wp:effectExtent b="0" l="0" r="0" t="0"/>
                    <wp:wrapSquare wrapText="bothSides" distB="0" distT="0" distL="0" distR="0"/>
                    <wp:docPr id="8" name=""/>
                    <a:graphic>
                      <a:graphicData uri="http://schemas.microsoft.com/office/word/2010/wordprocessingGroup">
                        <wpg:wgp>
                          <wpg:cNvGrpSpPr/>
                          <wpg:grpSpPr>
                            <a:xfrm>
                              <a:off x="4905628" y="3643793"/>
                              <a:ext cx="880745" cy="272415"/>
                              <a:chOff x="4905628" y="3643793"/>
                              <a:chExt cx="880745" cy="272415"/>
                            </a:xfrm>
                          </wpg:grpSpPr>
                          <wpg:grpSp>
                            <wpg:cNvGrpSpPr/>
                            <wpg:grpSpPr>
                              <a:xfrm>
                                <a:off x="4905628" y="3643793"/>
                                <a:ext cx="880745" cy="272415"/>
                                <a:chOff x="4905628" y="3643793"/>
                                <a:chExt cx="880745" cy="272415"/>
                              </a:xfrm>
                            </wpg:grpSpPr>
                            <wps:wsp>
                              <wps:cNvSpPr/>
                              <wps:cNvPr id="3" name="Shape 3"/>
                              <wps:spPr>
                                <a:xfrm>
                                  <a:off x="4905628" y="3643793"/>
                                  <a:ext cx="880725" cy="27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05628" y="3643793"/>
                                  <a:ext cx="880745" cy="272415"/>
                                  <a:chOff x="1439" y="958"/>
                                  <a:chExt cx="1387" cy="429"/>
                                </a:xfrm>
                              </wpg:grpSpPr>
                              <wps:wsp>
                                <wps:cNvSpPr/>
                                <wps:cNvPr id="64" name="Shape 64"/>
                                <wps:spPr>
                                  <a:xfrm>
                                    <a:off x="1439" y="958"/>
                                    <a:ext cx="1375" cy="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439" y="958"/>
                                    <a:ext cx="1387" cy="429"/>
                                  </a:xfrm>
                                  <a:custGeom>
                                    <a:rect b="b" l="l" r="r" t="t"/>
                                    <a:pathLst>
                                      <a:path extrusionOk="0" h="429" w="1387">
                                        <a:moveTo>
                                          <a:pt x="165" y="0"/>
                                        </a:moveTo>
                                        <a:lnTo>
                                          <a:pt x="0" y="0"/>
                                        </a:lnTo>
                                        <a:lnTo>
                                          <a:pt x="0" y="422"/>
                                        </a:lnTo>
                                        <a:lnTo>
                                          <a:pt x="188" y="422"/>
                                        </a:lnTo>
                                        <a:lnTo>
                                          <a:pt x="235" y="414"/>
                                        </a:lnTo>
                                        <a:lnTo>
                                          <a:pt x="273" y="391"/>
                                        </a:lnTo>
                                        <a:lnTo>
                                          <a:pt x="285" y="375"/>
                                        </a:lnTo>
                                        <a:lnTo>
                                          <a:pt x="50" y="375"/>
                                        </a:lnTo>
                                        <a:lnTo>
                                          <a:pt x="50" y="231"/>
                                        </a:lnTo>
                                        <a:lnTo>
                                          <a:pt x="273" y="231"/>
                                        </a:lnTo>
                                        <a:lnTo>
                                          <a:pt x="257" y="218"/>
                                        </a:lnTo>
                                        <a:lnTo>
                                          <a:pt x="227" y="205"/>
                                        </a:lnTo>
                                        <a:lnTo>
                                          <a:pt x="248" y="193"/>
                                        </a:lnTo>
                                        <a:lnTo>
                                          <a:pt x="254" y="187"/>
                                        </a:lnTo>
                                        <a:lnTo>
                                          <a:pt x="50" y="187"/>
                                        </a:lnTo>
                                        <a:lnTo>
                                          <a:pt x="50" y="47"/>
                                        </a:lnTo>
                                        <a:lnTo>
                                          <a:pt x="262" y="47"/>
                                        </a:lnTo>
                                        <a:lnTo>
                                          <a:pt x="251" y="31"/>
                                        </a:lnTo>
                                        <a:lnTo>
                                          <a:pt x="212" y="8"/>
                                        </a:lnTo>
                                        <a:lnTo>
                                          <a:pt x="165" y="0"/>
                                        </a:lnTo>
                                        <a:close/>
                                      </a:path>
                                    </a:pathLst>
                                  </a:custGeom>
                                  <a:solidFill>
                                    <a:srgbClr val="57104C"/>
                                  </a:solidFill>
                                  <a:ln>
                                    <a:noFill/>
                                  </a:ln>
                                </wps:spPr>
                                <wps:bodyPr anchorCtr="0" anchor="ctr" bIns="91425" lIns="91425" spcFirstLastPara="1" rIns="91425" wrap="square" tIns="91425">
                                  <a:noAutofit/>
                                </wps:bodyPr>
                              </wps:wsp>
                              <wps:wsp>
                                <wps:cNvSpPr/>
                                <wps:cNvPr id="66" name="Shape 66"/>
                                <wps:spPr>
                                  <a:xfrm>
                                    <a:off x="1439" y="958"/>
                                    <a:ext cx="1387" cy="429"/>
                                  </a:xfrm>
                                  <a:custGeom>
                                    <a:rect b="b" l="l" r="r" t="t"/>
                                    <a:pathLst>
                                      <a:path extrusionOk="0" h="429" w="1387">
                                        <a:moveTo>
                                          <a:pt x="273" y="231"/>
                                        </a:moveTo>
                                        <a:lnTo>
                                          <a:pt x="184" y="231"/>
                                        </a:lnTo>
                                        <a:lnTo>
                                          <a:pt x="216" y="236"/>
                                        </a:lnTo>
                                        <a:lnTo>
                                          <a:pt x="239" y="252"/>
                                        </a:lnTo>
                                        <a:lnTo>
                                          <a:pt x="253" y="274"/>
                                        </a:lnTo>
                                        <a:lnTo>
                                          <a:pt x="258" y="301"/>
                                        </a:lnTo>
                                        <a:lnTo>
                                          <a:pt x="252" y="329"/>
                                        </a:lnTo>
                                        <a:lnTo>
                                          <a:pt x="237" y="353"/>
                                        </a:lnTo>
                                        <a:lnTo>
                                          <a:pt x="214" y="369"/>
                                        </a:lnTo>
                                        <a:lnTo>
                                          <a:pt x="188" y="375"/>
                                        </a:lnTo>
                                        <a:lnTo>
                                          <a:pt x="285" y="375"/>
                                        </a:lnTo>
                                        <a:lnTo>
                                          <a:pt x="299" y="355"/>
                                        </a:lnTo>
                                        <a:lnTo>
                                          <a:pt x="309" y="308"/>
                                        </a:lnTo>
                                        <a:lnTo>
                                          <a:pt x="302" y="269"/>
                                        </a:lnTo>
                                        <a:lnTo>
                                          <a:pt x="284" y="239"/>
                                        </a:lnTo>
                                        <a:lnTo>
                                          <a:pt x="273" y="231"/>
                                        </a:lnTo>
                                        <a:close/>
                                      </a:path>
                                    </a:pathLst>
                                  </a:custGeom>
                                  <a:solidFill>
                                    <a:srgbClr val="57104C"/>
                                  </a:solidFill>
                                  <a:ln>
                                    <a:noFill/>
                                  </a:ln>
                                </wps:spPr>
                                <wps:bodyPr anchorCtr="0" anchor="ctr" bIns="91425" lIns="91425" spcFirstLastPara="1" rIns="91425" wrap="square" tIns="91425">
                                  <a:noAutofit/>
                                </wps:bodyPr>
                              </wps:wsp>
                              <wps:wsp>
                                <wps:cNvSpPr/>
                                <wps:cNvPr id="67" name="Shape 67"/>
                                <wps:spPr>
                                  <a:xfrm>
                                    <a:off x="1439" y="958"/>
                                    <a:ext cx="1387" cy="429"/>
                                  </a:xfrm>
                                  <a:custGeom>
                                    <a:rect b="b" l="l" r="r" t="t"/>
                                    <a:pathLst>
                                      <a:path extrusionOk="0" h="429" w="1387">
                                        <a:moveTo>
                                          <a:pt x="262" y="47"/>
                                        </a:moveTo>
                                        <a:lnTo>
                                          <a:pt x="166" y="47"/>
                                        </a:lnTo>
                                        <a:lnTo>
                                          <a:pt x="193" y="52"/>
                                        </a:lnTo>
                                        <a:lnTo>
                                          <a:pt x="215" y="66"/>
                                        </a:lnTo>
                                        <a:lnTo>
                                          <a:pt x="230" y="88"/>
                                        </a:lnTo>
                                        <a:lnTo>
                                          <a:pt x="236" y="118"/>
                                        </a:lnTo>
                                        <a:lnTo>
                                          <a:pt x="232" y="145"/>
                                        </a:lnTo>
                                        <a:lnTo>
                                          <a:pt x="219" y="167"/>
                                        </a:lnTo>
                                        <a:lnTo>
                                          <a:pt x="199" y="181"/>
                                        </a:lnTo>
                                        <a:lnTo>
                                          <a:pt x="171" y="187"/>
                                        </a:lnTo>
                                        <a:lnTo>
                                          <a:pt x="254" y="187"/>
                                        </a:lnTo>
                                        <a:lnTo>
                                          <a:pt x="267" y="174"/>
                                        </a:lnTo>
                                        <a:lnTo>
                                          <a:pt x="281" y="147"/>
                                        </a:lnTo>
                                        <a:lnTo>
                                          <a:pt x="287" y="114"/>
                                        </a:lnTo>
                                        <a:lnTo>
                                          <a:pt x="277" y="67"/>
                                        </a:lnTo>
                                        <a:lnTo>
                                          <a:pt x="262" y="47"/>
                                        </a:lnTo>
                                        <a:close/>
                                      </a:path>
                                    </a:pathLst>
                                  </a:custGeom>
                                  <a:solidFill>
                                    <a:srgbClr val="57104C"/>
                                  </a:solidFill>
                                  <a:ln>
                                    <a:noFill/>
                                  </a:ln>
                                </wps:spPr>
                                <wps:bodyPr anchorCtr="0" anchor="ctr" bIns="91425" lIns="91425" spcFirstLastPara="1" rIns="91425" wrap="square" tIns="91425">
                                  <a:noAutofit/>
                                </wps:bodyPr>
                              </wps:wsp>
                              <wps:wsp>
                                <wps:cNvSpPr/>
                                <wps:cNvPr id="68" name="Shape 68"/>
                                <wps:spPr>
                                  <a:xfrm>
                                    <a:off x="1439" y="958"/>
                                    <a:ext cx="1387" cy="429"/>
                                  </a:xfrm>
                                  <a:custGeom>
                                    <a:rect b="b" l="l" r="r" t="t"/>
                                    <a:pathLst>
                                      <a:path extrusionOk="0" h="429" w="1387">
                                        <a:moveTo>
                                          <a:pt x="471" y="230"/>
                                        </a:moveTo>
                                        <a:lnTo>
                                          <a:pt x="420" y="236"/>
                                        </a:lnTo>
                                        <a:lnTo>
                                          <a:pt x="377" y="253"/>
                                        </a:lnTo>
                                        <a:lnTo>
                                          <a:pt x="349" y="283"/>
                                        </a:lnTo>
                                        <a:lnTo>
                                          <a:pt x="338" y="326"/>
                                        </a:lnTo>
                                        <a:lnTo>
                                          <a:pt x="347" y="371"/>
                                        </a:lnTo>
                                        <a:lnTo>
                                          <a:pt x="372" y="402"/>
                                        </a:lnTo>
                                        <a:lnTo>
                                          <a:pt x="408" y="421"/>
                                        </a:lnTo>
                                        <a:lnTo>
                                          <a:pt x="454" y="428"/>
                                        </a:lnTo>
                                        <a:lnTo>
                                          <a:pt x="485" y="425"/>
                                        </a:lnTo>
                                        <a:lnTo>
                                          <a:pt x="514" y="415"/>
                                        </a:lnTo>
                                        <a:lnTo>
                                          <a:pt x="539" y="398"/>
                                        </a:lnTo>
                                        <a:lnTo>
                                          <a:pt x="547" y="387"/>
                                        </a:lnTo>
                                        <a:lnTo>
                                          <a:pt x="458" y="387"/>
                                        </a:lnTo>
                                        <a:lnTo>
                                          <a:pt x="431" y="384"/>
                                        </a:lnTo>
                                        <a:lnTo>
                                          <a:pt x="407" y="372"/>
                                        </a:lnTo>
                                        <a:lnTo>
                                          <a:pt x="390" y="353"/>
                                        </a:lnTo>
                                        <a:lnTo>
                                          <a:pt x="384" y="326"/>
                                        </a:lnTo>
                                        <a:lnTo>
                                          <a:pt x="393" y="296"/>
                                        </a:lnTo>
                                        <a:lnTo>
                                          <a:pt x="415" y="279"/>
                                        </a:lnTo>
                                        <a:lnTo>
                                          <a:pt x="445" y="271"/>
                                        </a:lnTo>
                                        <a:lnTo>
                                          <a:pt x="475" y="269"/>
                                        </a:lnTo>
                                        <a:lnTo>
                                          <a:pt x="601" y="269"/>
                                        </a:lnTo>
                                        <a:lnTo>
                                          <a:pt x="601" y="238"/>
                                        </a:lnTo>
                                        <a:lnTo>
                                          <a:pt x="554" y="238"/>
                                        </a:lnTo>
                                        <a:lnTo>
                                          <a:pt x="541" y="236"/>
                                        </a:lnTo>
                                        <a:lnTo>
                                          <a:pt x="521" y="233"/>
                                        </a:lnTo>
                                        <a:lnTo>
                                          <a:pt x="496" y="231"/>
                                        </a:lnTo>
                                        <a:lnTo>
                                          <a:pt x="471" y="230"/>
                                        </a:lnTo>
                                        <a:close/>
                                      </a:path>
                                    </a:pathLst>
                                  </a:custGeom>
                                  <a:solidFill>
                                    <a:srgbClr val="57104C"/>
                                  </a:solidFill>
                                  <a:ln>
                                    <a:noFill/>
                                  </a:ln>
                                </wps:spPr>
                                <wps:bodyPr anchorCtr="0" anchor="ctr" bIns="91425" lIns="91425" spcFirstLastPara="1" rIns="91425" wrap="square" tIns="91425">
                                  <a:noAutofit/>
                                </wps:bodyPr>
                              </wps:wsp>
                              <wps:wsp>
                                <wps:cNvSpPr/>
                                <wps:cNvPr id="69" name="Shape 69"/>
                                <wps:spPr>
                                  <a:xfrm>
                                    <a:off x="1439" y="958"/>
                                    <a:ext cx="1387" cy="429"/>
                                  </a:xfrm>
                                  <a:custGeom>
                                    <a:rect b="b" l="l" r="r" t="t"/>
                                    <a:pathLst>
                                      <a:path extrusionOk="0" h="429" w="1387">
                                        <a:moveTo>
                                          <a:pt x="601" y="373"/>
                                        </a:moveTo>
                                        <a:lnTo>
                                          <a:pt x="558" y="373"/>
                                        </a:lnTo>
                                        <a:lnTo>
                                          <a:pt x="558" y="384"/>
                                        </a:lnTo>
                                        <a:lnTo>
                                          <a:pt x="561" y="401"/>
                                        </a:lnTo>
                                        <a:lnTo>
                                          <a:pt x="570" y="413"/>
                                        </a:lnTo>
                                        <a:lnTo>
                                          <a:pt x="582" y="420"/>
                                        </a:lnTo>
                                        <a:lnTo>
                                          <a:pt x="597" y="422"/>
                                        </a:lnTo>
                                        <a:lnTo>
                                          <a:pt x="610" y="421"/>
                                        </a:lnTo>
                                        <a:lnTo>
                                          <a:pt x="624" y="419"/>
                                        </a:lnTo>
                                        <a:lnTo>
                                          <a:pt x="635" y="417"/>
                                        </a:lnTo>
                                        <a:lnTo>
                                          <a:pt x="641" y="415"/>
                                        </a:lnTo>
                                        <a:lnTo>
                                          <a:pt x="641" y="378"/>
                                        </a:lnTo>
                                        <a:lnTo>
                                          <a:pt x="609" y="378"/>
                                        </a:lnTo>
                                        <a:lnTo>
                                          <a:pt x="601" y="376"/>
                                        </a:lnTo>
                                        <a:lnTo>
                                          <a:pt x="601" y="373"/>
                                        </a:lnTo>
                                        <a:close/>
                                      </a:path>
                                    </a:pathLst>
                                  </a:custGeom>
                                  <a:solidFill>
                                    <a:srgbClr val="57104C"/>
                                  </a:solidFill>
                                  <a:ln>
                                    <a:noFill/>
                                  </a:ln>
                                </wps:spPr>
                                <wps:bodyPr anchorCtr="0" anchor="ctr" bIns="91425" lIns="91425" spcFirstLastPara="1" rIns="91425" wrap="square" tIns="91425">
                                  <a:noAutofit/>
                                </wps:bodyPr>
                              </wps:wsp>
                              <wps:wsp>
                                <wps:cNvSpPr/>
                                <wps:cNvPr id="70" name="Shape 70"/>
                                <wps:spPr>
                                  <a:xfrm>
                                    <a:off x="1439" y="958"/>
                                    <a:ext cx="1387" cy="429"/>
                                  </a:xfrm>
                                  <a:custGeom>
                                    <a:rect b="b" l="l" r="r" t="t"/>
                                    <a:pathLst>
                                      <a:path extrusionOk="0" h="429" w="1387">
                                        <a:moveTo>
                                          <a:pt x="601" y="269"/>
                                        </a:moveTo>
                                        <a:lnTo>
                                          <a:pt x="475" y="269"/>
                                        </a:lnTo>
                                        <a:lnTo>
                                          <a:pt x="502" y="270"/>
                                        </a:lnTo>
                                        <a:lnTo>
                                          <a:pt x="525" y="273"/>
                                        </a:lnTo>
                                        <a:lnTo>
                                          <a:pt x="543" y="276"/>
                                        </a:lnTo>
                                        <a:lnTo>
                                          <a:pt x="554" y="278"/>
                                        </a:lnTo>
                                        <a:lnTo>
                                          <a:pt x="554" y="308"/>
                                        </a:lnTo>
                                        <a:lnTo>
                                          <a:pt x="546" y="338"/>
                                        </a:lnTo>
                                        <a:lnTo>
                                          <a:pt x="525" y="363"/>
                                        </a:lnTo>
                                        <a:lnTo>
                                          <a:pt x="495" y="381"/>
                                        </a:lnTo>
                                        <a:lnTo>
                                          <a:pt x="458" y="387"/>
                                        </a:lnTo>
                                        <a:lnTo>
                                          <a:pt x="547" y="387"/>
                                        </a:lnTo>
                                        <a:lnTo>
                                          <a:pt x="558" y="373"/>
                                        </a:lnTo>
                                        <a:lnTo>
                                          <a:pt x="601" y="373"/>
                                        </a:lnTo>
                                        <a:lnTo>
                                          <a:pt x="601" y="269"/>
                                        </a:lnTo>
                                        <a:close/>
                                      </a:path>
                                    </a:pathLst>
                                  </a:custGeom>
                                  <a:solidFill>
                                    <a:srgbClr val="57104C"/>
                                  </a:solidFill>
                                  <a:ln>
                                    <a:noFill/>
                                  </a:ln>
                                </wps:spPr>
                                <wps:bodyPr anchorCtr="0" anchor="ctr" bIns="91425" lIns="91425" spcFirstLastPara="1" rIns="91425" wrap="square" tIns="91425">
                                  <a:noAutofit/>
                                </wps:bodyPr>
                              </wps:wsp>
                              <wps:wsp>
                                <wps:cNvSpPr/>
                                <wps:cNvPr id="71" name="Shape 71"/>
                                <wps:spPr>
                                  <a:xfrm>
                                    <a:off x="1439" y="958"/>
                                    <a:ext cx="1387" cy="429"/>
                                  </a:xfrm>
                                  <a:custGeom>
                                    <a:rect b="b" l="l" r="r" t="t"/>
                                    <a:pathLst>
                                      <a:path extrusionOk="0" h="429" w="1387">
                                        <a:moveTo>
                                          <a:pt x="641" y="377"/>
                                        </a:moveTo>
                                        <a:lnTo>
                                          <a:pt x="635" y="377"/>
                                        </a:lnTo>
                                        <a:lnTo>
                                          <a:pt x="624" y="378"/>
                                        </a:lnTo>
                                        <a:lnTo>
                                          <a:pt x="641" y="378"/>
                                        </a:lnTo>
                                        <a:lnTo>
                                          <a:pt x="641" y="377"/>
                                        </a:lnTo>
                                        <a:close/>
                                      </a:path>
                                    </a:pathLst>
                                  </a:custGeom>
                                  <a:solidFill>
                                    <a:srgbClr val="57104C"/>
                                  </a:solidFill>
                                  <a:ln>
                                    <a:noFill/>
                                  </a:ln>
                                </wps:spPr>
                                <wps:bodyPr anchorCtr="0" anchor="ctr" bIns="91425" lIns="91425" spcFirstLastPara="1" rIns="91425" wrap="square" tIns="91425">
                                  <a:noAutofit/>
                                </wps:bodyPr>
                              </wps:wsp>
                              <wps:wsp>
                                <wps:cNvSpPr/>
                                <wps:cNvPr id="72" name="Shape 72"/>
                                <wps:spPr>
                                  <a:xfrm>
                                    <a:off x="1439" y="958"/>
                                    <a:ext cx="1387" cy="429"/>
                                  </a:xfrm>
                                  <a:custGeom>
                                    <a:rect b="b" l="l" r="r" t="t"/>
                                    <a:pathLst>
                                      <a:path extrusionOk="0" h="429" w="1387">
                                        <a:moveTo>
                                          <a:pt x="582" y="144"/>
                                        </a:moveTo>
                                        <a:lnTo>
                                          <a:pt x="472" y="144"/>
                                        </a:lnTo>
                                        <a:lnTo>
                                          <a:pt x="505" y="147"/>
                                        </a:lnTo>
                                        <a:lnTo>
                                          <a:pt x="531" y="157"/>
                                        </a:lnTo>
                                        <a:lnTo>
                                          <a:pt x="548" y="178"/>
                                        </a:lnTo>
                                        <a:lnTo>
                                          <a:pt x="554" y="211"/>
                                        </a:lnTo>
                                        <a:lnTo>
                                          <a:pt x="554" y="238"/>
                                        </a:lnTo>
                                        <a:lnTo>
                                          <a:pt x="601" y="238"/>
                                        </a:lnTo>
                                        <a:lnTo>
                                          <a:pt x="601" y="204"/>
                                        </a:lnTo>
                                        <a:lnTo>
                                          <a:pt x="593" y="158"/>
                                        </a:lnTo>
                                        <a:lnTo>
                                          <a:pt x="582" y="144"/>
                                        </a:lnTo>
                                        <a:close/>
                                      </a:path>
                                    </a:pathLst>
                                  </a:custGeom>
                                  <a:solidFill>
                                    <a:srgbClr val="57104C"/>
                                  </a:solidFill>
                                  <a:ln>
                                    <a:noFill/>
                                  </a:ln>
                                </wps:spPr>
                                <wps:bodyPr anchorCtr="0" anchor="ctr" bIns="91425" lIns="91425" spcFirstLastPara="1" rIns="91425" wrap="square" tIns="91425">
                                  <a:noAutofit/>
                                </wps:bodyPr>
                              </wps:wsp>
                              <wps:wsp>
                                <wps:cNvSpPr/>
                                <wps:cNvPr id="73" name="Shape 73"/>
                                <wps:spPr>
                                  <a:xfrm>
                                    <a:off x="1439" y="958"/>
                                    <a:ext cx="1387" cy="429"/>
                                  </a:xfrm>
                                  <a:custGeom>
                                    <a:rect b="b" l="l" r="r" t="t"/>
                                    <a:pathLst>
                                      <a:path extrusionOk="0" h="429" w="1387">
                                        <a:moveTo>
                                          <a:pt x="480" y="102"/>
                                        </a:moveTo>
                                        <a:lnTo>
                                          <a:pt x="449" y="104"/>
                                        </a:lnTo>
                                        <a:lnTo>
                                          <a:pt x="419" y="108"/>
                                        </a:lnTo>
                                        <a:lnTo>
                                          <a:pt x="392" y="114"/>
                                        </a:lnTo>
                                        <a:lnTo>
                                          <a:pt x="368" y="121"/>
                                        </a:lnTo>
                                        <a:lnTo>
                                          <a:pt x="378" y="156"/>
                                        </a:lnTo>
                                        <a:lnTo>
                                          <a:pt x="400" y="151"/>
                                        </a:lnTo>
                                        <a:lnTo>
                                          <a:pt x="424" y="147"/>
                                        </a:lnTo>
                                        <a:lnTo>
                                          <a:pt x="449" y="145"/>
                                        </a:lnTo>
                                        <a:lnTo>
                                          <a:pt x="472" y="144"/>
                                        </a:lnTo>
                                        <a:lnTo>
                                          <a:pt x="582" y="144"/>
                                        </a:lnTo>
                                        <a:lnTo>
                                          <a:pt x="569" y="127"/>
                                        </a:lnTo>
                                        <a:lnTo>
                                          <a:pt x="531" y="108"/>
                                        </a:lnTo>
                                        <a:lnTo>
                                          <a:pt x="480" y="102"/>
                                        </a:lnTo>
                                        <a:close/>
                                      </a:path>
                                    </a:pathLst>
                                  </a:custGeom>
                                  <a:solidFill>
                                    <a:srgbClr val="57104C"/>
                                  </a:solidFill>
                                  <a:ln>
                                    <a:noFill/>
                                  </a:ln>
                                </wps:spPr>
                                <wps:bodyPr anchorCtr="0" anchor="ctr" bIns="91425" lIns="91425" spcFirstLastPara="1" rIns="91425" wrap="square" tIns="91425">
                                  <a:noAutofit/>
                                </wps:bodyPr>
                              </wps:wsp>
                              <wps:wsp>
                                <wps:cNvSpPr/>
                                <wps:cNvPr id="74" name="Shape 74"/>
                                <wps:spPr>
                                  <a:xfrm>
                                    <a:off x="1439" y="958"/>
                                    <a:ext cx="1387" cy="429"/>
                                  </a:xfrm>
                                  <a:custGeom>
                                    <a:rect b="b" l="l" r="r" t="t"/>
                                    <a:pathLst>
                                      <a:path extrusionOk="0" h="429" w="1387">
                                        <a:moveTo>
                                          <a:pt x="737" y="146"/>
                                        </a:moveTo>
                                        <a:lnTo>
                                          <a:pt x="688" y="146"/>
                                        </a:lnTo>
                                        <a:lnTo>
                                          <a:pt x="688" y="317"/>
                                        </a:lnTo>
                                        <a:lnTo>
                                          <a:pt x="692" y="362"/>
                                        </a:lnTo>
                                        <a:lnTo>
                                          <a:pt x="707" y="395"/>
                                        </a:lnTo>
                                        <a:lnTo>
                                          <a:pt x="734" y="415"/>
                                        </a:lnTo>
                                        <a:lnTo>
                                          <a:pt x="776" y="422"/>
                                        </a:lnTo>
                                        <a:lnTo>
                                          <a:pt x="790" y="421"/>
                                        </a:lnTo>
                                        <a:lnTo>
                                          <a:pt x="805" y="419"/>
                                        </a:lnTo>
                                        <a:lnTo>
                                          <a:pt x="819" y="415"/>
                                        </a:lnTo>
                                        <a:lnTo>
                                          <a:pt x="831" y="411"/>
                                        </a:lnTo>
                                        <a:lnTo>
                                          <a:pt x="824" y="380"/>
                                        </a:lnTo>
                                        <a:lnTo>
                                          <a:pt x="784" y="380"/>
                                        </a:lnTo>
                                        <a:lnTo>
                                          <a:pt x="762" y="375"/>
                                        </a:lnTo>
                                        <a:lnTo>
                                          <a:pt x="747" y="364"/>
                                        </a:lnTo>
                                        <a:lnTo>
                                          <a:pt x="740" y="345"/>
                                        </a:lnTo>
                                        <a:lnTo>
                                          <a:pt x="737" y="321"/>
                                        </a:lnTo>
                                        <a:lnTo>
                                          <a:pt x="737" y="146"/>
                                        </a:lnTo>
                                        <a:close/>
                                      </a:path>
                                    </a:pathLst>
                                  </a:custGeom>
                                  <a:solidFill>
                                    <a:srgbClr val="57104C"/>
                                  </a:solidFill>
                                  <a:ln>
                                    <a:noFill/>
                                  </a:ln>
                                </wps:spPr>
                                <wps:bodyPr anchorCtr="0" anchor="ctr" bIns="91425" lIns="91425" spcFirstLastPara="1" rIns="91425" wrap="square" tIns="91425">
                                  <a:noAutofit/>
                                </wps:bodyPr>
                              </wps:wsp>
                              <wps:wsp>
                                <wps:cNvSpPr/>
                                <wps:cNvPr id="75" name="Shape 75"/>
                                <wps:spPr>
                                  <a:xfrm>
                                    <a:off x="1439" y="958"/>
                                    <a:ext cx="1387" cy="429"/>
                                  </a:xfrm>
                                  <a:custGeom>
                                    <a:rect b="b" l="l" r="r" t="t"/>
                                    <a:pathLst>
                                      <a:path extrusionOk="0" h="429" w="1387">
                                        <a:moveTo>
                                          <a:pt x="824" y="375"/>
                                        </a:moveTo>
                                        <a:lnTo>
                                          <a:pt x="813" y="377"/>
                                        </a:lnTo>
                                        <a:lnTo>
                                          <a:pt x="803" y="378"/>
                                        </a:lnTo>
                                        <a:lnTo>
                                          <a:pt x="793" y="379"/>
                                        </a:lnTo>
                                        <a:lnTo>
                                          <a:pt x="784" y="380"/>
                                        </a:lnTo>
                                        <a:lnTo>
                                          <a:pt x="824" y="380"/>
                                        </a:lnTo>
                                        <a:lnTo>
                                          <a:pt x="824" y="375"/>
                                        </a:lnTo>
                                        <a:close/>
                                      </a:path>
                                    </a:pathLst>
                                  </a:custGeom>
                                  <a:solidFill>
                                    <a:srgbClr val="57104C"/>
                                  </a:solidFill>
                                  <a:ln>
                                    <a:noFill/>
                                  </a:ln>
                                </wps:spPr>
                                <wps:bodyPr anchorCtr="0" anchor="ctr" bIns="91425" lIns="91425" spcFirstLastPara="1" rIns="91425" wrap="square" tIns="91425">
                                  <a:noAutofit/>
                                </wps:bodyPr>
                              </wps:wsp>
                              <wps:wsp>
                                <wps:cNvSpPr/>
                                <wps:cNvPr id="76" name="Shape 76"/>
                                <wps:spPr>
                                  <a:xfrm>
                                    <a:off x="1439" y="958"/>
                                    <a:ext cx="1387" cy="429"/>
                                  </a:xfrm>
                                  <a:custGeom>
                                    <a:rect b="b" l="l" r="r" t="t"/>
                                    <a:pathLst>
                                      <a:path extrusionOk="0" h="429" w="1387">
                                        <a:moveTo>
                                          <a:pt x="737" y="18"/>
                                        </a:moveTo>
                                        <a:lnTo>
                                          <a:pt x="696" y="18"/>
                                        </a:lnTo>
                                        <a:lnTo>
                                          <a:pt x="688" y="109"/>
                                        </a:lnTo>
                                        <a:lnTo>
                                          <a:pt x="642" y="115"/>
                                        </a:lnTo>
                                        <a:lnTo>
                                          <a:pt x="642" y="146"/>
                                        </a:lnTo>
                                        <a:lnTo>
                                          <a:pt x="816" y="146"/>
                                        </a:lnTo>
                                        <a:lnTo>
                                          <a:pt x="816" y="108"/>
                                        </a:lnTo>
                                        <a:lnTo>
                                          <a:pt x="737" y="108"/>
                                        </a:lnTo>
                                        <a:lnTo>
                                          <a:pt x="737" y="18"/>
                                        </a:lnTo>
                                        <a:close/>
                                      </a:path>
                                    </a:pathLst>
                                  </a:custGeom>
                                  <a:solidFill>
                                    <a:srgbClr val="57104C"/>
                                  </a:solidFill>
                                  <a:ln>
                                    <a:noFill/>
                                  </a:ln>
                                </wps:spPr>
                                <wps:bodyPr anchorCtr="0" anchor="ctr" bIns="91425" lIns="91425" spcFirstLastPara="1" rIns="91425" wrap="square" tIns="91425">
                                  <a:noAutofit/>
                                </wps:bodyPr>
                              </wps:wsp>
                              <wps:wsp>
                                <wps:cNvSpPr/>
                                <wps:cNvPr id="77" name="Shape 77"/>
                                <wps:spPr>
                                  <a:xfrm>
                                    <a:off x="1439" y="958"/>
                                    <a:ext cx="1387" cy="429"/>
                                  </a:xfrm>
                                  <a:custGeom>
                                    <a:rect b="b" l="l" r="r" t="t"/>
                                    <a:pathLst>
                                      <a:path extrusionOk="0" h="429" w="1387">
                                        <a:moveTo>
                                          <a:pt x="988" y="102"/>
                                        </a:moveTo>
                                        <a:lnTo>
                                          <a:pt x="926" y="115"/>
                                        </a:lnTo>
                                        <a:lnTo>
                                          <a:pt x="877" y="150"/>
                                        </a:lnTo>
                                        <a:lnTo>
                                          <a:pt x="845" y="202"/>
                                        </a:lnTo>
                                        <a:lnTo>
                                          <a:pt x="834" y="266"/>
                                        </a:lnTo>
                                        <a:lnTo>
                                          <a:pt x="846" y="329"/>
                                        </a:lnTo>
                                        <a:lnTo>
                                          <a:pt x="879" y="381"/>
                                        </a:lnTo>
                                        <a:lnTo>
                                          <a:pt x="931" y="415"/>
                                        </a:lnTo>
                                        <a:lnTo>
                                          <a:pt x="997" y="428"/>
                                        </a:lnTo>
                                        <a:lnTo>
                                          <a:pt x="1029" y="425"/>
                                        </a:lnTo>
                                        <a:lnTo>
                                          <a:pt x="1060" y="419"/>
                                        </a:lnTo>
                                        <a:lnTo>
                                          <a:pt x="1087" y="410"/>
                                        </a:lnTo>
                                        <a:lnTo>
                                          <a:pt x="1109" y="401"/>
                                        </a:lnTo>
                                        <a:lnTo>
                                          <a:pt x="1102" y="384"/>
                                        </a:lnTo>
                                        <a:lnTo>
                                          <a:pt x="998" y="384"/>
                                        </a:lnTo>
                                        <a:lnTo>
                                          <a:pt x="955" y="377"/>
                                        </a:lnTo>
                                        <a:lnTo>
                                          <a:pt x="920" y="357"/>
                                        </a:lnTo>
                                        <a:lnTo>
                                          <a:pt x="896" y="326"/>
                                        </a:lnTo>
                                        <a:lnTo>
                                          <a:pt x="886" y="285"/>
                                        </a:lnTo>
                                        <a:lnTo>
                                          <a:pt x="1130" y="285"/>
                                        </a:lnTo>
                                        <a:lnTo>
                                          <a:pt x="1132" y="275"/>
                                        </a:lnTo>
                                        <a:lnTo>
                                          <a:pt x="1132" y="260"/>
                                        </a:lnTo>
                                        <a:lnTo>
                                          <a:pt x="1130" y="247"/>
                                        </a:lnTo>
                                        <a:lnTo>
                                          <a:pt x="886" y="247"/>
                                        </a:lnTo>
                                        <a:lnTo>
                                          <a:pt x="896" y="207"/>
                                        </a:lnTo>
                                        <a:lnTo>
                                          <a:pt x="919" y="175"/>
                                        </a:lnTo>
                                        <a:lnTo>
                                          <a:pt x="951" y="154"/>
                                        </a:lnTo>
                                        <a:lnTo>
                                          <a:pt x="991" y="146"/>
                                        </a:lnTo>
                                        <a:lnTo>
                                          <a:pt x="1089" y="146"/>
                                        </a:lnTo>
                                        <a:lnTo>
                                          <a:pt x="1050" y="115"/>
                                        </a:lnTo>
                                        <a:lnTo>
                                          <a:pt x="988" y="102"/>
                                        </a:lnTo>
                                        <a:close/>
                                      </a:path>
                                    </a:pathLst>
                                  </a:custGeom>
                                  <a:solidFill>
                                    <a:srgbClr val="57104C"/>
                                  </a:solidFill>
                                  <a:ln>
                                    <a:noFill/>
                                  </a:ln>
                                </wps:spPr>
                                <wps:bodyPr anchorCtr="0" anchor="ctr" bIns="91425" lIns="91425" spcFirstLastPara="1" rIns="91425" wrap="square" tIns="91425">
                                  <a:noAutofit/>
                                </wps:bodyPr>
                              </wps:wsp>
                              <wps:wsp>
                                <wps:cNvSpPr/>
                                <wps:cNvPr id="78" name="Shape 78"/>
                                <wps:spPr>
                                  <a:xfrm>
                                    <a:off x="1439" y="958"/>
                                    <a:ext cx="1387" cy="429"/>
                                  </a:xfrm>
                                  <a:custGeom>
                                    <a:rect b="b" l="l" r="r" t="t"/>
                                    <a:pathLst>
                                      <a:path extrusionOk="0" h="429" w="1387">
                                        <a:moveTo>
                                          <a:pt x="1093" y="363"/>
                                        </a:moveTo>
                                        <a:lnTo>
                                          <a:pt x="1071" y="371"/>
                                        </a:lnTo>
                                        <a:lnTo>
                                          <a:pt x="1047" y="378"/>
                                        </a:lnTo>
                                        <a:lnTo>
                                          <a:pt x="1023" y="382"/>
                                        </a:lnTo>
                                        <a:lnTo>
                                          <a:pt x="998" y="384"/>
                                        </a:lnTo>
                                        <a:lnTo>
                                          <a:pt x="1102" y="384"/>
                                        </a:lnTo>
                                        <a:lnTo>
                                          <a:pt x="1093" y="363"/>
                                        </a:lnTo>
                                        <a:close/>
                                      </a:path>
                                    </a:pathLst>
                                  </a:custGeom>
                                  <a:solidFill>
                                    <a:srgbClr val="57104C"/>
                                  </a:solidFill>
                                  <a:ln>
                                    <a:noFill/>
                                  </a:ln>
                                </wps:spPr>
                                <wps:bodyPr anchorCtr="0" anchor="ctr" bIns="91425" lIns="91425" spcFirstLastPara="1" rIns="91425" wrap="square" tIns="91425">
                                  <a:noAutofit/>
                                </wps:bodyPr>
                              </wps:wsp>
                              <wps:wsp>
                                <wps:cNvSpPr/>
                                <wps:cNvPr id="79" name="Shape 79"/>
                                <wps:spPr>
                                  <a:xfrm>
                                    <a:off x="1439" y="958"/>
                                    <a:ext cx="1387" cy="429"/>
                                  </a:xfrm>
                                  <a:custGeom>
                                    <a:rect b="b" l="l" r="r" t="t"/>
                                    <a:pathLst>
                                      <a:path extrusionOk="0" h="429" w="1387">
                                        <a:moveTo>
                                          <a:pt x="1089" y="146"/>
                                        </a:moveTo>
                                        <a:lnTo>
                                          <a:pt x="991" y="146"/>
                                        </a:lnTo>
                                        <a:lnTo>
                                          <a:pt x="1032" y="155"/>
                                        </a:lnTo>
                                        <a:lnTo>
                                          <a:pt x="1061" y="178"/>
                                        </a:lnTo>
                                        <a:lnTo>
                                          <a:pt x="1078" y="210"/>
                                        </a:lnTo>
                                        <a:lnTo>
                                          <a:pt x="1085" y="247"/>
                                        </a:lnTo>
                                        <a:lnTo>
                                          <a:pt x="1130" y="247"/>
                                        </a:lnTo>
                                        <a:lnTo>
                                          <a:pt x="1122" y="202"/>
                                        </a:lnTo>
                                        <a:lnTo>
                                          <a:pt x="1095" y="151"/>
                                        </a:lnTo>
                                        <a:lnTo>
                                          <a:pt x="1089" y="146"/>
                                        </a:lnTo>
                                        <a:close/>
                                      </a:path>
                                    </a:pathLst>
                                  </a:custGeom>
                                  <a:solidFill>
                                    <a:srgbClr val="57104C"/>
                                  </a:solidFill>
                                  <a:ln>
                                    <a:noFill/>
                                  </a:ln>
                                </wps:spPr>
                                <wps:bodyPr anchorCtr="0" anchor="ctr" bIns="91425" lIns="91425" spcFirstLastPara="1" rIns="91425" wrap="square" tIns="91425">
                                  <a:noAutofit/>
                                </wps:bodyPr>
                              </wps:wsp>
                              <wps:wsp>
                                <wps:cNvSpPr/>
                                <wps:cNvPr id="80" name="Shape 80"/>
                                <wps:spPr>
                                  <a:xfrm>
                                    <a:off x="1439" y="958"/>
                                    <a:ext cx="1387" cy="429"/>
                                  </a:xfrm>
                                  <a:custGeom>
                                    <a:rect b="b" l="l" r="r" t="t"/>
                                    <a:pathLst>
                                      <a:path extrusionOk="0" h="429" w="1387">
                                        <a:moveTo>
                                          <a:pt x="1170" y="364"/>
                                        </a:moveTo>
                                        <a:lnTo>
                                          <a:pt x="1154" y="401"/>
                                        </a:lnTo>
                                        <a:lnTo>
                                          <a:pt x="1170" y="408"/>
                                        </a:lnTo>
                                        <a:lnTo>
                                          <a:pt x="1195" y="417"/>
                                        </a:lnTo>
                                        <a:lnTo>
                                          <a:pt x="1228" y="425"/>
                                        </a:lnTo>
                                        <a:lnTo>
                                          <a:pt x="1267" y="428"/>
                                        </a:lnTo>
                                        <a:lnTo>
                                          <a:pt x="1317" y="422"/>
                                        </a:lnTo>
                                        <a:lnTo>
                                          <a:pt x="1354" y="404"/>
                                        </a:lnTo>
                                        <a:lnTo>
                                          <a:pt x="1369" y="386"/>
                                        </a:lnTo>
                                        <a:lnTo>
                                          <a:pt x="1265" y="386"/>
                                        </a:lnTo>
                                        <a:lnTo>
                                          <a:pt x="1234" y="383"/>
                                        </a:lnTo>
                                        <a:lnTo>
                                          <a:pt x="1207" y="377"/>
                                        </a:lnTo>
                                        <a:lnTo>
                                          <a:pt x="1185" y="370"/>
                                        </a:lnTo>
                                        <a:lnTo>
                                          <a:pt x="1170" y="364"/>
                                        </a:lnTo>
                                        <a:close/>
                                      </a:path>
                                    </a:pathLst>
                                  </a:custGeom>
                                  <a:solidFill>
                                    <a:srgbClr val="57104C"/>
                                  </a:solidFill>
                                  <a:ln>
                                    <a:noFill/>
                                  </a:ln>
                                </wps:spPr>
                                <wps:bodyPr anchorCtr="0" anchor="ctr" bIns="91425" lIns="91425" spcFirstLastPara="1" rIns="91425" wrap="square" tIns="91425">
                                  <a:noAutofit/>
                                </wps:bodyPr>
                              </wps:wsp>
                              <wps:wsp>
                                <wps:cNvSpPr/>
                                <wps:cNvPr id="81" name="Shape 81"/>
                                <wps:spPr>
                                  <a:xfrm>
                                    <a:off x="1439" y="958"/>
                                    <a:ext cx="1387" cy="429"/>
                                  </a:xfrm>
                                  <a:custGeom>
                                    <a:rect b="b" l="l" r="r" t="t"/>
                                    <a:pathLst>
                                      <a:path extrusionOk="0" h="429" w="1387">
                                        <a:moveTo>
                                          <a:pt x="1269" y="102"/>
                                        </a:moveTo>
                                        <a:lnTo>
                                          <a:pt x="1222" y="108"/>
                                        </a:lnTo>
                                        <a:lnTo>
                                          <a:pt x="1186" y="127"/>
                                        </a:lnTo>
                                        <a:lnTo>
                                          <a:pt x="1164" y="155"/>
                                        </a:lnTo>
                                        <a:lnTo>
                                          <a:pt x="1157" y="191"/>
                                        </a:lnTo>
                                        <a:lnTo>
                                          <a:pt x="1176" y="243"/>
                                        </a:lnTo>
                                        <a:lnTo>
                                          <a:pt x="1221" y="271"/>
                                        </a:lnTo>
                                        <a:lnTo>
                                          <a:pt x="1275" y="288"/>
                                        </a:lnTo>
                                        <a:lnTo>
                                          <a:pt x="1320" y="306"/>
                                        </a:lnTo>
                                        <a:lnTo>
                                          <a:pt x="1339" y="339"/>
                                        </a:lnTo>
                                        <a:lnTo>
                                          <a:pt x="1335" y="358"/>
                                        </a:lnTo>
                                        <a:lnTo>
                                          <a:pt x="1321" y="372"/>
                                        </a:lnTo>
                                        <a:lnTo>
                                          <a:pt x="1298" y="382"/>
                                        </a:lnTo>
                                        <a:lnTo>
                                          <a:pt x="1265" y="386"/>
                                        </a:lnTo>
                                        <a:lnTo>
                                          <a:pt x="1369" y="386"/>
                                        </a:lnTo>
                                        <a:lnTo>
                                          <a:pt x="1378" y="375"/>
                                        </a:lnTo>
                                        <a:lnTo>
                                          <a:pt x="1386" y="338"/>
                                        </a:lnTo>
                                        <a:lnTo>
                                          <a:pt x="1367" y="286"/>
                                        </a:lnTo>
                                        <a:lnTo>
                                          <a:pt x="1322" y="257"/>
                                        </a:lnTo>
                                        <a:lnTo>
                                          <a:pt x="1268" y="241"/>
                                        </a:lnTo>
                                        <a:lnTo>
                                          <a:pt x="1222" y="222"/>
                                        </a:lnTo>
                                        <a:lnTo>
                                          <a:pt x="1203" y="190"/>
                                        </a:lnTo>
                                        <a:lnTo>
                                          <a:pt x="1208" y="171"/>
                                        </a:lnTo>
                                        <a:lnTo>
                                          <a:pt x="1222" y="157"/>
                                        </a:lnTo>
                                        <a:lnTo>
                                          <a:pt x="1243" y="147"/>
                                        </a:lnTo>
                                        <a:lnTo>
                                          <a:pt x="1272" y="144"/>
                                        </a:lnTo>
                                        <a:lnTo>
                                          <a:pt x="1365" y="144"/>
                                        </a:lnTo>
                                        <a:lnTo>
                                          <a:pt x="1373" y="124"/>
                                        </a:lnTo>
                                        <a:lnTo>
                                          <a:pt x="1355" y="117"/>
                                        </a:lnTo>
                                        <a:lnTo>
                                          <a:pt x="1331" y="110"/>
                                        </a:lnTo>
                                        <a:lnTo>
                                          <a:pt x="1301" y="104"/>
                                        </a:lnTo>
                                        <a:lnTo>
                                          <a:pt x="1269" y="102"/>
                                        </a:lnTo>
                                        <a:close/>
                                      </a:path>
                                    </a:pathLst>
                                  </a:custGeom>
                                  <a:solidFill>
                                    <a:srgbClr val="57104C"/>
                                  </a:solidFill>
                                  <a:ln>
                                    <a:noFill/>
                                  </a:ln>
                                </wps:spPr>
                                <wps:bodyPr anchorCtr="0" anchor="ctr" bIns="91425" lIns="91425" spcFirstLastPara="1" rIns="91425" wrap="square" tIns="91425">
                                  <a:noAutofit/>
                                </wps:bodyPr>
                              </wps:wsp>
                              <wps:wsp>
                                <wps:cNvSpPr/>
                                <wps:cNvPr id="82" name="Shape 82"/>
                                <wps:spPr>
                                  <a:xfrm>
                                    <a:off x="1439" y="958"/>
                                    <a:ext cx="1387" cy="429"/>
                                  </a:xfrm>
                                  <a:custGeom>
                                    <a:rect b="b" l="l" r="r" t="t"/>
                                    <a:pathLst>
                                      <a:path extrusionOk="0" h="429" w="1387">
                                        <a:moveTo>
                                          <a:pt x="1365" y="144"/>
                                        </a:moveTo>
                                        <a:lnTo>
                                          <a:pt x="1272" y="144"/>
                                        </a:lnTo>
                                        <a:lnTo>
                                          <a:pt x="1304" y="147"/>
                                        </a:lnTo>
                                        <a:lnTo>
                                          <a:pt x="1331" y="153"/>
                                        </a:lnTo>
                                        <a:lnTo>
                                          <a:pt x="1350" y="159"/>
                                        </a:lnTo>
                                        <a:lnTo>
                                          <a:pt x="1357" y="162"/>
                                        </a:lnTo>
                                        <a:lnTo>
                                          <a:pt x="1365" y="144"/>
                                        </a:lnTo>
                                        <a:close/>
                                      </a:path>
                                    </a:pathLst>
                                  </a:custGeom>
                                  <a:solidFill>
                                    <a:srgbClr val="57104C"/>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50800</wp:posOffset>
                    </wp:positionV>
                    <wp:extent cx="880745" cy="272415"/>
                    <wp:effectExtent b="0" l="0" r="0" t="0"/>
                    <wp:wrapSquare wrapText="bothSides" distB="0" distT="0" distL="0" distR="0"/>
                    <wp:docPr id="8"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880745" cy="272415"/>
                            </a:xfrm>
                            <a:prstGeom prst="rect"/>
                            <a:ln/>
                          </pic:spPr>
                        </pic:pic>
                      </a:graphicData>
                    </a:graphic>
                  </wp:anchor>
                </w:drawing>
              </mc:Fallback>
            </mc:AlternateContent>
          </w:r>
        </w:p>
      </w:tc>
    </w:tr>
    <w:tr>
      <w:trPr>
        <w:trHeight w:val="420" w:hRule="atLeast"/>
      </w:trPr>
      <w:tc>
        <w:tcPr>
          <w:shd w:fill="auto" w:val="clear"/>
        </w:tcPr>
        <w:p w:rsidR="00000000" w:rsidDel="00000000" w:rsidP="00000000" w:rsidRDefault="00000000" w:rsidRPr="00000000" w14:paraId="000002D3">
          <w:pPr>
            <w:spacing w:line="288" w:lineRule="auto"/>
            <w:jc w:val="both"/>
            <w:rPr/>
          </w:pPr>
          <w:r w:rsidDel="00000000" w:rsidR="00000000" w:rsidRPr="00000000">
            <w:rPr>
              <w:sz w:val="16"/>
              <w:szCs w:val="16"/>
              <w:rtl w:val="0"/>
            </w:rPr>
            <w:t xml:space="preserve">10 Queen Street Place, London EC4R 1BE</w:t>
            <w:br w:type="textWrapping"/>
          </w:r>
          <w:hyperlink r:id="rId5">
            <w:r w:rsidDel="00000000" w:rsidR="00000000" w:rsidRPr="00000000">
              <w:rPr>
                <w:b w:val="1"/>
                <w:color w:val="511d4a"/>
                <w:sz w:val="18"/>
                <w:szCs w:val="18"/>
                <w:u w:val="single"/>
                <w:rtl w:val="0"/>
              </w:rPr>
              <w:t xml:space="preserve">bateswells.co.uk </w:t>
            </w:r>
          </w:hyperlink>
          <w:r w:rsidDel="00000000" w:rsidR="00000000" w:rsidRPr="00000000">
            <w:rPr>
              <w:rtl w:val="0"/>
            </w:rPr>
          </w:r>
        </w:p>
      </w:tc>
    </w:tr>
  </w:tbl>
  <w:p w:rsidR="00000000" w:rsidDel="00000000" w:rsidP="00000000" w:rsidRDefault="00000000" w:rsidRPr="00000000" w14:paraId="000002D4">
    <w:pPr>
      <w:tabs>
        <w:tab w:val="center" w:pos="4513"/>
        <w:tab w:val="right" w:pos="9026"/>
      </w:tabs>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keepNext w:val="1"/>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-76199</wp:posOffset>
              </wp:positionV>
              <wp:extent cx="1533525" cy="601980"/>
              <wp:effectExtent b="0" l="0" r="0" t="0"/>
              <wp:wrapSquare wrapText="bothSides" distB="0" distT="0" distL="0" distR="0"/>
              <wp:docPr id="7" name=""/>
              <a:graphic>
                <a:graphicData uri="http://schemas.microsoft.com/office/word/2010/wordprocessingGroup">
                  <wpg:wgp>
                    <wpg:cNvGrpSpPr/>
                    <wpg:grpSpPr>
                      <a:xfrm>
                        <a:off x="4579238" y="3479010"/>
                        <a:ext cx="1533525" cy="601980"/>
                        <a:chOff x="4579238" y="3479010"/>
                        <a:chExt cx="1533525" cy="601980"/>
                      </a:xfrm>
                    </wpg:grpSpPr>
                    <wpg:grpSp>
                      <wpg:cNvGrpSpPr/>
                      <wpg:grpSpPr>
                        <a:xfrm>
                          <a:off x="4579238" y="3479010"/>
                          <a:ext cx="1533525" cy="601980"/>
                          <a:chOff x="4579238" y="3479010"/>
                          <a:chExt cx="1533525" cy="601980"/>
                        </a:xfrm>
                      </wpg:grpSpPr>
                      <wps:wsp>
                        <wps:cNvSpPr/>
                        <wps:cNvPr id="3" name="Shape 3"/>
                        <wps:spPr>
                          <a:xfrm>
                            <a:off x="4579238" y="3479010"/>
                            <a:ext cx="1533525" cy="60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79238" y="3479010"/>
                            <a:ext cx="1533525" cy="601980"/>
                            <a:chOff x="0" y="0"/>
                            <a:chExt cx="1533525" cy="601980"/>
                          </a:xfrm>
                        </wpg:grpSpPr>
                        <wps:wsp>
                          <wps:cNvSpPr/>
                          <wps:cNvPr id="17" name="Shape 17"/>
                          <wps:spPr>
                            <a:xfrm>
                              <a:off x="0" y="0"/>
                              <a:ext cx="1533525" cy="60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62025" y="0"/>
                              <a:ext cx="571500" cy="601980"/>
                              <a:chOff x="2922" y="935"/>
                              <a:chExt cx="900" cy="948"/>
                            </a:xfrm>
                          </wpg:grpSpPr>
                          <pic:pic>
                            <pic:nvPicPr>
                              <pic:cNvPr id="19" name="Shape 19"/>
                              <pic:cNvPicPr preferRelativeResize="0"/>
                            </pic:nvPicPr>
                            <pic:blipFill rotWithShape="1">
                              <a:blip r:embed="rId1">
                                <a:alphaModFix/>
                              </a:blip>
                              <a:srcRect b="0" l="0" r="0" t="0"/>
                              <a:stretch/>
                            </pic:blipFill>
                            <pic:spPr>
                              <a:xfrm>
                                <a:off x="3314" y="1294"/>
                                <a:ext cx="220" cy="220"/>
                              </a:xfrm>
                              <a:prstGeom prst="rect">
                                <a:avLst/>
                              </a:prstGeom>
                              <a:noFill/>
                              <a:ln>
                                <a:noFill/>
                              </a:ln>
                            </pic:spPr>
                          </pic:pic>
                          <wps:wsp>
                            <wps:cNvSpPr/>
                            <wps:cNvPr id="20" name="Shape 20"/>
                            <wps:spPr>
                              <a:xfrm>
                                <a:off x="3514" y="978"/>
                                <a:ext cx="308" cy="418"/>
                              </a:xfrm>
                              <a:custGeom>
                                <a:rect b="b" l="l" r="r" t="t"/>
                                <a:pathLst>
                                  <a:path extrusionOk="0" h="418" w="308">
                                    <a:moveTo>
                                      <a:pt x="12" y="0"/>
                                    </a:moveTo>
                                    <a:lnTo>
                                      <a:pt x="6" y="21"/>
                                    </a:lnTo>
                                    <a:lnTo>
                                      <a:pt x="2" y="32"/>
                                    </a:lnTo>
                                    <a:lnTo>
                                      <a:pt x="0" y="42"/>
                                    </a:lnTo>
                                    <a:lnTo>
                                      <a:pt x="49" y="64"/>
                                    </a:lnTo>
                                    <a:lnTo>
                                      <a:pt x="95" y="95"/>
                                    </a:lnTo>
                                    <a:lnTo>
                                      <a:pt x="132" y="131"/>
                                    </a:lnTo>
                                    <a:lnTo>
                                      <a:pt x="155" y="172"/>
                                    </a:lnTo>
                                    <a:lnTo>
                                      <a:pt x="117" y="187"/>
                                    </a:lnTo>
                                    <a:lnTo>
                                      <a:pt x="89" y="209"/>
                                    </a:lnTo>
                                    <a:lnTo>
                                      <a:pt x="68" y="236"/>
                                    </a:lnTo>
                                    <a:lnTo>
                                      <a:pt x="55" y="270"/>
                                    </a:lnTo>
                                    <a:lnTo>
                                      <a:pt x="53" y="312"/>
                                    </a:lnTo>
                                    <a:lnTo>
                                      <a:pt x="68" y="352"/>
                                    </a:lnTo>
                                    <a:lnTo>
                                      <a:pt x="96" y="387"/>
                                    </a:lnTo>
                                    <a:lnTo>
                                      <a:pt x="135" y="411"/>
                                    </a:lnTo>
                                    <a:lnTo>
                                      <a:pt x="193" y="417"/>
                                    </a:lnTo>
                                    <a:lnTo>
                                      <a:pt x="245" y="397"/>
                                    </a:lnTo>
                                    <a:lnTo>
                                      <a:pt x="285" y="356"/>
                                    </a:lnTo>
                                    <a:lnTo>
                                      <a:pt x="307" y="304"/>
                                    </a:lnTo>
                                    <a:lnTo>
                                      <a:pt x="306" y="241"/>
                                    </a:lnTo>
                                    <a:lnTo>
                                      <a:pt x="284" y="182"/>
                                    </a:lnTo>
                                    <a:lnTo>
                                      <a:pt x="247" y="129"/>
                                    </a:lnTo>
                                    <a:lnTo>
                                      <a:pt x="204" y="87"/>
                                    </a:lnTo>
                                    <a:lnTo>
                                      <a:pt x="155" y="52"/>
                                    </a:lnTo>
                                    <a:lnTo>
                                      <a:pt x="108" y="28"/>
                                    </a:lnTo>
                                    <a:lnTo>
                                      <a:pt x="62" y="12"/>
                                    </a:lnTo>
                                    <a:lnTo>
                                      <a:pt x="17" y="0"/>
                                    </a:lnTo>
                                    <a:lnTo>
                                      <a:pt x="12" y="0"/>
                                    </a:lnTo>
                                    <a:close/>
                                  </a:path>
                                </a:pathLst>
                              </a:custGeom>
                              <a:solidFill>
                                <a:srgbClr val="CA6C1F"/>
                              </a:solidFill>
                              <a:ln>
                                <a:noFill/>
                              </a:ln>
                            </wps:spPr>
                            <wps:bodyPr anchorCtr="0" anchor="ctr" bIns="91425" lIns="91425" spcFirstLastPara="1" rIns="91425" wrap="square" tIns="91425">
                              <a:noAutofit/>
                            </wps:bodyPr>
                          </wps:wsp>
                          <wpg:grpSp>
                            <wpg:cNvGrpSpPr/>
                            <wpg:grpSpPr>
                              <a:xfrm>
                                <a:off x="2922" y="935"/>
                                <a:ext cx="645" cy="948"/>
                                <a:chOff x="2922" y="935"/>
                                <a:chExt cx="645" cy="948"/>
                              </a:xfrm>
                            </wpg:grpSpPr>
                            <wps:wsp>
                              <wps:cNvSpPr/>
                              <wps:cNvPr id="22" name="Shape 22"/>
                              <wps:spPr>
                                <a:xfrm>
                                  <a:off x="2922" y="935"/>
                                  <a:ext cx="645" cy="948"/>
                                </a:xfrm>
                                <a:custGeom>
                                  <a:rect b="b" l="l" r="r" t="t"/>
                                  <a:pathLst>
                                    <a:path extrusionOk="0" h="948" w="645">
                                      <a:moveTo>
                                        <a:pt x="449" y="0"/>
                                      </a:moveTo>
                                      <a:lnTo>
                                        <a:pt x="417" y="3"/>
                                      </a:lnTo>
                                      <a:lnTo>
                                        <a:pt x="385" y="8"/>
                                      </a:lnTo>
                                      <a:lnTo>
                                        <a:pt x="357" y="14"/>
                                      </a:lnTo>
                                      <a:lnTo>
                                        <a:pt x="322" y="24"/>
                                      </a:lnTo>
                                      <a:lnTo>
                                        <a:pt x="290" y="36"/>
                                      </a:lnTo>
                                      <a:lnTo>
                                        <a:pt x="260" y="50"/>
                                      </a:lnTo>
                                      <a:lnTo>
                                        <a:pt x="228" y="68"/>
                                      </a:lnTo>
                                      <a:lnTo>
                                        <a:pt x="228" y="68"/>
                                      </a:lnTo>
                                      <a:lnTo>
                                        <a:pt x="227" y="68"/>
                                      </a:lnTo>
                                      <a:lnTo>
                                        <a:pt x="227" y="69"/>
                                      </a:lnTo>
                                      <a:lnTo>
                                        <a:pt x="194" y="90"/>
                                      </a:lnTo>
                                      <a:lnTo>
                                        <a:pt x="166" y="113"/>
                                      </a:lnTo>
                                      <a:lnTo>
                                        <a:pt x="144" y="132"/>
                                      </a:lnTo>
                                      <a:lnTo>
                                        <a:pt x="124" y="153"/>
                                      </a:lnTo>
                                      <a:lnTo>
                                        <a:pt x="101" y="180"/>
                                      </a:lnTo>
                                      <a:lnTo>
                                        <a:pt x="67" y="230"/>
                                      </a:lnTo>
                                      <a:lnTo>
                                        <a:pt x="34" y="299"/>
                                      </a:lnTo>
                                      <a:lnTo>
                                        <a:pt x="9" y="379"/>
                                      </a:lnTo>
                                      <a:lnTo>
                                        <a:pt x="0" y="463"/>
                                      </a:lnTo>
                                      <a:lnTo>
                                        <a:pt x="6" y="548"/>
                                      </a:lnTo>
                                      <a:lnTo>
                                        <a:pt x="22" y="620"/>
                                      </a:lnTo>
                                      <a:lnTo>
                                        <a:pt x="48" y="681"/>
                                      </a:lnTo>
                                      <a:lnTo>
                                        <a:pt x="80" y="737"/>
                                      </a:lnTo>
                                      <a:lnTo>
                                        <a:pt x="110" y="777"/>
                                      </a:lnTo>
                                      <a:lnTo>
                                        <a:pt x="151" y="820"/>
                                      </a:lnTo>
                                      <a:lnTo>
                                        <a:pt x="203" y="862"/>
                                      </a:lnTo>
                                      <a:lnTo>
                                        <a:pt x="263" y="898"/>
                                      </a:lnTo>
                                      <a:lnTo>
                                        <a:pt x="268" y="900"/>
                                      </a:lnTo>
                                      <a:lnTo>
                                        <a:pt x="290" y="910"/>
                                      </a:lnTo>
                                      <a:lnTo>
                                        <a:pt x="306" y="916"/>
                                      </a:lnTo>
                                      <a:lnTo>
                                        <a:pt x="327" y="924"/>
                                      </a:lnTo>
                                      <a:lnTo>
                                        <a:pt x="347" y="930"/>
                                      </a:lnTo>
                                      <a:lnTo>
                                        <a:pt x="366" y="935"/>
                                      </a:lnTo>
                                      <a:lnTo>
                                        <a:pt x="383" y="938"/>
                                      </a:lnTo>
                                      <a:lnTo>
                                        <a:pt x="402" y="942"/>
                                      </a:lnTo>
                                      <a:lnTo>
                                        <a:pt x="415" y="944"/>
                                      </a:lnTo>
                                      <a:lnTo>
                                        <a:pt x="425" y="945"/>
                                      </a:lnTo>
                                      <a:lnTo>
                                        <a:pt x="439" y="946"/>
                                      </a:lnTo>
                                      <a:lnTo>
                                        <a:pt x="458" y="947"/>
                                      </a:lnTo>
                                      <a:lnTo>
                                        <a:pt x="478" y="947"/>
                                      </a:lnTo>
                                      <a:lnTo>
                                        <a:pt x="499" y="947"/>
                                      </a:lnTo>
                                      <a:lnTo>
                                        <a:pt x="517" y="946"/>
                                      </a:lnTo>
                                      <a:lnTo>
                                        <a:pt x="551" y="942"/>
                                      </a:lnTo>
                                      <a:lnTo>
                                        <a:pt x="582" y="936"/>
                                      </a:lnTo>
                                      <a:lnTo>
                                        <a:pt x="612" y="927"/>
                                      </a:lnTo>
                                      <a:lnTo>
                                        <a:pt x="644" y="916"/>
                                      </a:lnTo>
                                      <a:lnTo>
                                        <a:pt x="640" y="906"/>
                                      </a:lnTo>
                                      <a:lnTo>
                                        <a:pt x="633" y="898"/>
                                      </a:lnTo>
                                      <a:lnTo>
                                        <a:pt x="623" y="893"/>
                                      </a:lnTo>
                                      <a:lnTo>
                                        <a:pt x="556" y="893"/>
                                      </a:lnTo>
                                      <a:lnTo>
                                        <a:pt x="505" y="886"/>
                                      </a:lnTo>
                                      <a:lnTo>
                                        <a:pt x="457" y="873"/>
                                      </a:lnTo>
                                      <a:lnTo>
                                        <a:pt x="418" y="852"/>
                                      </a:lnTo>
                                      <a:lnTo>
                                        <a:pt x="389" y="826"/>
                                      </a:lnTo>
                                      <a:lnTo>
                                        <a:pt x="367" y="791"/>
                                      </a:lnTo>
                                      <a:lnTo>
                                        <a:pt x="352" y="748"/>
                                      </a:lnTo>
                                      <a:lnTo>
                                        <a:pt x="347" y="698"/>
                                      </a:lnTo>
                                      <a:lnTo>
                                        <a:pt x="347" y="698"/>
                                      </a:lnTo>
                                      <a:lnTo>
                                        <a:pt x="344" y="668"/>
                                      </a:lnTo>
                                      <a:lnTo>
                                        <a:pt x="338" y="660"/>
                                      </a:lnTo>
                                      <a:lnTo>
                                        <a:pt x="233" y="660"/>
                                      </a:lnTo>
                                      <a:lnTo>
                                        <a:pt x="212" y="659"/>
                                      </a:lnTo>
                                      <a:lnTo>
                                        <a:pt x="197" y="646"/>
                                      </a:lnTo>
                                      <a:lnTo>
                                        <a:pt x="192" y="621"/>
                                      </a:lnTo>
                                      <a:lnTo>
                                        <a:pt x="205" y="595"/>
                                      </a:lnTo>
                                      <a:lnTo>
                                        <a:pt x="229" y="570"/>
                                      </a:lnTo>
                                      <a:lnTo>
                                        <a:pt x="254" y="547"/>
                                      </a:lnTo>
                                      <a:lnTo>
                                        <a:pt x="279" y="526"/>
                                      </a:lnTo>
                                      <a:lnTo>
                                        <a:pt x="306" y="494"/>
                                      </a:lnTo>
                                      <a:lnTo>
                                        <a:pt x="322" y="459"/>
                                      </a:lnTo>
                                      <a:lnTo>
                                        <a:pt x="319" y="449"/>
                                      </a:lnTo>
                                      <a:lnTo>
                                        <a:pt x="182" y="449"/>
                                      </a:lnTo>
                                      <a:lnTo>
                                        <a:pt x="166" y="437"/>
                                      </a:lnTo>
                                      <a:lnTo>
                                        <a:pt x="163" y="419"/>
                                      </a:lnTo>
                                      <a:lnTo>
                                        <a:pt x="172" y="398"/>
                                      </a:lnTo>
                                      <a:lnTo>
                                        <a:pt x="190" y="379"/>
                                      </a:lnTo>
                                      <a:lnTo>
                                        <a:pt x="238" y="352"/>
                                      </a:lnTo>
                                      <a:lnTo>
                                        <a:pt x="300" y="325"/>
                                      </a:lnTo>
                                      <a:lnTo>
                                        <a:pt x="360" y="296"/>
                                      </a:lnTo>
                                      <a:lnTo>
                                        <a:pt x="399" y="263"/>
                                      </a:lnTo>
                                      <a:lnTo>
                                        <a:pt x="407" y="249"/>
                                      </a:lnTo>
                                      <a:lnTo>
                                        <a:pt x="409" y="234"/>
                                      </a:lnTo>
                                      <a:lnTo>
                                        <a:pt x="405" y="221"/>
                                      </a:lnTo>
                                      <a:lnTo>
                                        <a:pt x="281" y="221"/>
                                      </a:lnTo>
                                      <a:lnTo>
                                        <a:pt x="264" y="206"/>
                                      </a:lnTo>
                                      <a:lnTo>
                                        <a:pt x="268" y="183"/>
                                      </a:lnTo>
                                      <a:lnTo>
                                        <a:pt x="287" y="164"/>
                                      </a:lnTo>
                                      <a:lnTo>
                                        <a:pt x="315" y="149"/>
                                      </a:lnTo>
                                      <a:lnTo>
                                        <a:pt x="341" y="139"/>
                                      </a:lnTo>
                                      <a:lnTo>
                                        <a:pt x="343" y="139"/>
                                      </a:lnTo>
                                      <a:lnTo>
                                        <a:pt x="344" y="138"/>
                                      </a:lnTo>
                                      <a:lnTo>
                                        <a:pt x="346" y="138"/>
                                      </a:lnTo>
                                      <a:lnTo>
                                        <a:pt x="361" y="133"/>
                                      </a:lnTo>
                                      <a:lnTo>
                                        <a:pt x="374" y="130"/>
                                      </a:lnTo>
                                      <a:lnTo>
                                        <a:pt x="387" y="128"/>
                                      </a:lnTo>
                                      <a:lnTo>
                                        <a:pt x="402" y="125"/>
                                      </a:lnTo>
                                      <a:lnTo>
                                        <a:pt x="421" y="123"/>
                                      </a:lnTo>
                                      <a:lnTo>
                                        <a:pt x="437" y="122"/>
                                      </a:lnTo>
                                      <a:lnTo>
                                        <a:pt x="452" y="121"/>
                                      </a:lnTo>
                                      <a:lnTo>
                                        <a:pt x="471" y="121"/>
                                      </a:lnTo>
                                      <a:lnTo>
                                        <a:pt x="527" y="103"/>
                                      </a:lnTo>
                                      <a:lnTo>
                                        <a:pt x="549" y="63"/>
                                      </a:lnTo>
                                      <a:lnTo>
                                        <a:pt x="535" y="22"/>
                                      </a:lnTo>
                                      <a:lnTo>
                                        <a:pt x="481" y="0"/>
                                      </a:lnTo>
                                      <a:lnTo>
                                        <a:pt x="449" y="0"/>
                                      </a:lnTo>
                                      <a:close/>
                                    </a:path>
                                  </a:pathLst>
                                </a:custGeom>
                                <a:solidFill>
                                  <a:srgbClr val="902970"/>
                                </a:solidFill>
                                <a:ln>
                                  <a:noFill/>
                                </a:ln>
                              </wps:spPr>
                              <wps:bodyPr anchorCtr="0" anchor="ctr" bIns="91425" lIns="91425" spcFirstLastPara="1" rIns="91425" wrap="square" tIns="91425">
                                <a:noAutofit/>
                              </wps:bodyPr>
                            </wps:wsp>
                            <wps:wsp>
                              <wps:cNvSpPr/>
                              <wps:cNvPr id="23" name="Shape 23"/>
                              <wps:spPr>
                                <a:xfrm>
                                  <a:off x="2922" y="935"/>
                                  <a:ext cx="645" cy="948"/>
                                </a:xfrm>
                                <a:custGeom>
                                  <a:rect b="b" l="l" r="r" t="t"/>
                                  <a:pathLst>
                                    <a:path extrusionOk="0" h="948" w="645">
                                      <a:moveTo>
                                        <a:pt x="613" y="891"/>
                                      </a:moveTo>
                                      <a:lnTo>
                                        <a:pt x="610" y="891"/>
                                      </a:lnTo>
                                      <a:lnTo>
                                        <a:pt x="556" y="893"/>
                                      </a:lnTo>
                                      <a:lnTo>
                                        <a:pt x="623" y="893"/>
                                      </a:lnTo>
                                      <a:lnTo>
                                        <a:pt x="623" y="892"/>
                                      </a:lnTo>
                                      <a:lnTo>
                                        <a:pt x="613" y="891"/>
                                      </a:lnTo>
                                      <a:close/>
                                    </a:path>
                                  </a:pathLst>
                                </a:custGeom>
                                <a:solidFill>
                                  <a:srgbClr val="902970"/>
                                </a:solidFill>
                                <a:ln>
                                  <a:noFill/>
                                </a:ln>
                              </wps:spPr>
                              <wps:bodyPr anchorCtr="0" anchor="ctr" bIns="91425" lIns="91425" spcFirstLastPara="1" rIns="91425" wrap="square" tIns="91425">
                                <a:noAutofit/>
                              </wps:bodyPr>
                            </wps:wsp>
                            <wps:wsp>
                              <wps:cNvSpPr/>
                              <wps:cNvPr id="24" name="Shape 24"/>
                              <wps:spPr>
                                <a:xfrm>
                                  <a:off x="2922" y="935"/>
                                  <a:ext cx="645" cy="948"/>
                                </a:xfrm>
                                <a:custGeom>
                                  <a:rect b="b" l="l" r="r" t="t"/>
                                  <a:pathLst>
                                    <a:path extrusionOk="0" h="948" w="645">
                                      <a:moveTo>
                                        <a:pt x="309" y="640"/>
                                      </a:moveTo>
                                      <a:lnTo>
                                        <a:pt x="279" y="644"/>
                                      </a:lnTo>
                                      <a:lnTo>
                                        <a:pt x="255" y="653"/>
                                      </a:lnTo>
                                      <a:lnTo>
                                        <a:pt x="233" y="660"/>
                                      </a:lnTo>
                                      <a:lnTo>
                                        <a:pt x="338" y="660"/>
                                      </a:lnTo>
                                      <a:lnTo>
                                        <a:pt x="331" y="649"/>
                                      </a:lnTo>
                                      <a:lnTo>
                                        <a:pt x="309" y="640"/>
                                      </a:lnTo>
                                      <a:close/>
                                    </a:path>
                                  </a:pathLst>
                                </a:custGeom>
                                <a:solidFill>
                                  <a:srgbClr val="902970"/>
                                </a:solidFill>
                                <a:ln>
                                  <a:noFill/>
                                </a:ln>
                              </wps:spPr>
                              <wps:bodyPr anchorCtr="0" anchor="ctr" bIns="91425" lIns="91425" spcFirstLastPara="1" rIns="91425" wrap="square" tIns="91425">
                                <a:noAutofit/>
                              </wps:bodyPr>
                            </wps:wsp>
                            <wps:wsp>
                              <wps:cNvSpPr/>
                              <wps:cNvPr id="25" name="Shape 25"/>
                              <wps:spPr>
                                <a:xfrm>
                                  <a:off x="2922" y="935"/>
                                  <a:ext cx="645" cy="948"/>
                                </a:xfrm>
                                <a:custGeom>
                                  <a:rect b="b" l="l" r="r" t="t"/>
                                  <a:pathLst>
                                    <a:path extrusionOk="0" h="948" w="645">
                                      <a:moveTo>
                                        <a:pt x="283" y="420"/>
                                      </a:moveTo>
                                      <a:lnTo>
                                        <a:pt x="246" y="431"/>
                                      </a:lnTo>
                                      <a:lnTo>
                                        <a:pt x="210" y="445"/>
                                      </a:lnTo>
                                      <a:lnTo>
                                        <a:pt x="182" y="449"/>
                                      </a:lnTo>
                                      <a:lnTo>
                                        <a:pt x="319" y="449"/>
                                      </a:lnTo>
                                      <a:lnTo>
                                        <a:pt x="311" y="427"/>
                                      </a:lnTo>
                                      <a:lnTo>
                                        <a:pt x="283" y="420"/>
                                      </a:lnTo>
                                      <a:close/>
                                    </a:path>
                                  </a:pathLst>
                                </a:custGeom>
                                <a:solidFill>
                                  <a:srgbClr val="902970"/>
                                </a:solidFill>
                                <a:ln>
                                  <a:noFill/>
                                </a:ln>
                              </wps:spPr>
                              <wps:bodyPr anchorCtr="0" anchor="ctr" bIns="91425" lIns="91425" spcFirstLastPara="1" rIns="91425" wrap="square" tIns="91425">
                                <a:noAutofit/>
                              </wps:bodyPr>
                            </wps:wsp>
                            <wps:wsp>
                              <wps:cNvSpPr/>
                              <wps:cNvPr id="26" name="Shape 26"/>
                              <wps:spPr>
                                <a:xfrm>
                                  <a:off x="2922" y="935"/>
                                  <a:ext cx="645" cy="948"/>
                                </a:xfrm>
                                <a:custGeom>
                                  <a:rect b="b" l="l" r="r" t="t"/>
                                  <a:pathLst>
                                    <a:path extrusionOk="0" h="948" w="645">
                                      <a:moveTo>
                                        <a:pt x="356" y="210"/>
                                      </a:moveTo>
                                      <a:lnTo>
                                        <a:pt x="315" y="218"/>
                                      </a:lnTo>
                                      <a:lnTo>
                                        <a:pt x="281" y="221"/>
                                      </a:lnTo>
                                      <a:lnTo>
                                        <a:pt x="405" y="221"/>
                                      </a:lnTo>
                                      <a:lnTo>
                                        <a:pt x="405" y="220"/>
                                      </a:lnTo>
                                      <a:lnTo>
                                        <a:pt x="392" y="211"/>
                                      </a:lnTo>
                                      <a:lnTo>
                                        <a:pt x="356" y="210"/>
                                      </a:lnTo>
                                      <a:close/>
                                    </a:path>
                                  </a:pathLst>
                                </a:custGeom>
                                <a:solidFill>
                                  <a:srgbClr val="902970"/>
                                </a:solidFill>
                                <a:ln>
                                  <a:noFill/>
                                </a:ln>
                              </wps:spPr>
                              <wps:bodyPr anchorCtr="0" anchor="ctr" bIns="91425" lIns="91425" spcFirstLastPara="1" rIns="91425" wrap="square" tIns="91425">
                                <a:noAutofit/>
                              </wps:bodyPr>
                            </wps:wsp>
                            <wps:wsp>
                              <wps:cNvSpPr/>
                              <wps:cNvPr id="27" name="Shape 27"/>
                              <wps:spPr>
                                <a:xfrm>
                                  <a:off x="2922" y="935"/>
                                  <a:ext cx="645" cy="948"/>
                                </a:xfrm>
                                <a:custGeom>
                                  <a:rect b="b" l="l" r="r" t="t"/>
                                  <a:pathLst>
                                    <a:path extrusionOk="0" h="948" w="645">
                                      <a:moveTo>
                                        <a:pt x="471" y="121"/>
                                      </a:moveTo>
                                      <a:lnTo>
                                        <a:pt x="452" y="121"/>
                                      </a:lnTo>
                                      <a:lnTo>
                                        <a:pt x="470" y="121"/>
                                      </a:lnTo>
                                      <a:lnTo>
                                        <a:pt x="471" y="121"/>
                                      </a:lnTo>
                                      <a:close/>
                                    </a:path>
                                  </a:pathLst>
                                </a:custGeom>
                                <a:solidFill>
                                  <a:srgbClr val="902970"/>
                                </a:solidFill>
                                <a:ln>
                                  <a:noFill/>
                                </a:ln>
                              </wps:spPr>
                              <wps:bodyPr anchorCtr="0" anchor="ctr" bIns="91425" lIns="91425" spcFirstLastPara="1" rIns="91425" wrap="square" tIns="91425">
                                <a:noAutofit/>
                              </wps:bodyPr>
                            </wps:wsp>
                          </wpg:grpSp>
                        </wpg:grpSp>
                        <wpg:grpSp>
                          <wpg:cNvGrpSpPr/>
                          <wpg:grpSpPr>
                            <a:xfrm>
                              <a:off x="19050" y="19050"/>
                              <a:ext cx="880745" cy="272415"/>
                              <a:chOff x="1439" y="958"/>
                              <a:chExt cx="1387" cy="429"/>
                            </a:xfrm>
                          </wpg:grpSpPr>
                          <wps:wsp>
                            <wps:cNvSpPr/>
                            <wps:cNvPr id="29" name="Shape 29"/>
                            <wps:spPr>
                              <a:xfrm>
                                <a:off x="1439" y="958"/>
                                <a:ext cx="1387" cy="429"/>
                              </a:xfrm>
                              <a:custGeom>
                                <a:rect b="b" l="l" r="r" t="t"/>
                                <a:pathLst>
                                  <a:path extrusionOk="0" h="429" w="1387">
                                    <a:moveTo>
                                      <a:pt x="165" y="0"/>
                                    </a:moveTo>
                                    <a:lnTo>
                                      <a:pt x="0" y="0"/>
                                    </a:lnTo>
                                    <a:lnTo>
                                      <a:pt x="0" y="422"/>
                                    </a:lnTo>
                                    <a:lnTo>
                                      <a:pt x="188" y="422"/>
                                    </a:lnTo>
                                    <a:lnTo>
                                      <a:pt x="235" y="414"/>
                                    </a:lnTo>
                                    <a:lnTo>
                                      <a:pt x="273" y="391"/>
                                    </a:lnTo>
                                    <a:lnTo>
                                      <a:pt x="285" y="375"/>
                                    </a:lnTo>
                                    <a:lnTo>
                                      <a:pt x="50" y="375"/>
                                    </a:lnTo>
                                    <a:lnTo>
                                      <a:pt x="50" y="231"/>
                                    </a:lnTo>
                                    <a:lnTo>
                                      <a:pt x="273" y="231"/>
                                    </a:lnTo>
                                    <a:lnTo>
                                      <a:pt x="257" y="218"/>
                                    </a:lnTo>
                                    <a:lnTo>
                                      <a:pt x="227" y="205"/>
                                    </a:lnTo>
                                    <a:lnTo>
                                      <a:pt x="248" y="193"/>
                                    </a:lnTo>
                                    <a:lnTo>
                                      <a:pt x="254" y="187"/>
                                    </a:lnTo>
                                    <a:lnTo>
                                      <a:pt x="50" y="187"/>
                                    </a:lnTo>
                                    <a:lnTo>
                                      <a:pt x="50" y="47"/>
                                    </a:lnTo>
                                    <a:lnTo>
                                      <a:pt x="262" y="47"/>
                                    </a:lnTo>
                                    <a:lnTo>
                                      <a:pt x="251" y="31"/>
                                    </a:lnTo>
                                    <a:lnTo>
                                      <a:pt x="212" y="8"/>
                                    </a:lnTo>
                                    <a:lnTo>
                                      <a:pt x="165" y="0"/>
                                    </a:lnTo>
                                    <a:close/>
                                  </a:path>
                                </a:pathLst>
                              </a:custGeom>
                              <a:solidFill>
                                <a:srgbClr val="57104C"/>
                              </a:solidFill>
                              <a:ln>
                                <a:noFill/>
                              </a:ln>
                            </wps:spPr>
                            <wps:bodyPr anchorCtr="0" anchor="ctr" bIns="91425" lIns="91425" spcFirstLastPara="1" rIns="91425" wrap="square" tIns="91425">
                              <a:noAutofit/>
                            </wps:bodyPr>
                          </wps:wsp>
                          <wps:wsp>
                            <wps:cNvSpPr/>
                            <wps:cNvPr id="30" name="Shape 30"/>
                            <wps:spPr>
                              <a:xfrm>
                                <a:off x="1439" y="958"/>
                                <a:ext cx="1387" cy="429"/>
                              </a:xfrm>
                              <a:custGeom>
                                <a:rect b="b" l="l" r="r" t="t"/>
                                <a:pathLst>
                                  <a:path extrusionOk="0" h="429" w="1387">
                                    <a:moveTo>
                                      <a:pt x="273" y="231"/>
                                    </a:moveTo>
                                    <a:lnTo>
                                      <a:pt x="184" y="231"/>
                                    </a:lnTo>
                                    <a:lnTo>
                                      <a:pt x="216" y="236"/>
                                    </a:lnTo>
                                    <a:lnTo>
                                      <a:pt x="239" y="252"/>
                                    </a:lnTo>
                                    <a:lnTo>
                                      <a:pt x="253" y="274"/>
                                    </a:lnTo>
                                    <a:lnTo>
                                      <a:pt x="258" y="301"/>
                                    </a:lnTo>
                                    <a:lnTo>
                                      <a:pt x="252" y="329"/>
                                    </a:lnTo>
                                    <a:lnTo>
                                      <a:pt x="237" y="353"/>
                                    </a:lnTo>
                                    <a:lnTo>
                                      <a:pt x="214" y="369"/>
                                    </a:lnTo>
                                    <a:lnTo>
                                      <a:pt x="188" y="375"/>
                                    </a:lnTo>
                                    <a:lnTo>
                                      <a:pt x="285" y="375"/>
                                    </a:lnTo>
                                    <a:lnTo>
                                      <a:pt x="299" y="355"/>
                                    </a:lnTo>
                                    <a:lnTo>
                                      <a:pt x="309" y="308"/>
                                    </a:lnTo>
                                    <a:lnTo>
                                      <a:pt x="302" y="269"/>
                                    </a:lnTo>
                                    <a:lnTo>
                                      <a:pt x="284" y="239"/>
                                    </a:lnTo>
                                    <a:lnTo>
                                      <a:pt x="273" y="231"/>
                                    </a:lnTo>
                                    <a:close/>
                                  </a:path>
                                </a:pathLst>
                              </a:custGeom>
                              <a:solidFill>
                                <a:srgbClr val="57104C"/>
                              </a:solidFill>
                              <a:ln>
                                <a:noFill/>
                              </a:ln>
                            </wps:spPr>
                            <wps:bodyPr anchorCtr="0" anchor="ctr" bIns="91425" lIns="91425" spcFirstLastPara="1" rIns="91425" wrap="square" tIns="91425">
                              <a:noAutofit/>
                            </wps:bodyPr>
                          </wps:wsp>
                          <wps:wsp>
                            <wps:cNvSpPr/>
                            <wps:cNvPr id="31" name="Shape 31"/>
                            <wps:spPr>
                              <a:xfrm>
                                <a:off x="1439" y="958"/>
                                <a:ext cx="1387" cy="429"/>
                              </a:xfrm>
                              <a:custGeom>
                                <a:rect b="b" l="l" r="r" t="t"/>
                                <a:pathLst>
                                  <a:path extrusionOk="0" h="429" w="1387">
                                    <a:moveTo>
                                      <a:pt x="262" y="47"/>
                                    </a:moveTo>
                                    <a:lnTo>
                                      <a:pt x="166" y="47"/>
                                    </a:lnTo>
                                    <a:lnTo>
                                      <a:pt x="193" y="52"/>
                                    </a:lnTo>
                                    <a:lnTo>
                                      <a:pt x="215" y="66"/>
                                    </a:lnTo>
                                    <a:lnTo>
                                      <a:pt x="230" y="88"/>
                                    </a:lnTo>
                                    <a:lnTo>
                                      <a:pt x="236" y="118"/>
                                    </a:lnTo>
                                    <a:lnTo>
                                      <a:pt x="232" y="145"/>
                                    </a:lnTo>
                                    <a:lnTo>
                                      <a:pt x="219" y="167"/>
                                    </a:lnTo>
                                    <a:lnTo>
                                      <a:pt x="199" y="181"/>
                                    </a:lnTo>
                                    <a:lnTo>
                                      <a:pt x="171" y="187"/>
                                    </a:lnTo>
                                    <a:lnTo>
                                      <a:pt x="254" y="187"/>
                                    </a:lnTo>
                                    <a:lnTo>
                                      <a:pt x="267" y="174"/>
                                    </a:lnTo>
                                    <a:lnTo>
                                      <a:pt x="281" y="147"/>
                                    </a:lnTo>
                                    <a:lnTo>
                                      <a:pt x="287" y="114"/>
                                    </a:lnTo>
                                    <a:lnTo>
                                      <a:pt x="277" y="67"/>
                                    </a:lnTo>
                                    <a:lnTo>
                                      <a:pt x="262" y="47"/>
                                    </a:lnTo>
                                    <a:close/>
                                  </a:path>
                                </a:pathLst>
                              </a:custGeom>
                              <a:solidFill>
                                <a:srgbClr val="57104C"/>
                              </a:solidFill>
                              <a:ln>
                                <a:noFill/>
                              </a:ln>
                            </wps:spPr>
                            <wps:bodyPr anchorCtr="0" anchor="ctr" bIns="91425" lIns="91425" spcFirstLastPara="1" rIns="91425" wrap="square" tIns="91425">
                              <a:noAutofit/>
                            </wps:bodyPr>
                          </wps:wsp>
                          <wps:wsp>
                            <wps:cNvSpPr/>
                            <wps:cNvPr id="32" name="Shape 32"/>
                            <wps:spPr>
                              <a:xfrm>
                                <a:off x="1439" y="958"/>
                                <a:ext cx="1387" cy="429"/>
                              </a:xfrm>
                              <a:custGeom>
                                <a:rect b="b" l="l" r="r" t="t"/>
                                <a:pathLst>
                                  <a:path extrusionOk="0" h="429" w="1387">
                                    <a:moveTo>
                                      <a:pt x="471" y="230"/>
                                    </a:moveTo>
                                    <a:lnTo>
                                      <a:pt x="420" y="236"/>
                                    </a:lnTo>
                                    <a:lnTo>
                                      <a:pt x="377" y="253"/>
                                    </a:lnTo>
                                    <a:lnTo>
                                      <a:pt x="349" y="283"/>
                                    </a:lnTo>
                                    <a:lnTo>
                                      <a:pt x="338" y="326"/>
                                    </a:lnTo>
                                    <a:lnTo>
                                      <a:pt x="347" y="371"/>
                                    </a:lnTo>
                                    <a:lnTo>
                                      <a:pt x="372" y="402"/>
                                    </a:lnTo>
                                    <a:lnTo>
                                      <a:pt x="408" y="421"/>
                                    </a:lnTo>
                                    <a:lnTo>
                                      <a:pt x="454" y="428"/>
                                    </a:lnTo>
                                    <a:lnTo>
                                      <a:pt x="485" y="425"/>
                                    </a:lnTo>
                                    <a:lnTo>
                                      <a:pt x="514" y="415"/>
                                    </a:lnTo>
                                    <a:lnTo>
                                      <a:pt x="539" y="398"/>
                                    </a:lnTo>
                                    <a:lnTo>
                                      <a:pt x="547" y="387"/>
                                    </a:lnTo>
                                    <a:lnTo>
                                      <a:pt x="458" y="387"/>
                                    </a:lnTo>
                                    <a:lnTo>
                                      <a:pt x="431" y="384"/>
                                    </a:lnTo>
                                    <a:lnTo>
                                      <a:pt x="407" y="372"/>
                                    </a:lnTo>
                                    <a:lnTo>
                                      <a:pt x="390" y="353"/>
                                    </a:lnTo>
                                    <a:lnTo>
                                      <a:pt x="384" y="326"/>
                                    </a:lnTo>
                                    <a:lnTo>
                                      <a:pt x="393" y="296"/>
                                    </a:lnTo>
                                    <a:lnTo>
                                      <a:pt x="415" y="279"/>
                                    </a:lnTo>
                                    <a:lnTo>
                                      <a:pt x="445" y="271"/>
                                    </a:lnTo>
                                    <a:lnTo>
                                      <a:pt x="475" y="269"/>
                                    </a:lnTo>
                                    <a:lnTo>
                                      <a:pt x="601" y="269"/>
                                    </a:lnTo>
                                    <a:lnTo>
                                      <a:pt x="601" y="238"/>
                                    </a:lnTo>
                                    <a:lnTo>
                                      <a:pt x="554" y="238"/>
                                    </a:lnTo>
                                    <a:lnTo>
                                      <a:pt x="541" y="236"/>
                                    </a:lnTo>
                                    <a:lnTo>
                                      <a:pt x="521" y="233"/>
                                    </a:lnTo>
                                    <a:lnTo>
                                      <a:pt x="496" y="231"/>
                                    </a:lnTo>
                                    <a:lnTo>
                                      <a:pt x="471" y="230"/>
                                    </a:lnTo>
                                    <a:close/>
                                  </a:path>
                                </a:pathLst>
                              </a:custGeom>
                              <a:solidFill>
                                <a:srgbClr val="57104C"/>
                              </a:solidFill>
                              <a:ln>
                                <a:noFill/>
                              </a:ln>
                            </wps:spPr>
                            <wps:bodyPr anchorCtr="0" anchor="ctr" bIns="91425" lIns="91425" spcFirstLastPara="1" rIns="91425" wrap="square" tIns="91425">
                              <a:noAutofit/>
                            </wps:bodyPr>
                          </wps:wsp>
                          <wps:wsp>
                            <wps:cNvSpPr/>
                            <wps:cNvPr id="33" name="Shape 33"/>
                            <wps:spPr>
                              <a:xfrm>
                                <a:off x="1439" y="958"/>
                                <a:ext cx="1387" cy="429"/>
                              </a:xfrm>
                              <a:custGeom>
                                <a:rect b="b" l="l" r="r" t="t"/>
                                <a:pathLst>
                                  <a:path extrusionOk="0" h="429" w="1387">
                                    <a:moveTo>
                                      <a:pt x="601" y="373"/>
                                    </a:moveTo>
                                    <a:lnTo>
                                      <a:pt x="558" y="373"/>
                                    </a:lnTo>
                                    <a:lnTo>
                                      <a:pt x="558" y="384"/>
                                    </a:lnTo>
                                    <a:lnTo>
                                      <a:pt x="561" y="401"/>
                                    </a:lnTo>
                                    <a:lnTo>
                                      <a:pt x="570" y="413"/>
                                    </a:lnTo>
                                    <a:lnTo>
                                      <a:pt x="582" y="420"/>
                                    </a:lnTo>
                                    <a:lnTo>
                                      <a:pt x="597" y="422"/>
                                    </a:lnTo>
                                    <a:lnTo>
                                      <a:pt x="610" y="421"/>
                                    </a:lnTo>
                                    <a:lnTo>
                                      <a:pt x="624" y="419"/>
                                    </a:lnTo>
                                    <a:lnTo>
                                      <a:pt x="635" y="417"/>
                                    </a:lnTo>
                                    <a:lnTo>
                                      <a:pt x="641" y="415"/>
                                    </a:lnTo>
                                    <a:lnTo>
                                      <a:pt x="641" y="378"/>
                                    </a:lnTo>
                                    <a:lnTo>
                                      <a:pt x="609" y="378"/>
                                    </a:lnTo>
                                    <a:lnTo>
                                      <a:pt x="601" y="376"/>
                                    </a:lnTo>
                                    <a:lnTo>
                                      <a:pt x="601" y="373"/>
                                    </a:lnTo>
                                    <a:close/>
                                  </a:path>
                                </a:pathLst>
                              </a:custGeom>
                              <a:solidFill>
                                <a:srgbClr val="57104C"/>
                              </a:solidFill>
                              <a:ln>
                                <a:noFill/>
                              </a:ln>
                            </wps:spPr>
                            <wps:bodyPr anchorCtr="0" anchor="ctr" bIns="91425" lIns="91425" spcFirstLastPara="1" rIns="91425" wrap="square" tIns="91425">
                              <a:noAutofit/>
                            </wps:bodyPr>
                          </wps:wsp>
                          <wps:wsp>
                            <wps:cNvSpPr/>
                            <wps:cNvPr id="34" name="Shape 34"/>
                            <wps:spPr>
                              <a:xfrm>
                                <a:off x="1439" y="958"/>
                                <a:ext cx="1387" cy="429"/>
                              </a:xfrm>
                              <a:custGeom>
                                <a:rect b="b" l="l" r="r" t="t"/>
                                <a:pathLst>
                                  <a:path extrusionOk="0" h="429" w="1387">
                                    <a:moveTo>
                                      <a:pt x="601" y="269"/>
                                    </a:moveTo>
                                    <a:lnTo>
                                      <a:pt x="475" y="269"/>
                                    </a:lnTo>
                                    <a:lnTo>
                                      <a:pt x="502" y="270"/>
                                    </a:lnTo>
                                    <a:lnTo>
                                      <a:pt x="525" y="273"/>
                                    </a:lnTo>
                                    <a:lnTo>
                                      <a:pt x="543" y="276"/>
                                    </a:lnTo>
                                    <a:lnTo>
                                      <a:pt x="554" y="278"/>
                                    </a:lnTo>
                                    <a:lnTo>
                                      <a:pt x="554" y="308"/>
                                    </a:lnTo>
                                    <a:lnTo>
                                      <a:pt x="546" y="338"/>
                                    </a:lnTo>
                                    <a:lnTo>
                                      <a:pt x="525" y="363"/>
                                    </a:lnTo>
                                    <a:lnTo>
                                      <a:pt x="495" y="381"/>
                                    </a:lnTo>
                                    <a:lnTo>
                                      <a:pt x="458" y="387"/>
                                    </a:lnTo>
                                    <a:lnTo>
                                      <a:pt x="547" y="387"/>
                                    </a:lnTo>
                                    <a:lnTo>
                                      <a:pt x="558" y="373"/>
                                    </a:lnTo>
                                    <a:lnTo>
                                      <a:pt x="601" y="373"/>
                                    </a:lnTo>
                                    <a:lnTo>
                                      <a:pt x="601" y="269"/>
                                    </a:lnTo>
                                    <a:close/>
                                  </a:path>
                                </a:pathLst>
                              </a:custGeom>
                              <a:solidFill>
                                <a:srgbClr val="57104C"/>
                              </a:solidFill>
                              <a:ln>
                                <a:noFill/>
                              </a:ln>
                            </wps:spPr>
                            <wps:bodyPr anchorCtr="0" anchor="ctr" bIns="91425" lIns="91425" spcFirstLastPara="1" rIns="91425" wrap="square" tIns="91425">
                              <a:noAutofit/>
                            </wps:bodyPr>
                          </wps:wsp>
                          <wps:wsp>
                            <wps:cNvSpPr/>
                            <wps:cNvPr id="35" name="Shape 35"/>
                            <wps:spPr>
                              <a:xfrm>
                                <a:off x="1439" y="958"/>
                                <a:ext cx="1387" cy="429"/>
                              </a:xfrm>
                              <a:custGeom>
                                <a:rect b="b" l="l" r="r" t="t"/>
                                <a:pathLst>
                                  <a:path extrusionOk="0" h="429" w="1387">
                                    <a:moveTo>
                                      <a:pt x="641" y="377"/>
                                    </a:moveTo>
                                    <a:lnTo>
                                      <a:pt x="635" y="377"/>
                                    </a:lnTo>
                                    <a:lnTo>
                                      <a:pt x="624" y="378"/>
                                    </a:lnTo>
                                    <a:lnTo>
                                      <a:pt x="641" y="378"/>
                                    </a:lnTo>
                                    <a:lnTo>
                                      <a:pt x="641" y="377"/>
                                    </a:lnTo>
                                    <a:close/>
                                  </a:path>
                                </a:pathLst>
                              </a:custGeom>
                              <a:solidFill>
                                <a:srgbClr val="57104C"/>
                              </a:solidFill>
                              <a:ln>
                                <a:noFill/>
                              </a:ln>
                            </wps:spPr>
                            <wps:bodyPr anchorCtr="0" anchor="ctr" bIns="91425" lIns="91425" spcFirstLastPara="1" rIns="91425" wrap="square" tIns="91425">
                              <a:noAutofit/>
                            </wps:bodyPr>
                          </wps:wsp>
                          <wps:wsp>
                            <wps:cNvSpPr/>
                            <wps:cNvPr id="36" name="Shape 36"/>
                            <wps:spPr>
                              <a:xfrm>
                                <a:off x="1439" y="958"/>
                                <a:ext cx="1387" cy="429"/>
                              </a:xfrm>
                              <a:custGeom>
                                <a:rect b="b" l="l" r="r" t="t"/>
                                <a:pathLst>
                                  <a:path extrusionOk="0" h="429" w="1387">
                                    <a:moveTo>
                                      <a:pt x="582" y="144"/>
                                    </a:moveTo>
                                    <a:lnTo>
                                      <a:pt x="472" y="144"/>
                                    </a:lnTo>
                                    <a:lnTo>
                                      <a:pt x="505" y="147"/>
                                    </a:lnTo>
                                    <a:lnTo>
                                      <a:pt x="531" y="157"/>
                                    </a:lnTo>
                                    <a:lnTo>
                                      <a:pt x="548" y="178"/>
                                    </a:lnTo>
                                    <a:lnTo>
                                      <a:pt x="554" y="211"/>
                                    </a:lnTo>
                                    <a:lnTo>
                                      <a:pt x="554" y="238"/>
                                    </a:lnTo>
                                    <a:lnTo>
                                      <a:pt x="601" y="238"/>
                                    </a:lnTo>
                                    <a:lnTo>
                                      <a:pt x="601" y="204"/>
                                    </a:lnTo>
                                    <a:lnTo>
                                      <a:pt x="593" y="158"/>
                                    </a:lnTo>
                                    <a:lnTo>
                                      <a:pt x="582" y="144"/>
                                    </a:lnTo>
                                    <a:close/>
                                  </a:path>
                                </a:pathLst>
                              </a:custGeom>
                              <a:solidFill>
                                <a:srgbClr val="57104C"/>
                              </a:solidFill>
                              <a:ln>
                                <a:noFill/>
                              </a:ln>
                            </wps:spPr>
                            <wps:bodyPr anchorCtr="0" anchor="ctr" bIns="91425" lIns="91425" spcFirstLastPara="1" rIns="91425" wrap="square" tIns="91425">
                              <a:noAutofit/>
                            </wps:bodyPr>
                          </wps:wsp>
                          <wps:wsp>
                            <wps:cNvSpPr/>
                            <wps:cNvPr id="37" name="Shape 37"/>
                            <wps:spPr>
                              <a:xfrm>
                                <a:off x="1439" y="958"/>
                                <a:ext cx="1387" cy="429"/>
                              </a:xfrm>
                              <a:custGeom>
                                <a:rect b="b" l="l" r="r" t="t"/>
                                <a:pathLst>
                                  <a:path extrusionOk="0" h="429" w="1387">
                                    <a:moveTo>
                                      <a:pt x="480" y="102"/>
                                    </a:moveTo>
                                    <a:lnTo>
                                      <a:pt x="449" y="104"/>
                                    </a:lnTo>
                                    <a:lnTo>
                                      <a:pt x="419" y="108"/>
                                    </a:lnTo>
                                    <a:lnTo>
                                      <a:pt x="392" y="114"/>
                                    </a:lnTo>
                                    <a:lnTo>
                                      <a:pt x="368" y="121"/>
                                    </a:lnTo>
                                    <a:lnTo>
                                      <a:pt x="378" y="156"/>
                                    </a:lnTo>
                                    <a:lnTo>
                                      <a:pt x="400" y="151"/>
                                    </a:lnTo>
                                    <a:lnTo>
                                      <a:pt x="424" y="147"/>
                                    </a:lnTo>
                                    <a:lnTo>
                                      <a:pt x="449" y="145"/>
                                    </a:lnTo>
                                    <a:lnTo>
                                      <a:pt x="472" y="144"/>
                                    </a:lnTo>
                                    <a:lnTo>
                                      <a:pt x="582" y="144"/>
                                    </a:lnTo>
                                    <a:lnTo>
                                      <a:pt x="569" y="127"/>
                                    </a:lnTo>
                                    <a:lnTo>
                                      <a:pt x="531" y="108"/>
                                    </a:lnTo>
                                    <a:lnTo>
                                      <a:pt x="480" y="102"/>
                                    </a:lnTo>
                                    <a:close/>
                                  </a:path>
                                </a:pathLst>
                              </a:custGeom>
                              <a:solidFill>
                                <a:srgbClr val="57104C"/>
                              </a:solidFill>
                              <a:ln>
                                <a:noFill/>
                              </a:ln>
                            </wps:spPr>
                            <wps:bodyPr anchorCtr="0" anchor="ctr" bIns="91425" lIns="91425" spcFirstLastPara="1" rIns="91425" wrap="square" tIns="91425">
                              <a:noAutofit/>
                            </wps:bodyPr>
                          </wps:wsp>
                          <wps:wsp>
                            <wps:cNvSpPr/>
                            <wps:cNvPr id="38" name="Shape 38"/>
                            <wps:spPr>
                              <a:xfrm>
                                <a:off x="1439" y="958"/>
                                <a:ext cx="1387" cy="429"/>
                              </a:xfrm>
                              <a:custGeom>
                                <a:rect b="b" l="l" r="r" t="t"/>
                                <a:pathLst>
                                  <a:path extrusionOk="0" h="429" w="1387">
                                    <a:moveTo>
                                      <a:pt x="737" y="146"/>
                                    </a:moveTo>
                                    <a:lnTo>
                                      <a:pt x="688" y="146"/>
                                    </a:lnTo>
                                    <a:lnTo>
                                      <a:pt x="688" y="317"/>
                                    </a:lnTo>
                                    <a:lnTo>
                                      <a:pt x="692" y="362"/>
                                    </a:lnTo>
                                    <a:lnTo>
                                      <a:pt x="707" y="395"/>
                                    </a:lnTo>
                                    <a:lnTo>
                                      <a:pt x="734" y="415"/>
                                    </a:lnTo>
                                    <a:lnTo>
                                      <a:pt x="776" y="422"/>
                                    </a:lnTo>
                                    <a:lnTo>
                                      <a:pt x="790" y="421"/>
                                    </a:lnTo>
                                    <a:lnTo>
                                      <a:pt x="805" y="419"/>
                                    </a:lnTo>
                                    <a:lnTo>
                                      <a:pt x="819" y="415"/>
                                    </a:lnTo>
                                    <a:lnTo>
                                      <a:pt x="831" y="411"/>
                                    </a:lnTo>
                                    <a:lnTo>
                                      <a:pt x="824" y="380"/>
                                    </a:lnTo>
                                    <a:lnTo>
                                      <a:pt x="784" y="380"/>
                                    </a:lnTo>
                                    <a:lnTo>
                                      <a:pt x="762" y="375"/>
                                    </a:lnTo>
                                    <a:lnTo>
                                      <a:pt x="747" y="364"/>
                                    </a:lnTo>
                                    <a:lnTo>
                                      <a:pt x="740" y="345"/>
                                    </a:lnTo>
                                    <a:lnTo>
                                      <a:pt x="737" y="321"/>
                                    </a:lnTo>
                                    <a:lnTo>
                                      <a:pt x="737" y="146"/>
                                    </a:lnTo>
                                    <a:close/>
                                  </a:path>
                                </a:pathLst>
                              </a:custGeom>
                              <a:solidFill>
                                <a:srgbClr val="57104C"/>
                              </a:solidFill>
                              <a:ln>
                                <a:noFill/>
                              </a:ln>
                            </wps:spPr>
                            <wps:bodyPr anchorCtr="0" anchor="ctr" bIns="91425" lIns="91425" spcFirstLastPara="1" rIns="91425" wrap="square" tIns="91425">
                              <a:noAutofit/>
                            </wps:bodyPr>
                          </wps:wsp>
                          <wps:wsp>
                            <wps:cNvSpPr/>
                            <wps:cNvPr id="39" name="Shape 39"/>
                            <wps:spPr>
                              <a:xfrm>
                                <a:off x="1439" y="958"/>
                                <a:ext cx="1387" cy="429"/>
                              </a:xfrm>
                              <a:custGeom>
                                <a:rect b="b" l="l" r="r" t="t"/>
                                <a:pathLst>
                                  <a:path extrusionOk="0" h="429" w="1387">
                                    <a:moveTo>
                                      <a:pt x="824" y="375"/>
                                    </a:moveTo>
                                    <a:lnTo>
                                      <a:pt x="813" y="377"/>
                                    </a:lnTo>
                                    <a:lnTo>
                                      <a:pt x="803" y="378"/>
                                    </a:lnTo>
                                    <a:lnTo>
                                      <a:pt x="793" y="379"/>
                                    </a:lnTo>
                                    <a:lnTo>
                                      <a:pt x="784" y="380"/>
                                    </a:lnTo>
                                    <a:lnTo>
                                      <a:pt x="824" y="380"/>
                                    </a:lnTo>
                                    <a:lnTo>
                                      <a:pt x="824" y="375"/>
                                    </a:lnTo>
                                    <a:close/>
                                  </a:path>
                                </a:pathLst>
                              </a:custGeom>
                              <a:solidFill>
                                <a:srgbClr val="57104C"/>
                              </a:solidFill>
                              <a:ln>
                                <a:noFill/>
                              </a:ln>
                            </wps:spPr>
                            <wps:bodyPr anchorCtr="0" anchor="ctr" bIns="91425" lIns="91425" spcFirstLastPara="1" rIns="91425" wrap="square" tIns="91425">
                              <a:noAutofit/>
                            </wps:bodyPr>
                          </wps:wsp>
                          <wps:wsp>
                            <wps:cNvSpPr/>
                            <wps:cNvPr id="40" name="Shape 40"/>
                            <wps:spPr>
                              <a:xfrm>
                                <a:off x="1439" y="958"/>
                                <a:ext cx="1387" cy="429"/>
                              </a:xfrm>
                              <a:custGeom>
                                <a:rect b="b" l="l" r="r" t="t"/>
                                <a:pathLst>
                                  <a:path extrusionOk="0" h="429" w="1387">
                                    <a:moveTo>
                                      <a:pt x="737" y="18"/>
                                    </a:moveTo>
                                    <a:lnTo>
                                      <a:pt x="696" y="18"/>
                                    </a:lnTo>
                                    <a:lnTo>
                                      <a:pt x="688" y="109"/>
                                    </a:lnTo>
                                    <a:lnTo>
                                      <a:pt x="642" y="115"/>
                                    </a:lnTo>
                                    <a:lnTo>
                                      <a:pt x="642" y="146"/>
                                    </a:lnTo>
                                    <a:lnTo>
                                      <a:pt x="816" y="146"/>
                                    </a:lnTo>
                                    <a:lnTo>
                                      <a:pt x="816" y="108"/>
                                    </a:lnTo>
                                    <a:lnTo>
                                      <a:pt x="737" y="108"/>
                                    </a:lnTo>
                                    <a:lnTo>
                                      <a:pt x="737" y="18"/>
                                    </a:lnTo>
                                    <a:close/>
                                  </a:path>
                                </a:pathLst>
                              </a:custGeom>
                              <a:solidFill>
                                <a:srgbClr val="57104C"/>
                              </a:solidFill>
                              <a:ln>
                                <a:noFill/>
                              </a:ln>
                            </wps:spPr>
                            <wps:bodyPr anchorCtr="0" anchor="ctr" bIns="91425" lIns="91425" spcFirstLastPara="1" rIns="91425" wrap="square" tIns="91425">
                              <a:noAutofit/>
                            </wps:bodyPr>
                          </wps:wsp>
                          <wps:wsp>
                            <wps:cNvSpPr/>
                            <wps:cNvPr id="41" name="Shape 41"/>
                            <wps:spPr>
                              <a:xfrm>
                                <a:off x="1439" y="958"/>
                                <a:ext cx="1387" cy="429"/>
                              </a:xfrm>
                              <a:custGeom>
                                <a:rect b="b" l="l" r="r" t="t"/>
                                <a:pathLst>
                                  <a:path extrusionOk="0" h="429" w="1387">
                                    <a:moveTo>
                                      <a:pt x="988" y="102"/>
                                    </a:moveTo>
                                    <a:lnTo>
                                      <a:pt x="926" y="115"/>
                                    </a:lnTo>
                                    <a:lnTo>
                                      <a:pt x="877" y="150"/>
                                    </a:lnTo>
                                    <a:lnTo>
                                      <a:pt x="845" y="202"/>
                                    </a:lnTo>
                                    <a:lnTo>
                                      <a:pt x="834" y="266"/>
                                    </a:lnTo>
                                    <a:lnTo>
                                      <a:pt x="846" y="329"/>
                                    </a:lnTo>
                                    <a:lnTo>
                                      <a:pt x="879" y="381"/>
                                    </a:lnTo>
                                    <a:lnTo>
                                      <a:pt x="931" y="415"/>
                                    </a:lnTo>
                                    <a:lnTo>
                                      <a:pt x="997" y="428"/>
                                    </a:lnTo>
                                    <a:lnTo>
                                      <a:pt x="1029" y="425"/>
                                    </a:lnTo>
                                    <a:lnTo>
                                      <a:pt x="1060" y="419"/>
                                    </a:lnTo>
                                    <a:lnTo>
                                      <a:pt x="1087" y="410"/>
                                    </a:lnTo>
                                    <a:lnTo>
                                      <a:pt x="1109" y="401"/>
                                    </a:lnTo>
                                    <a:lnTo>
                                      <a:pt x="1102" y="384"/>
                                    </a:lnTo>
                                    <a:lnTo>
                                      <a:pt x="998" y="384"/>
                                    </a:lnTo>
                                    <a:lnTo>
                                      <a:pt x="955" y="377"/>
                                    </a:lnTo>
                                    <a:lnTo>
                                      <a:pt x="920" y="357"/>
                                    </a:lnTo>
                                    <a:lnTo>
                                      <a:pt x="896" y="326"/>
                                    </a:lnTo>
                                    <a:lnTo>
                                      <a:pt x="886" y="285"/>
                                    </a:lnTo>
                                    <a:lnTo>
                                      <a:pt x="1130" y="285"/>
                                    </a:lnTo>
                                    <a:lnTo>
                                      <a:pt x="1132" y="275"/>
                                    </a:lnTo>
                                    <a:lnTo>
                                      <a:pt x="1132" y="260"/>
                                    </a:lnTo>
                                    <a:lnTo>
                                      <a:pt x="1130" y="247"/>
                                    </a:lnTo>
                                    <a:lnTo>
                                      <a:pt x="886" y="247"/>
                                    </a:lnTo>
                                    <a:lnTo>
                                      <a:pt x="896" y="207"/>
                                    </a:lnTo>
                                    <a:lnTo>
                                      <a:pt x="919" y="175"/>
                                    </a:lnTo>
                                    <a:lnTo>
                                      <a:pt x="951" y="154"/>
                                    </a:lnTo>
                                    <a:lnTo>
                                      <a:pt x="991" y="146"/>
                                    </a:lnTo>
                                    <a:lnTo>
                                      <a:pt x="1089" y="146"/>
                                    </a:lnTo>
                                    <a:lnTo>
                                      <a:pt x="1050" y="115"/>
                                    </a:lnTo>
                                    <a:lnTo>
                                      <a:pt x="988" y="102"/>
                                    </a:lnTo>
                                    <a:close/>
                                  </a:path>
                                </a:pathLst>
                              </a:custGeom>
                              <a:solidFill>
                                <a:srgbClr val="57104C"/>
                              </a:solidFill>
                              <a:ln>
                                <a:noFill/>
                              </a:ln>
                            </wps:spPr>
                            <wps:bodyPr anchorCtr="0" anchor="ctr" bIns="91425" lIns="91425" spcFirstLastPara="1" rIns="91425" wrap="square" tIns="91425">
                              <a:noAutofit/>
                            </wps:bodyPr>
                          </wps:wsp>
                          <wps:wsp>
                            <wps:cNvSpPr/>
                            <wps:cNvPr id="42" name="Shape 42"/>
                            <wps:spPr>
                              <a:xfrm>
                                <a:off x="1439" y="958"/>
                                <a:ext cx="1387" cy="429"/>
                              </a:xfrm>
                              <a:custGeom>
                                <a:rect b="b" l="l" r="r" t="t"/>
                                <a:pathLst>
                                  <a:path extrusionOk="0" h="429" w="1387">
                                    <a:moveTo>
                                      <a:pt x="1093" y="363"/>
                                    </a:moveTo>
                                    <a:lnTo>
                                      <a:pt x="1071" y="371"/>
                                    </a:lnTo>
                                    <a:lnTo>
                                      <a:pt x="1047" y="378"/>
                                    </a:lnTo>
                                    <a:lnTo>
                                      <a:pt x="1023" y="382"/>
                                    </a:lnTo>
                                    <a:lnTo>
                                      <a:pt x="998" y="384"/>
                                    </a:lnTo>
                                    <a:lnTo>
                                      <a:pt x="1102" y="384"/>
                                    </a:lnTo>
                                    <a:lnTo>
                                      <a:pt x="1093" y="363"/>
                                    </a:lnTo>
                                    <a:close/>
                                  </a:path>
                                </a:pathLst>
                              </a:custGeom>
                              <a:solidFill>
                                <a:srgbClr val="57104C"/>
                              </a:solidFill>
                              <a:ln>
                                <a:noFill/>
                              </a:ln>
                            </wps:spPr>
                            <wps:bodyPr anchorCtr="0" anchor="ctr" bIns="91425" lIns="91425" spcFirstLastPara="1" rIns="91425" wrap="square" tIns="91425">
                              <a:noAutofit/>
                            </wps:bodyPr>
                          </wps:wsp>
                          <wps:wsp>
                            <wps:cNvSpPr/>
                            <wps:cNvPr id="43" name="Shape 43"/>
                            <wps:spPr>
                              <a:xfrm>
                                <a:off x="1439" y="958"/>
                                <a:ext cx="1387" cy="429"/>
                              </a:xfrm>
                              <a:custGeom>
                                <a:rect b="b" l="l" r="r" t="t"/>
                                <a:pathLst>
                                  <a:path extrusionOk="0" h="429" w="1387">
                                    <a:moveTo>
                                      <a:pt x="1089" y="146"/>
                                    </a:moveTo>
                                    <a:lnTo>
                                      <a:pt x="991" y="146"/>
                                    </a:lnTo>
                                    <a:lnTo>
                                      <a:pt x="1032" y="155"/>
                                    </a:lnTo>
                                    <a:lnTo>
                                      <a:pt x="1061" y="178"/>
                                    </a:lnTo>
                                    <a:lnTo>
                                      <a:pt x="1078" y="210"/>
                                    </a:lnTo>
                                    <a:lnTo>
                                      <a:pt x="1085" y="247"/>
                                    </a:lnTo>
                                    <a:lnTo>
                                      <a:pt x="1130" y="247"/>
                                    </a:lnTo>
                                    <a:lnTo>
                                      <a:pt x="1122" y="202"/>
                                    </a:lnTo>
                                    <a:lnTo>
                                      <a:pt x="1095" y="151"/>
                                    </a:lnTo>
                                    <a:lnTo>
                                      <a:pt x="1089" y="146"/>
                                    </a:lnTo>
                                    <a:close/>
                                  </a:path>
                                </a:pathLst>
                              </a:custGeom>
                              <a:solidFill>
                                <a:srgbClr val="57104C"/>
                              </a:solidFill>
                              <a:ln>
                                <a:noFill/>
                              </a:ln>
                            </wps:spPr>
                            <wps:bodyPr anchorCtr="0" anchor="ctr" bIns="91425" lIns="91425" spcFirstLastPara="1" rIns="91425" wrap="square" tIns="91425">
                              <a:noAutofit/>
                            </wps:bodyPr>
                          </wps:wsp>
                          <wps:wsp>
                            <wps:cNvSpPr/>
                            <wps:cNvPr id="44" name="Shape 44"/>
                            <wps:spPr>
                              <a:xfrm>
                                <a:off x="1439" y="958"/>
                                <a:ext cx="1387" cy="429"/>
                              </a:xfrm>
                              <a:custGeom>
                                <a:rect b="b" l="l" r="r" t="t"/>
                                <a:pathLst>
                                  <a:path extrusionOk="0" h="429" w="1387">
                                    <a:moveTo>
                                      <a:pt x="1170" y="364"/>
                                    </a:moveTo>
                                    <a:lnTo>
                                      <a:pt x="1154" y="401"/>
                                    </a:lnTo>
                                    <a:lnTo>
                                      <a:pt x="1170" y="408"/>
                                    </a:lnTo>
                                    <a:lnTo>
                                      <a:pt x="1195" y="417"/>
                                    </a:lnTo>
                                    <a:lnTo>
                                      <a:pt x="1228" y="425"/>
                                    </a:lnTo>
                                    <a:lnTo>
                                      <a:pt x="1267" y="428"/>
                                    </a:lnTo>
                                    <a:lnTo>
                                      <a:pt x="1317" y="422"/>
                                    </a:lnTo>
                                    <a:lnTo>
                                      <a:pt x="1354" y="404"/>
                                    </a:lnTo>
                                    <a:lnTo>
                                      <a:pt x="1369" y="386"/>
                                    </a:lnTo>
                                    <a:lnTo>
                                      <a:pt x="1265" y="386"/>
                                    </a:lnTo>
                                    <a:lnTo>
                                      <a:pt x="1234" y="383"/>
                                    </a:lnTo>
                                    <a:lnTo>
                                      <a:pt x="1207" y="377"/>
                                    </a:lnTo>
                                    <a:lnTo>
                                      <a:pt x="1185" y="370"/>
                                    </a:lnTo>
                                    <a:lnTo>
                                      <a:pt x="1170" y="364"/>
                                    </a:lnTo>
                                    <a:close/>
                                  </a:path>
                                </a:pathLst>
                              </a:custGeom>
                              <a:solidFill>
                                <a:srgbClr val="57104C"/>
                              </a:solidFill>
                              <a:ln>
                                <a:noFill/>
                              </a:ln>
                            </wps:spPr>
                            <wps:bodyPr anchorCtr="0" anchor="ctr" bIns="91425" lIns="91425" spcFirstLastPara="1" rIns="91425" wrap="square" tIns="91425">
                              <a:noAutofit/>
                            </wps:bodyPr>
                          </wps:wsp>
                          <wps:wsp>
                            <wps:cNvSpPr/>
                            <wps:cNvPr id="45" name="Shape 45"/>
                            <wps:spPr>
                              <a:xfrm>
                                <a:off x="1439" y="958"/>
                                <a:ext cx="1387" cy="429"/>
                              </a:xfrm>
                              <a:custGeom>
                                <a:rect b="b" l="l" r="r" t="t"/>
                                <a:pathLst>
                                  <a:path extrusionOk="0" h="429" w="1387">
                                    <a:moveTo>
                                      <a:pt x="1269" y="102"/>
                                    </a:moveTo>
                                    <a:lnTo>
                                      <a:pt x="1222" y="108"/>
                                    </a:lnTo>
                                    <a:lnTo>
                                      <a:pt x="1186" y="127"/>
                                    </a:lnTo>
                                    <a:lnTo>
                                      <a:pt x="1164" y="155"/>
                                    </a:lnTo>
                                    <a:lnTo>
                                      <a:pt x="1157" y="191"/>
                                    </a:lnTo>
                                    <a:lnTo>
                                      <a:pt x="1176" y="243"/>
                                    </a:lnTo>
                                    <a:lnTo>
                                      <a:pt x="1221" y="271"/>
                                    </a:lnTo>
                                    <a:lnTo>
                                      <a:pt x="1275" y="288"/>
                                    </a:lnTo>
                                    <a:lnTo>
                                      <a:pt x="1320" y="306"/>
                                    </a:lnTo>
                                    <a:lnTo>
                                      <a:pt x="1339" y="339"/>
                                    </a:lnTo>
                                    <a:lnTo>
                                      <a:pt x="1335" y="358"/>
                                    </a:lnTo>
                                    <a:lnTo>
                                      <a:pt x="1321" y="372"/>
                                    </a:lnTo>
                                    <a:lnTo>
                                      <a:pt x="1298" y="382"/>
                                    </a:lnTo>
                                    <a:lnTo>
                                      <a:pt x="1265" y="386"/>
                                    </a:lnTo>
                                    <a:lnTo>
                                      <a:pt x="1369" y="386"/>
                                    </a:lnTo>
                                    <a:lnTo>
                                      <a:pt x="1378" y="375"/>
                                    </a:lnTo>
                                    <a:lnTo>
                                      <a:pt x="1386" y="338"/>
                                    </a:lnTo>
                                    <a:lnTo>
                                      <a:pt x="1367" y="286"/>
                                    </a:lnTo>
                                    <a:lnTo>
                                      <a:pt x="1322" y="257"/>
                                    </a:lnTo>
                                    <a:lnTo>
                                      <a:pt x="1268" y="241"/>
                                    </a:lnTo>
                                    <a:lnTo>
                                      <a:pt x="1222" y="222"/>
                                    </a:lnTo>
                                    <a:lnTo>
                                      <a:pt x="1203" y="190"/>
                                    </a:lnTo>
                                    <a:lnTo>
                                      <a:pt x="1208" y="171"/>
                                    </a:lnTo>
                                    <a:lnTo>
                                      <a:pt x="1222" y="157"/>
                                    </a:lnTo>
                                    <a:lnTo>
                                      <a:pt x="1243" y="147"/>
                                    </a:lnTo>
                                    <a:lnTo>
                                      <a:pt x="1272" y="144"/>
                                    </a:lnTo>
                                    <a:lnTo>
                                      <a:pt x="1365" y="144"/>
                                    </a:lnTo>
                                    <a:lnTo>
                                      <a:pt x="1373" y="124"/>
                                    </a:lnTo>
                                    <a:lnTo>
                                      <a:pt x="1355" y="117"/>
                                    </a:lnTo>
                                    <a:lnTo>
                                      <a:pt x="1331" y="110"/>
                                    </a:lnTo>
                                    <a:lnTo>
                                      <a:pt x="1301" y="104"/>
                                    </a:lnTo>
                                    <a:lnTo>
                                      <a:pt x="1269" y="102"/>
                                    </a:lnTo>
                                    <a:close/>
                                  </a:path>
                                </a:pathLst>
                              </a:custGeom>
                              <a:solidFill>
                                <a:srgbClr val="57104C"/>
                              </a:solidFill>
                              <a:ln>
                                <a:noFill/>
                              </a:ln>
                            </wps:spPr>
                            <wps:bodyPr anchorCtr="0" anchor="ctr" bIns="91425" lIns="91425" spcFirstLastPara="1" rIns="91425" wrap="square" tIns="91425">
                              <a:noAutofit/>
                            </wps:bodyPr>
                          </wps:wsp>
                          <wps:wsp>
                            <wps:cNvSpPr/>
                            <wps:cNvPr id="46" name="Shape 46"/>
                            <wps:spPr>
                              <a:xfrm>
                                <a:off x="1439" y="958"/>
                                <a:ext cx="1387" cy="429"/>
                              </a:xfrm>
                              <a:custGeom>
                                <a:rect b="b" l="l" r="r" t="t"/>
                                <a:pathLst>
                                  <a:path extrusionOk="0" h="429" w="1387">
                                    <a:moveTo>
                                      <a:pt x="1365" y="144"/>
                                    </a:moveTo>
                                    <a:lnTo>
                                      <a:pt x="1272" y="144"/>
                                    </a:lnTo>
                                    <a:lnTo>
                                      <a:pt x="1304" y="147"/>
                                    </a:lnTo>
                                    <a:lnTo>
                                      <a:pt x="1331" y="153"/>
                                    </a:lnTo>
                                    <a:lnTo>
                                      <a:pt x="1350" y="159"/>
                                    </a:lnTo>
                                    <a:lnTo>
                                      <a:pt x="1357" y="162"/>
                                    </a:lnTo>
                                    <a:lnTo>
                                      <a:pt x="1365" y="144"/>
                                    </a:lnTo>
                                    <a:close/>
                                  </a:path>
                                </a:pathLst>
                              </a:custGeom>
                              <a:solidFill>
                                <a:srgbClr val="57104C"/>
                              </a:solidFill>
                              <a:ln>
                                <a:noFill/>
                              </a:ln>
                            </wps:spPr>
                            <wps:bodyPr anchorCtr="0" anchor="ctr" bIns="91425" lIns="91425" spcFirstLastPara="1" rIns="91425" wrap="square" tIns="91425">
                              <a:noAutofit/>
                            </wps:bodyPr>
                          </wps:wsp>
                        </wpg:grpSp>
                        <wpg:grpSp>
                          <wpg:cNvGrpSpPr/>
                          <wpg:grpSpPr>
                            <a:xfrm>
                              <a:off x="0" y="314325"/>
                              <a:ext cx="899795" cy="284480"/>
                              <a:chOff x="1410" y="1418"/>
                              <a:chExt cx="1417" cy="448"/>
                            </a:xfrm>
                          </wpg:grpSpPr>
                          <wps:wsp>
                            <wps:cNvSpPr/>
                            <wps:cNvPr id="48" name="Shape 48"/>
                            <wps:spPr>
                              <a:xfrm>
                                <a:off x="1410" y="1418"/>
                                <a:ext cx="1417" cy="448"/>
                              </a:xfrm>
                              <a:custGeom>
                                <a:rect b="b" l="l" r="r" t="t"/>
                                <a:pathLst>
                                  <a:path extrusionOk="0" h="448" w="1417">
                                    <a:moveTo>
                                      <a:pt x="711" y="121"/>
                                    </a:moveTo>
                                    <a:lnTo>
                                      <a:pt x="649" y="134"/>
                                    </a:lnTo>
                                    <a:lnTo>
                                      <a:pt x="600" y="169"/>
                                    </a:lnTo>
                                    <a:lnTo>
                                      <a:pt x="568" y="221"/>
                                    </a:lnTo>
                                    <a:lnTo>
                                      <a:pt x="556" y="285"/>
                                    </a:lnTo>
                                    <a:lnTo>
                                      <a:pt x="568" y="349"/>
                                    </a:lnTo>
                                    <a:lnTo>
                                      <a:pt x="602" y="400"/>
                                    </a:lnTo>
                                    <a:lnTo>
                                      <a:pt x="654" y="434"/>
                                    </a:lnTo>
                                    <a:lnTo>
                                      <a:pt x="719" y="447"/>
                                    </a:lnTo>
                                    <a:lnTo>
                                      <a:pt x="752" y="445"/>
                                    </a:lnTo>
                                    <a:lnTo>
                                      <a:pt x="783" y="439"/>
                                    </a:lnTo>
                                    <a:lnTo>
                                      <a:pt x="810" y="430"/>
                                    </a:lnTo>
                                    <a:lnTo>
                                      <a:pt x="832" y="420"/>
                                    </a:lnTo>
                                    <a:lnTo>
                                      <a:pt x="825" y="403"/>
                                    </a:lnTo>
                                    <a:lnTo>
                                      <a:pt x="720" y="403"/>
                                    </a:lnTo>
                                    <a:lnTo>
                                      <a:pt x="678" y="396"/>
                                    </a:lnTo>
                                    <a:lnTo>
                                      <a:pt x="643" y="376"/>
                                    </a:lnTo>
                                    <a:lnTo>
                                      <a:pt x="619" y="345"/>
                                    </a:lnTo>
                                    <a:lnTo>
                                      <a:pt x="608" y="305"/>
                                    </a:lnTo>
                                    <a:lnTo>
                                      <a:pt x="853" y="305"/>
                                    </a:lnTo>
                                    <a:lnTo>
                                      <a:pt x="854" y="294"/>
                                    </a:lnTo>
                                    <a:lnTo>
                                      <a:pt x="854" y="279"/>
                                    </a:lnTo>
                                    <a:lnTo>
                                      <a:pt x="852" y="266"/>
                                    </a:lnTo>
                                    <a:lnTo>
                                      <a:pt x="608" y="266"/>
                                    </a:lnTo>
                                    <a:lnTo>
                                      <a:pt x="619" y="226"/>
                                    </a:lnTo>
                                    <a:lnTo>
                                      <a:pt x="642" y="194"/>
                                    </a:lnTo>
                                    <a:lnTo>
                                      <a:pt x="674" y="173"/>
                                    </a:lnTo>
                                    <a:lnTo>
                                      <a:pt x="714" y="165"/>
                                    </a:lnTo>
                                    <a:lnTo>
                                      <a:pt x="811" y="165"/>
                                    </a:lnTo>
                                    <a:lnTo>
                                      <a:pt x="772" y="135"/>
                                    </a:lnTo>
                                    <a:lnTo>
                                      <a:pt x="711" y="121"/>
                                    </a:lnTo>
                                    <a:close/>
                                  </a:path>
                                </a:pathLst>
                              </a:custGeom>
                              <a:solidFill>
                                <a:srgbClr val="57104C"/>
                              </a:solidFill>
                              <a:ln>
                                <a:noFill/>
                              </a:ln>
                            </wps:spPr>
                            <wps:bodyPr anchorCtr="0" anchor="ctr" bIns="91425" lIns="91425" spcFirstLastPara="1" rIns="91425" wrap="square" tIns="91425">
                              <a:noAutofit/>
                            </wps:bodyPr>
                          </wps:wsp>
                          <wps:wsp>
                            <wps:cNvSpPr/>
                            <wps:cNvPr id="49" name="Shape 49"/>
                            <wps:spPr>
                              <a:xfrm>
                                <a:off x="1410" y="1418"/>
                                <a:ext cx="1417" cy="448"/>
                              </a:xfrm>
                              <a:custGeom>
                                <a:rect b="b" l="l" r="r" t="t"/>
                                <a:pathLst>
                                  <a:path extrusionOk="0" h="448" w="1417">
                                    <a:moveTo>
                                      <a:pt x="54" y="19"/>
                                    </a:moveTo>
                                    <a:lnTo>
                                      <a:pt x="0" y="19"/>
                                    </a:lnTo>
                                    <a:lnTo>
                                      <a:pt x="129" y="441"/>
                                    </a:lnTo>
                                    <a:lnTo>
                                      <a:pt x="180" y="441"/>
                                    </a:lnTo>
                                    <a:lnTo>
                                      <a:pt x="202" y="364"/>
                                    </a:lnTo>
                                    <a:lnTo>
                                      <a:pt x="153" y="364"/>
                                    </a:lnTo>
                                    <a:lnTo>
                                      <a:pt x="54" y="19"/>
                                    </a:lnTo>
                                    <a:close/>
                                  </a:path>
                                </a:pathLst>
                              </a:custGeom>
                              <a:solidFill>
                                <a:srgbClr val="57104C"/>
                              </a:solidFill>
                              <a:ln>
                                <a:noFill/>
                              </a:ln>
                            </wps:spPr>
                            <wps:bodyPr anchorCtr="0" anchor="ctr" bIns="91425" lIns="91425" spcFirstLastPara="1" rIns="91425" wrap="square" tIns="91425">
                              <a:noAutofit/>
                            </wps:bodyPr>
                          </wps:wsp>
                          <wps:wsp>
                            <wps:cNvSpPr/>
                            <wps:cNvPr id="50" name="Shape 50"/>
                            <wps:spPr>
                              <a:xfrm>
                                <a:off x="1410" y="1418"/>
                                <a:ext cx="1417" cy="448"/>
                              </a:xfrm>
                              <a:custGeom>
                                <a:rect b="b" l="l" r="r" t="t"/>
                                <a:pathLst>
                                  <a:path extrusionOk="0" h="448" w="1417">
                                    <a:moveTo>
                                      <a:pt x="328" y="103"/>
                                    </a:moveTo>
                                    <a:lnTo>
                                      <a:pt x="278" y="103"/>
                                    </a:lnTo>
                                    <a:lnTo>
                                      <a:pt x="377" y="441"/>
                                    </a:lnTo>
                                    <a:lnTo>
                                      <a:pt x="427" y="441"/>
                                    </a:lnTo>
                                    <a:lnTo>
                                      <a:pt x="451" y="364"/>
                                    </a:lnTo>
                                    <a:lnTo>
                                      <a:pt x="402" y="364"/>
                                    </a:lnTo>
                                    <a:lnTo>
                                      <a:pt x="328" y="103"/>
                                    </a:lnTo>
                                    <a:close/>
                                  </a:path>
                                </a:pathLst>
                              </a:custGeom>
                              <a:solidFill>
                                <a:srgbClr val="57104C"/>
                              </a:solidFill>
                              <a:ln>
                                <a:noFill/>
                              </a:ln>
                            </wps:spPr>
                            <wps:bodyPr anchorCtr="0" anchor="ctr" bIns="91425" lIns="91425" spcFirstLastPara="1" rIns="91425" wrap="square" tIns="91425">
                              <a:noAutofit/>
                            </wps:bodyPr>
                          </wps:wsp>
                          <wps:wsp>
                            <wps:cNvSpPr/>
                            <wps:cNvPr id="51" name="Shape 51"/>
                            <wps:spPr>
                              <a:xfrm>
                                <a:off x="1410" y="1418"/>
                                <a:ext cx="1417" cy="448"/>
                              </a:xfrm>
                              <a:custGeom>
                                <a:rect b="b" l="l" r="r" t="t"/>
                                <a:pathLst>
                                  <a:path extrusionOk="0" h="448" w="1417">
                                    <a:moveTo>
                                      <a:pt x="815" y="382"/>
                                    </a:moveTo>
                                    <a:lnTo>
                                      <a:pt x="793" y="390"/>
                                    </a:lnTo>
                                    <a:lnTo>
                                      <a:pt x="770" y="397"/>
                                    </a:lnTo>
                                    <a:lnTo>
                                      <a:pt x="745" y="401"/>
                                    </a:lnTo>
                                    <a:lnTo>
                                      <a:pt x="720" y="403"/>
                                    </a:lnTo>
                                    <a:lnTo>
                                      <a:pt x="825" y="403"/>
                                    </a:lnTo>
                                    <a:lnTo>
                                      <a:pt x="815" y="382"/>
                                    </a:lnTo>
                                    <a:close/>
                                  </a:path>
                                </a:pathLst>
                              </a:custGeom>
                              <a:solidFill>
                                <a:srgbClr val="57104C"/>
                              </a:solidFill>
                              <a:ln>
                                <a:noFill/>
                              </a:ln>
                            </wps:spPr>
                            <wps:bodyPr anchorCtr="0" anchor="ctr" bIns="91425" lIns="91425" spcFirstLastPara="1" rIns="91425" wrap="square" tIns="91425">
                              <a:noAutofit/>
                            </wps:bodyPr>
                          </wps:wsp>
                          <wps:wsp>
                            <wps:cNvSpPr/>
                            <wps:cNvPr id="52" name="Shape 52"/>
                            <wps:spPr>
                              <a:xfrm>
                                <a:off x="1410" y="1418"/>
                                <a:ext cx="1417" cy="448"/>
                              </a:xfrm>
                              <a:custGeom>
                                <a:rect b="b" l="l" r="r" t="t"/>
                                <a:pathLst>
                                  <a:path extrusionOk="0" h="448" w="1417">
                                    <a:moveTo>
                                      <a:pt x="304" y="19"/>
                                    </a:moveTo>
                                    <a:lnTo>
                                      <a:pt x="253" y="19"/>
                                    </a:lnTo>
                                    <a:lnTo>
                                      <a:pt x="154" y="364"/>
                                    </a:lnTo>
                                    <a:lnTo>
                                      <a:pt x="202" y="364"/>
                                    </a:lnTo>
                                    <a:lnTo>
                                      <a:pt x="278" y="103"/>
                                    </a:lnTo>
                                    <a:lnTo>
                                      <a:pt x="328" y="103"/>
                                    </a:lnTo>
                                    <a:lnTo>
                                      <a:pt x="304" y="19"/>
                                    </a:lnTo>
                                    <a:close/>
                                  </a:path>
                                </a:pathLst>
                              </a:custGeom>
                              <a:solidFill>
                                <a:srgbClr val="57104C"/>
                              </a:solidFill>
                              <a:ln>
                                <a:noFill/>
                              </a:ln>
                            </wps:spPr>
                            <wps:bodyPr anchorCtr="0" anchor="ctr" bIns="91425" lIns="91425" spcFirstLastPara="1" rIns="91425" wrap="square" tIns="91425">
                              <a:noAutofit/>
                            </wps:bodyPr>
                          </wps:wsp>
                          <wps:wsp>
                            <wps:cNvSpPr/>
                            <wps:cNvPr id="53" name="Shape 53"/>
                            <wps:spPr>
                              <a:xfrm>
                                <a:off x="1410" y="1418"/>
                                <a:ext cx="1417" cy="448"/>
                              </a:xfrm>
                              <a:custGeom>
                                <a:rect b="b" l="l" r="r" t="t"/>
                                <a:pathLst>
                                  <a:path extrusionOk="0" h="448" w="1417">
                                    <a:moveTo>
                                      <a:pt x="557" y="19"/>
                                    </a:moveTo>
                                    <a:lnTo>
                                      <a:pt x="502" y="19"/>
                                    </a:lnTo>
                                    <a:lnTo>
                                      <a:pt x="404" y="364"/>
                                    </a:lnTo>
                                    <a:lnTo>
                                      <a:pt x="451" y="364"/>
                                    </a:lnTo>
                                    <a:lnTo>
                                      <a:pt x="557" y="19"/>
                                    </a:lnTo>
                                    <a:close/>
                                  </a:path>
                                </a:pathLst>
                              </a:custGeom>
                              <a:solidFill>
                                <a:srgbClr val="57104C"/>
                              </a:solidFill>
                              <a:ln>
                                <a:noFill/>
                              </a:ln>
                            </wps:spPr>
                            <wps:bodyPr anchorCtr="0" anchor="ctr" bIns="91425" lIns="91425" spcFirstLastPara="1" rIns="91425" wrap="square" tIns="91425">
                              <a:noAutofit/>
                            </wps:bodyPr>
                          </wps:wsp>
                          <wps:wsp>
                            <wps:cNvSpPr/>
                            <wps:cNvPr id="54" name="Shape 54"/>
                            <wps:spPr>
                              <a:xfrm>
                                <a:off x="1410" y="1418"/>
                                <a:ext cx="1417" cy="448"/>
                              </a:xfrm>
                              <a:custGeom>
                                <a:rect b="b" l="l" r="r" t="t"/>
                                <a:pathLst>
                                  <a:path extrusionOk="0" h="448" w="1417">
                                    <a:moveTo>
                                      <a:pt x="811" y="165"/>
                                    </a:moveTo>
                                    <a:lnTo>
                                      <a:pt x="714" y="165"/>
                                    </a:lnTo>
                                    <a:lnTo>
                                      <a:pt x="755" y="174"/>
                                    </a:lnTo>
                                    <a:lnTo>
                                      <a:pt x="784" y="197"/>
                                    </a:lnTo>
                                    <a:lnTo>
                                      <a:pt x="801" y="229"/>
                                    </a:lnTo>
                                    <a:lnTo>
                                      <a:pt x="807" y="266"/>
                                    </a:lnTo>
                                    <a:lnTo>
                                      <a:pt x="852" y="266"/>
                                    </a:lnTo>
                                    <a:lnTo>
                                      <a:pt x="845" y="221"/>
                                    </a:lnTo>
                                    <a:lnTo>
                                      <a:pt x="817" y="170"/>
                                    </a:lnTo>
                                    <a:lnTo>
                                      <a:pt x="811" y="165"/>
                                    </a:lnTo>
                                    <a:close/>
                                  </a:path>
                                </a:pathLst>
                              </a:custGeom>
                              <a:solidFill>
                                <a:srgbClr val="57104C"/>
                              </a:solidFill>
                              <a:ln>
                                <a:noFill/>
                              </a:ln>
                            </wps:spPr>
                            <wps:bodyPr anchorCtr="0" anchor="ctr" bIns="91425" lIns="91425" spcFirstLastPara="1" rIns="91425" wrap="square" tIns="91425">
                              <a:noAutofit/>
                            </wps:bodyPr>
                          </wps:wsp>
                          <wps:wsp>
                            <wps:cNvSpPr/>
                            <wps:cNvPr id="55" name="Shape 55"/>
                            <wps:spPr>
                              <a:xfrm>
                                <a:off x="1410" y="1418"/>
                                <a:ext cx="1417" cy="448"/>
                              </a:xfrm>
                              <a:custGeom>
                                <a:rect b="b" l="l" r="r" t="t"/>
                                <a:pathLst>
                                  <a:path extrusionOk="0" h="448" w="1417">
                                    <a:moveTo>
                                      <a:pt x="964" y="0"/>
                                    </a:moveTo>
                                    <a:lnTo>
                                      <a:pt x="913" y="0"/>
                                    </a:lnTo>
                                    <a:lnTo>
                                      <a:pt x="913" y="392"/>
                                    </a:lnTo>
                                    <a:lnTo>
                                      <a:pt x="916" y="408"/>
                                    </a:lnTo>
                                    <a:lnTo>
                                      <a:pt x="923" y="424"/>
                                    </a:lnTo>
                                    <a:lnTo>
                                      <a:pt x="937" y="436"/>
                                    </a:lnTo>
                                    <a:lnTo>
                                      <a:pt x="959" y="441"/>
                                    </a:lnTo>
                                    <a:lnTo>
                                      <a:pt x="973" y="440"/>
                                    </a:lnTo>
                                    <a:lnTo>
                                      <a:pt x="986" y="438"/>
                                    </a:lnTo>
                                    <a:lnTo>
                                      <a:pt x="997" y="436"/>
                                    </a:lnTo>
                                    <a:lnTo>
                                      <a:pt x="1003" y="434"/>
                                    </a:lnTo>
                                    <a:lnTo>
                                      <a:pt x="1003" y="396"/>
                                    </a:lnTo>
                                    <a:lnTo>
                                      <a:pt x="971" y="396"/>
                                    </a:lnTo>
                                    <a:lnTo>
                                      <a:pt x="964" y="393"/>
                                    </a:lnTo>
                                    <a:lnTo>
                                      <a:pt x="964" y="0"/>
                                    </a:lnTo>
                                    <a:close/>
                                  </a:path>
                                </a:pathLst>
                              </a:custGeom>
                              <a:solidFill>
                                <a:srgbClr val="57104C"/>
                              </a:solidFill>
                              <a:ln>
                                <a:noFill/>
                              </a:ln>
                            </wps:spPr>
                            <wps:bodyPr anchorCtr="0" anchor="ctr" bIns="91425" lIns="91425" spcFirstLastPara="1" rIns="91425" wrap="square" tIns="91425">
                              <a:noAutofit/>
                            </wps:bodyPr>
                          </wps:wsp>
                          <wps:wsp>
                            <wps:cNvSpPr/>
                            <wps:cNvPr id="56" name="Shape 56"/>
                            <wps:spPr>
                              <a:xfrm>
                                <a:off x="1410" y="1418"/>
                                <a:ext cx="1417" cy="448"/>
                              </a:xfrm>
                              <a:custGeom>
                                <a:rect b="b" l="l" r="r" t="t"/>
                                <a:pathLst>
                                  <a:path extrusionOk="0" h="448" w="1417">
                                    <a:moveTo>
                                      <a:pt x="1003" y="395"/>
                                    </a:moveTo>
                                    <a:lnTo>
                                      <a:pt x="996" y="395"/>
                                    </a:lnTo>
                                    <a:lnTo>
                                      <a:pt x="987" y="396"/>
                                    </a:lnTo>
                                    <a:lnTo>
                                      <a:pt x="1003" y="396"/>
                                    </a:lnTo>
                                    <a:lnTo>
                                      <a:pt x="1003" y="395"/>
                                    </a:lnTo>
                                    <a:close/>
                                  </a:path>
                                </a:pathLst>
                              </a:custGeom>
                              <a:solidFill>
                                <a:srgbClr val="57104C"/>
                              </a:solidFill>
                              <a:ln>
                                <a:noFill/>
                              </a:ln>
                            </wps:spPr>
                            <wps:bodyPr anchorCtr="0" anchor="ctr" bIns="91425" lIns="91425" spcFirstLastPara="1" rIns="91425" wrap="square" tIns="91425">
                              <a:noAutofit/>
                            </wps:bodyPr>
                          </wps:wsp>
                          <wps:wsp>
                            <wps:cNvSpPr/>
                            <wps:cNvPr id="57" name="Shape 57"/>
                            <wps:spPr>
                              <a:xfrm>
                                <a:off x="1410" y="1418"/>
                                <a:ext cx="1417" cy="448"/>
                              </a:xfrm>
                              <a:custGeom>
                                <a:rect b="b" l="l" r="r" t="t"/>
                                <a:pathLst>
                                  <a:path extrusionOk="0" h="448" w="1417">
                                    <a:moveTo>
                                      <a:pt x="1109" y="0"/>
                                    </a:moveTo>
                                    <a:lnTo>
                                      <a:pt x="1059" y="0"/>
                                    </a:lnTo>
                                    <a:lnTo>
                                      <a:pt x="1059" y="392"/>
                                    </a:lnTo>
                                    <a:lnTo>
                                      <a:pt x="1061" y="408"/>
                                    </a:lnTo>
                                    <a:lnTo>
                                      <a:pt x="1069" y="424"/>
                                    </a:lnTo>
                                    <a:lnTo>
                                      <a:pt x="1083" y="436"/>
                                    </a:lnTo>
                                    <a:lnTo>
                                      <a:pt x="1105" y="441"/>
                                    </a:lnTo>
                                    <a:lnTo>
                                      <a:pt x="1119" y="440"/>
                                    </a:lnTo>
                                    <a:lnTo>
                                      <a:pt x="1132" y="438"/>
                                    </a:lnTo>
                                    <a:lnTo>
                                      <a:pt x="1142" y="436"/>
                                    </a:lnTo>
                                    <a:lnTo>
                                      <a:pt x="1149" y="434"/>
                                    </a:lnTo>
                                    <a:lnTo>
                                      <a:pt x="1149" y="396"/>
                                    </a:lnTo>
                                    <a:lnTo>
                                      <a:pt x="1117" y="396"/>
                                    </a:lnTo>
                                    <a:lnTo>
                                      <a:pt x="1109" y="393"/>
                                    </a:lnTo>
                                    <a:lnTo>
                                      <a:pt x="1109" y="0"/>
                                    </a:lnTo>
                                    <a:close/>
                                  </a:path>
                                </a:pathLst>
                              </a:custGeom>
                              <a:solidFill>
                                <a:srgbClr val="57104C"/>
                              </a:solidFill>
                              <a:ln>
                                <a:noFill/>
                              </a:ln>
                            </wps:spPr>
                            <wps:bodyPr anchorCtr="0" anchor="ctr" bIns="91425" lIns="91425" spcFirstLastPara="1" rIns="91425" wrap="square" tIns="91425">
                              <a:noAutofit/>
                            </wps:bodyPr>
                          </wps:wsp>
                          <wps:wsp>
                            <wps:cNvSpPr/>
                            <wps:cNvPr id="58" name="Shape 58"/>
                            <wps:spPr>
                              <a:xfrm>
                                <a:off x="1410" y="1418"/>
                                <a:ext cx="1417" cy="448"/>
                              </a:xfrm>
                              <a:custGeom>
                                <a:rect b="b" l="l" r="r" t="t"/>
                                <a:pathLst>
                                  <a:path extrusionOk="0" h="448" w="1417">
                                    <a:moveTo>
                                      <a:pt x="1149" y="395"/>
                                    </a:moveTo>
                                    <a:lnTo>
                                      <a:pt x="1141" y="395"/>
                                    </a:lnTo>
                                    <a:lnTo>
                                      <a:pt x="1133" y="396"/>
                                    </a:lnTo>
                                    <a:lnTo>
                                      <a:pt x="1149" y="396"/>
                                    </a:lnTo>
                                    <a:lnTo>
                                      <a:pt x="1149" y="395"/>
                                    </a:lnTo>
                                    <a:close/>
                                  </a:path>
                                </a:pathLst>
                              </a:custGeom>
                              <a:solidFill>
                                <a:srgbClr val="57104C"/>
                              </a:solidFill>
                              <a:ln>
                                <a:noFill/>
                              </a:ln>
                            </wps:spPr>
                            <wps:bodyPr anchorCtr="0" anchor="ctr" bIns="91425" lIns="91425" spcFirstLastPara="1" rIns="91425" wrap="square" tIns="91425">
                              <a:noAutofit/>
                            </wps:bodyPr>
                          </wps:wsp>
                          <wps:wsp>
                            <wps:cNvSpPr/>
                            <wps:cNvPr id="59" name="Shape 59"/>
                            <wps:spPr>
                              <a:xfrm>
                                <a:off x="1410" y="1418"/>
                                <a:ext cx="1417" cy="448"/>
                              </a:xfrm>
                              <a:custGeom>
                                <a:rect b="b" l="l" r="r" t="t"/>
                                <a:pathLst>
                                  <a:path extrusionOk="0" h="448" w="1417">
                                    <a:moveTo>
                                      <a:pt x="1199" y="383"/>
                                    </a:moveTo>
                                    <a:lnTo>
                                      <a:pt x="1184" y="421"/>
                                    </a:lnTo>
                                    <a:lnTo>
                                      <a:pt x="1200" y="428"/>
                                    </a:lnTo>
                                    <a:lnTo>
                                      <a:pt x="1225" y="437"/>
                                    </a:lnTo>
                                    <a:lnTo>
                                      <a:pt x="1257" y="444"/>
                                    </a:lnTo>
                                    <a:lnTo>
                                      <a:pt x="1296" y="447"/>
                                    </a:lnTo>
                                    <a:lnTo>
                                      <a:pt x="1346" y="441"/>
                                    </a:lnTo>
                                    <a:lnTo>
                                      <a:pt x="1384" y="423"/>
                                    </a:lnTo>
                                    <a:lnTo>
                                      <a:pt x="1399" y="405"/>
                                    </a:lnTo>
                                    <a:lnTo>
                                      <a:pt x="1295" y="405"/>
                                    </a:lnTo>
                                    <a:lnTo>
                                      <a:pt x="1264" y="402"/>
                                    </a:lnTo>
                                    <a:lnTo>
                                      <a:pt x="1237" y="397"/>
                                    </a:lnTo>
                                    <a:lnTo>
                                      <a:pt x="1214" y="389"/>
                                    </a:lnTo>
                                    <a:lnTo>
                                      <a:pt x="1199" y="383"/>
                                    </a:lnTo>
                                    <a:close/>
                                  </a:path>
                                </a:pathLst>
                              </a:custGeom>
                              <a:solidFill>
                                <a:srgbClr val="57104C"/>
                              </a:solidFill>
                              <a:ln>
                                <a:noFill/>
                              </a:ln>
                            </wps:spPr>
                            <wps:bodyPr anchorCtr="0" anchor="ctr" bIns="91425" lIns="91425" spcFirstLastPara="1" rIns="91425" wrap="square" tIns="91425">
                              <a:noAutofit/>
                            </wps:bodyPr>
                          </wps:wsp>
                          <wps:wsp>
                            <wps:cNvSpPr/>
                            <wps:cNvPr id="60" name="Shape 60"/>
                            <wps:spPr>
                              <a:xfrm>
                                <a:off x="1410" y="1418"/>
                                <a:ext cx="1417" cy="448"/>
                              </a:xfrm>
                              <a:custGeom>
                                <a:rect b="b" l="l" r="r" t="t"/>
                                <a:pathLst>
                                  <a:path extrusionOk="0" h="448" w="1417">
                                    <a:moveTo>
                                      <a:pt x="1299" y="121"/>
                                    </a:moveTo>
                                    <a:lnTo>
                                      <a:pt x="1251" y="128"/>
                                    </a:lnTo>
                                    <a:lnTo>
                                      <a:pt x="1216" y="146"/>
                                    </a:lnTo>
                                    <a:lnTo>
                                      <a:pt x="1194" y="174"/>
                                    </a:lnTo>
                                    <a:lnTo>
                                      <a:pt x="1186" y="211"/>
                                    </a:lnTo>
                                    <a:lnTo>
                                      <a:pt x="1205" y="263"/>
                                    </a:lnTo>
                                    <a:lnTo>
                                      <a:pt x="1250" y="290"/>
                                    </a:lnTo>
                                    <a:lnTo>
                                      <a:pt x="1305" y="307"/>
                                    </a:lnTo>
                                    <a:lnTo>
                                      <a:pt x="1350" y="325"/>
                                    </a:lnTo>
                                    <a:lnTo>
                                      <a:pt x="1369" y="358"/>
                                    </a:lnTo>
                                    <a:lnTo>
                                      <a:pt x="1364" y="377"/>
                                    </a:lnTo>
                                    <a:lnTo>
                                      <a:pt x="1351" y="392"/>
                                    </a:lnTo>
                                    <a:lnTo>
                                      <a:pt x="1328" y="401"/>
                                    </a:lnTo>
                                    <a:lnTo>
                                      <a:pt x="1295" y="405"/>
                                    </a:lnTo>
                                    <a:lnTo>
                                      <a:pt x="1399" y="405"/>
                                    </a:lnTo>
                                    <a:lnTo>
                                      <a:pt x="1408" y="395"/>
                                    </a:lnTo>
                                    <a:lnTo>
                                      <a:pt x="1416" y="357"/>
                                    </a:lnTo>
                                    <a:lnTo>
                                      <a:pt x="1397" y="305"/>
                                    </a:lnTo>
                                    <a:lnTo>
                                      <a:pt x="1351" y="277"/>
                                    </a:lnTo>
                                    <a:lnTo>
                                      <a:pt x="1297" y="260"/>
                                    </a:lnTo>
                                    <a:lnTo>
                                      <a:pt x="1252" y="242"/>
                                    </a:lnTo>
                                    <a:lnTo>
                                      <a:pt x="1233" y="209"/>
                                    </a:lnTo>
                                    <a:lnTo>
                                      <a:pt x="1237" y="190"/>
                                    </a:lnTo>
                                    <a:lnTo>
                                      <a:pt x="1251" y="176"/>
                                    </a:lnTo>
                                    <a:lnTo>
                                      <a:pt x="1273" y="167"/>
                                    </a:lnTo>
                                    <a:lnTo>
                                      <a:pt x="1302" y="164"/>
                                    </a:lnTo>
                                    <a:lnTo>
                                      <a:pt x="1394" y="164"/>
                                    </a:lnTo>
                                    <a:lnTo>
                                      <a:pt x="1403" y="144"/>
                                    </a:lnTo>
                                    <a:lnTo>
                                      <a:pt x="1385" y="136"/>
                                    </a:lnTo>
                                    <a:lnTo>
                                      <a:pt x="1360" y="129"/>
                                    </a:lnTo>
                                    <a:lnTo>
                                      <a:pt x="1331" y="124"/>
                                    </a:lnTo>
                                    <a:lnTo>
                                      <a:pt x="1299" y="121"/>
                                    </a:lnTo>
                                    <a:close/>
                                  </a:path>
                                </a:pathLst>
                              </a:custGeom>
                              <a:solidFill>
                                <a:srgbClr val="57104C"/>
                              </a:solidFill>
                              <a:ln>
                                <a:noFill/>
                              </a:ln>
                            </wps:spPr>
                            <wps:bodyPr anchorCtr="0" anchor="ctr" bIns="91425" lIns="91425" spcFirstLastPara="1" rIns="91425" wrap="square" tIns="91425">
                              <a:noAutofit/>
                            </wps:bodyPr>
                          </wps:wsp>
                          <wps:wsp>
                            <wps:cNvSpPr/>
                            <wps:cNvPr id="61" name="Shape 61"/>
                            <wps:spPr>
                              <a:xfrm>
                                <a:off x="1410" y="1418"/>
                                <a:ext cx="1417" cy="448"/>
                              </a:xfrm>
                              <a:custGeom>
                                <a:rect b="b" l="l" r="r" t="t"/>
                                <a:pathLst>
                                  <a:path extrusionOk="0" h="448" w="1417">
                                    <a:moveTo>
                                      <a:pt x="1394" y="164"/>
                                    </a:moveTo>
                                    <a:lnTo>
                                      <a:pt x="1302" y="164"/>
                                    </a:lnTo>
                                    <a:lnTo>
                                      <a:pt x="1333" y="166"/>
                                    </a:lnTo>
                                    <a:lnTo>
                                      <a:pt x="1361" y="172"/>
                                    </a:lnTo>
                                    <a:lnTo>
                                      <a:pt x="1380" y="178"/>
                                    </a:lnTo>
                                    <a:lnTo>
                                      <a:pt x="1387" y="181"/>
                                    </a:lnTo>
                                    <a:lnTo>
                                      <a:pt x="1394" y="164"/>
                                    </a:lnTo>
                                    <a:close/>
                                  </a:path>
                                </a:pathLst>
                              </a:custGeom>
                              <a:solidFill>
                                <a:srgbClr val="57104C"/>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-76199</wp:posOffset>
              </wp:positionV>
              <wp:extent cx="1533525" cy="601980"/>
              <wp:effectExtent b="0" l="0" r="0" t="0"/>
              <wp:wrapSquare wrapText="bothSides" distB="0" distT="0" distL="0" distR="0"/>
              <wp:docPr id="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533525" cy="60198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4495800</wp:posOffset>
          </wp:positionH>
          <wp:positionV relativeFrom="paragraph">
            <wp:posOffset>-152398</wp:posOffset>
          </wp:positionV>
          <wp:extent cx="1319213" cy="846792"/>
          <wp:effectExtent b="0" l="0" r="0" t="0"/>
          <wp:wrapSquare wrapText="bothSides" distB="114300" distT="114300" distL="114300" distR="114300"/>
          <wp:docPr id="10"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319213" cy="846792"/>
                  </a:xfrm>
                  <a:prstGeom prst="rect"/>
                  <a:ln/>
                </pic:spPr>
              </pic:pic>
            </a:graphicData>
          </a:graphic>
        </wp:anchor>
      </w:drawing>
    </w:r>
  </w:p>
  <w:p w:rsidR="00000000" w:rsidDel="00000000" w:rsidP="00000000" w:rsidRDefault="00000000" w:rsidRPr="00000000" w14:paraId="000002CC">
    <w:pPr>
      <w:keepNext w:val="1"/>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2CD">
    <w:pPr>
      <w:keepNext w:val="1"/>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2CE">
    <w:pPr>
      <w:keepNext w:val="1"/>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2CF">
    <w:pPr>
      <w:keepNext w:val="1"/>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2D0">
    <w:pPr>
      <w:keepNext w:val="1"/>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both"/>
    </w:pPr>
    <w:rPr>
      <w:rFonts w:ascii="Arial" w:cs="Arial" w:eastAsia="Arial" w:hAnsi="Arial"/>
      <w:vertAlign w:val="baseline"/>
    </w:rPr>
  </w:style>
  <w:style w:type="paragraph" w:styleId="Heading2">
    <w:name w:val="heading 2"/>
    <w:basedOn w:val="Normal"/>
    <w:next w:val="Normal"/>
    <w:pPr>
      <w:keepNext w:val="1"/>
      <w:jc w:val="both"/>
    </w:pPr>
    <w:rPr>
      <w:rFonts w:ascii="Arial" w:cs="Arial" w:eastAsia="Arial" w:hAnsi="Arial"/>
      <w:vertAlign w:val="baseline"/>
    </w:rPr>
  </w:style>
  <w:style w:type="paragraph" w:styleId="Heading3">
    <w:name w:val="heading 3"/>
    <w:basedOn w:val="Normal"/>
    <w:next w:val="Normal"/>
    <w:pPr>
      <w:keepNext w:val="1"/>
      <w:tabs>
        <w:tab w:val="left" w:pos="2880"/>
      </w:tabs>
      <w:jc w:val="both"/>
    </w:pPr>
    <w:rPr>
      <w:rFonts w:ascii="Arial" w:cs="Arial" w:eastAsia="Arial" w:hAnsi="Arial"/>
      <w:vertAlign w:val="baseline"/>
    </w:rPr>
  </w:style>
  <w:style w:type="paragraph" w:styleId="Heading4">
    <w:name w:val="heading 4"/>
    <w:basedOn w:val="Normal"/>
    <w:next w:val="Normal"/>
    <w:pPr>
      <w:keepNext w:val="1"/>
      <w:jc w:val="both"/>
    </w:pPr>
    <w:rPr>
      <w:rFonts w:ascii="Arial" w:cs="Arial" w:eastAsia="Arial" w:hAnsi="Arial"/>
      <w:vertAlign w:val="baseline"/>
    </w:rPr>
  </w:style>
  <w:style w:type="paragraph" w:styleId="Heading5">
    <w:name w:val="heading 5"/>
    <w:basedOn w:val="Normal"/>
    <w:next w:val="Normal"/>
    <w:pPr>
      <w:spacing w:after="60" w:before="240" w:lineRule="auto"/>
      <w:jc w:val="both"/>
    </w:pPr>
    <w:rPr>
      <w:rFonts w:ascii="Arial" w:cs="Arial" w:eastAsia="Arial" w:hAnsi="Arial"/>
      <w:vertAlign w:val="baseline"/>
    </w:rPr>
  </w:style>
  <w:style w:type="paragraph" w:styleId="Heading6">
    <w:name w:val="heading 6"/>
    <w:basedOn w:val="Normal"/>
    <w:next w:val="Normal"/>
    <w:pPr>
      <w:spacing w:after="60" w:before="240" w:lineRule="auto"/>
      <w:jc w:val="both"/>
    </w:pPr>
    <w:rPr>
      <w:rFonts w:ascii="Arial" w:cs="Arial" w:eastAsia="Arial" w:hAnsi="Arial"/>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both"/>
    </w:pPr>
    <w:rPr>
      <w:rFonts w:ascii="Arial" w:cs="Arial" w:eastAsia="Arial" w:hAnsi="Arial"/>
      <w:vertAlign w:val="baseline"/>
    </w:rPr>
  </w:style>
  <w:style w:type="paragraph" w:styleId="Heading2">
    <w:name w:val="heading 2"/>
    <w:basedOn w:val="Normal"/>
    <w:next w:val="Normal"/>
    <w:pPr>
      <w:keepNext w:val="1"/>
      <w:jc w:val="both"/>
    </w:pPr>
    <w:rPr>
      <w:rFonts w:ascii="Arial" w:cs="Arial" w:eastAsia="Arial" w:hAnsi="Arial"/>
      <w:vertAlign w:val="baseline"/>
    </w:rPr>
  </w:style>
  <w:style w:type="paragraph" w:styleId="Heading3">
    <w:name w:val="heading 3"/>
    <w:basedOn w:val="Normal"/>
    <w:next w:val="Normal"/>
    <w:pPr>
      <w:keepNext w:val="1"/>
      <w:tabs>
        <w:tab w:val="left" w:pos="2880"/>
      </w:tabs>
      <w:jc w:val="both"/>
    </w:pPr>
    <w:rPr>
      <w:rFonts w:ascii="Arial" w:cs="Arial" w:eastAsia="Arial" w:hAnsi="Arial"/>
      <w:vertAlign w:val="baseline"/>
    </w:rPr>
  </w:style>
  <w:style w:type="paragraph" w:styleId="Heading4">
    <w:name w:val="heading 4"/>
    <w:basedOn w:val="Normal"/>
    <w:next w:val="Normal"/>
    <w:pPr>
      <w:keepNext w:val="1"/>
      <w:jc w:val="both"/>
    </w:pPr>
    <w:rPr>
      <w:rFonts w:ascii="Arial" w:cs="Arial" w:eastAsia="Arial" w:hAnsi="Arial"/>
      <w:vertAlign w:val="baseline"/>
    </w:rPr>
  </w:style>
  <w:style w:type="paragraph" w:styleId="Heading5">
    <w:name w:val="heading 5"/>
    <w:basedOn w:val="Normal"/>
    <w:next w:val="Normal"/>
    <w:pPr>
      <w:spacing w:after="60" w:before="240" w:lineRule="auto"/>
      <w:jc w:val="both"/>
    </w:pPr>
    <w:rPr>
      <w:rFonts w:ascii="Arial" w:cs="Arial" w:eastAsia="Arial" w:hAnsi="Arial"/>
      <w:vertAlign w:val="baseline"/>
    </w:rPr>
  </w:style>
  <w:style w:type="paragraph" w:styleId="Heading6">
    <w:name w:val="heading 6"/>
    <w:basedOn w:val="Normal"/>
    <w:next w:val="Normal"/>
    <w:pPr>
      <w:spacing w:after="60" w:before="240" w:lineRule="auto"/>
      <w:jc w:val="both"/>
    </w:pPr>
    <w:rPr>
      <w:rFonts w:ascii="Arial" w:cs="Arial" w:eastAsia="Arial" w:hAnsi="Arial"/>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240" w:line="1" w:lineRule="atLeast"/>
      <w:ind w:leftChars="-1" w:rightChars="0" w:firstLineChars="-1"/>
      <w:jc w:val="both"/>
      <w:textDirection w:val="btLr"/>
      <w:textAlignment w:val="top"/>
      <w:outlineLvl w:val="0"/>
    </w:pPr>
    <w:rPr>
      <w:rFonts w:ascii="Arial" w:hAnsi="Arial"/>
      <w:w w:val="100"/>
      <w:position w:val="-1"/>
      <w:szCs w:val="20"/>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Arial" w:hAnsi="Arial"/>
      <w:w w:val="100"/>
      <w:position w:val="-1"/>
      <w:szCs w:val="20"/>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tabs>
        <w:tab w:val="left" w:leader="none" w:pos="2880"/>
      </w:tabs>
      <w:suppressAutoHyphens w:val="1"/>
      <w:spacing w:line="1" w:lineRule="atLeast"/>
      <w:ind w:leftChars="-1" w:rightChars="0" w:firstLineChars="-1"/>
      <w:jc w:val="both"/>
      <w:textDirection w:val="btLr"/>
      <w:textAlignment w:val="top"/>
      <w:outlineLvl w:val="2"/>
    </w:pPr>
    <w:rPr>
      <w:rFonts w:ascii="Arial" w:hAnsi="Arial"/>
      <w:w w:val="100"/>
      <w:position w:val="-1"/>
      <w:szCs w:val="20"/>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Arial" w:hAnsi="Arial"/>
      <w:w w:val="100"/>
      <w:position w:val="-1"/>
      <w:szCs w:val="20"/>
      <w:effect w:val="none"/>
      <w:vertAlign w:val="baseline"/>
      <w:cs w:val="0"/>
      <w:em w:val="none"/>
      <w:lang w:bidi="ar-SA" w:eastAsia="en-US" w:val="en-GB"/>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4"/>
    </w:pPr>
    <w:rPr>
      <w:rFonts w:ascii="Arial" w:hAnsi="Arial"/>
      <w:bCs w:val="1"/>
      <w:iCs w:val="1"/>
      <w:w w:val="100"/>
      <w:position w:val="-1"/>
      <w:szCs w:val="26"/>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5"/>
    </w:pPr>
    <w:rPr>
      <w:rFonts w:ascii="Arial" w:hAnsi="Arial"/>
      <w:bCs w:val="1"/>
      <w:w w:val="100"/>
      <w:position w:val="-1"/>
      <w:szCs w:val="22"/>
      <w:effect w:val="none"/>
      <w:vertAlign w:val="baseline"/>
      <w:cs w:val="0"/>
      <w:em w:val="none"/>
      <w:lang w:bidi="ar-SA" w:eastAsia="en-US"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Arial" w:hAnsi="Arial"/>
      <w:w w:val="100"/>
      <w:position w:val="-1"/>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rFonts w:ascii="Arial" w:hAnsi="Arial"/>
      <w:iCs w:val="1"/>
      <w:w w:val="100"/>
      <w:position w:val="-1"/>
      <w:szCs w:val="24"/>
      <w:effect w:val="none"/>
      <w:vertAlign w:val="baseline"/>
      <w:cs w:val="0"/>
      <w:em w:val="none"/>
      <w:lang w:bidi="ar-SA" w:eastAsia="en-US" w:val="en-GB"/>
    </w:rPr>
  </w:style>
  <w:style w:type="paragraph" w:styleId="Heading9">
    <w:name w:val="Heading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Arial" w:cs="Arial" w:hAnsi="Arial"/>
      <w:w w:val="100"/>
      <w:position w:val="-1"/>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keepNext w:val="1"/>
      <w:tabs>
        <w:tab w:val="center" w:leader="none" w:pos="4320"/>
        <w:tab w:val="right" w:leader="none" w:pos="8640"/>
      </w:tabs>
      <w:suppressAutoHyphens w:val="1"/>
      <w:spacing w:line="1" w:lineRule="atLeast"/>
      <w:ind w:leftChars="-1" w:rightChars="0" w:firstLineChars="-1"/>
      <w:jc w:val="both"/>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BWBLevel1Char">
    <w:name w:val="BWBLevel1 Char"/>
    <w:next w:val="BWBLevel1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ody">
    <w:name w:val="BWBBody"/>
    <w:basedOn w:val="Normal"/>
    <w:next w:val="BWBBody"/>
    <w:autoRedefine w:val="0"/>
    <w:hidden w:val="0"/>
    <w:qFormat w:val="0"/>
    <w:pPr>
      <w:suppressAutoHyphens w:val="1"/>
      <w:spacing w:after="240" w:line="288" w:lineRule="auto"/>
      <w:ind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BodyChar">
    <w:name w:val="BWBBody Char"/>
    <w:next w:val="BWBBody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odyDoubleIndent">
    <w:name w:val="BWBBodyDoubleIndent"/>
    <w:basedOn w:val="Normal"/>
    <w:next w:val="BWBBodyDoubleIndent"/>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rFonts w:ascii="Arial" w:hAnsi="Arial"/>
      <w:w w:val="100"/>
      <w:position w:val="-1"/>
      <w:szCs w:val="20"/>
      <w:effect w:val="none"/>
      <w:vertAlign w:val="baseline"/>
      <w:cs w:val="0"/>
      <w:em w:val="none"/>
      <w:lang w:bidi="ar-SA" w:eastAsia="en-US" w:val="en-GB"/>
    </w:rPr>
  </w:style>
  <w:style w:type="paragraph" w:styleId="BWBBodyDoubleSpacing">
    <w:name w:val="BWBBodyDoubleSpacing"/>
    <w:basedOn w:val="Normal"/>
    <w:next w:val="BWBBodyDoubleSpacing"/>
    <w:autoRedefine w:val="0"/>
    <w:hidden w:val="0"/>
    <w:qFormat w:val="0"/>
    <w:pPr>
      <w:suppressAutoHyphens w:val="1"/>
      <w:spacing w:after="240" w:line="480" w:lineRule="auto"/>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en-US" w:val="en-GB"/>
    </w:rPr>
  </w:style>
  <w:style w:type="paragraph" w:styleId="BWBBodyFlushRight">
    <w:name w:val="BWBBodyFlushRight"/>
    <w:basedOn w:val="Normal"/>
    <w:next w:val="BWBBodyFlushRight"/>
    <w:autoRedefine w:val="0"/>
    <w:hidden w:val="0"/>
    <w:qFormat w:val="0"/>
    <w:pPr>
      <w:suppressAutoHyphens w:val="1"/>
      <w:spacing w:after="240" w:line="1" w:lineRule="atLeast"/>
      <w:ind w:leftChars="-1" w:rightChars="0" w:firstLineChars="-1"/>
      <w:jc w:val="right"/>
      <w:textDirection w:val="btLr"/>
      <w:textAlignment w:val="top"/>
      <w:outlineLvl w:val="0"/>
    </w:pPr>
    <w:rPr>
      <w:rFonts w:ascii="Arial" w:hAnsi="Arial"/>
      <w:w w:val="100"/>
      <w:position w:val="-1"/>
      <w:szCs w:val="20"/>
      <w:effect w:val="none"/>
      <w:vertAlign w:val="baseline"/>
      <w:cs w:val="0"/>
      <w:em w:val="none"/>
      <w:lang w:bidi="ar-SA" w:eastAsia="en-US" w:val="en-GB"/>
    </w:rPr>
  </w:style>
  <w:style w:type="paragraph" w:styleId="BWBBodyIndent">
    <w:name w:val="BWBBodyIndent"/>
    <w:basedOn w:val="Normal"/>
    <w:next w:val="BWBBodyIndent"/>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w w:val="100"/>
      <w:position w:val="-1"/>
      <w:szCs w:val="20"/>
      <w:effect w:val="none"/>
      <w:vertAlign w:val="baseline"/>
      <w:cs w:val="0"/>
      <w:em w:val="none"/>
      <w:lang w:bidi="ar-SA" w:eastAsia="en-US" w:val="en-GB"/>
    </w:rPr>
  </w:style>
  <w:style w:type="paragraph" w:styleId="BWBBodyTab">
    <w:name w:val="BWBBodyTab"/>
    <w:basedOn w:val="Normal"/>
    <w:next w:val="BWBBodyTab"/>
    <w:autoRedefine w:val="0"/>
    <w:hidden w:val="0"/>
    <w:qFormat w:val="0"/>
    <w:pPr>
      <w:suppressAutoHyphens w:val="1"/>
      <w:spacing w:after="240" w:line="1" w:lineRule="atLeast"/>
      <w:ind w:leftChars="-1" w:rightChars="0" w:firstLine="720" w:firstLineChars="-1"/>
      <w:jc w:val="both"/>
      <w:textDirection w:val="btLr"/>
      <w:textAlignment w:val="top"/>
      <w:outlineLvl w:val="0"/>
    </w:pPr>
    <w:rPr>
      <w:rFonts w:ascii="Arial" w:hAnsi="Arial"/>
      <w:w w:val="100"/>
      <w:position w:val="-1"/>
      <w:szCs w:val="20"/>
      <w:effect w:val="none"/>
      <w:vertAlign w:val="baseline"/>
      <w:cs w:val="0"/>
      <w:em w:val="none"/>
      <w:lang w:bidi="ar-SA" w:eastAsia="en-US" w:val="en-GB"/>
    </w:rPr>
  </w:style>
  <w:style w:type="character" w:styleId="BWBBold/Italic">
    <w:name w:val="BWBBold/Italic"/>
    <w:next w:val="BWBBold/Italic"/>
    <w:autoRedefine w:val="0"/>
    <w:hidden w:val="0"/>
    <w:qFormat w:val="0"/>
    <w:rPr>
      <w:b w:val="1"/>
      <w:i w:val="1"/>
      <w:w w:val="100"/>
      <w:position w:val="-1"/>
      <w:effect w:val="none"/>
      <w:vertAlign w:val="baseline"/>
      <w:cs w:val="0"/>
      <w:em w:val="none"/>
      <w:lang w:val="en-GB"/>
    </w:rPr>
  </w:style>
  <w:style w:type="character" w:styleId="BWBBold/Italic/Underline">
    <w:name w:val="BWBBold/Italic/Underline"/>
    <w:next w:val="BWBBold/Italic/Underline"/>
    <w:autoRedefine w:val="0"/>
    <w:hidden w:val="0"/>
    <w:qFormat w:val="0"/>
    <w:rPr>
      <w:b w:val="1"/>
      <w:i w:val="1"/>
      <w:w w:val="100"/>
      <w:position w:val="-1"/>
      <w:u w:val="single"/>
      <w:effect w:val="none"/>
      <w:vertAlign w:val="baseline"/>
      <w:cs w:val="0"/>
      <w:em w:val="none"/>
      <w:lang w:val="en-GB"/>
    </w:rPr>
  </w:style>
  <w:style w:type="character" w:styleId="BWBBold/Underline">
    <w:name w:val="BWBBold/Underline"/>
    <w:next w:val="BWBBold/Underline"/>
    <w:autoRedefine w:val="0"/>
    <w:hidden w:val="0"/>
    <w:qFormat w:val="0"/>
    <w:rPr>
      <w:b w:val="1"/>
      <w:w w:val="100"/>
      <w:position w:val="-1"/>
      <w:u w:val="single"/>
      <w:effect w:val="none"/>
      <w:vertAlign w:val="baseline"/>
      <w:cs w:val="0"/>
      <w:em w:val="none"/>
      <w:lang w:val="en-GB"/>
    </w:rPr>
  </w:style>
  <w:style w:type="paragraph" w:styleId="BWBCentre">
    <w:name w:val="BWBCentre"/>
    <w:basedOn w:val="Normal"/>
    <w:next w:val="BWBBody"/>
    <w:autoRedefine w:val="0"/>
    <w:hidden w:val="0"/>
    <w:qFormat w:val="0"/>
    <w:pPr>
      <w:keepNext w:val="1"/>
      <w:suppressAutoHyphens w:val="1"/>
      <w:spacing w:after="240" w:line="1" w:lineRule="atLeast"/>
      <w:ind w:leftChars="-1" w:rightChars="0" w:firstLineChars="-1"/>
      <w:jc w:val="center"/>
      <w:textDirection w:val="btLr"/>
      <w:textAlignment w:val="top"/>
      <w:outlineLvl w:val="0"/>
    </w:pPr>
    <w:rPr>
      <w:rFonts w:ascii="Arial" w:hAnsi="Arial"/>
      <w:w w:val="100"/>
      <w:position w:val="-1"/>
      <w:szCs w:val="20"/>
      <w:effect w:val="none"/>
      <w:vertAlign w:val="baseline"/>
      <w:cs w:val="0"/>
      <w:em w:val="none"/>
      <w:lang w:bidi="ar-SA" w:eastAsia="en-US" w:val="en-GB"/>
    </w:rPr>
  </w:style>
  <w:style w:type="paragraph" w:styleId="BWBCentrewithEmphasis">
    <w:name w:val="BWBCentre with Emphasis"/>
    <w:basedOn w:val="Normal"/>
    <w:next w:val="BWBBody"/>
    <w:autoRedefine w:val="0"/>
    <w:hidden w:val="0"/>
    <w:qFormat w:val="0"/>
    <w:pPr>
      <w:keepNext w:val="1"/>
      <w:suppressAutoHyphens w:val="1"/>
      <w:spacing w:after="240" w:line="1" w:lineRule="atLeast"/>
      <w:ind w:leftChars="-1" w:rightChars="0" w:firstLineChars="-1"/>
      <w:jc w:val="center"/>
      <w:textDirection w:val="btLr"/>
      <w:textAlignment w:val="top"/>
      <w:outlineLvl w:val="0"/>
    </w:pPr>
    <w:rPr>
      <w:rFonts w:ascii="Arial" w:hAnsi="Arial"/>
      <w:b w:val="1"/>
      <w:w w:val="100"/>
      <w:position w:val="-1"/>
      <w:szCs w:val="20"/>
      <w:u w:val="single"/>
      <w:effect w:val="none"/>
      <w:vertAlign w:val="baseline"/>
      <w:cs w:val="0"/>
      <w:em w:val="none"/>
      <w:lang w:bidi="ar-SA" w:eastAsia="en-US" w:val="en-GB"/>
    </w:rPr>
  </w:style>
  <w:style w:type="paragraph" w:styleId="BWBCentreBold">
    <w:name w:val="BWBCentreBold"/>
    <w:basedOn w:val="Normal"/>
    <w:next w:val="BWBBody"/>
    <w:autoRedefine w:val="0"/>
    <w:hidden w:val="0"/>
    <w:qFormat w:val="0"/>
    <w:pPr>
      <w:keepNext w:val="1"/>
      <w:suppressAutoHyphens w:val="1"/>
      <w:spacing w:after="240" w:line="1" w:lineRule="atLeast"/>
      <w:ind w:leftChars="-1" w:rightChars="0" w:firstLineChars="-1"/>
      <w:jc w:val="center"/>
      <w:textDirection w:val="btLr"/>
      <w:textAlignment w:val="top"/>
      <w:outlineLvl w:val="0"/>
    </w:pPr>
    <w:rPr>
      <w:rFonts w:ascii="Arial" w:hAnsi="Arial"/>
      <w:b w:val="1"/>
      <w:w w:val="100"/>
      <w:position w:val="-1"/>
      <w:szCs w:val="20"/>
      <w:effect w:val="none"/>
      <w:vertAlign w:val="baseline"/>
      <w:cs w:val="0"/>
      <w:em w:val="none"/>
      <w:lang w:bidi="ar-SA" w:eastAsia="en-US" w:val="en-GB"/>
    </w:rPr>
  </w:style>
  <w:style w:type="paragraph" w:styleId="BWBFooter">
    <w:name w:val="BWBFooter"/>
    <w:basedOn w:val="Normal"/>
    <w:next w:val="BWBFooter"/>
    <w:autoRedefine w:val="0"/>
    <w:hidden w:val="0"/>
    <w:qFormat w:val="0"/>
    <w:pPr>
      <w:suppressAutoHyphens w:val="1"/>
      <w:spacing w:after="240" w:line="1" w:lineRule="atLeast"/>
      <w:ind w:leftChars="-1" w:rightChars="0" w:firstLineChars="-1"/>
      <w:textDirection w:val="btLr"/>
      <w:textAlignment w:val="top"/>
      <w:outlineLvl w:val="0"/>
    </w:pPr>
    <w:rPr>
      <w:rFonts w:ascii="Arial" w:hAnsi="Arial"/>
      <w:i w:val="1"/>
      <w:w w:val="100"/>
      <w:position w:val="-1"/>
      <w:sz w:val="18"/>
      <w:szCs w:val="20"/>
      <w:effect w:val="none"/>
      <w:vertAlign w:val="baseline"/>
      <w:cs w:val="0"/>
      <w:em w:val="none"/>
      <w:lang w:bidi="ar-SA" w:eastAsia="en-US" w:val="en-GB"/>
    </w:rPr>
  </w:style>
  <w:style w:type="paragraph" w:styleId="BWBHeadingLeft">
    <w:name w:val="BWBHeadingLeft"/>
    <w:basedOn w:val="Normal"/>
    <w:next w:val="BWBBody"/>
    <w:autoRedefine w:val="0"/>
    <w:hidden w:val="0"/>
    <w:qFormat w:val="0"/>
    <w:pPr>
      <w:keepNext w:val="1"/>
      <w:suppressAutoHyphens w:val="1"/>
      <w:spacing w:after="240" w:line="1" w:lineRule="atLeast"/>
      <w:ind w:leftChars="-1" w:rightChars="0" w:firstLineChars="-1"/>
      <w:textDirection w:val="btLr"/>
      <w:textAlignment w:val="top"/>
      <w:outlineLvl w:val="0"/>
    </w:pPr>
    <w:rPr>
      <w:rFonts w:ascii="Arial" w:hAnsi="Arial"/>
      <w:b w:val="1"/>
      <w:w w:val="100"/>
      <w:position w:val="-1"/>
      <w:szCs w:val="24"/>
      <w:u w:val="single"/>
      <w:effect w:val="none"/>
      <w:vertAlign w:val="baseline"/>
      <w:cs w:val="0"/>
      <w:em w:val="none"/>
      <w:lang w:bidi="ar-SA" w:eastAsia="en-US" w:val="en-GB"/>
    </w:rPr>
  </w:style>
  <w:style w:type="paragraph" w:styleId="BWBLevel1">
    <w:name w:val="BWBLevel1"/>
    <w:basedOn w:val="Normal"/>
    <w:next w:val="BWBLevel1"/>
    <w:autoRedefine w:val="0"/>
    <w:hidden w:val="0"/>
    <w:qFormat w:val="0"/>
    <w:pPr>
      <w:numPr>
        <w:ilvl w:val="0"/>
        <w:numId w:val="75"/>
      </w:numPr>
      <w:suppressAutoHyphens w:val="1"/>
      <w:spacing w:after="240" w:line="288" w:lineRule="auto"/>
      <w:ind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paragraph" w:styleId="BWBLevel2">
    <w:name w:val="BWBLevel2"/>
    <w:basedOn w:val="Normal"/>
    <w:next w:val="BWBLevel2"/>
    <w:autoRedefine w:val="0"/>
    <w:hidden w:val="0"/>
    <w:qFormat w:val="0"/>
    <w:pPr>
      <w:numPr>
        <w:ilvl w:val="1"/>
        <w:numId w:val="75"/>
      </w:numPr>
      <w:suppressAutoHyphens w:val="1"/>
      <w:spacing w:after="240" w:line="288" w:lineRule="auto"/>
      <w:ind w:leftChars="-1" w:rightChars="0" w:firstLineChars="-1"/>
      <w:jc w:val="both"/>
      <w:textDirection w:val="btLr"/>
      <w:textAlignment w:val="top"/>
      <w:outlineLvl w:val="1"/>
    </w:pPr>
    <w:rPr>
      <w:rFonts w:ascii="Arial" w:cs="Arial" w:eastAsia="Calibri" w:hAnsi="Arial"/>
      <w:w w:val="100"/>
      <w:position w:val="-1"/>
      <w:szCs w:val="22"/>
      <w:effect w:val="none"/>
      <w:vertAlign w:val="baseline"/>
      <w:cs w:val="0"/>
      <w:em w:val="none"/>
      <w:lang w:bidi="ar-SA" w:eastAsia="en-US" w:val="en-GB"/>
    </w:rPr>
  </w:style>
  <w:style w:type="paragraph" w:styleId="BWBLevel3">
    <w:name w:val="BWBLevel3"/>
    <w:basedOn w:val="Normal"/>
    <w:next w:val="BWBLevel3"/>
    <w:autoRedefine w:val="0"/>
    <w:hidden w:val="0"/>
    <w:qFormat w:val="0"/>
    <w:pPr>
      <w:numPr>
        <w:ilvl w:val="2"/>
        <w:numId w:val="75"/>
      </w:numPr>
      <w:suppressAutoHyphens w:val="1"/>
      <w:spacing w:after="240" w:line="288" w:lineRule="auto"/>
      <w:ind w:leftChars="-1" w:rightChars="0" w:firstLineChars="-1"/>
      <w:jc w:val="both"/>
      <w:textDirection w:val="btLr"/>
      <w:textAlignment w:val="top"/>
      <w:outlineLvl w:val="2"/>
    </w:pPr>
    <w:rPr>
      <w:rFonts w:ascii="Arial" w:cs="Arial" w:eastAsia="Calibri" w:hAnsi="Arial"/>
      <w:w w:val="100"/>
      <w:position w:val="-1"/>
      <w:szCs w:val="22"/>
      <w:effect w:val="none"/>
      <w:vertAlign w:val="baseline"/>
      <w:cs w:val="0"/>
      <w:em w:val="none"/>
      <w:lang w:bidi="ar-SA" w:eastAsia="en-US" w:val="en-GB"/>
    </w:rPr>
  </w:style>
  <w:style w:type="paragraph" w:styleId="BWBLevel4">
    <w:name w:val="BWBLevel4"/>
    <w:basedOn w:val="Normal"/>
    <w:next w:val="BWBLevel4"/>
    <w:autoRedefine w:val="0"/>
    <w:hidden w:val="0"/>
    <w:qFormat w:val="0"/>
    <w:pPr>
      <w:numPr>
        <w:ilvl w:val="3"/>
        <w:numId w:val="75"/>
      </w:numPr>
      <w:suppressAutoHyphens w:val="1"/>
      <w:spacing w:after="240" w:line="288" w:lineRule="auto"/>
      <w:ind w:leftChars="-1" w:rightChars="0" w:firstLineChars="-1"/>
      <w:jc w:val="both"/>
      <w:textDirection w:val="btLr"/>
      <w:textAlignment w:val="top"/>
      <w:outlineLvl w:val="3"/>
    </w:pPr>
    <w:rPr>
      <w:rFonts w:ascii="Arial" w:cs="Arial" w:eastAsia="Calibri" w:hAnsi="Arial"/>
      <w:w w:val="100"/>
      <w:position w:val="-1"/>
      <w:szCs w:val="22"/>
      <w:effect w:val="none"/>
      <w:vertAlign w:val="baseline"/>
      <w:cs w:val="0"/>
      <w:em w:val="none"/>
      <w:lang w:bidi="ar-SA" w:eastAsia="en-US" w:val="en-GB"/>
    </w:rPr>
  </w:style>
  <w:style w:type="paragraph" w:styleId="BWBLevel5">
    <w:name w:val="BWBLevel5"/>
    <w:basedOn w:val="Normal"/>
    <w:next w:val="BWBLevel5"/>
    <w:autoRedefine w:val="0"/>
    <w:hidden w:val="0"/>
    <w:qFormat w:val="0"/>
    <w:pPr>
      <w:numPr>
        <w:ilvl w:val="4"/>
        <w:numId w:val="75"/>
      </w:numPr>
      <w:suppressAutoHyphens w:val="1"/>
      <w:spacing w:after="240" w:line="288" w:lineRule="auto"/>
      <w:ind w:leftChars="-1" w:rightChars="0" w:firstLineChars="-1"/>
      <w:jc w:val="both"/>
      <w:textDirection w:val="btLr"/>
      <w:textAlignment w:val="top"/>
      <w:outlineLvl w:val="4"/>
    </w:pPr>
    <w:rPr>
      <w:rFonts w:ascii="Arial" w:cs="Arial" w:eastAsia="Calibri" w:hAnsi="Arial"/>
      <w:w w:val="100"/>
      <w:position w:val="-1"/>
      <w:szCs w:val="22"/>
      <w:effect w:val="none"/>
      <w:vertAlign w:val="baseline"/>
      <w:cs w:val="0"/>
      <w:em w:val="none"/>
      <w:lang w:bidi="ar-SA" w:eastAsia="en-US" w:val="en-GB"/>
    </w:rPr>
  </w:style>
  <w:style w:type="paragraph" w:styleId="BWBLevel6">
    <w:name w:val="BWBLevel6"/>
    <w:basedOn w:val="Normal"/>
    <w:next w:val="BWBLevel6"/>
    <w:autoRedefine w:val="0"/>
    <w:hidden w:val="0"/>
    <w:qFormat w:val="0"/>
    <w:pPr>
      <w:numPr>
        <w:ilvl w:val="5"/>
        <w:numId w:val="75"/>
      </w:numPr>
      <w:suppressAutoHyphens w:val="1"/>
      <w:spacing w:after="240" w:line="288" w:lineRule="auto"/>
      <w:ind w:leftChars="-1" w:rightChars="0" w:firstLineChars="-1"/>
      <w:jc w:val="both"/>
      <w:textDirection w:val="btLr"/>
      <w:textAlignment w:val="top"/>
      <w:outlineLvl w:val="5"/>
    </w:pPr>
    <w:rPr>
      <w:rFonts w:ascii="Arial" w:cs="Arial" w:eastAsia="Calibri" w:hAnsi="Arial"/>
      <w:w w:val="100"/>
      <w:position w:val="-1"/>
      <w:szCs w:val="22"/>
      <w:effect w:val="none"/>
      <w:vertAlign w:val="baseline"/>
      <w:cs w:val="0"/>
      <w:em w:val="none"/>
      <w:lang w:bidi="ar-SA" w:eastAsia="en-US" w:val="en-GB"/>
    </w:rPr>
  </w:style>
  <w:style w:type="paragraph" w:styleId="BWBLevel7">
    <w:name w:val="BWBLevel7"/>
    <w:basedOn w:val="Normal"/>
    <w:next w:val="BWBLevel7"/>
    <w:autoRedefine w:val="0"/>
    <w:hidden w:val="0"/>
    <w:qFormat w:val="0"/>
    <w:pPr>
      <w:numPr>
        <w:ilvl w:val="6"/>
        <w:numId w:val="75"/>
      </w:numPr>
      <w:suppressAutoHyphens w:val="1"/>
      <w:spacing w:after="240" w:line="288" w:lineRule="auto"/>
      <w:ind w:leftChars="-1" w:rightChars="0" w:firstLineChars="-1"/>
      <w:jc w:val="both"/>
      <w:textDirection w:val="btLr"/>
      <w:textAlignment w:val="top"/>
      <w:outlineLvl w:val="6"/>
    </w:pPr>
    <w:rPr>
      <w:rFonts w:ascii="Arial" w:cs="Arial" w:eastAsia="Calibri" w:hAnsi="Arial"/>
      <w:w w:val="100"/>
      <w:position w:val="-1"/>
      <w:szCs w:val="22"/>
      <w:effect w:val="none"/>
      <w:vertAlign w:val="baseline"/>
      <w:cs w:val="0"/>
      <w:em w:val="none"/>
      <w:lang w:bidi="ar-SA" w:eastAsia="en-US" w:val="en-GB"/>
    </w:rPr>
  </w:style>
  <w:style w:type="paragraph" w:styleId="BWBLevel8">
    <w:name w:val="BWBLevel8"/>
    <w:basedOn w:val="Normal"/>
    <w:next w:val="BWBLevel8"/>
    <w:autoRedefine w:val="0"/>
    <w:hidden w:val="0"/>
    <w:qFormat w:val="0"/>
    <w:pPr>
      <w:numPr>
        <w:ilvl w:val="7"/>
        <w:numId w:val="75"/>
      </w:numPr>
      <w:suppressAutoHyphens w:val="1"/>
      <w:spacing w:after="240" w:line="288" w:lineRule="auto"/>
      <w:ind w:leftChars="-1" w:rightChars="0" w:firstLineChars="-1"/>
      <w:jc w:val="both"/>
      <w:textDirection w:val="btLr"/>
      <w:textAlignment w:val="top"/>
      <w:outlineLvl w:val="7"/>
    </w:pPr>
    <w:rPr>
      <w:rFonts w:ascii="Arial" w:cs="Arial" w:eastAsia="Calibri" w:hAnsi="Arial"/>
      <w:w w:val="100"/>
      <w:position w:val="-1"/>
      <w:szCs w:val="22"/>
      <w:effect w:val="none"/>
      <w:vertAlign w:val="baseline"/>
      <w:cs w:val="0"/>
      <w:em w:val="none"/>
      <w:lang w:bidi="ar-SA" w:eastAsia="en-US" w:val="en-GB"/>
    </w:rPr>
  </w:style>
  <w:style w:type="paragraph" w:styleId="BWBLevel9">
    <w:name w:val="BWBLevel9"/>
    <w:basedOn w:val="Normal"/>
    <w:next w:val="BWBLevel9"/>
    <w:autoRedefine w:val="0"/>
    <w:hidden w:val="0"/>
    <w:qFormat w:val="0"/>
    <w:pPr>
      <w:numPr>
        <w:ilvl w:val="8"/>
        <w:numId w:val="75"/>
      </w:numPr>
      <w:suppressAutoHyphens w:val="1"/>
      <w:spacing w:after="240" w:line="288" w:lineRule="auto"/>
      <w:ind w:leftChars="-1" w:rightChars="0" w:firstLineChars="-1"/>
      <w:jc w:val="both"/>
      <w:textDirection w:val="btLr"/>
      <w:textAlignment w:val="top"/>
      <w:outlineLvl w:val="8"/>
    </w:pPr>
    <w:rPr>
      <w:rFonts w:ascii="Arial" w:cs="Arial" w:eastAsia="Calibri" w:hAnsi="Arial"/>
      <w:w w:val="100"/>
      <w:position w:val="-1"/>
      <w:szCs w:val="22"/>
      <w:effect w:val="none"/>
      <w:vertAlign w:val="baseline"/>
      <w:cs w:val="0"/>
      <w:em w:val="none"/>
      <w:lang w:bidi="ar-SA" w:eastAsia="en-US" w:val="en-GB"/>
    </w:rPr>
  </w:style>
  <w:style w:type="paragraph" w:styleId="BWBRe:">
    <w:name w:val="BWBRe:"/>
    <w:basedOn w:val="Normal"/>
    <w:next w:val="BWBRe:"/>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b w:val="1"/>
      <w:w w:val="100"/>
      <w:position w:val="-1"/>
      <w:szCs w:val="24"/>
      <w:effect w:val="none"/>
      <w:vertAlign w:val="baseline"/>
      <w:cs w:val="0"/>
      <w:em w:val="none"/>
      <w:lang w:bidi="ar-SA" w:eastAsia="en-US" w:val="en-GB"/>
    </w:rPr>
  </w:style>
  <w:style w:type="paragraph" w:styleId="BWBStyle">
    <w:name w:val="BWBStyle"/>
    <w:basedOn w:val="Normal"/>
    <w:next w:val="BWBStyle"/>
    <w:autoRedefine w:val="0"/>
    <w:hidden w:val="0"/>
    <w:qFormat w:val="0"/>
    <w:pPr>
      <w:suppressAutoHyphens w:val="1"/>
      <w:spacing w:after="240"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BWBTable">
    <w:name w:val="BWBTable"/>
    <w:basedOn w:val="Normal"/>
    <w:next w:val="BWBTable"/>
    <w:autoRedefine w:val="0"/>
    <w:hidden w:val="0"/>
    <w:qFormat w:val="0"/>
    <w:pPr>
      <w:suppressAutoHyphens w:val="1"/>
      <w:spacing w:after="60" w:before="60"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en-US" w:val="en-GB"/>
    </w:rPr>
  </w:style>
  <w:style w:type="paragraph" w:styleId="BWBTable11pts">
    <w:name w:val="BWBTable11pts"/>
    <w:basedOn w:val="BWBTable"/>
    <w:next w:val="BWBTable11pts"/>
    <w:autoRedefine w:val="0"/>
    <w:hidden w:val="0"/>
    <w:qFormat w:val="0"/>
    <w:pPr>
      <w:suppressAutoHyphens w:val="1"/>
      <w:spacing w:after="60" w:before="60" w:line="1" w:lineRule="atLeast"/>
      <w:ind w:leftChars="-1" w:rightChars="0" w:firstLineChars="-1"/>
      <w:textDirection w:val="btLr"/>
      <w:textAlignment w:val="top"/>
      <w:outlineLvl w:val="0"/>
    </w:pPr>
    <w:rPr>
      <w:rFonts w:ascii="Arial" w:hAnsi="Arial"/>
      <w:w w:val="100"/>
      <w:position w:val="-1"/>
      <w:sz w:val="22"/>
      <w:szCs w:val="20"/>
      <w:effect w:val="none"/>
      <w:vertAlign w:val="baseline"/>
      <w:cs w:val="0"/>
      <w:em w:val="none"/>
      <w:lang w:bidi="ar-SA" w:eastAsia="en-US" w:val="en-GB"/>
    </w:rPr>
  </w:style>
  <w:style w:type="table" w:styleId="BWBTableGrid">
    <w:name w:val="BWBTableGrid"/>
    <w:basedOn w:val="TableGrid"/>
    <w:next w:val="BWBTableGrid"/>
    <w:autoRedefine w:val="0"/>
    <w:hidden w:val="0"/>
    <w:qFormat w:val="0"/>
    <w:pPr>
      <w:suppressAutoHyphens w:val="1"/>
      <w:spacing w:after="60" w:before="60" w:line="1" w:lineRule="atLeast"/>
      <w:ind w:leftChars="-1" w:rightChars="0" w:firstLineChars="-1"/>
      <w:textDirection w:val="btLr"/>
      <w:textAlignment w:val="top"/>
      <w:outlineLvl w:val="0"/>
    </w:pPr>
    <w:rPr>
      <w:w w:val="100"/>
      <w:position w:val="-1"/>
      <w:sz w:val="24"/>
      <w:szCs w:val="24"/>
      <w:effect w:val="none"/>
      <w:vertAlign w:val="baseline"/>
      <w:cs w:val="0"/>
      <w:em w:val="none"/>
      <w:lang/>
    </w:rPr>
    <w:tblPr>
      <w:tblStyle w:val="BWBTableGrid"/>
      <w:jc w:val="left"/>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left w:w="0.0" w:type="dxa"/>
        <w:right w:w="0.0" w:type="dxa"/>
      </w:tblCellMar>
    </w:tbl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WBTitleCentre">
    <w:name w:val="BWBTitleCentre"/>
    <w:basedOn w:val="BWBCentreBold"/>
    <w:next w:val="BWBTitleCentre"/>
    <w:autoRedefine w:val="0"/>
    <w:hidden w:val="0"/>
    <w:qFormat w:val="0"/>
    <w:pPr>
      <w:keepNext w:val="1"/>
      <w:suppressAutoHyphens w:val="1"/>
      <w:spacing w:after="240" w:line="1" w:lineRule="atLeast"/>
      <w:ind w:leftChars="-1" w:rightChars="0" w:firstLineChars="-1"/>
      <w:jc w:val="center"/>
      <w:textDirection w:val="btLr"/>
      <w:textAlignment w:val="top"/>
      <w:outlineLvl w:val="0"/>
    </w:pPr>
    <w:rPr>
      <w:rFonts w:ascii="Arial" w:hAnsi="Arial"/>
      <w:b w:val="1"/>
      <w:w w:val="100"/>
      <w:position w:val="-1"/>
      <w:sz w:val="32"/>
      <w:szCs w:val="20"/>
      <w:effect w:val="none"/>
      <w:vertAlign w:val="baseline"/>
      <w:cs w:val="0"/>
      <w:em w:val="none"/>
      <w:lang w:bidi="ar-SA" w:eastAsia="en-US" w:val="en-GB"/>
    </w:rPr>
  </w:style>
  <w:style w:type="paragraph" w:styleId="Closing">
    <w:name w:val="Closing"/>
    <w:basedOn w:val="Normal"/>
    <w:next w:val="Closing"/>
    <w:autoRedefine w:val="0"/>
    <w:hidden w:val="0"/>
    <w:qFormat w:val="0"/>
    <w:pPr>
      <w:suppressAutoHyphens w:val="1"/>
      <w:spacing w:line="1" w:lineRule="atLeast"/>
      <w:ind w:left="4252"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szCs w:val="24"/>
      <w:effect w:val="none"/>
      <w:vertAlign w:val="baseline"/>
      <w:cs w:val="0"/>
      <w:em w:val="none"/>
      <w:lang w:bidi="ar-SA" w:eastAsia="en-US" w:val="en-GB"/>
    </w:rPr>
  </w:style>
  <w:style w:type="paragraph" w:styleId="Date">
    <w:name w:val="Date"/>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E-mailSignature">
    <w:name w:val="E-mail Signature"/>
    <w:basedOn w:val="Normal"/>
    <w:next w:val="E-mailSignatur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en-US" w:val="en-GB"/>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GB"/>
    </w:rPr>
  </w:style>
  <w:style w:type="character" w:styleId="HTMLAcronym">
    <w:name w:val="HTML Acronym"/>
    <w:basedOn w:val="DefaultParagraphFont"/>
    <w:next w:val="HTMLAcronym"/>
    <w:autoRedefine w:val="0"/>
    <w:hidden w:val="0"/>
    <w:qFormat w:val="0"/>
    <w:rPr>
      <w:w w:val="100"/>
      <w:position w:val="-1"/>
      <w:effect w:val="none"/>
      <w:vertAlign w:val="baseline"/>
      <w:cs w:val="0"/>
      <w:em w:val="none"/>
      <w:lang/>
    </w:rPr>
  </w:style>
  <w:style w:type="paragraph" w:styleId="HTMLAddress">
    <w:name w:val="HTML Address"/>
    <w:basedOn w:val="Normal"/>
    <w:next w:val="HTMLAddress"/>
    <w:autoRedefine w:val="0"/>
    <w:hidden w:val="0"/>
    <w:qFormat w:val="0"/>
    <w:pPr>
      <w:suppressAutoHyphens w:val="1"/>
      <w:spacing w:line="1" w:lineRule="atLeast"/>
      <w:ind w:leftChars="-1" w:rightChars="0" w:firstLineChars="-1"/>
      <w:textDirection w:val="btLr"/>
      <w:textAlignment w:val="top"/>
      <w:outlineLvl w:val="0"/>
    </w:pPr>
    <w:rPr>
      <w:rFonts w:ascii="Arial" w:hAnsi="Arial"/>
      <w:i w:val="1"/>
      <w:iCs w:val="1"/>
      <w:w w:val="100"/>
      <w:position w:val="-1"/>
      <w:szCs w:val="24"/>
      <w:effect w:val="none"/>
      <w:vertAlign w:val="baseline"/>
      <w:cs w:val="0"/>
      <w:em w:val="none"/>
      <w:lang w:bidi="ar-SA" w:eastAsia="en-US" w:val="en-GB"/>
    </w:rPr>
  </w:style>
  <w:style w:type="character" w:styleId="HTMLCite">
    <w:name w:val="HTML Cite"/>
    <w:next w:val="HTMLCite"/>
    <w:autoRedefine w:val="0"/>
    <w:hidden w:val="0"/>
    <w:qFormat w:val="0"/>
    <w:rPr>
      <w:i w:val="1"/>
      <w:iCs w:val="1"/>
      <w:w w:val="100"/>
      <w:position w:val="-1"/>
      <w:effect w:val="none"/>
      <w:vertAlign w:val="baseline"/>
      <w:cs w:val="0"/>
      <w:em w:val="none"/>
      <w:lang/>
    </w:rPr>
  </w:style>
  <w:style w:type="character" w:styleId="HTMLCode">
    <w:name w:val="HTML Code"/>
    <w:next w:val="HTMLCode"/>
    <w:autoRedefine w:val="0"/>
    <w:hidden w:val="0"/>
    <w:qFormat w:val="0"/>
    <w:rPr>
      <w:rFonts w:ascii="Courier New" w:cs="Courier New" w:hAnsi="Courier New"/>
      <w:w w:val="100"/>
      <w:position w:val="-1"/>
      <w:sz w:val="20"/>
      <w:szCs w:val="20"/>
      <w:effect w:val="none"/>
      <w:vertAlign w:val="baseline"/>
      <w:cs w:val="0"/>
      <w:em w:val="none"/>
      <w:lang/>
    </w:rPr>
  </w:style>
  <w:style w:type="character" w:styleId="HTMLDefinition">
    <w:name w:val="HTML Definition"/>
    <w:next w:val="HTMLDefinition"/>
    <w:autoRedefine w:val="0"/>
    <w:hidden w:val="0"/>
    <w:qFormat w:val="0"/>
    <w:rPr>
      <w:i w:val="1"/>
      <w:iCs w:val="1"/>
      <w:w w:val="100"/>
      <w:position w:val="-1"/>
      <w:effect w:val="none"/>
      <w:vertAlign w:val="baseline"/>
      <w:cs w:val="0"/>
      <w:em w:val="none"/>
      <w:lang/>
    </w:rPr>
  </w:style>
  <w:style w:type="character" w:styleId="HTMLKeyboard">
    <w:name w:val="HTML Keyboard"/>
    <w:next w:val="HTMLKeyboard"/>
    <w:autoRedefine w:val="0"/>
    <w:hidden w:val="0"/>
    <w:qFormat w:val="0"/>
    <w:rPr>
      <w:rFonts w:ascii="Courier New" w:cs="Courier New" w:hAnsi="Courier New"/>
      <w:w w:val="100"/>
      <w:position w:val="-1"/>
      <w:sz w:val="20"/>
      <w:szCs w:val="20"/>
      <w:effect w:val="none"/>
      <w:vertAlign w:val="baseline"/>
      <w:cs w:val="0"/>
      <w:em w:val="none"/>
      <w:lang/>
    </w:rPr>
  </w:style>
  <w:style w:type="paragraph" w:styleId="HTMLPreformatted">
    <w:name w:val="HTML Preformatted"/>
    <w:basedOn w:val="Normal"/>
    <w:next w:val="HTMLPreformatted"/>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GB"/>
    </w:rPr>
  </w:style>
  <w:style w:type="character" w:styleId="HTMLSample">
    <w:name w:val="HTML Sample"/>
    <w:next w:val="HTMLSample"/>
    <w:autoRedefine w:val="0"/>
    <w:hidden w:val="0"/>
    <w:qFormat w:val="0"/>
    <w:rPr>
      <w:rFonts w:ascii="Courier New" w:cs="Courier New" w:hAnsi="Courier New"/>
      <w:w w:val="100"/>
      <w:position w:val="-1"/>
      <w:effect w:val="none"/>
      <w:vertAlign w:val="baseline"/>
      <w:cs w:val="0"/>
      <w:em w:val="none"/>
      <w:lang/>
    </w:rPr>
  </w:style>
  <w:style w:type="character" w:styleId="HTMLTypewriter">
    <w:name w:val="HTML Typewriter"/>
    <w:next w:val="HTMLTypewriter"/>
    <w:autoRedefine w:val="0"/>
    <w:hidden w:val="0"/>
    <w:qFormat w:val="0"/>
    <w:rPr>
      <w:rFonts w:ascii="Courier New" w:cs="Courier New" w:hAnsi="Courier New"/>
      <w:w w:val="100"/>
      <w:position w:val="-1"/>
      <w:sz w:val="20"/>
      <w:szCs w:val="20"/>
      <w:effect w:val="none"/>
      <w:vertAlign w:val="baseline"/>
      <w:cs w:val="0"/>
      <w:em w:val="none"/>
      <w:lang/>
    </w:rPr>
  </w:style>
  <w:style w:type="character" w:styleId="HTMLVariable">
    <w:name w:val="HTML Variable"/>
    <w:next w:val="HTMLVariable"/>
    <w:autoRedefine w:val="0"/>
    <w:hidden w:val="0"/>
    <w:qFormat w:val="0"/>
    <w:rPr>
      <w:i w:val="1"/>
      <w:iCs w:val="1"/>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LineNumber">
    <w:name w:val="Line Number"/>
    <w:basedOn w:val="DefaultParagraphFont"/>
    <w:next w:val="LineNumber"/>
    <w:autoRedefine w:val="0"/>
    <w:hidden w:val="0"/>
    <w:qFormat w:val="0"/>
    <w:rPr>
      <w:w w:val="100"/>
      <w:position w:val="-1"/>
      <w:effect w:val="none"/>
      <w:vertAlign w:val="baseline"/>
      <w:cs w:val="0"/>
      <w:em w:val="none"/>
      <w:lang/>
    </w:rPr>
  </w:style>
  <w:style w:type="paragraph" w:styleId="List">
    <w:name w:val="List"/>
    <w:basedOn w:val="Normal"/>
    <w:next w:val="List"/>
    <w:autoRedefine w:val="0"/>
    <w:hidden w:val="0"/>
    <w:qFormat w:val="0"/>
    <w:pPr>
      <w:suppressAutoHyphens w:val="1"/>
      <w:spacing w:line="1" w:lineRule="atLeast"/>
      <w:ind w:left="283" w:leftChars="-1" w:rightChars="0" w:hanging="283"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2">
    <w:name w:val="List 2"/>
    <w:basedOn w:val="Normal"/>
    <w:next w:val="List2"/>
    <w:autoRedefine w:val="0"/>
    <w:hidden w:val="0"/>
    <w:qFormat w:val="0"/>
    <w:pPr>
      <w:suppressAutoHyphens w:val="1"/>
      <w:spacing w:line="1" w:lineRule="atLeast"/>
      <w:ind w:left="566" w:leftChars="-1" w:rightChars="0" w:hanging="283"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3">
    <w:name w:val="List 3"/>
    <w:basedOn w:val="Normal"/>
    <w:next w:val="List3"/>
    <w:autoRedefine w:val="0"/>
    <w:hidden w:val="0"/>
    <w:qFormat w:val="0"/>
    <w:pPr>
      <w:suppressAutoHyphens w:val="1"/>
      <w:spacing w:line="1" w:lineRule="atLeast"/>
      <w:ind w:left="849" w:leftChars="-1" w:rightChars="0" w:hanging="283"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4">
    <w:name w:val="List 4"/>
    <w:basedOn w:val="Normal"/>
    <w:next w:val="List4"/>
    <w:autoRedefine w:val="0"/>
    <w:hidden w:val="0"/>
    <w:qFormat w:val="0"/>
    <w:pPr>
      <w:suppressAutoHyphens w:val="1"/>
      <w:spacing w:line="1" w:lineRule="atLeast"/>
      <w:ind w:left="1132" w:leftChars="-1" w:rightChars="0" w:hanging="283"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5">
    <w:name w:val="List 5"/>
    <w:basedOn w:val="Normal"/>
    <w:next w:val="List5"/>
    <w:autoRedefine w:val="0"/>
    <w:hidden w:val="0"/>
    <w:qFormat w:val="0"/>
    <w:pPr>
      <w:suppressAutoHyphens w:val="1"/>
      <w:spacing w:line="1" w:lineRule="atLeast"/>
      <w:ind w:left="1415" w:leftChars="-1" w:rightChars="0" w:hanging="283"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Bullet">
    <w:name w:val="List Bullet"/>
    <w:basedOn w:val="Normal"/>
    <w:next w:val="ListBullet"/>
    <w:autoRedefine w:val="0"/>
    <w:hidden w:val="0"/>
    <w:qFormat w:val="0"/>
    <w:pPr>
      <w:numPr>
        <w:ilvl w:val="0"/>
        <w:numId w:val="1"/>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Bullet2">
    <w:name w:val="List Bullet 2"/>
    <w:basedOn w:val="Normal"/>
    <w:next w:val="ListBullet2"/>
    <w:autoRedefine w:val="0"/>
    <w:hidden w:val="0"/>
    <w:qFormat w:val="0"/>
    <w:pPr>
      <w:numPr>
        <w:ilvl w:val="0"/>
        <w:numId w:val="2"/>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Bullet3">
    <w:name w:val="List Bullet 3"/>
    <w:basedOn w:val="Normal"/>
    <w:next w:val="ListBullet3"/>
    <w:autoRedefine w:val="0"/>
    <w:hidden w:val="0"/>
    <w:qFormat w:val="0"/>
    <w:pPr>
      <w:numPr>
        <w:ilvl w:val="0"/>
        <w:numId w:val="3"/>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Bullet4">
    <w:name w:val="List Bullet 4"/>
    <w:basedOn w:val="Normal"/>
    <w:next w:val="ListBullet4"/>
    <w:autoRedefine w:val="0"/>
    <w:hidden w:val="0"/>
    <w:qFormat w:val="0"/>
    <w:pPr>
      <w:numPr>
        <w:ilvl w:val="0"/>
        <w:numId w:val="4"/>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Bullet5">
    <w:name w:val="List Bullet 5"/>
    <w:basedOn w:val="Normal"/>
    <w:next w:val="ListBullet5"/>
    <w:autoRedefine w:val="0"/>
    <w:hidden w:val="0"/>
    <w:qFormat w:val="0"/>
    <w:pPr>
      <w:numPr>
        <w:ilvl w:val="0"/>
        <w:numId w:val="5"/>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Continue2">
    <w:name w:val="List Continue 2"/>
    <w:basedOn w:val="Normal"/>
    <w:next w:val="ListContinue2"/>
    <w:autoRedefine w:val="0"/>
    <w:hidden w:val="0"/>
    <w:qFormat w:val="0"/>
    <w:pPr>
      <w:suppressAutoHyphens w:val="1"/>
      <w:spacing w:after="120" w:line="1" w:lineRule="atLeast"/>
      <w:ind w:left="566"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Continue3">
    <w:name w:val="List Continue 3"/>
    <w:basedOn w:val="Normal"/>
    <w:next w:val="ListContinue3"/>
    <w:autoRedefine w:val="0"/>
    <w:hidden w:val="0"/>
    <w:qFormat w:val="0"/>
    <w:pPr>
      <w:suppressAutoHyphens w:val="1"/>
      <w:spacing w:after="120" w:line="1" w:lineRule="atLeast"/>
      <w:ind w:left="849"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Continue4">
    <w:name w:val="List Continue 4"/>
    <w:basedOn w:val="Normal"/>
    <w:next w:val="ListContinue4"/>
    <w:autoRedefine w:val="0"/>
    <w:hidden w:val="0"/>
    <w:qFormat w:val="0"/>
    <w:pPr>
      <w:suppressAutoHyphens w:val="1"/>
      <w:spacing w:after="120" w:line="1" w:lineRule="atLeast"/>
      <w:ind w:left="1132"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Continue5">
    <w:name w:val="List Continue 5"/>
    <w:basedOn w:val="Normal"/>
    <w:next w:val="ListContinue5"/>
    <w:autoRedefine w:val="0"/>
    <w:hidden w:val="0"/>
    <w:qFormat w:val="0"/>
    <w:pPr>
      <w:suppressAutoHyphens w:val="1"/>
      <w:spacing w:after="120" w:line="1" w:lineRule="atLeast"/>
      <w:ind w:left="1415"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Number">
    <w:name w:val="List Number"/>
    <w:basedOn w:val="Normal"/>
    <w:next w:val="ListNumber"/>
    <w:autoRedefine w:val="0"/>
    <w:hidden w:val="0"/>
    <w:qFormat w:val="0"/>
    <w:pPr>
      <w:numPr>
        <w:ilvl w:val="0"/>
        <w:numId w:val="6"/>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Number2">
    <w:name w:val="List Number 2"/>
    <w:basedOn w:val="Normal"/>
    <w:next w:val="ListNumber2"/>
    <w:autoRedefine w:val="0"/>
    <w:hidden w:val="0"/>
    <w:qFormat w:val="0"/>
    <w:pPr>
      <w:numPr>
        <w:ilvl w:val="0"/>
        <w:numId w:val="7"/>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Number3">
    <w:name w:val="List Number 3"/>
    <w:basedOn w:val="Normal"/>
    <w:next w:val="ListNumber3"/>
    <w:autoRedefine w:val="0"/>
    <w:hidden w:val="0"/>
    <w:qFormat w:val="0"/>
    <w:pPr>
      <w:numPr>
        <w:ilvl w:val="0"/>
        <w:numId w:val="8"/>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Number4">
    <w:name w:val="List Number 4"/>
    <w:basedOn w:val="Normal"/>
    <w:next w:val="ListNumber4"/>
    <w:autoRedefine w:val="0"/>
    <w:hidden w:val="0"/>
    <w:qFormat w:val="0"/>
    <w:pPr>
      <w:numPr>
        <w:ilvl w:val="0"/>
        <w:numId w:val="9"/>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ListNumber5">
    <w:name w:val="List Number 5"/>
    <w:basedOn w:val="Normal"/>
    <w:next w:val="ListNumber5"/>
    <w:autoRedefine w:val="0"/>
    <w:hidden w:val="0"/>
    <w:qFormat w:val="0"/>
    <w:pPr>
      <w:numPr>
        <w:ilvl w:val="0"/>
        <w:numId w:val="10"/>
      </w:num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MessageHeader">
    <w:name w:val="Message Header"/>
    <w:basedOn w:val="Normal"/>
    <w:next w:val="MessageHeader"/>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1" w:lineRule="atLeast"/>
      <w:ind w:left="1134" w:leftChars="-1" w:rightChars="0" w:hanging="1134"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NormalIndent">
    <w:name w:val="Normal Indent"/>
    <w:basedOn w:val="Normal"/>
    <w:next w:val="NormalIndent"/>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BWBAddCentre">
    <w:name w:val="BWBAddCentre"/>
    <w:basedOn w:val="Normal"/>
    <w:next w:val="BWBAddCentr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Cs w:val="24"/>
      <w:effect w:val="none"/>
      <w:vertAlign w:val="baseline"/>
      <w:cs w:val="0"/>
      <w:em w:val="none"/>
      <w:lang w:bidi="ar-SA" w:eastAsia="en-US" w:val="en-GB"/>
    </w:rPr>
  </w:style>
  <w:style w:type="paragraph" w:styleId="BWBAddress">
    <w:name w:val="BWBAddress"/>
    <w:basedOn w:val="Normal"/>
    <w:next w:val="BWBAddress"/>
    <w:autoRedefine w:val="0"/>
    <w:hidden w:val="0"/>
    <w:qFormat w:val="0"/>
    <w:pPr>
      <w:suppressAutoHyphens w:val="1"/>
      <w:spacing w:line="1" w:lineRule="atLeast"/>
      <w:ind w:left="-115" w:leftChars="-1" w:rightChars="0" w:firstLineChars="-1"/>
      <w:textDirection w:val="btLr"/>
      <w:textAlignment w:val="top"/>
      <w:outlineLvl w:val="0"/>
    </w:pPr>
    <w:rPr>
      <w:rFonts w:ascii="Arial" w:hAnsi="Arial"/>
      <w:w w:val="100"/>
      <w:position w:val="-1"/>
      <w:szCs w:val="26"/>
      <w:effect w:val="none"/>
      <w:vertAlign w:val="baseline"/>
      <w:cs w:val="0"/>
      <w:em w:val="none"/>
      <w:lang w:bidi="ar-SA" w:eastAsia="en-US" w:val="en-GB"/>
    </w:rPr>
  </w:style>
  <w:style w:type="paragraph" w:styleId="BWBVia">
    <w:name w:val="BWBVia"/>
    <w:basedOn w:val="Normal"/>
    <w:next w:val="BWBVia"/>
    <w:autoRedefine w:val="0"/>
    <w:hidden w:val="0"/>
    <w:qFormat w:val="0"/>
    <w:pPr>
      <w:suppressAutoHyphens w:val="1"/>
      <w:spacing w:after="240" w:line="1" w:lineRule="atLeast"/>
      <w:ind w:leftChars="-1" w:rightChars="0" w:firstLineChars="-1"/>
      <w:contextualSpacing w:val="1"/>
      <w:textDirection w:val="btLr"/>
      <w:textAlignment w:val="top"/>
      <w:outlineLvl w:val="0"/>
    </w:pPr>
    <w:rPr>
      <w:rFonts w:ascii="Arial" w:hAnsi="Arial"/>
      <w:b w:val="1"/>
      <w:w w:val="100"/>
      <w:position w:val="-1"/>
      <w:szCs w:val="24"/>
      <w:effect w:val="none"/>
      <w:vertAlign w:val="baseline"/>
      <w:cs w:val="0"/>
      <w:em w:val="none"/>
      <w:lang w:bidi="ar-SA" w:eastAsia="en-US" w:val="en-GB"/>
    </w:rPr>
  </w:style>
  <w:style w:type="character" w:styleId="BWBLevel2Char">
    <w:name w:val="BWBLevel2 Char"/>
    <w:next w:val="BWBLevel2Char"/>
    <w:autoRedefine w:val="0"/>
    <w:hidden w:val="0"/>
    <w:qFormat w:val="0"/>
    <w:rPr>
      <w:rFonts w:ascii="Arial" w:cs="Arial" w:eastAsia="Calibri" w:hAnsi="Arial"/>
      <w:w w:val="100"/>
      <w:position w:val="-1"/>
      <w:szCs w:val="22"/>
      <w:effect w:val="none"/>
      <w:vertAlign w:val="baseline"/>
      <w:cs w:val="0"/>
      <w:em w:val="none"/>
      <w:lang w:eastAsia="en-US"/>
    </w:rPr>
  </w:style>
  <w:style w:type="character" w:styleId="BWBLevel3Char">
    <w:name w:val="BWBLevel3 Char"/>
    <w:next w:val="BWBLevel3Char"/>
    <w:autoRedefine w:val="0"/>
    <w:hidden w:val="0"/>
    <w:qFormat w:val="0"/>
    <w:rPr>
      <w:rFonts w:ascii="Arial" w:cs="Arial" w:eastAsia="Calibri" w:hAnsi="Arial"/>
      <w:w w:val="100"/>
      <w:position w:val="-1"/>
      <w:szCs w:val="22"/>
      <w:effect w:val="none"/>
      <w:vertAlign w:val="baseline"/>
      <w:cs w:val="0"/>
      <w:em w:val="none"/>
      <w:lang w:eastAsia="en-US"/>
    </w:rPr>
  </w:style>
  <w:style w:type="character" w:styleId="BWBLevel4Char">
    <w:name w:val="BWBLevel4 Char"/>
    <w:next w:val="BWBLevel4Char"/>
    <w:autoRedefine w:val="0"/>
    <w:hidden w:val="0"/>
    <w:qFormat w:val="0"/>
    <w:rPr>
      <w:rFonts w:ascii="Arial" w:cs="Arial" w:eastAsia="Calibri" w:hAnsi="Arial"/>
      <w:w w:val="100"/>
      <w:position w:val="-1"/>
      <w:szCs w:val="22"/>
      <w:effect w:val="none"/>
      <w:vertAlign w:val="baseline"/>
      <w:cs w:val="0"/>
      <w:em w:val="none"/>
      <w:lang w:eastAsia="en-US"/>
    </w:rPr>
  </w:style>
  <w:style w:type="character" w:styleId="BWBLevel5Char">
    <w:name w:val="BWBLevel5 Char"/>
    <w:next w:val="BWBLevel5Char"/>
    <w:autoRedefine w:val="0"/>
    <w:hidden w:val="0"/>
    <w:qFormat w:val="0"/>
    <w:rPr>
      <w:rFonts w:ascii="Arial" w:cs="Arial" w:eastAsia="Calibri" w:hAnsi="Arial"/>
      <w:w w:val="100"/>
      <w:position w:val="-1"/>
      <w:szCs w:val="22"/>
      <w:effect w:val="none"/>
      <w:vertAlign w:val="baseline"/>
      <w:cs w:val="0"/>
      <w:em w:val="none"/>
      <w:lang w:eastAsia="en-US"/>
    </w:rPr>
  </w:style>
  <w:style w:type="character" w:styleId="BWBLevel6Char">
    <w:name w:val="BWBLevel6 Char"/>
    <w:next w:val="BWBLevel6Char"/>
    <w:autoRedefine w:val="0"/>
    <w:hidden w:val="0"/>
    <w:qFormat w:val="0"/>
    <w:rPr>
      <w:rFonts w:ascii="Arial" w:cs="Arial" w:eastAsia="Calibri" w:hAnsi="Arial"/>
      <w:w w:val="100"/>
      <w:position w:val="-1"/>
      <w:szCs w:val="22"/>
      <w:effect w:val="none"/>
      <w:vertAlign w:val="baseline"/>
      <w:cs w:val="0"/>
      <w:em w:val="none"/>
      <w:lang w:eastAsia="en-US"/>
    </w:rPr>
  </w:style>
  <w:style w:type="character" w:styleId="BWBLevel7Char">
    <w:name w:val="BWBLevel7 Char"/>
    <w:next w:val="BWBLevel7Char"/>
    <w:autoRedefine w:val="0"/>
    <w:hidden w:val="0"/>
    <w:qFormat w:val="0"/>
    <w:rPr>
      <w:rFonts w:ascii="Arial" w:cs="Arial" w:eastAsia="Calibri" w:hAnsi="Arial"/>
      <w:w w:val="100"/>
      <w:position w:val="-1"/>
      <w:szCs w:val="22"/>
      <w:effect w:val="none"/>
      <w:vertAlign w:val="baseline"/>
      <w:cs w:val="0"/>
      <w:em w:val="none"/>
      <w:lang w:eastAsia="en-US"/>
    </w:rPr>
  </w:style>
  <w:style w:type="character" w:styleId="BWBLevel8Char">
    <w:name w:val="BWBLevel8 Char"/>
    <w:next w:val="BWBLevel8Char"/>
    <w:autoRedefine w:val="0"/>
    <w:hidden w:val="0"/>
    <w:qFormat w:val="0"/>
    <w:rPr>
      <w:rFonts w:ascii="Arial" w:cs="Arial" w:eastAsia="Calibri" w:hAnsi="Arial"/>
      <w:w w:val="100"/>
      <w:position w:val="-1"/>
      <w:szCs w:val="22"/>
      <w:effect w:val="none"/>
      <w:vertAlign w:val="baseline"/>
      <w:cs w:val="0"/>
      <w:em w:val="none"/>
      <w:lang w:eastAsia="en-US"/>
    </w:rPr>
  </w:style>
  <w:style w:type="character" w:styleId="BWBLevel9Char">
    <w:name w:val="BWBLevel9 Char"/>
    <w:next w:val="BWBLevel9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ody1">
    <w:name w:val="BWBBody1"/>
    <w:basedOn w:val="Normal"/>
    <w:next w:val="BWBBody1"/>
    <w:autoRedefine w:val="0"/>
    <w:hidden w:val="0"/>
    <w:qFormat w:val="0"/>
    <w:pPr>
      <w:suppressAutoHyphens w:val="1"/>
      <w:spacing w:after="240" w:line="288" w:lineRule="auto"/>
      <w:ind w:left="879"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Body1Char">
    <w:name w:val="BWBBody1 Char"/>
    <w:next w:val="BWBBody1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ody2">
    <w:name w:val="BWBBody2"/>
    <w:basedOn w:val="Normal"/>
    <w:next w:val="BWBBody2"/>
    <w:autoRedefine w:val="0"/>
    <w:hidden w:val="0"/>
    <w:qFormat w:val="0"/>
    <w:pPr>
      <w:suppressAutoHyphens w:val="1"/>
      <w:spacing w:after="240" w:line="288" w:lineRule="auto"/>
      <w:ind w:left="879"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Body2Char">
    <w:name w:val="BWBBody2 Char"/>
    <w:next w:val="BWBBody2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ody3">
    <w:name w:val="BWBBody3"/>
    <w:basedOn w:val="Normal"/>
    <w:next w:val="BWBBody3"/>
    <w:autoRedefine w:val="0"/>
    <w:hidden w:val="0"/>
    <w:qFormat w:val="0"/>
    <w:pPr>
      <w:suppressAutoHyphens w:val="1"/>
      <w:spacing w:after="240" w:line="288" w:lineRule="auto"/>
      <w:ind w:left="879"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Body3Char">
    <w:name w:val="BWBBody3 Char"/>
    <w:next w:val="BWBBody3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ody4">
    <w:name w:val="BWBBody4"/>
    <w:basedOn w:val="Normal"/>
    <w:next w:val="BWBBody4"/>
    <w:autoRedefine w:val="0"/>
    <w:hidden w:val="0"/>
    <w:qFormat w:val="0"/>
    <w:pPr>
      <w:suppressAutoHyphens w:val="1"/>
      <w:spacing w:after="240" w:line="288" w:lineRule="auto"/>
      <w:ind w:left="1599"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Body4Char">
    <w:name w:val="BWBBody4 Char"/>
    <w:next w:val="BWBBody4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ody5">
    <w:name w:val="BWBBody5"/>
    <w:basedOn w:val="Normal"/>
    <w:next w:val="BWBBody5"/>
    <w:autoRedefine w:val="0"/>
    <w:hidden w:val="0"/>
    <w:qFormat w:val="0"/>
    <w:pPr>
      <w:suppressAutoHyphens w:val="1"/>
      <w:spacing w:after="240" w:line="288" w:lineRule="auto"/>
      <w:ind w:left="2319"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Body5Char">
    <w:name w:val="BWBBody5 Char"/>
    <w:next w:val="BWBBody5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ody6">
    <w:name w:val="BWBBody6"/>
    <w:basedOn w:val="Normal"/>
    <w:next w:val="BWBBody6"/>
    <w:autoRedefine w:val="0"/>
    <w:hidden w:val="0"/>
    <w:qFormat w:val="0"/>
    <w:pPr>
      <w:suppressAutoHyphens w:val="1"/>
      <w:spacing w:after="240" w:line="288" w:lineRule="auto"/>
      <w:ind w:left="3039"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Body6Char">
    <w:name w:val="BWBBody6 Char"/>
    <w:next w:val="BWBBody6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ody7">
    <w:name w:val="BWBBody7"/>
    <w:basedOn w:val="Normal"/>
    <w:next w:val="BWBBody7"/>
    <w:autoRedefine w:val="0"/>
    <w:hidden w:val="0"/>
    <w:qFormat w:val="0"/>
    <w:pPr>
      <w:suppressAutoHyphens w:val="1"/>
      <w:spacing w:after="240" w:line="288" w:lineRule="auto"/>
      <w:ind w:left="3759"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Body7Char">
    <w:name w:val="BWBBody7 Char"/>
    <w:next w:val="BWBBody7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Schedule">
    <w:name w:val="BWBSchedule"/>
    <w:basedOn w:val="Normal"/>
    <w:next w:val="BWBSchHeading"/>
    <w:autoRedefine w:val="0"/>
    <w:hidden w:val="0"/>
    <w:qFormat w:val="0"/>
    <w:pPr>
      <w:numPr>
        <w:ilvl w:val="0"/>
        <w:numId w:val="87"/>
      </w:numPr>
      <w:suppressAutoHyphens w:val="1"/>
      <w:spacing w:after="240" w:line="288"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character" w:styleId="BWBScheduleChar">
    <w:name w:val="BWBSchedule Char"/>
    <w:next w:val="BWBScheduleChar"/>
    <w:autoRedefine w:val="0"/>
    <w:hidden w:val="0"/>
    <w:qFormat w:val="0"/>
    <w:rPr>
      <w:rFonts w:ascii="Arial" w:cs="Arial" w:eastAsia="Calibri" w:hAnsi="Arial"/>
      <w:b w:val="1"/>
      <w:w w:val="100"/>
      <w:position w:val="-1"/>
      <w:szCs w:val="22"/>
      <w:effect w:val="none"/>
      <w:vertAlign w:val="baseline"/>
      <w:cs w:val="0"/>
      <w:em w:val="none"/>
      <w:lang w:eastAsia="en-US"/>
    </w:rPr>
  </w:style>
  <w:style w:type="paragraph" w:styleId="BWBSchHeading">
    <w:name w:val="BWBSchHeading"/>
    <w:basedOn w:val="Normal"/>
    <w:next w:val="BWBSchPart"/>
    <w:autoRedefine w:val="0"/>
    <w:hidden w:val="0"/>
    <w:qFormat w:val="0"/>
    <w:pPr>
      <w:numPr>
        <w:ilvl w:val="1"/>
        <w:numId w:val="87"/>
      </w:numPr>
      <w:suppressAutoHyphens w:val="1"/>
      <w:spacing w:after="240" w:line="288"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character" w:styleId="BWBSchHeadingChar">
    <w:name w:val="BWBSchHeading Char"/>
    <w:next w:val="BWBSchHeadingChar"/>
    <w:autoRedefine w:val="0"/>
    <w:hidden w:val="0"/>
    <w:qFormat w:val="0"/>
    <w:rPr>
      <w:rFonts w:ascii="Arial" w:cs="Arial" w:eastAsia="Calibri" w:hAnsi="Arial"/>
      <w:b w:val="1"/>
      <w:w w:val="100"/>
      <w:position w:val="-1"/>
      <w:szCs w:val="22"/>
      <w:effect w:val="none"/>
      <w:vertAlign w:val="baseline"/>
      <w:cs w:val="0"/>
      <w:em w:val="none"/>
      <w:lang w:eastAsia="en-US"/>
    </w:rPr>
  </w:style>
  <w:style w:type="paragraph" w:styleId="BWBSchPart">
    <w:name w:val="BWBSchPart"/>
    <w:basedOn w:val="Normal"/>
    <w:next w:val="BWBSchPart"/>
    <w:autoRedefine w:val="0"/>
    <w:hidden w:val="0"/>
    <w:qFormat w:val="0"/>
    <w:pPr>
      <w:numPr>
        <w:ilvl w:val="2"/>
        <w:numId w:val="87"/>
      </w:numPr>
      <w:suppressAutoHyphens w:val="1"/>
      <w:spacing w:after="240" w:line="288"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character" w:styleId="BWBSchPartChar">
    <w:name w:val="BWBSchPart Char"/>
    <w:next w:val="BWBSchPartChar"/>
    <w:autoRedefine w:val="0"/>
    <w:hidden w:val="0"/>
    <w:qFormat w:val="0"/>
    <w:rPr>
      <w:rFonts w:ascii="Arial" w:cs="Arial" w:eastAsia="Calibri" w:hAnsi="Arial"/>
      <w:b w:val="1"/>
      <w:w w:val="100"/>
      <w:position w:val="-1"/>
      <w:szCs w:val="22"/>
      <w:effect w:val="none"/>
      <w:vertAlign w:val="baseline"/>
      <w:cs w:val="0"/>
      <w:em w:val="none"/>
      <w:lang w:eastAsia="en-US"/>
    </w:rPr>
  </w:style>
  <w:style w:type="paragraph" w:styleId="BWBSchedule1">
    <w:name w:val="BWBSchedule1"/>
    <w:basedOn w:val="Normal"/>
    <w:next w:val="BWBSchedule1"/>
    <w:autoRedefine w:val="0"/>
    <w:hidden w:val="0"/>
    <w:qFormat w:val="0"/>
    <w:pPr>
      <w:numPr>
        <w:ilvl w:val="0"/>
        <w:numId w:val="53"/>
      </w:numPr>
      <w:suppressAutoHyphens w:val="1"/>
      <w:spacing w:after="240" w:line="288" w:lineRule="auto"/>
      <w:ind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Schedule1Char">
    <w:name w:val="BWBSchedule1 Char"/>
    <w:next w:val="BWBSchedule1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Schedule2">
    <w:name w:val="BWBSchedule2"/>
    <w:basedOn w:val="Normal"/>
    <w:next w:val="BWBSchedule2"/>
    <w:autoRedefine w:val="0"/>
    <w:hidden w:val="0"/>
    <w:qFormat w:val="0"/>
    <w:pPr>
      <w:numPr>
        <w:ilvl w:val="1"/>
        <w:numId w:val="53"/>
      </w:numPr>
      <w:suppressAutoHyphens w:val="1"/>
      <w:spacing w:after="240" w:line="288" w:lineRule="auto"/>
      <w:ind w:leftChars="-1" w:rightChars="0" w:firstLineChars="-1"/>
      <w:jc w:val="both"/>
      <w:textDirection w:val="btLr"/>
      <w:textAlignment w:val="top"/>
      <w:outlineLvl w:val="1"/>
    </w:pPr>
    <w:rPr>
      <w:rFonts w:ascii="Arial" w:cs="Arial" w:eastAsia="Calibri" w:hAnsi="Arial"/>
      <w:w w:val="100"/>
      <w:position w:val="-1"/>
      <w:szCs w:val="22"/>
      <w:effect w:val="none"/>
      <w:vertAlign w:val="baseline"/>
      <w:cs w:val="0"/>
      <w:em w:val="none"/>
      <w:lang w:bidi="ar-SA" w:eastAsia="en-US" w:val="en-GB"/>
    </w:rPr>
  </w:style>
  <w:style w:type="character" w:styleId="BWBSchedule2Char">
    <w:name w:val="BWBSchedule2 Char"/>
    <w:next w:val="BWBSchedule2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Schedule3">
    <w:name w:val="BWBSchedule3"/>
    <w:basedOn w:val="Normal"/>
    <w:next w:val="BWBSchedule3"/>
    <w:autoRedefine w:val="0"/>
    <w:hidden w:val="0"/>
    <w:qFormat w:val="0"/>
    <w:pPr>
      <w:numPr>
        <w:ilvl w:val="2"/>
        <w:numId w:val="53"/>
      </w:numPr>
      <w:suppressAutoHyphens w:val="1"/>
      <w:spacing w:after="240" w:line="288" w:lineRule="auto"/>
      <w:ind w:leftChars="-1" w:rightChars="0" w:firstLineChars="-1"/>
      <w:jc w:val="both"/>
      <w:textDirection w:val="btLr"/>
      <w:textAlignment w:val="top"/>
      <w:outlineLvl w:val="2"/>
    </w:pPr>
    <w:rPr>
      <w:rFonts w:ascii="Arial" w:cs="Arial" w:eastAsia="Calibri" w:hAnsi="Arial"/>
      <w:w w:val="100"/>
      <w:position w:val="-1"/>
      <w:szCs w:val="22"/>
      <w:effect w:val="none"/>
      <w:vertAlign w:val="baseline"/>
      <w:cs w:val="0"/>
      <w:em w:val="none"/>
      <w:lang w:bidi="ar-SA" w:eastAsia="en-US" w:val="en-GB"/>
    </w:rPr>
  </w:style>
  <w:style w:type="character" w:styleId="BWBSchedule3Char">
    <w:name w:val="BWBSchedule3 Char"/>
    <w:next w:val="BWBSchedule3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Schedule4">
    <w:name w:val="BWBSchedule4"/>
    <w:basedOn w:val="Normal"/>
    <w:next w:val="BWBSchedule4"/>
    <w:autoRedefine w:val="0"/>
    <w:hidden w:val="0"/>
    <w:qFormat w:val="0"/>
    <w:pPr>
      <w:numPr>
        <w:ilvl w:val="3"/>
        <w:numId w:val="53"/>
      </w:numPr>
      <w:suppressAutoHyphens w:val="1"/>
      <w:spacing w:after="240" w:line="288" w:lineRule="auto"/>
      <w:ind w:leftChars="-1" w:rightChars="0" w:firstLineChars="-1"/>
      <w:jc w:val="both"/>
      <w:textDirection w:val="btLr"/>
      <w:textAlignment w:val="top"/>
      <w:outlineLvl w:val="3"/>
    </w:pPr>
    <w:rPr>
      <w:rFonts w:ascii="Arial" w:cs="Arial" w:eastAsia="Calibri" w:hAnsi="Arial"/>
      <w:w w:val="100"/>
      <w:position w:val="-1"/>
      <w:szCs w:val="22"/>
      <w:effect w:val="none"/>
      <w:vertAlign w:val="baseline"/>
      <w:cs w:val="0"/>
      <w:em w:val="none"/>
      <w:lang w:bidi="ar-SA" w:eastAsia="en-US" w:val="en-GB"/>
    </w:rPr>
  </w:style>
  <w:style w:type="character" w:styleId="BWBSchedule4Char">
    <w:name w:val="BWBSchedule4 Char"/>
    <w:next w:val="BWBSchedule4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Schedule5">
    <w:name w:val="BWBSchedule5"/>
    <w:basedOn w:val="Normal"/>
    <w:next w:val="BWBSchedule5"/>
    <w:autoRedefine w:val="0"/>
    <w:hidden w:val="0"/>
    <w:qFormat w:val="0"/>
    <w:pPr>
      <w:numPr>
        <w:ilvl w:val="4"/>
        <w:numId w:val="53"/>
      </w:numPr>
      <w:suppressAutoHyphens w:val="1"/>
      <w:spacing w:after="240" w:line="288" w:lineRule="auto"/>
      <w:ind w:leftChars="-1" w:rightChars="0" w:firstLineChars="-1"/>
      <w:jc w:val="both"/>
      <w:textDirection w:val="btLr"/>
      <w:textAlignment w:val="top"/>
      <w:outlineLvl w:val="4"/>
    </w:pPr>
    <w:rPr>
      <w:rFonts w:ascii="Arial" w:cs="Arial" w:eastAsia="Calibri" w:hAnsi="Arial"/>
      <w:w w:val="100"/>
      <w:position w:val="-1"/>
      <w:szCs w:val="22"/>
      <w:effect w:val="none"/>
      <w:vertAlign w:val="baseline"/>
      <w:cs w:val="0"/>
      <w:em w:val="none"/>
      <w:lang w:bidi="ar-SA" w:eastAsia="en-US" w:val="en-GB"/>
    </w:rPr>
  </w:style>
  <w:style w:type="character" w:styleId="BWBSchedule5Char">
    <w:name w:val="BWBSchedule5 Char"/>
    <w:next w:val="BWBSchedule5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Schedule6">
    <w:name w:val="BWBSchedule6"/>
    <w:basedOn w:val="Normal"/>
    <w:next w:val="BWBSchedule6"/>
    <w:autoRedefine w:val="0"/>
    <w:hidden w:val="0"/>
    <w:qFormat w:val="0"/>
    <w:pPr>
      <w:numPr>
        <w:ilvl w:val="5"/>
        <w:numId w:val="53"/>
      </w:numPr>
      <w:suppressAutoHyphens w:val="1"/>
      <w:spacing w:after="240" w:line="288" w:lineRule="auto"/>
      <w:ind w:leftChars="-1" w:rightChars="0" w:firstLineChars="-1"/>
      <w:jc w:val="both"/>
      <w:textDirection w:val="btLr"/>
      <w:textAlignment w:val="top"/>
      <w:outlineLvl w:val="5"/>
    </w:pPr>
    <w:rPr>
      <w:rFonts w:ascii="Arial" w:cs="Arial" w:eastAsia="Calibri" w:hAnsi="Arial"/>
      <w:w w:val="100"/>
      <w:position w:val="-1"/>
      <w:szCs w:val="22"/>
      <w:effect w:val="none"/>
      <w:vertAlign w:val="baseline"/>
      <w:cs w:val="0"/>
      <w:em w:val="none"/>
      <w:lang w:bidi="ar-SA" w:eastAsia="en-US" w:val="en-GB"/>
    </w:rPr>
  </w:style>
  <w:style w:type="character" w:styleId="BWBSchedule6Char">
    <w:name w:val="BWBSchedule6 Char"/>
    <w:next w:val="BWBSchedule6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Schedule7">
    <w:name w:val="BWBSchedule7"/>
    <w:basedOn w:val="Normal"/>
    <w:next w:val="BWBSchedule7"/>
    <w:autoRedefine w:val="0"/>
    <w:hidden w:val="0"/>
    <w:qFormat w:val="0"/>
    <w:pPr>
      <w:numPr>
        <w:ilvl w:val="6"/>
        <w:numId w:val="53"/>
      </w:numPr>
      <w:suppressAutoHyphens w:val="1"/>
      <w:spacing w:after="240" w:line="288" w:lineRule="auto"/>
      <w:ind w:leftChars="-1" w:rightChars="0" w:firstLineChars="-1"/>
      <w:jc w:val="both"/>
      <w:textDirection w:val="btLr"/>
      <w:textAlignment w:val="top"/>
      <w:outlineLvl w:val="6"/>
    </w:pPr>
    <w:rPr>
      <w:rFonts w:ascii="Arial" w:cs="Arial" w:eastAsia="Calibri" w:hAnsi="Arial"/>
      <w:w w:val="100"/>
      <w:position w:val="-1"/>
      <w:szCs w:val="22"/>
      <w:effect w:val="none"/>
      <w:vertAlign w:val="baseline"/>
      <w:cs w:val="0"/>
      <w:em w:val="none"/>
      <w:lang w:bidi="ar-SA" w:eastAsia="en-US" w:val="en-GB"/>
    </w:rPr>
  </w:style>
  <w:style w:type="character" w:styleId="BWBSchedule7Char">
    <w:name w:val="BWBSchedule7 Char"/>
    <w:next w:val="BWBSchedule7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Schedule8">
    <w:name w:val="BWBSchedule8"/>
    <w:basedOn w:val="Normal"/>
    <w:next w:val="BWBSchedule8"/>
    <w:autoRedefine w:val="0"/>
    <w:hidden w:val="0"/>
    <w:qFormat w:val="0"/>
    <w:pPr>
      <w:numPr>
        <w:ilvl w:val="7"/>
        <w:numId w:val="53"/>
      </w:numPr>
      <w:suppressAutoHyphens w:val="1"/>
      <w:spacing w:after="240" w:line="288" w:lineRule="auto"/>
      <w:ind w:leftChars="-1" w:rightChars="0" w:firstLineChars="-1"/>
      <w:jc w:val="both"/>
      <w:textDirection w:val="btLr"/>
      <w:textAlignment w:val="top"/>
      <w:outlineLvl w:val="7"/>
    </w:pPr>
    <w:rPr>
      <w:rFonts w:ascii="Arial" w:cs="Arial" w:eastAsia="Calibri" w:hAnsi="Arial"/>
      <w:w w:val="100"/>
      <w:position w:val="-1"/>
      <w:szCs w:val="22"/>
      <w:effect w:val="none"/>
      <w:vertAlign w:val="baseline"/>
      <w:cs w:val="0"/>
      <w:em w:val="none"/>
      <w:lang w:bidi="ar-SA" w:eastAsia="en-US" w:val="en-GB"/>
    </w:rPr>
  </w:style>
  <w:style w:type="character" w:styleId="BWBSchedule8Char">
    <w:name w:val="BWBSchedule8 Char"/>
    <w:next w:val="BWBSchedule8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Schedule9">
    <w:name w:val="BWBSchedule9"/>
    <w:basedOn w:val="Normal"/>
    <w:next w:val="BWBSchedule9"/>
    <w:autoRedefine w:val="0"/>
    <w:hidden w:val="0"/>
    <w:qFormat w:val="0"/>
    <w:pPr>
      <w:numPr>
        <w:ilvl w:val="8"/>
        <w:numId w:val="53"/>
      </w:numPr>
      <w:suppressAutoHyphens w:val="1"/>
      <w:spacing w:after="240" w:line="288" w:lineRule="auto"/>
      <w:ind w:leftChars="-1" w:rightChars="0" w:firstLineChars="-1"/>
      <w:jc w:val="both"/>
      <w:textDirection w:val="btLr"/>
      <w:textAlignment w:val="top"/>
      <w:outlineLvl w:val="8"/>
    </w:pPr>
    <w:rPr>
      <w:rFonts w:ascii="Arial" w:cs="Arial" w:eastAsia="Calibri" w:hAnsi="Arial"/>
      <w:w w:val="100"/>
      <w:position w:val="-1"/>
      <w:szCs w:val="22"/>
      <w:effect w:val="none"/>
      <w:vertAlign w:val="baseline"/>
      <w:cs w:val="0"/>
      <w:em w:val="none"/>
      <w:lang w:bidi="ar-SA" w:eastAsia="en-US" w:val="en-GB"/>
    </w:rPr>
  </w:style>
  <w:style w:type="character" w:styleId="BWBSchedule9Char">
    <w:name w:val="BWBSchedule9 Char"/>
    <w:next w:val="BWBSchedule9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Appendix">
    <w:name w:val="BWBAppendix"/>
    <w:basedOn w:val="Normal"/>
    <w:next w:val="BWBAppHeading"/>
    <w:autoRedefine w:val="0"/>
    <w:hidden w:val="0"/>
    <w:qFormat w:val="0"/>
    <w:pPr>
      <w:numPr>
        <w:ilvl w:val="0"/>
        <w:numId w:val="99"/>
      </w:numPr>
      <w:suppressAutoHyphens w:val="1"/>
      <w:spacing w:after="240" w:line="288"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character" w:styleId="BWBAppendixChar">
    <w:name w:val="BWBAppendix Char"/>
    <w:next w:val="BWBAppendixChar"/>
    <w:autoRedefine w:val="0"/>
    <w:hidden w:val="0"/>
    <w:qFormat w:val="0"/>
    <w:rPr>
      <w:rFonts w:ascii="Arial" w:cs="Arial" w:eastAsia="Calibri" w:hAnsi="Arial"/>
      <w:b w:val="1"/>
      <w:w w:val="100"/>
      <w:position w:val="-1"/>
      <w:szCs w:val="22"/>
      <w:effect w:val="none"/>
      <w:vertAlign w:val="baseline"/>
      <w:cs w:val="0"/>
      <w:em w:val="none"/>
      <w:lang w:eastAsia="en-US"/>
    </w:rPr>
  </w:style>
  <w:style w:type="paragraph" w:styleId="BWBAppHeading">
    <w:name w:val="BWBAppHeading"/>
    <w:basedOn w:val="Normal"/>
    <w:next w:val="BWBAppPart"/>
    <w:autoRedefine w:val="0"/>
    <w:hidden w:val="0"/>
    <w:qFormat w:val="0"/>
    <w:pPr>
      <w:numPr>
        <w:ilvl w:val="1"/>
        <w:numId w:val="99"/>
      </w:numPr>
      <w:suppressAutoHyphens w:val="1"/>
      <w:spacing w:after="240" w:line="288"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character" w:styleId="BWBAppHeadingChar">
    <w:name w:val="BWBAppHeading Char"/>
    <w:next w:val="BWBAppHeadingChar"/>
    <w:autoRedefine w:val="0"/>
    <w:hidden w:val="0"/>
    <w:qFormat w:val="0"/>
    <w:rPr>
      <w:rFonts w:ascii="Arial" w:cs="Arial" w:eastAsia="Calibri" w:hAnsi="Arial"/>
      <w:b w:val="1"/>
      <w:w w:val="100"/>
      <w:position w:val="-1"/>
      <w:szCs w:val="22"/>
      <w:effect w:val="none"/>
      <w:vertAlign w:val="baseline"/>
      <w:cs w:val="0"/>
      <w:em w:val="none"/>
      <w:lang w:eastAsia="en-US"/>
    </w:rPr>
  </w:style>
  <w:style w:type="paragraph" w:styleId="BWBAppPart">
    <w:name w:val="BWBAppPart"/>
    <w:basedOn w:val="Normal"/>
    <w:next w:val="BWBAppPart"/>
    <w:autoRedefine w:val="0"/>
    <w:hidden w:val="0"/>
    <w:qFormat w:val="0"/>
    <w:pPr>
      <w:numPr>
        <w:ilvl w:val="2"/>
        <w:numId w:val="99"/>
      </w:numPr>
      <w:suppressAutoHyphens w:val="1"/>
      <w:spacing w:after="240" w:line="288"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character" w:styleId="BWBAppPartChar">
    <w:name w:val="BWBAppPart Char"/>
    <w:next w:val="BWBAppPartChar"/>
    <w:autoRedefine w:val="0"/>
    <w:hidden w:val="0"/>
    <w:qFormat w:val="0"/>
    <w:rPr>
      <w:rFonts w:ascii="Arial" w:cs="Arial" w:eastAsia="Calibri" w:hAnsi="Arial"/>
      <w:b w:val="1"/>
      <w:w w:val="100"/>
      <w:position w:val="-1"/>
      <w:szCs w:val="22"/>
      <w:effect w:val="none"/>
      <w:vertAlign w:val="baseline"/>
      <w:cs w:val="0"/>
      <w:em w:val="none"/>
      <w:lang w:eastAsia="en-US"/>
    </w:rPr>
  </w:style>
  <w:style w:type="paragraph" w:styleId="BWBAppendix1">
    <w:name w:val="BWBAppendix1"/>
    <w:basedOn w:val="Normal"/>
    <w:next w:val="BWBAppendix1"/>
    <w:autoRedefine w:val="0"/>
    <w:hidden w:val="0"/>
    <w:qFormat w:val="0"/>
    <w:pPr>
      <w:numPr>
        <w:ilvl w:val="0"/>
        <w:numId w:val="108"/>
      </w:numPr>
      <w:suppressAutoHyphens w:val="1"/>
      <w:spacing w:after="240" w:line="288" w:lineRule="auto"/>
      <w:ind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Appendix1Char">
    <w:name w:val="BWBAppendix1 Char"/>
    <w:next w:val="BWBAppendix1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Appendix2">
    <w:name w:val="BWBAppendix2"/>
    <w:basedOn w:val="Normal"/>
    <w:next w:val="BWBAppendix2"/>
    <w:autoRedefine w:val="0"/>
    <w:hidden w:val="0"/>
    <w:qFormat w:val="0"/>
    <w:pPr>
      <w:numPr>
        <w:ilvl w:val="1"/>
        <w:numId w:val="108"/>
      </w:numPr>
      <w:suppressAutoHyphens w:val="1"/>
      <w:spacing w:after="240" w:line="288" w:lineRule="auto"/>
      <w:ind w:leftChars="-1" w:rightChars="0" w:firstLineChars="-1"/>
      <w:jc w:val="both"/>
      <w:textDirection w:val="btLr"/>
      <w:textAlignment w:val="top"/>
      <w:outlineLvl w:val="1"/>
    </w:pPr>
    <w:rPr>
      <w:rFonts w:ascii="Arial" w:cs="Arial" w:eastAsia="Calibri" w:hAnsi="Arial"/>
      <w:w w:val="100"/>
      <w:position w:val="-1"/>
      <w:szCs w:val="22"/>
      <w:effect w:val="none"/>
      <w:vertAlign w:val="baseline"/>
      <w:cs w:val="0"/>
      <w:em w:val="none"/>
      <w:lang w:bidi="ar-SA" w:eastAsia="en-US" w:val="en-GB"/>
    </w:rPr>
  </w:style>
  <w:style w:type="character" w:styleId="BWBAppendix2Char">
    <w:name w:val="BWBAppendix2 Char"/>
    <w:next w:val="BWBAppendix2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Appendix3">
    <w:name w:val="BWBAppendix3"/>
    <w:basedOn w:val="Normal"/>
    <w:next w:val="BWBAppendix3"/>
    <w:autoRedefine w:val="0"/>
    <w:hidden w:val="0"/>
    <w:qFormat w:val="0"/>
    <w:pPr>
      <w:numPr>
        <w:ilvl w:val="2"/>
        <w:numId w:val="108"/>
      </w:numPr>
      <w:suppressAutoHyphens w:val="1"/>
      <w:spacing w:after="240" w:line="288" w:lineRule="auto"/>
      <w:ind w:leftChars="-1" w:rightChars="0" w:firstLineChars="-1"/>
      <w:jc w:val="both"/>
      <w:textDirection w:val="btLr"/>
      <w:textAlignment w:val="top"/>
      <w:outlineLvl w:val="2"/>
    </w:pPr>
    <w:rPr>
      <w:rFonts w:ascii="Arial" w:cs="Arial" w:eastAsia="Calibri" w:hAnsi="Arial"/>
      <w:w w:val="100"/>
      <w:position w:val="-1"/>
      <w:szCs w:val="22"/>
      <w:effect w:val="none"/>
      <w:vertAlign w:val="baseline"/>
      <w:cs w:val="0"/>
      <w:em w:val="none"/>
      <w:lang w:bidi="ar-SA" w:eastAsia="en-US" w:val="en-GB"/>
    </w:rPr>
  </w:style>
  <w:style w:type="character" w:styleId="BWBAppendix3Char">
    <w:name w:val="BWBAppendix3 Char"/>
    <w:next w:val="BWBAppendix3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Appendix4">
    <w:name w:val="BWBAppendix4"/>
    <w:basedOn w:val="Normal"/>
    <w:next w:val="BWBAppendix4"/>
    <w:autoRedefine w:val="0"/>
    <w:hidden w:val="0"/>
    <w:qFormat w:val="0"/>
    <w:pPr>
      <w:numPr>
        <w:ilvl w:val="3"/>
        <w:numId w:val="108"/>
      </w:numPr>
      <w:suppressAutoHyphens w:val="1"/>
      <w:spacing w:after="240" w:line="288" w:lineRule="auto"/>
      <w:ind w:leftChars="-1" w:rightChars="0" w:firstLineChars="-1"/>
      <w:jc w:val="both"/>
      <w:textDirection w:val="btLr"/>
      <w:textAlignment w:val="top"/>
      <w:outlineLvl w:val="3"/>
    </w:pPr>
    <w:rPr>
      <w:rFonts w:ascii="Arial" w:cs="Arial" w:eastAsia="Calibri" w:hAnsi="Arial"/>
      <w:w w:val="100"/>
      <w:position w:val="-1"/>
      <w:szCs w:val="22"/>
      <w:effect w:val="none"/>
      <w:vertAlign w:val="baseline"/>
      <w:cs w:val="0"/>
      <w:em w:val="none"/>
      <w:lang w:bidi="ar-SA" w:eastAsia="en-US" w:val="en-GB"/>
    </w:rPr>
  </w:style>
  <w:style w:type="character" w:styleId="BWBAppendix4Char">
    <w:name w:val="BWBAppendix4 Char"/>
    <w:next w:val="BWBAppendix4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Appendix5">
    <w:name w:val="BWBAppendix5"/>
    <w:basedOn w:val="Normal"/>
    <w:next w:val="BWBAppendix5"/>
    <w:autoRedefine w:val="0"/>
    <w:hidden w:val="0"/>
    <w:qFormat w:val="0"/>
    <w:pPr>
      <w:numPr>
        <w:ilvl w:val="4"/>
        <w:numId w:val="108"/>
      </w:numPr>
      <w:suppressAutoHyphens w:val="1"/>
      <w:spacing w:after="240" w:line="288" w:lineRule="auto"/>
      <w:ind w:leftChars="-1" w:rightChars="0" w:firstLineChars="-1"/>
      <w:jc w:val="both"/>
      <w:textDirection w:val="btLr"/>
      <w:textAlignment w:val="top"/>
      <w:outlineLvl w:val="4"/>
    </w:pPr>
    <w:rPr>
      <w:rFonts w:ascii="Arial" w:cs="Arial" w:eastAsia="Calibri" w:hAnsi="Arial"/>
      <w:w w:val="100"/>
      <w:position w:val="-1"/>
      <w:szCs w:val="22"/>
      <w:effect w:val="none"/>
      <w:vertAlign w:val="baseline"/>
      <w:cs w:val="0"/>
      <w:em w:val="none"/>
      <w:lang w:bidi="ar-SA" w:eastAsia="en-US" w:val="en-GB"/>
    </w:rPr>
  </w:style>
  <w:style w:type="character" w:styleId="BWBAppendix5Char">
    <w:name w:val="BWBAppendix5 Char"/>
    <w:next w:val="BWBAppendix5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Appendix6">
    <w:name w:val="BWBAppendix6"/>
    <w:basedOn w:val="Normal"/>
    <w:next w:val="BWBAppendix6"/>
    <w:autoRedefine w:val="0"/>
    <w:hidden w:val="0"/>
    <w:qFormat w:val="0"/>
    <w:pPr>
      <w:numPr>
        <w:ilvl w:val="5"/>
        <w:numId w:val="108"/>
      </w:numPr>
      <w:suppressAutoHyphens w:val="1"/>
      <w:spacing w:after="240" w:line="288" w:lineRule="auto"/>
      <w:ind w:leftChars="-1" w:rightChars="0" w:firstLineChars="-1"/>
      <w:jc w:val="both"/>
      <w:textDirection w:val="btLr"/>
      <w:textAlignment w:val="top"/>
      <w:outlineLvl w:val="5"/>
    </w:pPr>
    <w:rPr>
      <w:rFonts w:ascii="Arial" w:cs="Arial" w:eastAsia="Calibri" w:hAnsi="Arial"/>
      <w:w w:val="100"/>
      <w:position w:val="-1"/>
      <w:szCs w:val="22"/>
      <w:effect w:val="none"/>
      <w:vertAlign w:val="baseline"/>
      <w:cs w:val="0"/>
      <w:em w:val="none"/>
      <w:lang w:bidi="ar-SA" w:eastAsia="en-US" w:val="en-GB"/>
    </w:rPr>
  </w:style>
  <w:style w:type="character" w:styleId="BWBAppendix6Char">
    <w:name w:val="BWBAppendix6 Char"/>
    <w:next w:val="BWBAppendix6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Appendix7">
    <w:name w:val="BWBAppendix7"/>
    <w:basedOn w:val="Normal"/>
    <w:next w:val="BWBAppendix7"/>
    <w:autoRedefine w:val="0"/>
    <w:hidden w:val="0"/>
    <w:qFormat w:val="0"/>
    <w:pPr>
      <w:numPr>
        <w:ilvl w:val="6"/>
        <w:numId w:val="108"/>
      </w:numPr>
      <w:suppressAutoHyphens w:val="1"/>
      <w:spacing w:after="240" w:line="288" w:lineRule="auto"/>
      <w:ind w:leftChars="-1" w:rightChars="0" w:firstLineChars="-1"/>
      <w:jc w:val="both"/>
      <w:textDirection w:val="btLr"/>
      <w:textAlignment w:val="top"/>
      <w:outlineLvl w:val="6"/>
    </w:pPr>
    <w:rPr>
      <w:rFonts w:ascii="Arial" w:cs="Arial" w:eastAsia="Calibri" w:hAnsi="Arial"/>
      <w:w w:val="100"/>
      <w:position w:val="-1"/>
      <w:szCs w:val="22"/>
      <w:effect w:val="none"/>
      <w:vertAlign w:val="baseline"/>
      <w:cs w:val="0"/>
      <w:em w:val="none"/>
      <w:lang w:bidi="ar-SA" w:eastAsia="en-US" w:val="en-GB"/>
    </w:rPr>
  </w:style>
  <w:style w:type="character" w:styleId="BWBAppendix7Char">
    <w:name w:val="BWBAppendix7 Char"/>
    <w:next w:val="BWBAppendix7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Appendix8">
    <w:name w:val="BWBAppendix8"/>
    <w:basedOn w:val="Normal"/>
    <w:next w:val="BWBAppendix8"/>
    <w:autoRedefine w:val="0"/>
    <w:hidden w:val="0"/>
    <w:qFormat w:val="0"/>
    <w:pPr>
      <w:numPr>
        <w:ilvl w:val="7"/>
        <w:numId w:val="108"/>
      </w:numPr>
      <w:suppressAutoHyphens w:val="1"/>
      <w:spacing w:after="240" w:line="288" w:lineRule="auto"/>
      <w:ind w:leftChars="-1" w:rightChars="0" w:firstLineChars="-1"/>
      <w:jc w:val="both"/>
      <w:textDirection w:val="btLr"/>
      <w:textAlignment w:val="top"/>
      <w:outlineLvl w:val="7"/>
    </w:pPr>
    <w:rPr>
      <w:rFonts w:ascii="Arial" w:cs="Arial" w:eastAsia="Calibri" w:hAnsi="Arial"/>
      <w:w w:val="100"/>
      <w:position w:val="-1"/>
      <w:szCs w:val="22"/>
      <w:effect w:val="none"/>
      <w:vertAlign w:val="baseline"/>
      <w:cs w:val="0"/>
      <w:em w:val="none"/>
      <w:lang w:bidi="ar-SA" w:eastAsia="en-US" w:val="en-GB"/>
    </w:rPr>
  </w:style>
  <w:style w:type="character" w:styleId="BWBAppendix8Char">
    <w:name w:val="BWBAppendix8 Char"/>
    <w:next w:val="BWBAppendix8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Appendix9">
    <w:name w:val="BWBAppendix9"/>
    <w:basedOn w:val="Normal"/>
    <w:next w:val="BWBAppendix9"/>
    <w:autoRedefine w:val="0"/>
    <w:hidden w:val="0"/>
    <w:qFormat w:val="0"/>
    <w:pPr>
      <w:numPr>
        <w:ilvl w:val="8"/>
        <w:numId w:val="108"/>
      </w:numPr>
      <w:suppressAutoHyphens w:val="1"/>
      <w:spacing w:after="240" w:line="288" w:lineRule="auto"/>
      <w:ind w:leftChars="-1" w:rightChars="0" w:firstLineChars="-1"/>
      <w:jc w:val="both"/>
      <w:textDirection w:val="btLr"/>
      <w:textAlignment w:val="top"/>
      <w:outlineLvl w:val="8"/>
    </w:pPr>
    <w:rPr>
      <w:rFonts w:ascii="Arial" w:cs="Arial" w:eastAsia="Calibri" w:hAnsi="Arial"/>
      <w:w w:val="100"/>
      <w:position w:val="-1"/>
      <w:szCs w:val="22"/>
      <w:effect w:val="none"/>
      <w:vertAlign w:val="baseline"/>
      <w:cs w:val="0"/>
      <w:em w:val="none"/>
      <w:lang w:bidi="ar-SA" w:eastAsia="en-US" w:val="en-GB"/>
    </w:rPr>
  </w:style>
  <w:style w:type="character" w:styleId="BWBAppendix9Char">
    <w:name w:val="BWBAppendix9 Char"/>
    <w:next w:val="BWBAppendix9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Parties">
    <w:name w:val="BWBParties"/>
    <w:basedOn w:val="Normal"/>
    <w:next w:val="BWBParties"/>
    <w:autoRedefine w:val="0"/>
    <w:hidden w:val="0"/>
    <w:qFormat w:val="0"/>
    <w:pPr>
      <w:numPr>
        <w:ilvl w:val="0"/>
        <w:numId w:val="65"/>
      </w:numPr>
      <w:suppressAutoHyphens w:val="1"/>
      <w:spacing w:after="240" w:line="288" w:lineRule="auto"/>
      <w:ind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PartiesChar">
    <w:name w:val="BWBParties Char"/>
    <w:next w:val="BWBParties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Recitals">
    <w:name w:val="BWBRecitals"/>
    <w:basedOn w:val="Normal"/>
    <w:next w:val="BWBRecitals"/>
    <w:autoRedefine w:val="0"/>
    <w:hidden w:val="0"/>
    <w:qFormat w:val="0"/>
    <w:pPr>
      <w:numPr>
        <w:ilvl w:val="0"/>
        <w:numId w:val="66"/>
      </w:numPr>
      <w:suppressAutoHyphens w:val="1"/>
      <w:spacing w:after="240" w:line="288" w:lineRule="auto"/>
      <w:ind w:leftChars="-1" w:rightChars="0" w:firstLineChars="-1"/>
      <w:jc w:val="both"/>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RecitalsChar">
    <w:name w:val="BWBRecitals Char"/>
    <w:next w:val="BWBRecitals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BWBBullet1">
    <w:name w:val="BWBBullet1"/>
    <w:basedOn w:val="Normal"/>
    <w:next w:val="BWBBullet1"/>
    <w:autoRedefine w:val="0"/>
    <w:hidden w:val="0"/>
    <w:qFormat w:val="0"/>
    <w:pPr>
      <w:numPr>
        <w:ilvl w:val="0"/>
        <w:numId w:val="84"/>
      </w:numPr>
      <w:suppressAutoHyphens w:val="1"/>
      <w:spacing w:after="240" w:line="288" w:lineRule="auto"/>
      <w:ind w:leftChars="-1" w:rightChars="0" w:firstLineChars="-1"/>
      <w:textDirection w:val="btLr"/>
      <w:textAlignment w:val="top"/>
      <w:outlineLvl w:val="0"/>
    </w:pPr>
    <w:rPr>
      <w:rFonts w:ascii="Arial" w:cs="Arial" w:eastAsia="Calibri" w:hAnsi="Arial"/>
      <w:w w:val="100"/>
      <w:position w:val="-1"/>
      <w:szCs w:val="22"/>
      <w:effect w:val="none"/>
      <w:vertAlign w:val="baseline"/>
      <w:cs w:val="0"/>
      <w:em w:val="none"/>
      <w:lang w:bidi="ar-SA" w:eastAsia="en-US" w:val="en-GB"/>
    </w:rPr>
  </w:style>
  <w:style w:type="character" w:styleId="BWBBullet1Char">
    <w:name w:val="BWBBullet1 Char"/>
    <w:next w:val="BWBBullet1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ullet2">
    <w:name w:val="BWBBullet2"/>
    <w:basedOn w:val="Normal"/>
    <w:next w:val="BWBBullet2"/>
    <w:autoRedefine w:val="0"/>
    <w:hidden w:val="0"/>
    <w:qFormat w:val="0"/>
    <w:pPr>
      <w:numPr>
        <w:ilvl w:val="1"/>
        <w:numId w:val="84"/>
      </w:numPr>
      <w:suppressAutoHyphens w:val="1"/>
      <w:spacing w:after="240" w:line="288" w:lineRule="auto"/>
      <w:ind w:leftChars="-1" w:rightChars="0" w:firstLineChars="-1"/>
      <w:textDirection w:val="btLr"/>
      <w:textAlignment w:val="top"/>
      <w:outlineLvl w:val="1"/>
    </w:pPr>
    <w:rPr>
      <w:rFonts w:ascii="Arial" w:cs="Arial" w:eastAsia="Calibri" w:hAnsi="Arial"/>
      <w:w w:val="100"/>
      <w:position w:val="-1"/>
      <w:szCs w:val="22"/>
      <w:effect w:val="none"/>
      <w:vertAlign w:val="baseline"/>
      <w:cs w:val="0"/>
      <w:em w:val="none"/>
      <w:lang w:bidi="ar-SA" w:eastAsia="en-US" w:val="en-GB"/>
    </w:rPr>
  </w:style>
  <w:style w:type="character" w:styleId="BWBBullet2Char">
    <w:name w:val="BWBBullet2 Char"/>
    <w:next w:val="BWBBullet2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ullet3">
    <w:name w:val="BWBBullet3"/>
    <w:basedOn w:val="Normal"/>
    <w:next w:val="BWBBullet3"/>
    <w:autoRedefine w:val="0"/>
    <w:hidden w:val="0"/>
    <w:qFormat w:val="0"/>
    <w:pPr>
      <w:numPr>
        <w:ilvl w:val="2"/>
        <w:numId w:val="84"/>
      </w:numPr>
      <w:suppressAutoHyphens w:val="1"/>
      <w:spacing w:after="240" w:line="288" w:lineRule="auto"/>
      <w:ind w:leftChars="-1" w:rightChars="0" w:firstLineChars="-1"/>
      <w:textDirection w:val="btLr"/>
      <w:textAlignment w:val="top"/>
      <w:outlineLvl w:val="2"/>
    </w:pPr>
    <w:rPr>
      <w:rFonts w:ascii="Arial" w:cs="Arial" w:eastAsia="Calibri" w:hAnsi="Arial"/>
      <w:w w:val="100"/>
      <w:position w:val="-1"/>
      <w:szCs w:val="22"/>
      <w:effect w:val="none"/>
      <w:vertAlign w:val="baseline"/>
      <w:cs w:val="0"/>
      <w:em w:val="none"/>
      <w:lang w:bidi="ar-SA" w:eastAsia="en-US" w:val="en-GB"/>
    </w:rPr>
  </w:style>
  <w:style w:type="character" w:styleId="BWBBullet3Char">
    <w:name w:val="BWBBullet3 Char"/>
    <w:next w:val="BWBBullet3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ullet4">
    <w:name w:val="BWBBullet4"/>
    <w:basedOn w:val="Normal"/>
    <w:next w:val="BWBBullet4"/>
    <w:autoRedefine w:val="0"/>
    <w:hidden w:val="0"/>
    <w:qFormat w:val="0"/>
    <w:pPr>
      <w:numPr>
        <w:ilvl w:val="3"/>
        <w:numId w:val="84"/>
      </w:numPr>
      <w:suppressAutoHyphens w:val="1"/>
      <w:spacing w:after="240" w:line="288" w:lineRule="auto"/>
      <w:ind w:leftChars="-1" w:rightChars="0" w:firstLineChars="-1"/>
      <w:textDirection w:val="btLr"/>
      <w:textAlignment w:val="top"/>
      <w:outlineLvl w:val="3"/>
    </w:pPr>
    <w:rPr>
      <w:rFonts w:ascii="Arial" w:cs="Arial" w:eastAsia="Calibri" w:hAnsi="Arial"/>
      <w:w w:val="100"/>
      <w:position w:val="-1"/>
      <w:szCs w:val="22"/>
      <w:effect w:val="none"/>
      <w:vertAlign w:val="baseline"/>
      <w:cs w:val="0"/>
      <w:em w:val="none"/>
      <w:lang w:bidi="ar-SA" w:eastAsia="en-US" w:val="en-GB"/>
    </w:rPr>
  </w:style>
  <w:style w:type="character" w:styleId="BWBBullet4Char">
    <w:name w:val="BWBBullet4 Char"/>
    <w:next w:val="BWBBullet4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ullet5">
    <w:name w:val="BWBBullet5"/>
    <w:basedOn w:val="Normal"/>
    <w:next w:val="BWBBullet5"/>
    <w:autoRedefine w:val="0"/>
    <w:hidden w:val="0"/>
    <w:qFormat w:val="0"/>
    <w:pPr>
      <w:numPr>
        <w:ilvl w:val="4"/>
        <w:numId w:val="84"/>
      </w:numPr>
      <w:suppressAutoHyphens w:val="1"/>
      <w:spacing w:after="240" w:line="288" w:lineRule="auto"/>
      <w:ind w:leftChars="-1" w:rightChars="0" w:firstLineChars="-1"/>
      <w:textDirection w:val="btLr"/>
      <w:textAlignment w:val="top"/>
      <w:outlineLvl w:val="4"/>
    </w:pPr>
    <w:rPr>
      <w:rFonts w:ascii="Arial" w:cs="Arial" w:eastAsia="Calibri" w:hAnsi="Arial"/>
      <w:w w:val="100"/>
      <w:position w:val="-1"/>
      <w:szCs w:val="22"/>
      <w:effect w:val="none"/>
      <w:vertAlign w:val="baseline"/>
      <w:cs w:val="0"/>
      <w:em w:val="none"/>
      <w:lang w:bidi="ar-SA" w:eastAsia="en-US" w:val="en-GB"/>
    </w:rPr>
  </w:style>
  <w:style w:type="character" w:styleId="BWBBullet5Char">
    <w:name w:val="BWBBullet5 Char"/>
    <w:next w:val="BWBBullet5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ullet6">
    <w:name w:val="BWBBullet6"/>
    <w:basedOn w:val="Normal"/>
    <w:next w:val="BWBBullet6"/>
    <w:autoRedefine w:val="0"/>
    <w:hidden w:val="0"/>
    <w:qFormat w:val="0"/>
    <w:pPr>
      <w:numPr>
        <w:ilvl w:val="5"/>
        <w:numId w:val="84"/>
      </w:numPr>
      <w:suppressAutoHyphens w:val="1"/>
      <w:spacing w:after="240" w:line="288" w:lineRule="auto"/>
      <w:ind w:leftChars="-1" w:rightChars="0" w:firstLineChars="-1"/>
      <w:textDirection w:val="btLr"/>
      <w:textAlignment w:val="top"/>
      <w:outlineLvl w:val="5"/>
    </w:pPr>
    <w:rPr>
      <w:rFonts w:ascii="Arial" w:cs="Arial" w:eastAsia="Calibri" w:hAnsi="Arial"/>
      <w:w w:val="100"/>
      <w:position w:val="-1"/>
      <w:szCs w:val="22"/>
      <w:effect w:val="none"/>
      <w:vertAlign w:val="baseline"/>
      <w:cs w:val="0"/>
      <w:em w:val="none"/>
      <w:lang w:bidi="ar-SA" w:eastAsia="en-US" w:val="en-GB"/>
    </w:rPr>
  </w:style>
  <w:style w:type="character" w:styleId="BWBBullet6Char">
    <w:name w:val="BWBBullet6 Char"/>
    <w:next w:val="BWBBullet6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ullet7">
    <w:name w:val="BWBBullet7"/>
    <w:basedOn w:val="Normal"/>
    <w:next w:val="BWBBullet7"/>
    <w:autoRedefine w:val="0"/>
    <w:hidden w:val="0"/>
    <w:qFormat w:val="0"/>
    <w:pPr>
      <w:numPr>
        <w:ilvl w:val="6"/>
        <w:numId w:val="84"/>
      </w:numPr>
      <w:suppressAutoHyphens w:val="1"/>
      <w:spacing w:after="240" w:line="288" w:lineRule="auto"/>
      <w:ind w:leftChars="-1" w:rightChars="0" w:firstLineChars="-1"/>
      <w:textDirection w:val="btLr"/>
      <w:textAlignment w:val="top"/>
      <w:outlineLvl w:val="6"/>
    </w:pPr>
    <w:rPr>
      <w:rFonts w:ascii="Arial" w:cs="Arial" w:eastAsia="Calibri" w:hAnsi="Arial"/>
      <w:w w:val="100"/>
      <w:position w:val="-1"/>
      <w:szCs w:val="22"/>
      <w:effect w:val="none"/>
      <w:vertAlign w:val="baseline"/>
      <w:cs w:val="0"/>
      <w:em w:val="none"/>
      <w:lang w:bidi="ar-SA" w:eastAsia="en-US" w:val="en-GB"/>
    </w:rPr>
  </w:style>
  <w:style w:type="character" w:styleId="BWBBullet7Char">
    <w:name w:val="BWBBullet7 Char"/>
    <w:next w:val="BWBBullet7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ullet8">
    <w:name w:val="BWBBullet8"/>
    <w:basedOn w:val="Normal"/>
    <w:next w:val="BWBBullet8"/>
    <w:autoRedefine w:val="0"/>
    <w:hidden w:val="0"/>
    <w:qFormat w:val="0"/>
    <w:pPr>
      <w:numPr>
        <w:ilvl w:val="7"/>
        <w:numId w:val="84"/>
      </w:numPr>
      <w:suppressAutoHyphens w:val="1"/>
      <w:spacing w:after="240" w:line="288" w:lineRule="auto"/>
      <w:ind w:leftChars="-1" w:rightChars="0" w:firstLineChars="-1"/>
      <w:textDirection w:val="btLr"/>
      <w:textAlignment w:val="top"/>
      <w:outlineLvl w:val="7"/>
    </w:pPr>
    <w:rPr>
      <w:rFonts w:ascii="Arial" w:cs="Arial" w:eastAsia="Calibri" w:hAnsi="Arial"/>
      <w:w w:val="100"/>
      <w:position w:val="-1"/>
      <w:szCs w:val="22"/>
      <w:effect w:val="none"/>
      <w:vertAlign w:val="baseline"/>
      <w:cs w:val="0"/>
      <w:em w:val="none"/>
      <w:lang w:bidi="ar-SA" w:eastAsia="en-US" w:val="en-GB"/>
    </w:rPr>
  </w:style>
  <w:style w:type="character" w:styleId="BWBBullet8Char">
    <w:name w:val="BWBBullet8 Char"/>
    <w:next w:val="BWBBullet8Char"/>
    <w:autoRedefine w:val="0"/>
    <w:hidden w:val="0"/>
    <w:qFormat w:val="0"/>
    <w:rPr>
      <w:rFonts w:ascii="Arial" w:cs="Arial" w:eastAsia="Calibri" w:hAnsi="Arial"/>
      <w:w w:val="100"/>
      <w:position w:val="-1"/>
      <w:szCs w:val="22"/>
      <w:effect w:val="none"/>
      <w:vertAlign w:val="baseline"/>
      <w:cs w:val="0"/>
      <w:em w:val="none"/>
      <w:lang w:eastAsia="en-US"/>
    </w:rPr>
  </w:style>
  <w:style w:type="paragraph" w:styleId="BWBBullet9">
    <w:name w:val="BWBBullet9"/>
    <w:basedOn w:val="Normal"/>
    <w:next w:val="BWBBullet9"/>
    <w:autoRedefine w:val="0"/>
    <w:hidden w:val="0"/>
    <w:qFormat w:val="0"/>
    <w:pPr>
      <w:numPr>
        <w:ilvl w:val="8"/>
        <w:numId w:val="84"/>
      </w:numPr>
      <w:suppressAutoHyphens w:val="1"/>
      <w:spacing w:after="240" w:line="288" w:lineRule="auto"/>
      <w:ind w:leftChars="-1" w:rightChars="0" w:firstLineChars="-1"/>
      <w:textDirection w:val="btLr"/>
      <w:textAlignment w:val="top"/>
      <w:outlineLvl w:val="8"/>
    </w:pPr>
    <w:rPr>
      <w:rFonts w:ascii="Arial" w:cs="Arial" w:eastAsia="Calibri" w:hAnsi="Arial"/>
      <w:w w:val="100"/>
      <w:position w:val="-1"/>
      <w:szCs w:val="22"/>
      <w:effect w:val="none"/>
      <w:vertAlign w:val="baseline"/>
      <w:cs w:val="0"/>
      <w:em w:val="none"/>
      <w:lang w:bidi="ar-SA" w:eastAsia="en-US" w:val="en-GB"/>
    </w:rPr>
  </w:style>
  <w:style w:type="character" w:styleId="BWBBullet9Char">
    <w:name w:val="BWBBullet9 Char"/>
    <w:next w:val="BWBBullet9Char"/>
    <w:autoRedefine w:val="0"/>
    <w:hidden w:val="0"/>
    <w:qFormat w:val="0"/>
    <w:rPr>
      <w:rFonts w:ascii="Arial" w:cs="Arial" w:eastAsia="Calibri" w:hAnsi="Arial"/>
      <w:w w:val="100"/>
      <w:position w:val="-1"/>
      <w:szCs w:val="22"/>
      <w:effect w:val="none"/>
      <w:vertAlign w:val="baseline"/>
      <w:cs w:val="0"/>
      <w:em w:val="none"/>
      <w:lang w:eastAsia="en-US"/>
    </w:rPr>
  </w:style>
  <w:style w:type="character" w:styleId="FooterChar">
    <w:name w:val="Footer Char"/>
    <w:next w:val="FooterChar"/>
    <w:autoRedefine w:val="0"/>
    <w:hidden w:val="0"/>
    <w:qFormat w:val="0"/>
    <w:rPr>
      <w:rFonts w:ascii="Arial" w:hAnsi="Arial"/>
      <w:w w:val="100"/>
      <w:position w:val="-1"/>
      <w:szCs w:val="24"/>
      <w:effect w:val="none"/>
      <w:vertAlign w:val="baseline"/>
      <w:cs w:val="0"/>
      <w:em w:val="none"/>
      <w:lang w:eastAsia="en-US"/>
    </w:rPr>
  </w:style>
  <w:style w:type="character" w:styleId="HeaderChar">
    <w:name w:val="Header Char"/>
    <w:next w:val="HeaderChar"/>
    <w:autoRedefine w:val="0"/>
    <w:hidden w:val="0"/>
    <w:qFormat w:val="0"/>
    <w:rPr>
      <w:rFonts w:ascii="Arial" w:hAnsi="Arial"/>
      <w:w w:val="100"/>
      <w:position w:val="-1"/>
      <w:szCs w:val="24"/>
      <w:effect w:val="none"/>
      <w:vertAlign w:val="baseline"/>
      <w:cs w:val="0"/>
      <w:em w:val="none"/>
      <w:lang w:eastAsia="en-US"/>
    </w:rPr>
  </w:style>
  <w:style w:type="paragraph" w:styleId="TOC1">
    <w:name w:val="TOC 1"/>
    <w:basedOn w:val="Normal"/>
    <w:next w:val="Normal"/>
    <w:autoRedefine w:val="0"/>
    <w:hidden w:val="0"/>
    <w:qFormat w:val="1"/>
    <w:pPr>
      <w:tabs>
        <w:tab w:val="left" w:leader="none" w:pos="720"/>
        <w:tab w:val="right" w:leader="dot" w:pos="9016"/>
      </w:tabs>
      <w:suppressAutoHyphens w:val="1"/>
      <w:spacing w:after="100" w:line="276"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paragraph" w:styleId="TOC2">
    <w:name w:val="TOC 2"/>
    <w:basedOn w:val="Normal"/>
    <w:next w:val="Normal"/>
    <w:autoRedefine w:val="0"/>
    <w:hidden w:val="0"/>
    <w:qFormat w:val="1"/>
    <w:pPr>
      <w:tabs>
        <w:tab w:val="left" w:leader="none" w:pos="720"/>
        <w:tab w:val="right" w:leader="dot" w:pos="9016"/>
      </w:tabs>
      <w:suppressAutoHyphens w:val="1"/>
      <w:spacing w:after="100" w:line="276"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paragraph" w:styleId="TOC3">
    <w:name w:val="TOC 3"/>
    <w:basedOn w:val="Normal"/>
    <w:next w:val="Normal"/>
    <w:autoRedefine w:val="0"/>
    <w:hidden w:val="0"/>
    <w:qFormat w:val="1"/>
    <w:pPr>
      <w:tabs>
        <w:tab w:val="left" w:leader="none" w:pos="720"/>
        <w:tab w:val="right" w:leader="dot" w:pos="9016"/>
      </w:tabs>
      <w:suppressAutoHyphens w:val="1"/>
      <w:spacing w:after="100" w:line="276"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paragraph" w:styleId="TOC4">
    <w:name w:val="TOC 4"/>
    <w:basedOn w:val="Normal"/>
    <w:next w:val="Normal"/>
    <w:autoRedefine w:val="0"/>
    <w:hidden w:val="0"/>
    <w:qFormat w:val="1"/>
    <w:pPr>
      <w:suppressAutoHyphens w:val="1"/>
      <w:spacing w:after="100" w:line="276"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paragraph" w:styleId="TOC5">
    <w:name w:val="TOC 5"/>
    <w:basedOn w:val="Normal"/>
    <w:next w:val="Normal"/>
    <w:autoRedefine w:val="0"/>
    <w:hidden w:val="0"/>
    <w:qFormat w:val="1"/>
    <w:pPr>
      <w:suppressAutoHyphens w:val="1"/>
      <w:spacing w:after="100" w:line="276"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paragraph" w:styleId="TOC6">
    <w:name w:val="TOC 6"/>
    <w:basedOn w:val="Normal"/>
    <w:next w:val="Normal"/>
    <w:autoRedefine w:val="0"/>
    <w:hidden w:val="0"/>
    <w:qFormat w:val="1"/>
    <w:pPr>
      <w:suppressAutoHyphens w:val="1"/>
      <w:spacing w:after="100" w:line="276"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paragraph" w:styleId="TOC7">
    <w:name w:val="TOC 7"/>
    <w:basedOn w:val="Normal"/>
    <w:next w:val="Normal"/>
    <w:autoRedefine w:val="0"/>
    <w:hidden w:val="0"/>
    <w:qFormat w:val="1"/>
    <w:pPr>
      <w:suppressAutoHyphens w:val="1"/>
      <w:spacing w:after="100" w:line="276"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paragraph" w:styleId="TOC8">
    <w:name w:val="TOC 8"/>
    <w:basedOn w:val="Normal"/>
    <w:next w:val="Normal"/>
    <w:autoRedefine w:val="0"/>
    <w:hidden w:val="0"/>
    <w:qFormat w:val="1"/>
    <w:pPr>
      <w:suppressAutoHyphens w:val="1"/>
      <w:spacing w:after="100" w:line="276"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paragraph" w:styleId="TOC9">
    <w:name w:val="TOC 9"/>
    <w:basedOn w:val="Normal"/>
    <w:next w:val="Normal"/>
    <w:autoRedefine w:val="0"/>
    <w:hidden w:val="0"/>
    <w:qFormat w:val="1"/>
    <w:pPr>
      <w:suppressAutoHyphens w:val="1"/>
      <w:spacing w:after="100" w:line="276" w:lineRule="auto"/>
      <w:ind w:leftChars="-1" w:rightChars="0" w:firstLineChars="-1"/>
      <w:textDirection w:val="btLr"/>
      <w:textAlignment w:val="top"/>
      <w:outlineLvl w:val="0"/>
    </w:pPr>
    <w:rPr>
      <w:rFonts w:ascii="Arial" w:cs="Arial" w:eastAsia="Calibri" w:hAnsi="Arial"/>
      <w:b w:val="1"/>
      <w:w w:val="100"/>
      <w:position w:val="-1"/>
      <w:szCs w:val="22"/>
      <w:effect w:val="none"/>
      <w:vertAlign w:val="baseline"/>
      <w:cs w:val="0"/>
      <w:em w:val="none"/>
      <w:lang w:bidi="ar-SA" w:eastAsia="en-US"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Arial" w:hAnsi="Arial"/>
      <w:w w:val="100"/>
      <w:position w:val="-1"/>
      <w:szCs w:val="24"/>
      <w:effect w:val="none"/>
      <w:vertAlign w:val="baseline"/>
      <w:cs w:val="0"/>
      <w:em w:val="none"/>
      <w:lang w:eastAsia="en-US"/>
    </w:rPr>
  </w:style>
  <w:style w:type="character" w:styleId="CommentSubjectChar">
    <w:name w:val="Comment Subject Char"/>
    <w:next w:val="CommentSubjectChar"/>
    <w:autoRedefine w:val="0"/>
    <w:hidden w:val="0"/>
    <w:qFormat w:val="0"/>
    <w:rPr>
      <w:rFonts w:ascii="Arial" w:hAnsi="Arial"/>
      <w:b w:val="1"/>
      <w:bCs w:val="1"/>
      <w:w w:val="100"/>
      <w:position w:val="-1"/>
      <w:szCs w:val="24"/>
      <w:effect w:val="none"/>
      <w:vertAlign w:val="baseline"/>
      <w:cs w:val="0"/>
      <w:em w:val="none"/>
      <w:lang w:eastAsia="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character" w:styleId="BodyTextChar">
    <w:name w:val="Body Text Char"/>
    <w:next w:val="BodyTextChar"/>
    <w:autoRedefine w:val="0"/>
    <w:hidden w:val="0"/>
    <w:qFormat w:val="0"/>
    <w:rPr>
      <w:rFonts w:ascii="Calibri" w:eastAsia="Calibri" w:hAnsi="Calibri"/>
      <w:w w:val="100"/>
      <w:position w:val="-1"/>
      <w:sz w:val="22"/>
      <w:szCs w:val="22"/>
      <w:effect w:val="none"/>
      <w:vertAlign w:val="baseline"/>
      <w:cs w:val="0"/>
      <w:em w:val="none"/>
      <w:lang w:eastAsia="en-US"/>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en-US" w:val="en-GB"/>
    </w:rPr>
  </w:style>
  <w:style w:type="character" w:styleId="EndnoteTextChar">
    <w:name w:val="Endnote Text Char"/>
    <w:next w:val="EndnoteTextChar"/>
    <w:autoRedefine w:val="0"/>
    <w:hidden w:val="0"/>
    <w:qFormat w:val="0"/>
    <w:rPr>
      <w:rFonts w:ascii="Arial" w:hAnsi="Arial"/>
      <w:w w:val="100"/>
      <w:position w:val="-1"/>
      <w:effect w:val="none"/>
      <w:vertAlign w:val="baseline"/>
      <w:cs w:val="0"/>
      <w:em w:val="none"/>
      <w:lang w:eastAsia="en-US"/>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Bodysubclause">
    <w:name w:val="Body  sub clause"/>
    <w:basedOn w:val="Normal"/>
    <w:next w:val="Bodysubclause"/>
    <w:autoRedefine w:val="0"/>
    <w:hidden w:val="0"/>
    <w:qFormat w:val="0"/>
    <w:pPr>
      <w:suppressAutoHyphens w:val="1"/>
      <w:spacing w:after="120" w:before="240" w:line="300" w:lineRule="atLeast"/>
      <w:ind w:left="720" w:leftChars="-1" w:rightChars="0" w:firstLineChars="-1"/>
      <w:jc w:val="both"/>
      <w:textDirection w:val="btLr"/>
      <w:textAlignment w:val="top"/>
      <w:outlineLvl w:val="0"/>
    </w:pPr>
    <w:rPr>
      <w:rFonts w:ascii="Times New Roman" w:hAnsi="Times New Roman"/>
      <w:w w:val="100"/>
      <w:position w:val="-1"/>
      <w:sz w:val="22"/>
      <w:szCs w:val="20"/>
      <w:effect w:val="none"/>
      <w:vertAlign w:val="baseline"/>
      <w:cs w:val="0"/>
      <w:em w:val="none"/>
      <w:lang w:bidi="ar-SA" w:eastAsia="en-US" w:val="en-GB"/>
    </w:rPr>
  </w:style>
  <w:style w:type="paragraph" w:styleId="Schmainhead">
    <w:name w:val="Sch   main head"/>
    <w:basedOn w:val="Normal"/>
    <w:next w:val="Normal"/>
    <w:autoRedefine w:val="0"/>
    <w:hidden w:val="0"/>
    <w:qFormat w:val="0"/>
    <w:pPr>
      <w:keepNext w:val="1"/>
      <w:pageBreakBefore w:val="1"/>
      <w:numPr>
        <w:ilvl w:val="0"/>
        <w:numId w:val="19"/>
      </w:numPr>
      <w:suppressAutoHyphens w:val="1"/>
      <w:spacing w:after="360" w:before="240" w:line="300" w:lineRule="atLeast"/>
      <w:ind w:leftChars="-1" w:rightChars="0" w:firstLineChars="-1"/>
      <w:jc w:val="center"/>
      <w:textDirection w:val="btLr"/>
      <w:textAlignment w:val="top"/>
      <w:outlineLvl w:val="0"/>
    </w:pPr>
    <w:rPr>
      <w:rFonts w:ascii="Times New Roman" w:hAnsi="Times New Roman"/>
      <w:b w:val="1"/>
      <w:w w:val="100"/>
      <w:kern w:val="28"/>
      <w:position w:val="-1"/>
      <w:sz w:val="24"/>
      <w:szCs w:val="24"/>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paragraph" w:styleId="BB-Level1(Legal)">
    <w:name w:val="BB-Level1(Legal)"/>
    <w:next w:val="Normal"/>
    <w:autoRedefine w:val="0"/>
    <w:hidden w:val="0"/>
    <w:qFormat w:val="0"/>
    <w:pPr>
      <w:numPr>
        <w:ilvl w:val="0"/>
        <w:numId w:val="21"/>
      </w:numPr>
      <w:tabs>
        <w:tab w:val="clear" w:pos="4265"/>
        <w:tab w:val="num" w:leader="none" w:pos="360"/>
      </w:tabs>
      <w:suppressAutoHyphens w:val="1"/>
      <w:spacing w:after="240" w:line="1" w:lineRule="atLeast"/>
      <w:ind w:left="360" w:leftChars="-1" w:rightChars="0" w:hanging="360" w:firstLineChars="-1"/>
      <w:jc w:val="both"/>
      <w:textDirection w:val="btLr"/>
      <w:textAlignment w:val="top"/>
      <w:outlineLvl w:val="0"/>
    </w:pPr>
    <w:rPr>
      <w:rFonts w:ascii="Arial" w:cs="Arial" w:eastAsia="Arial" w:hAnsi="Arial"/>
      <w:b w:val="1"/>
      <w:caps w:val="1"/>
      <w:w w:val="100"/>
      <w:position w:val="-1"/>
      <w:effect w:val="none"/>
      <w:vertAlign w:val="baseline"/>
      <w:cs w:val="0"/>
      <w:em w:val="none"/>
      <w:lang w:bidi="ar-SA" w:eastAsia="en-US" w:val="en-GB"/>
    </w:rPr>
  </w:style>
  <w:style w:type="paragraph" w:styleId="BB-Level2(Legal)">
    <w:name w:val="BB-Level2(Legal)"/>
    <w:next w:val="BB-NormInd2(Legal)"/>
    <w:autoRedefine w:val="0"/>
    <w:hidden w:val="0"/>
    <w:qFormat w:val="0"/>
    <w:pPr>
      <w:numPr>
        <w:ilvl w:val="1"/>
        <w:numId w:val="21"/>
      </w:numPr>
      <w:tabs>
        <w:tab w:val="num" w:leader="none" w:pos="360"/>
      </w:tabs>
      <w:suppressAutoHyphens w:val="1"/>
      <w:spacing w:after="240" w:line="1" w:lineRule="atLeast"/>
      <w:ind w:left="360"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NormInd2(Legal)">
    <w:name w:val="BB-NormInd2(Legal)"/>
    <w:next w:val="BB-NormInd2(Legal)"/>
    <w:autoRedefine w:val="0"/>
    <w:hidden w:val="0"/>
    <w:qFormat w:val="0"/>
    <w:pPr>
      <w:tabs>
        <w:tab w:val="left" w:leader="none" w:pos="720"/>
      </w:tabs>
      <w:suppressAutoHyphens w:val="1"/>
      <w:spacing w:after="240" w:line="1" w:lineRule="atLeast"/>
      <w:ind w:left="720"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Level3(Legal)">
    <w:name w:val="BB-Level3(Legal)"/>
    <w:next w:val="Normal"/>
    <w:autoRedefine w:val="0"/>
    <w:hidden w:val="0"/>
    <w:qFormat w:val="0"/>
    <w:pPr>
      <w:numPr>
        <w:ilvl w:val="2"/>
        <w:numId w:val="21"/>
      </w:numPr>
      <w:tabs>
        <w:tab w:val="clear" w:pos="1701"/>
        <w:tab w:val="num" w:leader="none" w:pos="360"/>
      </w:tabs>
      <w:suppressAutoHyphens w:val="1"/>
      <w:spacing w:after="240" w:line="1" w:lineRule="atLeast"/>
      <w:ind w:left="360"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Level4(Legal)">
    <w:name w:val="BB-Level4(Legal)"/>
    <w:next w:val="Normal"/>
    <w:autoRedefine w:val="0"/>
    <w:hidden w:val="0"/>
    <w:qFormat w:val="0"/>
    <w:pPr>
      <w:numPr>
        <w:ilvl w:val="3"/>
        <w:numId w:val="21"/>
      </w:numPr>
      <w:tabs>
        <w:tab w:val="clear" w:pos="2694"/>
        <w:tab w:val="num" w:leader="none" w:pos="360"/>
        <w:tab w:val="left" w:leader="none" w:pos="1701"/>
      </w:tabs>
      <w:suppressAutoHyphens w:val="1"/>
      <w:spacing w:after="240" w:line="1" w:lineRule="atLeast"/>
      <w:ind w:left="360"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Level5(Legal)">
    <w:name w:val="BB-Level5(Legal)"/>
    <w:next w:val="Normal"/>
    <w:autoRedefine w:val="0"/>
    <w:hidden w:val="0"/>
    <w:qFormat w:val="0"/>
    <w:pPr>
      <w:numPr>
        <w:ilvl w:val="4"/>
        <w:numId w:val="21"/>
      </w:numPr>
      <w:tabs>
        <w:tab w:val="clear" w:pos="2835"/>
        <w:tab w:val="num" w:leader="none" w:pos="360"/>
        <w:tab w:val="left" w:leader="none" w:pos="2268"/>
      </w:tabs>
      <w:suppressAutoHyphens w:val="1"/>
      <w:spacing w:after="240" w:line="1" w:lineRule="atLeast"/>
      <w:ind w:left="360"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Normal">
    <w:name w:val="BB-Normal"/>
    <w:next w:val="BB-Normal"/>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SLevel1(Legal)">
    <w:name w:val="BB-SLevel1(Legal)"/>
    <w:next w:val="Normal"/>
    <w:autoRedefine w:val="0"/>
    <w:hidden w:val="0"/>
    <w:qFormat w:val="0"/>
    <w:pPr>
      <w:numPr>
        <w:ilvl w:val="3"/>
        <w:numId w:val="22"/>
      </w:numPr>
      <w:tabs>
        <w:tab w:val="num" w:leader="none" w:pos="643"/>
      </w:tabs>
      <w:suppressAutoHyphens w:val="1"/>
      <w:spacing w:after="240" w:line="1" w:lineRule="atLeast"/>
      <w:ind w:left="643"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SLevel2(Legal)">
    <w:name w:val="BB-SLevel2(Legal)"/>
    <w:next w:val="BB-NormInd2(Legal)"/>
    <w:autoRedefine w:val="0"/>
    <w:hidden w:val="0"/>
    <w:qFormat w:val="0"/>
    <w:pPr>
      <w:numPr>
        <w:ilvl w:val="4"/>
        <w:numId w:val="22"/>
      </w:numPr>
      <w:tabs>
        <w:tab w:val="num" w:leader="none" w:pos="643"/>
      </w:tabs>
      <w:suppressAutoHyphens w:val="1"/>
      <w:spacing w:after="240" w:line="1" w:lineRule="atLeast"/>
      <w:ind w:left="643"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SLevel3(Legal)">
    <w:name w:val="BB-SLevel3(Legal)"/>
    <w:next w:val="Normal"/>
    <w:autoRedefine w:val="0"/>
    <w:hidden w:val="0"/>
    <w:qFormat w:val="0"/>
    <w:pPr>
      <w:numPr>
        <w:ilvl w:val="5"/>
        <w:numId w:val="22"/>
      </w:numPr>
      <w:tabs>
        <w:tab w:val="num" w:leader="none" w:pos="643"/>
      </w:tabs>
      <w:suppressAutoHyphens w:val="1"/>
      <w:spacing w:after="240" w:line="1" w:lineRule="atLeast"/>
      <w:ind w:left="643"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SLevel4(Legal)">
    <w:name w:val="BB-SLevel4(Legal)"/>
    <w:next w:val="Normal"/>
    <w:autoRedefine w:val="0"/>
    <w:hidden w:val="0"/>
    <w:qFormat w:val="0"/>
    <w:pPr>
      <w:numPr>
        <w:ilvl w:val="6"/>
        <w:numId w:val="22"/>
      </w:numPr>
      <w:tabs>
        <w:tab w:val="num" w:leader="none" w:pos="643"/>
      </w:tabs>
      <w:suppressAutoHyphens w:val="1"/>
      <w:spacing w:after="240" w:line="1" w:lineRule="atLeast"/>
      <w:ind w:left="643"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SLevel5(Legal)">
    <w:name w:val="BB-SLevel5(Legal)"/>
    <w:next w:val="Normal"/>
    <w:autoRedefine w:val="0"/>
    <w:hidden w:val="0"/>
    <w:qFormat w:val="0"/>
    <w:pPr>
      <w:numPr>
        <w:ilvl w:val="7"/>
        <w:numId w:val="22"/>
      </w:numPr>
      <w:tabs>
        <w:tab w:val="num" w:leader="none" w:pos="643"/>
      </w:tabs>
      <w:suppressAutoHyphens w:val="1"/>
      <w:spacing w:after="240" w:line="1" w:lineRule="atLeast"/>
      <w:ind w:left="643"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SHeading(Legal)">
    <w:name w:val="BB-SHeading(Legal)"/>
    <w:next w:val="BB-Normal"/>
    <w:autoRedefine w:val="0"/>
    <w:hidden w:val="0"/>
    <w:qFormat w:val="0"/>
    <w:pPr>
      <w:pageBreakBefore w:val="1"/>
      <w:numPr>
        <w:ilvl w:val="0"/>
        <w:numId w:val="22"/>
      </w:numPr>
      <w:tabs>
        <w:tab w:val="num" w:leader="none" w:pos="643"/>
      </w:tabs>
      <w:suppressAutoHyphens w:val="1"/>
      <w:spacing w:after="240" w:line="1" w:lineRule="atLeast"/>
      <w:ind w:left="0" w:leftChars="-1" w:rightChars="0" w:firstLineChars="-1"/>
      <w:jc w:val="center"/>
      <w:textDirection w:val="btLr"/>
      <w:textAlignment w:val="top"/>
      <w:outlineLvl w:val="0"/>
    </w:pPr>
    <w:rPr>
      <w:rFonts w:ascii="Arial" w:cs="Arial" w:eastAsia="Arial" w:hAnsi="Arial"/>
      <w:b w:val="1"/>
      <w:caps w:val="1"/>
      <w:w w:val="100"/>
      <w:position w:val="-1"/>
      <w:effect w:val="none"/>
      <w:vertAlign w:val="baseline"/>
      <w:cs w:val="0"/>
      <w:em w:val="none"/>
      <w:lang w:bidi="ar-SA" w:eastAsia="en-US" w:val="en-GB"/>
    </w:rPr>
  </w:style>
  <w:style w:type="paragraph" w:styleId="BB-PartHeading(Legal)">
    <w:name w:val="BB-PartHeading(Legal)"/>
    <w:next w:val="BB-Normal"/>
    <w:autoRedefine w:val="0"/>
    <w:hidden w:val="0"/>
    <w:qFormat w:val="0"/>
    <w:pPr>
      <w:numPr>
        <w:ilvl w:val="1"/>
        <w:numId w:val="22"/>
      </w:numPr>
      <w:tabs>
        <w:tab w:val="num" w:leader="none" w:pos="643"/>
      </w:tabs>
      <w:suppressAutoHyphens w:val="1"/>
      <w:spacing w:after="240" w:line="1" w:lineRule="atLeast"/>
      <w:ind w:left="643" w:leftChars="-1" w:rightChars="0" w:firstLineChars="-1"/>
      <w:jc w:val="center"/>
      <w:textDirection w:val="btLr"/>
      <w:textAlignment w:val="top"/>
      <w:outlineLvl w:val="0"/>
    </w:pPr>
    <w:rPr>
      <w:rFonts w:ascii="Arial" w:cs="Arial" w:eastAsia="Arial" w:hAnsi="Arial"/>
      <w:b w:val="1"/>
      <w:w w:val="100"/>
      <w:position w:val="-1"/>
      <w:effect w:val="none"/>
      <w:vertAlign w:val="baseline"/>
      <w:cs w:val="0"/>
      <w:em w:val="none"/>
      <w:lang w:bidi="ar-SA" w:eastAsia="en-US" w:val="en-GB"/>
    </w:rPr>
  </w:style>
  <w:style w:type="paragraph" w:styleId="BB-AppendixHeading(Legal)">
    <w:name w:val="BB-AppendixHeading(Legal)"/>
    <w:next w:val="BB-Normal"/>
    <w:autoRedefine w:val="0"/>
    <w:hidden w:val="0"/>
    <w:qFormat w:val="0"/>
    <w:pPr>
      <w:pageBreakBefore w:val="1"/>
      <w:numPr>
        <w:ilvl w:val="2"/>
        <w:numId w:val="22"/>
      </w:numPr>
      <w:tabs>
        <w:tab w:val="num" w:leader="none" w:pos="643"/>
      </w:tabs>
      <w:suppressAutoHyphens w:val="1"/>
      <w:spacing w:after="240" w:line="1" w:lineRule="atLeast"/>
      <w:ind w:left="643" w:leftChars="-1" w:rightChars="0" w:firstLineChars="-1"/>
      <w:jc w:val="center"/>
      <w:textDirection w:val="btLr"/>
      <w:textAlignment w:val="top"/>
      <w:outlineLvl w:val="0"/>
    </w:pPr>
    <w:rPr>
      <w:rFonts w:ascii="Arial" w:cs="Arial" w:eastAsia="Arial" w:hAnsi="Arial"/>
      <w:b w:val="1"/>
      <w:caps w:val="1"/>
      <w:w w:val="100"/>
      <w:position w:val="-1"/>
      <w:effect w:val="none"/>
      <w:vertAlign w:val="baseline"/>
      <w:cs w:val="0"/>
      <w:em w:val="none"/>
      <w:lang w:bidi="ar-SA" w:eastAsia="en-US" w:val="en-GB"/>
    </w:rPr>
  </w:style>
  <w:style w:type="paragraph" w:styleId="BB-DefNumber1(Legal)">
    <w:name w:val="BB-DefNumber1(Legal)"/>
    <w:next w:val="BB-DefNumber1(Legal)"/>
    <w:autoRedefine w:val="0"/>
    <w:hidden w:val="0"/>
    <w:qFormat w:val="0"/>
    <w:pPr>
      <w:numPr>
        <w:ilvl w:val="1"/>
        <w:numId w:val="25"/>
      </w:numPr>
      <w:tabs>
        <w:tab w:val="clear" w:pos="720"/>
        <w:tab w:val="num" w:leader="none" w:pos="1209"/>
      </w:tabs>
      <w:suppressAutoHyphens w:val="1"/>
      <w:spacing w:after="240" w:line="1" w:lineRule="atLeast"/>
      <w:ind w:left="1209"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BB-Definition(Legal)">
    <w:name w:val="BB-Definition(Legal)"/>
    <w:next w:val="BB-Definition(Legal)"/>
    <w:autoRedefine w:val="0"/>
    <w:hidden w:val="0"/>
    <w:qFormat w:val="0"/>
    <w:pPr>
      <w:numPr>
        <w:ilvl w:val="0"/>
        <w:numId w:val="25"/>
      </w:numPr>
      <w:tabs>
        <w:tab w:val="left" w:leader="none" w:pos="720"/>
        <w:tab w:val="num" w:leader="none" w:pos="1209"/>
      </w:tabs>
      <w:suppressAutoHyphens w:val="1"/>
      <w:spacing w:after="240" w:line="1" w:lineRule="atLeast"/>
      <w:ind w:left="1209" w:leftChars="-1" w:rightChars="0" w:hanging="360" w:firstLineChars="-1"/>
      <w:jc w:val="both"/>
      <w:textDirection w:val="btLr"/>
      <w:textAlignment w:val="top"/>
      <w:outlineLvl w:val="0"/>
    </w:pPr>
    <w:rPr>
      <w:rFonts w:ascii="Arial" w:cs="Arial" w:eastAsia="Arial" w:hAnsi="Arial"/>
      <w:b w:val="1"/>
      <w:w w:val="100"/>
      <w:position w:val="-1"/>
      <w:effect w:val="none"/>
      <w:vertAlign w:val="baseline"/>
      <w:cs w:val="0"/>
      <w:em w:val="none"/>
      <w:lang w:bidi="ar-SA" w:eastAsia="en-US" w:val="en-GB"/>
    </w:rPr>
  </w:style>
  <w:style w:type="paragraph" w:styleId="BB-DefNumber2(Legal)">
    <w:name w:val="BB-DefNumber2(Legal)"/>
    <w:next w:val="BB-DefNumber2(Legal)"/>
    <w:autoRedefine w:val="0"/>
    <w:hidden w:val="0"/>
    <w:qFormat w:val="0"/>
    <w:pPr>
      <w:numPr>
        <w:ilvl w:val="2"/>
        <w:numId w:val="25"/>
      </w:numPr>
      <w:tabs>
        <w:tab w:val="clear" w:pos="2058"/>
        <w:tab w:val="num" w:leader="none" w:pos="1209"/>
      </w:tabs>
      <w:suppressAutoHyphens w:val="1"/>
      <w:spacing w:line="1" w:lineRule="atLeast"/>
      <w:ind w:left="1209" w:leftChars="-1" w:rightChars="0" w:hanging="36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US" w:val="en-GB"/>
    </w:rPr>
  </w:style>
  <w:style w:type="paragraph" w:styleId="Level1">
    <w:name w:val="Level 1"/>
    <w:basedOn w:val="Normal"/>
    <w:next w:val="Normal"/>
    <w:autoRedefine w:val="0"/>
    <w:hidden w:val="0"/>
    <w:qFormat w:val="0"/>
    <w:pPr>
      <w:numPr>
        <w:ilvl w:val="0"/>
        <w:numId w:val="27"/>
      </w:numPr>
      <w:suppressAutoHyphens w:val="1"/>
      <w:adjustRightInd w:val="0"/>
      <w:spacing w:after="240" w:line="276" w:lineRule="auto"/>
      <w:ind w:leftChars="-1" w:rightChars="0" w:firstLineChars="-1"/>
      <w:jc w:val="both"/>
      <w:textDirection w:val="btLr"/>
      <w:textAlignment w:val="top"/>
      <w:outlineLvl w:val="0"/>
    </w:pPr>
    <w:rPr>
      <w:rFonts w:ascii="Arial" w:cs="Arial" w:eastAsia="Arial" w:hAnsi="Arial"/>
      <w:w w:val="100"/>
      <w:position w:val="-1"/>
      <w:sz w:val="21"/>
      <w:szCs w:val="21"/>
      <w:effect w:val="none"/>
      <w:vertAlign w:val="baseline"/>
      <w:cs w:val="0"/>
      <w:em w:val="none"/>
      <w:lang w:bidi="ar-SA" w:eastAsia="en-GB" w:val="en-GB"/>
    </w:rPr>
  </w:style>
  <w:style w:type="paragraph" w:styleId="Level2">
    <w:name w:val="Level 2"/>
    <w:basedOn w:val="Normal"/>
    <w:next w:val="Normal"/>
    <w:autoRedefine w:val="0"/>
    <w:hidden w:val="0"/>
    <w:qFormat w:val="0"/>
    <w:pPr>
      <w:numPr>
        <w:ilvl w:val="1"/>
        <w:numId w:val="27"/>
      </w:numPr>
      <w:suppressAutoHyphens w:val="1"/>
      <w:adjustRightInd w:val="0"/>
      <w:spacing w:after="240" w:line="276" w:lineRule="auto"/>
      <w:ind w:leftChars="-1" w:rightChars="0" w:firstLineChars="-1"/>
      <w:jc w:val="both"/>
      <w:textDirection w:val="btLr"/>
      <w:textAlignment w:val="top"/>
      <w:outlineLvl w:val="1"/>
    </w:pPr>
    <w:rPr>
      <w:rFonts w:ascii="Arial" w:cs="Arial" w:eastAsia="Arial" w:hAnsi="Arial"/>
      <w:w w:val="100"/>
      <w:position w:val="-1"/>
      <w:sz w:val="21"/>
      <w:szCs w:val="21"/>
      <w:effect w:val="none"/>
      <w:vertAlign w:val="baseline"/>
      <w:cs w:val="0"/>
      <w:em w:val="none"/>
      <w:lang w:bidi="ar-SA" w:eastAsia="en-GB" w:val="en-GB"/>
    </w:rPr>
  </w:style>
  <w:style w:type="paragraph" w:styleId="Level3">
    <w:name w:val="Level 3"/>
    <w:basedOn w:val="Normal"/>
    <w:next w:val="Normal"/>
    <w:autoRedefine w:val="0"/>
    <w:hidden w:val="0"/>
    <w:qFormat w:val="0"/>
    <w:pPr>
      <w:numPr>
        <w:ilvl w:val="2"/>
        <w:numId w:val="27"/>
      </w:numPr>
      <w:suppressAutoHyphens w:val="1"/>
      <w:adjustRightInd w:val="0"/>
      <w:spacing w:after="240" w:line="276" w:lineRule="auto"/>
      <w:ind w:leftChars="-1" w:rightChars="0" w:firstLineChars="-1"/>
      <w:jc w:val="both"/>
      <w:textDirection w:val="btLr"/>
      <w:textAlignment w:val="top"/>
      <w:outlineLvl w:val="2"/>
    </w:pPr>
    <w:rPr>
      <w:rFonts w:ascii="Arial" w:cs="Arial" w:eastAsia="Arial" w:hAnsi="Arial"/>
      <w:w w:val="100"/>
      <w:position w:val="-1"/>
      <w:sz w:val="21"/>
      <w:szCs w:val="21"/>
      <w:effect w:val="none"/>
      <w:vertAlign w:val="baseline"/>
      <w:cs w:val="0"/>
      <w:em w:val="none"/>
      <w:lang w:bidi="ar-SA" w:eastAsia="en-GB" w:val="en-GB"/>
    </w:rPr>
  </w:style>
  <w:style w:type="paragraph" w:styleId="Level4">
    <w:name w:val="Level 4"/>
    <w:basedOn w:val="Normal"/>
    <w:next w:val="Normal"/>
    <w:autoRedefine w:val="0"/>
    <w:hidden w:val="0"/>
    <w:qFormat w:val="0"/>
    <w:pPr>
      <w:numPr>
        <w:ilvl w:val="3"/>
        <w:numId w:val="27"/>
      </w:numPr>
      <w:suppressAutoHyphens w:val="1"/>
      <w:adjustRightInd w:val="0"/>
      <w:spacing w:after="240" w:line="276" w:lineRule="auto"/>
      <w:ind w:leftChars="-1" w:rightChars="0" w:firstLineChars="-1"/>
      <w:jc w:val="both"/>
      <w:textDirection w:val="btLr"/>
      <w:textAlignment w:val="top"/>
      <w:outlineLvl w:val="3"/>
    </w:pPr>
    <w:rPr>
      <w:rFonts w:ascii="Arial" w:cs="Arial" w:eastAsia="Arial" w:hAnsi="Arial"/>
      <w:w w:val="100"/>
      <w:position w:val="-1"/>
      <w:sz w:val="21"/>
      <w:szCs w:val="21"/>
      <w:effect w:val="none"/>
      <w:vertAlign w:val="baseline"/>
      <w:cs w:val="0"/>
      <w:em w:val="none"/>
      <w:lang w:bidi="ar-SA" w:eastAsia="en-GB" w:val="en-GB"/>
    </w:rPr>
  </w:style>
  <w:style w:type="paragraph" w:styleId="Level5">
    <w:name w:val="Level 5"/>
    <w:basedOn w:val="Normal"/>
    <w:next w:val="Normal"/>
    <w:autoRedefine w:val="0"/>
    <w:hidden w:val="0"/>
    <w:qFormat w:val="0"/>
    <w:pPr>
      <w:numPr>
        <w:ilvl w:val="4"/>
        <w:numId w:val="27"/>
      </w:numPr>
      <w:suppressAutoHyphens w:val="1"/>
      <w:adjustRightInd w:val="0"/>
      <w:spacing w:after="240" w:line="276" w:lineRule="auto"/>
      <w:ind w:leftChars="-1" w:rightChars="0" w:firstLineChars="-1"/>
      <w:jc w:val="both"/>
      <w:textDirection w:val="btLr"/>
      <w:textAlignment w:val="top"/>
      <w:outlineLvl w:val="4"/>
    </w:pPr>
    <w:rPr>
      <w:rFonts w:ascii="Arial" w:cs="Arial" w:eastAsia="Arial" w:hAnsi="Arial"/>
      <w:w w:val="100"/>
      <w:position w:val="-1"/>
      <w:sz w:val="21"/>
      <w:szCs w:val="21"/>
      <w:effect w:val="none"/>
      <w:vertAlign w:val="baseline"/>
      <w:cs w:val="0"/>
      <w:em w:val="none"/>
      <w:lang w:bidi="ar-SA" w:eastAsia="en-GB" w:val="en-GB"/>
    </w:rPr>
  </w:style>
  <w:style w:type="paragraph" w:styleId="Level6">
    <w:name w:val="Level 6"/>
    <w:basedOn w:val="Normal"/>
    <w:next w:val="Normal"/>
    <w:autoRedefine w:val="0"/>
    <w:hidden w:val="0"/>
    <w:qFormat w:val="0"/>
    <w:pPr>
      <w:numPr>
        <w:ilvl w:val="5"/>
        <w:numId w:val="27"/>
      </w:numPr>
      <w:suppressAutoHyphens w:val="1"/>
      <w:adjustRightInd w:val="0"/>
      <w:spacing w:after="240" w:line="276" w:lineRule="auto"/>
      <w:ind w:leftChars="-1" w:rightChars="0" w:firstLineChars="-1"/>
      <w:jc w:val="both"/>
      <w:textDirection w:val="btLr"/>
      <w:textAlignment w:val="top"/>
      <w:outlineLvl w:val="5"/>
    </w:pPr>
    <w:rPr>
      <w:rFonts w:ascii="Arial" w:cs="Arial" w:eastAsia="Arial" w:hAnsi="Arial"/>
      <w:w w:val="100"/>
      <w:position w:val="-1"/>
      <w:sz w:val="21"/>
      <w:szCs w:val="21"/>
      <w:effect w:val="none"/>
      <w:vertAlign w:val="baseline"/>
      <w:cs w:val="0"/>
      <w:em w:val="none"/>
      <w:lang w:bidi="ar-SA" w:eastAsia="en-GB" w:val="en-GB"/>
    </w:rPr>
  </w:style>
  <w:style w:type="paragraph" w:styleId="Level7">
    <w:name w:val="Level 7"/>
    <w:basedOn w:val="Normal"/>
    <w:next w:val="Normal"/>
    <w:autoRedefine w:val="0"/>
    <w:hidden w:val="0"/>
    <w:qFormat w:val="0"/>
    <w:pPr>
      <w:numPr>
        <w:ilvl w:val="6"/>
        <w:numId w:val="27"/>
      </w:numPr>
      <w:suppressAutoHyphens w:val="1"/>
      <w:adjustRightInd w:val="0"/>
      <w:spacing w:after="240" w:line="276" w:lineRule="auto"/>
      <w:ind w:leftChars="-1" w:rightChars="0" w:firstLineChars="-1"/>
      <w:jc w:val="both"/>
      <w:textDirection w:val="btLr"/>
      <w:textAlignment w:val="top"/>
      <w:outlineLvl w:val="6"/>
    </w:pPr>
    <w:rPr>
      <w:rFonts w:ascii="Arial" w:cs="Arial" w:eastAsia="Arial" w:hAnsi="Arial"/>
      <w:w w:val="100"/>
      <w:position w:val="-1"/>
      <w:sz w:val="21"/>
      <w:szCs w:val="21"/>
      <w:effect w:val="none"/>
      <w:vertAlign w:val="baseline"/>
      <w:cs w:val="0"/>
      <w:em w:val="none"/>
      <w:lang w:bidi="ar-SA" w:eastAsia="en-GB" w:val="en-GB"/>
    </w:rPr>
  </w:style>
  <w:style w:type="paragraph" w:styleId="Schedule">
    <w:name w:val="Schedule"/>
    <w:next w:val="SchOut1"/>
    <w:autoRedefine w:val="0"/>
    <w:hidden w:val="0"/>
    <w:qFormat w:val="0"/>
    <w:pPr>
      <w:keepNext w:val="1"/>
      <w:numPr>
        <w:ilvl w:val="0"/>
        <w:numId w:val="26"/>
      </w:numPr>
      <w:suppressAutoHyphens w:val="1"/>
      <w:spacing w:after="360" w:line="1" w:lineRule="atLeast"/>
      <w:ind w:leftChars="-1" w:rightChars="0" w:firstLineChars="-1"/>
      <w:jc w:val="center"/>
      <w:textDirection w:val="btLr"/>
      <w:textAlignment w:val="top"/>
      <w:outlineLvl w:val="0"/>
    </w:pPr>
    <w:rPr>
      <w:rFonts w:ascii="Trebuchet MS" w:hAnsi="Trebuchet MS"/>
      <w:w w:val="100"/>
      <w:position w:val="-1"/>
      <w:sz w:val="22"/>
      <w:szCs w:val="24"/>
      <w:effect w:val="none"/>
      <w:vertAlign w:val="baseline"/>
      <w:cs w:val="0"/>
      <w:em w:val="none"/>
      <w:lang w:bidi="ar-SA" w:eastAsia="en-US" w:val="en-GB"/>
    </w:rPr>
  </w:style>
  <w:style w:type="paragraph" w:styleId="PlainPara">
    <w:name w:val="Plain Para"/>
    <w:next w:val="PlainPara"/>
    <w:autoRedefine w:val="0"/>
    <w:hidden w:val="0"/>
    <w:qFormat w:val="0"/>
    <w:pPr>
      <w:suppressAutoHyphens w:val="1"/>
      <w:spacing w:after="240" w:line="360" w:lineRule="auto"/>
      <w:ind w:left="720" w:leftChars="-1" w:rightChars="0" w:firstLineChars="-1"/>
      <w:jc w:val="both"/>
      <w:textDirection w:val="btLr"/>
      <w:textAlignment w:val="top"/>
      <w:outlineLvl w:val="0"/>
    </w:pPr>
    <w:rPr>
      <w:rFonts w:ascii="Trebuchet MS" w:hAnsi="Trebuchet MS"/>
      <w:w w:val="100"/>
      <w:position w:val="-1"/>
      <w:sz w:val="22"/>
      <w:szCs w:val="24"/>
      <w:effect w:val="none"/>
      <w:vertAlign w:val="baseline"/>
      <w:cs w:val="0"/>
      <w:em w:val="none"/>
      <w:lang w:bidi="ar-SA" w:eastAsia="en-US" w:val="en-GB"/>
    </w:rPr>
  </w:style>
  <w:style w:type="paragraph" w:styleId="SchOut2">
    <w:name w:val="Sch Out 2"/>
    <w:next w:val="SchOut2"/>
    <w:autoRedefine w:val="0"/>
    <w:hidden w:val="0"/>
    <w:qFormat w:val="0"/>
    <w:pPr>
      <w:numPr>
        <w:ilvl w:val="2"/>
        <w:numId w:val="26"/>
      </w:numPr>
      <w:suppressAutoHyphens w:val="1"/>
      <w:spacing w:after="240" w:line="360" w:lineRule="auto"/>
      <w:ind w:leftChars="-1" w:rightChars="0" w:firstLineChars="-1"/>
      <w:jc w:val="both"/>
      <w:textDirection w:val="btLr"/>
      <w:textAlignment w:val="top"/>
      <w:outlineLvl w:val="0"/>
    </w:pPr>
    <w:rPr>
      <w:rFonts w:ascii="Trebuchet MS" w:hAnsi="Trebuchet MS"/>
      <w:w w:val="100"/>
      <w:position w:val="-1"/>
      <w:sz w:val="22"/>
      <w:szCs w:val="24"/>
      <w:effect w:val="none"/>
      <w:vertAlign w:val="baseline"/>
      <w:cs w:val="0"/>
      <w:em w:val="none"/>
      <w:lang w:bidi="ar-SA" w:eastAsia="en-US" w:val="en-GB"/>
    </w:rPr>
  </w:style>
  <w:style w:type="paragraph" w:styleId="SchOut1">
    <w:name w:val="Sch Out 1"/>
    <w:next w:val="SchOut2"/>
    <w:autoRedefine w:val="0"/>
    <w:hidden w:val="0"/>
    <w:qFormat w:val="0"/>
    <w:pPr>
      <w:keepNext w:val="1"/>
      <w:widowControl w:val="0"/>
      <w:numPr>
        <w:ilvl w:val="1"/>
        <w:numId w:val="26"/>
      </w:numPr>
      <w:suppressAutoHyphens w:val="1"/>
      <w:spacing w:after="240" w:line="360" w:lineRule="auto"/>
      <w:ind w:leftChars="-1" w:rightChars="0" w:firstLineChars="-1"/>
      <w:jc w:val="both"/>
      <w:textDirection w:val="btLr"/>
      <w:textAlignment w:val="top"/>
      <w:outlineLvl w:val="0"/>
    </w:pPr>
    <w:rPr>
      <w:rFonts w:ascii="Trebuchet MS" w:hAnsi="Trebuchet MS"/>
      <w:b w:val="1"/>
      <w:w w:val="100"/>
      <w:position w:val="-1"/>
      <w:sz w:val="22"/>
      <w:szCs w:val="24"/>
      <w:u w:val="single"/>
      <w:effect w:val="none"/>
      <w:vertAlign w:val="baseline"/>
      <w:cs w:val="0"/>
      <w:em w:val="none"/>
      <w:lang w:bidi="ar-SA" w:eastAsia="en-US" w:val="en-GB"/>
    </w:rPr>
  </w:style>
  <w:style w:type="paragraph" w:styleId="SchOut3">
    <w:name w:val="Sch Out 3"/>
    <w:next w:val="SchOut3"/>
    <w:autoRedefine w:val="0"/>
    <w:hidden w:val="0"/>
    <w:qFormat w:val="0"/>
    <w:pPr>
      <w:numPr>
        <w:ilvl w:val="3"/>
        <w:numId w:val="26"/>
      </w:numPr>
      <w:suppressAutoHyphens w:val="1"/>
      <w:spacing w:after="240" w:line="360" w:lineRule="auto"/>
      <w:ind w:leftChars="-1" w:rightChars="0" w:firstLineChars="-1"/>
      <w:jc w:val="both"/>
      <w:textDirection w:val="btLr"/>
      <w:textAlignment w:val="top"/>
      <w:outlineLvl w:val="0"/>
    </w:pPr>
    <w:rPr>
      <w:rFonts w:ascii="Trebuchet MS" w:hAnsi="Trebuchet MS"/>
      <w:w w:val="100"/>
      <w:position w:val="-1"/>
      <w:sz w:val="22"/>
      <w:szCs w:val="24"/>
      <w:effect w:val="none"/>
      <w:vertAlign w:val="baseline"/>
      <w:cs w:val="0"/>
      <w:em w:val="none"/>
      <w:lang w:bidi="ar-SA" w:eastAsia="en-US" w:val="en-GB"/>
    </w:rPr>
  </w:style>
  <w:style w:type="paragraph" w:styleId="SchOut4">
    <w:name w:val="Sch Out 4"/>
    <w:next w:val="SchOut4"/>
    <w:autoRedefine w:val="0"/>
    <w:hidden w:val="0"/>
    <w:qFormat w:val="0"/>
    <w:pPr>
      <w:numPr>
        <w:ilvl w:val="4"/>
        <w:numId w:val="26"/>
      </w:numPr>
      <w:suppressAutoHyphens w:val="1"/>
      <w:spacing w:after="240" w:line="360" w:lineRule="auto"/>
      <w:ind w:leftChars="-1" w:rightChars="0" w:firstLineChars="-1"/>
      <w:jc w:val="both"/>
      <w:textDirection w:val="btLr"/>
      <w:textAlignment w:val="top"/>
      <w:outlineLvl w:val="0"/>
    </w:pPr>
    <w:rPr>
      <w:rFonts w:ascii="Trebuchet MS" w:hAnsi="Trebuchet MS"/>
      <w:w w:val="100"/>
      <w:position w:val="-1"/>
      <w:sz w:val="22"/>
      <w:szCs w:val="24"/>
      <w:effect w:val="none"/>
      <w:vertAlign w:val="baseline"/>
      <w:cs w:val="0"/>
      <w:em w:val="none"/>
      <w:lang w:bidi="ar-SA" w:eastAsia="en-US" w:val="en-GB"/>
    </w:rPr>
  </w:style>
  <w:style w:type="paragraph" w:styleId="SchOut5">
    <w:name w:val="Sch Out 5"/>
    <w:next w:val="SchOut5"/>
    <w:autoRedefine w:val="0"/>
    <w:hidden w:val="0"/>
    <w:qFormat w:val="0"/>
    <w:pPr>
      <w:numPr>
        <w:ilvl w:val="5"/>
        <w:numId w:val="26"/>
      </w:numPr>
      <w:suppressAutoHyphens w:val="1"/>
      <w:spacing w:after="240" w:line="360" w:lineRule="auto"/>
      <w:ind w:leftChars="-1" w:rightChars="0" w:firstLineChars="-1"/>
      <w:jc w:val="both"/>
      <w:textDirection w:val="btLr"/>
      <w:textAlignment w:val="top"/>
      <w:outlineLvl w:val="0"/>
    </w:pPr>
    <w:rPr>
      <w:rFonts w:ascii="Trebuchet MS" w:hAnsi="Trebuchet MS"/>
      <w:w w:val="100"/>
      <w:position w:val="-1"/>
      <w:sz w:val="22"/>
      <w:szCs w:val="24"/>
      <w:effect w:val="none"/>
      <w:vertAlign w:val="baseline"/>
      <w:cs w:val="0"/>
      <w:em w:val="none"/>
      <w:lang w:bidi="ar-SA" w:eastAsia="en-US" w:val="en-GB"/>
    </w:rPr>
  </w:style>
  <w:style w:type="character" w:styleId="co_hidesearchterm">
    <w:name w:val="co_hidesearchterm"/>
    <w:next w:val="co_hidesearchterm"/>
    <w:autoRedefine w:val="0"/>
    <w:hidden w:val="0"/>
    <w:qFormat w:val="0"/>
    <w:rPr>
      <w:w w:val="100"/>
      <w:position w:val="-1"/>
      <w:effect w:val="none"/>
      <w:vertAlign w:val="baseline"/>
      <w:cs w:val="0"/>
      <w:em w:val="none"/>
      <w:lang/>
    </w:rPr>
  </w:style>
  <w:style w:type="character" w:styleId="kh_identifier">
    <w:name w:val="kh_identifier"/>
    <w:next w:val="kh_identifier"/>
    <w:autoRedefine w:val="0"/>
    <w:hidden w:val="0"/>
    <w:qFormat w:val="0"/>
    <w:rPr>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Body2">
    <w:name w:val="Body 2"/>
    <w:basedOn w:val="Normal"/>
    <w:next w:val="Body2"/>
    <w:autoRedefine w:val="0"/>
    <w:hidden w:val="0"/>
    <w:qFormat w:val="0"/>
    <w:pPr>
      <w:tabs>
        <w:tab w:val="left" w:leader="none" w:pos="1700"/>
      </w:tabs>
      <w:suppressAutoHyphens w:val="1"/>
      <w:adjustRightInd w:val="0"/>
      <w:spacing w:after="240" w:line="276" w:lineRule="auto"/>
      <w:ind w:left="992" w:leftChars="-1" w:rightChars="0" w:firstLineChars="-1"/>
      <w:jc w:val="both"/>
      <w:textDirection w:val="btLr"/>
      <w:textAlignment w:val="top"/>
      <w:outlineLvl w:val="0"/>
    </w:pPr>
    <w:rPr>
      <w:rFonts w:ascii="Arial" w:cs="Arial" w:eastAsia="Arial" w:hAnsi="Arial"/>
      <w:w w:val="100"/>
      <w:position w:val="-1"/>
      <w:sz w:val="21"/>
      <w:szCs w:val="21"/>
      <w:effect w:val="none"/>
      <w:vertAlign w:val="baseline"/>
      <w:cs w:val="0"/>
      <w:em w:val="none"/>
      <w:lang w:bidi="ar-SA" w:eastAsia="en-GB" w:val="en-GB"/>
    </w:rPr>
  </w:style>
  <w:style w:type="character" w:styleId="Level3Char">
    <w:name w:val="Level 3 Char"/>
    <w:next w:val="Level3Char"/>
    <w:autoRedefine w:val="0"/>
    <w:hidden w:val="0"/>
    <w:qFormat w:val="0"/>
    <w:rPr>
      <w:rFonts w:ascii="Arial" w:cs="Arial" w:eastAsia="Arial" w:hAnsi="Arial"/>
      <w:w w:val="100"/>
      <w:position w:val="-1"/>
      <w:sz w:val="21"/>
      <w:szCs w:val="21"/>
      <w:effect w:val="none"/>
      <w:vertAlign w:val="baseline"/>
      <w:cs w:val="0"/>
      <w:em w:val="none"/>
      <w:lang/>
    </w:rPr>
  </w:style>
  <w:style w:type="character" w:styleId="Level5Char">
    <w:name w:val="Level 5 Char"/>
    <w:next w:val="Level5Char"/>
    <w:autoRedefine w:val="0"/>
    <w:hidden w:val="0"/>
    <w:qFormat w:val="0"/>
    <w:rPr>
      <w:rFonts w:ascii="Arial" w:cs="Arial" w:eastAsia="Arial" w:hAnsi="Arial"/>
      <w:w w:val="100"/>
      <w:position w:val="-1"/>
      <w:sz w:val="21"/>
      <w:szCs w:val="21"/>
      <w:effect w:val="none"/>
      <w:vertAlign w:val="baseline"/>
      <w:cs w:val="0"/>
      <w:em w:val="none"/>
      <w:lang/>
    </w:rPr>
  </w:style>
  <w:style w:type="character" w:styleId="Level1asheading(text)">
    <w:name w:val="Level 1 as heading (text)"/>
    <w:next w:val="Level1asheading(text)"/>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60" w:before="60" w:lineRule="auto"/>
    </w:pPr>
    <w:rPr>
      <w:sz w:val="24"/>
      <w:szCs w:val="24"/>
      <w:vertAlign w:val="baseline"/>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7.png"/><Relationship Id="rId4" Type="http://schemas.openxmlformats.org/officeDocument/2006/relationships/image" Target="media/image6.png"/><Relationship Id="rId5" Type="http://schemas.openxmlformats.org/officeDocument/2006/relationships/hyperlink" Target="https://www.bateswell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AzbXTscqUBfNw8bHg01bvcx9TQ==">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2019-08-01T13:47:00Z</dcterms:created>
  <dc:creator>Dionne Morgan-Irish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str>gFAA2RjfPKrF47hJ3r9gUn6wKexq9QXAaBrlcfWstMB2dNiqLM9xBQkwGJO6KCgk/RCndmbNHc572+b/
I7PL3XzsNXyGRk6z6bjJFJu0YJbfQnMjlXnEx6EsaF8uFwWXWRRTx64aiLe4iAwABxXEEWJYp50j
bqy+ucNfHckBSEcm0+/tiyWQ5siDWL2sMtFEco6j3boSxAa/TtXePHwUjJUnwXvXphUXSR6/seOw
S9c/1TGBzSr1UOBjj</vt:lpstr>
  </property>
  <property fmtid="{D5CDD505-2E9C-101B-9397-08002B2CF9AE}" pid="4" name="MAIL_MSG_ID2">
    <vt:lpstr>nfBPIwZdnzbmznGCy4ObIwKqyjdrvZrgIPVpluRRUk7VkM+7Hq9gvA90mGj
19KocUzlh2iKPrtH6t3yt5bbm5a5E/QCXiOHAQ==</vt:lpstr>
  </property>
  <property fmtid="{D5CDD505-2E9C-101B-9397-08002B2CF9AE}" pid="5" name="RESPONSE_SENDER_NAME">
    <vt:lpstr>sAAAXRTqSjcrLAoCGnVenoKyCIBqENGVMuqDEJaqhNFzN9A=</vt:lpstr>
  </property>
  <property fmtid="{D5CDD505-2E9C-101B-9397-08002B2CF9AE}" pid="6" name="EMAIL_OWNER_ADDRESS">
    <vt:lpstr>4AAAv2pPQheLA5X+CoXIwqaFQGXQmURvk8bop2Jll5DFJIVvaTpUrFrQ3g==</vt:lpstr>
  </property>
</Properties>
</file>