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151D" w14:textId="628EC732" w:rsidR="00FA7B96" w:rsidRDefault="00C952ED">
      <w:pPr>
        <w:spacing w:after="0" w:line="259" w:lineRule="auto"/>
        <w:ind w:left="108" w:right="0" w:firstLine="0"/>
        <w:jc w:val="left"/>
      </w:pPr>
      <w:r w:rsidRPr="00211D30">
        <w:rPr>
          <w:noProof/>
        </w:rPr>
        <w:drawing>
          <wp:anchor distT="0" distB="0" distL="114300" distR="114300" simplePos="0" relativeHeight="251669504" behindDoc="0" locked="0" layoutInCell="1" allowOverlap="1" wp14:anchorId="413DBE42" wp14:editId="0911842A">
            <wp:simplePos x="0" y="0"/>
            <wp:positionH relativeFrom="column">
              <wp:posOffset>4343400</wp:posOffset>
            </wp:positionH>
            <wp:positionV relativeFrom="paragraph">
              <wp:posOffset>8890</wp:posOffset>
            </wp:positionV>
            <wp:extent cx="2369185" cy="1049655"/>
            <wp:effectExtent l="0" t="0" r="0" b="0"/>
            <wp:wrapNone/>
            <wp:docPr id="12" name="Picture 12" descr="C:\Users\cqw71o\AppData\Local\Microsoft\Windows\Temporary Internet Files\Content.Outlook\KR0FC7TK\HMPPS_BLK_AW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w71o\AppData\Local\Microsoft\Windows\Temporary Internet Files\Content.Outlook\KR0FC7TK\HMPPS_BLK_AW (0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18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283">
        <w:rPr>
          <w:noProof/>
        </w:rPr>
        <w:drawing>
          <wp:inline distT="0" distB="0" distL="0" distR="0" wp14:anchorId="3CB2E7C3" wp14:editId="018BDC45">
            <wp:extent cx="1280160" cy="1009650"/>
            <wp:effectExtent l="0" t="0" r="0" b="0"/>
            <wp:docPr id="11"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p>
    <w:p w14:paraId="0F4DAA18" w14:textId="77777777" w:rsidR="00FA7B96" w:rsidRDefault="00547FBA">
      <w:pPr>
        <w:spacing w:after="0" w:line="259" w:lineRule="auto"/>
        <w:ind w:left="3821" w:right="0" w:firstLine="0"/>
      </w:pPr>
      <w:r>
        <w:rPr>
          <w:noProof/>
        </w:rPr>
        <w:drawing>
          <wp:anchor distT="0" distB="0" distL="114300" distR="114300" simplePos="0" relativeHeight="251658240" behindDoc="0" locked="0" layoutInCell="1" allowOverlap="0" wp14:anchorId="6F3B1523" wp14:editId="48A6C83D">
            <wp:simplePos x="0" y="0"/>
            <wp:positionH relativeFrom="page">
              <wp:posOffset>0</wp:posOffset>
            </wp:positionH>
            <wp:positionV relativeFrom="page">
              <wp:posOffset>2174240</wp:posOffset>
            </wp:positionV>
            <wp:extent cx="6918961" cy="7836409"/>
            <wp:effectExtent l="0" t="0" r="0" b="0"/>
            <wp:wrapTopAndBottom/>
            <wp:docPr id="36996" name="Picture 36996"/>
            <wp:cNvGraphicFramePr/>
            <a:graphic xmlns:a="http://schemas.openxmlformats.org/drawingml/2006/main">
              <a:graphicData uri="http://schemas.openxmlformats.org/drawingml/2006/picture">
                <pic:pic xmlns:pic="http://schemas.openxmlformats.org/drawingml/2006/picture">
                  <pic:nvPicPr>
                    <pic:cNvPr id="36996" name="Picture 36996"/>
                    <pic:cNvPicPr/>
                  </pic:nvPicPr>
                  <pic:blipFill>
                    <a:blip r:embed="rId9"/>
                    <a:stretch>
                      <a:fillRect/>
                    </a:stretch>
                  </pic:blipFill>
                  <pic:spPr>
                    <a:xfrm>
                      <a:off x="0" y="0"/>
                      <a:ext cx="6918961" cy="7836409"/>
                    </a:xfrm>
                    <a:prstGeom prst="rect">
                      <a:avLst/>
                    </a:prstGeom>
                  </pic:spPr>
                </pic:pic>
              </a:graphicData>
            </a:graphic>
          </wp:anchor>
        </w:drawing>
      </w:r>
      <w:r>
        <w:rPr>
          <w:rFonts w:ascii="Cambria" w:eastAsia="Cambria" w:hAnsi="Cambria" w:cs="Cambria"/>
          <w:sz w:val="24"/>
        </w:rPr>
        <w:t xml:space="preserve"> </w:t>
      </w:r>
      <w:r>
        <w:br w:type="page"/>
      </w:r>
    </w:p>
    <w:p w14:paraId="318302CE" w14:textId="77777777" w:rsidR="00FA7B96" w:rsidRDefault="00FA7B96">
      <w:pPr>
        <w:spacing w:after="0" w:line="259" w:lineRule="auto"/>
        <w:ind w:left="-510" w:right="481" w:firstLine="0"/>
        <w:jc w:val="left"/>
      </w:pPr>
    </w:p>
    <w:p w14:paraId="0A0F797F" w14:textId="77777777" w:rsidR="00FA7B96" w:rsidRDefault="00547FBA">
      <w:pPr>
        <w:tabs>
          <w:tab w:val="center" w:pos="10008"/>
        </w:tabs>
        <w:spacing w:after="160" w:line="259" w:lineRule="auto"/>
        <w:ind w:left="0" w:right="0" w:firstLine="0"/>
        <w:jc w:val="left"/>
      </w:pPr>
      <w:r>
        <w:rPr>
          <w:b/>
          <w:sz w:val="36"/>
        </w:rPr>
        <w:t xml:space="preserve">Contents </w:t>
      </w:r>
      <w:r>
        <w:rPr>
          <w:b/>
          <w:sz w:val="36"/>
        </w:rPr>
        <w:tab/>
      </w:r>
      <w:r>
        <w:rPr>
          <w:b/>
          <w:sz w:val="20"/>
        </w:rPr>
        <w:t xml:space="preserve">Page no </w:t>
      </w:r>
    </w:p>
    <w:p w14:paraId="0EB4BCC1" w14:textId="77777777" w:rsidR="00FA7B96" w:rsidRDefault="00547FBA">
      <w:pPr>
        <w:spacing w:after="160" w:line="259" w:lineRule="auto"/>
        <w:ind w:left="0" w:right="0" w:firstLine="0"/>
        <w:jc w:val="left"/>
      </w:pPr>
      <w:r>
        <w:rPr>
          <w:b/>
          <w:sz w:val="16"/>
        </w:rPr>
        <w:t xml:space="preserve"> </w:t>
      </w:r>
      <w:r>
        <w:rPr>
          <w:b/>
          <w:sz w:val="16"/>
        </w:rPr>
        <w:tab/>
      </w:r>
      <w:r>
        <w:rPr>
          <w:sz w:val="20"/>
        </w:rPr>
        <w:t xml:space="preserve"> </w:t>
      </w:r>
    </w:p>
    <w:p w14:paraId="46B9F3C2" w14:textId="77777777" w:rsidR="00FA7B96" w:rsidRDefault="00547FBA">
      <w:pPr>
        <w:tabs>
          <w:tab w:val="center" w:pos="9618"/>
        </w:tabs>
        <w:spacing w:after="160" w:line="259" w:lineRule="auto"/>
        <w:ind w:left="0" w:right="0" w:firstLine="0"/>
        <w:jc w:val="left"/>
      </w:pPr>
      <w:r>
        <w:rPr>
          <w:b/>
        </w:rPr>
        <w:t xml:space="preserve">Legal provisions </w:t>
      </w:r>
      <w:r>
        <w:rPr>
          <w:b/>
        </w:rPr>
        <w:tab/>
      </w:r>
      <w:r>
        <w:rPr>
          <w:sz w:val="20"/>
        </w:rPr>
        <w:t xml:space="preserve"> </w:t>
      </w:r>
    </w:p>
    <w:p w14:paraId="66C9236E" w14:textId="77777777" w:rsidR="00FA7B96" w:rsidRDefault="00547FBA">
      <w:pPr>
        <w:tabs>
          <w:tab w:val="center" w:pos="9674"/>
        </w:tabs>
        <w:spacing w:after="160" w:line="259" w:lineRule="auto"/>
        <w:ind w:left="0" w:right="0" w:firstLine="0"/>
        <w:jc w:val="left"/>
      </w:pPr>
      <w:r>
        <w:t xml:space="preserve">             Secretary of State’s powers to consent to section 17 leave          </w:t>
      </w:r>
      <w:r>
        <w:tab/>
      </w:r>
      <w:r>
        <w:rPr>
          <w:sz w:val="20"/>
        </w:rPr>
        <w:t xml:space="preserve">2 </w:t>
      </w:r>
    </w:p>
    <w:p w14:paraId="4D611784" w14:textId="77777777" w:rsidR="00FA7B96" w:rsidRDefault="00547FBA">
      <w:pPr>
        <w:spacing w:after="160" w:line="259" w:lineRule="auto"/>
        <w:ind w:left="0" w:right="0" w:firstLine="0"/>
        <w:jc w:val="left"/>
      </w:pPr>
      <w:r>
        <w:t xml:space="preserve">            </w:t>
      </w:r>
      <w:r>
        <w:tab/>
      </w:r>
      <w:r>
        <w:rPr>
          <w:sz w:val="20"/>
        </w:rPr>
        <w:t xml:space="preserve"> </w:t>
      </w:r>
    </w:p>
    <w:p w14:paraId="20CFF3A7" w14:textId="77777777" w:rsidR="00FA7B96" w:rsidRDefault="00547FBA">
      <w:pPr>
        <w:tabs>
          <w:tab w:val="center" w:pos="9674"/>
        </w:tabs>
        <w:spacing w:after="160" w:line="259" w:lineRule="auto"/>
        <w:ind w:left="0" w:right="0" w:firstLine="0"/>
        <w:jc w:val="left"/>
      </w:pPr>
      <w:r>
        <w:rPr>
          <w:b/>
        </w:rPr>
        <w:t xml:space="preserve">Policy </w:t>
      </w:r>
      <w:proofErr w:type="gramStart"/>
      <w:r>
        <w:rPr>
          <w:b/>
        </w:rPr>
        <w:t>On</w:t>
      </w:r>
      <w:proofErr w:type="gramEnd"/>
      <w:r>
        <w:rPr>
          <w:b/>
        </w:rPr>
        <w:t xml:space="preserve"> Section 17 Leave for Restricted Patients </w:t>
      </w:r>
      <w:r>
        <w:rPr>
          <w:b/>
        </w:rPr>
        <w:tab/>
      </w:r>
      <w:r>
        <w:rPr>
          <w:sz w:val="20"/>
        </w:rPr>
        <w:t xml:space="preserve">2 </w:t>
      </w:r>
    </w:p>
    <w:p w14:paraId="64C31932" w14:textId="77777777" w:rsidR="00FA7B96" w:rsidRDefault="00547FBA">
      <w:pPr>
        <w:spacing w:after="160" w:line="259" w:lineRule="auto"/>
        <w:ind w:left="0" w:right="0" w:firstLine="0"/>
        <w:jc w:val="left"/>
      </w:pPr>
      <w:r>
        <w:rPr>
          <w:b/>
        </w:rPr>
        <w:t xml:space="preserve"> </w:t>
      </w:r>
      <w:r>
        <w:rPr>
          <w:b/>
        </w:rPr>
        <w:tab/>
      </w:r>
      <w:r>
        <w:rPr>
          <w:sz w:val="20"/>
        </w:rPr>
        <w:t xml:space="preserve"> </w:t>
      </w:r>
    </w:p>
    <w:p w14:paraId="2BAA709A" w14:textId="77777777" w:rsidR="00FA7B96" w:rsidRDefault="00547FBA">
      <w:pPr>
        <w:tabs>
          <w:tab w:val="center" w:pos="9674"/>
        </w:tabs>
        <w:spacing w:after="160" w:line="259" w:lineRule="auto"/>
        <w:ind w:left="0" w:right="0" w:firstLine="0"/>
        <w:jc w:val="left"/>
      </w:pPr>
      <w:r>
        <w:rPr>
          <w:b/>
        </w:rPr>
        <w:t xml:space="preserve">Leave Request Form </w:t>
      </w:r>
      <w:r>
        <w:rPr>
          <w:b/>
        </w:rPr>
        <w:tab/>
      </w:r>
      <w:r>
        <w:rPr>
          <w:sz w:val="20"/>
        </w:rPr>
        <w:t xml:space="preserve">2 </w:t>
      </w:r>
    </w:p>
    <w:p w14:paraId="44AE8AD4" w14:textId="77777777" w:rsidR="00FA7B96" w:rsidRDefault="00547FBA">
      <w:pPr>
        <w:tabs>
          <w:tab w:val="center" w:pos="9618"/>
        </w:tabs>
        <w:spacing w:after="160" w:line="259" w:lineRule="auto"/>
        <w:ind w:left="0" w:right="0" w:firstLine="0"/>
        <w:jc w:val="left"/>
      </w:pPr>
      <w:r>
        <w:rPr>
          <w:b/>
        </w:rPr>
        <w:t xml:space="preserve">Specific Types of Leave: </w:t>
      </w:r>
      <w:r>
        <w:rPr>
          <w:b/>
        </w:rPr>
        <w:tab/>
      </w:r>
      <w:r>
        <w:rPr>
          <w:sz w:val="20"/>
        </w:rPr>
        <w:t xml:space="preserve"> </w:t>
      </w:r>
    </w:p>
    <w:p w14:paraId="7710BA68" w14:textId="77777777" w:rsidR="00FA7B96" w:rsidRDefault="00547FBA">
      <w:pPr>
        <w:tabs>
          <w:tab w:val="center" w:pos="9674"/>
        </w:tabs>
        <w:spacing w:after="160" w:line="259" w:lineRule="auto"/>
        <w:ind w:left="0" w:right="0" w:firstLine="0"/>
        <w:jc w:val="left"/>
      </w:pPr>
      <w:r>
        <w:rPr>
          <w:b/>
        </w:rPr>
        <w:t xml:space="preserve">            </w:t>
      </w:r>
      <w:r>
        <w:t xml:space="preserve">Ground Leave </w:t>
      </w:r>
      <w:r>
        <w:tab/>
      </w:r>
      <w:r>
        <w:rPr>
          <w:sz w:val="20"/>
        </w:rPr>
        <w:t xml:space="preserve">4 </w:t>
      </w:r>
    </w:p>
    <w:p w14:paraId="57CC2E5A" w14:textId="77777777" w:rsidR="00FA7B96" w:rsidRDefault="00547FBA">
      <w:pPr>
        <w:tabs>
          <w:tab w:val="center" w:pos="2071"/>
          <w:tab w:val="center" w:pos="9674"/>
        </w:tabs>
        <w:spacing w:after="160" w:line="259" w:lineRule="auto"/>
        <w:ind w:left="0" w:right="0" w:firstLine="0"/>
        <w:jc w:val="left"/>
      </w:pPr>
      <w:r>
        <w:rPr>
          <w:rFonts w:ascii="Calibri" w:eastAsia="Calibri" w:hAnsi="Calibri" w:cs="Calibri"/>
        </w:rPr>
        <w:tab/>
      </w:r>
      <w:r>
        <w:t xml:space="preserve">Escorted Community Leave </w:t>
      </w:r>
      <w:r>
        <w:tab/>
      </w:r>
      <w:r>
        <w:rPr>
          <w:sz w:val="20"/>
        </w:rPr>
        <w:t xml:space="preserve">4 </w:t>
      </w:r>
    </w:p>
    <w:p w14:paraId="4F1B153A" w14:textId="77777777" w:rsidR="00FA7B96" w:rsidRDefault="00547FBA">
      <w:pPr>
        <w:tabs>
          <w:tab w:val="center" w:pos="2424"/>
          <w:tab w:val="center" w:pos="9674"/>
        </w:tabs>
        <w:spacing w:after="160" w:line="259" w:lineRule="auto"/>
        <w:ind w:left="0" w:right="0" w:firstLine="0"/>
        <w:jc w:val="left"/>
      </w:pPr>
      <w:r>
        <w:rPr>
          <w:rFonts w:ascii="Calibri" w:eastAsia="Calibri" w:hAnsi="Calibri" w:cs="Calibri"/>
        </w:rPr>
        <w:tab/>
      </w:r>
      <w:r>
        <w:t xml:space="preserve">Unescorted Community Day Leave </w:t>
      </w:r>
      <w:r>
        <w:tab/>
      </w:r>
      <w:r>
        <w:rPr>
          <w:sz w:val="20"/>
        </w:rPr>
        <w:t xml:space="preserve">5 </w:t>
      </w:r>
    </w:p>
    <w:p w14:paraId="5D0A2670" w14:textId="77777777" w:rsidR="00FA7B96" w:rsidRDefault="00547FBA">
      <w:pPr>
        <w:tabs>
          <w:tab w:val="center" w:pos="1527"/>
          <w:tab w:val="center" w:pos="9674"/>
        </w:tabs>
        <w:spacing w:after="160" w:line="259" w:lineRule="auto"/>
        <w:ind w:left="0" w:right="0" w:firstLine="0"/>
        <w:jc w:val="left"/>
      </w:pPr>
      <w:r>
        <w:rPr>
          <w:rFonts w:ascii="Calibri" w:eastAsia="Calibri" w:hAnsi="Calibri" w:cs="Calibri"/>
        </w:rPr>
        <w:tab/>
      </w:r>
      <w:r>
        <w:t xml:space="preserve">Overnight Leave </w:t>
      </w:r>
      <w:r>
        <w:tab/>
      </w:r>
      <w:r>
        <w:rPr>
          <w:sz w:val="20"/>
        </w:rPr>
        <w:t xml:space="preserve">5 </w:t>
      </w:r>
    </w:p>
    <w:p w14:paraId="697184C1" w14:textId="77777777" w:rsidR="00FA7B96" w:rsidRDefault="00547FBA">
      <w:pPr>
        <w:tabs>
          <w:tab w:val="center" w:pos="1656"/>
          <w:tab w:val="center" w:pos="9674"/>
        </w:tabs>
        <w:spacing w:after="160" w:line="259" w:lineRule="auto"/>
        <w:ind w:left="0" w:right="0" w:firstLine="0"/>
        <w:jc w:val="left"/>
      </w:pPr>
      <w:r>
        <w:rPr>
          <w:rFonts w:ascii="Calibri" w:eastAsia="Calibri" w:hAnsi="Calibri" w:cs="Calibri"/>
        </w:rPr>
        <w:tab/>
      </w:r>
      <w:r>
        <w:t xml:space="preserve">Holiday type Leave </w:t>
      </w:r>
      <w:r>
        <w:tab/>
      </w:r>
      <w:r>
        <w:rPr>
          <w:sz w:val="20"/>
        </w:rPr>
        <w:t xml:space="preserve">5 </w:t>
      </w:r>
    </w:p>
    <w:p w14:paraId="42FED9CC" w14:textId="77777777" w:rsidR="00FA7B96" w:rsidRDefault="00547FBA">
      <w:pPr>
        <w:tabs>
          <w:tab w:val="center" w:pos="2390"/>
          <w:tab w:val="center" w:pos="9674"/>
        </w:tabs>
        <w:spacing w:after="160" w:line="259" w:lineRule="auto"/>
        <w:ind w:left="0" w:right="0" w:firstLine="0"/>
        <w:jc w:val="left"/>
      </w:pPr>
      <w:r>
        <w:rPr>
          <w:rFonts w:ascii="Calibri" w:eastAsia="Calibri" w:hAnsi="Calibri" w:cs="Calibri"/>
        </w:rPr>
        <w:tab/>
      </w:r>
      <w:r>
        <w:t xml:space="preserve">Leave outside England and Wales </w:t>
      </w:r>
      <w:r>
        <w:tab/>
      </w:r>
      <w:r>
        <w:rPr>
          <w:sz w:val="20"/>
        </w:rPr>
        <w:t xml:space="preserve">5 </w:t>
      </w:r>
    </w:p>
    <w:p w14:paraId="45F64059" w14:textId="77777777" w:rsidR="00FA7B96" w:rsidRDefault="00547FBA">
      <w:pPr>
        <w:tabs>
          <w:tab w:val="center" w:pos="9674"/>
        </w:tabs>
        <w:spacing w:after="160" w:line="259" w:lineRule="auto"/>
        <w:ind w:left="0" w:right="0" w:firstLine="0"/>
        <w:jc w:val="left"/>
      </w:pPr>
      <w:r>
        <w:t xml:space="preserve">                Scotland </w:t>
      </w:r>
      <w:r>
        <w:tab/>
      </w:r>
      <w:r>
        <w:rPr>
          <w:sz w:val="20"/>
        </w:rPr>
        <w:t xml:space="preserve">5 </w:t>
      </w:r>
    </w:p>
    <w:p w14:paraId="130F7CFD" w14:textId="77777777" w:rsidR="00FA7B96" w:rsidRDefault="00547FBA">
      <w:pPr>
        <w:tabs>
          <w:tab w:val="center" w:pos="9674"/>
        </w:tabs>
        <w:spacing w:after="160" w:line="259" w:lineRule="auto"/>
        <w:ind w:left="0" w:right="0" w:firstLine="0"/>
        <w:jc w:val="left"/>
      </w:pPr>
      <w:r>
        <w:t xml:space="preserve">                Northern </w:t>
      </w:r>
      <w:proofErr w:type="gramStart"/>
      <w:r>
        <w:t xml:space="preserve">Ireland  </w:t>
      </w:r>
      <w:r>
        <w:tab/>
      </w:r>
      <w:proofErr w:type="gramEnd"/>
      <w:r>
        <w:rPr>
          <w:sz w:val="20"/>
        </w:rPr>
        <w:t xml:space="preserve">6 </w:t>
      </w:r>
    </w:p>
    <w:p w14:paraId="543AA38A" w14:textId="77777777" w:rsidR="00FA7B96" w:rsidRDefault="00547FBA">
      <w:pPr>
        <w:tabs>
          <w:tab w:val="center" w:pos="9674"/>
        </w:tabs>
        <w:spacing w:after="160" w:line="259" w:lineRule="auto"/>
        <w:ind w:left="0" w:right="0" w:firstLine="0"/>
        <w:jc w:val="left"/>
      </w:pPr>
      <w:r>
        <w:t xml:space="preserve">            Compassionate Leave </w:t>
      </w:r>
      <w:r>
        <w:tab/>
      </w:r>
      <w:r>
        <w:rPr>
          <w:sz w:val="20"/>
        </w:rPr>
        <w:t xml:space="preserve">6 </w:t>
      </w:r>
    </w:p>
    <w:p w14:paraId="68A0D6B9" w14:textId="77777777" w:rsidR="00FA7B96" w:rsidRDefault="00547FBA">
      <w:pPr>
        <w:tabs>
          <w:tab w:val="center" w:pos="9674"/>
        </w:tabs>
        <w:spacing w:after="160" w:line="259" w:lineRule="auto"/>
        <w:ind w:left="0" w:right="0" w:firstLine="0"/>
        <w:jc w:val="left"/>
      </w:pPr>
      <w:r>
        <w:t xml:space="preserve">            Leave for the purposes of medical treatment </w:t>
      </w:r>
      <w:r>
        <w:tab/>
      </w:r>
      <w:r>
        <w:rPr>
          <w:sz w:val="20"/>
        </w:rPr>
        <w:t xml:space="preserve">6 </w:t>
      </w:r>
    </w:p>
    <w:p w14:paraId="7D5A5F21" w14:textId="77777777" w:rsidR="00FA7B96" w:rsidRDefault="00547FBA">
      <w:pPr>
        <w:tabs>
          <w:tab w:val="center" w:pos="9674"/>
        </w:tabs>
        <w:spacing w:after="160" w:line="259" w:lineRule="auto"/>
        <w:ind w:left="0" w:right="0" w:firstLine="0"/>
        <w:jc w:val="left"/>
      </w:pPr>
      <w:r>
        <w:t xml:space="preserve">            Exceptions to a general permission for medical </w:t>
      </w:r>
      <w:proofErr w:type="gramStart"/>
      <w:r>
        <w:t xml:space="preserve">leave  </w:t>
      </w:r>
      <w:r>
        <w:tab/>
      </w:r>
      <w:proofErr w:type="gramEnd"/>
      <w:r>
        <w:rPr>
          <w:sz w:val="20"/>
        </w:rPr>
        <w:t xml:space="preserve">7 </w:t>
      </w:r>
    </w:p>
    <w:p w14:paraId="0F0072B9" w14:textId="77777777" w:rsidR="00FA7B96" w:rsidRDefault="00547FBA">
      <w:pPr>
        <w:tabs>
          <w:tab w:val="center" w:pos="9674"/>
        </w:tabs>
        <w:spacing w:after="160" w:line="259" w:lineRule="auto"/>
        <w:ind w:left="0" w:right="0" w:firstLine="0"/>
        <w:jc w:val="left"/>
      </w:pPr>
      <w:r>
        <w:t xml:space="preserve">            Leave for emergency medical treatment </w:t>
      </w:r>
      <w:r>
        <w:tab/>
      </w:r>
      <w:r>
        <w:rPr>
          <w:sz w:val="20"/>
        </w:rPr>
        <w:t xml:space="preserve">7 </w:t>
      </w:r>
    </w:p>
    <w:p w14:paraId="1F3DCEE4" w14:textId="77777777" w:rsidR="00FA7B96" w:rsidRDefault="00547FBA">
      <w:pPr>
        <w:spacing w:after="160" w:line="259" w:lineRule="auto"/>
        <w:ind w:left="0" w:right="0" w:firstLine="0"/>
        <w:jc w:val="left"/>
      </w:pPr>
      <w:r>
        <w:t xml:space="preserve">             </w:t>
      </w:r>
      <w:r>
        <w:tab/>
      </w:r>
      <w:r>
        <w:rPr>
          <w:sz w:val="20"/>
        </w:rPr>
        <w:t xml:space="preserve"> </w:t>
      </w:r>
    </w:p>
    <w:p w14:paraId="2136D6B3" w14:textId="77777777" w:rsidR="00FA7B96" w:rsidRDefault="00547FBA">
      <w:pPr>
        <w:spacing w:after="160" w:line="259" w:lineRule="auto"/>
        <w:ind w:left="0" w:right="0" w:firstLine="0"/>
        <w:jc w:val="left"/>
      </w:pPr>
      <w:r>
        <w:rPr>
          <w:b/>
        </w:rPr>
        <w:t xml:space="preserve"> </w:t>
      </w:r>
      <w:r>
        <w:rPr>
          <w:b/>
        </w:rPr>
        <w:tab/>
      </w:r>
      <w:r>
        <w:rPr>
          <w:sz w:val="20"/>
        </w:rPr>
        <w:t xml:space="preserve"> </w:t>
      </w:r>
    </w:p>
    <w:p w14:paraId="4FD74AA6" w14:textId="77777777" w:rsidR="00FA7B96" w:rsidRDefault="00547FBA">
      <w:pPr>
        <w:tabs>
          <w:tab w:val="center" w:pos="9674"/>
        </w:tabs>
        <w:spacing w:after="160" w:line="259" w:lineRule="auto"/>
        <w:ind w:left="0" w:right="0" w:firstLine="0"/>
        <w:jc w:val="left"/>
      </w:pPr>
      <w:r>
        <w:rPr>
          <w:b/>
        </w:rPr>
        <w:t xml:space="preserve">Reports on Completed </w:t>
      </w:r>
      <w:proofErr w:type="gramStart"/>
      <w:r>
        <w:rPr>
          <w:b/>
        </w:rPr>
        <w:t>Leave</w:t>
      </w:r>
      <w:r>
        <w:t xml:space="preserve">  </w:t>
      </w:r>
      <w:r>
        <w:tab/>
      </w:r>
      <w:proofErr w:type="gramEnd"/>
      <w:r>
        <w:rPr>
          <w:sz w:val="20"/>
        </w:rPr>
        <w:t xml:space="preserve">8 </w:t>
      </w:r>
    </w:p>
    <w:p w14:paraId="11578FEF" w14:textId="77777777" w:rsidR="00FA7B96" w:rsidRDefault="00547FBA">
      <w:pPr>
        <w:spacing w:after="160" w:line="259" w:lineRule="auto"/>
        <w:ind w:left="0" w:right="0" w:firstLine="0"/>
        <w:jc w:val="left"/>
      </w:pPr>
      <w:r>
        <w:t xml:space="preserve"> </w:t>
      </w:r>
      <w:r>
        <w:tab/>
      </w:r>
      <w:r>
        <w:rPr>
          <w:sz w:val="20"/>
        </w:rPr>
        <w:t xml:space="preserve"> </w:t>
      </w:r>
    </w:p>
    <w:p w14:paraId="67397E31" w14:textId="77777777" w:rsidR="00FA7B96" w:rsidRDefault="00547FBA">
      <w:pPr>
        <w:tabs>
          <w:tab w:val="center" w:pos="9674"/>
        </w:tabs>
        <w:spacing w:after="160" w:line="259" w:lineRule="auto"/>
        <w:ind w:left="0" w:right="0" w:firstLine="0"/>
        <w:jc w:val="left"/>
      </w:pPr>
      <w:r>
        <w:rPr>
          <w:b/>
        </w:rPr>
        <w:t xml:space="preserve">Withdrawing Consent for Leave </w:t>
      </w:r>
      <w:r>
        <w:rPr>
          <w:b/>
        </w:rPr>
        <w:tab/>
      </w:r>
      <w:r>
        <w:rPr>
          <w:sz w:val="20"/>
        </w:rPr>
        <w:t xml:space="preserve">8 </w:t>
      </w:r>
    </w:p>
    <w:p w14:paraId="23AB0AC0" w14:textId="77777777" w:rsidR="00FA7B96" w:rsidRDefault="00547FBA">
      <w:pPr>
        <w:spacing w:after="160" w:line="259" w:lineRule="auto"/>
        <w:ind w:left="0" w:right="0" w:firstLine="0"/>
        <w:jc w:val="left"/>
      </w:pPr>
      <w:r>
        <w:rPr>
          <w:b/>
        </w:rPr>
        <w:t xml:space="preserve">      </w:t>
      </w:r>
      <w:r>
        <w:rPr>
          <w:b/>
        </w:rPr>
        <w:tab/>
      </w:r>
      <w:r>
        <w:rPr>
          <w:sz w:val="20"/>
        </w:rPr>
        <w:t xml:space="preserve"> </w:t>
      </w:r>
    </w:p>
    <w:p w14:paraId="73C81F45" w14:textId="77777777" w:rsidR="00FA7B96" w:rsidRDefault="00547FBA">
      <w:pPr>
        <w:tabs>
          <w:tab w:val="center" w:pos="9674"/>
        </w:tabs>
        <w:spacing w:after="160" w:line="259" w:lineRule="auto"/>
        <w:ind w:left="0" w:right="0" w:firstLine="0"/>
        <w:jc w:val="left"/>
      </w:pPr>
      <w:r>
        <w:rPr>
          <w:b/>
        </w:rPr>
        <w:t xml:space="preserve">Leave for Court Proceedings </w:t>
      </w:r>
      <w:r>
        <w:rPr>
          <w:b/>
        </w:rPr>
        <w:tab/>
      </w:r>
      <w:r>
        <w:rPr>
          <w:sz w:val="20"/>
        </w:rPr>
        <w:t xml:space="preserve">9 </w:t>
      </w:r>
    </w:p>
    <w:p w14:paraId="5F648AC2" w14:textId="77777777" w:rsidR="00FA7B96" w:rsidRDefault="00547FBA">
      <w:pPr>
        <w:spacing w:after="160" w:line="259" w:lineRule="auto"/>
        <w:ind w:left="0" w:right="0" w:firstLine="0"/>
        <w:jc w:val="left"/>
      </w:pPr>
      <w:r>
        <w:rPr>
          <w:b/>
        </w:rPr>
        <w:t xml:space="preserve"> </w:t>
      </w:r>
      <w:r>
        <w:rPr>
          <w:b/>
        </w:rPr>
        <w:tab/>
      </w:r>
      <w:r>
        <w:rPr>
          <w:sz w:val="20"/>
        </w:rPr>
        <w:t xml:space="preserve"> </w:t>
      </w:r>
    </w:p>
    <w:p w14:paraId="2F2C1583" w14:textId="77777777" w:rsidR="00FA7B96" w:rsidRDefault="00547FBA">
      <w:pPr>
        <w:tabs>
          <w:tab w:val="center" w:pos="9730"/>
        </w:tabs>
        <w:spacing w:after="160" w:line="259" w:lineRule="auto"/>
        <w:ind w:left="0" w:right="0" w:firstLine="0"/>
        <w:jc w:val="left"/>
      </w:pPr>
      <w:r>
        <w:rPr>
          <w:b/>
        </w:rPr>
        <w:t xml:space="preserve">Leave to attend Court for legal proceedings other than criminal </w:t>
      </w:r>
      <w:r>
        <w:rPr>
          <w:b/>
        </w:rPr>
        <w:tab/>
      </w:r>
      <w:r>
        <w:rPr>
          <w:sz w:val="20"/>
        </w:rPr>
        <w:t xml:space="preserve">10 </w:t>
      </w:r>
    </w:p>
    <w:p w14:paraId="4941FEAF" w14:textId="77777777" w:rsidR="00FA7B96" w:rsidRDefault="00547FBA">
      <w:pPr>
        <w:spacing w:after="160" w:line="259" w:lineRule="auto"/>
        <w:ind w:left="0" w:right="0" w:firstLine="0"/>
        <w:jc w:val="left"/>
      </w:pPr>
      <w:r>
        <w:rPr>
          <w:b/>
        </w:rPr>
        <w:t xml:space="preserve"> </w:t>
      </w:r>
      <w:r>
        <w:rPr>
          <w:b/>
        </w:rPr>
        <w:tab/>
      </w:r>
      <w:r>
        <w:rPr>
          <w:sz w:val="20"/>
        </w:rPr>
        <w:t xml:space="preserve"> </w:t>
      </w:r>
    </w:p>
    <w:p w14:paraId="03D44CFB" w14:textId="77777777" w:rsidR="00FA7B96" w:rsidRDefault="00547FBA">
      <w:pPr>
        <w:spacing w:after="160" w:line="259" w:lineRule="auto"/>
        <w:ind w:left="0" w:right="0" w:firstLine="0"/>
        <w:jc w:val="left"/>
      </w:pPr>
      <w:r>
        <w:rPr>
          <w:b/>
        </w:rPr>
        <w:t xml:space="preserve"> </w:t>
      </w:r>
      <w:r>
        <w:rPr>
          <w:b/>
        </w:rPr>
        <w:tab/>
      </w:r>
      <w:r>
        <w:rPr>
          <w:sz w:val="20"/>
        </w:rPr>
        <w:t xml:space="preserve"> </w:t>
      </w:r>
    </w:p>
    <w:p w14:paraId="0299DEA7" w14:textId="77777777" w:rsidR="00FA7B96" w:rsidRDefault="00547FBA">
      <w:pPr>
        <w:tabs>
          <w:tab w:val="center" w:pos="9730"/>
        </w:tabs>
        <w:spacing w:after="160" w:line="259" w:lineRule="auto"/>
        <w:ind w:left="0" w:right="0" w:firstLine="0"/>
        <w:jc w:val="left"/>
      </w:pPr>
      <w:r>
        <w:rPr>
          <w:b/>
        </w:rPr>
        <w:t xml:space="preserve">Prisoners subject to directions under section 45A or transferred under </w:t>
      </w:r>
      <w:r>
        <w:rPr>
          <w:b/>
        </w:rPr>
        <w:tab/>
      </w:r>
      <w:r>
        <w:rPr>
          <w:sz w:val="20"/>
        </w:rPr>
        <w:t xml:space="preserve">10 </w:t>
      </w:r>
    </w:p>
    <w:p w14:paraId="63FF5940" w14:textId="77777777" w:rsidR="00FA7B96" w:rsidRDefault="00547FBA">
      <w:pPr>
        <w:tabs>
          <w:tab w:val="center" w:pos="9618"/>
        </w:tabs>
        <w:spacing w:after="160" w:line="259" w:lineRule="auto"/>
        <w:ind w:left="0" w:right="0" w:firstLine="0"/>
        <w:jc w:val="left"/>
      </w:pPr>
      <w:r>
        <w:rPr>
          <w:b/>
        </w:rPr>
        <w:t xml:space="preserve">Sections 47 &amp; 48 of the Mental Health Act 1983  </w:t>
      </w:r>
      <w:r>
        <w:rPr>
          <w:b/>
        </w:rPr>
        <w:tab/>
      </w:r>
      <w:r>
        <w:rPr>
          <w:sz w:val="20"/>
        </w:rPr>
        <w:t xml:space="preserve"> </w:t>
      </w:r>
    </w:p>
    <w:p w14:paraId="560FC903" w14:textId="77777777" w:rsidR="00FA7B96" w:rsidRDefault="00547FBA">
      <w:pPr>
        <w:tabs>
          <w:tab w:val="center" w:pos="9730"/>
        </w:tabs>
        <w:spacing w:after="160" w:line="259" w:lineRule="auto"/>
        <w:ind w:left="0" w:right="0" w:firstLine="0"/>
        <w:jc w:val="left"/>
      </w:pPr>
      <w:r>
        <w:rPr>
          <w:b/>
        </w:rPr>
        <w:lastRenderedPageBreak/>
        <w:t xml:space="preserve">Indeterminate Sentence Prisoners </w:t>
      </w:r>
      <w:r>
        <w:rPr>
          <w:b/>
        </w:rPr>
        <w:tab/>
      </w:r>
      <w:r>
        <w:rPr>
          <w:sz w:val="20"/>
        </w:rPr>
        <w:t xml:space="preserve">11 </w:t>
      </w:r>
    </w:p>
    <w:p w14:paraId="369F63FD" w14:textId="77777777" w:rsidR="00FA7B96" w:rsidRDefault="00547FBA">
      <w:pPr>
        <w:spacing w:after="160" w:line="259" w:lineRule="auto"/>
        <w:ind w:left="0" w:right="0" w:firstLine="0"/>
        <w:jc w:val="left"/>
      </w:pPr>
      <w:r>
        <w:rPr>
          <w:b/>
        </w:rPr>
        <w:t xml:space="preserve"> </w:t>
      </w:r>
      <w:r>
        <w:rPr>
          <w:b/>
        </w:rPr>
        <w:tab/>
      </w:r>
      <w:r>
        <w:rPr>
          <w:sz w:val="20"/>
        </w:rPr>
        <w:t xml:space="preserve"> </w:t>
      </w:r>
    </w:p>
    <w:p w14:paraId="1BCBA9F8" w14:textId="77777777" w:rsidR="00FA7B96" w:rsidRDefault="00547FBA">
      <w:pPr>
        <w:tabs>
          <w:tab w:val="center" w:pos="9730"/>
        </w:tabs>
        <w:spacing w:after="160" w:line="259" w:lineRule="auto"/>
        <w:ind w:left="0" w:right="0" w:firstLine="0"/>
        <w:jc w:val="left"/>
      </w:pPr>
      <w:r>
        <w:rPr>
          <w:b/>
        </w:rPr>
        <w:t>Victims</w:t>
      </w:r>
      <w:r>
        <w:t xml:space="preserve"> </w:t>
      </w:r>
      <w:r>
        <w:tab/>
      </w:r>
      <w:r>
        <w:rPr>
          <w:sz w:val="20"/>
        </w:rPr>
        <w:t xml:space="preserve">12 </w:t>
      </w:r>
    </w:p>
    <w:p w14:paraId="6F444663" w14:textId="77777777" w:rsidR="00FA7B96" w:rsidRDefault="00547FBA">
      <w:pPr>
        <w:spacing w:after="160" w:line="259" w:lineRule="auto"/>
        <w:ind w:left="0" w:right="0" w:firstLine="0"/>
        <w:jc w:val="left"/>
      </w:pPr>
      <w:r>
        <w:t xml:space="preserve">                                                                                                                    </w:t>
      </w:r>
      <w:r>
        <w:tab/>
      </w:r>
      <w:r>
        <w:rPr>
          <w:sz w:val="20"/>
        </w:rPr>
        <w:t xml:space="preserve"> </w:t>
      </w:r>
    </w:p>
    <w:p w14:paraId="294D461E" w14:textId="77777777" w:rsidR="00FA7B96" w:rsidRDefault="00547FBA">
      <w:pPr>
        <w:spacing w:after="160" w:line="259" w:lineRule="auto"/>
        <w:ind w:left="0" w:right="0" w:firstLine="0"/>
        <w:jc w:val="left"/>
      </w:pPr>
      <w:r>
        <w:rPr>
          <w:sz w:val="20"/>
        </w:rPr>
        <w:t xml:space="preserve"> </w:t>
      </w:r>
      <w:r>
        <w:rPr>
          <w:sz w:val="20"/>
        </w:rPr>
        <w:tab/>
      </w:r>
      <w:r>
        <w:rPr>
          <w:b/>
          <w:sz w:val="20"/>
        </w:rPr>
        <w:t xml:space="preserve"> </w:t>
      </w:r>
    </w:p>
    <w:p w14:paraId="1487B402" w14:textId="77777777" w:rsidR="00FA7B96" w:rsidRDefault="00547FBA">
      <w:pPr>
        <w:pStyle w:val="Heading1"/>
        <w:spacing w:after="4" w:line="262" w:lineRule="auto"/>
        <w:ind w:left="355" w:right="4376"/>
      </w:pPr>
      <w:r>
        <w:rPr>
          <w:rFonts w:ascii="Arial" w:eastAsia="Arial" w:hAnsi="Arial" w:cs="Arial"/>
          <w:i/>
          <w:sz w:val="22"/>
        </w:rPr>
        <w:t xml:space="preserve">LEGAL PROVISIONS </w:t>
      </w:r>
    </w:p>
    <w:p w14:paraId="351172AA" w14:textId="77777777" w:rsidR="00FA7B96" w:rsidRDefault="00547FBA">
      <w:pPr>
        <w:spacing w:after="6" w:line="259" w:lineRule="auto"/>
        <w:ind w:left="1" w:right="0" w:firstLine="0"/>
        <w:jc w:val="left"/>
      </w:pPr>
      <w:r>
        <w:rPr>
          <w:b/>
        </w:rPr>
        <w:t xml:space="preserve"> </w:t>
      </w:r>
    </w:p>
    <w:p w14:paraId="7968B799" w14:textId="77777777" w:rsidR="00FA7B96" w:rsidRDefault="00547FBA">
      <w:pPr>
        <w:spacing w:after="321"/>
        <w:ind w:left="976" w:right="40" w:hanging="360"/>
      </w:pPr>
      <w:r>
        <w:t>1. Section 41(3)(c)(</w:t>
      </w:r>
      <w:proofErr w:type="spellStart"/>
      <w:r>
        <w:t>i</w:t>
      </w:r>
      <w:proofErr w:type="spellEnd"/>
      <w:r>
        <w:t>) of the Mental Health Act 1983 requi</w:t>
      </w:r>
      <w:r>
        <w:t>res a responsible clinician to obtain consent from the Secretary of State before granting section 17 leave to a restricted patient.  No such patient may leave the hospital or unit</w:t>
      </w:r>
      <w:r>
        <w:rPr>
          <w:vertAlign w:val="superscript"/>
        </w:rPr>
        <w:footnoteReference w:id="1"/>
      </w:r>
      <w:r>
        <w:t xml:space="preserve"> named on the authority for detention without such consent.</w:t>
      </w:r>
      <w:r>
        <w:rPr>
          <w:vertAlign w:val="superscript"/>
        </w:rPr>
        <w:footnoteReference w:id="2"/>
      </w:r>
      <w:r>
        <w:t xml:space="preserve"> </w:t>
      </w:r>
    </w:p>
    <w:p w14:paraId="4158729A" w14:textId="77777777" w:rsidR="00FA7B96" w:rsidRDefault="00547FBA">
      <w:pPr>
        <w:pStyle w:val="Heading1"/>
        <w:spacing w:after="214"/>
        <w:ind w:left="360" w:firstLine="0"/>
      </w:pPr>
      <w:r>
        <w:rPr>
          <w:i/>
          <w:sz w:val="28"/>
        </w:rPr>
        <w:t>POLICY ON SECT</w:t>
      </w:r>
      <w:r>
        <w:rPr>
          <w:i/>
          <w:sz w:val="28"/>
        </w:rPr>
        <w:t xml:space="preserve">ION 17 LEAVE FOR RESTRICTED PATIENTS </w:t>
      </w:r>
    </w:p>
    <w:p w14:paraId="793147E5" w14:textId="77777777" w:rsidR="00FA7B96" w:rsidRDefault="00547FBA">
      <w:pPr>
        <w:spacing w:after="0" w:line="259" w:lineRule="auto"/>
        <w:ind w:left="1" w:right="0" w:firstLine="0"/>
        <w:jc w:val="left"/>
      </w:pPr>
      <w:r>
        <w:rPr>
          <w:rFonts w:ascii="Calibri" w:eastAsia="Calibri" w:hAnsi="Calibri" w:cs="Calibri"/>
          <w:b/>
          <w:sz w:val="28"/>
        </w:rPr>
        <w:t xml:space="preserve"> </w:t>
      </w:r>
    </w:p>
    <w:p w14:paraId="72A0271B" w14:textId="77777777" w:rsidR="00FA7B96" w:rsidRDefault="00547FBA">
      <w:pPr>
        <w:numPr>
          <w:ilvl w:val="0"/>
          <w:numId w:val="1"/>
        </w:numPr>
        <w:ind w:right="40" w:hanging="360"/>
      </w:pPr>
      <w:r>
        <w:t xml:space="preserve">The Secretary of State recognises that well thought out leave, which serves a definable purpose and is carefully and sensitively executed, has an important part to play treating and rehabilitating restricted patients. It also provides valuable information </w:t>
      </w:r>
      <w:r>
        <w:t xml:space="preserve">to help responsible clinicians, and the Secretary of State, in managing the patient in hospital, and to all parties, including the Tribunal, when considering discharge into the community.  </w:t>
      </w:r>
    </w:p>
    <w:p w14:paraId="05092E06" w14:textId="77777777" w:rsidR="00FA7B96" w:rsidRDefault="00547FBA">
      <w:pPr>
        <w:spacing w:after="0" w:line="259" w:lineRule="auto"/>
        <w:ind w:left="0" w:right="0" w:firstLine="0"/>
        <w:jc w:val="left"/>
      </w:pPr>
      <w:r>
        <w:t xml:space="preserve"> </w:t>
      </w:r>
    </w:p>
    <w:p w14:paraId="4C374F5B" w14:textId="288C26A2" w:rsidR="00FA7B96" w:rsidRDefault="00547FBA">
      <w:pPr>
        <w:numPr>
          <w:ilvl w:val="0"/>
          <w:numId w:val="1"/>
        </w:numPr>
        <w:ind w:right="40" w:hanging="360"/>
      </w:pPr>
      <w:r>
        <w:t>To help responsible clinicians provide all the information requi</w:t>
      </w:r>
      <w:r>
        <w:t xml:space="preserve">red by the Secretary of State to assess escorted or unescorted leave proposals, a leave request form is available on </w:t>
      </w:r>
      <w:hyperlink r:id="rId10" w:history="1">
        <w:r w:rsidR="00C952ED" w:rsidRPr="00F7598E">
          <w:rPr>
            <w:rStyle w:val="Hyperlink"/>
          </w:rPr>
          <w:t>https://www.gov.uk/government/collections/mentally-disordered-offenders</w:t>
        </w:r>
      </w:hyperlink>
      <w:r w:rsidR="00C952ED">
        <w:t xml:space="preserve"> </w:t>
      </w:r>
      <w:r>
        <w:t>and at Annex A.  Responsible clinicians should also submit any additional information that they consider would assist th</w:t>
      </w:r>
      <w:r>
        <w:t xml:space="preserve">e Secretary of State to reach a decision. </w:t>
      </w:r>
    </w:p>
    <w:p w14:paraId="00EC3239" w14:textId="77777777" w:rsidR="00FA7B96" w:rsidRDefault="00547FBA">
      <w:pPr>
        <w:spacing w:after="0" w:line="259" w:lineRule="auto"/>
        <w:ind w:left="0" w:right="0" w:firstLine="0"/>
        <w:jc w:val="left"/>
      </w:pPr>
      <w:r>
        <w:t xml:space="preserve"> </w:t>
      </w:r>
    </w:p>
    <w:p w14:paraId="004F7839" w14:textId="77777777" w:rsidR="00FA7B96" w:rsidRDefault="00547FBA">
      <w:pPr>
        <w:numPr>
          <w:ilvl w:val="0"/>
          <w:numId w:val="1"/>
        </w:numPr>
        <w:ind w:right="40" w:hanging="360"/>
      </w:pPr>
      <w:r>
        <w:t>The Secretary of State expects leave programmes to be designed and conducted in such a way as to preserve public safety and, where appropriate, respect the feelings and fears of victims and others who may have b</w:t>
      </w:r>
      <w:r>
        <w:t>een affected by the offences.  To this end, there is an expectation that victims, through contact with Victim Liaison Officers where victims are participating with the Victim Contact Scheme, will be asked for their views on leave.  Victims may request that</w:t>
      </w:r>
      <w:r>
        <w:t xml:space="preserve"> provisions be put in place to prevent contact with the patient, such as an exclusion zone.  </w:t>
      </w:r>
    </w:p>
    <w:p w14:paraId="03C3C913" w14:textId="77777777" w:rsidR="00FA7B96" w:rsidRDefault="00547FBA">
      <w:pPr>
        <w:spacing w:after="0" w:line="259" w:lineRule="auto"/>
        <w:ind w:left="0" w:right="0" w:firstLine="0"/>
        <w:jc w:val="left"/>
      </w:pPr>
      <w:r>
        <w:t xml:space="preserve"> </w:t>
      </w:r>
    </w:p>
    <w:p w14:paraId="09059CE2" w14:textId="77777777" w:rsidR="00FA7B96" w:rsidRDefault="00547FBA">
      <w:pPr>
        <w:numPr>
          <w:ilvl w:val="0"/>
          <w:numId w:val="1"/>
        </w:numPr>
        <w:ind w:right="40" w:hanging="360"/>
      </w:pPr>
      <w:r>
        <w:t>The Secretary of State will often consent to programmes which give responsible clinicians an element of discretion as to leave arrangements.  However, there wil</w:t>
      </w:r>
      <w:r>
        <w:t>l be circumstances where consent is given on the understanding that the responsible clinicians will limit leave or add certain conditions, for instance, when a patient needs to visit a proposed discharge placement, or where leave at the responsible clinici</w:t>
      </w:r>
      <w:r>
        <w:t xml:space="preserve">an's discretion is not appropriate for reasons of risk or sensitivity.  </w:t>
      </w:r>
    </w:p>
    <w:p w14:paraId="37602FF0" w14:textId="77777777" w:rsidR="00FA7B96" w:rsidRDefault="00547FBA">
      <w:pPr>
        <w:spacing w:after="0" w:line="259" w:lineRule="auto"/>
        <w:ind w:left="0" w:right="0" w:firstLine="0"/>
        <w:jc w:val="left"/>
      </w:pPr>
      <w:r>
        <w:t xml:space="preserve"> </w:t>
      </w:r>
    </w:p>
    <w:p w14:paraId="001BD1FE" w14:textId="77777777" w:rsidR="00FA7B96" w:rsidRDefault="00547FBA">
      <w:pPr>
        <w:numPr>
          <w:ilvl w:val="0"/>
          <w:numId w:val="1"/>
        </w:numPr>
        <w:ind w:right="40" w:hanging="360"/>
      </w:pPr>
      <w:r>
        <w:t xml:space="preserve">Once agreed, the Secretary of State’s consent to leave remains in operation unless the circumstances of the patient’s health or other factors change the risk assessment. This means </w:t>
      </w:r>
      <w:r>
        <w:t>that the responsible clinician should make a careful risk assessment of the patient before each instance of leave. If there are any doubts that the leave should take place, it should be stopped.  The responsible clinician should inform the relevant casewor</w:t>
      </w:r>
      <w:r>
        <w:t xml:space="preserve">ker in Mental Health Casework Section immediately should any change </w:t>
      </w:r>
      <w:r>
        <w:lastRenderedPageBreak/>
        <w:t xml:space="preserve">occur that affects the basis on which the Secretary of State’s consent has been given, particularly any factor that changes a patient's risk.  </w:t>
      </w:r>
    </w:p>
    <w:p w14:paraId="4653A955" w14:textId="77777777" w:rsidR="00FA7B96" w:rsidRDefault="00547FBA">
      <w:pPr>
        <w:spacing w:after="9" w:line="259" w:lineRule="auto"/>
        <w:ind w:left="630" w:right="0" w:firstLine="0"/>
        <w:jc w:val="left"/>
      </w:pPr>
      <w:r>
        <w:t xml:space="preserve"> </w:t>
      </w:r>
    </w:p>
    <w:p w14:paraId="1293F43B" w14:textId="77777777" w:rsidR="00FA7B96" w:rsidRDefault="00547FBA">
      <w:pPr>
        <w:pStyle w:val="Heading2"/>
        <w:spacing w:after="126"/>
        <w:ind w:left="355" w:right="4376"/>
      </w:pPr>
      <w:r>
        <w:t xml:space="preserve">LEAVE REQUEST FORM </w:t>
      </w:r>
    </w:p>
    <w:p w14:paraId="510D2ED5" w14:textId="77777777" w:rsidR="00FA7B96" w:rsidRDefault="00547FBA">
      <w:pPr>
        <w:spacing w:after="98" w:line="259" w:lineRule="auto"/>
        <w:ind w:left="0" w:right="0" w:firstLine="0"/>
        <w:jc w:val="left"/>
      </w:pPr>
      <w:r>
        <w:rPr>
          <w:b/>
        </w:rPr>
        <w:t xml:space="preserve"> </w:t>
      </w:r>
    </w:p>
    <w:p w14:paraId="01CA9273" w14:textId="77777777" w:rsidR="00FA7B96" w:rsidRDefault="00547FBA">
      <w:pPr>
        <w:numPr>
          <w:ilvl w:val="0"/>
          <w:numId w:val="2"/>
        </w:numPr>
        <w:ind w:right="40" w:hanging="360"/>
      </w:pPr>
      <w:r>
        <w:t xml:space="preserve">To help ensure that </w:t>
      </w:r>
      <w:r>
        <w:t xml:space="preserve">the Secretary of State receives all of the information necessary to take a decision, a leave request form is provided for responsible clinicians (see </w:t>
      </w:r>
      <w:r>
        <w:rPr>
          <w:b/>
        </w:rPr>
        <w:t>Annex A</w:t>
      </w:r>
      <w:r>
        <w:t>).</w:t>
      </w:r>
      <w:r>
        <w:rPr>
          <w:vertAlign w:val="superscript"/>
        </w:rPr>
        <w:t>3</w:t>
      </w:r>
      <w:r>
        <w:t xml:space="preserve"> In addition to the details below, the form also asks for a report on leave already taken to be </w:t>
      </w:r>
      <w:r>
        <w:t>attached and contact with the Victim Liaison Officer, if there is one.</w:t>
      </w:r>
      <w:r>
        <w:rPr>
          <w:color w:val="FF0000"/>
        </w:rPr>
        <w:t xml:space="preserve"> </w:t>
      </w:r>
      <w:r>
        <w:t>This should be supplemented with any additional information that the responsible clinician considers would assist the Secretary of State.  Examples of such information would include add</w:t>
      </w:r>
      <w:r>
        <w:t xml:space="preserve">itional material which explores the context, purpose and therapeutic benefits of proposed leave. Additional requests for progress reports on leave will only be made by MHCS </w:t>
      </w:r>
      <w:proofErr w:type="gramStart"/>
      <w:r>
        <w:t>if and when</w:t>
      </w:r>
      <w:proofErr w:type="gramEnd"/>
      <w:r>
        <w:t xml:space="preserve"> the caseworker requires further information.   </w:t>
      </w:r>
    </w:p>
    <w:p w14:paraId="5360FCEC" w14:textId="77777777" w:rsidR="00FA7B96" w:rsidRDefault="00547FBA">
      <w:pPr>
        <w:spacing w:after="7" w:line="259" w:lineRule="auto"/>
        <w:ind w:left="1" w:right="0" w:firstLine="0"/>
        <w:jc w:val="left"/>
      </w:pPr>
      <w:r>
        <w:t xml:space="preserve"> </w:t>
      </w:r>
    </w:p>
    <w:p w14:paraId="4AD3DDF3" w14:textId="77777777" w:rsidR="00FA7B96" w:rsidRDefault="00547FBA">
      <w:pPr>
        <w:numPr>
          <w:ilvl w:val="0"/>
          <w:numId w:val="2"/>
        </w:numPr>
        <w:ind w:right="40" w:hanging="360"/>
      </w:pPr>
      <w:r>
        <w:t xml:space="preserve">In support of any request for leave for a restricted patient, the Secretary of State requires the following information: </w:t>
      </w:r>
    </w:p>
    <w:p w14:paraId="3CF6998E" w14:textId="77777777" w:rsidR="00FA7B96" w:rsidRDefault="00547FBA">
      <w:pPr>
        <w:spacing w:after="7" w:line="259" w:lineRule="auto"/>
        <w:ind w:left="1" w:right="0" w:firstLine="0"/>
        <w:jc w:val="left"/>
      </w:pPr>
      <w:r>
        <w:t xml:space="preserve"> </w:t>
      </w:r>
    </w:p>
    <w:p w14:paraId="5B6DB41A" w14:textId="77777777" w:rsidR="00FA7B96" w:rsidRDefault="00547FBA">
      <w:pPr>
        <w:numPr>
          <w:ilvl w:val="0"/>
          <w:numId w:val="3"/>
        </w:numPr>
        <w:ind w:right="40" w:hanging="283"/>
      </w:pPr>
      <w:r>
        <w:t xml:space="preserve">the aims of the proposal and the anticipated benefits for the patient’s treatment and/or rehabilitation;   </w:t>
      </w:r>
    </w:p>
    <w:p w14:paraId="1AA32948" w14:textId="77777777" w:rsidR="00FA7B96" w:rsidRDefault="00547FBA">
      <w:pPr>
        <w:spacing w:after="9" w:line="259" w:lineRule="auto"/>
        <w:ind w:left="710" w:right="0" w:firstLine="0"/>
        <w:jc w:val="left"/>
      </w:pPr>
      <w:r>
        <w:t xml:space="preserve"> </w:t>
      </w:r>
    </w:p>
    <w:p w14:paraId="00736ED9" w14:textId="77777777" w:rsidR="00FA7B96" w:rsidRDefault="00547FBA">
      <w:pPr>
        <w:numPr>
          <w:ilvl w:val="0"/>
          <w:numId w:val="3"/>
        </w:numPr>
        <w:ind w:right="40" w:hanging="283"/>
      </w:pPr>
      <w:r>
        <w:t xml:space="preserve">the potential risk of </w:t>
      </w:r>
      <w:r>
        <w:t xml:space="preserve">harm to the public, </w:t>
      </w:r>
      <w:proofErr w:type="gramStart"/>
      <w:r>
        <w:t>taking into account</w:t>
      </w:r>
      <w:proofErr w:type="gramEnd"/>
      <w:r>
        <w:t xml:space="preserve"> the nature and adequacy of safeguards.  Responsible clinicians must also consider any other risk factors which apply individually to the patient, particularly any risks to victims and their families, consulting with </w:t>
      </w:r>
      <w:r>
        <w:t xml:space="preserve">the Victim Liaison Office where appropriate.; </w:t>
      </w:r>
    </w:p>
    <w:p w14:paraId="67703D71" w14:textId="77777777" w:rsidR="00FA7B96" w:rsidRDefault="00547FBA">
      <w:pPr>
        <w:spacing w:after="7" w:line="259" w:lineRule="auto"/>
        <w:ind w:left="710" w:right="0" w:firstLine="0"/>
        <w:jc w:val="left"/>
      </w:pPr>
      <w:r>
        <w:t xml:space="preserve"> </w:t>
      </w:r>
    </w:p>
    <w:p w14:paraId="57F2043F" w14:textId="77777777" w:rsidR="00FA7B96" w:rsidRDefault="00547FBA">
      <w:pPr>
        <w:numPr>
          <w:ilvl w:val="0"/>
          <w:numId w:val="3"/>
        </w:numPr>
        <w:ind w:right="40" w:hanging="283"/>
      </w:pPr>
      <w:r>
        <w:t xml:space="preserve">any potential public concerns or media attention, and any measures proposed in response to such concerns; </w:t>
      </w:r>
    </w:p>
    <w:p w14:paraId="7A99D547" w14:textId="77777777" w:rsidR="00FA7B96" w:rsidRDefault="00547FBA">
      <w:pPr>
        <w:spacing w:after="7" w:line="259" w:lineRule="auto"/>
        <w:ind w:left="710" w:right="0" w:firstLine="0"/>
        <w:jc w:val="left"/>
      </w:pPr>
      <w:r>
        <w:t xml:space="preserve"> </w:t>
      </w:r>
    </w:p>
    <w:p w14:paraId="7A97F050" w14:textId="77777777" w:rsidR="00FA7B96" w:rsidRDefault="00547FBA">
      <w:pPr>
        <w:numPr>
          <w:ilvl w:val="0"/>
          <w:numId w:val="3"/>
        </w:numPr>
        <w:ind w:right="40" w:hanging="283"/>
      </w:pPr>
      <w:r>
        <w:t xml:space="preserve">any concerns which have been expressed, or are likely to be expressed, by victims of the offences </w:t>
      </w:r>
      <w:r>
        <w:t xml:space="preserve">committed by the patient, or by families of the victims.   In addition, any measures proposed in response to such concerns; and </w:t>
      </w:r>
    </w:p>
    <w:p w14:paraId="31EB2014" w14:textId="77777777" w:rsidR="00FA7B96" w:rsidRDefault="00547FBA">
      <w:pPr>
        <w:spacing w:after="9" w:line="259" w:lineRule="auto"/>
        <w:ind w:left="710" w:right="0" w:firstLine="0"/>
        <w:jc w:val="left"/>
      </w:pPr>
      <w:r>
        <w:t xml:space="preserve"> </w:t>
      </w:r>
    </w:p>
    <w:p w14:paraId="243A7237" w14:textId="77777777" w:rsidR="00FA7B96" w:rsidRDefault="00547FBA">
      <w:pPr>
        <w:numPr>
          <w:ilvl w:val="0"/>
          <w:numId w:val="3"/>
        </w:numPr>
        <w:ind w:right="40" w:hanging="283"/>
      </w:pPr>
      <w:r>
        <w:t>where leave for rehabilitation purposes is proposed, a plan of the periods of leave which are being requested for the patient</w:t>
      </w:r>
      <w:r>
        <w:t xml:space="preserve">, setting out: </w:t>
      </w:r>
      <w:r>
        <w:rPr>
          <w:rFonts w:ascii="Times New Roman" w:eastAsia="Times New Roman" w:hAnsi="Times New Roman" w:cs="Times New Roman"/>
        </w:rPr>
        <w:t>-</w:t>
      </w:r>
      <w:r>
        <w:t xml:space="preserve"> the destinations of the leave;  </w:t>
      </w:r>
    </w:p>
    <w:p w14:paraId="713C5E60" w14:textId="77777777" w:rsidR="00FA7B96" w:rsidRDefault="00547FBA">
      <w:pPr>
        <w:numPr>
          <w:ilvl w:val="1"/>
          <w:numId w:val="3"/>
        </w:numPr>
        <w:ind w:right="40" w:hanging="283"/>
      </w:pPr>
      <w:r>
        <w:t xml:space="preserve">length of absences from the hospital; </w:t>
      </w:r>
    </w:p>
    <w:p w14:paraId="33FD8422" w14:textId="77777777" w:rsidR="00FA7B96" w:rsidRDefault="00547FBA">
      <w:pPr>
        <w:numPr>
          <w:ilvl w:val="1"/>
          <w:numId w:val="3"/>
        </w:numPr>
        <w:ind w:right="40" w:hanging="283"/>
      </w:pPr>
      <w:r>
        <w:t xml:space="preserve">the escorting arrangements, where applicable;  </w:t>
      </w:r>
    </w:p>
    <w:p w14:paraId="1FC2DE8D" w14:textId="77777777" w:rsidR="00FA7B96" w:rsidRDefault="00547FBA">
      <w:pPr>
        <w:numPr>
          <w:ilvl w:val="1"/>
          <w:numId w:val="3"/>
        </w:numPr>
        <w:ind w:right="40" w:hanging="283"/>
      </w:pPr>
      <w:r>
        <w:t xml:space="preserve">the part which the individual leaves will play in the overall treatment plan; </w:t>
      </w:r>
    </w:p>
    <w:p w14:paraId="11E084AB" w14:textId="77777777" w:rsidR="00FA7B96" w:rsidRDefault="00547FBA">
      <w:pPr>
        <w:numPr>
          <w:ilvl w:val="1"/>
          <w:numId w:val="3"/>
        </w:numPr>
        <w:ind w:right="40" w:hanging="283"/>
      </w:pPr>
      <w:r>
        <w:t>what, specifically, each instance of lea</w:t>
      </w:r>
      <w:r>
        <w:t xml:space="preserve">ve will seek to achieve;  </w:t>
      </w:r>
    </w:p>
    <w:p w14:paraId="6D4E457F" w14:textId="77777777" w:rsidR="00FA7B96" w:rsidRDefault="00547FBA">
      <w:pPr>
        <w:numPr>
          <w:ilvl w:val="1"/>
          <w:numId w:val="3"/>
        </w:numPr>
        <w:ind w:right="40" w:hanging="283"/>
      </w:pPr>
      <w:r>
        <w:t xml:space="preserve">how the leave will be monitored, whether by escorting staff or through the patient’s own report or both; and </w:t>
      </w:r>
    </w:p>
    <w:p w14:paraId="6ECD0DDF" w14:textId="77777777" w:rsidR="00FA7B96" w:rsidRDefault="00547FBA">
      <w:pPr>
        <w:numPr>
          <w:ilvl w:val="1"/>
          <w:numId w:val="3"/>
        </w:numPr>
        <w:ind w:right="40" w:hanging="283"/>
      </w:pPr>
      <w:r>
        <w:t xml:space="preserve">how the success or otherwise of the leave will be assessed and measured. </w:t>
      </w:r>
    </w:p>
    <w:p w14:paraId="4B9A2437" w14:textId="77777777" w:rsidR="00FA7B96" w:rsidRDefault="00547FBA">
      <w:pPr>
        <w:numPr>
          <w:ilvl w:val="1"/>
          <w:numId w:val="3"/>
        </w:numPr>
        <w:ind w:right="40" w:hanging="283"/>
      </w:pPr>
      <w:r>
        <w:t xml:space="preserve">any incidents of abscond or escape. </w:t>
      </w:r>
    </w:p>
    <w:p w14:paraId="736C23B9" w14:textId="77777777" w:rsidR="00FA7B96" w:rsidRDefault="00547FBA">
      <w:pPr>
        <w:spacing w:after="8" w:line="259" w:lineRule="auto"/>
        <w:ind w:left="1" w:right="0" w:firstLine="0"/>
        <w:jc w:val="left"/>
      </w:pPr>
      <w:r>
        <w:t xml:space="preserve"> </w:t>
      </w:r>
    </w:p>
    <w:p w14:paraId="16A376EE" w14:textId="77777777" w:rsidR="00FA7B96" w:rsidRDefault="00547FBA">
      <w:pPr>
        <w:ind w:left="976" w:right="40" w:hanging="360"/>
      </w:pPr>
      <w:r>
        <w:t xml:space="preserve">9. MHCS aims to </w:t>
      </w:r>
      <w:proofErr w:type="gramStart"/>
      <w:r>
        <w:t>make a decision</w:t>
      </w:r>
      <w:proofErr w:type="gramEnd"/>
      <w:r>
        <w:t xml:space="preserve"> on all requests for community leave as soon as possible on receipt of all relevant information. Clinical teams </w:t>
      </w:r>
      <w:r>
        <w:t>should note that</w:t>
      </w:r>
      <w:r>
        <w:rPr>
          <w:color w:val="FF0000"/>
        </w:rPr>
        <w:t xml:space="preserve"> </w:t>
      </w:r>
      <w:r>
        <w:t>relevant information may extend to details that are additional to that provided on or with the application form. For patients who have had any ground leave or previous community leave, a report on this leave is needed to assess any further</w:t>
      </w:r>
      <w:r>
        <w:t xml:space="preserve"> application for leave. </w:t>
      </w:r>
    </w:p>
    <w:p w14:paraId="181652B8" w14:textId="77777777" w:rsidR="00FA7B96" w:rsidRDefault="00547FBA">
      <w:pPr>
        <w:spacing w:after="0" w:line="267" w:lineRule="auto"/>
        <w:ind w:left="1" w:right="10512" w:firstLine="0"/>
        <w:jc w:val="left"/>
      </w:pPr>
      <w:r>
        <w:t xml:space="preserve">  </w:t>
      </w:r>
    </w:p>
    <w:p w14:paraId="2B70108C" w14:textId="77777777" w:rsidR="00FA7B96" w:rsidRDefault="00547FBA">
      <w:pPr>
        <w:spacing w:after="7" w:line="259" w:lineRule="auto"/>
        <w:ind w:left="1" w:right="0" w:firstLine="0"/>
        <w:jc w:val="left"/>
      </w:pPr>
      <w:r>
        <w:t xml:space="preserve"> </w:t>
      </w:r>
    </w:p>
    <w:p w14:paraId="05378B14" w14:textId="77777777" w:rsidR="00FA7B96" w:rsidRDefault="00547FBA">
      <w:pPr>
        <w:spacing w:after="281" w:line="259" w:lineRule="auto"/>
        <w:ind w:left="0" w:right="0" w:firstLine="0"/>
        <w:jc w:val="left"/>
      </w:pPr>
      <w:r>
        <w:t xml:space="preserve"> </w:t>
      </w:r>
    </w:p>
    <w:p w14:paraId="3EDF24EE" w14:textId="77777777" w:rsidR="00FA7B96" w:rsidRDefault="00547FBA">
      <w:pPr>
        <w:spacing w:after="0" w:line="259" w:lineRule="auto"/>
        <w:ind w:left="0" w:right="0" w:firstLine="0"/>
        <w:jc w:val="left"/>
      </w:pPr>
      <w:r>
        <w:rPr>
          <w:rFonts w:ascii="Cambria" w:eastAsia="Cambria" w:hAnsi="Cambria" w:cs="Cambria"/>
          <w:strike/>
          <w:sz w:val="24"/>
        </w:rPr>
        <w:t xml:space="preserve">                                                                                                                                                                                                              </w:t>
      </w:r>
      <w:r>
        <w:rPr>
          <w:rFonts w:ascii="Cambria" w:eastAsia="Cambria" w:hAnsi="Cambria" w:cs="Cambria"/>
          <w:sz w:val="24"/>
        </w:rPr>
        <w:t xml:space="preserve"> </w:t>
      </w:r>
    </w:p>
    <w:p w14:paraId="11988DD0" w14:textId="77777777" w:rsidR="00FA7B96" w:rsidRDefault="00547FBA">
      <w:pPr>
        <w:spacing w:after="0" w:line="259" w:lineRule="auto"/>
        <w:ind w:left="0" w:right="59" w:firstLine="0"/>
        <w:jc w:val="right"/>
      </w:pPr>
      <w:r>
        <w:rPr>
          <w:rFonts w:ascii="Cambria" w:eastAsia="Cambria" w:hAnsi="Cambria" w:cs="Cambria"/>
          <w:sz w:val="14"/>
        </w:rPr>
        <w:lastRenderedPageBreak/>
        <w:t>3</w:t>
      </w:r>
      <w:r>
        <w:rPr>
          <w:rFonts w:ascii="Cambria" w:eastAsia="Cambria" w:hAnsi="Cambria" w:cs="Cambria"/>
          <w:sz w:val="24"/>
        </w:rPr>
        <w:t xml:space="preserve"> </w:t>
      </w:r>
      <w:r>
        <w:rPr>
          <w:sz w:val="20"/>
        </w:rPr>
        <w:t>A shorter version of the form is available for</w:t>
      </w:r>
      <w:r>
        <w:rPr>
          <w:sz w:val="20"/>
        </w:rPr>
        <w:t xml:space="preserve"> requests for leave for the purposes of medical treatment (see para 19 below).</w:t>
      </w:r>
      <w:r>
        <w:t xml:space="preserve"> </w:t>
      </w:r>
    </w:p>
    <w:p w14:paraId="248525C1" w14:textId="77777777" w:rsidR="00FA7B96" w:rsidRDefault="00547FBA">
      <w:pPr>
        <w:spacing w:after="0" w:line="259" w:lineRule="auto"/>
        <w:ind w:left="360" w:right="0" w:firstLine="0"/>
        <w:jc w:val="left"/>
      </w:pPr>
      <w:r>
        <w:rPr>
          <w:rFonts w:ascii="Cambria" w:eastAsia="Cambria" w:hAnsi="Cambria" w:cs="Cambria"/>
          <w:sz w:val="24"/>
        </w:rPr>
        <w:t xml:space="preserve"> </w:t>
      </w:r>
    </w:p>
    <w:p w14:paraId="230611A4" w14:textId="77777777" w:rsidR="00FA7B96" w:rsidRDefault="00547FBA">
      <w:pPr>
        <w:spacing w:after="7" w:line="259" w:lineRule="auto"/>
        <w:ind w:left="0" w:right="0" w:firstLine="0"/>
        <w:jc w:val="left"/>
      </w:pPr>
      <w:r>
        <w:rPr>
          <w:b/>
        </w:rPr>
        <w:t xml:space="preserve"> </w:t>
      </w:r>
    </w:p>
    <w:p w14:paraId="3ADF80B8" w14:textId="77777777" w:rsidR="00FA7B96" w:rsidRDefault="00547FBA">
      <w:pPr>
        <w:pStyle w:val="Heading2"/>
        <w:ind w:left="355" w:right="4376"/>
      </w:pPr>
      <w:r>
        <w:t xml:space="preserve">SPECIFIC TYPES OF LEAVE </w:t>
      </w:r>
    </w:p>
    <w:p w14:paraId="2B59D8E7" w14:textId="77777777" w:rsidR="00FA7B96" w:rsidRDefault="00547FBA">
      <w:pPr>
        <w:spacing w:after="8" w:line="259" w:lineRule="auto"/>
        <w:ind w:left="0" w:right="0" w:firstLine="0"/>
        <w:jc w:val="left"/>
      </w:pPr>
      <w:r>
        <w:rPr>
          <w:b/>
        </w:rPr>
        <w:t xml:space="preserve"> </w:t>
      </w:r>
    </w:p>
    <w:p w14:paraId="30E2E964" w14:textId="77777777" w:rsidR="00FA7B96" w:rsidRDefault="00547FBA">
      <w:pPr>
        <w:pStyle w:val="Heading3"/>
        <w:ind w:left="356"/>
      </w:pPr>
      <w:r>
        <w:t xml:space="preserve">‘Ground Leave’ </w:t>
      </w:r>
    </w:p>
    <w:p w14:paraId="0C206225" w14:textId="77777777" w:rsidR="00FA7B96" w:rsidRDefault="00547FBA">
      <w:pPr>
        <w:spacing w:after="126" w:line="259" w:lineRule="auto"/>
        <w:ind w:left="0" w:right="0" w:firstLine="0"/>
        <w:jc w:val="left"/>
      </w:pPr>
      <w:r>
        <w:rPr>
          <w:b/>
        </w:rPr>
        <w:t xml:space="preserve"> </w:t>
      </w:r>
    </w:p>
    <w:p w14:paraId="5161DD7D" w14:textId="77777777" w:rsidR="00FA7B96" w:rsidRDefault="00547FBA">
      <w:pPr>
        <w:numPr>
          <w:ilvl w:val="0"/>
          <w:numId w:val="4"/>
        </w:numPr>
        <w:ind w:right="40" w:hanging="360"/>
      </w:pPr>
      <w:r>
        <w:t>The responsible clinician has complete discretion to allow the restricted patient access to the grounds of the hospital or unit in which the detention authority requires his detention. The detention authority means here the hospital order, hospital directi</w:t>
      </w:r>
      <w:r>
        <w:t>on, transfer direction, warrant of recall or letter agreeing to trial leave or transfer. That authority may name a complete hospital, a named unit within a hospital, or a specific level of security within a hospital. It is for the hospital or unit to defin</w:t>
      </w:r>
      <w:r>
        <w:t>e its own geographical boundaries.  If the responsible clinician wants to allow the patient beyond the boundaries of the hospital or unit named on the detention authority, then he needs the Secretary of State’s agreement.  So, for example, if the responsib</w:t>
      </w:r>
      <w:r>
        <w:t>le clinician has a patient whose order states a particular Unit as the place in which the patient is detained and the responsible clinician wants to allow access to the grounds of the Hospital, an application for section 17 leave into the community must be</w:t>
      </w:r>
      <w:r>
        <w:t xml:space="preserve"> submitted to the Secretary of State.  </w:t>
      </w:r>
    </w:p>
    <w:p w14:paraId="327AD928" w14:textId="77777777" w:rsidR="00FA7B96" w:rsidRDefault="00547FBA">
      <w:pPr>
        <w:spacing w:after="127" w:line="259" w:lineRule="auto"/>
        <w:ind w:left="0" w:right="0" w:firstLine="0"/>
        <w:jc w:val="left"/>
      </w:pPr>
      <w:r>
        <w:t xml:space="preserve"> </w:t>
      </w:r>
    </w:p>
    <w:p w14:paraId="2DE997B8" w14:textId="77777777" w:rsidR="00FA7B96" w:rsidRDefault="00547FBA">
      <w:pPr>
        <w:numPr>
          <w:ilvl w:val="0"/>
          <w:numId w:val="4"/>
        </w:numPr>
        <w:ind w:right="40" w:hanging="360"/>
      </w:pPr>
      <w:r>
        <w:t>If the responsible clinician wishes to allow the patient to access wider hospital grounds, beyond the hospital or unit named on the detention authority, MHCS may consider using section 19 to transfer him to a wider</w:t>
      </w:r>
      <w:r>
        <w:t xml:space="preserve"> range of units. </w:t>
      </w:r>
      <w:proofErr w:type="gramStart"/>
      <w:r>
        <w:t>However</w:t>
      </w:r>
      <w:proofErr w:type="gramEnd"/>
      <w:r>
        <w:t xml:space="preserve"> there is often little difference in public safety terms between access to a whole hospital and to the community at large, so such requests should always be accompanied by a robust risk assessment and be carefully scrutinized.   </w:t>
      </w:r>
    </w:p>
    <w:p w14:paraId="756E2C8E" w14:textId="77777777" w:rsidR="00FA7B96" w:rsidRDefault="00547FBA">
      <w:pPr>
        <w:spacing w:after="127" w:line="259" w:lineRule="auto"/>
        <w:ind w:left="0" w:right="0" w:firstLine="0"/>
        <w:jc w:val="left"/>
      </w:pPr>
      <w:r>
        <w:t xml:space="preserve"> </w:t>
      </w:r>
    </w:p>
    <w:p w14:paraId="1EB04510" w14:textId="77777777" w:rsidR="00FA7B96" w:rsidRDefault="00547FBA">
      <w:pPr>
        <w:numPr>
          <w:ilvl w:val="0"/>
          <w:numId w:val="4"/>
        </w:numPr>
        <w:ind w:right="40" w:hanging="360"/>
      </w:pPr>
      <w:r>
        <w:t xml:space="preserve">Where the detention authority names an entire hospital, the responsible clinician’s discretion extends to all the facilities the hospital comprises.  This may include </w:t>
      </w:r>
      <w:proofErr w:type="spellStart"/>
      <w:r>
        <w:t>non secure</w:t>
      </w:r>
      <w:proofErr w:type="spellEnd"/>
      <w:r>
        <w:t xml:space="preserve"> step-down facilities outside the hospital perimeter.   </w:t>
      </w:r>
    </w:p>
    <w:p w14:paraId="6B564BDB" w14:textId="77777777" w:rsidR="00FA7B96" w:rsidRDefault="00547FBA">
      <w:pPr>
        <w:spacing w:after="129" w:line="259" w:lineRule="auto"/>
        <w:ind w:left="0" w:right="0" w:firstLine="0"/>
        <w:jc w:val="left"/>
      </w:pPr>
      <w:r>
        <w:t xml:space="preserve"> </w:t>
      </w:r>
    </w:p>
    <w:p w14:paraId="68A8F09D" w14:textId="77777777" w:rsidR="00FA7B96" w:rsidRDefault="00547FBA">
      <w:pPr>
        <w:pStyle w:val="Heading3"/>
        <w:ind w:left="356"/>
      </w:pPr>
      <w:r>
        <w:t xml:space="preserve">Escorted Community leave </w:t>
      </w:r>
    </w:p>
    <w:p w14:paraId="3423B225" w14:textId="77777777" w:rsidR="00FA7B96" w:rsidRDefault="00547FBA">
      <w:pPr>
        <w:spacing w:after="127" w:line="259" w:lineRule="auto"/>
        <w:ind w:left="0" w:right="0" w:firstLine="0"/>
        <w:jc w:val="left"/>
      </w:pPr>
      <w:r>
        <w:t xml:space="preserve"> </w:t>
      </w:r>
    </w:p>
    <w:p w14:paraId="5875F9A0" w14:textId="77777777" w:rsidR="00FA7B96" w:rsidRDefault="00547FBA">
      <w:pPr>
        <w:ind w:left="976" w:right="40" w:hanging="360"/>
      </w:pPr>
      <w:r>
        <w:t>13. If the Secretary of State has given consent for escorted leave to take place, the patient will remain in the custody of the escort who has powers to convey and restrain the patient.  It is for the hospital to assess the numb</w:t>
      </w:r>
      <w:r>
        <w:t>er of escorts required and the level of training and experience such staff must have.  In certain cases, typically where the Secretary of State is giving consent for compassionate or medical leave to a patient who would not otherwise leave the hospital, co</w:t>
      </w:r>
      <w:r>
        <w:t xml:space="preserve">nsent may be granted with additional requirements.  These may include a specified number of escorts, or other conditions such as requiring travel directly to and from the venue without intermediate </w:t>
      </w:r>
      <w:proofErr w:type="gramStart"/>
      <w:r>
        <w:t>stops, or</w:t>
      </w:r>
      <w:proofErr w:type="gramEnd"/>
      <w:r>
        <w:t xml:space="preserve"> requiring secure transport.   </w:t>
      </w:r>
    </w:p>
    <w:p w14:paraId="40F65434" w14:textId="77777777" w:rsidR="00FA7B96" w:rsidRDefault="00547FBA">
      <w:pPr>
        <w:spacing w:after="127" w:line="259" w:lineRule="auto"/>
        <w:ind w:left="0" w:right="0" w:firstLine="0"/>
        <w:jc w:val="left"/>
      </w:pPr>
      <w:r>
        <w:t xml:space="preserve"> </w:t>
      </w:r>
    </w:p>
    <w:p w14:paraId="45092A01" w14:textId="77777777" w:rsidR="00FA7B96" w:rsidRDefault="00547FBA">
      <w:pPr>
        <w:spacing w:after="128" w:line="259" w:lineRule="auto"/>
        <w:ind w:left="0" w:right="0" w:firstLine="0"/>
        <w:jc w:val="left"/>
      </w:pPr>
      <w:r>
        <w:t xml:space="preserve"> </w:t>
      </w:r>
    </w:p>
    <w:p w14:paraId="0B9D3D69" w14:textId="77777777" w:rsidR="00FA7B96" w:rsidRDefault="00547FBA">
      <w:pPr>
        <w:spacing w:after="127" w:line="259" w:lineRule="auto"/>
        <w:ind w:left="0" w:right="0" w:firstLine="0"/>
        <w:jc w:val="left"/>
      </w:pPr>
      <w:r>
        <w:t xml:space="preserve"> </w:t>
      </w:r>
    </w:p>
    <w:p w14:paraId="2A499ED7" w14:textId="77777777" w:rsidR="00FA7B96" w:rsidRDefault="00547FBA">
      <w:pPr>
        <w:spacing w:after="127" w:line="259" w:lineRule="auto"/>
        <w:ind w:left="0" w:right="0" w:firstLine="0"/>
        <w:jc w:val="left"/>
      </w:pPr>
      <w:r>
        <w:t xml:space="preserve"> </w:t>
      </w:r>
    </w:p>
    <w:p w14:paraId="655F72B3" w14:textId="77777777" w:rsidR="00FA7B96" w:rsidRDefault="00547FBA">
      <w:pPr>
        <w:spacing w:after="128" w:line="259" w:lineRule="auto"/>
        <w:ind w:left="0" w:right="0" w:firstLine="0"/>
        <w:jc w:val="left"/>
      </w:pPr>
      <w:r>
        <w:t xml:space="preserve"> </w:t>
      </w:r>
    </w:p>
    <w:p w14:paraId="19C019A4" w14:textId="77777777" w:rsidR="00FA7B96" w:rsidRDefault="00547FBA">
      <w:pPr>
        <w:spacing w:after="0" w:line="259" w:lineRule="auto"/>
        <w:ind w:left="0" w:right="0" w:firstLine="0"/>
        <w:jc w:val="left"/>
      </w:pPr>
      <w:r>
        <w:t xml:space="preserve"> </w:t>
      </w:r>
    </w:p>
    <w:p w14:paraId="79A46F88" w14:textId="77777777" w:rsidR="00FA7B96" w:rsidRDefault="00547FBA">
      <w:pPr>
        <w:pStyle w:val="Heading3"/>
        <w:ind w:left="356"/>
      </w:pPr>
      <w:r>
        <w:t>Unesc</w:t>
      </w:r>
      <w:r>
        <w:t xml:space="preserve">orted community day leave </w:t>
      </w:r>
    </w:p>
    <w:p w14:paraId="3457B522" w14:textId="77777777" w:rsidR="00FA7B96" w:rsidRDefault="00547FBA">
      <w:pPr>
        <w:spacing w:after="126" w:line="259" w:lineRule="auto"/>
        <w:ind w:left="1" w:right="0" w:firstLine="0"/>
        <w:jc w:val="left"/>
      </w:pPr>
      <w:r>
        <w:rPr>
          <w:b/>
        </w:rPr>
        <w:t xml:space="preserve"> </w:t>
      </w:r>
    </w:p>
    <w:p w14:paraId="23CCB597" w14:textId="77777777" w:rsidR="00FA7B96" w:rsidRDefault="00547FBA">
      <w:pPr>
        <w:ind w:left="976" w:right="40" w:hanging="360"/>
      </w:pPr>
      <w:r>
        <w:lastRenderedPageBreak/>
        <w:t>14. The Secretary of State will generally agree to unescorted leave at the responsible clinician’s discretion when satisfied that the patient is sufficiently rehabilitated to respect the conditions of leave, behave safely in th</w:t>
      </w:r>
      <w:r>
        <w:t xml:space="preserve">e community and abide by the time limits set for return to hospital.  Hospitals are reminded that unescorted community leave is the point at which the MAPPA that ‘owns’ the case should be notified that a MAPPA eligible offender is approaching the stage at </w:t>
      </w:r>
      <w:r>
        <w:t>which discharge is possible.  Part 2 of the MAPPA 1 form should be used for this purpose</w:t>
      </w:r>
      <w:r>
        <w:rPr>
          <w:rFonts w:ascii="Cambria" w:eastAsia="Cambria" w:hAnsi="Cambria" w:cs="Cambria"/>
        </w:rPr>
        <w:t>.</w:t>
      </w:r>
      <w:r>
        <w:rPr>
          <w:rFonts w:ascii="Cambria" w:eastAsia="Cambria" w:hAnsi="Cambria" w:cs="Cambria"/>
          <w:i/>
          <w:color w:val="0000FF"/>
        </w:rPr>
        <w:t xml:space="preserve">   </w:t>
      </w:r>
    </w:p>
    <w:p w14:paraId="7F5F2C55" w14:textId="77777777" w:rsidR="00FA7B96" w:rsidRDefault="00547FBA">
      <w:pPr>
        <w:spacing w:after="129" w:line="259" w:lineRule="auto"/>
        <w:ind w:left="427" w:right="0" w:firstLine="0"/>
        <w:jc w:val="left"/>
      </w:pPr>
      <w:r>
        <w:t xml:space="preserve"> </w:t>
      </w:r>
    </w:p>
    <w:p w14:paraId="0134A7DA" w14:textId="77777777" w:rsidR="00FA7B96" w:rsidRDefault="00547FBA">
      <w:pPr>
        <w:pStyle w:val="Heading3"/>
        <w:ind w:left="356"/>
      </w:pPr>
      <w:r>
        <w:t xml:space="preserve">Overnight leave </w:t>
      </w:r>
    </w:p>
    <w:p w14:paraId="5C180A1F" w14:textId="77777777" w:rsidR="00FA7B96" w:rsidRDefault="00547FBA">
      <w:pPr>
        <w:spacing w:after="126" w:line="259" w:lineRule="auto"/>
        <w:ind w:left="1" w:right="0" w:firstLine="0"/>
        <w:jc w:val="left"/>
      </w:pPr>
      <w:r>
        <w:rPr>
          <w:b/>
        </w:rPr>
        <w:t xml:space="preserve"> </w:t>
      </w:r>
    </w:p>
    <w:p w14:paraId="21491C62" w14:textId="77777777" w:rsidR="00FA7B96" w:rsidRDefault="00547FBA">
      <w:pPr>
        <w:numPr>
          <w:ilvl w:val="0"/>
          <w:numId w:val="5"/>
        </w:numPr>
        <w:ind w:right="40" w:hanging="360"/>
      </w:pPr>
      <w:r>
        <w:t xml:space="preserve">As patients approach the stage of their rehabilitation where they are close to discharge, it is common for responsible clinicians to ask for overnight leave. As with any application for leave, the Secretary of State will only consent to overnight leave if </w:t>
      </w:r>
      <w:r>
        <w:t xml:space="preserve">satisfied the proposal does not put the patient or others at risk. The Secretary of State will consider each application for overnight leave on its </w:t>
      </w:r>
      <w:proofErr w:type="gramStart"/>
      <w:r>
        <w:t>merits, but</w:t>
      </w:r>
      <w:proofErr w:type="gramEnd"/>
      <w:r>
        <w:t xml:space="preserve"> may require that the number of nights away from the detaining hospital is limited where this is </w:t>
      </w:r>
      <w:r>
        <w:t xml:space="preserve">necessary for the safe rehabilitation and testing of the patient.   </w:t>
      </w:r>
    </w:p>
    <w:p w14:paraId="0CD2A7BB" w14:textId="77777777" w:rsidR="00FA7B96" w:rsidRDefault="00547FBA">
      <w:pPr>
        <w:spacing w:after="128" w:line="259" w:lineRule="auto"/>
        <w:ind w:left="1" w:right="0" w:firstLine="0"/>
        <w:jc w:val="left"/>
      </w:pPr>
      <w:r>
        <w:t xml:space="preserve"> </w:t>
      </w:r>
    </w:p>
    <w:p w14:paraId="08797965" w14:textId="77777777" w:rsidR="00FA7B96" w:rsidRDefault="00547FBA">
      <w:pPr>
        <w:numPr>
          <w:ilvl w:val="0"/>
          <w:numId w:val="5"/>
        </w:numPr>
        <w:ind w:right="40" w:hanging="360"/>
      </w:pPr>
      <w:r>
        <w:t>Where the Tribunal has made a deferred conditional discharge and the proposed discharge address is a hostel or other housing placement, which insists on a minimum period of overnight as</w:t>
      </w:r>
      <w:r>
        <w:t>sessment of the patient, the Secretary of State will consider any request for overnight leave in the context of that decision, so as not to frustrate the proposed discharge.  Nonetheless, the Secretary of State will not grant permission for leave unless he</w:t>
      </w:r>
      <w:r>
        <w:t xml:space="preserve"> is satisfied that it does not put the public, or patient, at risk.   </w:t>
      </w:r>
    </w:p>
    <w:p w14:paraId="3732BD9B" w14:textId="77777777" w:rsidR="00FA7B96" w:rsidRDefault="00547FBA">
      <w:pPr>
        <w:spacing w:after="129" w:line="259" w:lineRule="auto"/>
        <w:ind w:left="1" w:right="0" w:firstLine="0"/>
        <w:jc w:val="left"/>
      </w:pPr>
      <w:r>
        <w:t xml:space="preserve"> </w:t>
      </w:r>
    </w:p>
    <w:p w14:paraId="30A0B9B4" w14:textId="77777777" w:rsidR="00FA7B96" w:rsidRDefault="00547FBA">
      <w:pPr>
        <w:pStyle w:val="Heading3"/>
        <w:ind w:left="356"/>
      </w:pPr>
      <w:r>
        <w:t xml:space="preserve">Holiday type leave </w:t>
      </w:r>
    </w:p>
    <w:p w14:paraId="2100F26D" w14:textId="77777777" w:rsidR="00FA7B96" w:rsidRDefault="00547FBA">
      <w:pPr>
        <w:spacing w:after="126" w:line="259" w:lineRule="auto"/>
        <w:ind w:left="1" w:right="0" w:firstLine="0"/>
        <w:jc w:val="left"/>
      </w:pPr>
      <w:r>
        <w:rPr>
          <w:b/>
        </w:rPr>
        <w:t xml:space="preserve"> </w:t>
      </w:r>
    </w:p>
    <w:p w14:paraId="3C6116BD" w14:textId="77777777" w:rsidR="00FA7B96" w:rsidRDefault="00547FBA">
      <w:pPr>
        <w:ind w:left="976" w:right="40" w:hanging="360"/>
      </w:pPr>
      <w:r>
        <w:t>17. As set out above, the Secretary of State expects programmes of section 17 leave to be designed and conducted in such a way as to preserve public safety and, where appropriate, respect the feelings and possible fears of victims and others who may have b</w:t>
      </w:r>
      <w:r>
        <w:t>een affected by the offences.  When considering any request for overnight leave to activity centres or any facility offering "holidays" or whose description gives the impression that it is a holiday centre, particular scrutiny will be given to the expected</w:t>
      </w:r>
      <w:r>
        <w:t xml:space="preserve"> therapeutic benefits of such leave, the proposed arrangements for any escorts and the availability of support for the patient should they become unwell</w:t>
      </w:r>
      <w:r>
        <w:rPr>
          <w:color w:val="FF0000"/>
        </w:rPr>
        <w:t>.</w:t>
      </w:r>
      <w:r>
        <w:t xml:space="preserve">   </w:t>
      </w:r>
    </w:p>
    <w:p w14:paraId="73B23403" w14:textId="77777777" w:rsidR="00FA7B96" w:rsidRDefault="00547FBA">
      <w:pPr>
        <w:spacing w:after="128" w:line="259" w:lineRule="auto"/>
        <w:ind w:left="1" w:right="0" w:firstLine="0"/>
        <w:jc w:val="left"/>
      </w:pPr>
      <w:r>
        <w:t xml:space="preserve"> </w:t>
      </w:r>
    </w:p>
    <w:p w14:paraId="168251C0" w14:textId="77777777" w:rsidR="00FA7B96" w:rsidRDefault="00547FBA">
      <w:pPr>
        <w:spacing w:after="124" w:line="262" w:lineRule="auto"/>
        <w:ind w:left="356" w:right="0"/>
        <w:jc w:val="left"/>
      </w:pPr>
      <w:r>
        <w:rPr>
          <w:b/>
        </w:rPr>
        <w:t xml:space="preserve">Leave outside England and Wales  </w:t>
      </w:r>
    </w:p>
    <w:p w14:paraId="2086F391" w14:textId="77777777" w:rsidR="00FA7B96" w:rsidRDefault="00547FBA">
      <w:pPr>
        <w:spacing w:after="128" w:line="259" w:lineRule="auto"/>
        <w:ind w:left="361" w:right="0" w:firstLine="0"/>
        <w:jc w:val="left"/>
      </w:pPr>
      <w:r>
        <w:rPr>
          <w:b/>
        </w:rPr>
        <w:t xml:space="preserve"> </w:t>
      </w:r>
    </w:p>
    <w:p w14:paraId="743AB9B8" w14:textId="77777777" w:rsidR="00FA7B96" w:rsidRDefault="00547FBA">
      <w:pPr>
        <w:pStyle w:val="Heading3"/>
        <w:ind w:left="356"/>
      </w:pPr>
      <w:r>
        <w:t xml:space="preserve">Scotland </w:t>
      </w:r>
    </w:p>
    <w:p w14:paraId="0BF3C2F4" w14:textId="77777777" w:rsidR="00FA7B96" w:rsidRDefault="00547FBA">
      <w:pPr>
        <w:spacing w:after="127" w:line="259" w:lineRule="auto"/>
        <w:ind w:left="1" w:right="0" w:firstLine="0"/>
        <w:jc w:val="left"/>
      </w:pPr>
      <w:r>
        <w:t xml:space="preserve"> </w:t>
      </w:r>
    </w:p>
    <w:p w14:paraId="218ACEE7" w14:textId="77777777" w:rsidR="00FA7B96" w:rsidRDefault="00547FBA">
      <w:pPr>
        <w:ind w:left="976" w:right="40" w:hanging="360"/>
      </w:pPr>
      <w:r>
        <w:t>18. Section 17 leave to Scotland from England and Wales can be permitted subject to appropriate assessments of risk.  Escorts from both Scotland and England &amp; Wales have the necessary powers of custody in both jurisdictions.  Explicit agreement for the per</w:t>
      </w:r>
      <w:r>
        <w:t xml:space="preserve">iod of leave will be sought from the Scottish Executive. </w:t>
      </w:r>
    </w:p>
    <w:p w14:paraId="65303999" w14:textId="77777777" w:rsidR="00FA7B96" w:rsidRDefault="00547FBA">
      <w:pPr>
        <w:spacing w:after="128" w:line="259" w:lineRule="auto"/>
        <w:ind w:left="0" w:right="0" w:firstLine="0"/>
        <w:jc w:val="left"/>
      </w:pPr>
      <w:r>
        <w:t xml:space="preserve"> </w:t>
      </w:r>
    </w:p>
    <w:p w14:paraId="061E9FF1" w14:textId="77777777" w:rsidR="00FA7B96" w:rsidRDefault="00547FBA">
      <w:pPr>
        <w:pStyle w:val="Heading3"/>
        <w:ind w:left="10"/>
      </w:pPr>
      <w:r>
        <w:rPr>
          <w:b w:val="0"/>
        </w:rPr>
        <w:t xml:space="preserve">     </w:t>
      </w:r>
      <w:r>
        <w:t xml:space="preserve">Northern Ireland </w:t>
      </w:r>
    </w:p>
    <w:p w14:paraId="5FEA8F9B" w14:textId="77777777" w:rsidR="00FA7B96" w:rsidRDefault="00547FBA">
      <w:pPr>
        <w:spacing w:after="128" w:line="259" w:lineRule="auto"/>
        <w:ind w:left="0" w:right="0" w:firstLine="0"/>
        <w:jc w:val="left"/>
      </w:pPr>
      <w:r>
        <w:t xml:space="preserve"> </w:t>
      </w:r>
    </w:p>
    <w:p w14:paraId="449409D8" w14:textId="77777777" w:rsidR="00FA7B96" w:rsidRDefault="00547FBA">
      <w:pPr>
        <w:ind w:left="976" w:right="40" w:hanging="360"/>
      </w:pPr>
      <w:r>
        <w:t xml:space="preserve">19. Section 17 leave to Northern Ireland may also be permitted subject to appropriate assessments of risk with escorts from England &amp; Wales having powers under the MHA to </w:t>
      </w:r>
      <w:r>
        <w:t xml:space="preserve">take into custody any patient who absconds or escapes.  For unescorted leave, the patient may similarly be taken into lawful custody should it become necessary, with the intention of returning them to England &amp; Wales. </w:t>
      </w:r>
    </w:p>
    <w:p w14:paraId="7E4A89D1" w14:textId="77777777" w:rsidR="00FA7B96" w:rsidRDefault="00547FBA">
      <w:pPr>
        <w:spacing w:after="128" w:line="259" w:lineRule="auto"/>
        <w:ind w:left="0" w:right="0" w:firstLine="0"/>
        <w:jc w:val="left"/>
      </w:pPr>
      <w:r>
        <w:lastRenderedPageBreak/>
        <w:t xml:space="preserve"> </w:t>
      </w:r>
    </w:p>
    <w:p w14:paraId="0C961BC7" w14:textId="77777777" w:rsidR="00FA7B96" w:rsidRDefault="00547FBA">
      <w:pPr>
        <w:pStyle w:val="Heading3"/>
        <w:ind w:left="356"/>
      </w:pPr>
      <w:r>
        <w:t xml:space="preserve">Compassionate leave </w:t>
      </w:r>
    </w:p>
    <w:p w14:paraId="75B456B7" w14:textId="77777777" w:rsidR="00FA7B96" w:rsidRDefault="00547FBA">
      <w:pPr>
        <w:spacing w:after="126" w:line="259" w:lineRule="auto"/>
        <w:ind w:left="0" w:right="0" w:firstLine="0"/>
        <w:jc w:val="left"/>
      </w:pPr>
      <w:r>
        <w:rPr>
          <w:b/>
        </w:rPr>
        <w:t xml:space="preserve"> </w:t>
      </w:r>
    </w:p>
    <w:p w14:paraId="226F97E1" w14:textId="77777777" w:rsidR="00FA7B96" w:rsidRDefault="00547FBA">
      <w:pPr>
        <w:ind w:left="976" w:right="40" w:hanging="360"/>
      </w:pPr>
      <w:r>
        <w:t>20. Leave ma</w:t>
      </w:r>
      <w:r>
        <w:t>y sometimes be sought for compassionate reasons for patients who would not otherwise qualify, either on risk grounds or because they have been in hospital for too short a time to have been assessed for community leave, for example to visit a terminally ill</w:t>
      </w:r>
      <w:r>
        <w:t xml:space="preserve"> relative or to attend a funeral.  These applications tend by their nature to be urgent and will be dealt with as a priority.  The Secretary of State will look sympathetically on such </w:t>
      </w:r>
      <w:proofErr w:type="gramStart"/>
      <w:r>
        <w:t>requests, but</w:t>
      </w:r>
      <w:proofErr w:type="gramEnd"/>
      <w:r>
        <w:t xml:space="preserve"> must still be satisfied with the risk management arrangeme</w:t>
      </w:r>
      <w:r>
        <w:t xml:space="preserve">nts in place.  </w:t>
      </w:r>
    </w:p>
    <w:p w14:paraId="2E224DB5" w14:textId="77777777" w:rsidR="00FA7B96" w:rsidRDefault="00547FBA">
      <w:pPr>
        <w:spacing w:after="128" w:line="259" w:lineRule="auto"/>
        <w:ind w:left="0" w:right="0" w:firstLine="0"/>
        <w:jc w:val="left"/>
      </w:pPr>
      <w:r>
        <w:t xml:space="preserve"> </w:t>
      </w:r>
    </w:p>
    <w:p w14:paraId="750BF0B8" w14:textId="77777777" w:rsidR="00FA7B96" w:rsidRDefault="00547FBA">
      <w:pPr>
        <w:pStyle w:val="Heading3"/>
        <w:ind w:left="356"/>
      </w:pPr>
      <w:r>
        <w:t xml:space="preserve">Leave for the purposes of medical treatment </w:t>
      </w:r>
    </w:p>
    <w:p w14:paraId="661EA61F" w14:textId="77777777" w:rsidR="00FA7B96" w:rsidRDefault="00547FBA">
      <w:pPr>
        <w:spacing w:after="126" w:line="259" w:lineRule="auto"/>
        <w:ind w:left="360" w:right="0" w:firstLine="0"/>
        <w:jc w:val="left"/>
      </w:pPr>
      <w:r>
        <w:rPr>
          <w:b/>
        </w:rPr>
        <w:t xml:space="preserve"> </w:t>
      </w:r>
    </w:p>
    <w:p w14:paraId="40D7E707" w14:textId="77777777" w:rsidR="00FA7B96" w:rsidRDefault="00547FBA">
      <w:pPr>
        <w:ind w:left="976" w:right="40" w:hanging="360"/>
      </w:pPr>
      <w:r>
        <w:t>21. There are occasions when restricted patients are required to attend medical appointments for assessment or treatment. Secretary of State permission is required for a restricted patient to attend such appointments outside the secure hospital, unless per</w:t>
      </w:r>
      <w:r>
        <w:t xml:space="preserve">mission for escorted or unescorted community leave at the responsible clinician’s discretion has been previously granted, and that permission has not been revoked. </w:t>
      </w:r>
      <w:proofErr w:type="gramStart"/>
      <w:r>
        <w:t>In the event that</w:t>
      </w:r>
      <w:proofErr w:type="gramEnd"/>
      <w:r>
        <w:t xml:space="preserve"> a patient is required to attend a medical appointment outside the secure h</w:t>
      </w:r>
      <w:r>
        <w:t xml:space="preserve">ospital, the responsible clinician should submit a formal request.  If satisfied that attendance is necessary and that the risk management arrangements, including physical security are </w:t>
      </w:r>
      <w:proofErr w:type="gramStart"/>
      <w:r>
        <w:t>sufficient</w:t>
      </w:r>
      <w:proofErr w:type="gramEnd"/>
      <w:r>
        <w:t xml:space="preserve">, the Secretary of State will issue a general permission for </w:t>
      </w:r>
      <w:r>
        <w:t>a specific patient, subject to the exceptions outlined below, for medical leave to be taken at the responsible clinician’s discretion. Requests for Secretary of State permission to allow restricted patients to attend medical appointments/treatment should c</w:t>
      </w:r>
      <w:r>
        <w:t xml:space="preserve">ontain: </w:t>
      </w:r>
    </w:p>
    <w:p w14:paraId="35C6C35F" w14:textId="77777777" w:rsidR="00FA7B96" w:rsidRDefault="00547FBA">
      <w:pPr>
        <w:spacing w:after="128" w:line="259" w:lineRule="auto"/>
        <w:ind w:left="360" w:right="0" w:firstLine="0"/>
        <w:jc w:val="left"/>
      </w:pPr>
      <w:r>
        <w:t xml:space="preserve"> </w:t>
      </w:r>
    </w:p>
    <w:p w14:paraId="2541E676" w14:textId="77777777" w:rsidR="00FA7B96" w:rsidRDefault="00547FBA">
      <w:pPr>
        <w:numPr>
          <w:ilvl w:val="0"/>
          <w:numId w:val="6"/>
        </w:numPr>
        <w:ind w:right="40" w:hanging="360"/>
      </w:pPr>
      <w:r>
        <w:t xml:space="preserve">Initial reasons for the appointment/treatment </w:t>
      </w:r>
    </w:p>
    <w:p w14:paraId="6C32F343" w14:textId="77777777" w:rsidR="00FA7B96" w:rsidRDefault="00547FBA">
      <w:pPr>
        <w:spacing w:after="129" w:line="259" w:lineRule="auto"/>
        <w:ind w:left="774" w:right="0" w:firstLine="0"/>
        <w:jc w:val="left"/>
      </w:pPr>
      <w:r>
        <w:t xml:space="preserve"> </w:t>
      </w:r>
    </w:p>
    <w:p w14:paraId="79AB4C98" w14:textId="77777777" w:rsidR="00FA7B96" w:rsidRDefault="00547FBA">
      <w:pPr>
        <w:numPr>
          <w:ilvl w:val="0"/>
          <w:numId w:val="6"/>
        </w:numPr>
        <w:ind w:right="40" w:hanging="360"/>
      </w:pPr>
      <w:r>
        <w:t xml:space="preserve">Clear evidence that any risk factors have been addressed. </w:t>
      </w:r>
    </w:p>
    <w:p w14:paraId="3BA65BC7" w14:textId="77777777" w:rsidR="00FA7B96" w:rsidRDefault="00547FBA">
      <w:pPr>
        <w:spacing w:after="128" w:line="259" w:lineRule="auto"/>
        <w:ind w:left="774" w:right="0" w:firstLine="0"/>
        <w:jc w:val="left"/>
      </w:pPr>
      <w:r>
        <w:t xml:space="preserve"> </w:t>
      </w:r>
    </w:p>
    <w:p w14:paraId="781BC52B" w14:textId="77777777" w:rsidR="00FA7B96" w:rsidRDefault="00547FBA">
      <w:pPr>
        <w:numPr>
          <w:ilvl w:val="0"/>
          <w:numId w:val="6"/>
        </w:numPr>
        <w:ind w:right="40" w:hanging="360"/>
      </w:pPr>
      <w:r>
        <w:t xml:space="preserve">A full risk management plan including any physical security arrangements. </w:t>
      </w:r>
    </w:p>
    <w:p w14:paraId="5C6807B1" w14:textId="77777777" w:rsidR="00FA7B96" w:rsidRDefault="00547FBA">
      <w:pPr>
        <w:spacing w:after="128" w:line="259" w:lineRule="auto"/>
        <w:ind w:left="0" w:right="0" w:firstLine="0"/>
        <w:jc w:val="left"/>
      </w:pPr>
      <w:r>
        <w:t xml:space="preserve"> </w:t>
      </w:r>
    </w:p>
    <w:p w14:paraId="1DFC01EC" w14:textId="77777777" w:rsidR="00FA7B96" w:rsidRDefault="00547FBA">
      <w:pPr>
        <w:numPr>
          <w:ilvl w:val="0"/>
          <w:numId w:val="6"/>
        </w:numPr>
        <w:ind w:right="40" w:hanging="360"/>
      </w:pPr>
      <w:r>
        <w:t xml:space="preserve">Current mental state and compliance. </w:t>
      </w:r>
    </w:p>
    <w:p w14:paraId="67E26E6F" w14:textId="77777777" w:rsidR="00FA7B96" w:rsidRDefault="00547FBA">
      <w:pPr>
        <w:spacing w:after="130" w:line="259" w:lineRule="auto"/>
        <w:ind w:left="0" w:right="0" w:firstLine="0"/>
        <w:jc w:val="left"/>
      </w:pPr>
      <w:r>
        <w:t xml:space="preserve"> </w:t>
      </w:r>
    </w:p>
    <w:p w14:paraId="74B37EE6" w14:textId="77777777" w:rsidR="00FA7B96" w:rsidRDefault="00547FBA">
      <w:pPr>
        <w:numPr>
          <w:ilvl w:val="0"/>
          <w:numId w:val="6"/>
        </w:numPr>
        <w:ind w:right="40" w:hanging="360"/>
      </w:pPr>
      <w:r>
        <w:t xml:space="preserve">Risk of absconding. </w:t>
      </w:r>
    </w:p>
    <w:p w14:paraId="251830F2" w14:textId="77777777" w:rsidR="00FA7B96" w:rsidRDefault="00547FBA">
      <w:pPr>
        <w:spacing w:after="0" w:line="259" w:lineRule="auto"/>
        <w:ind w:left="774" w:right="0" w:firstLine="0"/>
        <w:jc w:val="left"/>
      </w:pPr>
      <w:r>
        <w:rPr>
          <w:color w:val="FF0000"/>
        </w:rPr>
        <w:t xml:space="preserve"> </w:t>
      </w:r>
    </w:p>
    <w:p w14:paraId="2C1A8344" w14:textId="77777777" w:rsidR="00FA7B96" w:rsidRDefault="00547FBA">
      <w:pPr>
        <w:numPr>
          <w:ilvl w:val="0"/>
          <w:numId w:val="6"/>
        </w:numPr>
        <w:ind w:right="40" w:hanging="360"/>
      </w:pPr>
      <w:r>
        <w:t xml:space="preserve">Details, if applicable, of whether the appointment will take the patient into any exclusion zone or into the proximity of any victim </w:t>
      </w:r>
    </w:p>
    <w:p w14:paraId="102A88E5" w14:textId="77777777" w:rsidR="00FA7B96" w:rsidRDefault="00547FBA">
      <w:pPr>
        <w:spacing w:after="129" w:line="259" w:lineRule="auto"/>
        <w:ind w:left="774" w:right="0" w:firstLine="0"/>
        <w:jc w:val="left"/>
      </w:pPr>
      <w:r>
        <w:t xml:space="preserve"> </w:t>
      </w:r>
    </w:p>
    <w:p w14:paraId="4AD26DB7" w14:textId="77777777" w:rsidR="00FA7B96" w:rsidRDefault="00547FBA">
      <w:pPr>
        <w:numPr>
          <w:ilvl w:val="0"/>
          <w:numId w:val="6"/>
        </w:numPr>
        <w:ind w:right="40" w:hanging="360"/>
      </w:pPr>
      <w:r>
        <w:t>Further information if there are unusual circumstances e.g. likely to attract national media inte</w:t>
      </w:r>
      <w:r>
        <w:t xml:space="preserve">rest  </w:t>
      </w:r>
    </w:p>
    <w:p w14:paraId="05C7EBFC" w14:textId="77777777" w:rsidR="00FA7B96" w:rsidRDefault="00547FBA">
      <w:pPr>
        <w:spacing w:after="127" w:line="259" w:lineRule="auto"/>
        <w:ind w:left="361" w:right="0" w:firstLine="0"/>
        <w:jc w:val="left"/>
      </w:pPr>
      <w:r>
        <w:t xml:space="preserve"> </w:t>
      </w:r>
    </w:p>
    <w:p w14:paraId="61B4E89A" w14:textId="77777777" w:rsidR="00FA7B96" w:rsidRDefault="00547FBA">
      <w:pPr>
        <w:spacing w:after="124"/>
        <w:ind w:left="1003" w:right="40"/>
      </w:pPr>
      <w:r>
        <w:t xml:space="preserve">A form is available for requests for medical leave (see Annex B) although it is acceptable for an email or other communication to be sent, providing it contains all the relevant information. </w:t>
      </w:r>
    </w:p>
    <w:p w14:paraId="744C55C7" w14:textId="77777777" w:rsidR="00FA7B96" w:rsidRDefault="00547FBA">
      <w:pPr>
        <w:spacing w:after="127" w:line="259" w:lineRule="auto"/>
        <w:ind w:left="361" w:right="0" w:firstLine="0"/>
        <w:jc w:val="left"/>
      </w:pPr>
      <w:r>
        <w:t xml:space="preserve"> </w:t>
      </w:r>
    </w:p>
    <w:p w14:paraId="2F839A78" w14:textId="77777777" w:rsidR="00FA7B96" w:rsidRDefault="00547FBA">
      <w:pPr>
        <w:ind w:left="976" w:right="40" w:hanging="360"/>
      </w:pPr>
      <w:r>
        <w:t>22. The Secretary of State permission will be a gener</w:t>
      </w:r>
      <w:r>
        <w:t>al consent enabling the responsible clinician to arrange for the patient to attend medical appointments when necessary.  Any appointments or treatment received by the patient should be recorded and included in the Annual Statutory Report submitted to the M</w:t>
      </w:r>
      <w:r>
        <w:t xml:space="preserve">inistry of Justice.  If there are incidents of the leave being misused or evidence of behaviours </w:t>
      </w:r>
      <w:r>
        <w:lastRenderedPageBreak/>
        <w:t>which pose a risk to the public or patient, the leave must be suspended and the Ministry of Justice (MHCS) informed immediately.</w:t>
      </w:r>
      <w:r>
        <w:rPr>
          <w:i/>
        </w:rPr>
        <w:t xml:space="preserve"> </w:t>
      </w:r>
    </w:p>
    <w:p w14:paraId="66C9CC14" w14:textId="77777777" w:rsidR="00FA7B96" w:rsidRDefault="00547FBA">
      <w:pPr>
        <w:spacing w:after="129" w:line="259" w:lineRule="auto"/>
        <w:ind w:left="1" w:right="0" w:firstLine="0"/>
        <w:jc w:val="left"/>
      </w:pPr>
      <w:r>
        <w:t xml:space="preserve"> </w:t>
      </w:r>
    </w:p>
    <w:p w14:paraId="66A6F6FA" w14:textId="77777777" w:rsidR="00FA7B96" w:rsidRDefault="00547FBA">
      <w:pPr>
        <w:spacing w:after="124" w:line="262" w:lineRule="auto"/>
        <w:ind w:right="0"/>
        <w:jc w:val="left"/>
      </w:pPr>
      <w:r>
        <w:rPr>
          <w:b/>
        </w:rPr>
        <w:t>NB.  It remains the responsibility of the responsible clinician to immediately suspend the general permission for medical leave if there are concerns that the patient’s behaviour causes a risk to others or to the patient themselves.</w:t>
      </w:r>
      <w:r>
        <w:rPr>
          <w:b/>
          <w:i/>
        </w:rPr>
        <w:t xml:space="preserve"> </w:t>
      </w:r>
    </w:p>
    <w:p w14:paraId="2E5DBB40" w14:textId="77777777" w:rsidR="00FA7B96" w:rsidRDefault="00547FBA">
      <w:pPr>
        <w:spacing w:after="127" w:line="259" w:lineRule="auto"/>
        <w:ind w:left="1" w:right="0" w:firstLine="0"/>
        <w:jc w:val="left"/>
      </w:pPr>
      <w:r>
        <w:t xml:space="preserve"> </w:t>
      </w:r>
    </w:p>
    <w:p w14:paraId="5CE54557" w14:textId="77777777" w:rsidR="00FA7B96" w:rsidRDefault="00547FBA">
      <w:pPr>
        <w:spacing w:after="128" w:line="259" w:lineRule="auto"/>
        <w:ind w:left="1" w:right="0" w:firstLine="0"/>
        <w:jc w:val="left"/>
      </w:pPr>
      <w:r>
        <w:t xml:space="preserve"> </w:t>
      </w:r>
    </w:p>
    <w:p w14:paraId="62A1F232" w14:textId="77777777" w:rsidR="00FA7B96" w:rsidRDefault="00547FBA">
      <w:pPr>
        <w:pStyle w:val="Heading3"/>
        <w:ind w:left="641"/>
      </w:pPr>
      <w:r>
        <w:t>Exceptions to a general permission for medical leave</w:t>
      </w:r>
      <w:r>
        <w:rPr>
          <w:i/>
        </w:rPr>
        <w:t xml:space="preserve"> </w:t>
      </w:r>
    </w:p>
    <w:p w14:paraId="79D54EF6" w14:textId="77777777" w:rsidR="00FA7B96" w:rsidRDefault="00547FBA">
      <w:pPr>
        <w:spacing w:after="127" w:line="259" w:lineRule="auto"/>
        <w:ind w:left="427" w:right="0" w:firstLine="0"/>
        <w:jc w:val="left"/>
      </w:pPr>
      <w:r>
        <w:rPr>
          <w:color w:val="FF0000"/>
        </w:rPr>
        <w:t xml:space="preserve"> </w:t>
      </w:r>
    </w:p>
    <w:p w14:paraId="07433BAA" w14:textId="77777777" w:rsidR="00FA7B96" w:rsidRDefault="00547FBA">
      <w:pPr>
        <w:ind w:left="976" w:right="40" w:hanging="360"/>
      </w:pPr>
      <w:r>
        <w:t xml:space="preserve">23. Applications for patients who are considered by the Secretary of State to pose an increased risk to the public will require permission to be obtained for specific appointments as the arrangements </w:t>
      </w:r>
      <w:r>
        <w:t>will need to be individually agreed, including the duration of the permission.  The Secretary of State will indicate whether applications are in this category when he responds to the responsible clinician’s initial request.  Leave will be granted for the p</w:t>
      </w:r>
      <w:r>
        <w:t>urposes specified in the request for medical leave and in line with a proposed risk management plan.  Any changes to the need for the leave or the plan must be notified to the MHCS Casework Manager in writing.  Further advice should be obtained from the MH</w:t>
      </w:r>
      <w:r>
        <w:t xml:space="preserve">CS Casework Manager. </w:t>
      </w:r>
    </w:p>
    <w:p w14:paraId="3954ABD2" w14:textId="77777777" w:rsidR="00FA7B96" w:rsidRDefault="00547FBA">
      <w:pPr>
        <w:spacing w:after="127" w:line="259" w:lineRule="auto"/>
        <w:ind w:left="1" w:right="0" w:firstLine="0"/>
        <w:jc w:val="left"/>
      </w:pPr>
      <w:r>
        <w:t xml:space="preserve"> </w:t>
      </w:r>
    </w:p>
    <w:p w14:paraId="00506093" w14:textId="77777777" w:rsidR="00FA7B96" w:rsidRDefault="00547FBA">
      <w:pPr>
        <w:spacing w:after="128" w:line="259" w:lineRule="auto"/>
        <w:ind w:left="993" w:right="0" w:firstLine="0"/>
        <w:jc w:val="left"/>
      </w:pPr>
      <w:r>
        <w:rPr>
          <w:color w:val="FF0000"/>
        </w:rPr>
        <w:t xml:space="preserve"> </w:t>
      </w:r>
    </w:p>
    <w:p w14:paraId="26958D3E" w14:textId="77777777" w:rsidR="00FA7B96" w:rsidRDefault="00547FBA">
      <w:pPr>
        <w:pStyle w:val="Heading3"/>
        <w:ind w:left="356"/>
      </w:pPr>
      <w:r>
        <w:t xml:space="preserve">Leave for emergency medical treatment </w:t>
      </w:r>
    </w:p>
    <w:p w14:paraId="525852F3" w14:textId="77777777" w:rsidR="00FA7B96" w:rsidRDefault="00547FBA">
      <w:pPr>
        <w:spacing w:after="127" w:line="259" w:lineRule="auto"/>
        <w:ind w:left="1" w:right="0" w:firstLine="0"/>
        <w:jc w:val="left"/>
      </w:pPr>
      <w:r>
        <w:t xml:space="preserve"> </w:t>
      </w:r>
    </w:p>
    <w:p w14:paraId="21730AD2" w14:textId="77777777" w:rsidR="00FA7B96" w:rsidRDefault="00547FBA">
      <w:pPr>
        <w:ind w:left="976" w:right="40" w:hanging="360"/>
      </w:pPr>
      <w:r>
        <w:t xml:space="preserve">24. Aside from routine medical appointments or treatment, there may be occasions when a patient needs to receive urgent or emergency treatment.  This will include acute medical emergencies </w:t>
      </w:r>
      <w:r>
        <w:t>such as heart attack, stroke, serious burns or penetrative wounds but may also include situations which are not life threatening but still require urgent treatment e.g. fractures.  Although Secretary of State consent should be obtained wherever possible, i</w:t>
      </w:r>
      <w:r>
        <w:t>t is recognised that patients may have to attend hospital at very short notice.  Responsible clinicians may use their discretion, having due regard to the emergency/urgency being presented and the management of any risks.  MHCS must however be notified, as</w:t>
      </w:r>
      <w:r>
        <w:t xml:space="preserve"> soon as is practicable, that the patient has been taken to hospital, what risk management arrangements are in place and must be kept informed of developments, especially the return of the patient to the secure hospital/unit.  Outside office hours, hospita</w:t>
      </w:r>
      <w:r>
        <w:t xml:space="preserve">ls should notify the out of hours switchboard.  If the patient is high profile or there are unusual circumstances, the switchboard will contact the MHCS duty officer.   </w:t>
      </w:r>
    </w:p>
    <w:p w14:paraId="5572EC42" w14:textId="77777777" w:rsidR="00FA7B96" w:rsidRDefault="00547FBA">
      <w:pPr>
        <w:spacing w:after="248" w:line="259" w:lineRule="auto"/>
        <w:ind w:left="1" w:right="0" w:firstLine="0"/>
        <w:jc w:val="left"/>
      </w:pPr>
      <w:r>
        <w:t xml:space="preserve">  </w:t>
      </w:r>
    </w:p>
    <w:p w14:paraId="34DE953E" w14:textId="77777777" w:rsidR="00FA7B96" w:rsidRDefault="00547FBA">
      <w:pPr>
        <w:pStyle w:val="Heading2"/>
        <w:spacing w:after="64"/>
        <w:ind w:left="355" w:right="4376"/>
      </w:pPr>
      <w:r>
        <w:t xml:space="preserve">REPORTS ON COMPLETED LEAVE </w:t>
      </w:r>
    </w:p>
    <w:p w14:paraId="5A102943" w14:textId="77777777" w:rsidR="00FA7B96" w:rsidRDefault="00547FBA">
      <w:pPr>
        <w:spacing w:after="7" w:line="259" w:lineRule="auto"/>
        <w:ind w:left="1" w:right="0" w:firstLine="0"/>
        <w:jc w:val="left"/>
      </w:pPr>
      <w:r>
        <w:t xml:space="preserve"> </w:t>
      </w:r>
    </w:p>
    <w:p w14:paraId="390BE2F4" w14:textId="77777777" w:rsidR="00FA7B96" w:rsidRDefault="00547FBA">
      <w:pPr>
        <w:ind w:left="976" w:right="40" w:hanging="360"/>
      </w:pPr>
      <w:r>
        <w:t xml:space="preserve">25. </w:t>
      </w:r>
      <w:r>
        <w:t>In order to consider any request for leave, the Secretary of State will require an up to date report on all previous leave taken.  In giving consent for leave, the Secretary of State will consider whether additional reporting is required, and any such requ</w:t>
      </w:r>
      <w:r>
        <w:t xml:space="preserve">irement will be set out in the letter granting consent for leave.  A form is available for reports on completed (see Annex C).  This form may also be used to report changes in the patient’s circumstances such as: </w:t>
      </w:r>
    </w:p>
    <w:p w14:paraId="180E8EE6" w14:textId="77777777" w:rsidR="00FA7B96" w:rsidRDefault="00547FBA">
      <w:pPr>
        <w:numPr>
          <w:ilvl w:val="0"/>
          <w:numId w:val="7"/>
        </w:numPr>
        <w:ind w:right="40" w:hanging="360"/>
      </w:pPr>
      <w:r>
        <w:t xml:space="preserve">a change or cessation of medication; </w:t>
      </w:r>
      <w:r>
        <w:rPr>
          <w:b/>
        </w:rPr>
        <w:t xml:space="preserve"> </w:t>
      </w:r>
    </w:p>
    <w:p w14:paraId="018CC262" w14:textId="77777777" w:rsidR="00FA7B96" w:rsidRDefault="00547FBA">
      <w:pPr>
        <w:numPr>
          <w:ilvl w:val="0"/>
          <w:numId w:val="7"/>
        </w:numPr>
        <w:ind w:right="40" w:hanging="360"/>
      </w:pPr>
      <w:proofErr w:type="spellStart"/>
      <w:r>
        <w:t>sel</w:t>
      </w:r>
      <w:r>
        <w:t>f harming</w:t>
      </w:r>
      <w:proofErr w:type="spellEnd"/>
      <w:r>
        <w:t xml:space="preserve">; </w:t>
      </w:r>
      <w:r>
        <w:rPr>
          <w:b/>
        </w:rPr>
        <w:t xml:space="preserve"> </w:t>
      </w:r>
    </w:p>
    <w:p w14:paraId="1009DF41" w14:textId="77777777" w:rsidR="00FA7B96" w:rsidRDefault="00547FBA">
      <w:pPr>
        <w:numPr>
          <w:ilvl w:val="0"/>
          <w:numId w:val="7"/>
        </w:numPr>
        <w:ind w:right="40" w:hanging="360"/>
      </w:pPr>
      <w:r>
        <w:t xml:space="preserve">the involvement of the patient in an incident in, or outside, the hospital; </w:t>
      </w:r>
      <w:r>
        <w:rPr>
          <w:b/>
        </w:rPr>
        <w:t xml:space="preserve"> </w:t>
      </w:r>
    </w:p>
    <w:p w14:paraId="65C67630" w14:textId="77777777" w:rsidR="00FA7B96" w:rsidRDefault="00547FBA">
      <w:pPr>
        <w:numPr>
          <w:ilvl w:val="0"/>
          <w:numId w:val="7"/>
        </w:numPr>
        <w:ind w:right="40" w:hanging="360"/>
      </w:pPr>
      <w:r>
        <w:t xml:space="preserve">abuse of substances; or </w:t>
      </w:r>
      <w:r>
        <w:rPr>
          <w:b/>
        </w:rPr>
        <w:t xml:space="preserve"> </w:t>
      </w:r>
    </w:p>
    <w:p w14:paraId="09B0EFE9" w14:textId="77777777" w:rsidR="00FA7B96" w:rsidRDefault="00547FBA">
      <w:pPr>
        <w:numPr>
          <w:ilvl w:val="0"/>
          <w:numId w:val="7"/>
        </w:numPr>
        <w:ind w:right="40" w:hanging="360"/>
      </w:pPr>
      <w:r>
        <w:t xml:space="preserve">the added stress of bad news from outside or from another stressful occasion.  </w:t>
      </w:r>
      <w:r>
        <w:rPr>
          <w:b/>
        </w:rPr>
        <w:t xml:space="preserve"> </w:t>
      </w:r>
    </w:p>
    <w:p w14:paraId="63F07EFB" w14:textId="77777777" w:rsidR="00FA7B96" w:rsidRDefault="00547FBA">
      <w:pPr>
        <w:spacing w:after="127" w:line="259" w:lineRule="auto"/>
        <w:ind w:left="360" w:right="0" w:firstLine="0"/>
        <w:jc w:val="left"/>
      </w:pPr>
      <w:r>
        <w:rPr>
          <w:b/>
        </w:rPr>
        <w:t xml:space="preserve"> </w:t>
      </w:r>
    </w:p>
    <w:p w14:paraId="1C444C03" w14:textId="77777777" w:rsidR="00FA7B96" w:rsidRDefault="00547FBA">
      <w:pPr>
        <w:ind w:left="976" w:right="40" w:hanging="360"/>
      </w:pPr>
      <w:r>
        <w:lastRenderedPageBreak/>
        <w:t>26. Notwithstanding requests for specific reports on lea</w:t>
      </w:r>
      <w:r>
        <w:t xml:space="preserve">ve, details of progress made on community leave should always form part of the annual statutory report. </w:t>
      </w:r>
    </w:p>
    <w:p w14:paraId="0324C6FE" w14:textId="77777777" w:rsidR="00FA7B96" w:rsidRDefault="00547FBA">
      <w:pPr>
        <w:spacing w:after="0" w:line="267" w:lineRule="auto"/>
        <w:ind w:left="1" w:right="10872" w:firstLine="0"/>
        <w:jc w:val="left"/>
      </w:pPr>
      <w:r>
        <w:rPr>
          <w:b/>
        </w:rPr>
        <w:t xml:space="preserve">  </w:t>
      </w:r>
    </w:p>
    <w:p w14:paraId="34F29EB8" w14:textId="77777777" w:rsidR="00FA7B96" w:rsidRDefault="00547FBA">
      <w:pPr>
        <w:pStyle w:val="Heading2"/>
        <w:ind w:left="355" w:right="4376"/>
      </w:pPr>
      <w:r>
        <w:t xml:space="preserve">WITHDRAWING CONSENT FOR LEAVE </w:t>
      </w:r>
    </w:p>
    <w:p w14:paraId="5ABFC546" w14:textId="77777777" w:rsidR="00FA7B96" w:rsidRDefault="00547FBA">
      <w:pPr>
        <w:spacing w:after="7" w:line="259" w:lineRule="auto"/>
        <w:ind w:left="1" w:right="0" w:firstLine="0"/>
        <w:jc w:val="left"/>
      </w:pPr>
      <w:r>
        <w:rPr>
          <w:b/>
        </w:rPr>
        <w:t xml:space="preserve"> </w:t>
      </w:r>
    </w:p>
    <w:p w14:paraId="09FFE367" w14:textId="77777777" w:rsidR="00FA7B96" w:rsidRDefault="00547FBA">
      <w:pPr>
        <w:numPr>
          <w:ilvl w:val="0"/>
          <w:numId w:val="8"/>
        </w:numPr>
        <w:ind w:right="40" w:hanging="360"/>
      </w:pPr>
      <w:r>
        <w:t>There will be occasions when it is necessary for the Secretary of State to withdraw consent for leave under section</w:t>
      </w:r>
      <w:r>
        <w:t xml:space="preserve"> 17.  This may be as a result of a patient not complying with conditions of leave, or because their behaviour or actions indicate a real or potential increase in risk to others or themselves.  A responsible clinician may also take action to suspend a patie</w:t>
      </w:r>
      <w:r>
        <w:t>nt’s leave for similar reasons and must advise the relevant caseworker in MCHS immediately</w:t>
      </w:r>
      <w:proofErr w:type="gramStart"/>
      <w:r>
        <w:t>. .</w:t>
      </w:r>
      <w:proofErr w:type="gramEnd"/>
      <w:r>
        <w:t xml:space="preserve">  </w:t>
      </w:r>
    </w:p>
    <w:p w14:paraId="38C39925" w14:textId="77777777" w:rsidR="00FA7B96" w:rsidRDefault="00547FBA">
      <w:pPr>
        <w:spacing w:after="8" w:line="259" w:lineRule="auto"/>
        <w:ind w:left="360" w:right="0" w:firstLine="0"/>
        <w:jc w:val="left"/>
      </w:pPr>
      <w:r>
        <w:t xml:space="preserve"> </w:t>
      </w:r>
    </w:p>
    <w:p w14:paraId="42D6F928" w14:textId="77777777" w:rsidR="00FA7B96" w:rsidRDefault="00547FBA">
      <w:pPr>
        <w:numPr>
          <w:ilvl w:val="0"/>
          <w:numId w:val="8"/>
        </w:numPr>
        <w:ind w:right="40" w:hanging="360"/>
      </w:pPr>
      <w:r>
        <w:t xml:space="preserve">In making this decision, the Secretary of State will consider matters such as:  </w:t>
      </w:r>
    </w:p>
    <w:p w14:paraId="4C214FC4" w14:textId="77777777" w:rsidR="00FA7B96" w:rsidRDefault="00547FBA">
      <w:pPr>
        <w:numPr>
          <w:ilvl w:val="0"/>
          <w:numId w:val="9"/>
        </w:numPr>
        <w:ind w:right="40" w:hanging="360"/>
      </w:pPr>
      <w:r>
        <w:t xml:space="preserve">whether the patient’s condition has relapsed or, if the problem was a behavioural one. </w:t>
      </w:r>
    </w:p>
    <w:p w14:paraId="34FE030C" w14:textId="77777777" w:rsidR="00FA7B96" w:rsidRDefault="00547FBA">
      <w:pPr>
        <w:numPr>
          <w:ilvl w:val="0"/>
          <w:numId w:val="9"/>
        </w:numPr>
        <w:ind w:right="40" w:hanging="360"/>
      </w:pPr>
      <w:r>
        <w:t xml:space="preserve">whether the incident that caused leave to be rescinded was a “one-off”; </w:t>
      </w:r>
    </w:p>
    <w:p w14:paraId="0FC7ABF8" w14:textId="77777777" w:rsidR="00FA7B96" w:rsidRDefault="00547FBA">
      <w:pPr>
        <w:numPr>
          <w:ilvl w:val="0"/>
          <w:numId w:val="9"/>
        </w:numPr>
        <w:ind w:right="40" w:hanging="360"/>
      </w:pPr>
      <w:r>
        <w:t>whether or not</w:t>
      </w:r>
      <w:r>
        <w:t xml:space="preserve"> the patient was the main instigator and, if they were, whether the patient shows appropriate remorse which has been consistent and sustained as has a further period of stable behaviour; and  </w:t>
      </w:r>
    </w:p>
    <w:p w14:paraId="7A1CFCF1" w14:textId="77777777" w:rsidR="00FA7B96" w:rsidRDefault="00547FBA">
      <w:pPr>
        <w:numPr>
          <w:ilvl w:val="0"/>
          <w:numId w:val="9"/>
        </w:numPr>
        <w:ind w:right="40" w:hanging="360"/>
      </w:pPr>
      <w:r>
        <w:t xml:space="preserve">What the factors were which contributed to the infraction, and </w:t>
      </w:r>
      <w:r>
        <w:t xml:space="preserve">how they have been addressed </w:t>
      </w:r>
      <w:proofErr w:type="gramStart"/>
      <w:r>
        <w:t>so as to</w:t>
      </w:r>
      <w:proofErr w:type="gramEnd"/>
      <w:r>
        <w:t xml:space="preserve"> reduce the risk both of any recurrence and of its severity &amp; impact were it to recur. </w:t>
      </w:r>
    </w:p>
    <w:p w14:paraId="45209E10" w14:textId="77777777" w:rsidR="00FA7B96" w:rsidRDefault="00547FBA">
      <w:pPr>
        <w:numPr>
          <w:ilvl w:val="0"/>
          <w:numId w:val="9"/>
        </w:numPr>
        <w:ind w:right="40" w:hanging="360"/>
      </w:pPr>
      <w:r>
        <w:t>any plans that might have been put in place by the responsible clinician requiring the patient to demonstrate certain behaviours be</w:t>
      </w:r>
      <w:r>
        <w:t xml:space="preserve">fore leave can be reinstated.  </w:t>
      </w:r>
    </w:p>
    <w:p w14:paraId="0F5CB70A" w14:textId="77777777" w:rsidR="00FA7B96" w:rsidRDefault="00547FBA">
      <w:pPr>
        <w:spacing w:after="7" w:line="259" w:lineRule="auto"/>
        <w:ind w:left="721" w:right="0" w:firstLine="0"/>
        <w:jc w:val="left"/>
      </w:pPr>
      <w:r>
        <w:t xml:space="preserve"> </w:t>
      </w:r>
    </w:p>
    <w:p w14:paraId="72E6AB55" w14:textId="77777777" w:rsidR="00FA7B96" w:rsidRDefault="00547FBA">
      <w:pPr>
        <w:ind w:left="731" w:right="40"/>
      </w:pPr>
      <w:r>
        <w:t xml:space="preserve">MHCS is always willing to discuss the best course of action in an individual case.  </w:t>
      </w:r>
    </w:p>
    <w:p w14:paraId="1647DEA2" w14:textId="77777777" w:rsidR="00FA7B96" w:rsidRDefault="00547FBA">
      <w:pPr>
        <w:spacing w:after="7" w:line="259" w:lineRule="auto"/>
        <w:ind w:left="1" w:right="0" w:firstLine="0"/>
        <w:jc w:val="left"/>
      </w:pPr>
      <w:r>
        <w:rPr>
          <w:b/>
        </w:rPr>
        <w:t xml:space="preserve"> </w:t>
      </w:r>
    </w:p>
    <w:p w14:paraId="5E349EFA" w14:textId="77777777" w:rsidR="00FA7B96" w:rsidRDefault="00547FBA">
      <w:pPr>
        <w:spacing w:after="7" w:line="259" w:lineRule="auto"/>
        <w:ind w:left="1" w:right="0" w:firstLine="0"/>
        <w:jc w:val="left"/>
      </w:pPr>
      <w:r>
        <w:rPr>
          <w:b/>
        </w:rPr>
        <w:t xml:space="preserve"> </w:t>
      </w:r>
    </w:p>
    <w:p w14:paraId="23C3CA84" w14:textId="77777777" w:rsidR="00FA7B96" w:rsidRDefault="00547FBA">
      <w:pPr>
        <w:spacing w:after="0" w:line="267" w:lineRule="auto"/>
        <w:ind w:left="1" w:right="10872" w:firstLine="0"/>
        <w:jc w:val="left"/>
      </w:pPr>
      <w:r>
        <w:rPr>
          <w:b/>
        </w:rPr>
        <w:t xml:space="preserve">  </w:t>
      </w:r>
    </w:p>
    <w:p w14:paraId="293D00CC" w14:textId="77777777" w:rsidR="00FA7B96" w:rsidRDefault="00547FBA">
      <w:pPr>
        <w:pStyle w:val="Heading2"/>
        <w:ind w:left="355" w:right="4376"/>
      </w:pPr>
      <w:r>
        <w:t xml:space="preserve">LEAVE FOR COURT PROCEEDINGS </w:t>
      </w:r>
    </w:p>
    <w:p w14:paraId="24545998" w14:textId="77777777" w:rsidR="00FA7B96" w:rsidRDefault="00547FBA">
      <w:pPr>
        <w:spacing w:after="6" w:line="259" w:lineRule="auto"/>
        <w:ind w:left="1" w:right="0" w:firstLine="0"/>
        <w:jc w:val="left"/>
      </w:pPr>
      <w:r>
        <w:rPr>
          <w:b/>
        </w:rPr>
        <w:t xml:space="preserve"> </w:t>
      </w:r>
    </w:p>
    <w:p w14:paraId="52FDDAA2" w14:textId="77777777" w:rsidR="00FA7B96" w:rsidRDefault="00547FBA">
      <w:pPr>
        <w:numPr>
          <w:ilvl w:val="0"/>
          <w:numId w:val="10"/>
        </w:numPr>
        <w:ind w:right="40" w:hanging="360"/>
      </w:pPr>
      <w:r>
        <w:t xml:space="preserve">Where a court directs the attendance of a patient, the Secretary of State will rarely refuse consent to leave under s.17.  </w:t>
      </w:r>
      <w:proofErr w:type="gramStart"/>
      <w:r>
        <w:t>However</w:t>
      </w:r>
      <w:proofErr w:type="gramEnd"/>
      <w:r>
        <w:t xml:space="preserve"> consent for leave must still be sought. For those patients detained under Section 48 of the Act, general permission will be p</w:t>
      </w:r>
      <w:r>
        <w:t xml:space="preserve">rovided on the assumption that legal proceedings will inevitably need to be completed.  This will take the form of a formal notification, on admission, advising that </w:t>
      </w:r>
      <w:r>
        <w:rPr>
          <w:i/>
        </w:rPr>
        <w:t>‘Secretary of State permission for the attendance at court for the purposes of legal proce</w:t>
      </w:r>
      <w:r>
        <w:rPr>
          <w:i/>
        </w:rPr>
        <w:t xml:space="preserve">edings is given’.  </w:t>
      </w:r>
    </w:p>
    <w:p w14:paraId="6FB95E74" w14:textId="77777777" w:rsidR="00FA7B96" w:rsidRDefault="00547FBA">
      <w:pPr>
        <w:spacing w:after="0" w:line="267" w:lineRule="auto"/>
        <w:ind w:left="427" w:right="10446" w:firstLine="0"/>
        <w:jc w:val="left"/>
      </w:pPr>
      <w:r>
        <w:t xml:space="preserve">  </w:t>
      </w:r>
    </w:p>
    <w:p w14:paraId="35696DAB" w14:textId="77777777" w:rsidR="00FA7B96" w:rsidRDefault="00547FBA">
      <w:pPr>
        <w:numPr>
          <w:ilvl w:val="0"/>
          <w:numId w:val="10"/>
        </w:numPr>
        <w:ind w:right="40" w:hanging="360"/>
      </w:pPr>
      <w:proofErr w:type="gramStart"/>
      <w:r>
        <w:t>With regard to</w:t>
      </w:r>
      <w:proofErr w:type="gramEnd"/>
      <w:r>
        <w:t xml:space="preserve"> patients detained under sections 37/41 and sentenced prisoners transferred under sections 47/49 the following details will be required: </w:t>
      </w:r>
    </w:p>
    <w:p w14:paraId="28A117C2" w14:textId="77777777" w:rsidR="00FA7B96" w:rsidRDefault="00547FBA">
      <w:pPr>
        <w:spacing w:after="128" w:line="259" w:lineRule="auto"/>
        <w:ind w:left="1" w:right="0" w:firstLine="0"/>
        <w:jc w:val="left"/>
      </w:pPr>
      <w:r>
        <w:t xml:space="preserve"> </w:t>
      </w:r>
    </w:p>
    <w:p w14:paraId="471930C3" w14:textId="77777777" w:rsidR="00FA7B96" w:rsidRDefault="00547FBA">
      <w:pPr>
        <w:numPr>
          <w:ilvl w:val="0"/>
          <w:numId w:val="11"/>
        </w:numPr>
        <w:ind w:left="720" w:right="40" w:hanging="360"/>
      </w:pPr>
      <w:r>
        <w:t xml:space="preserve">Date(s) when attendance is required. </w:t>
      </w:r>
    </w:p>
    <w:p w14:paraId="2C708707" w14:textId="77777777" w:rsidR="00FA7B96" w:rsidRDefault="00547FBA">
      <w:pPr>
        <w:spacing w:after="129" w:line="259" w:lineRule="auto"/>
        <w:ind w:left="1" w:right="0" w:firstLine="0"/>
        <w:jc w:val="left"/>
      </w:pPr>
      <w:r>
        <w:t xml:space="preserve"> </w:t>
      </w:r>
    </w:p>
    <w:p w14:paraId="73F8D761" w14:textId="77777777" w:rsidR="00FA7B96" w:rsidRDefault="00547FBA">
      <w:pPr>
        <w:numPr>
          <w:ilvl w:val="0"/>
          <w:numId w:val="11"/>
        </w:numPr>
        <w:ind w:left="720" w:right="40" w:hanging="360"/>
      </w:pPr>
      <w:r>
        <w:t>Details of the Court, including locatio</w:t>
      </w:r>
      <w:r>
        <w:t xml:space="preserve">n. </w:t>
      </w:r>
    </w:p>
    <w:p w14:paraId="2C6B9B27" w14:textId="77777777" w:rsidR="00FA7B96" w:rsidRDefault="00547FBA">
      <w:pPr>
        <w:spacing w:after="129" w:line="259" w:lineRule="auto"/>
        <w:ind w:left="1" w:right="0" w:firstLine="0"/>
        <w:jc w:val="left"/>
      </w:pPr>
      <w:r>
        <w:t xml:space="preserve"> </w:t>
      </w:r>
    </w:p>
    <w:p w14:paraId="372BE4D6" w14:textId="77777777" w:rsidR="00FA7B96" w:rsidRDefault="00547FBA">
      <w:pPr>
        <w:numPr>
          <w:ilvl w:val="0"/>
          <w:numId w:val="11"/>
        </w:numPr>
        <w:ind w:left="720" w:right="40" w:hanging="360"/>
      </w:pPr>
      <w:r>
        <w:t xml:space="preserve">Reasons for attendance. </w:t>
      </w:r>
    </w:p>
    <w:p w14:paraId="29F6AC07" w14:textId="77777777" w:rsidR="00FA7B96" w:rsidRDefault="00547FBA">
      <w:pPr>
        <w:spacing w:after="7" w:line="259" w:lineRule="auto"/>
        <w:ind w:left="1" w:right="0" w:firstLine="0"/>
        <w:jc w:val="left"/>
      </w:pPr>
      <w:r>
        <w:t xml:space="preserve"> </w:t>
      </w:r>
    </w:p>
    <w:p w14:paraId="77324A8D" w14:textId="77777777" w:rsidR="00FA7B96" w:rsidRDefault="00547FBA">
      <w:pPr>
        <w:numPr>
          <w:ilvl w:val="0"/>
          <w:numId w:val="11"/>
        </w:numPr>
        <w:ind w:left="720" w:right="40" w:hanging="360"/>
      </w:pPr>
      <w:r>
        <w:t xml:space="preserve">Whether consideration has been given to the patient attending the hearing via a video-link. </w:t>
      </w:r>
    </w:p>
    <w:p w14:paraId="5F630466" w14:textId="77777777" w:rsidR="00FA7B96" w:rsidRDefault="00547FBA">
      <w:pPr>
        <w:spacing w:after="129" w:line="259" w:lineRule="auto"/>
        <w:ind w:left="1" w:right="0" w:firstLine="0"/>
        <w:jc w:val="left"/>
      </w:pPr>
      <w:r>
        <w:t xml:space="preserve"> </w:t>
      </w:r>
    </w:p>
    <w:p w14:paraId="74AC9C96" w14:textId="77777777" w:rsidR="00FA7B96" w:rsidRDefault="00547FBA">
      <w:pPr>
        <w:numPr>
          <w:ilvl w:val="0"/>
          <w:numId w:val="11"/>
        </w:numPr>
        <w:ind w:left="720" w:right="40" w:hanging="360"/>
      </w:pPr>
      <w:r>
        <w:t xml:space="preserve">Arrangements for transporting the patient to court, including physical security e.g. number of escorts/secure van/necessity for handcuffs. </w:t>
      </w:r>
    </w:p>
    <w:p w14:paraId="1D001709" w14:textId="77777777" w:rsidR="00FA7B96" w:rsidRDefault="00547FBA">
      <w:pPr>
        <w:spacing w:after="129" w:line="259" w:lineRule="auto"/>
        <w:ind w:left="0" w:right="0" w:firstLine="0"/>
        <w:jc w:val="left"/>
      </w:pPr>
      <w:r>
        <w:t xml:space="preserve"> </w:t>
      </w:r>
    </w:p>
    <w:p w14:paraId="27808784" w14:textId="77777777" w:rsidR="00FA7B96" w:rsidRDefault="00547FBA">
      <w:pPr>
        <w:numPr>
          <w:ilvl w:val="0"/>
          <w:numId w:val="11"/>
        </w:numPr>
        <w:ind w:left="720" w:right="40" w:hanging="360"/>
      </w:pPr>
      <w:r>
        <w:t xml:space="preserve">Details, if applicable, of whether attendance will take the patient into any exclusion zone or into the proximity </w:t>
      </w:r>
      <w:r>
        <w:t xml:space="preserve">of any victim. </w:t>
      </w:r>
    </w:p>
    <w:p w14:paraId="08DBA53A" w14:textId="77777777" w:rsidR="00FA7B96" w:rsidRDefault="00547FBA">
      <w:pPr>
        <w:spacing w:after="129" w:line="259" w:lineRule="auto"/>
        <w:ind w:left="0" w:right="0" w:firstLine="0"/>
        <w:jc w:val="left"/>
      </w:pPr>
      <w:r>
        <w:lastRenderedPageBreak/>
        <w:t xml:space="preserve"> </w:t>
      </w:r>
    </w:p>
    <w:p w14:paraId="6D5E667A" w14:textId="77777777" w:rsidR="00FA7B96" w:rsidRDefault="00547FBA">
      <w:pPr>
        <w:numPr>
          <w:ilvl w:val="0"/>
          <w:numId w:val="11"/>
        </w:numPr>
        <w:ind w:left="720" w:right="40" w:hanging="360"/>
      </w:pPr>
      <w:r>
        <w:t xml:space="preserve">Further information if there are unusual circumstances e.g. likely to attract national media interest. </w:t>
      </w:r>
    </w:p>
    <w:p w14:paraId="598E504D" w14:textId="77777777" w:rsidR="00FA7B96" w:rsidRDefault="00547FBA">
      <w:pPr>
        <w:spacing w:after="127" w:line="259" w:lineRule="auto"/>
        <w:ind w:left="0" w:right="0" w:firstLine="0"/>
        <w:jc w:val="left"/>
      </w:pPr>
      <w:r>
        <w:t xml:space="preserve"> </w:t>
      </w:r>
    </w:p>
    <w:p w14:paraId="43AB8F16" w14:textId="77777777" w:rsidR="00FA7B96" w:rsidRDefault="00547FBA">
      <w:pPr>
        <w:spacing w:after="124"/>
        <w:ind w:left="730" w:right="40"/>
      </w:pPr>
      <w:r>
        <w:t xml:space="preserve">An email to the Mental Health Caseworker will suffice.  The expectation is that providing all the relevant information is received, </w:t>
      </w:r>
      <w:r>
        <w:t xml:space="preserve">permission will be granted within 48 hours. </w:t>
      </w:r>
    </w:p>
    <w:p w14:paraId="279D1529" w14:textId="77777777" w:rsidR="00FA7B96" w:rsidRDefault="00547FBA">
      <w:pPr>
        <w:spacing w:after="127" w:line="259" w:lineRule="auto"/>
        <w:ind w:left="720" w:right="0" w:firstLine="0"/>
        <w:jc w:val="left"/>
      </w:pPr>
      <w:r>
        <w:t xml:space="preserve"> </w:t>
      </w:r>
    </w:p>
    <w:p w14:paraId="50419B63" w14:textId="77777777" w:rsidR="00FA7B96" w:rsidRDefault="00547FBA">
      <w:pPr>
        <w:spacing w:after="128" w:line="259" w:lineRule="auto"/>
        <w:ind w:left="720" w:right="0" w:firstLine="0"/>
        <w:jc w:val="left"/>
      </w:pPr>
      <w:r>
        <w:t xml:space="preserve"> </w:t>
      </w:r>
    </w:p>
    <w:p w14:paraId="7FF30877" w14:textId="77777777" w:rsidR="00FA7B96" w:rsidRDefault="00547FBA">
      <w:pPr>
        <w:spacing w:after="127" w:line="259" w:lineRule="auto"/>
        <w:ind w:left="720" w:right="0" w:firstLine="0"/>
        <w:jc w:val="left"/>
      </w:pPr>
      <w:r>
        <w:t xml:space="preserve"> </w:t>
      </w:r>
    </w:p>
    <w:p w14:paraId="2998C5D4" w14:textId="77777777" w:rsidR="00FA7B96" w:rsidRDefault="00547FBA">
      <w:pPr>
        <w:spacing w:after="127" w:line="259" w:lineRule="auto"/>
        <w:ind w:left="720" w:right="0" w:firstLine="0"/>
        <w:jc w:val="left"/>
      </w:pPr>
      <w:r>
        <w:t xml:space="preserve"> </w:t>
      </w:r>
    </w:p>
    <w:p w14:paraId="64EA0E96" w14:textId="77777777" w:rsidR="00FA7B96" w:rsidRDefault="00547FBA">
      <w:pPr>
        <w:spacing w:after="128" w:line="259" w:lineRule="auto"/>
        <w:ind w:left="720" w:right="0" w:firstLine="0"/>
        <w:jc w:val="left"/>
      </w:pPr>
      <w:r>
        <w:t xml:space="preserve"> </w:t>
      </w:r>
    </w:p>
    <w:p w14:paraId="023E6FA8" w14:textId="77777777" w:rsidR="00FA7B96" w:rsidRDefault="00547FBA">
      <w:pPr>
        <w:spacing w:after="127" w:line="259" w:lineRule="auto"/>
        <w:ind w:left="720" w:right="0" w:firstLine="0"/>
        <w:jc w:val="left"/>
      </w:pPr>
      <w:r>
        <w:t xml:space="preserve"> </w:t>
      </w:r>
    </w:p>
    <w:p w14:paraId="304E275F" w14:textId="77777777" w:rsidR="00FA7B96" w:rsidRDefault="00547FBA">
      <w:pPr>
        <w:spacing w:after="127" w:line="259" w:lineRule="auto"/>
        <w:ind w:left="720" w:right="0" w:firstLine="0"/>
        <w:jc w:val="left"/>
      </w:pPr>
      <w:r>
        <w:t xml:space="preserve"> </w:t>
      </w:r>
    </w:p>
    <w:p w14:paraId="414928DA" w14:textId="77777777" w:rsidR="00FA7B96" w:rsidRDefault="00547FBA">
      <w:pPr>
        <w:spacing w:after="128" w:line="259" w:lineRule="auto"/>
        <w:ind w:left="720" w:right="0" w:firstLine="0"/>
        <w:jc w:val="left"/>
      </w:pPr>
      <w:r>
        <w:t xml:space="preserve"> </w:t>
      </w:r>
    </w:p>
    <w:p w14:paraId="2EB10CA9" w14:textId="77777777" w:rsidR="00FA7B96" w:rsidRDefault="00547FBA">
      <w:pPr>
        <w:spacing w:after="127" w:line="259" w:lineRule="auto"/>
        <w:ind w:left="720" w:right="0" w:firstLine="0"/>
        <w:jc w:val="left"/>
      </w:pPr>
      <w:r>
        <w:t xml:space="preserve"> </w:t>
      </w:r>
    </w:p>
    <w:p w14:paraId="593F8496" w14:textId="77777777" w:rsidR="00FA7B96" w:rsidRDefault="00547FBA">
      <w:pPr>
        <w:spacing w:after="0" w:line="259" w:lineRule="auto"/>
        <w:ind w:left="720" w:right="0" w:firstLine="0"/>
        <w:jc w:val="left"/>
      </w:pPr>
      <w:r>
        <w:t xml:space="preserve"> </w:t>
      </w:r>
    </w:p>
    <w:p w14:paraId="74CE5C7C" w14:textId="77777777" w:rsidR="00FA7B96" w:rsidRDefault="00547FBA">
      <w:pPr>
        <w:pStyle w:val="Heading3"/>
        <w:ind w:left="640"/>
      </w:pPr>
      <w:r>
        <w:t xml:space="preserve">Leave to attend Court for legal proceedings other than criminal  </w:t>
      </w:r>
    </w:p>
    <w:p w14:paraId="2BBEF3C3" w14:textId="77777777" w:rsidR="00FA7B96" w:rsidRDefault="00547FBA">
      <w:pPr>
        <w:spacing w:after="127" w:line="259" w:lineRule="auto"/>
        <w:ind w:left="721" w:right="0" w:firstLine="0"/>
        <w:jc w:val="left"/>
      </w:pPr>
      <w:r>
        <w:t xml:space="preserve"> </w:t>
      </w:r>
    </w:p>
    <w:p w14:paraId="579A5D46" w14:textId="77777777" w:rsidR="00FA7B96" w:rsidRDefault="00547FBA">
      <w:pPr>
        <w:numPr>
          <w:ilvl w:val="0"/>
          <w:numId w:val="12"/>
        </w:numPr>
        <w:ind w:right="40" w:hanging="360"/>
      </w:pPr>
      <w:r>
        <w:t>Some restricted patients may be required to attend court for purposes other than criminal proceedings, for example to attend the Family Court.  Secretary of State permission is also required for this purpose and the details above should similarly be provid</w:t>
      </w:r>
      <w:r>
        <w:t xml:space="preserve">ed by email, giving as much prior notification as possible. </w:t>
      </w:r>
    </w:p>
    <w:p w14:paraId="57F933AD" w14:textId="77777777" w:rsidR="00FA7B96" w:rsidRDefault="00547FBA">
      <w:pPr>
        <w:spacing w:after="7" w:line="259" w:lineRule="auto"/>
        <w:ind w:left="0" w:right="0" w:firstLine="0"/>
        <w:jc w:val="left"/>
      </w:pPr>
      <w:r>
        <w:t xml:space="preserve"> </w:t>
      </w:r>
    </w:p>
    <w:p w14:paraId="0E40473F" w14:textId="77777777" w:rsidR="00FA7B96" w:rsidRDefault="00547FBA">
      <w:pPr>
        <w:spacing w:after="7" w:line="259" w:lineRule="auto"/>
        <w:ind w:left="0" w:right="0" w:firstLine="0"/>
        <w:jc w:val="left"/>
      </w:pPr>
      <w:r>
        <w:t xml:space="preserve"> </w:t>
      </w:r>
    </w:p>
    <w:p w14:paraId="52F9F5BB" w14:textId="77777777" w:rsidR="00FA7B96" w:rsidRDefault="00547FBA">
      <w:pPr>
        <w:numPr>
          <w:ilvl w:val="0"/>
          <w:numId w:val="12"/>
        </w:numPr>
        <w:ind w:right="40" w:hanging="360"/>
      </w:pPr>
      <w:r>
        <w:t xml:space="preserve">Where a patient’s attendance is not strictly required but is voluntary or may </w:t>
      </w:r>
      <w:proofErr w:type="gramStart"/>
      <w:r>
        <w:t>be seen as</w:t>
      </w:r>
      <w:proofErr w:type="gramEnd"/>
      <w:r>
        <w:t xml:space="preserve"> useful to the administration of justice, the Secretary of State will consider all applications on meri</w:t>
      </w:r>
      <w:r>
        <w:t xml:space="preserve">t. </w:t>
      </w:r>
    </w:p>
    <w:p w14:paraId="5A54E977" w14:textId="77777777" w:rsidR="00FA7B96" w:rsidRDefault="00547FBA">
      <w:pPr>
        <w:spacing w:after="127" w:line="259" w:lineRule="auto"/>
        <w:ind w:left="0" w:right="0" w:firstLine="0"/>
        <w:jc w:val="left"/>
      </w:pPr>
      <w:r>
        <w:t xml:space="preserve"> </w:t>
      </w:r>
    </w:p>
    <w:p w14:paraId="068D4E9B" w14:textId="77777777" w:rsidR="00FA7B96" w:rsidRDefault="00547FBA">
      <w:pPr>
        <w:numPr>
          <w:ilvl w:val="0"/>
          <w:numId w:val="12"/>
        </w:numPr>
        <w:ind w:right="40" w:hanging="360"/>
      </w:pPr>
      <w:r>
        <w:t xml:space="preserve">Restricted patients should not attend a court hearing unescorted without the Secretary of State’s express agreement.  </w:t>
      </w:r>
    </w:p>
    <w:p w14:paraId="760D31A6" w14:textId="77777777" w:rsidR="00FA7B96" w:rsidRDefault="00547FBA">
      <w:pPr>
        <w:spacing w:after="7" w:line="259" w:lineRule="auto"/>
        <w:ind w:left="0" w:right="0" w:firstLine="0"/>
        <w:jc w:val="left"/>
      </w:pPr>
      <w:r>
        <w:t xml:space="preserve"> </w:t>
      </w:r>
    </w:p>
    <w:p w14:paraId="7336A6FC" w14:textId="77777777" w:rsidR="00FA7B96" w:rsidRDefault="00547FBA">
      <w:pPr>
        <w:spacing w:after="9" w:line="259" w:lineRule="auto"/>
        <w:ind w:left="0" w:right="0" w:firstLine="0"/>
        <w:jc w:val="left"/>
      </w:pPr>
      <w:r>
        <w:t xml:space="preserve"> </w:t>
      </w:r>
    </w:p>
    <w:p w14:paraId="12B11127" w14:textId="77777777" w:rsidR="00FA7B96" w:rsidRDefault="00547FBA">
      <w:pPr>
        <w:pStyle w:val="Heading3"/>
        <w:spacing w:after="3"/>
        <w:ind w:left="640"/>
      </w:pPr>
      <w:r>
        <w:t xml:space="preserve">Restricted patients who become the subject of Police enquiries while an inpatient </w:t>
      </w:r>
    </w:p>
    <w:p w14:paraId="2DEBC588" w14:textId="77777777" w:rsidR="00FA7B96" w:rsidRDefault="00547FBA">
      <w:pPr>
        <w:spacing w:after="7" w:line="259" w:lineRule="auto"/>
        <w:ind w:left="0" w:right="0" w:firstLine="0"/>
        <w:jc w:val="left"/>
      </w:pPr>
      <w:r>
        <w:t xml:space="preserve"> </w:t>
      </w:r>
    </w:p>
    <w:p w14:paraId="4905CD5E" w14:textId="77777777" w:rsidR="00FA7B96" w:rsidRDefault="00547FBA">
      <w:pPr>
        <w:ind w:left="976" w:right="40" w:hanging="360"/>
      </w:pPr>
      <w:r>
        <w:t>34. Occasionally a patient may be the subject of police interest, for example if an alleged offence has taken place while in hospital, or if earlier allegations come to light and are then to be investigated.  Were that to occur while the subject is in Pris</w:t>
      </w:r>
      <w:r>
        <w:t>on, the Police are permitted to arrest an individual and take them to a Police station for questioning, returning them to the prison thereafter.  In a parallel manner, if the Police decide to arrest a restricted patient in hospital and take them to a Polic</w:t>
      </w:r>
      <w:r>
        <w:t>e station for questioning, the consent of the Secretary of State is not necessary.  It will, however, be the responsibility of the Police to transport the patient between Police station and hospital and prior to this occurring the Police should be informed</w:t>
      </w:r>
      <w:r>
        <w:t xml:space="preserve"> in writing that the person is a detained patient subject to the provisions of the Mental Health Act and who must be returned to the unit at the conclusion of questioning. Arrangements should also be made for an appropriate adult to accompany and assist th</w:t>
      </w:r>
      <w:r>
        <w:t xml:space="preserve">e patient at the police station as necessary. The MHCS should be informed of the matter in advance of the circumstances, and of the patient’s return to hospital. </w:t>
      </w:r>
    </w:p>
    <w:p w14:paraId="7EA47C9D" w14:textId="77777777" w:rsidR="00FA7B96" w:rsidRDefault="00547FBA">
      <w:pPr>
        <w:spacing w:after="9" w:line="259" w:lineRule="auto"/>
        <w:ind w:left="0" w:right="0" w:firstLine="0"/>
        <w:jc w:val="left"/>
      </w:pPr>
      <w:r>
        <w:t xml:space="preserve"> </w:t>
      </w:r>
    </w:p>
    <w:p w14:paraId="074DA1B4" w14:textId="77777777" w:rsidR="00FA7B96" w:rsidRDefault="00547FBA">
      <w:pPr>
        <w:spacing w:after="7" w:line="259" w:lineRule="auto"/>
        <w:ind w:left="360" w:right="0" w:firstLine="0"/>
        <w:jc w:val="left"/>
      </w:pPr>
      <w:r>
        <w:rPr>
          <w:b/>
        </w:rPr>
        <w:t xml:space="preserve"> </w:t>
      </w:r>
    </w:p>
    <w:p w14:paraId="484123DF" w14:textId="77777777" w:rsidR="00FA7B96" w:rsidRDefault="00547FBA">
      <w:pPr>
        <w:spacing w:after="7" w:line="259" w:lineRule="auto"/>
        <w:ind w:left="360" w:right="0" w:firstLine="0"/>
        <w:jc w:val="left"/>
      </w:pPr>
      <w:r>
        <w:rPr>
          <w:b/>
        </w:rPr>
        <w:t xml:space="preserve"> </w:t>
      </w:r>
    </w:p>
    <w:p w14:paraId="060A05AC" w14:textId="77777777" w:rsidR="00FA7B96" w:rsidRDefault="00547FBA">
      <w:pPr>
        <w:spacing w:after="8" w:line="259" w:lineRule="auto"/>
        <w:ind w:left="0" w:right="54" w:firstLine="0"/>
        <w:jc w:val="right"/>
      </w:pPr>
      <w:r>
        <w:rPr>
          <w:b/>
          <w:i/>
        </w:rPr>
        <w:lastRenderedPageBreak/>
        <w:t xml:space="preserve">PRISONERS SUBJECT TO DIRECTIONS UNDER SECTION 45A OR TRANSFERRED UNDER </w:t>
      </w:r>
    </w:p>
    <w:p w14:paraId="49883AED" w14:textId="77777777" w:rsidR="00FA7B96" w:rsidRDefault="00547FBA">
      <w:pPr>
        <w:pStyle w:val="Heading2"/>
        <w:spacing w:after="245"/>
        <w:ind w:left="0" w:right="4376" w:firstLine="360"/>
      </w:pPr>
      <w:r>
        <w:t xml:space="preserve">SECTIONS 47 AND 48 OF THE MENTAL HEALTH ACT 1983 </w:t>
      </w:r>
      <w:r>
        <w:rPr>
          <w:b w:val="0"/>
          <w:i w:val="0"/>
        </w:rPr>
        <w:t xml:space="preserve"> </w:t>
      </w:r>
    </w:p>
    <w:p w14:paraId="0A496CB8" w14:textId="77777777" w:rsidR="00FA7B96" w:rsidRDefault="00547FBA">
      <w:pPr>
        <w:pStyle w:val="Heading3"/>
        <w:spacing w:after="64"/>
        <w:ind w:left="640"/>
      </w:pPr>
      <w:r>
        <w:t xml:space="preserve">Patients Transferred under section 47/49 or patients subject to section 45A directions </w:t>
      </w:r>
    </w:p>
    <w:p w14:paraId="3DDC816C" w14:textId="77777777" w:rsidR="00FA7B96" w:rsidRDefault="00547FBA">
      <w:pPr>
        <w:spacing w:after="7" w:line="259" w:lineRule="auto"/>
        <w:ind w:left="0" w:right="0" w:firstLine="0"/>
        <w:jc w:val="left"/>
      </w:pPr>
      <w:r>
        <w:t xml:space="preserve"> </w:t>
      </w:r>
    </w:p>
    <w:p w14:paraId="4F5DD703" w14:textId="77777777" w:rsidR="00FA7B96" w:rsidRDefault="00547FBA">
      <w:pPr>
        <w:numPr>
          <w:ilvl w:val="0"/>
          <w:numId w:val="13"/>
        </w:numPr>
        <w:ind w:right="40" w:hanging="360"/>
      </w:pPr>
      <w:r>
        <w:t>As a general rule, a patient who was senten</w:t>
      </w:r>
      <w:r>
        <w:t>ced and directed to hospital by the Court under section 45A or who has transferred from prison under section 47/49 will not be permitted leave in the community while detained under the Mental Health Act in hospital where he or she would not have been given</w:t>
      </w:r>
      <w:r>
        <w:t xml:space="preserve"> such leave whilst in prison.  The presumption for many of these patients is that their care pathway will see their return to prison to continue their sentence rather than release into the community.  </w:t>
      </w:r>
      <w:proofErr w:type="gramStart"/>
      <w:r>
        <w:t>However</w:t>
      </w:r>
      <w:proofErr w:type="gramEnd"/>
      <w:r>
        <w:t xml:space="preserve"> as this is not always the case, and because lea</w:t>
      </w:r>
      <w:r>
        <w:t xml:space="preserve">ve can form a part of a patient’s treatment, discretion is needed and the Secretary of State will consider requests for community leave on an individual basis.  </w:t>
      </w:r>
    </w:p>
    <w:p w14:paraId="5E0E7291" w14:textId="77777777" w:rsidR="00FA7B96" w:rsidRDefault="00547FBA">
      <w:pPr>
        <w:spacing w:after="0" w:line="259" w:lineRule="auto"/>
        <w:ind w:left="0" w:right="0" w:firstLine="0"/>
        <w:jc w:val="left"/>
      </w:pPr>
      <w:r>
        <w:t xml:space="preserve"> </w:t>
      </w:r>
    </w:p>
    <w:p w14:paraId="6B4E14C4" w14:textId="77777777" w:rsidR="00FA7B96" w:rsidRDefault="00547FBA">
      <w:pPr>
        <w:numPr>
          <w:ilvl w:val="0"/>
          <w:numId w:val="13"/>
        </w:numPr>
        <w:ind w:right="40" w:hanging="360"/>
      </w:pPr>
      <w:r>
        <w:t xml:space="preserve">As with all patients, when considering a request for community leave for a transferred prisoner, the Secretary of State will always have in mind the ongoing protection of the public. Factors relevant to this consideration include any history of absconding </w:t>
      </w:r>
      <w:r>
        <w:t xml:space="preserve">or escape. For transferred prisoners, it will be necessary to review their history in prison and in hospital. Careful consideration will be given to the potential increase in the patient’s risk and the likelihood of them being in the community without the </w:t>
      </w:r>
      <w:r>
        <w:t>necessary supervision and support</w:t>
      </w:r>
      <w:proofErr w:type="gramStart"/>
      <w:r>
        <w:rPr>
          <w:color w:val="FF0000"/>
        </w:rPr>
        <w:t>. .</w:t>
      </w:r>
      <w:proofErr w:type="gramEnd"/>
      <w:r>
        <w:rPr>
          <w:color w:val="FF0000"/>
        </w:rPr>
        <w:t xml:space="preserve"> </w:t>
      </w:r>
    </w:p>
    <w:p w14:paraId="2D7F9937" w14:textId="77777777" w:rsidR="00FA7B96" w:rsidRDefault="00547FBA">
      <w:pPr>
        <w:spacing w:after="0" w:line="267" w:lineRule="auto"/>
        <w:ind w:left="0" w:right="10872" w:firstLine="0"/>
        <w:jc w:val="left"/>
      </w:pPr>
      <w:r>
        <w:t xml:space="preserve"> </w:t>
      </w:r>
      <w:r>
        <w:rPr>
          <w:i/>
        </w:rPr>
        <w:t xml:space="preserve"> </w:t>
      </w:r>
    </w:p>
    <w:p w14:paraId="1325B01F" w14:textId="77777777" w:rsidR="00FA7B96" w:rsidRDefault="00547FBA">
      <w:pPr>
        <w:pStyle w:val="Heading4"/>
        <w:ind w:left="640" w:right="4376"/>
      </w:pPr>
      <w:r>
        <w:t xml:space="preserve">Escorted leave </w:t>
      </w:r>
    </w:p>
    <w:p w14:paraId="27E24046" w14:textId="77777777" w:rsidR="00FA7B96" w:rsidRDefault="00547FBA">
      <w:pPr>
        <w:spacing w:after="7" w:line="259" w:lineRule="auto"/>
        <w:ind w:left="0" w:right="0" w:firstLine="0"/>
        <w:jc w:val="left"/>
      </w:pPr>
      <w:r>
        <w:t xml:space="preserve"> </w:t>
      </w:r>
    </w:p>
    <w:p w14:paraId="2DC87AF2" w14:textId="77777777" w:rsidR="00FA7B96" w:rsidRDefault="00547FBA">
      <w:pPr>
        <w:numPr>
          <w:ilvl w:val="0"/>
          <w:numId w:val="14"/>
        </w:numPr>
        <w:ind w:right="40" w:hanging="360"/>
      </w:pPr>
      <w:r>
        <w:t>Escorted leave may be an important part of treatment and rehabilitation for directed and transferred prisoners.   When applying for such leave, responsible clinicians should always have in mind the</w:t>
      </w:r>
      <w:r>
        <w:t xml:space="preserve"> general principles set out in paragraphs 2 - 6 above and must ensure, if granted, that the leave is conducted in such a way as to safeguard public confidence in the restricted patient system.   Responsible clinicians also need to bear in mind that the gra</w:t>
      </w:r>
      <w:r>
        <w:t xml:space="preserve">nting of escorted leave to transferred prisoners should not be taken as an indication that unescorted leave will follow.  However, unescorted leave may be appropriate where a patient is going to be released into the community e.g. </w:t>
      </w:r>
    </w:p>
    <w:p w14:paraId="7F21749F" w14:textId="77777777" w:rsidR="00FA7B96" w:rsidRDefault="00547FBA">
      <w:pPr>
        <w:ind w:left="1000" w:right="40"/>
      </w:pPr>
      <w:r>
        <w:t>if the prison sentence i</w:t>
      </w:r>
      <w:r>
        <w:t xml:space="preserve">s about to expire.  </w:t>
      </w:r>
    </w:p>
    <w:p w14:paraId="4183E861" w14:textId="77777777" w:rsidR="00FA7B96" w:rsidRDefault="00547FBA">
      <w:pPr>
        <w:spacing w:after="8" w:line="259" w:lineRule="auto"/>
        <w:ind w:left="0" w:right="0" w:firstLine="0"/>
        <w:jc w:val="left"/>
      </w:pPr>
      <w:r>
        <w:t xml:space="preserve"> </w:t>
      </w:r>
    </w:p>
    <w:p w14:paraId="7C76AB60" w14:textId="77777777" w:rsidR="00FA7B96" w:rsidRDefault="00547FBA">
      <w:pPr>
        <w:spacing w:after="4" w:line="262" w:lineRule="auto"/>
        <w:ind w:left="640" w:right="4376"/>
        <w:jc w:val="left"/>
      </w:pPr>
      <w:r>
        <w:rPr>
          <w:b/>
          <w:i/>
        </w:rPr>
        <w:t xml:space="preserve">Compassionate leave </w:t>
      </w:r>
    </w:p>
    <w:p w14:paraId="6F996F6B" w14:textId="77777777" w:rsidR="00FA7B96" w:rsidRDefault="00547FBA">
      <w:pPr>
        <w:spacing w:after="7" w:line="259" w:lineRule="auto"/>
        <w:ind w:left="0" w:right="0" w:firstLine="0"/>
        <w:jc w:val="left"/>
      </w:pPr>
      <w:r>
        <w:rPr>
          <w:i/>
        </w:rPr>
        <w:t xml:space="preserve"> </w:t>
      </w:r>
    </w:p>
    <w:p w14:paraId="6C544B49" w14:textId="77777777" w:rsidR="00FA7B96" w:rsidRDefault="00547FBA">
      <w:pPr>
        <w:numPr>
          <w:ilvl w:val="0"/>
          <w:numId w:val="14"/>
        </w:numPr>
        <w:ind w:right="40" w:hanging="360"/>
      </w:pPr>
      <w:r>
        <w:t xml:space="preserve">Requests for leave for compassionate reasons will be considered in line with paragraph 20 above. </w:t>
      </w:r>
    </w:p>
    <w:p w14:paraId="78D9339D" w14:textId="77777777" w:rsidR="00FA7B96" w:rsidRDefault="00547FBA">
      <w:pPr>
        <w:spacing w:after="7" w:line="259" w:lineRule="auto"/>
        <w:ind w:left="0" w:right="0" w:firstLine="0"/>
        <w:jc w:val="left"/>
      </w:pPr>
      <w:r>
        <w:rPr>
          <w:i/>
        </w:rPr>
        <w:t xml:space="preserve"> </w:t>
      </w:r>
    </w:p>
    <w:p w14:paraId="3F9E173B" w14:textId="77777777" w:rsidR="00FA7B96" w:rsidRDefault="00547FBA">
      <w:pPr>
        <w:pStyle w:val="Heading4"/>
        <w:ind w:left="640" w:right="4376"/>
      </w:pPr>
      <w:r>
        <w:t xml:space="preserve">Unescorted leave </w:t>
      </w:r>
    </w:p>
    <w:p w14:paraId="2EEDFC64" w14:textId="77777777" w:rsidR="00FA7B96" w:rsidRDefault="00547FBA">
      <w:pPr>
        <w:spacing w:after="6" w:line="259" w:lineRule="auto"/>
        <w:ind w:left="0" w:right="0" w:firstLine="0"/>
        <w:jc w:val="left"/>
      </w:pPr>
      <w:r>
        <w:rPr>
          <w:i/>
        </w:rPr>
        <w:t xml:space="preserve"> </w:t>
      </w:r>
    </w:p>
    <w:p w14:paraId="7AF84684" w14:textId="77777777" w:rsidR="00FA7B96" w:rsidRDefault="00547FBA">
      <w:pPr>
        <w:numPr>
          <w:ilvl w:val="0"/>
          <w:numId w:val="15"/>
        </w:numPr>
        <w:ind w:right="40" w:hanging="360"/>
      </w:pPr>
      <w:r>
        <w:t>As with escorted community leave, the Secretary of State will consider the particular circumstances of the request carefully and in particular will consider the patient’s offence history, any incidents of abscond or escape, progress in hospital, the therap</w:t>
      </w:r>
      <w:r>
        <w:t>eutic benefit of the leave and the potential risk posed by the patient to themselves or others.  The Secretary of State takes the view that, in general, transferred prisoners should not have unescorted leave in the community from secure hospitals where tha</w:t>
      </w:r>
      <w:r>
        <w:t xml:space="preserve">t they would not receive such leave from prison,  </w:t>
      </w:r>
    </w:p>
    <w:p w14:paraId="21B62D04" w14:textId="77777777" w:rsidR="00FA7B96" w:rsidRDefault="00547FBA">
      <w:pPr>
        <w:spacing w:after="7" w:line="259" w:lineRule="auto"/>
        <w:ind w:left="0" w:right="0" w:firstLine="0"/>
        <w:jc w:val="left"/>
      </w:pPr>
      <w:r>
        <w:rPr>
          <w:i/>
        </w:rPr>
        <w:t xml:space="preserve"> </w:t>
      </w:r>
    </w:p>
    <w:p w14:paraId="64E9BE0E" w14:textId="77777777" w:rsidR="00FA7B96" w:rsidRDefault="00547FBA">
      <w:pPr>
        <w:spacing w:after="4" w:line="262" w:lineRule="auto"/>
        <w:ind w:left="640" w:right="4376"/>
        <w:jc w:val="left"/>
      </w:pPr>
      <w:r>
        <w:rPr>
          <w:b/>
          <w:i/>
        </w:rPr>
        <w:t xml:space="preserve">Overnight leave </w:t>
      </w:r>
    </w:p>
    <w:p w14:paraId="762D037D" w14:textId="77777777" w:rsidR="00FA7B96" w:rsidRDefault="00547FBA">
      <w:pPr>
        <w:spacing w:after="6" w:line="259" w:lineRule="auto"/>
        <w:ind w:left="0" w:right="0" w:firstLine="0"/>
        <w:jc w:val="left"/>
      </w:pPr>
      <w:r>
        <w:rPr>
          <w:i/>
        </w:rPr>
        <w:t xml:space="preserve"> </w:t>
      </w:r>
    </w:p>
    <w:p w14:paraId="37EBBB89" w14:textId="77777777" w:rsidR="00FA7B96" w:rsidRDefault="00547FBA">
      <w:pPr>
        <w:numPr>
          <w:ilvl w:val="0"/>
          <w:numId w:val="15"/>
        </w:numPr>
        <w:ind w:right="40" w:hanging="360"/>
      </w:pPr>
      <w:r>
        <w:t xml:space="preserve">Overnight leave will be considered in line with the policy outlined in paragraph 39 above. </w:t>
      </w:r>
    </w:p>
    <w:p w14:paraId="69864A9D" w14:textId="77777777" w:rsidR="00FA7B96" w:rsidRDefault="00547FBA">
      <w:pPr>
        <w:spacing w:after="9" w:line="259" w:lineRule="auto"/>
        <w:ind w:left="0" w:right="0" w:firstLine="0"/>
        <w:jc w:val="left"/>
      </w:pPr>
      <w:r>
        <w:t xml:space="preserve"> </w:t>
      </w:r>
    </w:p>
    <w:p w14:paraId="5FE94CB0" w14:textId="77777777" w:rsidR="00FA7B96" w:rsidRDefault="00547FBA">
      <w:pPr>
        <w:pStyle w:val="Heading3"/>
        <w:spacing w:after="3"/>
        <w:ind w:left="640"/>
      </w:pPr>
      <w:r>
        <w:t xml:space="preserve">Indeterminate Sentence Prisoners </w:t>
      </w:r>
    </w:p>
    <w:p w14:paraId="142FEC1C" w14:textId="77777777" w:rsidR="00FA7B96" w:rsidRDefault="00547FBA">
      <w:pPr>
        <w:spacing w:after="7" w:line="259" w:lineRule="auto"/>
        <w:ind w:left="0" w:right="0" w:firstLine="0"/>
        <w:jc w:val="left"/>
      </w:pPr>
      <w:r>
        <w:t xml:space="preserve"> </w:t>
      </w:r>
    </w:p>
    <w:p w14:paraId="0D819E6E" w14:textId="77777777" w:rsidR="00FA7B96" w:rsidRDefault="00547FBA">
      <w:pPr>
        <w:ind w:left="626" w:right="40"/>
      </w:pPr>
      <w:r>
        <w:t>41. Transferred or directed indeterminate sentence pri</w:t>
      </w:r>
      <w:r>
        <w:t xml:space="preserve">soners fall into 2 categories: </w:t>
      </w:r>
    </w:p>
    <w:p w14:paraId="40A7948A" w14:textId="77777777" w:rsidR="00FA7B96" w:rsidRDefault="00547FBA">
      <w:pPr>
        <w:spacing w:after="8" w:line="259" w:lineRule="auto"/>
        <w:ind w:left="0" w:right="0" w:firstLine="0"/>
        <w:jc w:val="left"/>
      </w:pPr>
      <w:r>
        <w:t xml:space="preserve"> </w:t>
      </w:r>
    </w:p>
    <w:p w14:paraId="77FA3CE8" w14:textId="77777777" w:rsidR="00FA7B96" w:rsidRDefault="00547FBA">
      <w:pPr>
        <w:pStyle w:val="Heading4"/>
        <w:ind w:left="640" w:right="4376"/>
      </w:pPr>
      <w:r>
        <w:lastRenderedPageBreak/>
        <w:t xml:space="preserve">“Technical Lifers” </w:t>
      </w:r>
    </w:p>
    <w:p w14:paraId="55FF9B1F" w14:textId="77777777" w:rsidR="00FA7B96" w:rsidRDefault="00547FBA">
      <w:pPr>
        <w:spacing w:after="8" w:line="259" w:lineRule="auto"/>
        <w:ind w:left="0" w:right="0" w:firstLine="0"/>
        <w:jc w:val="left"/>
      </w:pPr>
      <w:r>
        <w:t xml:space="preserve"> </w:t>
      </w:r>
    </w:p>
    <w:p w14:paraId="49EEE46E" w14:textId="77777777" w:rsidR="00FA7B96" w:rsidRDefault="00547FBA">
      <w:pPr>
        <w:ind w:left="976" w:right="40" w:hanging="360"/>
      </w:pPr>
      <w:r>
        <w:t>42. These are prisoners whom the Secretary of State agreed, exceptionally, to manage as if the Court had made a restricted hospital order instead of a life sentence. The process was ended in 2005, so the number of such prisoners in hospital has diminished.</w:t>
      </w:r>
      <w:r>
        <w:t xml:space="preserve"> Applications for section 17 leave for technical lifers should be treated as if they were detained under sections 37 and 41.   </w:t>
      </w:r>
    </w:p>
    <w:p w14:paraId="6CBE2693" w14:textId="77777777" w:rsidR="00FA7B96" w:rsidRDefault="00547FBA">
      <w:pPr>
        <w:spacing w:after="0" w:line="266" w:lineRule="auto"/>
        <w:ind w:left="0" w:right="9882" w:firstLine="0"/>
        <w:jc w:val="left"/>
      </w:pPr>
      <w:r>
        <w:t xml:space="preserve">  </w:t>
      </w:r>
    </w:p>
    <w:p w14:paraId="55DAD4B4" w14:textId="77777777" w:rsidR="00FA7B96" w:rsidRDefault="00547FBA">
      <w:pPr>
        <w:pStyle w:val="Heading4"/>
        <w:ind w:left="640" w:right="4376"/>
      </w:pPr>
      <w:r>
        <w:t xml:space="preserve">Other Indeterminate Sentence Prisoners  </w:t>
      </w:r>
    </w:p>
    <w:p w14:paraId="471EEE9B" w14:textId="77777777" w:rsidR="00FA7B96" w:rsidRDefault="00547FBA">
      <w:pPr>
        <w:spacing w:after="7" w:line="259" w:lineRule="auto"/>
        <w:ind w:left="0" w:right="0" w:firstLine="0"/>
        <w:jc w:val="left"/>
      </w:pPr>
      <w:r>
        <w:t xml:space="preserve"> </w:t>
      </w:r>
    </w:p>
    <w:p w14:paraId="08B49BC2" w14:textId="77777777" w:rsidR="00FA7B96" w:rsidRDefault="00547FBA">
      <w:pPr>
        <w:ind w:left="976" w:right="40" w:hanging="360"/>
      </w:pPr>
      <w:r>
        <w:t>43. Most indeterminate sentence prisoners in hospital will be serving life sentenc</w:t>
      </w:r>
      <w:r>
        <w:t xml:space="preserve">es or indeterminate sentences for public protection. They will be subject to hospital directions or transfer directions. </w:t>
      </w:r>
      <w:proofErr w:type="gramStart"/>
      <w:r>
        <w:t>Generally</w:t>
      </w:r>
      <w:proofErr w:type="gramEnd"/>
      <w:r>
        <w:t xml:space="preserve"> their release will ultimately be ordered on licence by the Parole Board. If the Secretary of State is asked to consider a req</w:t>
      </w:r>
      <w:r>
        <w:t xml:space="preserve">uest for leave, the responsible clinician must also address the question of why the patient should not be remitted to prison.   </w:t>
      </w:r>
    </w:p>
    <w:p w14:paraId="13C82717" w14:textId="77777777" w:rsidR="00FA7B96" w:rsidRDefault="00547FBA">
      <w:pPr>
        <w:spacing w:after="8" w:line="259" w:lineRule="auto"/>
        <w:ind w:left="0" w:right="0" w:firstLine="0"/>
        <w:jc w:val="left"/>
      </w:pPr>
      <w:r>
        <w:t xml:space="preserve"> </w:t>
      </w:r>
    </w:p>
    <w:p w14:paraId="00904705" w14:textId="77777777" w:rsidR="00FA7B96" w:rsidRDefault="00547FBA">
      <w:pPr>
        <w:pStyle w:val="Heading2"/>
        <w:ind w:left="10" w:right="4376"/>
      </w:pPr>
      <w:r>
        <w:t xml:space="preserve">      VICTIMS </w:t>
      </w:r>
    </w:p>
    <w:p w14:paraId="3A013DFE" w14:textId="77777777" w:rsidR="00FA7B96" w:rsidRDefault="00547FBA">
      <w:pPr>
        <w:spacing w:after="7" w:line="259" w:lineRule="auto"/>
        <w:ind w:left="0" w:right="0" w:firstLine="0"/>
        <w:jc w:val="left"/>
      </w:pPr>
      <w:r>
        <w:t xml:space="preserve"> </w:t>
      </w:r>
    </w:p>
    <w:p w14:paraId="5CB4156F" w14:textId="77777777" w:rsidR="00FA7B96" w:rsidRDefault="00547FBA">
      <w:pPr>
        <w:numPr>
          <w:ilvl w:val="0"/>
          <w:numId w:val="16"/>
        </w:numPr>
        <w:ind w:right="40" w:hanging="360"/>
      </w:pPr>
      <w:r>
        <w:t>Under the Domestic Violence, Crime and Victims Act 2004 (DVCVA) where a restricted patient was sentenced on or after 1 July 2005, victims of serious violent and sexual offences have the right to information on key developments in a patient’s progress and t</w:t>
      </w:r>
      <w:r>
        <w:t xml:space="preserve">o make representations about discharge conditions, from the National Probation Service (NPS) under the Victim Contact Scheme. Where victims do not statutorily qualify, they may be made part of this scheme on a discretionary basis.  </w:t>
      </w:r>
    </w:p>
    <w:p w14:paraId="03A738AA" w14:textId="77777777" w:rsidR="00FA7B96" w:rsidRDefault="00547FBA">
      <w:pPr>
        <w:spacing w:after="7" w:line="259" w:lineRule="auto"/>
        <w:ind w:left="0" w:right="0" w:firstLine="0"/>
        <w:jc w:val="left"/>
      </w:pPr>
      <w:r>
        <w:t xml:space="preserve">  </w:t>
      </w:r>
    </w:p>
    <w:p w14:paraId="41359678" w14:textId="77777777" w:rsidR="00FA7B96" w:rsidRDefault="00547FBA">
      <w:pPr>
        <w:numPr>
          <w:ilvl w:val="0"/>
          <w:numId w:val="16"/>
        </w:numPr>
        <w:ind w:right="40" w:hanging="360"/>
      </w:pPr>
      <w:r>
        <w:t>When the Secretary o</w:t>
      </w:r>
      <w:r>
        <w:t>f State gives permission for section 17 community leave, information may be passed onto victims on a discretionary basis.  From April 2014, victims who have opted into the VCS will be informed if permission for community leave, whether escorted or unescort</w:t>
      </w:r>
      <w:r>
        <w:t xml:space="preserve">ed, is granted by MHCS, unless there are exceptional reasons why they should not be told.   </w:t>
      </w:r>
    </w:p>
    <w:p w14:paraId="3FDA42B9" w14:textId="77777777" w:rsidR="00FA7B96" w:rsidRDefault="00547FBA">
      <w:pPr>
        <w:spacing w:after="8" w:line="259" w:lineRule="auto"/>
        <w:ind w:left="720" w:right="0" w:firstLine="0"/>
        <w:jc w:val="left"/>
      </w:pPr>
      <w:r>
        <w:t xml:space="preserve"> </w:t>
      </w:r>
    </w:p>
    <w:p w14:paraId="333E97D6" w14:textId="77777777" w:rsidR="00FA7B96" w:rsidRDefault="00547FBA">
      <w:pPr>
        <w:numPr>
          <w:ilvl w:val="0"/>
          <w:numId w:val="16"/>
        </w:numPr>
        <w:ind w:right="40" w:hanging="360"/>
      </w:pPr>
      <w:r>
        <w:t xml:space="preserve">Victims of offences committed by restricted patients will receive information via the Victim Liaison Officer.  Victims of offences committed by unrestricted patients will receive information from the hospital managers or clinicians. </w:t>
      </w:r>
    </w:p>
    <w:p w14:paraId="0353C46A" w14:textId="77777777" w:rsidR="00FA7B96" w:rsidRDefault="00547FBA">
      <w:pPr>
        <w:spacing w:after="7" w:line="259" w:lineRule="auto"/>
        <w:ind w:left="720" w:right="0" w:firstLine="0"/>
        <w:jc w:val="left"/>
      </w:pPr>
      <w:r>
        <w:t xml:space="preserve"> </w:t>
      </w:r>
    </w:p>
    <w:p w14:paraId="3FA2B78D" w14:textId="77777777" w:rsidR="00FA7B96" w:rsidRDefault="00547FBA">
      <w:pPr>
        <w:spacing w:after="90" w:line="259" w:lineRule="auto"/>
        <w:ind w:left="0" w:right="0" w:firstLine="0"/>
        <w:jc w:val="left"/>
      </w:pPr>
      <w:r>
        <w:t xml:space="preserve"> </w:t>
      </w:r>
      <w:r>
        <w:tab/>
        <w:t xml:space="preserve"> </w:t>
      </w:r>
    </w:p>
    <w:p w14:paraId="60687A09" w14:textId="77777777" w:rsidR="00FA7B96" w:rsidRDefault="00547FBA">
      <w:pPr>
        <w:spacing w:after="0" w:line="259" w:lineRule="auto"/>
        <w:ind w:left="0" w:right="0" w:firstLine="0"/>
        <w:jc w:val="left"/>
      </w:pPr>
      <w:r>
        <w:t xml:space="preserve">      </w:t>
      </w:r>
      <w:r>
        <w:rPr>
          <w:b/>
          <w:sz w:val="28"/>
        </w:rPr>
        <w:t xml:space="preserve"> </w:t>
      </w:r>
    </w:p>
    <w:p w14:paraId="231E85A3" w14:textId="77777777" w:rsidR="00FA7B96" w:rsidRDefault="00547FBA">
      <w:pPr>
        <w:spacing w:after="0" w:line="259" w:lineRule="auto"/>
        <w:ind w:left="1" w:right="0" w:firstLine="0"/>
        <w:jc w:val="left"/>
      </w:pPr>
      <w:r>
        <w:rPr>
          <w:b/>
          <w:sz w:val="28"/>
        </w:rPr>
        <w:t xml:space="preserve"> </w:t>
      </w:r>
      <w:r>
        <w:rPr>
          <w:b/>
          <w:sz w:val="28"/>
        </w:rPr>
        <w:tab/>
      </w:r>
      <w:r>
        <w:t xml:space="preserve"> </w:t>
      </w:r>
    </w:p>
    <w:p w14:paraId="64F973F0" w14:textId="77777777" w:rsidR="00FA7B96" w:rsidRDefault="00547FBA">
      <w:pPr>
        <w:spacing w:after="0" w:line="267" w:lineRule="auto"/>
        <w:ind w:left="0" w:right="10872" w:firstLine="0"/>
        <w:jc w:val="left"/>
      </w:pPr>
      <w:r>
        <w:t xml:space="preserve">  </w:t>
      </w:r>
    </w:p>
    <w:p w14:paraId="50E1A118" w14:textId="77777777" w:rsidR="00FA7B96" w:rsidRDefault="00547FBA">
      <w:pPr>
        <w:spacing w:after="7" w:line="259" w:lineRule="auto"/>
        <w:ind w:left="0" w:right="0" w:firstLine="0"/>
        <w:jc w:val="left"/>
      </w:pPr>
      <w:r>
        <w:t xml:space="preserve"> </w:t>
      </w:r>
    </w:p>
    <w:p w14:paraId="7AEDE690" w14:textId="77777777" w:rsidR="00FA7B96" w:rsidRDefault="00547FBA">
      <w:pPr>
        <w:spacing w:after="0" w:line="267" w:lineRule="auto"/>
        <w:ind w:left="0" w:right="10872" w:firstLine="0"/>
        <w:jc w:val="left"/>
      </w:pPr>
      <w:r>
        <w:t xml:space="preserve">  </w:t>
      </w:r>
    </w:p>
    <w:p w14:paraId="13B32225" w14:textId="77777777" w:rsidR="00FA7B96" w:rsidRDefault="00547FBA">
      <w:pPr>
        <w:spacing w:after="7" w:line="259" w:lineRule="auto"/>
        <w:ind w:left="0" w:right="0" w:firstLine="0"/>
        <w:jc w:val="left"/>
      </w:pPr>
      <w:r>
        <w:t xml:space="preserve"> </w:t>
      </w:r>
    </w:p>
    <w:p w14:paraId="5A31946C" w14:textId="77777777" w:rsidR="00FA7B96" w:rsidRDefault="00547FBA">
      <w:pPr>
        <w:spacing w:after="0" w:line="267" w:lineRule="auto"/>
        <w:ind w:left="0" w:right="10872" w:firstLine="0"/>
        <w:jc w:val="left"/>
      </w:pPr>
      <w:r>
        <w:t xml:space="preserve">  </w:t>
      </w:r>
    </w:p>
    <w:p w14:paraId="3B17C8CE" w14:textId="77777777" w:rsidR="00FA7B96" w:rsidRDefault="00547FBA">
      <w:pPr>
        <w:spacing w:after="7" w:line="259" w:lineRule="auto"/>
        <w:ind w:left="0" w:right="0" w:firstLine="0"/>
        <w:jc w:val="left"/>
      </w:pPr>
      <w:r>
        <w:t xml:space="preserve"> </w:t>
      </w:r>
    </w:p>
    <w:p w14:paraId="1A7F4AF3" w14:textId="77777777" w:rsidR="00FA7B96" w:rsidRDefault="00547FBA">
      <w:pPr>
        <w:spacing w:after="0" w:line="267" w:lineRule="auto"/>
        <w:ind w:left="0" w:right="10872" w:firstLine="0"/>
        <w:jc w:val="left"/>
      </w:pPr>
      <w:r>
        <w:t xml:space="preserve">  </w:t>
      </w:r>
    </w:p>
    <w:p w14:paraId="206B0407" w14:textId="77777777" w:rsidR="00FA7B96" w:rsidRDefault="00547FBA">
      <w:pPr>
        <w:spacing w:after="7" w:line="259" w:lineRule="auto"/>
        <w:ind w:left="0" w:right="0" w:firstLine="0"/>
        <w:jc w:val="left"/>
      </w:pPr>
      <w:r>
        <w:t xml:space="preserve"> </w:t>
      </w:r>
    </w:p>
    <w:p w14:paraId="4486396A" w14:textId="77777777" w:rsidR="00FA7B96" w:rsidRDefault="00547FBA">
      <w:pPr>
        <w:spacing w:after="0" w:line="267" w:lineRule="auto"/>
        <w:ind w:left="0" w:right="10872" w:firstLine="0"/>
        <w:jc w:val="left"/>
      </w:pPr>
      <w:r>
        <w:t xml:space="preserve">  </w:t>
      </w:r>
    </w:p>
    <w:p w14:paraId="6C556C2D" w14:textId="77777777" w:rsidR="00FA7B96" w:rsidRDefault="00547FBA">
      <w:pPr>
        <w:spacing w:after="7" w:line="259" w:lineRule="auto"/>
        <w:ind w:left="0" w:right="0" w:firstLine="0"/>
        <w:jc w:val="left"/>
      </w:pPr>
      <w:r>
        <w:t xml:space="preserve"> </w:t>
      </w:r>
    </w:p>
    <w:p w14:paraId="2423DDEE" w14:textId="77777777" w:rsidR="00FA7B96" w:rsidRDefault="00547FBA">
      <w:pPr>
        <w:spacing w:after="0" w:line="267" w:lineRule="auto"/>
        <w:ind w:left="0" w:right="10872" w:firstLine="0"/>
        <w:jc w:val="left"/>
      </w:pPr>
      <w:r>
        <w:t xml:space="preserve">  </w:t>
      </w:r>
    </w:p>
    <w:p w14:paraId="0F05B660" w14:textId="77777777" w:rsidR="00FA7B96" w:rsidRDefault="00547FBA">
      <w:pPr>
        <w:spacing w:after="7" w:line="259" w:lineRule="auto"/>
        <w:ind w:left="0" w:right="0" w:firstLine="0"/>
        <w:jc w:val="left"/>
      </w:pPr>
      <w:r>
        <w:t xml:space="preserve"> </w:t>
      </w:r>
    </w:p>
    <w:p w14:paraId="69323C37" w14:textId="77777777" w:rsidR="00FA7B96" w:rsidRDefault="00547FBA">
      <w:pPr>
        <w:spacing w:after="0" w:line="259" w:lineRule="auto"/>
        <w:ind w:left="0" w:right="0" w:firstLine="0"/>
        <w:jc w:val="left"/>
      </w:pPr>
      <w:r>
        <w:t xml:space="preserve"> </w:t>
      </w:r>
    </w:p>
    <w:p w14:paraId="473D04CA" w14:textId="77777777" w:rsidR="00FA7B96" w:rsidRDefault="00547FBA">
      <w:pPr>
        <w:spacing w:after="15"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AED8810" w14:textId="77777777" w:rsidR="00FA7B96" w:rsidRDefault="00547FBA">
      <w:pPr>
        <w:spacing w:after="3" w:line="262" w:lineRule="auto"/>
        <w:ind w:left="10" w:right="0"/>
        <w:jc w:val="left"/>
      </w:pPr>
      <w:r>
        <w:rPr>
          <w:b/>
        </w:rPr>
        <w:t xml:space="preserve">ANNEX A </w:t>
      </w:r>
    </w:p>
    <w:p w14:paraId="558976A6" w14:textId="77777777" w:rsidR="00FA7B96" w:rsidRDefault="00547FBA">
      <w:pPr>
        <w:spacing w:after="43" w:line="259" w:lineRule="auto"/>
        <w:ind w:left="0" w:right="0" w:firstLine="0"/>
        <w:jc w:val="left"/>
      </w:pPr>
      <w:r>
        <w:t xml:space="preserve"> </w:t>
      </w:r>
    </w:p>
    <w:p w14:paraId="159997EC" w14:textId="77777777" w:rsidR="00FA7B96" w:rsidRDefault="00547FBA">
      <w:pPr>
        <w:pStyle w:val="Heading2"/>
        <w:spacing w:after="177" w:line="259" w:lineRule="auto"/>
        <w:ind w:left="26" w:right="342"/>
        <w:jc w:val="right"/>
      </w:pPr>
      <w:r>
        <w:rPr>
          <w:rFonts w:ascii="Calibri" w:eastAsia="Calibri" w:hAnsi="Calibri" w:cs="Calibri"/>
          <w:noProof/>
        </w:rPr>
        <w:lastRenderedPageBreak/>
        <mc:AlternateContent>
          <mc:Choice Requires="wpg">
            <w:drawing>
              <wp:anchor distT="0" distB="0" distL="114300" distR="114300" simplePos="0" relativeHeight="251659264" behindDoc="0" locked="0" layoutInCell="1" allowOverlap="1" wp14:anchorId="415CB4FC" wp14:editId="1C9805CF">
                <wp:simplePos x="0" y="0"/>
                <wp:positionH relativeFrom="column">
                  <wp:posOffset>299</wp:posOffset>
                </wp:positionH>
                <wp:positionV relativeFrom="paragraph">
                  <wp:posOffset>-55227</wp:posOffset>
                </wp:positionV>
                <wp:extent cx="1198733" cy="936883"/>
                <wp:effectExtent l="0" t="0" r="0" b="0"/>
                <wp:wrapSquare wrapText="bothSides"/>
                <wp:docPr id="34373" name="Group 34373"/>
                <wp:cNvGraphicFramePr/>
                <a:graphic xmlns:a="http://schemas.openxmlformats.org/drawingml/2006/main">
                  <a:graphicData uri="http://schemas.microsoft.com/office/word/2010/wordprocessingGroup">
                    <wpg:wgp>
                      <wpg:cNvGrpSpPr/>
                      <wpg:grpSpPr>
                        <a:xfrm>
                          <a:off x="0" y="0"/>
                          <a:ext cx="1198733" cy="936883"/>
                          <a:chOff x="0" y="0"/>
                          <a:chExt cx="1198733" cy="936883"/>
                        </a:xfrm>
                      </wpg:grpSpPr>
                      <pic:pic xmlns:pic="http://schemas.openxmlformats.org/drawingml/2006/picture">
                        <pic:nvPicPr>
                          <pic:cNvPr id="6083" name="Picture 6083"/>
                          <pic:cNvPicPr/>
                        </pic:nvPicPr>
                        <pic:blipFill>
                          <a:blip r:embed="rId11"/>
                          <a:stretch>
                            <a:fillRect/>
                          </a:stretch>
                        </pic:blipFill>
                        <pic:spPr>
                          <a:xfrm>
                            <a:off x="1004316" y="880375"/>
                            <a:ext cx="12192" cy="2286"/>
                          </a:xfrm>
                          <a:prstGeom prst="rect">
                            <a:avLst/>
                          </a:prstGeom>
                        </pic:spPr>
                      </pic:pic>
                      <wps:wsp>
                        <wps:cNvPr id="6084" name="Rectangle 6084"/>
                        <wps:cNvSpPr/>
                        <wps:spPr>
                          <a:xfrm>
                            <a:off x="1061466" y="755697"/>
                            <a:ext cx="51528" cy="206977"/>
                          </a:xfrm>
                          <a:prstGeom prst="rect">
                            <a:avLst/>
                          </a:prstGeom>
                          <a:ln>
                            <a:noFill/>
                          </a:ln>
                        </wps:spPr>
                        <wps:txbx>
                          <w:txbxContent>
                            <w:p w14:paraId="7AF30C29"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6096" name="Rectangle 6096"/>
                        <wps:cNvSpPr/>
                        <wps:spPr>
                          <a:xfrm>
                            <a:off x="0" y="884650"/>
                            <a:ext cx="14928" cy="19227"/>
                          </a:xfrm>
                          <a:prstGeom prst="rect">
                            <a:avLst/>
                          </a:prstGeom>
                          <a:ln>
                            <a:noFill/>
                          </a:ln>
                        </wps:spPr>
                        <wps:txbx>
                          <w:txbxContent>
                            <w:p w14:paraId="331FA5D5" w14:textId="77777777" w:rsidR="00FA7B96" w:rsidRDefault="00547FBA">
                              <w:pPr>
                                <w:spacing w:after="160" w:line="259" w:lineRule="auto"/>
                                <w:ind w:left="0" w:righ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410" name="Picture 6410"/>
                          <pic:cNvPicPr/>
                        </pic:nvPicPr>
                        <pic:blipFill>
                          <a:blip r:embed="rId12"/>
                          <a:stretch>
                            <a:fillRect/>
                          </a:stretch>
                        </pic:blipFill>
                        <pic:spPr>
                          <a:xfrm>
                            <a:off x="4054" y="0"/>
                            <a:ext cx="1194679" cy="936883"/>
                          </a:xfrm>
                          <a:prstGeom prst="rect">
                            <a:avLst/>
                          </a:prstGeom>
                        </pic:spPr>
                      </pic:pic>
                    </wpg:wgp>
                  </a:graphicData>
                </a:graphic>
              </wp:anchor>
            </w:drawing>
          </mc:Choice>
          <mc:Fallback xmlns:a="http://schemas.openxmlformats.org/drawingml/2006/main">
            <w:pict>
              <v:group id="Group 34373" style="width:94.3884pt;height:73.7703pt;position:absolute;mso-position-horizontal-relative:text;mso-position-horizontal:absolute;margin-left:0.0235748pt;mso-position-vertical-relative:text;margin-top:-4.34865pt;" coordsize="11987,9368">
                <v:shape id="Picture 6083" style="position:absolute;width:121;height:22;left:10043;top:8803;" filled="f">
                  <v:imagedata r:id="rId13"/>
                </v:shape>
                <v:rect id="Rectangle 6084" style="position:absolute;width:515;height:2069;left:10614;top:7556;" filled="f" stroked="f">
                  <v:textbox inset="0,0,0,0">
                    <w:txbxContent>
                      <w:p>
                        <w:pPr>
                          <w:spacing w:before="0" w:after="160" w:line="259" w:lineRule="auto"/>
                          <w:ind w:left="0" w:right="0" w:firstLine="0"/>
                          <w:jc w:val="left"/>
                        </w:pPr>
                        <w:r>
                          <w:rPr/>
                          <w:t xml:space="preserve"> </w:t>
                        </w:r>
                      </w:p>
                    </w:txbxContent>
                  </v:textbox>
                </v:rect>
                <v:rect id="Rectangle 6096" style="position:absolute;width:149;height:192;left:0;top:8846;" filled="f" stroked="f">
                  <v:textbox inset="0,0,0,0">
                    <w:txbxContent>
                      <w:p>
                        <w:pPr>
                          <w:spacing w:before="0" w:after="160" w:line="259" w:lineRule="auto"/>
                          <w:ind w:left="0" w:right="0" w:firstLine="0"/>
                          <w:jc w:val="left"/>
                        </w:pPr>
                        <w:r>
                          <w:rPr>
                            <w:sz w:val="2"/>
                          </w:rPr>
                          <w:t xml:space="preserve">   </w:t>
                        </w:r>
                      </w:p>
                    </w:txbxContent>
                  </v:textbox>
                </v:rect>
                <v:shape id="Picture 6410" style="position:absolute;width:11946;height:9368;left:40;top:0;" filled="f">
                  <v:imagedata r:id="rId14"/>
                </v:shape>
                <w10:wrap type="square"/>
              </v:group>
            </w:pict>
          </mc:Fallback>
        </mc:AlternateContent>
      </w:r>
      <w:r>
        <w:rPr>
          <w:i w:val="0"/>
          <w:sz w:val="28"/>
        </w:rPr>
        <w:t>Leave application for restricted patients</w:t>
      </w:r>
    </w:p>
    <w:p w14:paraId="4065F580" w14:textId="77777777" w:rsidR="00FA7B96" w:rsidRDefault="00547FBA">
      <w:pPr>
        <w:spacing w:after="903" w:line="351" w:lineRule="auto"/>
        <w:ind w:left="26" w:right="343"/>
        <w:jc w:val="right"/>
      </w:pPr>
      <w:r>
        <w:rPr>
          <w:b/>
        </w:rPr>
        <w:t>Mental Health Casework Section</w:t>
      </w:r>
    </w:p>
    <w:p w14:paraId="22881541" w14:textId="77777777" w:rsidR="00FA7B96" w:rsidRDefault="00547FBA">
      <w:pPr>
        <w:spacing w:after="13" w:line="249" w:lineRule="auto"/>
        <w:ind w:left="-5" w:right="258"/>
        <w:jc w:val="left"/>
      </w:pPr>
      <w:r>
        <w:rPr>
          <w:rFonts w:ascii="Cambria" w:eastAsia="Cambria" w:hAnsi="Cambria" w:cs="Cambria"/>
          <w:sz w:val="24"/>
        </w:rPr>
        <w:t>Please send the completed form to the Mental Health Casework Section</w:t>
      </w:r>
      <w:r>
        <w:rPr>
          <w:rFonts w:ascii="Cambria" w:eastAsia="Cambria" w:hAnsi="Cambria" w:cs="Cambria"/>
          <w:b/>
          <w:sz w:val="24"/>
        </w:rPr>
        <w:t xml:space="preserve"> at </w:t>
      </w:r>
    </w:p>
    <w:p w14:paraId="07B727BE" w14:textId="77777777" w:rsidR="00C952ED" w:rsidRPr="00C952ED" w:rsidRDefault="00C952ED">
      <w:pPr>
        <w:pStyle w:val="Heading1"/>
        <w:ind w:left="-5"/>
        <w:rPr>
          <w:rStyle w:val="Hyperlink"/>
          <w:rFonts w:ascii="Cambria" w:hAnsi="Cambria"/>
          <w:color w:val="auto"/>
          <w:sz w:val="24"/>
          <w:szCs w:val="18"/>
          <w:u w:color="000000"/>
        </w:rPr>
      </w:pPr>
      <w:hyperlink r:id="rId15" w:history="1">
        <w:r w:rsidRPr="00C952ED">
          <w:rPr>
            <w:rStyle w:val="Hyperlink"/>
            <w:rFonts w:ascii="Cambria" w:hAnsi="Cambria"/>
            <w:color w:val="auto"/>
            <w:sz w:val="24"/>
            <w:szCs w:val="18"/>
            <w:u w:color="000000"/>
          </w:rPr>
          <w:t>MHCSmailbox@justice.gov.uk</w:t>
        </w:r>
      </w:hyperlink>
      <w:r w:rsidRPr="00C952ED">
        <w:rPr>
          <w:rStyle w:val="Hyperlink"/>
          <w:rFonts w:ascii="Cambria" w:hAnsi="Cambria"/>
          <w:color w:val="auto"/>
          <w:sz w:val="24"/>
          <w:szCs w:val="18"/>
          <w:u w:color="000000"/>
        </w:rPr>
        <w:t xml:space="preserve"> </w:t>
      </w:r>
    </w:p>
    <w:p w14:paraId="77A27F3C" w14:textId="77777777" w:rsidR="00C952ED" w:rsidRDefault="00C952ED">
      <w:pPr>
        <w:pStyle w:val="Heading1"/>
        <w:ind w:left="-5"/>
        <w:rPr>
          <w:rStyle w:val="Hyperlink"/>
          <w:u w:color="000000"/>
        </w:rPr>
      </w:pPr>
    </w:p>
    <w:p w14:paraId="0A2DE1CD" w14:textId="187C67B0" w:rsidR="00FA7B96" w:rsidRDefault="00547FBA">
      <w:pPr>
        <w:pStyle w:val="Heading1"/>
        <w:ind w:left="-5"/>
      </w:pPr>
      <w:r>
        <w:t>Patient’s</w:t>
      </w:r>
      <w:r>
        <w:t xml:space="preserve"> </w:t>
      </w:r>
      <w:r>
        <w:t>basic</w:t>
      </w:r>
      <w:r>
        <w:t xml:space="preserve"> </w:t>
      </w:r>
      <w:r>
        <w:t>details</w:t>
      </w:r>
      <w:r>
        <w:t xml:space="preserve">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296BB366" w14:textId="77777777">
        <w:trPr>
          <w:trHeight w:val="407"/>
        </w:trPr>
        <w:tc>
          <w:tcPr>
            <w:tcW w:w="6917" w:type="dxa"/>
            <w:tcBorders>
              <w:top w:val="single" w:sz="4" w:space="0" w:color="000000"/>
              <w:left w:val="single" w:sz="4" w:space="0" w:color="000000"/>
              <w:bottom w:val="single" w:sz="4" w:space="0" w:color="000000"/>
              <w:right w:val="single" w:sz="4" w:space="0" w:color="000000"/>
            </w:tcBorders>
          </w:tcPr>
          <w:p w14:paraId="1D3C328B"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23CE0CAC" w14:textId="77777777" w:rsidR="00FA7B96" w:rsidRDefault="00547FBA">
      <w:pPr>
        <w:ind w:left="10" w:right="331"/>
      </w:pPr>
      <w:r>
        <w:t xml:space="preserve">Full name of patient </w:t>
      </w:r>
    </w:p>
    <w:p w14:paraId="32C8FA4D" w14:textId="77777777" w:rsidR="00FA7B96" w:rsidRDefault="00547FBA">
      <w:pPr>
        <w:spacing w:after="153" w:line="259" w:lineRule="auto"/>
        <w:ind w:left="0" w:right="0" w:firstLine="0"/>
        <w:jc w:val="left"/>
      </w:pPr>
      <w:r>
        <w:rPr>
          <w:sz w:val="6"/>
        </w:rPr>
        <w:t xml:space="preserve"> </w:t>
      </w:r>
    </w:p>
    <w:p w14:paraId="63373150" w14:textId="77777777" w:rsidR="00FA7B96" w:rsidRDefault="00547FBA">
      <w:pPr>
        <w:ind w:left="10" w:right="334"/>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F239D02" wp14:editId="644B2227">
                <wp:simplePos x="0" y="0"/>
                <wp:positionH relativeFrom="column">
                  <wp:posOffset>2337354</wp:posOffset>
                </wp:positionH>
                <wp:positionV relativeFrom="paragraph">
                  <wp:posOffset>-9433</wp:posOffset>
                </wp:positionV>
                <wp:extent cx="4393692" cy="573024"/>
                <wp:effectExtent l="0" t="0" r="0" b="0"/>
                <wp:wrapSquare wrapText="bothSides"/>
                <wp:docPr id="34374" name="Group 34374"/>
                <wp:cNvGraphicFramePr/>
                <a:graphic xmlns:a="http://schemas.openxmlformats.org/drawingml/2006/main">
                  <a:graphicData uri="http://schemas.microsoft.com/office/word/2010/wordprocessingGroup">
                    <wpg:wgp>
                      <wpg:cNvGrpSpPr/>
                      <wpg:grpSpPr>
                        <a:xfrm>
                          <a:off x="0" y="0"/>
                          <a:ext cx="4393692" cy="573024"/>
                          <a:chOff x="0" y="0"/>
                          <a:chExt cx="4393692" cy="573024"/>
                        </a:xfrm>
                      </wpg:grpSpPr>
                      <wps:wsp>
                        <wps:cNvPr id="6199" name="Rectangle 6199"/>
                        <wps:cNvSpPr/>
                        <wps:spPr>
                          <a:xfrm>
                            <a:off x="38827" y="9434"/>
                            <a:ext cx="568506" cy="206977"/>
                          </a:xfrm>
                          <a:prstGeom prst="rect">
                            <a:avLst/>
                          </a:prstGeom>
                          <a:ln>
                            <a:noFill/>
                          </a:ln>
                        </wps:spPr>
                        <wps:txbx>
                          <w:txbxContent>
                            <w:p w14:paraId="36CB275C"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6200" name="Rectangle 6200"/>
                        <wps:cNvSpPr/>
                        <wps:spPr>
                          <a:xfrm>
                            <a:off x="2234962" y="9434"/>
                            <a:ext cx="51528" cy="206977"/>
                          </a:xfrm>
                          <a:prstGeom prst="rect">
                            <a:avLst/>
                          </a:prstGeom>
                          <a:ln>
                            <a:noFill/>
                          </a:ln>
                        </wps:spPr>
                        <wps:txbx>
                          <w:txbxContent>
                            <w:p w14:paraId="00292A33"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38126" name="Shape 38126"/>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27" name="Shape 38127"/>
                        <wps:cNvSpPr/>
                        <wps:spPr>
                          <a:xfrm>
                            <a:off x="21960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28" name="Shape 38128"/>
                        <wps:cNvSpPr/>
                        <wps:spPr>
                          <a:xfrm>
                            <a:off x="2202180" y="0"/>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29" name="Shape 38129"/>
                        <wps:cNvSpPr/>
                        <wps:spPr>
                          <a:xfrm>
                            <a:off x="0" y="6096"/>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0" name="Shape 38130"/>
                        <wps:cNvSpPr/>
                        <wps:spPr>
                          <a:xfrm>
                            <a:off x="0" y="258318"/>
                            <a:ext cx="2196084" cy="9144"/>
                          </a:xfrm>
                          <a:custGeom>
                            <a:avLst/>
                            <a:gdLst/>
                            <a:ahLst/>
                            <a:cxnLst/>
                            <a:rect l="0" t="0" r="0" b="0"/>
                            <a:pathLst>
                              <a:path w="2196084" h="9144">
                                <a:moveTo>
                                  <a:pt x="0" y="0"/>
                                </a:moveTo>
                                <a:lnTo>
                                  <a:pt x="2196084" y="0"/>
                                </a:lnTo>
                                <a:lnTo>
                                  <a:pt x="2196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1" name="Shape 38131"/>
                        <wps:cNvSpPr/>
                        <wps:spPr>
                          <a:xfrm>
                            <a:off x="2196084" y="6096"/>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2" name="Shape 38132"/>
                        <wps:cNvSpPr/>
                        <wps:spPr>
                          <a:xfrm>
                            <a:off x="2196084" y="258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3" name="Shape 38133"/>
                        <wps:cNvSpPr/>
                        <wps:spPr>
                          <a:xfrm>
                            <a:off x="2202180" y="258318"/>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20" name="Rectangle 6220"/>
                        <wps:cNvSpPr/>
                        <wps:spPr>
                          <a:xfrm>
                            <a:off x="38827" y="318044"/>
                            <a:ext cx="568506" cy="206977"/>
                          </a:xfrm>
                          <a:prstGeom prst="rect">
                            <a:avLst/>
                          </a:prstGeom>
                          <a:ln>
                            <a:noFill/>
                          </a:ln>
                        </wps:spPr>
                        <wps:txbx>
                          <w:txbxContent>
                            <w:p w14:paraId="514504FE"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6225" name="Rectangle 6225"/>
                        <wps:cNvSpPr/>
                        <wps:spPr>
                          <a:xfrm>
                            <a:off x="2234993" y="318044"/>
                            <a:ext cx="51528" cy="206977"/>
                          </a:xfrm>
                          <a:prstGeom prst="rect">
                            <a:avLst/>
                          </a:prstGeom>
                          <a:ln>
                            <a:noFill/>
                          </a:ln>
                        </wps:spPr>
                        <wps:txbx>
                          <w:txbxContent>
                            <w:p w14:paraId="4B7024B2"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38134" name="Shape 38134"/>
                        <wps:cNvSpPr/>
                        <wps:spPr>
                          <a:xfrm>
                            <a:off x="0" y="30861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5" name="Shape 38135"/>
                        <wps:cNvSpPr/>
                        <wps:spPr>
                          <a:xfrm>
                            <a:off x="2196084" y="3086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6" name="Shape 38136"/>
                        <wps:cNvSpPr/>
                        <wps:spPr>
                          <a:xfrm>
                            <a:off x="2202180" y="308610"/>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37" name="Shape 38137"/>
                        <wps:cNvSpPr/>
                        <wps:spPr>
                          <a:xfrm>
                            <a:off x="0" y="314706"/>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8" name="Shape 38138"/>
                        <wps:cNvSpPr/>
                        <wps:spPr>
                          <a:xfrm>
                            <a:off x="0" y="566928"/>
                            <a:ext cx="2196084" cy="9144"/>
                          </a:xfrm>
                          <a:custGeom>
                            <a:avLst/>
                            <a:gdLst/>
                            <a:ahLst/>
                            <a:cxnLst/>
                            <a:rect l="0" t="0" r="0" b="0"/>
                            <a:pathLst>
                              <a:path w="2196084" h="9144">
                                <a:moveTo>
                                  <a:pt x="0" y="0"/>
                                </a:moveTo>
                                <a:lnTo>
                                  <a:pt x="2196084" y="0"/>
                                </a:lnTo>
                                <a:lnTo>
                                  <a:pt x="2196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39" name="Shape 38139"/>
                        <wps:cNvSpPr/>
                        <wps:spPr>
                          <a:xfrm>
                            <a:off x="2196084" y="314706"/>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0" name="Shape 38140"/>
                        <wps:cNvSpPr/>
                        <wps:spPr>
                          <a:xfrm>
                            <a:off x="2196084" y="566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1" name="Shape 38141"/>
                        <wps:cNvSpPr/>
                        <wps:spPr>
                          <a:xfrm>
                            <a:off x="2202180" y="566928"/>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374" style="width:345.96pt;height:45.12pt;position:absolute;mso-position-horizontal-relative:text;mso-position-horizontal:absolute;margin-left:184.044pt;mso-position-vertical-relative:text;margin-top:-0.742798pt;" coordsize="43936,5730">
                <v:rect id="Rectangle 6199" style="position:absolute;width:5685;height:2069;left:388;top:94;" filled="f" stroked="f">
                  <v:textbox inset="0,0,0,0">
                    <w:txbxContent>
                      <w:p>
                        <w:pPr>
                          <w:spacing w:before="0" w:after="160" w:line="259" w:lineRule="auto"/>
                          <w:ind w:left="0" w:right="0" w:firstLine="0"/>
                          <w:jc w:val="left"/>
                        </w:pPr>
                        <w:r>
                          <w:rPr/>
                          <w:t xml:space="preserve">      </w:t>
                        </w:r>
                      </w:p>
                    </w:txbxContent>
                  </v:textbox>
                </v:rect>
                <v:rect id="Rectangle 6200" style="position:absolute;width:515;height:2069;left:22349;top:94;" filled="f" stroked="f">
                  <v:textbox inset="0,0,0,0">
                    <w:txbxContent>
                      <w:p>
                        <w:pPr>
                          <w:spacing w:before="0" w:after="160" w:line="259" w:lineRule="auto"/>
                          <w:ind w:left="0" w:right="0" w:firstLine="0"/>
                          <w:jc w:val="left"/>
                        </w:pPr>
                        <w:r>
                          <w:rPr/>
                          <w:t xml:space="preserve"> </w:t>
                        </w:r>
                      </w:p>
                    </w:txbxContent>
                  </v:textbox>
                </v:rect>
                <v:shape id="Shape 38142" style="position:absolute;width:22021;height:91;left:0;top:0;" coordsize="2202180,9144" path="m0,0l2202180,0l2202180,9144l0,9144l0,0">
                  <v:stroke weight="0pt" endcap="flat" joinstyle="miter" miterlimit="10" on="false" color="#000000" opacity="0"/>
                  <v:fill on="true" color="#000000"/>
                </v:shape>
                <v:shape id="Shape 38143" style="position:absolute;width:91;height:91;left:21960;top:0;" coordsize="9144,9144" path="m0,0l9144,0l9144,9144l0,9144l0,0">
                  <v:stroke weight="0pt" endcap="flat" joinstyle="miter" miterlimit="10" on="false" color="#000000" opacity="0"/>
                  <v:fill on="true" color="#000000"/>
                </v:shape>
                <v:shape id="Shape 38144" style="position:absolute;width:21915;height:91;left:22021;top:0;" coordsize="2191512,9144" path="m0,0l2191512,0l2191512,9144l0,9144l0,0">
                  <v:stroke weight="0pt" endcap="flat" joinstyle="miter" miterlimit="10" on="false" color="#000000" opacity="0"/>
                  <v:fill on="true" color="#ffffff"/>
                </v:shape>
                <v:shape id="Shape 38145" style="position:absolute;width:91;height:2583;left:0;top:60;" coordsize="9144,258318" path="m0,0l9144,0l9144,258318l0,258318l0,0">
                  <v:stroke weight="0pt" endcap="flat" joinstyle="miter" miterlimit="10" on="false" color="#000000" opacity="0"/>
                  <v:fill on="true" color="#000000"/>
                </v:shape>
                <v:shape id="Shape 38146" style="position:absolute;width:21960;height:91;left:0;top:2583;" coordsize="2196084,9144" path="m0,0l2196084,0l2196084,9144l0,9144l0,0">
                  <v:stroke weight="0pt" endcap="flat" joinstyle="miter" miterlimit="10" on="false" color="#000000" opacity="0"/>
                  <v:fill on="true" color="#000000"/>
                </v:shape>
                <v:shape id="Shape 38147" style="position:absolute;width:91;height:2583;left:21960;top:60;" coordsize="9144,258318" path="m0,0l9144,0l9144,258318l0,258318l0,0">
                  <v:stroke weight="0pt" endcap="flat" joinstyle="miter" miterlimit="10" on="false" color="#000000" opacity="0"/>
                  <v:fill on="true" color="#000000"/>
                </v:shape>
                <v:shape id="Shape 38148" style="position:absolute;width:91;height:91;left:21960;top:2583;" coordsize="9144,9144" path="m0,0l9144,0l9144,9144l0,9144l0,0">
                  <v:stroke weight="0pt" endcap="flat" joinstyle="miter" miterlimit="10" on="false" color="#000000" opacity="0"/>
                  <v:fill on="true" color="#000000"/>
                </v:shape>
                <v:shape id="Shape 38149" style="position:absolute;width:21915;height:91;left:22021;top:2583;" coordsize="2191512,9144" path="m0,0l2191512,0l2191512,9144l0,9144l0,0">
                  <v:stroke weight="0pt" endcap="flat" joinstyle="miter" miterlimit="10" on="false" color="#000000" opacity="0"/>
                  <v:fill on="true" color="#ffffff"/>
                </v:shape>
                <v:rect id="Rectangle 6220" style="position:absolute;width:5685;height:2069;left:388;top:3180;" filled="f" stroked="f">
                  <v:textbox inset="0,0,0,0">
                    <w:txbxContent>
                      <w:p>
                        <w:pPr>
                          <w:spacing w:before="0" w:after="160" w:line="259" w:lineRule="auto"/>
                          <w:ind w:left="0" w:right="0" w:firstLine="0"/>
                          <w:jc w:val="left"/>
                        </w:pPr>
                        <w:r>
                          <w:rPr/>
                          <w:t xml:space="preserve">      </w:t>
                        </w:r>
                      </w:p>
                    </w:txbxContent>
                  </v:textbox>
                </v:rect>
                <v:rect id="Rectangle 6225" style="position:absolute;width:515;height:2069;left:22349;top:3180;" filled="f" stroked="f">
                  <v:textbox inset="0,0,0,0">
                    <w:txbxContent>
                      <w:p>
                        <w:pPr>
                          <w:spacing w:before="0" w:after="160" w:line="259" w:lineRule="auto"/>
                          <w:ind w:left="0" w:right="0" w:firstLine="0"/>
                          <w:jc w:val="left"/>
                        </w:pPr>
                        <w:r>
                          <w:rPr/>
                          <w:t xml:space="preserve"> </w:t>
                        </w:r>
                      </w:p>
                    </w:txbxContent>
                  </v:textbox>
                </v:rect>
                <v:shape id="Shape 38150" style="position:absolute;width:22021;height:91;left:0;top:3086;" coordsize="2202180,9144" path="m0,0l2202180,0l2202180,9144l0,9144l0,0">
                  <v:stroke weight="0pt" endcap="flat" joinstyle="miter" miterlimit="10" on="false" color="#000000" opacity="0"/>
                  <v:fill on="true" color="#000000"/>
                </v:shape>
                <v:shape id="Shape 38151" style="position:absolute;width:91;height:91;left:21960;top:3086;" coordsize="9144,9144" path="m0,0l9144,0l9144,9144l0,9144l0,0">
                  <v:stroke weight="0pt" endcap="flat" joinstyle="miter" miterlimit="10" on="false" color="#000000" opacity="0"/>
                  <v:fill on="true" color="#000000"/>
                </v:shape>
                <v:shape id="Shape 38152" style="position:absolute;width:21915;height:91;left:22021;top:3086;" coordsize="2191512,9144" path="m0,0l2191512,0l2191512,9144l0,9144l0,0">
                  <v:stroke weight="0pt" endcap="flat" joinstyle="miter" miterlimit="10" on="false" color="#000000" opacity="0"/>
                  <v:fill on="true" color="#ffffff"/>
                </v:shape>
                <v:shape id="Shape 38153" style="position:absolute;width:91;height:2583;left:0;top:3147;" coordsize="9144,258318" path="m0,0l9144,0l9144,258318l0,258318l0,0">
                  <v:stroke weight="0pt" endcap="flat" joinstyle="miter" miterlimit="10" on="false" color="#000000" opacity="0"/>
                  <v:fill on="true" color="#000000"/>
                </v:shape>
                <v:shape id="Shape 38154" style="position:absolute;width:21960;height:91;left:0;top:5669;" coordsize="2196084,9144" path="m0,0l2196084,0l2196084,9144l0,9144l0,0">
                  <v:stroke weight="0pt" endcap="flat" joinstyle="miter" miterlimit="10" on="false" color="#000000" opacity="0"/>
                  <v:fill on="true" color="#000000"/>
                </v:shape>
                <v:shape id="Shape 38155" style="position:absolute;width:91;height:2583;left:21960;top:3147;" coordsize="9144,258318" path="m0,0l9144,0l9144,258318l0,258318l0,0">
                  <v:stroke weight="0pt" endcap="flat" joinstyle="miter" miterlimit="10" on="false" color="#000000" opacity="0"/>
                  <v:fill on="true" color="#000000"/>
                </v:shape>
                <v:shape id="Shape 38156" style="position:absolute;width:91;height:91;left:21960;top:5669;" coordsize="9144,9144" path="m0,0l9144,0l9144,9144l0,9144l0,0">
                  <v:stroke weight="0pt" endcap="flat" joinstyle="miter" miterlimit="10" on="false" color="#000000" opacity="0"/>
                  <v:fill on="true" color="#000000"/>
                </v:shape>
                <v:shape id="Shape 38157" style="position:absolute;width:21915;height:91;left:22021;top:5669;" coordsize="2191512,9144" path="m0,0l2191512,0l2191512,9144l0,9144l0,0">
                  <v:stroke weight="0pt" endcap="flat" joinstyle="miter" miterlimit="10" on="false" color="#000000" opacity="0"/>
                  <v:fill on="true" color="#ffffff"/>
                </v:shape>
                <w10:wrap type="square"/>
              </v:group>
            </w:pict>
          </mc:Fallback>
        </mc:AlternateContent>
      </w:r>
      <w:r>
        <w:t xml:space="preserve">Date of birth </w:t>
      </w:r>
    </w:p>
    <w:p w14:paraId="576BC5FE" w14:textId="77777777" w:rsidR="00FA7B96" w:rsidRDefault="00547FBA">
      <w:pPr>
        <w:spacing w:after="153" w:line="259" w:lineRule="auto"/>
        <w:ind w:left="0" w:right="334" w:firstLine="0"/>
        <w:jc w:val="left"/>
      </w:pPr>
      <w:r>
        <w:rPr>
          <w:sz w:val="6"/>
        </w:rPr>
        <w:t xml:space="preserve"> </w:t>
      </w:r>
    </w:p>
    <w:p w14:paraId="5C978BBF" w14:textId="77777777" w:rsidR="00FA7B96" w:rsidRDefault="00547FBA">
      <w:pPr>
        <w:ind w:left="10" w:right="334"/>
      </w:pPr>
      <w:r>
        <w:t xml:space="preserve">MHCS reference  </w:t>
      </w:r>
    </w:p>
    <w:p w14:paraId="3CD8FC7F" w14:textId="77777777" w:rsidR="00FA7B96" w:rsidRDefault="00547FBA">
      <w:pPr>
        <w:spacing w:after="153" w:line="259" w:lineRule="auto"/>
        <w:ind w:left="0" w:right="0" w:firstLine="0"/>
        <w:jc w:val="left"/>
      </w:pPr>
      <w:r>
        <w:rPr>
          <w:sz w:val="6"/>
        </w:rPr>
        <w:t xml:space="preserve">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2E65D82F" w14:textId="77777777">
        <w:trPr>
          <w:trHeight w:val="407"/>
        </w:trPr>
        <w:tc>
          <w:tcPr>
            <w:tcW w:w="6917" w:type="dxa"/>
            <w:tcBorders>
              <w:top w:val="single" w:sz="4" w:space="0" w:color="000000"/>
              <w:left w:val="single" w:sz="4" w:space="0" w:color="000000"/>
              <w:bottom w:val="single" w:sz="4" w:space="0" w:color="000000"/>
              <w:right w:val="single" w:sz="4" w:space="0" w:color="000000"/>
            </w:tcBorders>
          </w:tcPr>
          <w:p w14:paraId="6B5B735E"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14234072" w14:textId="77777777" w:rsidR="00FA7B96" w:rsidRDefault="00547FBA">
      <w:pPr>
        <w:spacing w:after="712"/>
        <w:ind w:left="10" w:right="331"/>
      </w:pPr>
      <w:r>
        <w:t xml:space="preserve">Location of index offence </w:t>
      </w:r>
    </w:p>
    <w:p w14:paraId="276BFFD3" w14:textId="77777777" w:rsidR="00FA7B96" w:rsidRDefault="00547FBA">
      <w:pPr>
        <w:pStyle w:val="Heading1"/>
        <w:ind w:left="-5"/>
      </w:pPr>
      <w:r>
        <w:t>Responsible</w:t>
      </w:r>
      <w:r>
        <w:t xml:space="preserve"> </w:t>
      </w:r>
      <w:r>
        <w:t>clinician’s</w:t>
      </w:r>
      <w:r>
        <w:t xml:space="preserve"> </w:t>
      </w:r>
      <w:r>
        <w:t>details</w:t>
      </w:r>
      <w:r>
        <w:t xml:space="preserve">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030BCF20" w14:textId="77777777">
        <w:trPr>
          <w:trHeight w:val="407"/>
        </w:trPr>
        <w:tc>
          <w:tcPr>
            <w:tcW w:w="6917" w:type="dxa"/>
            <w:tcBorders>
              <w:top w:val="single" w:sz="4" w:space="0" w:color="000000"/>
              <w:left w:val="single" w:sz="4" w:space="0" w:color="000000"/>
              <w:bottom w:val="single" w:sz="4" w:space="0" w:color="000000"/>
              <w:right w:val="single" w:sz="4" w:space="0" w:color="000000"/>
            </w:tcBorders>
          </w:tcPr>
          <w:p w14:paraId="75421425"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77159F84" w14:textId="77777777" w:rsidR="00FA7B96" w:rsidRDefault="00547FBA">
      <w:pPr>
        <w:ind w:left="10" w:right="331"/>
      </w:pPr>
      <w:r>
        <w:t xml:space="preserve">Responsible clinician </w:t>
      </w:r>
    </w:p>
    <w:p w14:paraId="13958132" w14:textId="77777777" w:rsidR="00FA7B96" w:rsidRDefault="00547FBA">
      <w:pPr>
        <w:spacing w:after="153" w:line="259" w:lineRule="auto"/>
        <w:ind w:left="0" w:right="0" w:firstLine="0"/>
        <w:jc w:val="left"/>
      </w:pPr>
      <w:r>
        <w:rPr>
          <w:sz w:val="6"/>
        </w:rPr>
        <w:t xml:space="preserve">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71B3ABFD" w14:textId="77777777">
        <w:trPr>
          <w:trHeight w:val="577"/>
        </w:trPr>
        <w:tc>
          <w:tcPr>
            <w:tcW w:w="6917" w:type="dxa"/>
            <w:tcBorders>
              <w:top w:val="single" w:sz="4" w:space="0" w:color="000000"/>
              <w:left w:val="single" w:sz="4" w:space="0" w:color="000000"/>
              <w:bottom w:val="single" w:sz="4" w:space="0" w:color="000000"/>
              <w:right w:val="single" w:sz="4" w:space="0" w:color="000000"/>
            </w:tcBorders>
          </w:tcPr>
          <w:p w14:paraId="698A177B"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14D9EEBE" w14:textId="77777777" w:rsidR="00FA7B96" w:rsidRDefault="00547FBA">
      <w:pPr>
        <w:spacing w:after="154"/>
        <w:ind w:left="10" w:right="331"/>
      </w:pPr>
      <w:r>
        <w:t xml:space="preserve">Address </w:t>
      </w:r>
    </w:p>
    <w:p w14:paraId="07A89CCF" w14:textId="77777777" w:rsidR="00FA7B96" w:rsidRDefault="00547FBA">
      <w:pPr>
        <w:spacing w:after="153" w:line="259" w:lineRule="auto"/>
        <w:ind w:left="0" w:right="0" w:firstLine="0"/>
        <w:jc w:val="left"/>
      </w:pPr>
      <w:r>
        <w:rPr>
          <w:sz w:val="6"/>
        </w:rPr>
        <w:t xml:space="preserve"> </w:t>
      </w:r>
    </w:p>
    <w:p w14:paraId="6A946400" w14:textId="77777777" w:rsidR="00FA7B96" w:rsidRDefault="00547FBA">
      <w:pPr>
        <w:ind w:left="10" w:right="334"/>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16A1680" wp14:editId="4DEDE84B">
                <wp:simplePos x="0" y="0"/>
                <wp:positionH relativeFrom="column">
                  <wp:posOffset>2337354</wp:posOffset>
                </wp:positionH>
                <wp:positionV relativeFrom="paragraph">
                  <wp:posOffset>-9433</wp:posOffset>
                </wp:positionV>
                <wp:extent cx="4393692" cy="573025"/>
                <wp:effectExtent l="0" t="0" r="0" b="0"/>
                <wp:wrapSquare wrapText="bothSides"/>
                <wp:docPr id="34375" name="Group 34375"/>
                <wp:cNvGraphicFramePr/>
                <a:graphic xmlns:a="http://schemas.openxmlformats.org/drawingml/2006/main">
                  <a:graphicData uri="http://schemas.microsoft.com/office/word/2010/wordprocessingGroup">
                    <wpg:wgp>
                      <wpg:cNvGrpSpPr/>
                      <wpg:grpSpPr>
                        <a:xfrm>
                          <a:off x="0" y="0"/>
                          <a:ext cx="4393692" cy="573025"/>
                          <a:chOff x="0" y="0"/>
                          <a:chExt cx="4393692" cy="573025"/>
                        </a:xfrm>
                      </wpg:grpSpPr>
                      <wps:wsp>
                        <wps:cNvPr id="6301" name="Rectangle 6301"/>
                        <wps:cNvSpPr/>
                        <wps:spPr>
                          <a:xfrm>
                            <a:off x="38687" y="9434"/>
                            <a:ext cx="568506" cy="206977"/>
                          </a:xfrm>
                          <a:prstGeom prst="rect">
                            <a:avLst/>
                          </a:prstGeom>
                          <a:ln>
                            <a:noFill/>
                          </a:ln>
                        </wps:spPr>
                        <wps:txbx>
                          <w:txbxContent>
                            <w:p w14:paraId="3A759C37"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6302" name="Rectangle 6302"/>
                        <wps:cNvSpPr/>
                        <wps:spPr>
                          <a:xfrm>
                            <a:off x="2234822" y="9434"/>
                            <a:ext cx="51528" cy="206977"/>
                          </a:xfrm>
                          <a:prstGeom prst="rect">
                            <a:avLst/>
                          </a:prstGeom>
                          <a:ln>
                            <a:noFill/>
                          </a:ln>
                        </wps:spPr>
                        <wps:txbx>
                          <w:txbxContent>
                            <w:p w14:paraId="2EACA487"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38158" name="Shape 38158"/>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59" name="Shape 38159"/>
                        <wps:cNvSpPr/>
                        <wps:spPr>
                          <a:xfrm>
                            <a:off x="21960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60" name="Shape 38160"/>
                        <wps:cNvSpPr/>
                        <wps:spPr>
                          <a:xfrm>
                            <a:off x="2202180" y="1"/>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61" name="Shape 38161"/>
                        <wps:cNvSpPr/>
                        <wps:spPr>
                          <a:xfrm>
                            <a:off x="0" y="6097"/>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62" name="Shape 38162"/>
                        <wps:cNvSpPr/>
                        <wps:spPr>
                          <a:xfrm>
                            <a:off x="0" y="258318"/>
                            <a:ext cx="2196084" cy="9144"/>
                          </a:xfrm>
                          <a:custGeom>
                            <a:avLst/>
                            <a:gdLst/>
                            <a:ahLst/>
                            <a:cxnLst/>
                            <a:rect l="0" t="0" r="0" b="0"/>
                            <a:pathLst>
                              <a:path w="2196084" h="9144">
                                <a:moveTo>
                                  <a:pt x="0" y="0"/>
                                </a:moveTo>
                                <a:lnTo>
                                  <a:pt x="2196084" y="0"/>
                                </a:lnTo>
                                <a:lnTo>
                                  <a:pt x="2196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63" name="Shape 38163"/>
                        <wps:cNvSpPr/>
                        <wps:spPr>
                          <a:xfrm>
                            <a:off x="2196084" y="6097"/>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64" name="Shape 38164"/>
                        <wps:cNvSpPr/>
                        <wps:spPr>
                          <a:xfrm>
                            <a:off x="2196084" y="258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65" name="Shape 38165"/>
                        <wps:cNvSpPr/>
                        <wps:spPr>
                          <a:xfrm>
                            <a:off x="2202180" y="258318"/>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2" name="Rectangle 6322"/>
                        <wps:cNvSpPr/>
                        <wps:spPr>
                          <a:xfrm>
                            <a:off x="38827" y="318044"/>
                            <a:ext cx="568506" cy="206977"/>
                          </a:xfrm>
                          <a:prstGeom prst="rect">
                            <a:avLst/>
                          </a:prstGeom>
                          <a:ln>
                            <a:noFill/>
                          </a:ln>
                        </wps:spPr>
                        <wps:txbx>
                          <w:txbxContent>
                            <w:p w14:paraId="5316F6F1"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6323" name="Rectangle 6323"/>
                        <wps:cNvSpPr/>
                        <wps:spPr>
                          <a:xfrm>
                            <a:off x="2234962" y="318044"/>
                            <a:ext cx="51528" cy="206977"/>
                          </a:xfrm>
                          <a:prstGeom prst="rect">
                            <a:avLst/>
                          </a:prstGeom>
                          <a:ln>
                            <a:noFill/>
                          </a:ln>
                        </wps:spPr>
                        <wps:txbx>
                          <w:txbxContent>
                            <w:p w14:paraId="7A7F9725"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38166" name="Shape 38166"/>
                        <wps:cNvSpPr/>
                        <wps:spPr>
                          <a:xfrm>
                            <a:off x="0" y="30861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67" name="Shape 38167"/>
                        <wps:cNvSpPr/>
                        <wps:spPr>
                          <a:xfrm>
                            <a:off x="2196084" y="3086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68" name="Shape 38168"/>
                        <wps:cNvSpPr/>
                        <wps:spPr>
                          <a:xfrm>
                            <a:off x="2202180" y="308610"/>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69" name="Shape 38169"/>
                        <wps:cNvSpPr/>
                        <wps:spPr>
                          <a:xfrm>
                            <a:off x="0" y="314706"/>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70" name="Shape 38170"/>
                        <wps:cNvSpPr/>
                        <wps:spPr>
                          <a:xfrm>
                            <a:off x="0" y="566928"/>
                            <a:ext cx="2196084" cy="9144"/>
                          </a:xfrm>
                          <a:custGeom>
                            <a:avLst/>
                            <a:gdLst/>
                            <a:ahLst/>
                            <a:cxnLst/>
                            <a:rect l="0" t="0" r="0" b="0"/>
                            <a:pathLst>
                              <a:path w="2196084" h="9144">
                                <a:moveTo>
                                  <a:pt x="0" y="0"/>
                                </a:moveTo>
                                <a:lnTo>
                                  <a:pt x="2196084" y="0"/>
                                </a:lnTo>
                                <a:lnTo>
                                  <a:pt x="2196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71" name="Shape 38171"/>
                        <wps:cNvSpPr/>
                        <wps:spPr>
                          <a:xfrm>
                            <a:off x="2196084" y="314706"/>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72" name="Shape 38172"/>
                        <wps:cNvSpPr/>
                        <wps:spPr>
                          <a:xfrm>
                            <a:off x="2196084" y="566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73" name="Shape 38173"/>
                        <wps:cNvSpPr/>
                        <wps:spPr>
                          <a:xfrm>
                            <a:off x="2202180" y="566929"/>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375" style="width:345.96pt;height:45.1201pt;position:absolute;mso-position-horizontal-relative:text;mso-position-horizontal:absolute;margin-left:184.044pt;mso-position-vertical-relative:text;margin-top:-0.742859pt;" coordsize="43936,5730">
                <v:rect id="Rectangle 6301" style="position:absolute;width:5685;height:2069;left:386;top:94;" filled="f" stroked="f">
                  <v:textbox inset="0,0,0,0">
                    <w:txbxContent>
                      <w:p>
                        <w:pPr>
                          <w:spacing w:before="0" w:after="160" w:line="259" w:lineRule="auto"/>
                          <w:ind w:left="0" w:right="0" w:firstLine="0"/>
                          <w:jc w:val="left"/>
                        </w:pPr>
                        <w:r>
                          <w:rPr/>
                          <w:t xml:space="preserve">      </w:t>
                        </w:r>
                      </w:p>
                    </w:txbxContent>
                  </v:textbox>
                </v:rect>
                <v:rect id="Rectangle 6302" style="position:absolute;width:515;height:2069;left:22348;top:94;" filled="f" stroked="f">
                  <v:textbox inset="0,0,0,0">
                    <w:txbxContent>
                      <w:p>
                        <w:pPr>
                          <w:spacing w:before="0" w:after="160" w:line="259" w:lineRule="auto"/>
                          <w:ind w:left="0" w:right="0" w:firstLine="0"/>
                          <w:jc w:val="left"/>
                        </w:pPr>
                        <w:r>
                          <w:rPr/>
                          <w:t xml:space="preserve"> </w:t>
                        </w:r>
                      </w:p>
                    </w:txbxContent>
                  </v:textbox>
                </v:rect>
                <v:shape id="Shape 38174" style="position:absolute;width:22021;height:91;left:0;top:0;" coordsize="2202180,9144" path="m0,0l2202180,0l2202180,9144l0,9144l0,0">
                  <v:stroke weight="0pt" endcap="flat" joinstyle="miter" miterlimit="10" on="false" color="#000000" opacity="0"/>
                  <v:fill on="true" color="#000000"/>
                </v:shape>
                <v:shape id="Shape 38175" style="position:absolute;width:91;height:91;left:21960;top:0;" coordsize="9144,9144" path="m0,0l9144,0l9144,9144l0,9144l0,0">
                  <v:stroke weight="0pt" endcap="flat" joinstyle="miter" miterlimit="10" on="false" color="#000000" opacity="0"/>
                  <v:fill on="true" color="#000000"/>
                </v:shape>
                <v:shape id="Shape 38176" style="position:absolute;width:21915;height:91;left:22021;top:0;" coordsize="2191512,9144" path="m0,0l2191512,0l2191512,9144l0,9144l0,0">
                  <v:stroke weight="0pt" endcap="flat" joinstyle="miter" miterlimit="10" on="false" color="#000000" opacity="0"/>
                  <v:fill on="true" color="#ffffff"/>
                </v:shape>
                <v:shape id="Shape 38177" style="position:absolute;width:91;height:2583;left:0;top:60;" coordsize="9144,258318" path="m0,0l9144,0l9144,258318l0,258318l0,0">
                  <v:stroke weight="0pt" endcap="flat" joinstyle="miter" miterlimit="10" on="false" color="#000000" opacity="0"/>
                  <v:fill on="true" color="#000000"/>
                </v:shape>
                <v:shape id="Shape 38178" style="position:absolute;width:21960;height:91;left:0;top:2583;" coordsize="2196084,9144" path="m0,0l2196084,0l2196084,9144l0,9144l0,0">
                  <v:stroke weight="0pt" endcap="flat" joinstyle="miter" miterlimit="10" on="false" color="#000000" opacity="0"/>
                  <v:fill on="true" color="#000000"/>
                </v:shape>
                <v:shape id="Shape 38179" style="position:absolute;width:91;height:2583;left:21960;top:60;" coordsize="9144,258318" path="m0,0l9144,0l9144,258318l0,258318l0,0">
                  <v:stroke weight="0pt" endcap="flat" joinstyle="miter" miterlimit="10" on="false" color="#000000" opacity="0"/>
                  <v:fill on="true" color="#000000"/>
                </v:shape>
                <v:shape id="Shape 38180" style="position:absolute;width:91;height:91;left:21960;top:2583;" coordsize="9144,9144" path="m0,0l9144,0l9144,9144l0,9144l0,0">
                  <v:stroke weight="0pt" endcap="flat" joinstyle="miter" miterlimit="10" on="false" color="#000000" opacity="0"/>
                  <v:fill on="true" color="#000000"/>
                </v:shape>
                <v:shape id="Shape 38181" style="position:absolute;width:21915;height:91;left:22021;top:2583;" coordsize="2191512,9144" path="m0,0l2191512,0l2191512,9144l0,9144l0,0">
                  <v:stroke weight="0pt" endcap="flat" joinstyle="miter" miterlimit="10" on="false" color="#000000" opacity="0"/>
                  <v:fill on="true" color="#ffffff"/>
                </v:shape>
                <v:rect id="Rectangle 6322" style="position:absolute;width:5685;height:2069;left:388;top:3180;" filled="f" stroked="f">
                  <v:textbox inset="0,0,0,0">
                    <w:txbxContent>
                      <w:p>
                        <w:pPr>
                          <w:spacing w:before="0" w:after="160" w:line="259" w:lineRule="auto"/>
                          <w:ind w:left="0" w:right="0" w:firstLine="0"/>
                          <w:jc w:val="left"/>
                        </w:pPr>
                        <w:r>
                          <w:rPr/>
                          <w:t xml:space="preserve">      </w:t>
                        </w:r>
                      </w:p>
                    </w:txbxContent>
                  </v:textbox>
                </v:rect>
                <v:rect id="Rectangle 6323" style="position:absolute;width:515;height:2069;left:22349;top:3180;" filled="f" stroked="f">
                  <v:textbox inset="0,0,0,0">
                    <w:txbxContent>
                      <w:p>
                        <w:pPr>
                          <w:spacing w:before="0" w:after="160" w:line="259" w:lineRule="auto"/>
                          <w:ind w:left="0" w:right="0" w:firstLine="0"/>
                          <w:jc w:val="left"/>
                        </w:pPr>
                        <w:r>
                          <w:rPr/>
                          <w:t xml:space="preserve"> </w:t>
                        </w:r>
                      </w:p>
                    </w:txbxContent>
                  </v:textbox>
                </v:rect>
                <v:shape id="Shape 38182" style="position:absolute;width:22021;height:91;left:0;top:3086;" coordsize="2202180,9144" path="m0,0l2202180,0l2202180,9144l0,9144l0,0">
                  <v:stroke weight="0pt" endcap="flat" joinstyle="miter" miterlimit="10" on="false" color="#000000" opacity="0"/>
                  <v:fill on="true" color="#000000"/>
                </v:shape>
                <v:shape id="Shape 38183" style="position:absolute;width:91;height:91;left:21960;top:3086;" coordsize="9144,9144" path="m0,0l9144,0l9144,9144l0,9144l0,0">
                  <v:stroke weight="0pt" endcap="flat" joinstyle="miter" miterlimit="10" on="false" color="#000000" opacity="0"/>
                  <v:fill on="true" color="#000000"/>
                </v:shape>
                <v:shape id="Shape 38184" style="position:absolute;width:21915;height:91;left:22021;top:3086;" coordsize="2191512,9144" path="m0,0l2191512,0l2191512,9144l0,9144l0,0">
                  <v:stroke weight="0pt" endcap="flat" joinstyle="miter" miterlimit="10" on="false" color="#000000" opacity="0"/>
                  <v:fill on="true" color="#ffffff"/>
                </v:shape>
                <v:shape id="Shape 38185" style="position:absolute;width:91;height:2583;left:0;top:3147;" coordsize="9144,258318" path="m0,0l9144,0l9144,258318l0,258318l0,0">
                  <v:stroke weight="0pt" endcap="flat" joinstyle="miter" miterlimit="10" on="false" color="#000000" opacity="0"/>
                  <v:fill on="true" color="#000000"/>
                </v:shape>
                <v:shape id="Shape 38186" style="position:absolute;width:21960;height:91;left:0;top:5669;" coordsize="2196084,9144" path="m0,0l2196084,0l2196084,9144l0,9144l0,0">
                  <v:stroke weight="0pt" endcap="flat" joinstyle="miter" miterlimit="10" on="false" color="#000000" opacity="0"/>
                  <v:fill on="true" color="#000000"/>
                </v:shape>
                <v:shape id="Shape 38187" style="position:absolute;width:91;height:2583;left:21960;top:3147;" coordsize="9144,258318" path="m0,0l9144,0l9144,258318l0,258318l0,0">
                  <v:stroke weight="0pt" endcap="flat" joinstyle="miter" miterlimit="10" on="false" color="#000000" opacity="0"/>
                  <v:fill on="true" color="#000000"/>
                </v:shape>
                <v:shape id="Shape 38188" style="position:absolute;width:91;height:91;left:21960;top:5669;" coordsize="9144,9144" path="m0,0l9144,0l9144,9144l0,9144l0,0">
                  <v:stroke weight="0pt" endcap="flat" joinstyle="miter" miterlimit="10" on="false" color="#000000" opacity="0"/>
                  <v:fill on="true" color="#000000"/>
                </v:shape>
                <v:shape id="Shape 38189" style="position:absolute;width:21915;height:91;left:22021;top:5669;" coordsize="2191512,9144" path="m0,0l2191512,0l2191512,9144l0,9144l0,0">
                  <v:stroke weight="0pt" endcap="flat" joinstyle="miter" miterlimit="10" on="false" color="#000000" opacity="0"/>
                  <v:fill on="true" color="#ffffff"/>
                </v:shape>
                <w10:wrap type="square"/>
              </v:group>
            </w:pict>
          </mc:Fallback>
        </mc:AlternateContent>
      </w:r>
      <w:r>
        <w:t xml:space="preserve">Telephone number </w:t>
      </w:r>
    </w:p>
    <w:p w14:paraId="59CD33AF" w14:textId="77777777" w:rsidR="00FA7B96" w:rsidRDefault="00547FBA">
      <w:pPr>
        <w:spacing w:after="153" w:line="259" w:lineRule="auto"/>
        <w:ind w:left="0" w:right="334" w:firstLine="0"/>
        <w:jc w:val="left"/>
      </w:pPr>
      <w:r>
        <w:rPr>
          <w:sz w:val="6"/>
        </w:rPr>
        <w:t xml:space="preserve"> </w:t>
      </w:r>
    </w:p>
    <w:p w14:paraId="304498B1" w14:textId="77777777" w:rsidR="00FA7B96" w:rsidRDefault="00547FBA">
      <w:pPr>
        <w:ind w:left="10" w:right="334"/>
      </w:pPr>
      <w:r>
        <w:t xml:space="preserve">Fax number </w:t>
      </w:r>
    </w:p>
    <w:p w14:paraId="52A28927" w14:textId="77777777" w:rsidR="00FA7B96" w:rsidRDefault="00547FBA">
      <w:pPr>
        <w:spacing w:after="153" w:line="259" w:lineRule="auto"/>
        <w:ind w:left="0" w:right="0" w:firstLine="0"/>
        <w:jc w:val="left"/>
      </w:pPr>
      <w:r>
        <w:rPr>
          <w:sz w:val="6"/>
        </w:rPr>
        <w:t xml:space="preserve">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51A9DB02" w14:textId="77777777">
        <w:trPr>
          <w:trHeight w:val="407"/>
        </w:trPr>
        <w:tc>
          <w:tcPr>
            <w:tcW w:w="6917" w:type="dxa"/>
            <w:tcBorders>
              <w:top w:val="single" w:sz="4" w:space="0" w:color="000000"/>
              <w:left w:val="single" w:sz="4" w:space="0" w:color="000000"/>
              <w:bottom w:val="single" w:sz="4" w:space="0" w:color="000000"/>
              <w:right w:val="single" w:sz="4" w:space="0" w:color="000000"/>
            </w:tcBorders>
          </w:tcPr>
          <w:p w14:paraId="4074889E"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7C43ABBF" w14:textId="77777777" w:rsidR="00FA7B96" w:rsidRDefault="00547FBA">
      <w:pPr>
        <w:spacing w:after="712"/>
        <w:ind w:left="10" w:right="331"/>
      </w:pPr>
      <w:r>
        <w:t xml:space="preserve">Email address </w:t>
      </w:r>
    </w:p>
    <w:p w14:paraId="4B20BE4A" w14:textId="77777777" w:rsidR="00FA7B96" w:rsidRDefault="00547FBA">
      <w:pPr>
        <w:pStyle w:val="Heading1"/>
        <w:ind w:left="-5"/>
      </w:pPr>
      <w:r>
        <w:t>Leave</w:t>
      </w:r>
      <w:r>
        <w:t xml:space="preserve"> </w:t>
      </w:r>
      <w:r>
        <w:t>proposal</w:t>
      </w:r>
      <w:r>
        <w:t xml:space="preserve"> </w:t>
      </w:r>
    </w:p>
    <w:p w14:paraId="4230F91F" w14:textId="77777777" w:rsidR="00FA7B96" w:rsidRDefault="00547FBA">
      <w:pPr>
        <w:spacing w:after="109" w:line="249" w:lineRule="auto"/>
        <w:ind w:left="-5" w:right="258"/>
        <w:jc w:val="left"/>
      </w:pPr>
      <w:r>
        <w:rPr>
          <w:rFonts w:ascii="Cambria" w:eastAsia="Cambria" w:hAnsi="Cambria" w:cs="Cambria"/>
          <w:sz w:val="24"/>
        </w:rPr>
        <w:t xml:space="preserve">Please note that any leave taking place outside the designated security perimeter of the named unit, hospital or ward requires Secretary of State approval </w:t>
      </w:r>
      <w:r>
        <w:rPr>
          <w:rFonts w:ascii="Cambria" w:eastAsia="Cambria" w:hAnsi="Cambria" w:cs="Cambria"/>
          <w:b/>
          <w:sz w:val="24"/>
        </w:rPr>
        <w:t>unless</w:t>
      </w:r>
      <w:r>
        <w:rPr>
          <w:rFonts w:ascii="Cambria" w:eastAsia="Cambria" w:hAnsi="Cambria" w:cs="Cambria"/>
          <w:sz w:val="24"/>
        </w:rPr>
        <w:t xml:space="preserve"> the hospital has a current agreement with the Mental Health Casework Section specifically devo</w:t>
      </w:r>
      <w:r>
        <w:rPr>
          <w:rFonts w:ascii="Cambria" w:eastAsia="Cambria" w:hAnsi="Cambria" w:cs="Cambria"/>
          <w:sz w:val="24"/>
        </w:rPr>
        <w:t xml:space="preserve">lving agreement to the Responsible Clinician. </w:t>
      </w:r>
    </w:p>
    <w:p w14:paraId="6BD1E4BD" w14:textId="77777777" w:rsidR="00FA7B96" w:rsidRDefault="00547FBA">
      <w:pPr>
        <w:spacing w:after="105" w:line="249" w:lineRule="auto"/>
        <w:ind w:left="-5" w:right="258"/>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AF55D23" wp14:editId="7202E406">
                <wp:simplePos x="0" y="0"/>
                <wp:positionH relativeFrom="column">
                  <wp:posOffset>2354879</wp:posOffset>
                </wp:positionH>
                <wp:positionV relativeFrom="paragraph">
                  <wp:posOffset>-12518</wp:posOffset>
                </wp:positionV>
                <wp:extent cx="150114" cy="404622"/>
                <wp:effectExtent l="0" t="0" r="0" b="0"/>
                <wp:wrapSquare wrapText="bothSides"/>
                <wp:docPr id="34376" name="Group 34376"/>
                <wp:cNvGraphicFramePr/>
                <a:graphic xmlns:a="http://schemas.openxmlformats.org/drawingml/2006/main">
                  <a:graphicData uri="http://schemas.microsoft.com/office/word/2010/wordprocessingGroup">
                    <wpg:wgp>
                      <wpg:cNvGrpSpPr/>
                      <wpg:grpSpPr>
                        <a:xfrm>
                          <a:off x="0" y="0"/>
                          <a:ext cx="150114" cy="404622"/>
                          <a:chOff x="0" y="0"/>
                          <a:chExt cx="150114" cy="404622"/>
                        </a:xfrm>
                      </wpg:grpSpPr>
                      <wps:wsp>
                        <wps:cNvPr id="6376" name="Shape 6376"/>
                        <wps:cNvSpPr/>
                        <wps:spPr>
                          <a:xfrm>
                            <a:off x="0" y="0"/>
                            <a:ext cx="150114" cy="150113"/>
                          </a:xfrm>
                          <a:custGeom>
                            <a:avLst/>
                            <a:gdLst/>
                            <a:ahLst/>
                            <a:cxnLst/>
                            <a:rect l="0" t="0" r="0" b="0"/>
                            <a:pathLst>
                              <a:path w="150114" h="150113">
                                <a:moveTo>
                                  <a:pt x="0" y="150113"/>
                                </a:moveTo>
                                <a:lnTo>
                                  <a:pt x="150114" y="150113"/>
                                </a:lnTo>
                                <a:lnTo>
                                  <a:pt x="15011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380" name="Shape 6380"/>
                        <wps:cNvSpPr/>
                        <wps:spPr>
                          <a:xfrm>
                            <a:off x="0" y="254508"/>
                            <a:ext cx="150114" cy="150114"/>
                          </a:xfrm>
                          <a:custGeom>
                            <a:avLst/>
                            <a:gdLst/>
                            <a:ahLst/>
                            <a:cxnLst/>
                            <a:rect l="0" t="0" r="0" b="0"/>
                            <a:pathLst>
                              <a:path w="150114" h="150114">
                                <a:moveTo>
                                  <a:pt x="0" y="150114"/>
                                </a:moveTo>
                                <a:lnTo>
                                  <a:pt x="150114" y="150114"/>
                                </a:lnTo>
                                <a:lnTo>
                                  <a:pt x="15011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376" style="width:11.82pt;height:31.86pt;position:absolute;mso-position-horizontal-relative:text;mso-position-horizontal:absolute;margin-left:185.424pt;mso-position-vertical-relative:text;margin-top:-0.985718pt;" coordsize="1501,4046">
                <v:shape id="Shape 6376" style="position:absolute;width:1501;height:1501;left:0;top:0;" coordsize="150114,150113" path="m0,150113l150114,150113l150114,0l0,0x">
                  <v:stroke weight="0.72pt" endcap="round" joinstyle="miter" miterlimit="10" on="true" color="#000000"/>
                  <v:fill on="false" color="#000000" opacity="0"/>
                </v:shape>
                <v:shape id="Shape 6380" style="position:absolute;width:1501;height:1501;left:0;top:2545;" coordsize="150114,150114" path="m0,150114l150114,150114l150114,0l0,0x">
                  <v:stroke weight="0.72pt" endcap="round" joinstyle="miter" miterlimit="10" on="true" color="#000000"/>
                  <v:fill on="false" color="#000000" opacity="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73F2B1FD" wp14:editId="40A321D5">
                <wp:simplePos x="0" y="0"/>
                <wp:positionH relativeFrom="column">
                  <wp:posOffset>3884975</wp:posOffset>
                </wp:positionH>
                <wp:positionV relativeFrom="paragraph">
                  <wp:posOffset>-12518</wp:posOffset>
                </wp:positionV>
                <wp:extent cx="150114" cy="404622"/>
                <wp:effectExtent l="0" t="0" r="0" b="0"/>
                <wp:wrapSquare wrapText="bothSides"/>
                <wp:docPr id="34377" name="Group 34377"/>
                <wp:cNvGraphicFramePr/>
                <a:graphic xmlns:a="http://schemas.openxmlformats.org/drawingml/2006/main">
                  <a:graphicData uri="http://schemas.microsoft.com/office/word/2010/wordprocessingGroup">
                    <wpg:wgp>
                      <wpg:cNvGrpSpPr/>
                      <wpg:grpSpPr>
                        <a:xfrm>
                          <a:off x="0" y="0"/>
                          <a:ext cx="150114" cy="404622"/>
                          <a:chOff x="0" y="0"/>
                          <a:chExt cx="150114" cy="404622"/>
                        </a:xfrm>
                      </wpg:grpSpPr>
                      <wps:wsp>
                        <wps:cNvPr id="6378" name="Shape 6378"/>
                        <wps:cNvSpPr/>
                        <wps:spPr>
                          <a:xfrm>
                            <a:off x="0" y="0"/>
                            <a:ext cx="150114" cy="150113"/>
                          </a:xfrm>
                          <a:custGeom>
                            <a:avLst/>
                            <a:gdLst/>
                            <a:ahLst/>
                            <a:cxnLst/>
                            <a:rect l="0" t="0" r="0" b="0"/>
                            <a:pathLst>
                              <a:path w="150114" h="150113">
                                <a:moveTo>
                                  <a:pt x="0" y="150113"/>
                                </a:moveTo>
                                <a:lnTo>
                                  <a:pt x="150114" y="150113"/>
                                </a:lnTo>
                                <a:lnTo>
                                  <a:pt x="15011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382" name="Shape 6382"/>
                        <wps:cNvSpPr/>
                        <wps:spPr>
                          <a:xfrm>
                            <a:off x="0" y="254508"/>
                            <a:ext cx="150114" cy="150114"/>
                          </a:xfrm>
                          <a:custGeom>
                            <a:avLst/>
                            <a:gdLst/>
                            <a:ahLst/>
                            <a:cxnLst/>
                            <a:rect l="0" t="0" r="0" b="0"/>
                            <a:pathLst>
                              <a:path w="150114" h="150114">
                                <a:moveTo>
                                  <a:pt x="0" y="150114"/>
                                </a:moveTo>
                                <a:lnTo>
                                  <a:pt x="150114" y="150114"/>
                                </a:lnTo>
                                <a:lnTo>
                                  <a:pt x="15011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377" style="width:11.82pt;height:31.86pt;position:absolute;mso-position-horizontal-relative:text;mso-position-horizontal:absolute;margin-left:305.904pt;mso-position-vertical-relative:text;margin-top:-0.985718pt;" coordsize="1501,4046">
                <v:shape id="Shape 6378" style="position:absolute;width:1501;height:1501;left:0;top:0;" coordsize="150114,150113" path="m0,150113l150114,150113l150114,0l0,0x">
                  <v:stroke weight="0.72pt" endcap="round" joinstyle="miter" miterlimit="10" on="true" color="#000000"/>
                  <v:fill on="false" color="#000000" opacity="0"/>
                </v:shape>
                <v:shape id="Shape 6382" style="position:absolute;width:1501;height:1501;left:0;top:2545;" coordsize="150114,150114" path="m0,150114l150114,150114l150114,0l0,0x">
                  <v:stroke weight="0.72pt" endcap="round" joinstyle="miter" miterlimit="10" on="true" color="#000000"/>
                  <v:fill on="false" color="#000000" opacity="0"/>
                </v:shape>
                <w10:wrap type="square"/>
              </v:group>
            </w:pict>
          </mc:Fallback>
        </mc:AlternateContent>
      </w:r>
      <w:r>
        <w:rPr>
          <w:rFonts w:ascii="Cambria" w:eastAsia="Cambria" w:hAnsi="Cambria" w:cs="Cambria"/>
          <w:sz w:val="24"/>
        </w:rPr>
        <w:t xml:space="preserve">Type of leave </w:t>
      </w:r>
      <w:proofErr w:type="gramStart"/>
      <w:r>
        <w:rPr>
          <w:rFonts w:ascii="Cambria" w:eastAsia="Cambria" w:hAnsi="Cambria" w:cs="Cambria"/>
          <w:sz w:val="24"/>
        </w:rPr>
        <w:t>proposed  Compassionate</w:t>
      </w:r>
      <w:proofErr w:type="gramEnd"/>
      <w:r>
        <w:rPr>
          <w:rFonts w:ascii="Cambria" w:eastAsia="Cambria" w:hAnsi="Cambria" w:cs="Cambria"/>
          <w:sz w:val="24"/>
        </w:rPr>
        <w:t xml:space="preserve">  Escorted community </w:t>
      </w:r>
    </w:p>
    <w:p w14:paraId="6E4115A0" w14:textId="77777777" w:rsidR="00FA7B96" w:rsidRDefault="00547FBA">
      <w:pPr>
        <w:spacing w:after="92" w:line="249" w:lineRule="auto"/>
        <w:ind w:left="3718" w:right="258"/>
        <w:jc w:val="left"/>
      </w:pPr>
      <w:r>
        <w:rPr>
          <w:rFonts w:ascii="Cambria" w:eastAsia="Cambria" w:hAnsi="Cambria" w:cs="Cambria"/>
          <w:sz w:val="24"/>
        </w:rPr>
        <w:t xml:space="preserve"> </w:t>
      </w:r>
      <w:proofErr w:type="gramStart"/>
      <w:r>
        <w:rPr>
          <w:rFonts w:ascii="Cambria" w:eastAsia="Cambria" w:hAnsi="Cambria" w:cs="Cambria"/>
          <w:sz w:val="24"/>
        </w:rPr>
        <w:t>Overnight  Unescorted</w:t>
      </w:r>
      <w:proofErr w:type="gramEnd"/>
      <w:r>
        <w:rPr>
          <w:rFonts w:ascii="Cambria" w:eastAsia="Cambria" w:hAnsi="Cambria" w:cs="Cambria"/>
          <w:sz w:val="24"/>
        </w:rPr>
        <w:t xml:space="preserve"> community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3D4FF67D" w14:textId="77777777">
        <w:trPr>
          <w:trHeight w:val="407"/>
        </w:trPr>
        <w:tc>
          <w:tcPr>
            <w:tcW w:w="6917" w:type="dxa"/>
            <w:tcBorders>
              <w:top w:val="single" w:sz="4" w:space="0" w:color="000000"/>
              <w:left w:val="single" w:sz="4" w:space="0" w:color="000000"/>
              <w:bottom w:val="single" w:sz="4" w:space="0" w:color="000000"/>
              <w:right w:val="single" w:sz="4" w:space="0" w:color="000000"/>
            </w:tcBorders>
          </w:tcPr>
          <w:p w14:paraId="51E79BC7"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3FAFE10B" w14:textId="77777777" w:rsidR="00FA7B96" w:rsidRDefault="00547FBA">
      <w:pPr>
        <w:spacing w:after="326"/>
        <w:ind w:left="464" w:right="331"/>
      </w:pPr>
      <w:r>
        <w:t xml:space="preserve">Other (please specify) </w:t>
      </w:r>
    </w:p>
    <w:p w14:paraId="59592F59" w14:textId="77777777" w:rsidR="00FA7B96" w:rsidRDefault="00547FBA">
      <w:pPr>
        <w:tabs>
          <w:tab w:val="center" w:pos="4645"/>
          <w:tab w:val="center" w:pos="7337"/>
        </w:tabs>
        <w:spacing w:after="13" w:line="249" w:lineRule="auto"/>
        <w:ind w:left="-15" w:right="0" w:firstLine="0"/>
        <w:jc w:val="left"/>
      </w:pPr>
      <w:r>
        <w:rPr>
          <w:rFonts w:ascii="Cambria" w:eastAsia="Cambria" w:hAnsi="Cambria" w:cs="Cambria"/>
          <w:sz w:val="24"/>
        </w:rPr>
        <w:t xml:space="preserve">Previous types of leave taken </w:t>
      </w:r>
      <w:r>
        <w:rPr>
          <w:rFonts w:ascii="Cambria" w:eastAsia="Cambria" w:hAnsi="Cambria" w:cs="Cambria"/>
          <w:sz w:val="24"/>
        </w:rPr>
        <w:tab/>
      </w:r>
      <w:r>
        <w:rPr>
          <w:rFonts w:ascii="Calibri" w:eastAsia="Calibri" w:hAnsi="Calibri" w:cs="Calibri"/>
          <w:noProof/>
        </w:rPr>
        <mc:AlternateContent>
          <mc:Choice Requires="wpg">
            <w:drawing>
              <wp:inline distT="0" distB="0" distL="0" distR="0" wp14:anchorId="4D55CA03" wp14:editId="6F33A290">
                <wp:extent cx="150114" cy="150114"/>
                <wp:effectExtent l="0" t="0" r="0" b="0"/>
                <wp:docPr id="34378" name="Group 34378"/>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6405" name="Shape 6405"/>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78" style="width:11.82pt;height:11.82pt;mso-position-horizontal-relative:char;mso-position-vertical-relative:line" coordsize="1501,1501">
                <v:shape id="Shape 6405" style="position:absolute;width:1501;height:1501;left:0;top:0;" coordsize="150114,150114" path="m0,150114l150114,150114l150114,0l0,0x">
                  <v:stroke weight="0.72pt" endcap="round" joinstyle="miter" miterlimit="10" on="true" color="#000000"/>
                  <v:fill on="false" color="#000000" opacity="0"/>
                </v:shape>
              </v:group>
            </w:pict>
          </mc:Fallback>
        </mc:AlternateContent>
      </w:r>
      <w:r>
        <w:rPr>
          <w:rFonts w:ascii="Cambria" w:eastAsia="Cambria" w:hAnsi="Cambria" w:cs="Cambria"/>
          <w:sz w:val="24"/>
        </w:rPr>
        <w:t xml:space="preserve"> Compassionate </w:t>
      </w:r>
      <w:r>
        <w:rPr>
          <w:rFonts w:ascii="Cambria" w:eastAsia="Cambria" w:hAnsi="Cambria" w:cs="Cambria"/>
          <w:sz w:val="24"/>
        </w:rPr>
        <w:tab/>
      </w:r>
      <w:r>
        <w:rPr>
          <w:rFonts w:ascii="Calibri" w:eastAsia="Calibri" w:hAnsi="Calibri" w:cs="Calibri"/>
          <w:noProof/>
        </w:rPr>
        <mc:AlternateContent>
          <mc:Choice Requires="wpg">
            <w:drawing>
              <wp:inline distT="0" distB="0" distL="0" distR="0" wp14:anchorId="2AF06779" wp14:editId="63BE5BDB">
                <wp:extent cx="150114" cy="150114"/>
                <wp:effectExtent l="0" t="0" r="0" b="0"/>
                <wp:docPr id="34379" name="Group 34379"/>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6407" name="Shape 6407"/>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79" style="width:11.82pt;height:11.82pt;mso-position-horizontal-relative:char;mso-position-vertical-relative:line" coordsize="1501,1501">
                <v:shape id="Shape 6407" style="position:absolute;width:1501;height:1501;left:0;top:0;" coordsize="150114,150114" path="m0,150114l150114,150114l150114,0l0,0x">
                  <v:stroke weight="0.72pt" endcap="round" joinstyle="miter" miterlimit="10" on="true" color="#000000"/>
                  <v:fill on="false" color="#000000" opacity="0"/>
                </v:shape>
              </v:group>
            </w:pict>
          </mc:Fallback>
        </mc:AlternateContent>
      </w:r>
      <w:r>
        <w:rPr>
          <w:rFonts w:ascii="Cambria" w:eastAsia="Cambria" w:hAnsi="Cambria" w:cs="Cambria"/>
          <w:sz w:val="24"/>
        </w:rPr>
        <w:t xml:space="preserve"> Escorted community </w:t>
      </w:r>
    </w:p>
    <w:p w14:paraId="4D7A46B1" w14:textId="77777777" w:rsidR="00FA7B96" w:rsidRDefault="00547FBA">
      <w:pPr>
        <w:tabs>
          <w:tab w:val="center" w:pos="4378"/>
          <w:tab w:val="center" w:pos="7471"/>
        </w:tabs>
        <w:spacing w:after="96" w:line="24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14:anchorId="18D6C4AA" wp14:editId="02437B03">
                <wp:extent cx="150114" cy="150114"/>
                <wp:effectExtent l="0" t="0" r="0" b="0"/>
                <wp:docPr id="36386" name="Group 36386"/>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6430" name="Shape 6430"/>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386" style="width:11.82pt;height:11.82pt;mso-position-horizontal-relative:char;mso-position-vertical-relative:line" coordsize="1501,1501">
                <v:shape id="Shape 6430" style="position:absolute;width:1501;height:1501;left:0;top:0;" coordsize="150114,150114" path="m0,150114l150114,150114l150114,0l0,0x">
                  <v:stroke weight="0.72pt" endcap="round" joinstyle="miter" miterlimit="10" on="true" color="#000000"/>
                  <v:fill on="false" color="#000000" opacity="0"/>
                </v:shape>
              </v:group>
            </w:pict>
          </mc:Fallback>
        </mc:AlternateContent>
      </w:r>
      <w:r>
        <w:rPr>
          <w:rFonts w:ascii="Cambria" w:eastAsia="Cambria" w:hAnsi="Cambria" w:cs="Cambria"/>
          <w:sz w:val="24"/>
        </w:rPr>
        <w:t xml:space="preserve"> Overnight </w:t>
      </w:r>
      <w:r>
        <w:rPr>
          <w:rFonts w:ascii="Cambria" w:eastAsia="Cambria" w:hAnsi="Cambria" w:cs="Cambria"/>
          <w:sz w:val="24"/>
        </w:rPr>
        <w:tab/>
      </w:r>
      <w:r>
        <w:rPr>
          <w:rFonts w:ascii="Calibri" w:eastAsia="Calibri" w:hAnsi="Calibri" w:cs="Calibri"/>
          <w:noProof/>
        </w:rPr>
        <mc:AlternateContent>
          <mc:Choice Requires="wpg">
            <w:drawing>
              <wp:inline distT="0" distB="0" distL="0" distR="0" wp14:anchorId="71D2DFFA" wp14:editId="41E77B60">
                <wp:extent cx="150114" cy="150114"/>
                <wp:effectExtent l="0" t="0" r="0" b="0"/>
                <wp:docPr id="36387" name="Group 36387"/>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6432" name="Shape 6432"/>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387" style="width:11.82pt;height:11.82pt;mso-position-horizontal-relative:char;mso-position-vertical-relative:line" coordsize="1501,1501">
                <v:shape id="Shape 6432" style="position:absolute;width:1501;height:1501;left:0;top:0;" coordsize="150114,150114" path="m0,150114l150114,150114l150114,0l0,0x">
                  <v:stroke weight="0.72pt" endcap="round" joinstyle="miter" miterlimit="10" on="true" color="#000000"/>
                  <v:fill on="false" color="#000000" opacity="0"/>
                </v:shape>
              </v:group>
            </w:pict>
          </mc:Fallback>
        </mc:AlternateContent>
      </w:r>
      <w:r>
        <w:rPr>
          <w:rFonts w:ascii="Cambria" w:eastAsia="Cambria" w:hAnsi="Cambria" w:cs="Cambria"/>
          <w:sz w:val="24"/>
        </w:rPr>
        <w:t xml:space="preserve"> Unescorted community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272C3749" w14:textId="77777777">
        <w:trPr>
          <w:trHeight w:val="408"/>
        </w:trPr>
        <w:tc>
          <w:tcPr>
            <w:tcW w:w="6917" w:type="dxa"/>
            <w:tcBorders>
              <w:top w:val="single" w:sz="4" w:space="0" w:color="000000"/>
              <w:left w:val="single" w:sz="4" w:space="0" w:color="000000"/>
              <w:bottom w:val="single" w:sz="4" w:space="0" w:color="000000"/>
              <w:right w:val="single" w:sz="4" w:space="0" w:color="000000"/>
            </w:tcBorders>
          </w:tcPr>
          <w:p w14:paraId="66F6DA93"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6651A4FD" w14:textId="77777777" w:rsidR="00FA7B96" w:rsidRDefault="00547FBA">
      <w:pPr>
        <w:spacing w:after="398"/>
        <w:ind w:left="464" w:right="331"/>
      </w:pPr>
      <w:r>
        <w:t xml:space="preserve">Other (please specify) </w:t>
      </w:r>
    </w:p>
    <w:p w14:paraId="653363F6" w14:textId="77777777" w:rsidR="00FA7B96" w:rsidRDefault="00547FBA">
      <w:pPr>
        <w:spacing w:after="215" w:line="259" w:lineRule="auto"/>
        <w:ind w:left="0" w:right="0" w:firstLine="0"/>
        <w:jc w:val="left"/>
      </w:pPr>
      <w:r>
        <w:rPr>
          <w:rFonts w:ascii="Cambria" w:eastAsia="Cambria" w:hAnsi="Cambria" w:cs="Cambria"/>
          <w:sz w:val="24"/>
        </w:rPr>
        <w:lastRenderedPageBreak/>
        <w:t xml:space="preserve"> </w:t>
      </w:r>
    </w:p>
    <w:p w14:paraId="7F8EBD57" w14:textId="77777777" w:rsidR="00FA7B96" w:rsidRDefault="00547FBA">
      <w:pPr>
        <w:spacing w:after="11" w:line="249" w:lineRule="auto"/>
        <w:ind w:left="-5"/>
        <w:jc w:val="left"/>
      </w:pPr>
      <w:r>
        <w:rPr>
          <w:rFonts w:ascii="Cambria" w:eastAsia="Cambria" w:hAnsi="Cambria" w:cs="Cambria"/>
          <w:b/>
          <w:sz w:val="24"/>
        </w:rPr>
        <w:t xml:space="preserve">Report on current leave (frequency, duration, destination, purpose and conduct) </w:t>
      </w:r>
    </w:p>
    <w:tbl>
      <w:tblPr>
        <w:tblStyle w:val="TableGrid"/>
        <w:tblW w:w="10460" w:type="dxa"/>
        <w:tblInd w:w="142" w:type="dxa"/>
        <w:tblCellMar>
          <w:top w:w="46" w:type="dxa"/>
          <w:left w:w="58" w:type="dxa"/>
          <w:bottom w:w="0" w:type="dxa"/>
          <w:right w:w="115" w:type="dxa"/>
        </w:tblCellMar>
        <w:tblLook w:val="04A0" w:firstRow="1" w:lastRow="0" w:firstColumn="1" w:lastColumn="0" w:noHBand="0" w:noVBand="1"/>
      </w:tblPr>
      <w:tblGrid>
        <w:gridCol w:w="10460"/>
      </w:tblGrid>
      <w:tr w:rsidR="00FA7B96" w14:paraId="09F7D380" w14:textId="77777777">
        <w:trPr>
          <w:trHeight w:val="5357"/>
        </w:trPr>
        <w:tc>
          <w:tcPr>
            <w:tcW w:w="10460" w:type="dxa"/>
            <w:tcBorders>
              <w:top w:val="single" w:sz="4" w:space="0" w:color="000000"/>
              <w:left w:val="single" w:sz="4" w:space="0" w:color="000000"/>
              <w:bottom w:val="single" w:sz="4" w:space="0" w:color="000000"/>
              <w:right w:val="single" w:sz="4" w:space="0" w:color="000000"/>
            </w:tcBorders>
          </w:tcPr>
          <w:p w14:paraId="22029ECE"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59930366"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77F65397"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3FF1CB81"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3A18F33F"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6A389A7D"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188BAF1D"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41C9AF1F"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71500BF4"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26E78BB9"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1BE80A42"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2FDE357B"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7AB68FAA"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48B260BF"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7E36601E"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07124BD9"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63F47B80"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3532DC21"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7B33B6C6"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03799BDD" w14:textId="77777777" w:rsidR="00FA7B96" w:rsidRDefault="00547FBA">
      <w:pPr>
        <w:spacing w:after="215" w:line="259" w:lineRule="auto"/>
        <w:ind w:left="0" w:right="0" w:firstLine="0"/>
        <w:jc w:val="left"/>
      </w:pPr>
      <w:r>
        <w:rPr>
          <w:rFonts w:ascii="Cambria" w:eastAsia="Cambria" w:hAnsi="Cambria" w:cs="Cambria"/>
          <w:sz w:val="24"/>
        </w:rPr>
        <w:t xml:space="preserve"> </w:t>
      </w:r>
    </w:p>
    <w:p w14:paraId="6B5D0FE6" w14:textId="77777777" w:rsidR="00FA7B96" w:rsidRDefault="00547FBA">
      <w:pPr>
        <w:spacing w:after="45" w:line="249" w:lineRule="auto"/>
        <w:ind w:left="-5" w:right="258"/>
        <w:jc w:val="left"/>
      </w:pPr>
      <w:r>
        <w:rPr>
          <w:rFonts w:ascii="Cambria" w:eastAsia="Cambria" w:hAnsi="Cambria" w:cs="Cambria"/>
          <w:sz w:val="24"/>
        </w:rPr>
        <w:t xml:space="preserve">Please give details of the leave proposal, including: </w:t>
      </w:r>
    </w:p>
    <w:p w14:paraId="6C37E79C" w14:textId="77777777" w:rsidR="00FA7B96" w:rsidRDefault="00547FBA">
      <w:pPr>
        <w:tabs>
          <w:tab w:val="center" w:pos="1540"/>
          <w:tab w:val="center" w:pos="5474"/>
          <w:tab w:val="center" w:pos="7508"/>
        </w:tabs>
        <w:ind w:left="0" w:right="0" w:firstLine="0"/>
        <w:jc w:val="left"/>
      </w:pPr>
      <w:r>
        <w:rPr>
          <w:rFonts w:ascii="Segoe UI Symbol" w:eastAsia="Segoe UI Symbol" w:hAnsi="Segoe UI Symbol" w:cs="Segoe UI Symbol"/>
        </w:rPr>
        <w:t></w:t>
      </w:r>
      <w:r>
        <w:t xml:space="preserve"> </w:t>
      </w:r>
      <w:r>
        <w:tab/>
        <w:t xml:space="preserve">the purpose of the leave </w:t>
      </w:r>
      <w:r>
        <w:tab/>
      </w:r>
      <w:r>
        <w:rPr>
          <w:rFonts w:ascii="Segoe UI Symbol" w:eastAsia="Segoe UI Symbol" w:hAnsi="Segoe UI Symbol" w:cs="Segoe UI Symbol"/>
        </w:rPr>
        <w:t></w:t>
      </w:r>
      <w:r>
        <w:t xml:space="preserve"> </w:t>
      </w:r>
      <w:r>
        <w:tab/>
        <w:t xml:space="preserve">full address of the leave destination </w:t>
      </w:r>
    </w:p>
    <w:p w14:paraId="37BD2BA8" w14:textId="77777777" w:rsidR="00FA7B96" w:rsidRDefault="00547FBA">
      <w:pPr>
        <w:spacing w:after="543" w:line="259" w:lineRule="auto"/>
        <w:ind w:left="-4" w:right="0" w:firstLine="0"/>
        <w:jc w:val="left"/>
      </w:pPr>
      <w:r>
        <w:rPr>
          <w:rFonts w:ascii="Calibri" w:eastAsia="Calibri" w:hAnsi="Calibri" w:cs="Calibri"/>
          <w:noProof/>
        </w:rPr>
        <mc:AlternateContent>
          <mc:Choice Requires="wpg">
            <w:drawing>
              <wp:inline distT="0" distB="0" distL="0" distR="0" wp14:anchorId="6874DE86" wp14:editId="6689B3E9">
                <wp:extent cx="6893052" cy="1154114"/>
                <wp:effectExtent l="0" t="0" r="0" b="0"/>
                <wp:docPr id="36388" name="Group 36388"/>
                <wp:cNvGraphicFramePr/>
                <a:graphic xmlns:a="http://schemas.openxmlformats.org/drawingml/2006/main">
                  <a:graphicData uri="http://schemas.microsoft.com/office/word/2010/wordprocessingGroup">
                    <wpg:wgp>
                      <wpg:cNvGrpSpPr/>
                      <wpg:grpSpPr>
                        <a:xfrm>
                          <a:off x="0" y="0"/>
                          <a:ext cx="6893052" cy="1154114"/>
                          <a:chOff x="0" y="0"/>
                          <a:chExt cx="6893052" cy="1154114"/>
                        </a:xfrm>
                      </wpg:grpSpPr>
                      <wps:wsp>
                        <wps:cNvPr id="6508" name="Rectangle 6508"/>
                        <wps:cNvSpPr/>
                        <wps:spPr>
                          <a:xfrm>
                            <a:off x="3048" y="29512"/>
                            <a:ext cx="85313" cy="169344"/>
                          </a:xfrm>
                          <a:prstGeom prst="rect">
                            <a:avLst/>
                          </a:prstGeom>
                          <a:ln>
                            <a:noFill/>
                          </a:ln>
                        </wps:spPr>
                        <wps:txbx>
                          <w:txbxContent>
                            <w:p w14:paraId="39C549EE" w14:textId="77777777" w:rsidR="00FA7B96" w:rsidRDefault="00547FBA">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8225" name="Rectangle 8225"/>
                        <wps:cNvSpPr/>
                        <wps:spPr>
                          <a:xfrm>
                            <a:off x="67054" y="0"/>
                            <a:ext cx="51528" cy="206977"/>
                          </a:xfrm>
                          <a:prstGeom prst="rect">
                            <a:avLst/>
                          </a:prstGeom>
                          <a:ln>
                            <a:noFill/>
                          </a:ln>
                        </wps:spPr>
                        <wps:txbx>
                          <w:txbxContent>
                            <w:p w14:paraId="27D6CF43"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8226" name="Rectangle 8226"/>
                        <wps:cNvSpPr/>
                        <wps:spPr>
                          <a:xfrm>
                            <a:off x="231702" y="0"/>
                            <a:ext cx="2810040" cy="206977"/>
                          </a:xfrm>
                          <a:prstGeom prst="rect">
                            <a:avLst/>
                          </a:prstGeom>
                          <a:ln>
                            <a:noFill/>
                          </a:ln>
                        </wps:spPr>
                        <wps:txbx>
                          <w:txbxContent>
                            <w:p w14:paraId="22B32B32" w14:textId="77777777" w:rsidR="00FA7B96" w:rsidRDefault="00547FBA">
                              <w:pPr>
                                <w:spacing w:after="160" w:line="259" w:lineRule="auto"/>
                                <w:ind w:left="0" w:right="0" w:firstLine="0"/>
                                <w:jc w:val="left"/>
                              </w:pPr>
                              <w:r>
                                <w:t xml:space="preserve">if escorted, the number of escorts </w:t>
                              </w:r>
                            </w:p>
                          </w:txbxContent>
                        </wps:txbx>
                        <wps:bodyPr horzOverflow="overflow" vert="horz" lIns="0" tIns="0" rIns="0" bIns="0" rtlCol="0">
                          <a:noAutofit/>
                        </wps:bodyPr>
                      </wps:wsp>
                      <wps:wsp>
                        <wps:cNvPr id="6510" name="Rectangle 6510"/>
                        <wps:cNvSpPr/>
                        <wps:spPr>
                          <a:xfrm>
                            <a:off x="3048" y="237565"/>
                            <a:ext cx="85313" cy="169345"/>
                          </a:xfrm>
                          <a:prstGeom prst="rect">
                            <a:avLst/>
                          </a:prstGeom>
                          <a:ln>
                            <a:noFill/>
                          </a:ln>
                        </wps:spPr>
                        <wps:txbx>
                          <w:txbxContent>
                            <w:p w14:paraId="0B3874BC" w14:textId="77777777" w:rsidR="00FA7B96" w:rsidRDefault="00547FBA">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6511" name="Rectangle 6511"/>
                        <wps:cNvSpPr/>
                        <wps:spPr>
                          <a:xfrm>
                            <a:off x="511468" y="208054"/>
                            <a:ext cx="2736534" cy="206977"/>
                          </a:xfrm>
                          <a:prstGeom prst="rect">
                            <a:avLst/>
                          </a:prstGeom>
                          <a:ln>
                            <a:noFill/>
                          </a:ln>
                        </wps:spPr>
                        <wps:txbx>
                          <w:txbxContent>
                            <w:p w14:paraId="164AAF9E" w14:textId="77777777" w:rsidR="00FA7B96" w:rsidRDefault="00547FBA">
                              <w:pPr>
                                <w:spacing w:after="160" w:line="259" w:lineRule="auto"/>
                                <w:ind w:left="0" w:right="0" w:firstLine="0"/>
                                <w:jc w:val="left"/>
                              </w:pPr>
                              <w:r>
                                <w:t xml:space="preserve">e leave plans, if proposal agreed </w:t>
                              </w:r>
                            </w:p>
                          </w:txbxContent>
                        </wps:txbx>
                        <wps:bodyPr horzOverflow="overflow" vert="horz" lIns="0" tIns="0" rIns="0" bIns="0" rtlCol="0">
                          <a:noAutofit/>
                        </wps:bodyPr>
                      </wps:wsp>
                      <wps:wsp>
                        <wps:cNvPr id="6514" name="Rectangle 6514"/>
                        <wps:cNvSpPr/>
                        <wps:spPr>
                          <a:xfrm>
                            <a:off x="3446528" y="29513"/>
                            <a:ext cx="85313" cy="169343"/>
                          </a:xfrm>
                          <a:prstGeom prst="rect">
                            <a:avLst/>
                          </a:prstGeom>
                          <a:ln>
                            <a:noFill/>
                          </a:ln>
                        </wps:spPr>
                        <wps:txbx>
                          <w:txbxContent>
                            <w:p w14:paraId="14029876" w14:textId="77777777" w:rsidR="00FA7B96" w:rsidRDefault="00547FBA">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8227" name="Rectangle 8227"/>
                        <wps:cNvSpPr/>
                        <wps:spPr>
                          <a:xfrm>
                            <a:off x="3510534" y="0"/>
                            <a:ext cx="51528" cy="206977"/>
                          </a:xfrm>
                          <a:prstGeom prst="rect">
                            <a:avLst/>
                          </a:prstGeom>
                          <a:ln>
                            <a:noFill/>
                          </a:ln>
                        </wps:spPr>
                        <wps:txbx>
                          <w:txbxContent>
                            <w:p w14:paraId="021E9A8E"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8228" name="Rectangle 8228"/>
                        <wps:cNvSpPr/>
                        <wps:spPr>
                          <a:xfrm>
                            <a:off x="3675184" y="0"/>
                            <a:ext cx="2146765" cy="206977"/>
                          </a:xfrm>
                          <a:prstGeom prst="rect">
                            <a:avLst/>
                          </a:prstGeom>
                          <a:ln>
                            <a:noFill/>
                          </a:ln>
                        </wps:spPr>
                        <wps:txbx>
                          <w:txbxContent>
                            <w:p w14:paraId="2A3CC6A9" w14:textId="77777777" w:rsidR="00FA7B96" w:rsidRDefault="00547FBA">
                              <w:pPr>
                                <w:spacing w:after="160" w:line="259" w:lineRule="auto"/>
                                <w:ind w:left="0" w:right="0" w:firstLine="0"/>
                                <w:jc w:val="left"/>
                              </w:pPr>
                              <w:r>
                                <w:t xml:space="preserve">means of transport, if any </w:t>
                              </w:r>
                            </w:p>
                          </w:txbxContent>
                        </wps:txbx>
                        <wps:bodyPr horzOverflow="overflow" vert="horz" lIns="0" tIns="0" rIns="0" bIns="0" rtlCol="0">
                          <a:noAutofit/>
                        </wps:bodyPr>
                      </wps:wsp>
                      <wps:wsp>
                        <wps:cNvPr id="6516" name="Rectangle 6516"/>
                        <wps:cNvSpPr/>
                        <wps:spPr>
                          <a:xfrm>
                            <a:off x="3446528" y="237566"/>
                            <a:ext cx="85313" cy="169344"/>
                          </a:xfrm>
                          <a:prstGeom prst="rect">
                            <a:avLst/>
                          </a:prstGeom>
                          <a:ln>
                            <a:noFill/>
                          </a:ln>
                        </wps:spPr>
                        <wps:txbx>
                          <w:txbxContent>
                            <w:p w14:paraId="613A847D" w14:textId="77777777" w:rsidR="00FA7B96" w:rsidRDefault="00547FBA">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8231" name="Rectangle 8231"/>
                        <wps:cNvSpPr/>
                        <wps:spPr>
                          <a:xfrm>
                            <a:off x="3510534" y="208054"/>
                            <a:ext cx="51528" cy="206977"/>
                          </a:xfrm>
                          <a:prstGeom prst="rect">
                            <a:avLst/>
                          </a:prstGeom>
                          <a:ln>
                            <a:noFill/>
                          </a:ln>
                        </wps:spPr>
                        <wps:txbx>
                          <w:txbxContent>
                            <w:p w14:paraId="2F5A8829"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8232" name="Rectangle 8232"/>
                        <wps:cNvSpPr/>
                        <wps:spPr>
                          <a:xfrm>
                            <a:off x="3675183" y="208054"/>
                            <a:ext cx="2520437" cy="206977"/>
                          </a:xfrm>
                          <a:prstGeom prst="rect">
                            <a:avLst/>
                          </a:prstGeom>
                          <a:ln>
                            <a:noFill/>
                          </a:ln>
                        </wps:spPr>
                        <wps:txbx>
                          <w:txbxContent>
                            <w:p w14:paraId="3D12650F" w14:textId="77777777" w:rsidR="00FA7B96" w:rsidRDefault="00547FBA">
                              <w:pPr>
                                <w:spacing w:after="160" w:line="259" w:lineRule="auto"/>
                                <w:ind w:left="0" w:right="0" w:firstLine="0"/>
                                <w:jc w:val="left"/>
                              </w:pPr>
                              <w:r>
                                <w:t xml:space="preserve">views of care team, if different </w:t>
                              </w:r>
                            </w:p>
                          </w:txbxContent>
                        </wps:txbx>
                        <wps:bodyPr horzOverflow="overflow" vert="horz" lIns="0" tIns="0" rIns="0" bIns="0" rtlCol="0">
                          <a:noAutofit/>
                        </wps:bodyPr>
                      </wps:wsp>
                      <wps:wsp>
                        <wps:cNvPr id="8229" name="Rectangle 8229"/>
                        <wps:cNvSpPr/>
                        <wps:spPr>
                          <a:xfrm>
                            <a:off x="67054" y="208054"/>
                            <a:ext cx="51531" cy="206977"/>
                          </a:xfrm>
                          <a:prstGeom prst="rect">
                            <a:avLst/>
                          </a:prstGeom>
                          <a:ln>
                            <a:noFill/>
                          </a:ln>
                        </wps:spPr>
                        <wps:txbx>
                          <w:txbxContent>
                            <w:p w14:paraId="0F4F55F0"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8230" name="Rectangle 8230"/>
                        <wps:cNvSpPr/>
                        <wps:spPr>
                          <a:xfrm>
                            <a:off x="231712" y="208054"/>
                            <a:ext cx="371946" cy="206977"/>
                          </a:xfrm>
                          <a:prstGeom prst="rect">
                            <a:avLst/>
                          </a:prstGeom>
                          <a:ln>
                            <a:noFill/>
                          </a:ln>
                        </wps:spPr>
                        <wps:txbx>
                          <w:txbxContent>
                            <w:p w14:paraId="39A46D34" w14:textId="77777777" w:rsidR="00FA7B96" w:rsidRDefault="00547FBA">
                              <w:pPr>
                                <w:spacing w:after="160" w:line="259" w:lineRule="auto"/>
                                <w:ind w:left="0" w:right="0" w:firstLine="0"/>
                                <w:jc w:val="left"/>
                              </w:pPr>
                              <w:proofErr w:type="spellStart"/>
                              <w:r>
                                <w:t>futur</w:t>
                              </w:r>
                              <w:proofErr w:type="spellEnd"/>
                            </w:p>
                          </w:txbxContent>
                        </wps:txbx>
                        <wps:bodyPr horzOverflow="overflow" vert="horz" lIns="0" tIns="0" rIns="0" bIns="0" rtlCol="0">
                          <a:noAutofit/>
                        </wps:bodyPr>
                      </wps:wsp>
                      <wps:wsp>
                        <wps:cNvPr id="6528" name="Rectangle 6528"/>
                        <wps:cNvSpPr/>
                        <wps:spPr>
                          <a:xfrm>
                            <a:off x="39624" y="453400"/>
                            <a:ext cx="551120" cy="202692"/>
                          </a:xfrm>
                          <a:prstGeom prst="rect">
                            <a:avLst/>
                          </a:prstGeom>
                          <a:ln>
                            <a:noFill/>
                          </a:ln>
                        </wps:spPr>
                        <wps:txbx>
                          <w:txbxContent>
                            <w:p w14:paraId="79E993BE" w14:textId="77777777" w:rsidR="00FA7B96" w:rsidRDefault="00547FBA">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6529" name="Rectangle 6529"/>
                        <wps:cNvSpPr/>
                        <wps:spPr>
                          <a:xfrm>
                            <a:off x="3048" y="407180"/>
                            <a:ext cx="15942" cy="17229"/>
                          </a:xfrm>
                          <a:prstGeom prst="rect">
                            <a:avLst/>
                          </a:prstGeom>
                          <a:ln>
                            <a:noFill/>
                          </a:ln>
                        </wps:spPr>
                        <wps:txbx>
                          <w:txbxContent>
                            <w:p w14:paraId="7766EA0E" w14:textId="77777777" w:rsidR="00FA7B96" w:rsidRDefault="00547FBA">
                              <w:pPr>
                                <w:spacing w:after="160" w:line="259" w:lineRule="auto"/>
                                <w:ind w:left="0" w:right="0" w:firstLine="0"/>
                                <w:jc w:val="left"/>
                              </w:pPr>
                              <w:r>
                                <w:rPr>
                                  <w:rFonts w:ascii="Cambria" w:eastAsia="Cambria" w:hAnsi="Cambria" w:cs="Cambria"/>
                                  <w:sz w:val="2"/>
                                </w:rPr>
                                <w:t xml:space="preserve">    </w:t>
                              </w:r>
                            </w:p>
                          </w:txbxContent>
                        </wps:txbx>
                        <wps:bodyPr horzOverflow="overflow" vert="horz" lIns="0" tIns="0" rIns="0" bIns="0" rtlCol="0">
                          <a:noAutofit/>
                        </wps:bodyPr>
                      </wps:wsp>
                      <wps:wsp>
                        <wps:cNvPr id="38190" name="Shape 38190"/>
                        <wps:cNvSpPr/>
                        <wps:spPr>
                          <a:xfrm>
                            <a:off x="0" y="42107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8191" name="Shape 38191"/>
                        <wps:cNvSpPr/>
                        <wps:spPr>
                          <a:xfrm>
                            <a:off x="0" y="421070"/>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8192" name="Shape 38192"/>
                        <wps:cNvSpPr/>
                        <wps:spPr>
                          <a:xfrm>
                            <a:off x="6886956" y="42107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8193" name="Shape 38193"/>
                        <wps:cNvSpPr/>
                        <wps:spPr>
                          <a:xfrm>
                            <a:off x="0" y="427166"/>
                            <a:ext cx="9144" cy="726948"/>
                          </a:xfrm>
                          <a:custGeom>
                            <a:avLst/>
                            <a:gdLst/>
                            <a:ahLst/>
                            <a:cxnLst/>
                            <a:rect l="0" t="0" r="0" b="0"/>
                            <a:pathLst>
                              <a:path w="9144" h="726948">
                                <a:moveTo>
                                  <a:pt x="0" y="0"/>
                                </a:moveTo>
                                <a:lnTo>
                                  <a:pt x="9144" y="0"/>
                                </a:lnTo>
                                <a:lnTo>
                                  <a:pt x="9144" y="726948"/>
                                </a:lnTo>
                                <a:lnTo>
                                  <a:pt x="0" y="72694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8194" name="Shape 38194"/>
                        <wps:cNvSpPr/>
                        <wps:spPr>
                          <a:xfrm>
                            <a:off x="0" y="1148018"/>
                            <a:ext cx="6886957" cy="9144"/>
                          </a:xfrm>
                          <a:custGeom>
                            <a:avLst/>
                            <a:gdLst/>
                            <a:ahLst/>
                            <a:cxnLst/>
                            <a:rect l="0" t="0" r="0" b="0"/>
                            <a:pathLst>
                              <a:path w="6886957" h="9144">
                                <a:moveTo>
                                  <a:pt x="0" y="0"/>
                                </a:moveTo>
                                <a:lnTo>
                                  <a:pt x="6886957" y="0"/>
                                </a:lnTo>
                                <a:lnTo>
                                  <a:pt x="6886957"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8195" name="Shape 38195"/>
                        <wps:cNvSpPr/>
                        <wps:spPr>
                          <a:xfrm>
                            <a:off x="6886956" y="427166"/>
                            <a:ext cx="9144" cy="726948"/>
                          </a:xfrm>
                          <a:custGeom>
                            <a:avLst/>
                            <a:gdLst/>
                            <a:ahLst/>
                            <a:cxnLst/>
                            <a:rect l="0" t="0" r="0" b="0"/>
                            <a:pathLst>
                              <a:path w="9144" h="726948">
                                <a:moveTo>
                                  <a:pt x="0" y="0"/>
                                </a:moveTo>
                                <a:lnTo>
                                  <a:pt x="9144" y="0"/>
                                </a:lnTo>
                                <a:lnTo>
                                  <a:pt x="9144" y="726948"/>
                                </a:lnTo>
                                <a:lnTo>
                                  <a:pt x="0" y="72694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8196" name="Shape 38196"/>
                        <wps:cNvSpPr/>
                        <wps:spPr>
                          <a:xfrm>
                            <a:off x="6886956" y="114801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388" style="width:542.76pt;height:90.8751pt;mso-position-horizontal-relative:char;mso-position-vertical-relative:line" coordsize="68930,11541">
                <v:rect id="Rectangle 6508" style="position:absolute;width:853;height:1693;left:30;top:295;"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w:t>
                        </w:r>
                      </w:p>
                    </w:txbxContent>
                  </v:textbox>
                </v:rect>
                <v:rect id="Rectangle 8225" style="position:absolute;width:515;height:2069;left:670;top:0;" filled="f" stroked="f">
                  <v:textbox inset="0,0,0,0">
                    <w:txbxContent>
                      <w:p>
                        <w:pPr>
                          <w:spacing w:before="0" w:after="160" w:line="259" w:lineRule="auto"/>
                          <w:ind w:left="0" w:right="0" w:firstLine="0"/>
                          <w:jc w:val="left"/>
                        </w:pPr>
                        <w:r>
                          <w:rPr/>
                          <w:t xml:space="preserve"> </w:t>
                        </w:r>
                      </w:p>
                    </w:txbxContent>
                  </v:textbox>
                </v:rect>
                <v:rect id="Rectangle 8226" style="position:absolute;width:28100;height:2069;left:2317;top:0;" filled="f" stroked="f">
                  <v:textbox inset="0,0,0,0">
                    <w:txbxContent>
                      <w:p>
                        <w:pPr>
                          <w:spacing w:before="0" w:after="160" w:line="259" w:lineRule="auto"/>
                          <w:ind w:left="0" w:right="0" w:firstLine="0"/>
                          <w:jc w:val="left"/>
                        </w:pPr>
                        <w:r>
                          <w:rPr/>
                          <w:t xml:space="preserve">if escorted, the number of escorts </w:t>
                        </w:r>
                      </w:p>
                    </w:txbxContent>
                  </v:textbox>
                </v:rect>
                <v:rect id="Rectangle 6510" style="position:absolute;width:853;height:1693;left:30;top:2375;"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w:t>
                        </w:r>
                      </w:p>
                    </w:txbxContent>
                  </v:textbox>
                </v:rect>
                <v:rect id="Rectangle 6511" style="position:absolute;width:27365;height:2069;left:5114;top:2080;" filled="f" stroked="f">
                  <v:textbox inset="0,0,0,0">
                    <w:txbxContent>
                      <w:p>
                        <w:pPr>
                          <w:spacing w:before="0" w:after="160" w:line="259" w:lineRule="auto"/>
                          <w:ind w:left="0" w:right="0" w:firstLine="0"/>
                          <w:jc w:val="left"/>
                        </w:pPr>
                        <w:r>
                          <w:rPr/>
                          <w:t xml:space="preserve">e leave plans, if proposal agreed </w:t>
                        </w:r>
                      </w:p>
                    </w:txbxContent>
                  </v:textbox>
                </v:rect>
                <v:rect id="Rectangle 6514" style="position:absolute;width:853;height:1693;left:34465;top:295;"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w:t>
                        </w:r>
                      </w:p>
                    </w:txbxContent>
                  </v:textbox>
                </v:rect>
                <v:rect id="Rectangle 8227" style="position:absolute;width:515;height:2069;left:35105;top:0;" filled="f" stroked="f">
                  <v:textbox inset="0,0,0,0">
                    <w:txbxContent>
                      <w:p>
                        <w:pPr>
                          <w:spacing w:before="0" w:after="160" w:line="259" w:lineRule="auto"/>
                          <w:ind w:left="0" w:right="0" w:firstLine="0"/>
                          <w:jc w:val="left"/>
                        </w:pPr>
                        <w:r>
                          <w:rPr/>
                          <w:t xml:space="preserve"> </w:t>
                        </w:r>
                      </w:p>
                    </w:txbxContent>
                  </v:textbox>
                </v:rect>
                <v:rect id="Rectangle 8228" style="position:absolute;width:21467;height:2069;left:36751;top:0;" filled="f" stroked="f">
                  <v:textbox inset="0,0,0,0">
                    <w:txbxContent>
                      <w:p>
                        <w:pPr>
                          <w:spacing w:before="0" w:after="160" w:line="259" w:lineRule="auto"/>
                          <w:ind w:left="0" w:right="0" w:firstLine="0"/>
                          <w:jc w:val="left"/>
                        </w:pPr>
                        <w:r>
                          <w:rPr/>
                          <w:t xml:space="preserve">means of transport, if any </w:t>
                        </w:r>
                      </w:p>
                    </w:txbxContent>
                  </v:textbox>
                </v:rect>
                <v:rect id="Rectangle 6516" style="position:absolute;width:853;height:1693;left:34465;top:2375;" filled="f" stroked="f">
                  <v:textbox inset="0,0,0,0">
                    <w:txbxContent>
                      <w:p>
                        <w:pPr>
                          <w:spacing w:before="0" w:after="160" w:line="259" w:lineRule="auto"/>
                          <w:ind w:left="0" w:right="0" w:firstLine="0"/>
                          <w:jc w:val="left"/>
                        </w:pPr>
                        <w:r>
                          <w:rPr>
                            <w:rFonts w:cs="Segoe UI Symbol" w:hAnsi="Segoe UI Symbol" w:eastAsia="Segoe UI Symbol" w:ascii="Segoe UI Symbol"/>
                          </w:rPr>
                          <w:t xml:space="preserve"></w:t>
                        </w:r>
                      </w:p>
                    </w:txbxContent>
                  </v:textbox>
                </v:rect>
                <v:rect id="Rectangle 8231" style="position:absolute;width:515;height:2069;left:35105;top:2080;" filled="f" stroked="f">
                  <v:textbox inset="0,0,0,0">
                    <w:txbxContent>
                      <w:p>
                        <w:pPr>
                          <w:spacing w:before="0" w:after="160" w:line="259" w:lineRule="auto"/>
                          <w:ind w:left="0" w:right="0" w:firstLine="0"/>
                          <w:jc w:val="left"/>
                        </w:pPr>
                        <w:r>
                          <w:rPr/>
                          <w:t xml:space="preserve"> </w:t>
                        </w:r>
                      </w:p>
                    </w:txbxContent>
                  </v:textbox>
                </v:rect>
                <v:rect id="Rectangle 8232" style="position:absolute;width:25204;height:2069;left:36751;top:2080;" filled="f" stroked="f">
                  <v:textbox inset="0,0,0,0">
                    <w:txbxContent>
                      <w:p>
                        <w:pPr>
                          <w:spacing w:before="0" w:after="160" w:line="259" w:lineRule="auto"/>
                          <w:ind w:left="0" w:right="0" w:firstLine="0"/>
                          <w:jc w:val="left"/>
                        </w:pPr>
                        <w:r>
                          <w:rPr/>
                          <w:t xml:space="preserve">views of care team, if different </w:t>
                        </w:r>
                      </w:p>
                    </w:txbxContent>
                  </v:textbox>
                </v:rect>
                <v:rect id="Rectangle 8229" style="position:absolute;width:515;height:2069;left:670;top:2080;" filled="f" stroked="f">
                  <v:textbox inset="0,0,0,0">
                    <w:txbxContent>
                      <w:p>
                        <w:pPr>
                          <w:spacing w:before="0" w:after="160" w:line="259" w:lineRule="auto"/>
                          <w:ind w:left="0" w:right="0" w:firstLine="0"/>
                          <w:jc w:val="left"/>
                        </w:pPr>
                        <w:r>
                          <w:rPr/>
                          <w:t xml:space="preserve"> </w:t>
                        </w:r>
                      </w:p>
                    </w:txbxContent>
                  </v:textbox>
                </v:rect>
                <v:rect id="Rectangle 8230" style="position:absolute;width:3719;height:2069;left:2317;top:2080;" filled="f" stroked="f">
                  <v:textbox inset="0,0,0,0">
                    <w:txbxContent>
                      <w:p>
                        <w:pPr>
                          <w:spacing w:before="0" w:after="160" w:line="259" w:lineRule="auto"/>
                          <w:ind w:left="0" w:right="0" w:firstLine="0"/>
                          <w:jc w:val="left"/>
                        </w:pPr>
                        <w:r>
                          <w:rPr/>
                          <w:t xml:space="preserve">futur</w:t>
                        </w:r>
                      </w:p>
                    </w:txbxContent>
                  </v:textbox>
                </v:rect>
                <v:rect id="Rectangle 6528" style="position:absolute;width:5511;height:2026;left:396;top:4534;"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rect id="Rectangle 6529" style="position:absolute;width:159;height:172;left:30;top:4071;" filled="f" stroked="f">
                  <v:textbox inset="0,0,0,0">
                    <w:txbxContent>
                      <w:p>
                        <w:pPr>
                          <w:spacing w:before="0" w:after="160" w:line="259" w:lineRule="auto"/>
                          <w:ind w:left="0" w:right="0" w:firstLine="0"/>
                          <w:jc w:val="left"/>
                        </w:pPr>
                        <w:r>
                          <w:rPr>
                            <w:rFonts w:cs="Cambria" w:hAnsi="Cambria" w:eastAsia="Cambria" w:ascii="Cambria"/>
                            <w:sz w:val="2"/>
                          </w:rPr>
                          <w:t xml:space="preserve">    </w:t>
                        </w:r>
                      </w:p>
                    </w:txbxContent>
                  </v:textbox>
                </v:rect>
                <v:shape id="Shape 38197" style="position:absolute;width:91;height:91;left:0;top:4210;" coordsize="9144,9144" path="m0,0l9144,0l9144,9144l0,9144l0,0">
                  <v:stroke weight="0pt" endcap="round" joinstyle="miter" miterlimit="10" on="false" color="#000000" opacity="0"/>
                  <v:fill on="true" color="#000000"/>
                </v:shape>
                <v:shape id="Shape 38198" style="position:absolute;width:68930;height:91;left:0;top:4210;" coordsize="6893052,9144" path="m0,0l6893052,0l6893052,9144l0,9144l0,0">
                  <v:stroke weight="0pt" endcap="round" joinstyle="miter" miterlimit="10" on="false" color="#000000" opacity="0"/>
                  <v:fill on="true" color="#000000"/>
                </v:shape>
                <v:shape id="Shape 38199" style="position:absolute;width:91;height:91;left:68869;top:4210;" coordsize="9144,9144" path="m0,0l9144,0l9144,9144l0,9144l0,0">
                  <v:stroke weight="0pt" endcap="round" joinstyle="miter" miterlimit="10" on="false" color="#000000" opacity="0"/>
                  <v:fill on="true" color="#000000"/>
                </v:shape>
                <v:shape id="Shape 38200" style="position:absolute;width:91;height:7269;left:0;top:4271;" coordsize="9144,726948" path="m0,0l9144,0l9144,726948l0,726948l0,0">
                  <v:stroke weight="0pt" endcap="round" joinstyle="miter" miterlimit="10" on="false" color="#000000" opacity="0"/>
                  <v:fill on="true" color="#000000"/>
                </v:shape>
                <v:shape id="Shape 38201" style="position:absolute;width:68869;height:91;left:0;top:11480;" coordsize="6886957,9144" path="m0,0l6886957,0l6886957,9144l0,9144l0,0">
                  <v:stroke weight="0pt" endcap="round" joinstyle="miter" miterlimit="10" on="false" color="#000000" opacity="0"/>
                  <v:fill on="true" color="#000000"/>
                </v:shape>
                <v:shape id="Shape 38202" style="position:absolute;width:91;height:7269;left:68869;top:4271;" coordsize="9144,726948" path="m0,0l9144,0l9144,726948l0,726948l0,0">
                  <v:stroke weight="0pt" endcap="round" joinstyle="miter" miterlimit="10" on="false" color="#000000" opacity="0"/>
                  <v:fill on="true" color="#000000"/>
                </v:shape>
                <v:shape id="Shape 38203" style="position:absolute;width:91;height:91;left:68869;top:11480;" coordsize="9144,9144" path="m0,0l9144,0l9144,9144l0,9144l0,0">
                  <v:stroke weight="0pt" endcap="round" joinstyle="miter" miterlimit="10" on="false" color="#000000" opacity="0"/>
                  <v:fill on="true" color="#000000"/>
                </v:shape>
              </v:group>
            </w:pict>
          </mc:Fallback>
        </mc:AlternateContent>
      </w:r>
    </w:p>
    <w:p w14:paraId="6F4099BB" w14:textId="77777777" w:rsidR="00FA7B96" w:rsidRDefault="00547FBA">
      <w:pPr>
        <w:pStyle w:val="Heading1"/>
        <w:ind w:left="-5"/>
      </w:pPr>
      <w:r>
        <w:t>Patient’s</w:t>
      </w:r>
      <w:r>
        <w:t xml:space="preserve"> </w:t>
      </w:r>
      <w:r>
        <w:t>condition</w:t>
      </w:r>
      <w:r>
        <w:t xml:space="preserve"> </w:t>
      </w:r>
    </w:p>
    <w:p w14:paraId="1C5682A3" w14:textId="77777777" w:rsidR="00FA7B96" w:rsidRDefault="00547FBA">
      <w:pPr>
        <w:spacing w:after="44" w:line="249" w:lineRule="auto"/>
        <w:ind w:left="-5" w:right="258"/>
        <w:jc w:val="left"/>
      </w:pPr>
      <w:r>
        <w:rPr>
          <w:rFonts w:ascii="Cambria" w:eastAsia="Cambria" w:hAnsi="Cambria" w:cs="Cambria"/>
          <w:b/>
          <w:sz w:val="24"/>
        </w:rPr>
        <w:t>Mental state</w:t>
      </w:r>
      <w:r>
        <w:rPr>
          <w:rFonts w:ascii="Cambria" w:eastAsia="Cambria" w:hAnsi="Cambria" w:cs="Cambria"/>
          <w:sz w:val="24"/>
        </w:rPr>
        <w:t xml:space="preserve"> – please describe the patient’s mental state, including: </w:t>
      </w:r>
    </w:p>
    <w:p w14:paraId="3DDE69AD" w14:textId="77777777" w:rsidR="00FA7B96" w:rsidRDefault="00547FBA">
      <w:pPr>
        <w:numPr>
          <w:ilvl w:val="0"/>
          <w:numId w:val="17"/>
        </w:numPr>
        <w:ind w:left="360" w:right="40" w:hanging="360"/>
      </w:pPr>
      <w:r>
        <w:t xml:space="preserve">how long the patient has been stable </w:t>
      </w:r>
      <w:r>
        <w:tab/>
      </w:r>
      <w:r>
        <w:rPr>
          <w:rFonts w:ascii="Segoe UI Symbol" w:eastAsia="Segoe UI Symbol" w:hAnsi="Segoe UI Symbol" w:cs="Segoe UI Symbol"/>
        </w:rPr>
        <w:t></w:t>
      </w:r>
      <w:r>
        <w:t xml:space="preserve"> </w:t>
      </w:r>
      <w:r>
        <w:tab/>
        <w:t xml:space="preserve">what insight, if any, the patient has into his or her illness </w:t>
      </w:r>
    </w:p>
    <w:p w14:paraId="1888F01C" w14:textId="77777777" w:rsidR="00FA7B96" w:rsidRDefault="00547FBA">
      <w:pPr>
        <w:spacing w:after="0" w:line="259" w:lineRule="auto"/>
        <w:ind w:left="0" w:right="0" w:firstLine="0"/>
        <w:jc w:val="left"/>
      </w:pPr>
      <w:r>
        <w:rPr>
          <w:rFonts w:ascii="Cambria" w:eastAsia="Cambria" w:hAnsi="Cambria" w:cs="Cambria"/>
          <w:sz w:val="2"/>
        </w:rPr>
        <w:t xml:space="preserve">   </w:t>
      </w:r>
    </w:p>
    <w:tbl>
      <w:tblPr>
        <w:tblStyle w:val="TableGrid"/>
        <w:tblW w:w="10687" w:type="dxa"/>
        <w:tblInd w:w="0" w:type="dxa"/>
        <w:tblCellMar>
          <w:top w:w="46" w:type="dxa"/>
          <w:left w:w="58" w:type="dxa"/>
          <w:bottom w:w="0" w:type="dxa"/>
          <w:right w:w="115" w:type="dxa"/>
        </w:tblCellMar>
        <w:tblLook w:val="04A0" w:firstRow="1" w:lastRow="0" w:firstColumn="1" w:lastColumn="0" w:noHBand="0" w:noVBand="1"/>
      </w:tblPr>
      <w:tblGrid>
        <w:gridCol w:w="10687"/>
      </w:tblGrid>
      <w:tr w:rsidR="00FA7B96" w14:paraId="61E0F19C" w14:textId="77777777">
        <w:trPr>
          <w:trHeight w:val="1314"/>
        </w:trPr>
        <w:tc>
          <w:tcPr>
            <w:tcW w:w="10687" w:type="dxa"/>
            <w:tcBorders>
              <w:top w:val="single" w:sz="4" w:space="0" w:color="000000"/>
              <w:left w:val="single" w:sz="4" w:space="0" w:color="000000"/>
              <w:bottom w:val="single" w:sz="4" w:space="0" w:color="000000"/>
              <w:right w:val="single" w:sz="4" w:space="0" w:color="000000"/>
            </w:tcBorders>
          </w:tcPr>
          <w:p w14:paraId="587028FA"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0DA1D201" w14:textId="77777777" w:rsidR="00FA7B96" w:rsidRDefault="00547FBA">
      <w:pPr>
        <w:spacing w:after="46" w:line="249" w:lineRule="auto"/>
        <w:ind w:left="-5" w:right="258"/>
        <w:jc w:val="left"/>
      </w:pPr>
      <w:r>
        <w:rPr>
          <w:rFonts w:ascii="Cambria" w:eastAsia="Cambria" w:hAnsi="Cambria" w:cs="Cambria"/>
          <w:b/>
          <w:sz w:val="24"/>
        </w:rPr>
        <w:t>Behaviour</w:t>
      </w:r>
      <w:r>
        <w:rPr>
          <w:rFonts w:ascii="Cambria" w:eastAsia="Cambria" w:hAnsi="Cambria" w:cs="Cambria"/>
          <w:sz w:val="24"/>
        </w:rPr>
        <w:t xml:space="preserve"> – please describe the patient’s behaviour, including any incidents of: </w:t>
      </w:r>
    </w:p>
    <w:p w14:paraId="14022C29" w14:textId="77777777" w:rsidR="00FA7B96" w:rsidRDefault="00547FBA">
      <w:pPr>
        <w:numPr>
          <w:ilvl w:val="0"/>
          <w:numId w:val="17"/>
        </w:numPr>
        <w:spacing w:after="31"/>
        <w:ind w:left="360" w:right="40" w:hanging="360"/>
      </w:pPr>
      <w:r>
        <w:t xml:space="preserve">aggression </w:t>
      </w:r>
      <w:r>
        <w:tab/>
      </w:r>
      <w:r>
        <w:rPr>
          <w:rFonts w:ascii="Segoe UI Symbol" w:eastAsia="Segoe UI Symbol" w:hAnsi="Segoe UI Symbol" w:cs="Segoe UI Symbol"/>
        </w:rPr>
        <w:t></w:t>
      </w:r>
      <w:r>
        <w:t xml:space="preserve"> </w:t>
      </w:r>
      <w:r>
        <w:tab/>
        <w:t xml:space="preserve">self-harm </w:t>
      </w:r>
      <w:r>
        <w:tab/>
      </w:r>
      <w:r>
        <w:rPr>
          <w:rFonts w:ascii="Segoe UI Symbol" w:eastAsia="Segoe UI Symbol" w:hAnsi="Segoe UI Symbol" w:cs="Segoe UI Symbol"/>
        </w:rPr>
        <w:t></w:t>
      </w:r>
      <w:r>
        <w:t xml:space="preserve"> </w:t>
      </w:r>
      <w:r>
        <w:tab/>
        <w:t xml:space="preserve">substance abuse </w:t>
      </w:r>
    </w:p>
    <w:p w14:paraId="3264D26C" w14:textId="77777777" w:rsidR="00FA7B96" w:rsidRDefault="00547FBA">
      <w:pPr>
        <w:spacing w:after="13" w:line="249" w:lineRule="auto"/>
        <w:ind w:left="-5" w:right="258"/>
        <w:jc w:val="left"/>
      </w:pPr>
      <w:r>
        <w:rPr>
          <w:rFonts w:ascii="Cambria" w:eastAsia="Cambria" w:hAnsi="Cambria" w:cs="Cambria"/>
          <w:sz w:val="24"/>
        </w:rPr>
        <w:t xml:space="preserve">State what effect these have had on the patient and how they will be addressed. </w:t>
      </w:r>
    </w:p>
    <w:p w14:paraId="60E9558B" w14:textId="77777777" w:rsidR="00FA7B96" w:rsidRDefault="00547FBA">
      <w:pPr>
        <w:spacing w:after="0" w:line="259" w:lineRule="auto"/>
        <w:ind w:left="0" w:right="0" w:firstLine="0"/>
        <w:jc w:val="left"/>
      </w:pPr>
      <w:r>
        <w:rPr>
          <w:rFonts w:ascii="Cambria" w:eastAsia="Cambria" w:hAnsi="Cambria" w:cs="Cambria"/>
          <w:sz w:val="2"/>
        </w:rPr>
        <w:t xml:space="preserve">   </w:t>
      </w:r>
    </w:p>
    <w:tbl>
      <w:tblPr>
        <w:tblStyle w:val="TableGrid"/>
        <w:tblW w:w="10687" w:type="dxa"/>
        <w:tblInd w:w="0" w:type="dxa"/>
        <w:tblCellMar>
          <w:top w:w="46" w:type="dxa"/>
          <w:left w:w="58" w:type="dxa"/>
          <w:bottom w:w="0" w:type="dxa"/>
          <w:right w:w="115" w:type="dxa"/>
        </w:tblCellMar>
        <w:tblLook w:val="04A0" w:firstRow="1" w:lastRow="0" w:firstColumn="1" w:lastColumn="0" w:noHBand="0" w:noVBand="1"/>
      </w:tblPr>
      <w:tblGrid>
        <w:gridCol w:w="10687"/>
      </w:tblGrid>
      <w:tr w:rsidR="00FA7B96" w14:paraId="409C742F" w14:textId="77777777">
        <w:trPr>
          <w:trHeight w:val="1314"/>
        </w:trPr>
        <w:tc>
          <w:tcPr>
            <w:tcW w:w="10687" w:type="dxa"/>
            <w:tcBorders>
              <w:top w:val="single" w:sz="4" w:space="0" w:color="000000"/>
              <w:left w:val="single" w:sz="4" w:space="0" w:color="000000"/>
              <w:bottom w:val="single" w:sz="4" w:space="0" w:color="000000"/>
              <w:right w:val="single" w:sz="4" w:space="0" w:color="000000"/>
            </w:tcBorders>
          </w:tcPr>
          <w:p w14:paraId="7283AD4E" w14:textId="77777777" w:rsidR="00FA7B96" w:rsidRDefault="00547FBA">
            <w:pPr>
              <w:spacing w:after="0" w:line="259" w:lineRule="auto"/>
              <w:ind w:left="0" w:right="0" w:firstLine="0"/>
              <w:jc w:val="left"/>
            </w:pPr>
            <w:r>
              <w:rPr>
                <w:rFonts w:ascii="Cambria" w:eastAsia="Cambria" w:hAnsi="Cambria" w:cs="Cambria"/>
                <w:sz w:val="24"/>
              </w:rPr>
              <w:lastRenderedPageBreak/>
              <w:t xml:space="preserve">      </w:t>
            </w:r>
          </w:p>
        </w:tc>
      </w:tr>
    </w:tbl>
    <w:p w14:paraId="4D2209D0" w14:textId="77777777" w:rsidR="00FA7B96" w:rsidRDefault="00547FBA">
      <w:pPr>
        <w:spacing w:after="216" w:line="259" w:lineRule="auto"/>
        <w:ind w:left="0" w:right="0" w:firstLine="0"/>
        <w:jc w:val="left"/>
      </w:pPr>
      <w:r>
        <w:rPr>
          <w:rFonts w:ascii="Cambria" w:eastAsia="Cambria" w:hAnsi="Cambria" w:cs="Cambria"/>
          <w:b/>
          <w:sz w:val="24"/>
        </w:rPr>
        <w:t xml:space="preserve"> </w:t>
      </w:r>
    </w:p>
    <w:p w14:paraId="2DDF4921" w14:textId="77777777" w:rsidR="00FA7B96" w:rsidRDefault="00547FBA">
      <w:pPr>
        <w:spacing w:after="215" w:line="259" w:lineRule="auto"/>
        <w:ind w:left="0" w:right="0" w:firstLine="0"/>
        <w:jc w:val="left"/>
      </w:pPr>
      <w:r>
        <w:rPr>
          <w:rFonts w:ascii="Cambria" w:eastAsia="Cambria" w:hAnsi="Cambria" w:cs="Cambria"/>
          <w:b/>
          <w:sz w:val="24"/>
        </w:rPr>
        <w:t xml:space="preserve"> </w:t>
      </w:r>
    </w:p>
    <w:p w14:paraId="6A054549" w14:textId="77777777" w:rsidR="00FA7B96" w:rsidRDefault="00547FBA">
      <w:pPr>
        <w:spacing w:after="45" w:line="249" w:lineRule="auto"/>
        <w:ind w:left="-5" w:right="258"/>
        <w:jc w:val="left"/>
      </w:pPr>
      <w:r>
        <w:rPr>
          <w:rFonts w:ascii="Cambria" w:eastAsia="Cambria" w:hAnsi="Cambria" w:cs="Cambria"/>
          <w:b/>
          <w:sz w:val="24"/>
        </w:rPr>
        <w:t>Compliance</w:t>
      </w:r>
      <w:r>
        <w:rPr>
          <w:rFonts w:ascii="Cambria" w:eastAsia="Cambria" w:hAnsi="Cambria" w:cs="Cambria"/>
          <w:sz w:val="24"/>
        </w:rPr>
        <w:t xml:space="preserve"> – to what extent does the patient: </w:t>
      </w:r>
    </w:p>
    <w:p w14:paraId="673FFA9A" w14:textId="77777777" w:rsidR="00FA7B96" w:rsidRDefault="00547FBA">
      <w:pPr>
        <w:numPr>
          <w:ilvl w:val="0"/>
          <w:numId w:val="17"/>
        </w:numPr>
        <w:ind w:left="360" w:right="40" w:hanging="360"/>
      </w:pPr>
      <w:r>
        <w:t xml:space="preserve">accept the treatment programme? </w:t>
      </w:r>
      <w:r>
        <w:tab/>
      </w:r>
      <w:r>
        <w:rPr>
          <w:rFonts w:ascii="Segoe UI Symbol" w:eastAsia="Segoe UI Symbol" w:hAnsi="Segoe UI Symbol" w:cs="Segoe UI Symbol"/>
        </w:rPr>
        <w:t></w:t>
      </w:r>
      <w:r>
        <w:t xml:space="preserve"> </w:t>
      </w:r>
      <w:r>
        <w:tab/>
        <w:t xml:space="preserve">comply with medication? </w:t>
      </w:r>
    </w:p>
    <w:p w14:paraId="1C7DD42B" w14:textId="77777777" w:rsidR="00FA7B96" w:rsidRDefault="00547FBA">
      <w:pPr>
        <w:spacing w:after="0" w:line="259" w:lineRule="auto"/>
        <w:ind w:left="0" w:right="0" w:firstLine="0"/>
        <w:jc w:val="left"/>
      </w:pPr>
      <w:r>
        <w:rPr>
          <w:sz w:val="6"/>
        </w:rPr>
        <w:t xml:space="preserve"> </w:t>
      </w:r>
    </w:p>
    <w:tbl>
      <w:tblPr>
        <w:tblStyle w:val="TableGrid"/>
        <w:tblW w:w="10846" w:type="dxa"/>
        <w:tblInd w:w="0" w:type="dxa"/>
        <w:tblCellMar>
          <w:top w:w="46" w:type="dxa"/>
          <w:left w:w="58" w:type="dxa"/>
          <w:bottom w:w="0" w:type="dxa"/>
          <w:right w:w="115" w:type="dxa"/>
        </w:tblCellMar>
        <w:tblLook w:val="04A0" w:firstRow="1" w:lastRow="0" w:firstColumn="1" w:lastColumn="0" w:noHBand="0" w:noVBand="1"/>
      </w:tblPr>
      <w:tblGrid>
        <w:gridCol w:w="10846"/>
      </w:tblGrid>
      <w:tr w:rsidR="00FA7B96" w14:paraId="39EF08F4" w14:textId="77777777">
        <w:trPr>
          <w:trHeight w:val="1314"/>
        </w:trPr>
        <w:tc>
          <w:tcPr>
            <w:tcW w:w="10846" w:type="dxa"/>
            <w:tcBorders>
              <w:top w:val="single" w:sz="4" w:space="0" w:color="000000"/>
              <w:left w:val="single" w:sz="4" w:space="0" w:color="000000"/>
              <w:bottom w:val="single" w:sz="4" w:space="0" w:color="000000"/>
              <w:right w:val="single" w:sz="4" w:space="0" w:color="000000"/>
            </w:tcBorders>
          </w:tcPr>
          <w:p w14:paraId="22413084"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223739AE" w14:textId="77777777" w:rsidR="00FA7B96" w:rsidRDefault="00547FBA">
      <w:pPr>
        <w:pStyle w:val="Heading1"/>
        <w:ind w:left="-5"/>
      </w:pPr>
      <w:r>
        <w:t>Risk</w:t>
      </w:r>
      <w:r>
        <w:t xml:space="preserve"> </w:t>
      </w:r>
    </w:p>
    <w:p w14:paraId="3BAC952A" w14:textId="77777777" w:rsidR="00FA7B96" w:rsidRDefault="00547FBA">
      <w:pPr>
        <w:spacing w:after="49" w:line="249" w:lineRule="auto"/>
        <w:ind w:left="-5" w:right="964"/>
        <w:jc w:val="left"/>
      </w:pPr>
      <w:r>
        <w:rPr>
          <w:rFonts w:ascii="Cambria" w:eastAsia="Cambria" w:hAnsi="Cambria" w:cs="Cambria"/>
          <w:b/>
          <w:sz w:val="24"/>
        </w:rPr>
        <w:t>Risk to victims and others</w:t>
      </w:r>
      <w:r>
        <w:rPr>
          <w:rFonts w:ascii="Cambria" w:eastAsia="Cambria" w:hAnsi="Cambria" w:cs="Cambria"/>
          <w:sz w:val="24"/>
        </w:rPr>
        <w:t xml:space="preserve"> – what is your assessment of the risk (including further </w:t>
      </w:r>
      <w:proofErr w:type="gramStart"/>
      <w:r>
        <w:rPr>
          <w:rFonts w:ascii="Cambria" w:eastAsia="Cambria" w:hAnsi="Cambria" w:cs="Cambria"/>
          <w:sz w:val="24"/>
        </w:rPr>
        <w:t>offending,  or</w:t>
      </w:r>
      <w:proofErr w:type="gramEnd"/>
      <w:r>
        <w:rPr>
          <w:rFonts w:ascii="Cambria" w:eastAsia="Cambria" w:hAnsi="Cambria" w:cs="Cambria"/>
          <w:sz w:val="24"/>
        </w:rPr>
        <w:t xml:space="preserve"> a possible encounter) that the patient would present to: </w:t>
      </w:r>
    </w:p>
    <w:p w14:paraId="66E334A3" w14:textId="77777777" w:rsidR="00FA7B96" w:rsidRDefault="00547FBA">
      <w:pPr>
        <w:spacing w:after="27"/>
        <w:ind w:left="10" w:right="2520"/>
      </w:pPr>
      <w:r>
        <w:rPr>
          <w:rFonts w:ascii="Segoe UI Symbol" w:eastAsia="Segoe UI Symbol" w:hAnsi="Segoe UI Symbol" w:cs="Segoe UI Symbol"/>
        </w:rPr>
        <w:t></w:t>
      </w:r>
      <w:r>
        <w:t xml:space="preserve"> past victims? </w:t>
      </w:r>
      <w:r>
        <w:rPr>
          <w:rFonts w:ascii="Segoe UI Symbol" w:eastAsia="Segoe UI Symbol" w:hAnsi="Segoe UI Symbol" w:cs="Segoe UI Symbol"/>
        </w:rPr>
        <w:t></w:t>
      </w:r>
      <w:r>
        <w:t xml:space="preserve"> any specific group? </w:t>
      </w:r>
      <w:r>
        <w:rPr>
          <w:rFonts w:ascii="Segoe UI Symbol" w:eastAsia="Segoe UI Symbol" w:hAnsi="Segoe UI Symbol" w:cs="Segoe UI Symbol"/>
        </w:rPr>
        <w:t></w:t>
      </w:r>
      <w:r>
        <w:t xml:space="preserve"> the public in general? </w:t>
      </w:r>
      <w:r>
        <w:rPr>
          <w:rFonts w:ascii="Cambria" w:eastAsia="Cambria" w:hAnsi="Cambria" w:cs="Cambria"/>
          <w:sz w:val="24"/>
        </w:rPr>
        <w:t xml:space="preserve">How do you propose to address these risks? </w:t>
      </w:r>
    </w:p>
    <w:p w14:paraId="35673CE3" w14:textId="77777777" w:rsidR="00FA7B96" w:rsidRDefault="00547FBA">
      <w:pPr>
        <w:spacing w:after="0" w:line="259" w:lineRule="auto"/>
        <w:ind w:left="0" w:right="0" w:firstLine="0"/>
        <w:jc w:val="left"/>
      </w:pPr>
      <w:r>
        <w:rPr>
          <w:rFonts w:ascii="Cambria" w:eastAsia="Cambria" w:hAnsi="Cambria" w:cs="Cambria"/>
          <w:sz w:val="2"/>
        </w:rPr>
        <w:t xml:space="preserve">    </w:t>
      </w:r>
    </w:p>
    <w:tbl>
      <w:tblPr>
        <w:tblStyle w:val="TableGrid"/>
        <w:tblW w:w="10687" w:type="dxa"/>
        <w:tblInd w:w="0" w:type="dxa"/>
        <w:tblCellMar>
          <w:top w:w="46" w:type="dxa"/>
          <w:left w:w="58" w:type="dxa"/>
          <w:bottom w:w="0" w:type="dxa"/>
          <w:right w:w="115" w:type="dxa"/>
        </w:tblCellMar>
        <w:tblLook w:val="04A0" w:firstRow="1" w:lastRow="0" w:firstColumn="1" w:lastColumn="0" w:noHBand="0" w:noVBand="1"/>
      </w:tblPr>
      <w:tblGrid>
        <w:gridCol w:w="10687"/>
      </w:tblGrid>
      <w:tr w:rsidR="00FA7B96" w14:paraId="598722D8" w14:textId="77777777">
        <w:trPr>
          <w:trHeight w:val="1315"/>
        </w:trPr>
        <w:tc>
          <w:tcPr>
            <w:tcW w:w="10687" w:type="dxa"/>
            <w:tcBorders>
              <w:top w:val="single" w:sz="4" w:space="0" w:color="000000"/>
              <w:left w:val="single" w:sz="4" w:space="0" w:color="000000"/>
              <w:bottom w:val="single" w:sz="4" w:space="0" w:color="000000"/>
              <w:right w:val="single" w:sz="4" w:space="0" w:color="000000"/>
            </w:tcBorders>
          </w:tcPr>
          <w:p w14:paraId="5497AAFA"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30509322" w14:textId="77777777" w:rsidR="00FA7B96" w:rsidRDefault="00547FBA">
      <w:pPr>
        <w:spacing w:after="299" w:line="249" w:lineRule="auto"/>
        <w:ind w:left="-5" w:right="258"/>
        <w:jc w:val="left"/>
      </w:pPr>
      <w:r>
        <w:rPr>
          <w:rFonts w:ascii="Cambria" w:eastAsia="Cambria" w:hAnsi="Cambria" w:cs="Cambria"/>
          <w:b/>
          <w:sz w:val="24"/>
        </w:rPr>
        <w:t>Victi</w:t>
      </w:r>
      <w:r>
        <w:rPr>
          <w:rFonts w:ascii="Cambria" w:eastAsia="Cambria" w:hAnsi="Cambria" w:cs="Cambria"/>
          <w:b/>
          <w:sz w:val="24"/>
        </w:rPr>
        <w:t xml:space="preserve">m Consideration &amp; VLO contact – </w:t>
      </w:r>
      <w:r>
        <w:rPr>
          <w:rFonts w:ascii="Cambria" w:eastAsia="Cambria" w:hAnsi="Cambria" w:cs="Cambria"/>
          <w:sz w:val="24"/>
        </w:rPr>
        <w:t xml:space="preserve">have you contacted the VLO to get the victim’s views on unescorted leave (please give full and frank account of victim’s views) </w:t>
      </w:r>
    </w:p>
    <w:p w14:paraId="1E2950F3" w14:textId="77777777" w:rsidR="00FA7B96" w:rsidRDefault="00547FBA">
      <w:pPr>
        <w:pBdr>
          <w:top w:val="single" w:sz="4" w:space="0" w:color="000000"/>
          <w:left w:val="single" w:sz="4" w:space="0" w:color="000000"/>
          <w:bottom w:val="single" w:sz="4" w:space="0" w:color="000000"/>
          <w:right w:val="single" w:sz="4" w:space="0" w:color="000000"/>
        </w:pBdr>
        <w:spacing w:after="216" w:line="259" w:lineRule="auto"/>
        <w:ind w:left="108" w:right="0" w:firstLine="0"/>
        <w:jc w:val="left"/>
      </w:pPr>
      <w:r>
        <w:rPr>
          <w:rFonts w:ascii="Cambria" w:eastAsia="Cambria" w:hAnsi="Cambria" w:cs="Cambria"/>
          <w:b/>
          <w:sz w:val="24"/>
        </w:rPr>
        <w:t>Name of VLO:                                     Tel. No.</w:t>
      </w:r>
      <w:r>
        <w:rPr>
          <w:rFonts w:ascii="Cambria" w:eastAsia="Cambria" w:hAnsi="Cambria" w:cs="Cambria"/>
          <w:b/>
          <w:sz w:val="24"/>
        </w:rPr>
        <w:t xml:space="preserve">                                      Date of Contact: </w:t>
      </w:r>
    </w:p>
    <w:p w14:paraId="32134CB3" w14:textId="77777777" w:rsidR="00FA7B96" w:rsidRDefault="00547FBA">
      <w:pPr>
        <w:pBdr>
          <w:top w:val="single" w:sz="4" w:space="0" w:color="000000"/>
          <w:left w:val="single" w:sz="4" w:space="0" w:color="000000"/>
          <w:bottom w:val="single" w:sz="4" w:space="0" w:color="000000"/>
          <w:right w:val="single" w:sz="4" w:space="0" w:color="000000"/>
        </w:pBdr>
        <w:spacing w:after="215" w:line="259" w:lineRule="auto"/>
        <w:ind w:left="108" w:right="0" w:firstLine="0"/>
        <w:jc w:val="left"/>
      </w:pPr>
      <w:r>
        <w:rPr>
          <w:rFonts w:ascii="Cambria" w:eastAsia="Cambria" w:hAnsi="Cambria" w:cs="Cambria"/>
          <w:b/>
          <w:sz w:val="24"/>
        </w:rPr>
        <w:t xml:space="preserve"> </w:t>
      </w:r>
    </w:p>
    <w:p w14:paraId="29724160" w14:textId="77777777" w:rsidR="00FA7B96" w:rsidRDefault="00547FBA">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pPr>
      <w:r>
        <w:rPr>
          <w:rFonts w:ascii="Cambria" w:eastAsia="Cambria" w:hAnsi="Cambria" w:cs="Cambria"/>
          <w:b/>
          <w:sz w:val="24"/>
        </w:rPr>
        <w:t xml:space="preserve"> </w:t>
      </w:r>
    </w:p>
    <w:tbl>
      <w:tblPr>
        <w:tblStyle w:val="TableGrid"/>
        <w:tblW w:w="10632" w:type="dxa"/>
        <w:tblInd w:w="0" w:type="dxa"/>
        <w:tblCellMar>
          <w:top w:w="226" w:type="dxa"/>
          <w:left w:w="108" w:type="dxa"/>
          <w:bottom w:w="0" w:type="dxa"/>
          <w:right w:w="115" w:type="dxa"/>
        </w:tblCellMar>
        <w:tblLook w:val="04A0" w:firstRow="1" w:lastRow="0" w:firstColumn="1" w:lastColumn="0" w:noHBand="0" w:noVBand="1"/>
      </w:tblPr>
      <w:tblGrid>
        <w:gridCol w:w="10632"/>
      </w:tblGrid>
      <w:tr w:rsidR="00FA7B96" w14:paraId="607C4C1C" w14:textId="77777777">
        <w:trPr>
          <w:trHeight w:val="1120"/>
        </w:trPr>
        <w:tc>
          <w:tcPr>
            <w:tcW w:w="10632" w:type="dxa"/>
            <w:tcBorders>
              <w:top w:val="single" w:sz="4" w:space="0" w:color="000000"/>
              <w:left w:val="single" w:sz="4" w:space="0" w:color="000000"/>
              <w:bottom w:val="single" w:sz="4" w:space="0" w:color="000000"/>
              <w:right w:val="single" w:sz="4" w:space="0" w:color="000000"/>
            </w:tcBorders>
          </w:tcPr>
          <w:p w14:paraId="1F42CB41" w14:textId="77777777" w:rsidR="00FA7B96" w:rsidRDefault="00547FBA">
            <w:pPr>
              <w:spacing w:after="0" w:line="259" w:lineRule="auto"/>
              <w:ind w:left="0" w:right="0" w:firstLine="0"/>
              <w:jc w:val="left"/>
            </w:pPr>
            <w:r>
              <w:rPr>
                <w:rFonts w:ascii="Cambria" w:eastAsia="Cambria" w:hAnsi="Cambria" w:cs="Cambria"/>
                <w:b/>
                <w:sz w:val="24"/>
              </w:rPr>
              <w:t xml:space="preserve"> </w:t>
            </w:r>
          </w:p>
        </w:tc>
      </w:tr>
    </w:tbl>
    <w:p w14:paraId="1B80C3A9" w14:textId="77777777" w:rsidR="00FA7B96" w:rsidRDefault="00547FBA">
      <w:pPr>
        <w:spacing w:after="13" w:line="249" w:lineRule="auto"/>
        <w:ind w:left="-5" w:right="1125"/>
        <w:jc w:val="left"/>
      </w:pPr>
      <w:r>
        <w:rPr>
          <w:rFonts w:ascii="Cambria" w:eastAsia="Cambria" w:hAnsi="Cambria" w:cs="Cambria"/>
          <w:b/>
          <w:sz w:val="24"/>
        </w:rPr>
        <w:t>Risk of absconding</w:t>
      </w:r>
      <w:r>
        <w:rPr>
          <w:rFonts w:ascii="Cambria" w:eastAsia="Cambria" w:hAnsi="Cambria" w:cs="Cambria"/>
          <w:sz w:val="24"/>
        </w:rPr>
        <w:t xml:space="preserve"> – what is your assessment of the patient’s current risk of absconding?  How do you propose to address this risk? </w:t>
      </w:r>
    </w:p>
    <w:p w14:paraId="35DEFD0B" w14:textId="77777777" w:rsidR="00FA7B96" w:rsidRDefault="00547FBA">
      <w:pPr>
        <w:spacing w:after="0" w:line="259" w:lineRule="auto"/>
        <w:ind w:left="0" w:right="0" w:firstLine="0"/>
        <w:jc w:val="left"/>
      </w:pPr>
      <w:r>
        <w:rPr>
          <w:rFonts w:ascii="Cambria" w:eastAsia="Cambria" w:hAnsi="Cambria" w:cs="Cambria"/>
          <w:sz w:val="2"/>
        </w:rPr>
        <w:t xml:space="preserve">  </w:t>
      </w:r>
    </w:p>
    <w:tbl>
      <w:tblPr>
        <w:tblStyle w:val="TableGrid"/>
        <w:tblW w:w="10687" w:type="dxa"/>
        <w:tblInd w:w="0" w:type="dxa"/>
        <w:tblCellMar>
          <w:top w:w="46" w:type="dxa"/>
          <w:left w:w="58" w:type="dxa"/>
          <w:bottom w:w="0" w:type="dxa"/>
          <w:right w:w="115" w:type="dxa"/>
        </w:tblCellMar>
        <w:tblLook w:val="04A0" w:firstRow="1" w:lastRow="0" w:firstColumn="1" w:lastColumn="0" w:noHBand="0" w:noVBand="1"/>
      </w:tblPr>
      <w:tblGrid>
        <w:gridCol w:w="10687"/>
      </w:tblGrid>
      <w:tr w:rsidR="00FA7B96" w14:paraId="426B767B" w14:textId="77777777">
        <w:trPr>
          <w:trHeight w:val="1314"/>
        </w:trPr>
        <w:tc>
          <w:tcPr>
            <w:tcW w:w="10687" w:type="dxa"/>
            <w:tcBorders>
              <w:top w:val="single" w:sz="4" w:space="0" w:color="000000"/>
              <w:left w:val="single" w:sz="4" w:space="0" w:color="000000"/>
              <w:bottom w:val="single" w:sz="4" w:space="0" w:color="000000"/>
              <w:right w:val="single" w:sz="4" w:space="0" w:color="000000"/>
            </w:tcBorders>
          </w:tcPr>
          <w:p w14:paraId="469E4FE2"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2FAD1D4F"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1F4A2443" w14:textId="77777777" w:rsidR="00FA7B96" w:rsidRDefault="00547FBA">
      <w:pPr>
        <w:spacing w:after="13" w:line="249" w:lineRule="auto"/>
        <w:ind w:left="-5" w:right="258"/>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4BC7EDCD" wp14:editId="4FFAAA7D">
                <wp:simplePos x="0" y="0"/>
                <wp:positionH relativeFrom="column">
                  <wp:posOffset>1401617</wp:posOffset>
                </wp:positionH>
                <wp:positionV relativeFrom="paragraph">
                  <wp:posOffset>-32330</wp:posOffset>
                </wp:positionV>
                <wp:extent cx="5377434" cy="451104"/>
                <wp:effectExtent l="0" t="0" r="0" b="0"/>
                <wp:wrapSquare wrapText="bothSides"/>
                <wp:docPr id="34633" name="Group 34633"/>
                <wp:cNvGraphicFramePr/>
                <a:graphic xmlns:a="http://schemas.openxmlformats.org/drawingml/2006/main">
                  <a:graphicData uri="http://schemas.microsoft.com/office/word/2010/wordprocessingGroup">
                    <wpg:wgp>
                      <wpg:cNvGrpSpPr/>
                      <wpg:grpSpPr>
                        <a:xfrm>
                          <a:off x="0" y="0"/>
                          <a:ext cx="5377434" cy="451104"/>
                          <a:chOff x="0" y="0"/>
                          <a:chExt cx="5377434" cy="451104"/>
                        </a:xfrm>
                      </wpg:grpSpPr>
                      <wps:wsp>
                        <wps:cNvPr id="6743" name="Rectangle 6743"/>
                        <wps:cNvSpPr/>
                        <wps:spPr>
                          <a:xfrm>
                            <a:off x="3603498" y="32331"/>
                            <a:ext cx="551119" cy="202692"/>
                          </a:xfrm>
                          <a:prstGeom prst="rect">
                            <a:avLst/>
                          </a:prstGeom>
                          <a:ln>
                            <a:noFill/>
                          </a:ln>
                        </wps:spPr>
                        <wps:txbx>
                          <w:txbxContent>
                            <w:p w14:paraId="7EEACB6A" w14:textId="77777777" w:rsidR="00FA7B96" w:rsidRDefault="00547FBA">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38204" name="Shape 38204"/>
                        <wps:cNvSpPr/>
                        <wps:spPr>
                          <a:xfrm>
                            <a:off x="0" y="0"/>
                            <a:ext cx="2129790" cy="9144"/>
                          </a:xfrm>
                          <a:custGeom>
                            <a:avLst/>
                            <a:gdLst/>
                            <a:ahLst/>
                            <a:cxnLst/>
                            <a:rect l="0" t="0" r="0" b="0"/>
                            <a:pathLst>
                              <a:path w="2129790" h="9144">
                                <a:moveTo>
                                  <a:pt x="0" y="0"/>
                                </a:moveTo>
                                <a:lnTo>
                                  <a:pt x="2129790" y="0"/>
                                </a:lnTo>
                                <a:lnTo>
                                  <a:pt x="2129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05" name="Shape 38205"/>
                        <wps:cNvSpPr/>
                        <wps:spPr>
                          <a:xfrm>
                            <a:off x="21236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06" name="Shape 38206"/>
                        <wps:cNvSpPr/>
                        <wps:spPr>
                          <a:xfrm>
                            <a:off x="2129790" y="0"/>
                            <a:ext cx="1434084" cy="9144"/>
                          </a:xfrm>
                          <a:custGeom>
                            <a:avLst/>
                            <a:gdLst/>
                            <a:ahLst/>
                            <a:cxnLst/>
                            <a:rect l="0" t="0" r="0" b="0"/>
                            <a:pathLst>
                              <a:path w="1434084" h="9144">
                                <a:moveTo>
                                  <a:pt x="0" y="0"/>
                                </a:moveTo>
                                <a:lnTo>
                                  <a:pt x="1434084" y="0"/>
                                </a:lnTo>
                                <a:lnTo>
                                  <a:pt x="14340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07" name="Shape 38207"/>
                        <wps:cNvSpPr/>
                        <wps:spPr>
                          <a:xfrm>
                            <a:off x="3563874" y="0"/>
                            <a:ext cx="1813560" cy="9144"/>
                          </a:xfrm>
                          <a:custGeom>
                            <a:avLst/>
                            <a:gdLst/>
                            <a:ahLst/>
                            <a:cxnLst/>
                            <a:rect l="0" t="0" r="0" b="0"/>
                            <a:pathLst>
                              <a:path w="1813560" h="9144">
                                <a:moveTo>
                                  <a:pt x="0" y="0"/>
                                </a:moveTo>
                                <a:lnTo>
                                  <a:pt x="1813560" y="0"/>
                                </a:lnTo>
                                <a:lnTo>
                                  <a:pt x="1813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08" name="Shape 38208"/>
                        <wps:cNvSpPr/>
                        <wps:spPr>
                          <a:xfrm>
                            <a:off x="537133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09" name="Shape 38209"/>
                        <wps:cNvSpPr/>
                        <wps:spPr>
                          <a:xfrm>
                            <a:off x="0" y="6097"/>
                            <a:ext cx="9144" cy="252222"/>
                          </a:xfrm>
                          <a:custGeom>
                            <a:avLst/>
                            <a:gdLst/>
                            <a:ahLst/>
                            <a:cxnLst/>
                            <a:rect l="0" t="0" r="0" b="0"/>
                            <a:pathLst>
                              <a:path w="9144" h="252222">
                                <a:moveTo>
                                  <a:pt x="0" y="0"/>
                                </a:moveTo>
                                <a:lnTo>
                                  <a:pt x="9144" y="0"/>
                                </a:lnTo>
                                <a:lnTo>
                                  <a:pt x="9144" y="252222"/>
                                </a:lnTo>
                                <a:lnTo>
                                  <a:pt x="0" y="2522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10" name="Shape 38210"/>
                        <wps:cNvSpPr/>
                        <wps:spPr>
                          <a:xfrm>
                            <a:off x="2123694" y="6097"/>
                            <a:ext cx="9144" cy="252222"/>
                          </a:xfrm>
                          <a:custGeom>
                            <a:avLst/>
                            <a:gdLst/>
                            <a:ahLst/>
                            <a:cxnLst/>
                            <a:rect l="0" t="0" r="0" b="0"/>
                            <a:pathLst>
                              <a:path w="9144" h="252222">
                                <a:moveTo>
                                  <a:pt x="0" y="0"/>
                                </a:moveTo>
                                <a:lnTo>
                                  <a:pt x="9144" y="0"/>
                                </a:lnTo>
                                <a:lnTo>
                                  <a:pt x="9144" y="252222"/>
                                </a:lnTo>
                                <a:lnTo>
                                  <a:pt x="0" y="2522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11" name="Shape 38211"/>
                        <wps:cNvSpPr/>
                        <wps:spPr>
                          <a:xfrm>
                            <a:off x="3563874" y="6097"/>
                            <a:ext cx="9144" cy="252222"/>
                          </a:xfrm>
                          <a:custGeom>
                            <a:avLst/>
                            <a:gdLst/>
                            <a:ahLst/>
                            <a:cxnLst/>
                            <a:rect l="0" t="0" r="0" b="0"/>
                            <a:pathLst>
                              <a:path w="9144" h="252222">
                                <a:moveTo>
                                  <a:pt x="0" y="0"/>
                                </a:moveTo>
                                <a:lnTo>
                                  <a:pt x="9144" y="0"/>
                                </a:lnTo>
                                <a:lnTo>
                                  <a:pt x="9144" y="252222"/>
                                </a:lnTo>
                                <a:lnTo>
                                  <a:pt x="0" y="2522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12" name="Shape 38212"/>
                        <wps:cNvSpPr/>
                        <wps:spPr>
                          <a:xfrm>
                            <a:off x="5371339" y="6097"/>
                            <a:ext cx="9144" cy="252222"/>
                          </a:xfrm>
                          <a:custGeom>
                            <a:avLst/>
                            <a:gdLst/>
                            <a:ahLst/>
                            <a:cxnLst/>
                            <a:rect l="0" t="0" r="0" b="0"/>
                            <a:pathLst>
                              <a:path w="9144" h="252222">
                                <a:moveTo>
                                  <a:pt x="0" y="0"/>
                                </a:moveTo>
                                <a:lnTo>
                                  <a:pt x="9144" y="0"/>
                                </a:lnTo>
                                <a:lnTo>
                                  <a:pt x="9144" y="252222"/>
                                </a:lnTo>
                                <a:lnTo>
                                  <a:pt x="0" y="2522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7" name="Rectangle 8327"/>
                        <wps:cNvSpPr/>
                        <wps:spPr>
                          <a:xfrm>
                            <a:off x="38862" y="32331"/>
                            <a:ext cx="44592" cy="202692"/>
                          </a:xfrm>
                          <a:prstGeom prst="rect">
                            <a:avLst/>
                          </a:prstGeom>
                          <a:ln>
                            <a:noFill/>
                          </a:ln>
                        </wps:spPr>
                        <wps:txbx>
                          <w:txbxContent>
                            <w:p w14:paraId="32422B3E" w14:textId="77777777" w:rsidR="00FA7B96" w:rsidRDefault="00547FBA">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8328" name="Rectangle 8328"/>
                        <wps:cNvSpPr/>
                        <wps:spPr>
                          <a:xfrm>
                            <a:off x="2703546" y="32331"/>
                            <a:ext cx="445962" cy="202692"/>
                          </a:xfrm>
                          <a:prstGeom prst="rect">
                            <a:avLst/>
                          </a:prstGeom>
                          <a:ln>
                            <a:noFill/>
                          </a:ln>
                        </wps:spPr>
                        <wps:txbx>
                          <w:txbxContent>
                            <w:p w14:paraId="1C22E725" w14:textId="77777777" w:rsidR="00FA7B96" w:rsidRDefault="00547FBA">
                              <w:pPr>
                                <w:spacing w:after="160" w:line="259" w:lineRule="auto"/>
                                <w:ind w:left="0" w:right="0" w:firstLine="0"/>
                                <w:jc w:val="left"/>
                              </w:pPr>
                              <w:r>
                                <w:rPr>
                                  <w:rFonts w:ascii="Cambria" w:eastAsia="Cambria" w:hAnsi="Cambria" w:cs="Cambria"/>
                                  <w:sz w:val="24"/>
                                </w:rPr>
                                <w:t xml:space="preserve">Date </w:t>
                              </w:r>
                            </w:p>
                          </w:txbxContent>
                        </wps:txbx>
                        <wps:bodyPr horzOverflow="overflow" vert="horz" lIns="0" tIns="0" rIns="0" bIns="0" rtlCol="0">
                          <a:noAutofit/>
                        </wps:bodyPr>
                      </wps:wsp>
                      <wps:wsp>
                        <wps:cNvPr id="6761" name="Rectangle 6761"/>
                        <wps:cNvSpPr/>
                        <wps:spPr>
                          <a:xfrm>
                            <a:off x="3603498" y="290649"/>
                            <a:ext cx="44592" cy="202692"/>
                          </a:xfrm>
                          <a:prstGeom prst="rect">
                            <a:avLst/>
                          </a:prstGeom>
                          <a:ln>
                            <a:noFill/>
                          </a:ln>
                        </wps:spPr>
                        <wps:txbx>
                          <w:txbxContent>
                            <w:p w14:paraId="5F609B37" w14:textId="77777777" w:rsidR="00FA7B96" w:rsidRDefault="00547FBA">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38213" name="Shape 38213"/>
                        <wps:cNvSpPr/>
                        <wps:spPr>
                          <a:xfrm>
                            <a:off x="0" y="258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14" name="Shape 38214"/>
                        <wps:cNvSpPr/>
                        <wps:spPr>
                          <a:xfrm>
                            <a:off x="2123694" y="258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15" name="Shape 38215"/>
                        <wps:cNvSpPr/>
                        <wps:spPr>
                          <a:xfrm>
                            <a:off x="3563874" y="258318"/>
                            <a:ext cx="1813560" cy="9144"/>
                          </a:xfrm>
                          <a:custGeom>
                            <a:avLst/>
                            <a:gdLst/>
                            <a:ahLst/>
                            <a:cxnLst/>
                            <a:rect l="0" t="0" r="0" b="0"/>
                            <a:pathLst>
                              <a:path w="1813560" h="9144">
                                <a:moveTo>
                                  <a:pt x="0" y="0"/>
                                </a:moveTo>
                                <a:lnTo>
                                  <a:pt x="1813560" y="0"/>
                                </a:lnTo>
                                <a:lnTo>
                                  <a:pt x="1813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16" name="Shape 38216"/>
                        <wps:cNvSpPr/>
                        <wps:spPr>
                          <a:xfrm>
                            <a:off x="0" y="264414"/>
                            <a:ext cx="9144" cy="186690"/>
                          </a:xfrm>
                          <a:custGeom>
                            <a:avLst/>
                            <a:gdLst/>
                            <a:ahLst/>
                            <a:cxnLst/>
                            <a:rect l="0" t="0" r="0" b="0"/>
                            <a:pathLst>
                              <a:path w="9144" h="186690">
                                <a:moveTo>
                                  <a:pt x="0" y="0"/>
                                </a:moveTo>
                                <a:lnTo>
                                  <a:pt x="9144" y="0"/>
                                </a:lnTo>
                                <a:lnTo>
                                  <a:pt x="9144" y="186690"/>
                                </a:lnTo>
                                <a:lnTo>
                                  <a:pt x="0" y="1866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17" name="Shape 38217"/>
                        <wps:cNvSpPr/>
                        <wps:spPr>
                          <a:xfrm>
                            <a:off x="0" y="445009"/>
                            <a:ext cx="2123694" cy="9144"/>
                          </a:xfrm>
                          <a:custGeom>
                            <a:avLst/>
                            <a:gdLst/>
                            <a:ahLst/>
                            <a:cxnLst/>
                            <a:rect l="0" t="0" r="0" b="0"/>
                            <a:pathLst>
                              <a:path w="2123694" h="9144">
                                <a:moveTo>
                                  <a:pt x="0" y="0"/>
                                </a:moveTo>
                                <a:lnTo>
                                  <a:pt x="2123694" y="0"/>
                                </a:lnTo>
                                <a:lnTo>
                                  <a:pt x="2123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18" name="Shape 38218"/>
                        <wps:cNvSpPr/>
                        <wps:spPr>
                          <a:xfrm>
                            <a:off x="2123694" y="264414"/>
                            <a:ext cx="9144" cy="186690"/>
                          </a:xfrm>
                          <a:custGeom>
                            <a:avLst/>
                            <a:gdLst/>
                            <a:ahLst/>
                            <a:cxnLst/>
                            <a:rect l="0" t="0" r="0" b="0"/>
                            <a:pathLst>
                              <a:path w="9144" h="186690">
                                <a:moveTo>
                                  <a:pt x="0" y="0"/>
                                </a:moveTo>
                                <a:lnTo>
                                  <a:pt x="9144" y="0"/>
                                </a:lnTo>
                                <a:lnTo>
                                  <a:pt x="9144" y="186690"/>
                                </a:lnTo>
                                <a:lnTo>
                                  <a:pt x="0" y="1866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19" name="Shape 38219"/>
                        <wps:cNvSpPr/>
                        <wps:spPr>
                          <a:xfrm>
                            <a:off x="2123694" y="4450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20" name="Shape 38220"/>
                        <wps:cNvSpPr/>
                        <wps:spPr>
                          <a:xfrm>
                            <a:off x="2129790" y="445009"/>
                            <a:ext cx="1435608" cy="9144"/>
                          </a:xfrm>
                          <a:custGeom>
                            <a:avLst/>
                            <a:gdLst/>
                            <a:ahLst/>
                            <a:cxnLst/>
                            <a:rect l="0" t="0" r="0" b="0"/>
                            <a:pathLst>
                              <a:path w="1435608" h="9144">
                                <a:moveTo>
                                  <a:pt x="0" y="0"/>
                                </a:moveTo>
                                <a:lnTo>
                                  <a:pt x="1435608" y="0"/>
                                </a:lnTo>
                                <a:lnTo>
                                  <a:pt x="14356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21" name="Shape 38221"/>
                        <wps:cNvSpPr/>
                        <wps:spPr>
                          <a:xfrm>
                            <a:off x="3565398" y="264414"/>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22" name="Shape 38222"/>
                        <wps:cNvSpPr/>
                        <wps:spPr>
                          <a:xfrm>
                            <a:off x="5372863" y="264414"/>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4633" style="width:423.42pt;height:35.52pt;position:absolute;mso-position-horizontal-relative:text;mso-position-horizontal:absolute;margin-left:110.364pt;mso-position-vertical-relative:text;margin-top:-2.54572pt;" coordsize="53774,4511">
                <v:rect id="Rectangle 6743" style="position:absolute;width:5511;height:2026;left:36034;top:323;"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shape id="Shape 38223" style="position:absolute;width:21297;height:91;left:0;top:0;" coordsize="2129790,9144" path="m0,0l2129790,0l2129790,9144l0,9144l0,0">
                  <v:stroke weight="0pt" endcap="flat" joinstyle="miter" miterlimit="10" on="false" color="#000000" opacity="0"/>
                  <v:fill on="true" color="#000000"/>
                </v:shape>
                <v:shape id="Shape 38224" style="position:absolute;width:91;height:91;left:21236;top:0;" coordsize="9144,9144" path="m0,0l9144,0l9144,9144l0,9144l0,0">
                  <v:stroke weight="0pt" endcap="flat" joinstyle="miter" miterlimit="10" on="false" color="#000000" opacity="0"/>
                  <v:fill on="true" color="#000000"/>
                </v:shape>
                <v:shape id="Shape 38225" style="position:absolute;width:14340;height:91;left:21297;top:0;" coordsize="1434084,9144" path="m0,0l1434084,0l1434084,9144l0,9144l0,0">
                  <v:stroke weight="0pt" endcap="flat" joinstyle="miter" miterlimit="10" on="false" color="#000000" opacity="0"/>
                  <v:fill on="true" color="#ffffff"/>
                </v:shape>
                <v:shape id="Shape 38226" style="position:absolute;width:18135;height:91;left:35638;top:0;" coordsize="1813560,9144" path="m0,0l1813560,0l1813560,9144l0,9144l0,0">
                  <v:stroke weight="0pt" endcap="flat" joinstyle="miter" miterlimit="10" on="false" color="#000000" opacity="0"/>
                  <v:fill on="true" color="#000000"/>
                </v:shape>
                <v:shape id="Shape 38227" style="position:absolute;width:91;height:91;left:53713;top:0;" coordsize="9144,9144" path="m0,0l9144,0l9144,9144l0,9144l0,0">
                  <v:stroke weight="0pt" endcap="flat" joinstyle="miter" miterlimit="10" on="false" color="#000000" opacity="0"/>
                  <v:fill on="true" color="#000000"/>
                </v:shape>
                <v:shape id="Shape 38228" style="position:absolute;width:91;height:2522;left:0;top:60;" coordsize="9144,252222" path="m0,0l9144,0l9144,252222l0,252222l0,0">
                  <v:stroke weight="0pt" endcap="flat" joinstyle="miter" miterlimit="10" on="false" color="#000000" opacity="0"/>
                  <v:fill on="true" color="#000000"/>
                </v:shape>
                <v:shape id="Shape 38229" style="position:absolute;width:91;height:2522;left:21236;top:60;" coordsize="9144,252222" path="m0,0l9144,0l9144,252222l0,252222l0,0">
                  <v:stroke weight="0pt" endcap="flat" joinstyle="miter" miterlimit="10" on="false" color="#000000" opacity="0"/>
                  <v:fill on="true" color="#000000"/>
                </v:shape>
                <v:shape id="Shape 38230" style="position:absolute;width:91;height:2522;left:35638;top:60;" coordsize="9144,252222" path="m0,0l9144,0l9144,252222l0,252222l0,0">
                  <v:stroke weight="0pt" endcap="flat" joinstyle="miter" miterlimit="10" on="false" color="#000000" opacity="0"/>
                  <v:fill on="true" color="#000000"/>
                </v:shape>
                <v:shape id="Shape 38231" style="position:absolute;width:91;height:2522;left:53713;top:60;" coordsize="9144,252222" path="m0,0l9144,0l9144,252222l0,252222l0,0">
                  <v:stroke weight="0pt" endcap="flat" joinstyle="miter" miterlimit="10" on="false" color="#000000" opacity="0"/>
                  <v:fill on="true" color="#000000"/>
                </v:shape>
                <v:rect id="Rectangle 8327" style="position:absolute;width:445;height:2026;left:388;top:323;"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rect id="Rectangle 8328" style="position:absolute;width:4459;height:2026;left:27035;top:323;" filled="f" stroked="f">
                  <v:textbox inset="0,0,0,0">
                    <w:txbxContent>
                      <w:p>
                        <w:pPr>
                          <w:spacing w:before="0" w:after="160" w:line="259" w:lineRule="auto"/>
                          <w:ind w:left="0" w:right="0" w:firstLine="0"/>
                          <w:jc w:val="left"/>
                        </w:pPr>
                        <w:r>
                          <w:rPr>
                            <w:rFonts w:cs="Cambria" w:hAnsi="Cambria" w:eastAsia="Cambria" w:ascii="Cambria"/>
                            <w:sz w:val="24"/>
                          </w:rPr>
                          <w:t xml:space="preserve">Date </w:t>
                        </w:r>
                      </w:p>
                    </w:txbxContent>
                  </v:textbox>
                </v:rect>
                <v:rect id="Rectangle 6761" style="position:absolute;width:445;height:2026;left:36034;top:2906;"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shape id="Shape 38232" style="position:absolute;width:91;height:91;left:0;top:2583;" coordsize="9144,9144" path="m0,0l9144,0l9144,9144l0,9144l0,0">
                  <v:stroke weight="0pt" endcap="flat" joinstyle="miter" miterlimit="10" on="false" color="#000000" opacity="0"/>
                  <v:fill on="true" color="#000000"/>
                </v:shape>
                <v:shape id="Shape 38233" style="position:absolute;width:91;height:91;left:21236;top:2583;" coordsize="9144,9144" path="m0,0l9144,0l9144,9144l0,9144l0,0">
                  <v:stroke weight="0pt" endcap="flat" joinstyle="miter" miterlimit="10" on="false" color="#000000" opacity="0"/>
                  <v:fill on="true" color="#000000"/>
                </v:shape>
                <v:shape id="Shape 38234" style="position:absolute;width:18135;height:91;left:35638;top:2583;" coordsize="1813560,9144" path="m0,0l1813560,0l1813560,9144l0,9144l0,0">
                  <v:stroke weight="0pt" endcap="flat" joinstyle="miter" miterlimit="10" on="false" color="#000000" opacity="0"/>
                  <v:fill on="true" color="#000000"/>
                </v:shape>
                <v:shape id="Shape 38235" style="position:absolute;width:91;height:1866;left:0;top:2644;" coordsize="9144,186690" path="m0,0l9144,0l9144,186690l0,186690l0,0">
                  <v:stroke weight="0pt" endcap="flat" joinstyle="miter" miterlimit="10" on="false" color="#000000" opacity="0"/>
                  <v:fill on="true" color="#000000"/>
                </v:shape>
                <v:shape id="Shape 38236" style="position:absolute;width:21236;height:91;left:0;top:4450;" coordsize="2123694,9144" path="m0,0l2123694,0l2123694,9144l0,9144l0,0">
                  <v:stroke weight="0pt" endcap="flat" joinstyle="miter" miterlimit="10" on="false" color="#000000" opacity="0"/>
                  <v:fill on="true" color="#000000"/>
                </v:shape>
                <v:shape id="Shape 38237" style="position:absolute;width:91;height:1866;left:21236;top:2644;" coordsize="9144,186690" path="m0,0l9144,0l9144,186690l0,186690l0,0">
                  <v:stroke weight="0pt" endcap="flat" joinstyle="miter" miterlimit="10" on="false" color="#000000" opacity="0"/>
                  <v:fill on="true" color="#000000"/>
                </v:shape>
                <v:shape id="Shape 38238" style="position:absolute;width:91;height:91;left:21236;top:4450;" coordsize="9144,9144" path="m0,0l9144,0l9144,9144l0,9144l0,0">
                  <v:stroke weight="0pt" endcap="flat" joinstyle="miter" miterlimit="10" on="false" color="#000000" opacity="0"/>
                  <v:fill on="true" color="#000000"/>
                </v:shape>
                <v:shape id="Shape 38239" style="position:absolute;width:14356;height:91;left:21297;top:4450;" coordsize="1435608,9144" path="m0,0l1435608,0l1435608,9144l0,9144l0,0">
                  <v:stroke weight="0pt" endcap="flat" joinstyle="miter" miterlimit="10" on="false" color="#000000" opacity="0"/>
                  <v:fill on="true" color="#ffffff"/>
                </v:shape>
                <v:shape id="Shape 38240" style="position:absolute;width:91;height:1836;left:35653;top:2644;" coordsize="9144,183642" path="m0,0l9144,0l9144,183642l0,183642l0,0">
                  <v:stroke weight="0pt" endcap="flat" joinstyle="miter" miterlimit="10" on="false" color="#000000" opacity="0"/>
                  <v:fill on="true" color="#ffffff"/>
                </v:shape>
                <v:shape id="Shape 38241" style="position:absolute;width:91;height:1836;left:53728;top:2644;" coordsize="9144,183642" path="m0,0l9144,0l9144,183642l0,183642l0,0">
                  <v:stroke weight="0pt" endcap="flat" joinstyle="miter" miterlimit="10" on="false" color="#000000" opacity="0"/>
                  <v:fill on="true" color="#ffffff"/>
                </v:shape>
                <w10:wrap type="square"/>
              </v:group>
            </w:pict>
          </mc:Fallback>
        </mc:AlternateContent>
      </w:r>
      <w:r>
        <w:rPr>
          <w:rFonts w:ascii="Cambria" w:eastAsia="Cambria" w:hAnsi="Cambria" w:cs="Cambria"/>
          <w:sz w:val="24"/>
        </w:rPr>
        <w:t xml:space="preserve">Responsible clinician’s signature </w:t>
      </w:r>
    </w:p>
    <w:p w14:paraId="7A5DD988" w14:textId="77777777" w:rsidR="00FA7B96" w:rsidRDefault="00547FBA">
      <w:pPr>
        <w:spacing w:after="212" w:line="259" w:lineRule="auto"/>
        <w:ind w:left="0" w:right="0" w:firstLine="0"/>
        <w:jc w:val="left"/>
      </w:pPr>
      <w:r>
        <w:rPr>
          <w:rFonts w:ascii="Cambria" w:eastAsia="Cambria" w:hAnsi="Cambria" w:cs="Cambria"/>
          <w:sz w:val="2"/>
        </w:rPr>
        <w:lastRenderedPageBreak/>
        <w:t xml:space="preserve">  </w:t>
      </w:r>
    </w:p>
    <w:p w14:paraId="7D6F2346" w14:textId="77777777" w:rsidR="00FA7B96" w:rsidRDefault="00547FBA">
      <w:pPr>
        <w:spacing w:after="7" w:line="259" w:lineRule="auto"/>
        <w:ind w:left="0" w:right="0" w:firstLine="0"/>
        <w:jc w:val="left"/>
      </w:pPr>
      <w:r>
        <w:t xml:space="preserve"> </w:t>
      </w:r>
    </w:p>
    <w:p w14:paraId="2BA931C9" w14:textId="77777777" w:rsidR="00FA7B96" w:rsidRDefault="00547FBA">
      <w:pPr>
        <w:spacing w:after="7" w:line="259" w:lineRule="auto"/>
        <w:ind w:left="0" w:right="0" w:firstLine="0"/>
        <w:jc w:val="left"/>
      </w:pPr>
      <w:r>
        <w:t xml:space="preserve"> </w:t>
      </w:r>
    </w:p>
    <w:p w14:paraId="14E7C184" w14:textId="77777777" w:rsidR="00FA7B96" w:rsidRDefault="00547FBA">
      <w:pPr>
        <w:spacing w:after="0" w:line="267" w:lineRule="auto"/>
        <w:ind w:left="0" w:right="10872" w:firstLine="0"/>
        <w:jc w:val="left"/>
      </w:pPr>
      <w:r>
        <w:t xml:space="preserve">  </w:t>
      </w:r>
    </w:p>
    <w:p w14:paraId="19F7A219" w14:textId="77777777" w:rsidR="00FA7B96" w:rsidRDefault="00547FBA">
      <w:pPr>
        <w:spacing w:after="7" w:line="259" w:lineRule="auto"/>
        <w:ind w:left="0" w:right="0" w:firstLine="0"/>
        <w:jc w:val="left"/>
      </w:pPr>
      <w:r>
        <w:t xml:space="preserve"> </w:t>
      </w:r>
    </w:p>
    <w:p w14:paraId="4C1254F3" w14:textId="77777777" w:rsidR="00FA7B96" w:rsidRDefault="00547FBA">
      <w:pPr>
        <w:spacing w:after="0" w:line="267" w:lineRule="auto"/>
        <w:ind w:left="0" w:right="10872" w:firstLine="0"/>
        <w:jc w:val="left"/>
      </w:pPr>
      <w:r>
        <w:t xml:space="preserve">  </w:t>
      </w:r>
    </w:p>
    <w:p w14:paraId="7651CD22" w14:textId="77777777" w:rsidR="00FA7B96" w:rsidRDefault="00547FBA">
      <w:pPr>
        <w:spacing w:after="7" w:line="259" w:lineRule="auto"/>
        <w:ind w:left="0" w:right="0" w:firstLine="0"/>
        <w:jc w:val="left"/>
      </w:pPr>
      <w:r>
        <w:t xml:space="preserve"> </w:t>
      </w:r>
    </w:p>
    <w:p w14:paraId="3B378FE8" w14:textId="77777777" w:rsidR="00FA7B96" w:rsidRDefault="00547FBA">
      <w:pPr>
        <w:spacing w:after="0" w:line="267" w:lineRule="auto"/>
        <w:ind w:left="0" w:right="10872" w:firstLine="0"/>
        <w:jc w:val="left"/>
      </w:pPr>
      <w:r>
        <w:t xml:space="preserve">  </w:t>
      </w:r>
    </w:p>
    <w:p w14:paraId="5D98892D" w14:textId="77777777" w:rsidR="00FA7B96" w:rsidRDefault="00547FBA">
      <w:pPr>
        <w:spacing w:after="7" w:line="259" w:lineRule="auto"/>
        <w:ind w:left="0" w:right="0" w:firstLine="0"/>
        <w:jc w:val="left"/>
      </w:pPr>
      <w:r>
        <w:t xml:space="preserve"> </w:t>
      </w:r>
    </w:p>
    <w:p w14:paraId="3FD371A4" w14:textId="77777777" w:rsidR="00FA7B96" w:rsidRDefault="00547FBA">
      <w:pPr>
        <w:spacing w:after="0" w:line="267" w:lineRule="auto"/>
        <w:ind w:left="0" w:right="10872" w:firstLine="0"/>
        <w:jc w:val="left"/>
      </w:pPr>
      <w:r>
        <w:t xml:space="preserve">  </w:t>
      </w:r>
    </w:p>
    <w:p w14:paraId="2DBB88CE" w14:textId="77777777" w:rsidR="00FA7B96" w:rsidRDefault="00547FBA">
      <w:pPr>
        <w:spacing w:after="7" w:line="259" w:lineRule="auto"/>
        <w:ind w:left="0" w:right="0" w:firstLine="0"/>
        <w:jc w:val="left"/>
      </w:pPr>
      <w:r>
        <w:t xml:space="preserve"> </w:t>
      </w:r>
    </w:p>
    <w:p w14:paraId="0E7C13B7" w14:textId="77777777" w:rsidR="00FA7B96" w:rsidRDefault="00547FBA">
      <w:pPr>
        <w:spacing w:after="0" w:line="267" w:lineRule="auto"/>
        <w:ind w:left="0" w:right="10872" w:firstLine="0"/>
        <w:jc w:val="left"/>
      </w:pPr>
      <w:r>
        <w:t xml:space="preserve">  </w:t>
      </w:r>
    </w:p>
    <w:p w14:paraId="490D14E5" w14:textId="77777777" w:rsidR="00FA7B96" w:rsidRDefault="00547FBA">
      <w:pPr>
        <w:spacing w:after="7" w:line="259" w:lineRule="auto"/>
        <w:ind w:left="0" w:right="0" w:firstLine="0"/>
        <w:jc w:val="left"/>
      </w:pPr>
      <w:r>
        <w:t xml:space="preserve"> </w:t>
      </w:r>
    </w:p>
    <w:p w14:paraId="15E75EA0" w14:textId="77777777" w:rsidR="00FA7B96" w:rsidRDefault="00547FBA">
      <w:pPr>
        <w:spacing w:after="0" w:line="267" w:lineRule="auto"/>
        <w:ind w:left="0" w:right="10872" w:firstLine="0"/>
        <w:jc w:val="left"/>
      </w:pPr>
      <w:r>
        <w:t xml:space="preserve">  </w:t>
      </w:r>
    </w:p>
    <w:p w14:paraId="6825D3E6" w14:textId="77777777" w:rsidR="00FA7B96" w:rsidRDefault="00547FBA">
      <w:pPr>
        <w:spacing w:after="7" w:line="259" w:lineRule="auto"/>
        <w:ind w:left="0" w:right="0" w:firstLine="0"/>
        <w:jc w:val="left"/>
      </w:pPr>
      <w:r>
        <w:t xml:space="preserve"> </w:t>
      </w:r>
    </w:p>
    <w:p w14:paraId="0E3F0C1A" w14:textId="77777777" w:rsidR="00FA7B96" w:rsidRDefault="00547FBA">
      <w:pPr>
        <w:spacing w:after="0" w:line="267" w:lineRule="auto"/>
        <w:ind w:left="0" w:right="10872" w:firstLine="0"/>
        <w:jc w:val="left"/>
      </w:pPr>
      <w:r>
        <w:t xml:space="preserve">  </w:t>
      </w:r>
    </w:p>
    <w:p w14:paraId="23C00A5A" w14:textId="77777777" w:rsidR="00FA7B96" w:rsidRDefault="00547FBA">
      <w:pPr>
        <w:spacing w:after="7" w:line="259" w:lineRule="auto"/>
        <w:ind w:left="0" w:right="0" w:firstLine="0"/>
        <w:jc w:val="left"/>
      </w:pPr>
      <w:r>
        <w:t xml:space="preserve"> </w:t>
      </w:r>
    </w:p>
    <w:p w14:paraId="1959EE6C" w14:textId="77777777" w:rsidR="00FA7B96" w:rsidRDefault="00547FBA">
      <w:pPr>
        <w:spacing w:after="0" w:line="267" w:lineRule="auto"/>
        <w:ind w:left="0" w:right="10872" w:firstLine="0"/>
        <w:jc w:val="left"/>
      </w:pPr>
      <w:r>
        <w:t xml:space="preserve">  </w:t>
      </w:r>
    </w:p>
    <w:p w14:paraId="2A1C62E7" w14:textId="77777777" w:rsidR="00FA7B96" w:rsidRDefault="00547FBA">
      <w:pPr>
        <w:spacing w:after="7" w:line="259" w:lineRule="auto"/>
        <w:ind w:left="0" w:right="0" w:firstLine="0"/>
        <w:jc w:val="left"/>
      </w:pPr>
      <w:r>
        <w:t xml:space="preserve"> </w:t>
      </w:r>
    </w:p>
    <w:p w14:paraId="1E0AFE34" w14:textId="77777777" w:rsidR="00FA7B96" w:rsidRDefault="00547FBA">
      <w:pPr>
        <w:spacing w:after="0" w:line="267" w:lineRule="auto"/>
        <w:ind w:left="0" w:right="10872" w:firstLine="0"/>
        <w:jc w:val="left"/>
      </w:pPr>
      <w:r>
        <w:t xml:space="preserve">  </w:t>
      </w:r>
    </w:p>
    <w:p w14:paraId="26C6D2E8" w14:textId="77777777" w:rsidR="00FA7B96" w:rsidRDefault="00547FBA">
      <w:pPr>
        <w:spacing w:after="7" w:line="259" w:lineRule="auto"/>
        <w:ind w:left="0" w:right="0" w:firstLine="0"/>
        <w:jc w:val="left"/>
      </w:pPr>
      <w:r>
        <w:t xml:space="preserve"> </w:t>
      </w:r>
    </w:p>
    <w:p w14:paraId="3495C2BB" w14:textId="77777777" w:rsidR="00FA7B96" w:rsidRDefault="00547FBA">
      <w:pPr>
        <w:spacing w:after="0" w:line="267" w:lineRule="auto"/>
        <w:ind w:left="0" w:right="10872" w:firstLine="0"/>
        <w:jc w:val="left"/>
      </w:pPr>
      <w:r>
        <w:t xml:space="preserve">  </w:t>
      </w:r>
    </w:p>
    <w:p w14:paraId="705C5F77" w14:textId="112FBE17" w:rsidR="00FA7B96" w:rsidRDefault="00547FBA">
      <w:pPr>
        <w:spacing w:after="0" w:line="259" w:lineRule="auto"/>
        <w:ind w:left="0" w:right="0" w:firstLine="0"/>
        <w:jc w:val="left"/>
      </w:pPr>
      <w:r>
        <w:t xml:space="preserve"> </w:t>
      </w:r>
    </w:p>
    <w:p w14:paraId="6F9C21CA" w14:textId="53C92D61" w:rsidR="00C952ED" w:rsidRDefault="00C952ED">
      <w:pPr>
        <w:spacing w:after="0" w:line="259" w:lineRule="auto"/>
        <w:ind w:left="0" w:right="0" w:firstLine="0"/>
        <w:jc w:val="left"/>
      </w:pPr>
    </w:p>
    <w:p w14:paraId="67DECAC3" w14:textId="69158396" w:rsidR="00C952ED" w:rsidRDefault="00C952ED">
      <w:pPr>
        <w:spacing w:after="0" w:line="259" w:lineRule="auto"/>
        <w:ind w:left="0" w:right="0" w:firstLine="0"/>
        <w:jc w:val="left"/>
      </w:pPr>
    </w:p>
    <w:p w14:paraId="79660F25" w14:textId="5B5FEFBB" w:rsidR="00C952ED" w:rsidRDefault="00C952ED">
      <w:pPr>
        <w:spacing w:after="0" w:line="259" w:lineRule="auto"/>
        <w:ind w:left="0" w:right="0" w:firstLine="0"/>
        <w:jc w:val="left"/>
      </w:pPr>
    </w:p>
    <w:p w14:paraId="0A7CCB5A" w14:textId="7091FD2E" w:rsidR="00C952ED" w:rsidRDefault="00C952ED">
      <w:pPr>
        <w:spacing w:after="0" w:line="259" w:lineRule="auto"/>
        <w:ind w:left="0" w:right="0" w:firstLine="0"/>
        <w:jc w:val="left"/>
      </w:pPr>
    </w:p>
    <w:p w14:paraId="2BAAC479" w14:textId="51402C0D" w:rsidR="00C952ED" w:rsidRDefault="00C952ED">
      <w:pPr>
        <w:spacing w:after="0" w:line="259" w:lineRule="auto"/>
        <w:ind w:left="0" w:right="0" w:firstLine="0"/>
        <w:jc w:val="left"/>
      </w:pPr>
    </w:p>
    <w:p w14:paraId="25E6BD40" w14:textId="1FF70184" w:rsidR="00C952ED" w:rsidRDefault="00C952ED">
      <w:pPr>
        <w:spacing w:after="0" w:line="259" w:lineRule="auto"/>
        <w:ind w:left="0" w:right="0" w:firstLine="0"/>
        <w:jc w:val="left"/>
      </w:pPr>
    </w:p>
    <w:p w14:paraId="6201E072" w14:textId="7D0C57CB" w:rsidR="00C952ED" w:rsidRDefault="00C952ED">
      <w:pPr>
        <w:spacing w:after="0" w:line="259" w:lineRule="auto"/>
        <w:ind w:left="0" w:right="0" w:firstLine="0"/>
        <w:jc w:val="left"/>
      </w:pPr>
    </w:p>
    <w:p w14:paraId="5D90F38A" w14:textId="1CDBEB72" w:rsidR="00C952ED" w:rsidRDefault="00C952ED">
      <w:pPr>
        <w:spacing w:after="0" w:line="259" w:lineRule="auto"/>
        <w:ind w:left="0" w:right="0" w:firstLine="0"/>
        <w:jc w:val="left"/>
      </w:pPr>
    </w:p>
    <w:p w14:paraId="3BE446FC" w14:textId="3F8411D5" w:rsidR="00C952ED" w:rsidRDefault="00C952ED">
      <w:pPr>
        <w:spacing w:after="0" w:line="259" w:lineRule="auto"/>
        <w:ind w:left="0" w:right="0" w:firstLine="0"/>
        <w:jc w:val="left"/>
      </w:pPr>
    </w:p>
    <w:p w14:paraId="48ACDB84" w14:textId="2A6E2734" w:rsidR="00C952ED" w:rsidRDefault="00C952ED">
      <w:pPr>
        <w:spacing w:after="0" w:line="259" w:lineRule="auto"/>
        <w:ind w:left="0" w:right="0" w:firstLine="0"/>
        <w:jc w:val="left"/>
      </w:pPr>
    </w:p>
    <w:p w14:paraId="5EE2BDF8" w14:textId="3B9EC942" w:rsidR="00C952ED" w:rsidRDefault="00C952ED">
      <w:pPr>
        <w:spacing w:after="0" w:line="259" w:lineRule="auto"/>
        <w:ind w:left="0" w:right="0" w:firstLine="0"/>
        <w:jc w:val="left"/>
      </w:pPr>
    </w:p>
    <w:p w14:paraId="559BAD9C" w14:textId="50602232" w:rsidR="00C952ED" w:rsidRDefault="00C952ED">
      <w:pPr>
        <w:spacing w:after="0" w:line="259" w:lineRule="auto"/>
        <w:ind w:left="0" w:right="0" w:firstLine="0"/>
        <w:jc w:val="left"/>
      </w:pPr>
    </w:p>
    <w:p w14:paraId="130CC0EB" w14:textId="6B51A84C" w:rsidR="00C952ED" w:rsidRDefault="00C952ED">
      <w:pPr>
        <w:spacing w:after="0" w:line="259" w:lineRule="auto"/>
        <w:ind w:left="0" w:right="0" w:firstLine="0"/>
        <w:jc w:val="left"/>
      </w:pPr>
    </w:p>
    <w:p w14:paraId="36B25CE7" w14:textId="73A2D5F8" w:rsidR="00C952ED" w:rsidRDefault="00C952ED">
      <w:pPr>
        <w:spacing w:after="0" w:line="259" w:lineRule="auto"/>
        <w:ind w:left="0" w:right="0" w:firstLine="0"/>
        <w:jc w:val="left"/>
      </w:pPr>
    </w:p>
    <w:p w14:paraId="48F772F2" w14:textId="58017E76" w:rsidR="00C952ED" w:rsidRDefault="00C952ED">
      <w:pPr>
        <w:spacing w:after="0" w:line="259" w:lineRule="auto"/>
        <w:ind w:left="0" w:right="0" w:firstLine="0"/>
        <w:jc w:val="left"/>
      </w:pPr>
    </w:p>
    <w:p w14:paraId="4C5D58D2" w14:textId="342555F8" w:rsidR="00C952ED" w:rsidRDefault="00C952ED">
      <w:pPr>
        <w:spacing w:after="0" w:line="259" w:lineRule="auto"/>
        <w:ind w:left="0" w:right="0" w:firstLine="0"/>
        <w:jc w:val="left"/>
      </w:pPr>
    </w:p>
    <w:p w14:paraId="175FD13B" w14:textId="51EA7882" w:rsidR="00C952ED" w:rsidRDefault="00C952ED">
      <w:pPr>
        <w:spacing w:after="0" w:line="259" w:lineRule="auto"/>
        <w:ind w:left="0" w:right="0" w:firstLine="0"/>
        <w:jc w:val="left"/>
      </w:pPr>
    </w:p>
    <w:p w14:paraId="2B1DF649" w14:textId="377E06F1" w:rsidR="00C952ED" w:rsidRDefault="00C952ED">
      <w:pPr>
        <w:spacing w:after="0" w:line="259" w:lineRule="auto"/>
        <w:ind w:left="0" w:right="0" w:firstLine="0"/>
        <w:jc w:val="left"/>
      </w:pPr>
    </w:p>
    <w:p w14:paraId="78DD1CC5" w14:textId="55A5ADDF" w:rsidR="00C952ED" w:rsidRDefault="00C952ED">
      <w:pPr>
        <w:spacing w:after="0" w:line="259" w:lineRule="auto"/>
        <w:ind w:left="0" w:right="0" w:firstLine="0"/>
        <w:jc w:val="left"/>
      </w:pPr>
    </w:p>
    <w:p w14:paraId="500C2B0A" w14:textId="7DDBEF1A" w:rsidR="00C952ED" w:rsidRDefault="00C952ED">
      <w:pPr>
        <w:spacing w:after="0" w:line="259" w:lineRule="auto"/>
        <w:ind w:left="0" w:right="0" w:firstLine="0"/>
        <w:jc w:val="left"/>
      </w:pPr>
    </w:p>
    <w:p w14:paraId="7970BBCB" w14:textId="74E1449E" w:rsidR="00C952ED" w:rsidRDefault="00C952ED">
      <w:pPr>
        <w:spacing w:after="0" w:line="259" w:lineRule="auto"/>
        <w:ind w:left="0" w:right="0" w:firstLine="0"/>
        <w:jc w:val="left"/>
      </w:pPr>
    </w:p>
    <w:p w14:paraId="01125491" w14:textId="3742F932" w:rsidR="00C952ED" w:rsidRDefault="00C952ED">
      <w:pPr>
        <w:spacing w:after="0" w:line="259" w:lineRule="auto"/>
        <w:ind w:left="0" w:right="0" w:firstLine="0"/>
        <w:jc w:val="left"/>
      </w:pPr>
    </w:p>
    <w:p w14:paraId="1F5EC7B0" w14:textId="121F65AF" w:rsidR="00C952ED" w:rsidRDefault="00C952ED">
      <w:pPr>
        <w:spacing w:after="0" w:line="259" w:lineRule="auto"/>
        <w:ind w:left="0" w:right="0" w:firstLine="0"/>
        <w:jc w:val="left"/>
      </w:pPr>
    </w:p>
    <w:p w14:paraId="598CADA2" w14:textId="04EE0F80" w:rsidR="00C952ED" w:rsidRDefault="00C952ED">
      <w:pPr>
        <w:spacing w:after="0" w:line="259" w:lineRule="auto"/>
        <w:ind w:left="0" w:right="0" w:firstLine="0"/>
        <w:jc w:val="left"/>
      </w:pPr>
    </w:p>
    <w:p w14:paraId="3BD54757" w14:textId="77777777" w:rsidR="00C952ED" w:rsidRDefault="00C952ED">
      <w:pPr>
        <w:spacing w:after="0" w:line="259" w:lineRule="auto"/>
        <w:ind w:left="0" w:right="0" w:firstLine="0"/>
        <w:jc w:val="left"/>
      </w:pPr>
    </w:p>
    <w:p w14:paraId="22C748C6" w14:textId="77777777" w:rsidR="00FA7B96" w:rsidRDefault="00547FBA">
      <w:pPr>
        <w:spacing w:after="8" w:line="259" w:lineRule="auto"/>
        <w:ind w:left="0" w:right="0" w:firstLine="0"/>
        <w:jc w:val="left"/>
      </w:pPr>
      <w:r>
        <w:t xml:space="preserve"> </w:t>
      </w:r>
    </w:p>
    <w:p w14:paraId="523FA72D" w14:textId="77777777" w:rsidR="00FA7B96" w:rsidRDefault="00547FBA">
      <w:pPr>
        <w:pStyle w:val="Heading2"/>
        <w:tabs>
          <w:tab w:val="center" w:pos="721"/>
          <w:tab w:val="center" w:pos="1441"/>
          <w:tab w:val="center" w:pos="2161"/>
          <w:tab w:val="center" w:pos="2881"/>
          <w:tab w:val="center" w:pos="3601"/>
          <w:tab w:val="center" w:pos="4321"/>
          <w:tab w:val="center" w:pos="5041"/>
          <w:tab w:val="center" w:pos="5761"/>
          <w:tab w:val="center" w:pos="6481"/>
          <w:tab w:val="center" w:pos="7201"/>
          <w:tab w:val="center" w:pos="7921"/>
          <w:tab w:val="center" w:pos="9135"/>
        </w:tabs>
        <w:spacing w:after="10"/>
        <w:ind w:left="0" w:firstLine="0"/>
      </w:pPr>
      <w:r>
        <w:rPr>
          <w:b w:val="0"/>
          <w:i w:val="0"/>
        </w:rPr>
        <w:lastRenderedPageBreak/>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t xml:space="preserve"> </w:t>
      </w:r>
      <w:r>
        <w:rPr>
          <w:b w:val="0"/>
          <w:i w:val="0"/>
        </w:rPr>
        <w:tab/>
      </w:r>
      <w:r>
        <w:rPr>
          <w:i w:val="0"/>
        </w:rPr>
        <w:t xml:space="preserve">ANNEX B </w:t>
      </w:r>
    </w:p>
    <w:p w14:paraId="6EFD3B9E" w14:textId="77777777" w:rsidR="00FA7B96" w:rsidRDefault="00547FBA">
      <w:pPr>
        <w:spacing w:after="43"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E6B4F28" wp14:editId="55C891E3">
                <wp:simplePos x="0" y="0"/>
                <wp:positionH relativeFrom="column">
                  <wp:posOffset>10209</wp:posOffset>
                </wp:positionH>
                <wp:positionV relativeFrom="paragraph">
                  <wp:posOffset>57921</wp:posOffset>
                </wp:positionV>
                <wp:extent cx="1282337" cy="1031074"/>
                <wp:effectExtent l="0" t="0" r="0" b="0"/>
                <wp:wrapSquare wrapText="bothSides"/>
                <wp:docPr id="35832" name="Group 35832"/>
                <wp:cNvGraphicFramePr/>
                <a:graphic xmlns:a="http://schemas.openxmlformats.org/drawingml/2006/main">
                  <a:graphicData uri="http://schemas.microsoft.com/office/word/2010/wordprocessingGroup">
                    <wpg:wgp>
                      <wpg:cNvGrpSpPr/>
                      <wpg:grpSpPr>
                        <a:xfrm>
                          <a:off x="0" y="0"/>
                          <a:ext cx="1282337" cy="1031074"/>
                          <a:chOff x="0" y="0"/>
                          <a:chExt cx="1282337" cy="1031074"/>
                        </a:xfrm>
                      </wpg:grpSpPr>
                      <pic:pic xmlns:pic="http://schemas.openxmlformats.org/drawingml/2006/picture">
                        <pic:nvPicPr>
                          <pic:cNvPr id="6825" name="Picture 6825"/>
                          <pic:cNvPicPr/>
                        </pic:nvPicPr>
                        <pic:blipFill>
                          <a:blip r:embed="rId16"/>
                          <a:stretch>
                            <a:fillRect/>
                          </a:stretch>
                        </pic:blipFill>
                        <pic:spPr>
                          <a:xfrm>
                            <a:off x="1072131" y="999368"/>
                            <a:ext cx="12192" cy="2286"/>
                          </a:xfrm>
                          <a:prstGeom prst="rect">
                            <a:avLst/>
                          </a:prstGeom>
                        </pic:spPr>
                      </pic:pic>
                      <wps:wsp>
                        <wps:cNvPr id="6826" name="Rectangle 6826"/>
                        <wps:cNvSpPr/>
                        <wps:spPr>
                          <a:xfrm>
                            <a:off x="1133853" y="875452"/>
                            <a:ext cx="51528" cy="206977"/>
                          </a:xfrm>
                          <a:prstGeom prst="rect">
                            <a:avLst/>
                          </a:prstGeom>
                          <a:ln>
                            <a:noFill/>
                          </a:ln>
                        </wps:spPr>
                        <wps:txbx>
                          <w:txbxContent>
                            <w:p w14:paraId="71F7DBE1"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185" name="Picture 7185"/>
                          <pic:cNvPicPr/>
                        </pic:nvPicPr>
                        <pic:blipFill>
                          <a:blip r:embed="rId12"/>
                          <a:stretch>
                            <a:fillRect/>
                          </a:stretch>
                        </pic:blipFill>
                        <pic:spPr>
                          <a:xfrm>
                            <a:off x="0" y="0"/>
                            <a:ext cx="1282337" cy="1005625"/>
                          </a:xfrm>
                          <a:prstGeom prst="rect">
                            <a:avLst/>
                          </a:prstGeom>
                        </pic:spPr>
                      </pic:pic>
                    </wpg:wgp>
                  </a:graphicData>
                </a:graphic>
              </wp:anchor>
            </w:drawing>
          </mc:Choice>
          <mc:Fallback xmlns:a="http://schemas.openxmlformats.org/drawingml/2006/main">
            <w:pict>
              <v:group id="Group 35832" style="width:100.971pt;height:81.1869pt;position:absolute;mso-position-horizontal-relative:text;mso-position-horizontal:absolute;margin-left:0.803833pt;mso-position-vertical-relative:text;margin-top:4.56073pt;" coordsize="12823,10310">
                <v:shape id="Picture 6825" style="position:absolute;width:121;height:22;left:10721;top:9993;" filled="f">
                  <v:imagedata r:id="rId17"/>
                </v:shape>
                <v:rect id="Rectangle 6826" style="position:absolute;width:515;height:2069;left:11338;top:8754;" filled="f" stroked="f">
                  <v:textbox inset="0,0,0,0">
                    <w:txbxContent>
                      <w:p>
                        <w:pPr>
                          <w:spacing w:before="0" w:after="160" w:line="259" w:lineRule="auto"/>
                          <w:ind w:left="0" w:right="0" w:firstLine="0"/>
                          <w:jc w:val="left"/>
                        </w:pPr>
                        <w:r>
                          <w:rPr/>
                          <w:t xml:space="preserve"> </w:t>
                        </w:r>
                      </w:p>
                    </w:txbxContent>
                  </v:textbox>
                </v:rect>
                <v:shape id="Picture 7185" style="position:absolute;width:12823;height:10056;left:0;top:0;" filled="f">
                  <v:imagedata r:id="rId14"/>
                </v:shape>
                <w10:wrap type="square"/>
              </v:group>
            </w:pict>
          </mc:Fallback>
        </mc:AlternateContent>
      </w:r>
      <w:r>
        <w:t xml:space="preserve"> </w:t>
      </w:r>
    </w:p>
    <w:p w14:paraId="03E5072D" w14:textId="77777777" w:rsidR="00FA7B96" w:rsidRDefault="00547FBA">
      <w:pPr>
        <w:pStyle w:val="Heading2"/>
        <w:spacing w:after="177" w:line="259" w:lineRule="auto"/>
        <w:ind w:left="26" w:right="342"/>
        <w:jc w:val="right"/>
      </w:pPr>
      <w:r>
        <w:rPr>
          <w:i w:val="0"/>
          <w:sz w:val="28"/>
        </w:rPr>
        <w:t>Medical Leave application for restricted patients</w:t>
      </w:r>
    </w:p>
    <w:p w14:paraId="0450F6AF" w14:textId="77777777" w:rsidR="00FA7B96" w:rsidRDefault="00547FBA">
      <w:pPr>
        <w:spacing w:after="296" w:line="351" w:lineRule="auto"/>
        <w:ind w:left="26" w:right="343"/>
        <w:jc w:val="right"/>
      </w:pPr>
      <w:r>
        <w:rPr>
          <w:b/>
        </w:rPr>
        <w:t>Mental Health Casework Section</w:t>
      </w:r>
    </w:p>
    <w:p w14:paraId="311446EE" w14:textId="77777777" w:rsidR="00FA7B96" w:rsidRDefault="00547FBA">
      <w:pPr>
        <w:spacing w:after="689" w:line="259" w:lineRule="auto"/>
        <w:ind w:left="0" w:right="0" w:firstLine="0"/>
        <w:jc w:val="left"/>
      </w:pPr>
      <w:r>
        <w:rPr>
          <w:sz w:val="2"/>
        </w:rPr>
        <w:t xml:space="preserve">   </w:t>
      </w:r>
    </w:p>
    <w:p w14:paraId="71F1EA81" w14:textId="77777777" w:rsidR="00FA7B96" w:rsidRDefault="00547FBA">
      <w:pPr>
        <w:spacing w:after="13" w:line="249" w:lineRule="auto"/>
        <w:ind w:left="-5" w:right="258"/>
        <w:jc w:val="left"/>
      </w:pPr>
      <w:r>
        <w:rPr>
          <w:rFonts w:ascii="Cambria" w:eastAsia="Cambria" w:hAnsi="Cambria" w:cs="Cambria"/>
          <w:sz w:val="24"/>
        </w:rPr>
        <w:t>Please send the completed form to the Mental Health Casework Section</w:t>
      </w:r>
      <w:r>
        <w:rPr>
          <w:rFonts w:ascii="Cambria" w:eastAsia="Cambria" w:hAnsi="Cambria" w:cs="Cambria"/>
          <w:b/>
          <w:sz w:val="24"/>
        </w:rPr>
        <w:t xml:space="preserve"> at:  </w:t>
      </w:r>
    </w:p>
    <w:p w14:paraId="40E98460" w14:textId="45BFF7AE" w:rsidR="00C952ED" w:rsidRDefault="00C952ED">
      <w:pPr>
        <w:spacing w:after="0" w:line="259" w:lineRule="auto"/>
        <w:ind w:left="0" w:right="0" w:firstLine="0"/>
        <w:jc w:val="left"/>
        <w:rPr>
          <w:rFonts w:ascii="Cambria" w:eastAsia="Cambria" w:hAnsi="Cambria" w:cs="Cambria"/>
          <w:b/>
          <w:sz w:val="24"/>
        </w:rPr>
      </w:pPr>
      <w:hyperlink r:id="rId18" w:history="1">
        <w:r w:rsidRPr="00F7598E">
          <w:rPr>
            <w:rStyle w:val="Hyperlink"/>
            <w:rFonts w:ascii="Cambria" w:eastAsia="Cambria" w:hAnsi="Cambria" w:cs="Cambria"/>
            <w:b/>
            <w:sz w:val="24"/>
          </w:rPr>
          <w:t>MHCSmailbox@justice.gov.uk</w:t>
        </w:r>
      </w:hyperlink>
    </w:p>
    <w:p w14:paraId="0FAF49C3" w14:textId="7D3DA4D5" w:rsidR="00FA7B96" w:rsidRDefault="00547FBA">
      <w:pPr>
        <w:spacing w:after="0" w:line="259" w:lineRule="auto"/>
        <w:ind w:left="0" w:right="0" w:firstLine="0"/>
        <w:jc w:val="left"/>
      </w:pPr>
      <w:bookmarkStart w:id="0" w:name="_GoBack"/>
      <w:bookmarkEnd w:id="0"/>
      <w:r>
        <w:rPr>
          <w:rFonts w:ascii="Cambria" w:eastAsia="Cambria" w:hAnsi="Cambria" w:cs="Cambria"/>
          <w:sz w:val="24"/>
        </w:rPr>
        <w:t xml:space="preserve"> </w:t>
      </w:r>
    </w:p>
    <w:p w14:paraId="52AD6FF7" w14:textId="77777777" w:rsidR="00FA7B96" w:rsidRDefault="00547FBA">
      <w:pPr>
        <w:spacing w:after="546" w:line="249" w:lineRule="auto"/>
        <w:ind w:left="-5"/>
        <w:jc w:val="left"/>
      </w:pPr>
      <w:r>
        <w:rPr>
          <w:rFonts w:ascii="Cambria" w:eastAsia="Cambria" w:hAnsi="Cambria" w:cs="Cambria"/>
          <w:sz w:val="24"/>
        </w:rPr>
        <w:t xml:space="preserve">With immediate effect, each occasion of leave for medical appointments or treatment will require the written consent of the Ministry of Justice. </w:t>
      </w:r>
      <w:r>
        <w:rPr>
          <w:rFonts w:ascii="Cambria" w:eastAsia="Cambria" w:hAnsi="Cambria" w:cs="Cambria"/>
          <w:b/>
          <w:sz w:val="24"/>
        </w:rPr>
        <w:t>If the Secretary of State has previously granted pe</w:t>
      </w:r>
      <w:r>
        <w:rPr>
          <w:rFonts w:ascii="Cambria" w:eastAsia="Cambria" w:hAnsi="Cambria" w:cs="Cambria"/>
          <w:b/>
          <w:sz w:val="24"/>
        </w:rPr>
        <w:t>rmission for escorted or unescorted community leave at the Responsible Clinician’s discretion, and that permission has not been revoked, no further application for leave is required.</w:t>
      </w:r>
      <w:r>
        <w:rPr>
          <w:rFonts w:ascii="Cambria" w:eastAsia="Cambria" w:hAnsi="Cambria" w:cs="Cambria"/>
          <w:sz w:val="24"/>
        </w:rPr>
        <w:t xml:space="preserve"> </w:t>
      </w:r>
    </w:p>
    <w:p w14:paraId="62AD446C" w14:textId="77777777" w:rsidR="00FA7B96" w:rsidRDefault="00547FBA">
      <w:pPr>
        <w:pStyle w:val="Heading1"/>
        <w:ind w:left="-5"/>
      </w:pPr>
      <w:r>
        <w:t>Patient’s</w:t>
      </w:r>
      <w:r>
        <w:t xml:space="preserve"> </w:t>
      </w:r>
      <w:r>
        <w:t>basic</w:t>
      </w:r>
      <w:r>
        <w:t xml:space="preserve"> </w:t>
      </w:r>
      <w:r>
        <w:t>details</w:t>
      </w:r>
      <w:r>
        <w:t xml:space="preserve">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6A7D1688" w14:textId="77777777">
        <w:trPr>
          <w:trHeight w:val="408"/>
        </w:trPr>
        <w:tc>
          <w:tcPr>
            <w:tcW w:w="6917" w:type="dxa"/>
            <w:tcBorders>
              <w:top w:val="single" w:sz="4" w:space="0" w:color="000000"/>
              <w:left w:val="single" w:sz="4" w:space="0" w:color="000000"/>
              <w:bottom w:val="single" w:sz="4" w:space="0" w:color="000000"/>
              <w:right w:val="single" w:sz="4" w:space="0" w:color="000000"/>
            </w:tcBorders>
          </w:tcPr>
          <w:p w14:paraId="2C26E071"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5BD6442F" w14:textId="77777777" w:rsidR="00FA7B96" w:rsidRDefault="00547FBA">
      <w:pPr>
        <w:ind w:left="10" w:right="331"/>
      </w:pPr>
      <w:r>
        <w:t xml:space="preserve">Full name of patient </w:t>
      </w:r>
    </w:p>
    <w:p w14:paraId="4602A4AD" w14:textId="77777777" w:rsidR="00FA7B96" w:rsidRDefault="00547FBA">
      <w:pPr>
        <w:spacing w:after="152" w:line="259" w:lineRule="auto"/>
        <w:ind w:left="0" w:right="0" w:firstLine="0"/>
        <w:jc w:val="left"/>
      </w:pPr>
      <w:r>
        <w:rPr>
          <w:sz w:val="6"/>
        </w:rPr>
        <w:t xml:space="preserve"> </w:t>
      </w:r>
    </w:p>
    <w:p w14:paraId="6E74665F" w14:textId="77777777" w:rsidR="00FA7B96" w:rsidRDefault="00547FBA">
      <w:pPr>
        <w:ind w:left="10" w:right="334"/>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A91A1F0" wp14:editId="0FFE19F4">
                <wp:simplePos x="0" y="0"/>
                <wp:positionH relativeFrom="column">
                  <wp:posOffset>2337354</wp:posOffset>
                </wp:positionH>
                <wp:positionV relativeFrom="paragraph">
                  <wp:posOffset>-9433</wp:posOffset>
                </wp:positionV>
                <wp:extent cx="4393692" cy="573786"/>
                <wp:effectExtent l="0" t="0" r="0" b="0"/>
                <wp:wrapSquare wrapText="bothSides"/>
                <wp:docPr id="35833" name="Group 35833"/>
                <wp:cNvGraphicFramePr/>
                <a:graphic xmlns:a="http://schemas.openxmlformats.org/drawingml/2006/main">
                  <a:graphicData uri="http://schemas.microsoft.com/office/word/2010/wordprocessingGroup">
                    <wpg:wgp>
                      <wpg:cNvGrpSpPr/>
                      <wpg:grpSpPr>
                        <a:xfrm>
                          <a:off x="0" y="0"/>
                          <a:ext cx="4393692" cy="573786"/>
                          <a:chOff x="0" y="0"/>
                          <a:chExt cx="4393692" cy="573786"/>
                        </a:xfrm>
                      </wpg:grpSpPr>
                      <wps:wsp>
                        <wps:cNvPr id="7013" name="Rectangle 7013"/>
                        <wps:cNvSpPr/>
                        <wps:spPr>
                          <a:xfrm>
                            <a:off x="38827" y="9434"/>
                            <a:ext cx="568506" cy="206977"/>
                          </a:xfrm>
                          <a:prstGeom prst="rect">
                            <a:avLst/>
                          </a:prstGeom>
                          <a:ln>
                            <a:noFill/>
                          </a:ln>
                        </wps:spPr>
                        <wps:txbx>
                          <w:txbxContent>
                            <w:p w14:paraId="43B50A4E"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7014" name="Rectangle 7014"/>
                        <wps:cNvSpPr/>
                        <wps:spPr>
                          <a:xfrm>
                            <a:off x="2234962" y="9434"/>
                            <a:ext cx="51528" cy="206977"/>
                          </a:xfrm>
                          <a:prstGeom prst="rect">
                            <a:avLst/>
                          </a:prstGeom>
                          <a:ln>
                            <a:noFill/>
                          </a:ln>
                        </wps:spPr>
                        <wps:txbx>
                          <w:txbxContent>
                            <w:p w14:paraId="5C6E49A2"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38242" name="Shape 38242"/>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43" name="Shape 38243"/>
                        <wps:cNvSpPr/>
                        <wps:spPr>
                          <a:xfrm>
                            <a:off x="21960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44" name="Shape 38244"/>
                        <wps:cNvSpPr/>
                        <wps:spPr>
                          <a:xfrm>
                            <a:off x="2202180" y="0"/>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45" name="Shape 38245"/>
                        <wps:cNvSpPr/>
                        <wps:spPr>
                          <a:xfrm>
                            <a:off x="0" y="6097"/>
                            <a:ext cx="9144" cy="259080"/>
                          </a:xfrm>
                          <a:custGeom>
                            <a:avLst/>
                            <a:gdLst/>
                            <a:ahLst/>
                            <a:cxnLst/>
                            <a:rect l="0" t="0" r="0" b="0"/>
                            <a:pathLst>
                              <a:path w="9144" h="259080">
                                <a:moveTo>
                                  <a:pt x="0" y="0"/>
                                </a:moveTo>
                                <a:lnTo>
                                  <a:pt x="9144" y="0"/>
                                </a:lnTo>
                                <a:lnTo>
                                  <a:pt x="9144" y="259080"/>
                                </a:lnTo>
                                <a:lnTo>
                                  <a:pt x="0" y="259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46" name="Shape 38246"/>
                        <wps:cNvSpPr/>
                        <wps:spPr>
                          <a:xfrm>
                            <a:off x="0" y="259080"/>
                            <a:ext cx="2196084" cy="9144"/>
                          </a:xfrm>
                          <a:custGeom>
                            <a:avLst/>
                            <a:gdLst/>
                            <a:ahLst/>
                            <a:cxnLst/>
                            <a:rect l="0" t="0" r="0" b="0"/>
                            <a:pathLst>
                              <a:path w="2196084" h="9144">
                                <a:moveTo>
                                  <a:pt x="0" y="0"/>
                                </a:moveTo>
                                <a:lnTo>
                                  <a:pt x="2196084" y="0"/>
                                </a:lnTo>
                                <a:lnTo>
                                  <a:pt x="2196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47" name="Shape 38247"/>
                        <wps:cNvSpPr/>
                        <wps:spPr>
                          <a:xfrm>
                            <a:off x="2196084" y="6097"/>
                            <a:ext cx="9144" cy="259080"/>
                          </a:xfrm>
                          <a:custGeom>
                            <a:avLst/>
                            <a:gdLst/>
                            <a:ahLst/>
                            <a:cxnLst/>
                            <a:rect l="0" t="0" r="0" b="0"/>
                            <a:pathLst>
                              <a:path w="9144" h="259080">
                                <a:moveTo>
                                  <a:pt x="0" y="0"/>
                                </a:moveTo>
                                <a:lnTo>
                                  <a:pt x="9144" y="0"/>
                                </a:lnTo>
                                <a:lnTo>
                                  <a:pt x="9144" y="259080"/>
                                </a:lnTo>
                                <a:lnTo>
                                  <a:pt x="0" y="259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48" name="Shape 38248"/>
                        <wps:cNvSpPr/>
                        <wps:spPr>
                          <a:xfrm>
                            <a:off x="2196084" y="259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49" name="Shape 38249"/>
                        <wps:cNvSpPr/>
                        <wps:spPr>
                          <a:xfrm>
                            <a:off x="2202180" y="259080"/>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34" name="Rectangle 7034"/>
                        <wps:cNvSpPr/>
                        <wps:spPr>
                          <a:xfrm>
                            <a:off x="38827" y="318044"/>
                            <a:ext cx="568506" cy="206977"/>
                          </a:xfrm>
                          <a:prstGeom prst="rect">
                            <a:avLst/>
                          </a:prstGeom>
                          <a:ln>
                            <a:noFill/>
                          </a:ln>
                        </wps:spPr>
                        <wps:txbx>
                          <w:txbxContent>
                            <w:p w14:paraId="7341820B"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7039" name="Rectangle 7039"/>
                        <wps:cNvSpPr/>
                        <wps:spPr>
                          <a:xfrm>
                            <a:off x="2234993" y="318044"/>
                            <a:ext cx="51528" cy="206977"/>
                          </a:xfrm>
                          <a:prstGeom prst="rect">
                            <a:avLst/>
                          </a:prstGeom>
                          <a:ln>
                            <a:noFill/>
                          </a:ln>
                        </wps:spPr>
                        <wps:txbx>
                          <w:txbxContent>
                            <w:p w14:paraId="73770D3D"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38250" name="Shape 38250"/>
                        <wps:cNvSpPr/>
                        <wps:spPr>
                          <a:xfrm>
                            <a:off x="0" y="30861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51" name="Shape 38251"/>
                        <wps:cNvSpPr/>
                        <wps:spPr>
                          <a:xfrm>
                            <a:off x="2196084" y="3086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52" name="Shape 38252"/>
                        <wps:cNvSpPr/>
                        <wps:spPr>
                          <a:xfrm>
                            <a:off x="2202180" y="308610"/>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53" name="Shape 38253"/>
                        <wps:cNvSpPr/>
                        <wps:spPr>
                          <a:xfrm>
                            <a:off x="0" y="314706"/>
                            <a:ext cx="9144" cy="259080"/>
                          </a:xfrm>
                          <a:custGeom>
                            <a:avLst/>
                            <a:gdLst/>
                            <a:ahLst/>
                            <a:cxnLst/>
                            <a:rect l="0" t="0" r="0" b="0"/>
                            <a:pathLst>
                              <a:path w="9144" h="259080">
                                <a:moveTo>
                                  <a:pt x="0" y="0"/>
                                </a:moveTo>
                                <a:lnTo>
                                  <a:pt x="9144" y="0"/>
                                </a:lnTo>
                                <a:lnTo>
                                  <a:pt x="9144" y="259080"/>
                                </a:lnTo>
                                <a:lnTo>
                                  <a:pt x="0" y="259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54" name="Shape 38254"/>
                        <wps:cNvSpPr/>
                        <wps:spPr>
                          <a:xfrm>
                            <a:off x="0" y="567690"/>
                            <a:ext cx="2196084" cy="9144"/>
                          </a:xfrm>
                          <a:custGeom>
                            <a:avLst/>
                            <a:gdLst/>
                            <a:ahLst/>
                            <a:cxnLst/>
                            <a:rect l="0" t="0" r="0" b="0"/>
                            <a:pathLst>
                              <a:path w="2196084" h="9144">
                                <a:moveTo>
                                  <a:pt x="0" y="0"/>
                                </a:moveTo>
                                <a:lnTo>
                                  <a:pt x="2196084" y="0"/>
                                </a:lnTo>
                                <a:lnTo>
                                  <a:pt x="2196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55" name="Shape 38255"/>
                        <wps:cNvSpPr/>
                        <wps:spPr>
                          <a:xfrm>
                            <a:off x="2196084" y="314706"/>
                            <a:ext cx="9144" cy="259080"/>
                          </a:xfrm>
                          <a:custGeom>
                            <a:avLst/>
                            <a:gdLst/>
                            <a:ahLst/>
                            <a:cxnLst/>
                            <a:rect l="0" t="0" r="0" b="0"/>
                            <a:pathLst>
                              <a:path w="9144" h="259080">
                                <a:moveTo>
                                  <a:pt x="0" y="0"/>
                                </a:moveTo>
                                <a:lnTo>
                                  <a:pt x="9144" y="0"/>
                                </a:lnTo>
                                <a:lnTo>
                                  <a:pt x="9144" y="259080"/>
                                </a:lnTo>
                                <a:lnTo>
                                  <a:pt x="0" y="259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56" name="Shape 38256"/>
                        <wps:cNvSpPr/>
                        <wps:spPr>
                          <a:xfrm>
                            <a:off x="2196084" y="567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57" name="Shape 38257"/>
                        <wps:cNvSpPr/>
                        <wps:spPr>
                          <a:xfrm>
                            <a:off x="2202180" y="567691"/>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5833" style="width:345.96pt;height:45.18pt;position:absolute;mso-position-horizontal-relative:text;mso-position-horizontal:absolute;margin-left:184.044pt;mso-position-vertical-relative:text;margin-top:-0.742828pt;" coordsize="43936,5737">
                <v:rect id="Rectangle 7013" style="position:absolute;width:5685;height:2069;left:388;top:94;" filled="f" stroked="f">
                  <v:textbox inset="0,0,0,0">
                    <w:txbxContent>
                      <w:p>
                        <w:pPr>
                          <w:spacing w:before="0" w:after="160" w:line="259" w:lineRule="auto"/>
                          <w:ind w:left="0" w:right="0" w:firstLine="0"/>
                          <w:jc w:val="left"/>
                        </w:pPr>
                        <w:r>
                          <w:rPr/>
                          <w:t xml:space="preserve">      </w:t>
                        </w:r>
                      </w:p>
                    </w:txbxContent>
                  </v:textbox>
                </v:rect>
                <v:rect id="Rectangle 7014" style="position:absolute;width:515;height:2069;left:22349;top:94;" filled="f" stroked="f">
                  <v:textbox inset="0,0,0,0">
                    <w:txbxContent>
                      <w:p>
                        <w:pPr>
                          <w:spacing w:before="0" w:after="160" w:line="259" w:lineRule="auto"/>
                          <w:ind w:left="0" w:right="0" w:firstLine="0"/>
                          <w:jc w:val="left"/>
                        </w:pPr>
                        <w:r>
                          <w:rPr/>
                          <w:t xml:space="preserve"> </w:t>
                        </w:r>
                      </w:p>
                    </w:txbxContent>
                  </v:textbox>
                </v:rect>
                <v:shape id="Shape 38258" style="position:absolute;width:22021;height:91;left:0;top:0;" coordsize="2202180,9144" path="m0,0l2202180,0l2202180,9144l0,9144l0,0">
                  <v:stroke weight="0pt" endcap="flat" joinstyle="miter" miterlimit="10" on="false" color="#000000" opacity="0"/>
                  <v:fill on="true" color="#000000"/>
                </v:shape>
                <v:shape id="Shape 38259" style="position:absolute;width:91;height:91;left:21960;top:0;" coordsize="9144,9144" path="m0,0l9144,0l9144,9144l0,9144l0,0">
                  <v:stroke weight="0pt" endcap="flat" joinstyle="miter" miterlimit="10" on="false" color="#000000" opacity="0"/>
                  <v:fill on="true" color="#000000"/>
                </v:shape>
                <v:shape id="Shape 38260" style="position:absolute;width:21915;height:91;left:22021;top:0;" coordsize="2191512,9144" path="m0,0l2191512,0l2191512,9144l0,9144l0,0">
                  <v:stroke weight="0pt" endcap="flat" joinstyle="miter" miterlimit="10" on="false" color="#000000" opacity="0"/>
                  <v:fill on="true" color="#ffffff"/>
                </v:shape>
                <v:shape id="Shape 38261" style="position:absolute;width:91;height:2590;left:0;top:60;" coordsize="9144,259080" path="m0,0l9144,0l9144,259080l0,259080l0,0">
                  <v:stroke weight="0pt" endcap="flat" joinstyle="miter" miterlimit="10" on="false" color="#000000" opacity="0"/>
                  <v:fill on="true" color="#000000"/>
                </v:shape>
                <v:shape id="Shape 38262" style="position:absolute;width:21960;height:91;left:0;top:2590;" coordsize="2196084,9144" path="m0,0l2196084,0l2196084,9144l0,9144l0,0">
                  <v:stroke weight="0pt" endcap="flat" joinstyle="miter" miterlimit="10" on="false" color="#000000" opacity="0"/>
                  <v:fill on="true" color="#000000"/>
                </v:shape>
                <v:shape id="Shape 38263" style="position:absolute;width:91;height:2590;left:21960;top:60;" coordsize="9144,259080" path="m0,0l9144,0l9144,259080l0,259080l0,0">
                  <v:stroke weight="0pt" endcap="flat" joinstyle="miter" miterlimit="10" on="false" color="#000000" opacity="0"/>
                  <v:fill on="true" color="#000000"/>
                </v:shape>
                <v:shape id="Shape 38264" style="position:absolute;width:91;height:91;left:21960;top:2590;" coordsize="9144,9144" path="m0,0l9144,0l9144,9144l0,9144l0,0">
                  <v:stroke weight="0pt" endcap="flat" joinstyle="miter" miterlimit="10" on="false" color="#000000" opacity="0"/>
                  <v:fill on="true" color="#000000"/>
                </v:shape>
                <v:shape id="Shape 38265" style="position:absolute;width:21915;height:91;left:22021;top:2590;" coordsize="2191512,9144" path="m0,0l2191512,0l2191512,9144l0,9144l0,0">
                  <v:stroke weight="0pt" endcap="flat" joinstyle="miter" miterlimit="10" on="false" color="#000000" opacity="0"/>
                  <v:fill on="true" color="#ffffff"/>
                </v:shape>
                <v:rect id="Rectangle 7034" style="position:absolute;width:5685;height:2069;left:388;top:3180;" filled="f" stroked="f">
                  <v:textbox inset="0,0,0,0">
                    <w:txbxContent>
                      <w:p>
                        <w:pPr>
                          <w:spacing w:before="0" w:after="160" w:line="259" w:lineRule="auto"/>
                          <w:ind w:left="0" w:right="0" w:firstLine="0"/>
                          <w:jc w:val="left"/>
                        </w:pPr>
                        <w:r>
                          <w:rPr/>
                          <w:t xml:space="preserve">      </w:t>
                        </w:r>
                      </w:p>
                    </w:txbxContent>
                  </v:textbox>
                </v:rect>
                <v:rect id="Rectangle 7039" style="position:absolute;width:515;height:2069;left:22349;top:3180;" filled="f" stroked="f">
                  <v:textbox inset="0,0,0,0">
                    <w:txbxContent>
                      <w:p>
                        <w:pPr>
                          <w:spacing w:before="0" w:after="160" w:line="259" w:lineRule="auto"/>
                          <w:ind w:left="0" w:right="0" w:firstLine="0"/>
                          <w:jc w:val="left"/>
                        </w:pPr>
                        <w:r>
                          <w:rPr/>
                          <w:t xml:space="preserve"> </w:t>
                        </w:r>
                      </w:p>
                    </w:txbxContent>
                  </v:textbox>
                </v:rect>
                <v:shape id="Shape 38266" style="position:absolute;width:22021;height:91;left:0;top:3086;" coordsize="2202180,9144" path="m0,0l2202180,0l2202180,9144l0,9144l0,0">
                  <v:stroke weight="0pt" endcap="flat" joinstyle="miter" miterlimit="10" on="false" color="#000000" opacity="0"/>
                  <v:fill on="true" color="#000000"/>
                </v:shape>
                <v:shape id="Shape 38267" style="position:absolute;width:91;height:91;left:21960;top:3086;" coordsize="9144,9144" path="m0,0l9144,0l9144,9144l0,9144l0,0">
                  <v:stroke weight="0pt" endcap="flat" joinstyle="miter" miterlimit="10" on="false" color="#000000" opacity="0"/>
                  <v:fill on="true" color="#000000"/>
                </v:shape>
                <v:shape id="Shape 38268" style="position:absolute;width:21915;height:91;left:22021;top:3086;" coordsize="2191512,9144" path="m0,0l2191512,0l2191512,9144l0,9144l0,0">
                  <v:stroke weight="0pt" endcap="flat" joinstyle="miter" miterlimit="10" on="false" color="#000000" opacity="0"/>
                  <v:fill on="true" color="#ffffff"/>
                </v:shape>
                <v:shape id="Shape 38269" style="position:absolute;width:91;height:2590;left:0;top:3147;" coordsize="9144,259080" path="m0,0l9144,0l9144,259080l0,259080l0,0">
                  <v:stroke weight="0pt" endcap="flat" joinstyle="miter" miterlimit="10" on="false" color="#000000" opacity="0"/>
                  <v:fill on="true" color="#000000"/>
                </v:shape>
                <v:shape id="Shape 38270" style="position:absolute;width:21960;height:91;left:0;top:5676;" coordsize="2196084,9144" path="m0,0l2196084,0l2196084,9144l0,9144l0,0">
                  <v:stroke weight="0pt" endcap="flat" joinstyle="miter" miterlimit="10" on="false" color="#000000" opacity="0"/>
                  <v:fill on="true" color="#000000"/>
                </v:shape>
                <v:shape id="Shape 38271" style="position:absolute;width:91;height:2590;left:21960;top:3147;" coordsize="9144,259080" path="m0,0l9144,0l9144,259080l0,259080l0,0">
                  <v:stroke weight="0pt" endcap="flat" joinstyle="miter" miterlimit="10" on="false" color="#000000" opacity="0"/>
                  <v:fill on="true" color="#000000"/>
                </v:shape>
                <v:shape id="Shape 38272" style="position:absolute;width:91;height:91;left:21960;top:5676;" coordsize="9144,9144" path="m0,0l9144,0l9144,9144l0,9144l0,0">
                  <v:stroke weight="0pt" endcap="flat" joinstyle="miter" miterlimit="10" on="false" color="#000000" opacity="0"/>
                  <v:fill on="true" color="#000000"/>
                </v:shape>
                <v:shape id="Shape 38273" style="position:absolute;width:21915;height:91;left:22021;top:5676;" coordsize="2191512,9144" path="m0,0l2191512,0l2191512,9144l0,9144l0,0">
                  <v:stroke weight="0pt" endcap="flat" joinstyle="miter" miterlimit="10" on="false" color="#000000" opacity="0"/>
                  <v:fill on="true" color="#ffffff"/>
                </v:shape>
                <w10:wrap type="square"/>
              </v:group>
            </w:pict>
          </mc:Fallback>
        </mc:AlternateContent>
      </w:r>
      <w:r>
        <w:t xml:space="preserve">Date of birth </w:t>
      </w:r>
    </w:p>
    <w:p w14:paraId="02884F70" w14:textId="77777777" w:rsidR="00FA7B96" w:rsidRDefault="00547FBA">
      <w:pPr>
        <w:spacing w:after="152" w:line="259" w:lineRule="auto"/>
        <w:ind w:left="0" w:right="334" w:firstLine="0"/>
        <w:jc w:val="left"/>
      </w:pPr>
      <w:r>
        <w:rPr>
          <w:sz w:val="6"/>
        </w:rPr>
        <w:t xml:space="preserve"> </w:t>
      </w:r>
    </w:p>
    <w:p w14:paraId="425C3828" w14:textId="77777777" w:rsidR="00FA7B96" w:rsidRDefault="00547FBA">
      <w:pPr>
        <w:ind w:left="10" w:right="334"/>
      </w:pPr>
      <w:r>
        <w:t xml:space="preserve">MHCS reference  </w:t>
      </w:r>
    </w:p>
    <w:p w14:paraId="66E32069" w14:textId="77777777" w:rsidR="00FA7B96" w:rsidRDefault="00547FBA">
      <w:pPr>
        <w:spacing w:after="152" w:line="259" w:lineRule="auto"/>
        <w:ind w:left="0" w:right="0" w:firstLine="0"/>
        <w:jc w:val="left"/>
      </w:pPr>
      <w:r>
        <w:rPr>
          <w:sz w:val="6"/>
        </w:rPr>
        <w:t xml:space="preserve">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0DA9080E" w14:textId="77777777">
        <w:trPr>
          <w:trHeight w:val="408"/>
        </w:trPr>
        <w:tc>
          <w:tcPr>
            <w:tcW w:w="6917" w:type="dxa"/>
            <w:tcBorders>
              <w:top w:val="single" w:sz="4" w:space="0" w:color="000000"/>
              <w:left w:val="single" w:sz="4" w:space="0" w:color="000000"/>
              <w:bottom w:val="single" w:sz="4" w:space="0" w:color="000000"/>
              <w:right w:val="single" w:sz="4" w:space="0" w:color="000000"/>
            </w:tcBorders>
          </w:tcPr>
          <w:p w14:paraId="325F50BC"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28A6A6B4" w14:textId="77777777" w:rsidR="00FA7B96" w:rsidRDefault="00547FBA">
      <w:pPr>
        <w:spacing w:after="713"/>
        <w:ind w:left="10" w:right="331"/>
      </w:pPr>
      <w:r>
        <w:t xml:space="preserve">Location of index offence </w:t>
      </w:r>
    </w:p>
    <w:p w14:paraId="1C5601EA" w14:textId="77777777" w:rsidR="00FA7B96" w:rsidRDefault="00547FBA">
      <w:pPr>
        <w:pStyle w:val="Heading1"/>
        <w:ind w:left="-5"/>
      </w:pPr>
      <w:r>
        <w:t>Responsible</w:t>
      </w:r>
      <w:r>
        <w:t xml:space="preserve"> </w:t>
      </w:r>
      <w:r>
        <w:t>clinician’s</w:t>
      </w:r>
      <w:r>
        <w:t xml:space="preserve"> </w:t>
      </w:r>
      <w:r>
        <w:t>details</w:t>
      </w:r>
      <w:r>
        <w:t xml:space="preserve">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0F094CE7" w14:textId="77777777">
        <w:trPr>
          <w:trHeight w:val="408"/>
        </w:trPr>
        <w:tc>
          <w:tcPr>
            <w:tcW w:w="6917" w:type="dxa"/>
            <w:tcBorders>
              <w:top w:val="single" w:sz="4" w:space="0" w:color="000000"/>
              <w:left w:val="single" w:sz="4" w:space="0" w:color="000000"/>
              <w:bottom w:val="single" w:sz="4" w:space="0" w:color="000000"/>
              <w:right w:val="single" w:sz="4" w:space="0" w:color="000000"/>
            </w:tcBorders>
          </w:tcPr>
          <w:p w14:paraId="2A941C2A"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72D804FE" w14:textId="77777777" w:rsidR="00FA7B96" w:rsidRDefault="00547FBA">
      <w:pPr>
        <w:ind w:left="10" w:right="331"/>
      </w:pPr>
      <w:r>
        <w:t xml:space="preserve">Responsible clinician </w:t>
      </w:r>
    </w:p>
    <w:p w14:paraId="644484A0" w14:textId="77777777" w:rsidR="00FA7B96" w:rsidRDefault="00547FBA">
      <w:pPr>
        <w:spacing w:after="152" w:line="259" w:lineRule="auto"/>
        <w:ind w:left="0" w:right="0" w:firstLine="0"/>
        <w:jc w:val="left"/>
      </w:pPr>
      <w:r>
        <w:rPr>
          <w:sz w:val="6"/>
        </w:rPr>
        <w:t xml:space="preserve">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3B045651" w14:textId="77777777">
        <w:trPr>
          <w:trHeight w:val="577"/>
        </w:trPr>
        <w:tc>
          <w:tcPr>
            <w:tcW w:w="6917" w:type="dxa"/>
            <w:tcBorders>
              <w:top w:val="single" w:sz="4" w:space="0" w:color="000000"/>
              <w:left w:val="single" w:sz="4" w:space="0" w:color="000000"/>
              <w:bottom w:val="single" w:sz="4" w:space="0" w:color="000000"/>
              <w:right w:val="single" w:sz="4" w:space="0" w:color="000000"/>
            </w:tcBorders>
          </w:tcPr>
          <w:p w14:paraId="33A0CDCF"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30702C48" w14:textId="77777777" w:rsidR="00FA7B96" w:rsidRDefault="00547FBA">
      <w:pPr>
        <w:spacing w:after="154"/>
        <w:ind w:left="10" w:right="331"/>
      </w:pPr>
      <w:r>
        <w:t xml:space="preserve">Address </w:t>
      </w:r>
    </w:p>
    <w:p w14:paraId="5A5F8B3D" w14:textId="77777777" w:rsidR="00FA7B96" w:rsidRDefault="00547FBA">
      <w:pPr>
        <w:spacing w:after="153" w:line="259" w:lineRule="auto"/>
        <w:ind w:left="0" w:right="0" w:firstLine="0"/>
        <w:jc w:val="left"/>
      </w:pPr>
      <w:r>
        <w:rPr>
          <w:sz w:val="6"/>
        </w:rPr>
        <w:t xml:space="preserve"> </w:t>
      </w:r>
    </w:p>
    <w:p w14:paraId="1E6D8F22" w14:textId="77777777" w:rsidR="00FA7B96" w:rsidRDefault="00547FBA">
      <w:pPr>
        <w:ind w:left="10" w:right="334"/>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22366E19" wp14:editId="1D2A815D">
                <wp:simplePos x="0" y="0"/>
                <wp:positionH relativeFrom="column">
                  <wp:posOffset>2337354</wp:posOffset>
                </wp:positionH>
                <wp:positionV relativeFrom="paragraph">
                  <wp:posOffset>-9433</wp:posOffset>
                </wp:positionV>
                <wp:extent cx="4393692" cy="573024"/>
                <wp:effectExtent l="0" t="0" r="0" b="0"/>
                <wp:wrapSquare wrapText="bothSides"/>
                <wp:docPr id="35835" name="Group 35835"/>
                <wp:cNvGraphicFramePr/>
                <a:graphic xmlns:a="http://schemas.openxmlformats.org/drawingml/2006/main">
                  <a:graphicData uri="http://schemas.microsoft.com/office/word/2010/wordprocessingGroup">
                    <wpg:wgp>
                      <wpg:cNvGrpSpPr/>
                      <wpg:grpSpPr>
                        <a:xfrm>
                          <a:off x="0" y="0"/>
                          <a:ext cx="4393692" cy="573024"/>
                          <a:chOff x="0" y="0"/>
                          <a:chExt cx="4393692" cy="573024"/>
                        </a:xfrm>
                      </wpg:grpSpPr>
                      <wps:wsp>
                        <wps:cNvPr id="7115" name="Rectangle 7115"/>
                        <wps:cNvSpPr/>
                        <wps:spPr>
                          <a:xfrm>
                            <a:off x="38687" y="9434"/>
                            <a:ext cx="568506" cy="206977"/>
                          </a:xfrm>
                          <a:prstGeom prst="rect">
                            <a:avLst/>
                          </a:prstGeom>
                          <a:ln>
                            <a:noFill/>
                          </a:ln>
                        </wps:spPr>
                        <wps:txbx>
                          <w:txbxContent>
                            <w:p w14:paraId="77E9D4A2"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7116" name="Rectangle 7116"/>
                        <wps:cNvSpPr/>
                        <wps:spPr>
                          <a:xfrm>
                            <a:off x="2234822" y="9434"/>
                            <a:ext cx="51528" cy="206977"/>
                          </a:xfrm>
                          <a:prstGeom prst="rect">
                            <a:avLst/>
                          </a:prstGeom>
                          <a:ln>
                            <a:noFill/>
                          </a:ln>
                        </wps:spPr>
                        <wps:txbx>
                          <w:txbxContent>
                            <w:p w14:paraId="75C33872"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38274" name="Shape 38274"/>
                        <wps:cNvSpPr/>
                        <wps:spPr>
                          <a:xfrm>
                            <a:off x="0" y="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75" name="Shape 38275"/>
                        <wps:cNvSpPr/>
                        <wps:spPr>
                          <a:xfrm>
                            <a:off x="21960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76" name="Shape 38276"/>
                        <wps:cNvSpPr/>
                        <wps:spPr>
                          <a:xfrm>
                            <a:off x="2202180" y="0"/>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77" name="Shape 38277"/>
                        <wps:cNvSpPr/>
                        <wps:spPr>
                          <a:xfrm>
                            <a:off x="0" y="6096"/>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78" name="Shape 38278"/>
                        <wps:cNvSpPr/>
                        <wps:spPr>
                          <a:xfrm>
                            <a:off x="0" y="258318"/>
                            <a:ext cx="2196084" cy="9144"/>
                          </a:xfrm>
                          <a:custGeom>
                            <a:avLst/>
                            <a:gdLst/>
                            <a:ahLst/>
                            <a:cxnLst/>
                            <a:rect l="0" t="0" r="0" b="0"/>
                            <a:pathLst>
                              <a:path w="2196084" h="9144">
                                <a:moveTo>
                                  <a:pt x="0" y="0"/>
                                </a:moveTo>
                                <a:lnTo>
                                  <a:pt x="2196084" y="0"/>
                                </a:lnTo>
                                <a:lnTo>
                                  <a:pt x="2196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79" name="Shape 38279"/>
                        <wps:cNvSpPr/>
                        <wps:spPr>
                          <a:xfrm>
                            <a:off x="2196084" y="6096"/>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0" name="Shape 38280"/>
                        <wps:cNvSpPr/>
                        <wps:spPr>
                          <a:xfrm>
                            <a:off x="2196084" y="258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1" name="Shape 38281"/>
                        <wps:cNvSpPr/>
                        <wps:spPr>
                          <a:xfrm>
                            <a:off x="2202180" y="258318"/>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36" name="Rectangle 7136"/>
                        <wps:cNvSpPr/>
                        <wps:spPr>
                          <a:xfrm>
                            <a:off x="38827" y="318043"/>
                            <a:ext cx="568506" cy="206977"/>
                          </a:xfrm>
                          <a:prstGeom prst="rect">
                            <a:avLst/>
                          </a:prstGeom>
                          <a:ln>
                            <a:noFill/>
                          </a:ln>
                        </wps:spPr>
                        <wps:txbx>
                          <w:txbxContent>
                            <w:p w14:paraId="49F1C22E"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7137" name="Rectangle 7137"/>
                        <wps:cNvSpPr/>
                        <wps:spPr>
                          <a:xfrm>
                            <a:off x="2234962" y="318043"/>
                            <a:ext cx="51528" cy="206977"/>
                          </a:xfrm>
                          <a:prstGeom prst="rect">
                            <a:avLst/>
                          </a:prstGeom>
                          <a:ln>
                            <a:noFill/>
                          </a:ln>
                        </wps:spPr>
                        <wps:txbx>
                          <w:txbxContent>
                            <w:p w14:paraId="266283DB" w14:textId="77777777" w:rsidR="00FA7B96" w:rsidRDefault="00547FBA">
                              <w:pPr>
                                <w:spacing w:after="160" w:line="259" w:lineRule="auto"/>
                                <w:ind w:left="0" w:right="0" w:firstLine="0"/>
                                <w:jc w:val="left"/>
                              </w:pPr>
                              <w:r>
                                <w:t xml:space="preserve"> </w:t>
                              </w:r>
                            </w:p>
                          </w:txbxContent>
                        </wps:txbx>
                        <wps:bodyPr horzOverflow="overflow" vert="horz" lIns="0" tIns="0" rIns="0" bIns="0" rtlCol="0">
                          <a:noAutofit/>
                        </wps:bodyPr>
                      </wps:wsp>
                      <wps:wsp>
                        <wps:cNvPr id="38282" name="Shape 38282"/>
                        <wps:cNvSpPr/>
                        <wps:spPr>
                          <a:xfrm>
                            <a:off x="0" y="308610"/>
                            <a:ext cx="2202180" cy="9144"/>
                          </a:xfrm>
                          <a:custGeom>
                            <a:avLst/>
                            <a:gdLst/>
                            <a:ahLst/>
                            <a:cxnLst/>
                            <a:rect l="0" t="0" r="0" b="0"/>
                            <a:pathLst>
                              <a:path w="2202180" h="9144">
                                <a:moveTo>
                                  <a:pt x="0" y="0"/>
                                </a:moveTo>
                                <a:lnTo>
                                  <a:pt x="2202180" y="0"/>
                                </a:lnTo>
                                <a:lnTo>
                                  <a:pt x="2202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3" name="Shape 38283"/>
                        <wps:cNvSpPr/>
                        <wps:spPr>
                          <a:xfrm>
                            <a:off x="2196084" y="3086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4" name="Shape 38284"/>
                        <wps:cNvSpPr/>
                        <wps:spPr>
                          <a:xfrm>
                            <a:off x="2202180" y="308610"/>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85" name="Shape 38285"/>
                        <wps:cNvSpPr/>
                        <wps:spPr>
                          <a:xfrm>
                            <a:off x="0" y="314706"/>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6" name="Shape 38286"/>
                        <wps:cNvSpPr/>
                        <wps:spPr>
                          <a:xfrm>
                            <a:off x="0" y="566928"/>
                            <a:ext cx="2196084" cy="9144"/>
                          </a:xfrm>
                          <a:custGeom>
                            <a:avLst/>
                            <a:gdLst/>
                            <a:ahLst/>
                            <a:cxnLst/>
                            <a:rect l="0" t="0" r="0" b="0"/>
                            <a:pathLst>
                              <a:path w="2196084" h="9144">
                                <a:moveTo>
                                  <a:pt x="0" y="0"/>
                                </a:moveTo>
                                <a:lnTo>
                                  <a:pt x="2196084" y="0"/>
                                </a:lnTo>
                                <a:lnTo>
                                  <a:pt x="2196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7" name="Shape 38287"/>
                        <wps:cNvSpPr/>
                        <wps:spPr>
                          <a:xfrm>
                            <a:off x="2196084" y="314706"/>
                            <a:ext cx="9144" cy="258318"/>
                          </a:xfrm>
                          <a:custGeom>
                            <a:avLst/>
                            <a:gdLst/>
                            <a:ahLst/>
                            <a:cxnLst/>
                            <a:rect l="0" t="0" r="0" b="0"/>
                            <a:pathLst>
                              <a:path w="9144" h="258318">
                                <a:moveTo>
                                  <a:pt x="0" y="0"/>
                                </a:moveTo>
                                <a:lnTo>
                                  <a:pt x="9144" y="0"/>
                                </a:lnTo>
                                <a:lnTo>
                                  <a:pt x="9144" y="258318"/>
                                </a:lnTo>
                                <a:lnTo>
                                  <a:pt x="0" y="2583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8" name="Shape 38288"/>
                        <wps:cNvSpPr/>
                        <wps:spPr>
                          <a:xfrm>
                            <a:off x="2196084" y="5669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89" name="Shape 38289"/>
                        <wps:cNvSpPr/>
                        <wps:spPr>
                          <a:xfrm>
                            <a:off x="2202180" y="566928"/>
                            <a:ext cx="2191512" cy="9144"/>
                          </a:xfrm>
                          <a:custGeom>
                            <a:avLst/>
                            <a:gdLst/>
                            <a:ahLst/>
                            <a:cxnLst/>
                            <a:rect l="0" t="0" r="0" b="0"/>
                            <a:pathLst>
                              <a:path w="2191512" h="9144">
                                <a:moveTo>
                                  <a:pt x="0" y="0"/>
                                </a:moveTo>
                                <a:lnTo>
                                  <a:pt x="2191512" y="0"/>
                                </a:lnTo>
                                <a:lnTo>
                                  <a:pt x="21915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5835" style="width:345.96pt;height:45.12pt;position:absolute;mso-position-horizontal-relative:text;mso-position-horizontal:absolute;margin-left:184.044pt;mso-position-vertical-relative:text;margin-top:-0.742798pt;" coordsize="43936,5730">
                <v:rect id="Rectangle 7115" style="position:absolute;width:5685;height:2069;left:386;top:94;" filled="f" stroked="f">
                  <v:textbox inset="0,0,0,0">
                    <w:txbxContent>
                      <w:p>
                        <w:pPr>
                          <w:spacing w:before="0" w:after="160" w:line="259" w:lineRule="auto"/>
                          <w:ind w:left="0" w:right="0" w:firstLine="0"/>
                          <w:jc w:val="left"/>
                        </w:pPr>
                        <w:r>
                          <w:rPr/>
                          <w:t xml:space="preserve">      </w:t>
                        </w:r>
                      </w:p>
                    </w:txbxContent>
                  </v:textbox>
                </v:rect>
                <v:rect id="Rectangle 7116" style="position:absolute;width:515;height:2069;left:22348;top:94;" filled="f" stroked="f">
                  <v:textbox inset="0,0,0,0">
                    <w:txbxContent>
                      <w:p>
                        <w:pPr>
                          <w:spacing w:before="0" w:after="160" w:line="259" w:lineRule="auto"/>
                          <w:ind w:left="0" w:right="0" w:firstLine="0"/>
                          <w:jc w:val="left"/>
                        </w:pPr>
                        <w:r>
                          <w:rPr/>
                          <w:t xml:space="preserve"> </w:t>
                        </w:r>
                      </w:p>
                    </w:txbxContent>
                  </v:textbox>
                </v:rect>
                <v:shape id="Shape 38290" style="position:absolute;width:22021;height:91;left:0;top:0;" coordsize="2202180,9144" path="m0,0l2202180,0l2202180,9144l0,9144l0,0">
                  <v:stroke weight="0pt" endcap="flat" joinstyle="miter" miterlimit="10" on="false" color="#000000" opacity="0"/>
                  <v:fill on="true" color="#000000"/>
                </v:shape>
                <v:shape id="Shape 38291" style="position:absolute;width:91;height:91;left:21960;top:0;" coordsize="9144,9144" path="m0,0l9144,0l9144,9144l0,9144l0,0">
                  <v:stroke weight="0pt" endcap="flat" joinstyle="miter" miterlimit="10" on="false" color="#000000" opacity="0"/>
                  <v:fill on="true" color="#000000"/>
                </v:shape>
                <v:shape id="Shape 38292" style="position:absolute;width:21915;height:91;left:22021;top:0;" coordsize="2191512,9144" path="m0,0l2191512,0l2191512,9144l0,9144l0,0">
                  <v:stroke weight="0pt" endcap="flat" joinstyle="miter" miterlimit="10" on="false" color="#000000" opacity="0"/>
                  <v:fill on="true" color="#ffffff"/>
                </v:shape>
                <v:shape id="Shape 38293" style="position:absolute;width:91;height:2583;left:0;top:60;" coordsize="9144,258318" path="m0,0l9144,0l9144,258318l0,258318l0,0">
                  <v:stroke weight="0pt" endcap="flat" joinstyle="miter" miterlimit="10" on="false" color="#000000" opacity="0"/>
                  <v:fill on="true" color="#000000"/>
                </v:shape>
                <v:shape id="Shape 38294" style="position:absolute;width:21960;height:91;left:0;top:2583;" coordsize="2196084,9144" path="m0,0l2196084,0l2196084,9144l0,9144l0,0">
                  <v:stroke weight="0pt" endcap="flat" joinstyle="miter" miterlimit="10" on="false" color="#000000" opacity="0"/>
                  <v:fill on="true" color="#000000"/>
                </v:shape>
                <v:shape id="Shape 38295" style="position:absolute;width:91;height:2583;left:21960;top:60;" coordsize="9144,258318" path="m0,0l9144,0l9144,258318l0,258318l0,0">
                  <v:stroke weight="0pt" endcap="flat" joinstyle="miter" miterlimit="10" on="false" color="#000000" opacity="0"/>
                  <v:fill on="true" color="#000000"/>
                </v:shape>
                <v:shape id="Shape 38296" style="position:absolute;width:91;height:91;left:21960;top:2583;" coordsize="9144,9144" path="m0,0l9144,0l9144,9144l0,9144l0,0">
                  <v:stroke weight="0pt" endcap="flat" joinstyle="miter" miterlimit="10" on="false" color="#000000" opacity="0"/>
                  <v:fill on="true" color="#000000"/>
                </v:shape>
                <v:shape id="Shape 38297" style="position:absolute;width:21915;height:91;left:22021;top:2583;" coordsize="2191512,9144" path="m0,0l2191512,0l2191512,9144l0,9144l0,0">
                  <v:stroke weight="0pt" endcap="flat" joinstyle="miter" miterlimit="10" on="false" color="#000000" opacity="0"/>
                  <v:fill on="true" color="#ffffff"/>
                </v:shape>
                <v:rect id="Rectangle 7136" style="position:absolute;width:5685;height:2069;left:388;top:3180;" filled="f" stroked="f">
                  <v:textbox inset="0,0,0,0">
                    <w:txbxContent>
                      <w:p>
                        <w:pPr>
                          <w:spacing w:before="0" w:after="160" w:line="259" w:lineRule="auto"/>
                          <w:ind w:left="0" w:right="0" w:firstLine="0"/>
                          <w:jc w:val="left"/>
                        </w:pPr>
                        <w:r>
                          <w:rPr/>
                          <w:t xml:space="preserve">      </w:t>
                        </w:r>
                      </w:p>
                    </w:txbxContent>
                  </v:textbox>
                </v:rect>
                <v:rect id="Rectangle 7137" style="position:absolute;width:515;height:2069;left:22349;top:3180;" filled="f" stroked="f">
                  <v:textbox inset="0,0,0,0">
                    <w:txbxContent>
                      <w:p>
                        <w:pPr>
                          <w:spacing w:before="0" w:after="160" w:line="259" w:lineRule="auto"/>
                          <w:ind w:left="0" w:right="0" w:firstLine="0"/>
                          <w:jc w:val="left"/>
                        </w:pPr>
                        <w:r>
                          <w:rPr/>
                          <w:t xml:space="preserve"> </w:t>
                        </w:r>
                      </w:p>
                    </w:txbxContent>
                  </v:textbox>
                </v:rect>
                <v:shape id="Shape 38298" style="position:absolute;width:22021;height:91;left:0;top:3086;" coordsize="2202180,9144" path="m0,0l2202180,0l2202180,9144l0,9144l0,0">
                  <v:stroke weight="0pt" endcap="flat" joinstyle="miter" miterlimit="10" on="false" color="#000000" opacity="0"/>
                  <v:fill on="true" color="#000000"/>
                </v:shape>
                <v:shape id="Shape 38299" style="position:absolute;width:91;height:91;left:21960;top:3086;" coordsize="9144,9144" path="m0,0l9144,0l9144,9144l0,9144l0,0">
                  <v:stroke weight="0pt" endcap="flat" joinstyle="miter" miterlimit="10" on="false" color="#000000" opacity="0"/>
                  <v:fill on="true" color="#000000"/>
                </v:shape>
                <v:shape id="Shape 38300" style="position:absolute;width:21915;height:91;left:22021;top:3086;" coordsize="2191512,9144" path="m0,0l2191512,0l2191512,9144l0,9144l0,0">
                  <v:stroke weight="0pt" endcap="flat" joinstyle="miter" miterlimit="10" on="false" color="#000000" opacity="0"/>
                  <v:fill on="true" color="#ffffff"/>
                </v:shape>
                <v:shape id="Shape 38301" style="position:absolute;width:91;height:2583;left:0;top:3147;" coordsize="9144,258318" path="m0,0l9144,0l9144,258318l0,258318l0,0">
                  <v:stroke weight="0pt" endcap="flat" joinstyle="miter" miterlimit="10" on="false" color="#000000" opacity="0"/>
                  <v:fill on="true" color="#000000"/>
                </v:shape>
                <v:shape id="Shape 38302" style="position:absolute;width:21960;height:91;left:0;top:5669;" coordsize="2196084,9144" path="m0,0l2196084,0l2196084,9144l0,9144l0,0">
                  <v:stroke weight="0pt" endcap="flat" joinstyle="miter" miterlimit="10" on="false" color="#000000" opacity="0"/>
                  <v:fill on="true" color="#000000"/>
                </v:shape>
                <v:shape id="Shape 38303" style="position:absolute;width:91;height:2583;left:21960;top:3147;" coordsize="9144,258318" path="m0,0l9144,0l9144,258318l0,258318l0,0">
                  <v:stroke weight="0pt" endcap="flat" joinstyle="miter" miterlimit="10" on="false" color="#000000" opacity="0"/>
                  <v:fill on="true" color="#000000"/>
                </v:shape>
                <v:shape id="Shape 38304" style="position:absolute;width:91;height:91;left:21960;top:5669;" coordsize="9144,9144" path="m0,0l9144,0l9144,9144l0,9144l0,0">
                  <v:stroke weight="0pt" endcap="flat" joinstyle="miter" miterlimit="10" on="false" color="#000000" opacity="0"/>
                  <v:fill on="true" color="#000000"/>
                </v:shape>
                <v:shape id="Shape 38305" style="position:absolute;width:21915;height:91;left:22021;top:5669;" coordsize="2191512,9144" path="m0,0l2191512,0l2191512,9144l0,9144l0,0">
                  <v:stroke weight="0pt" endcap="flat" joinstyle="miter" miterlimit="10" on="false" color="#000000" opacity="0"/>
                  <v:fill on="true" color="#ffffff"/>
                </v:shape>
                <w10:wrap type="square"/>
              </v:group>
            </w:pict>
          </mc:Fallback>
        </mc:AlternateContent>
      </w:r>
      <w:r>
        <w:t xml:space="preserve">Telephone number </w:t>
      </w:r>
    </w:p>
    <w:p w14:paraId="6C18DB5F" w14:textId="77777777" w:rsidR="00FA7B96" w:rsidRDefault="00547FBA">
      <w:pPr>
        <w:spacing w:after="153" w:line="259" w:lineRule="auto"/>
        <w:ind w:left="0" w:right="334" w:firstLine="0"/>
        <w:jc w:val="left"/>
      </w:pPr>
      <w:r>
        <w:rPr>
          <w:sz w:val="6"/>
        </w:rPr>
        <w:t xml:space="preserve"> </w:t>
      </w:r>
    </w:p>
    <w:p w14:paraId="10A4CB6B" w14:textId="77777777" w:rsidR="00FA7B96" w:rsidRDefault="00547FBA">
      <w:pPr>
        <w:ind w:left="10" w:right="334"/>
      </w:pPr>
      <w:r>
        <w:t xml:space="preserve">Fax number </w:t>
      </w:r>
    </w:p>
    <w:p w14:paraId="1D1C7DBF" w14:textId="77777777" w:rsidR="00FA7B96" w:rsidRDefault="00547FBA">
      <w:pPr>
        <w:spacing w:after="153" w:line="259" w:lineRule="auto"/>
        <w:ind w:left="0" w:right="0" w:firstLine="0"/>
        <w:jc w:val="left"/>
      </w:pPr>
      <w:r>
        <w:rPr>
          <w:sz w:val="6"/>
        </w:rPr>
        <w:t xml:space="preserve">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45765741" w14:textId="77777777">
        <w:trPr>
          <w:trHeight w:val="407"/>
        </w:trPr>
        <w:tc>
          <w:tcPr>
            <w:tcW w:w="6917" w:type="dxa"/>
            <w:tcBorders>
              <w:top w:val="single" w:sz="4" w:space="0" w:color="000000"/>
              <w:left w:val="single" w:sz="4" w:space="0" w:color="000000"/>
              <w:bottom w:val="single" w:sz="4" w:space="0" w:color="000000"/>
              <w:right w:val="single" w:sz="4" w:space="0" w:color="000000"/>
            </w:tcBorders>
          </w:tcPr>
          <w:p w14:paraId="6910D2DD"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67FE32D3" w14:textId="77777777" w:rsidR="00FA7B96" w:rsidRDefault="00547FBA">
      <w:pPr>
        <w:spacing w:after="712"/>
        <w:ind w:left="10" w:right="331"/>
      </w:pPr>
      <w:r>
        <w:t xml:space="preserve">Email address </w:t>
      </w:r>
    </w:p>
    <w:p w14:paraId="1DF0BD2B" w14:textId="77777777" w:rsidR="00FA7B96" w:rsidRDefault="00547FBA">
      <w:pPr>
        <w:pStyle w:val="Heading1"/>
        <w:ind w:left="-5"/>
      </w:pPr>
      <w:r>
        <w:t>Leave</w:t>
      </w:r>
      <w:r>
        <w:t xml:space="preserve"> </w:t>
      </w:r>
      <w:r>
        <w:t>proposal</w:t>
      </w:r>
      <w:r>
        <w:t xml:space="preserve"> </w:t>
      </w:r>
    </w:p>
    <w:p w14:paraId="3795DF68" w14:textId="77777777" w:rsidR="00FA7B96" w:rsidRDefault="00547FBA">
      <w:pPr>
        <w:spacing w:after="90" w:line="249" w:lineRule="auto"/>
        <w:ind w:left="-5" w:right="258"/>
        <w:jc w:val="left"/>
      </w:pPr>
      <w:r>
        <w:rPr>
          <w:rFonts w:ascii="Cambria" w:eastAsia="Cambria" w:hAnsi="Cambria" w:cs="Cambria"/>
          <w:sz w:val="24"/>
        </w:rPr>
        <w:t xml:space="preserve">Please note that any leave taking place outside the designated security perimeter of the named unit, hospital or ward requires Secretary of State approval </w:t>
      </w:r>
      <w:r>
        <w:rPr>
          <w:rFonts w:ascii="Cambria" w:eastAsia="Cambria" w:hAnsi="Cambria" w:cs="Cambria"/>
          <w:b/>
          <w:sz w:val="24"/>
        </w:rPr>
        <w:t>unless</w:t>
      </w:r>
      <w:r>
        <w:rPr>
          <w:rFonts w:ascii="Cambria" w:eastAsia="Cambria" w:hAnsi="Cambria" w:cs="Cambria"/>
          <w:sz w:val="24"/>
        </w:rPr>
        <w:t xml:space="preserve"> the hospital has a current agreement with the Mental Health Casework Section specifically devo</w:t>
      </w:r>
      <w:r>
        <w:rPr>
          <w:rFonts w:ascii="Cambria" w:eastAsia="Cambria" w:hAnsi="Cambria" w:cs="Cambria"/>
          <w:sz w:val="24"/>
        </w:rPr>
        <w:t xml:space="preserve">lving agreement to the Responsible Clinician. Type of medical leave proposed </w:t>
      </w:r>
      <w:r>
        <w:rPr>
          <w:rFonts w:ascii="Cambria" w:eastAsia="Cambria" w:hAnsi="Cambria" w:cs="Cambria"/>
          <w:sz w:val="24"/>
        </w:rPr>
        <w:tab/>
      </w:r>
      <w:r>
        <w:rPr>
          <w:rFonts w:ascii="Calibri" w:eastAsia="Calibri" w:hAnsi="Calibri" w:cs="Calibri"/>
          <w:noProof/>
        </w:rPr>
        <mc:AlternateContent>
          <mc:Choice Requires="wpg">
            <w:drawing>
              <wp:inline distT="0" distB="0" distL="0" distR="0" wp14:anchorId="02B17CD1" wp14:editId="6E0E21F5">
                <wp:extent cx="150114" cy="150114"/>
                <wp:effectExtent l="0" t="0" r="0" b="0"/>
                <wp:docPr id="36772" name="Group 36772"/>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7202" name="Shape 7202"/>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772" style="width:11.82pt;height:11.82pt;mso-position-horizontal-relative:char;mso-position-vertical-relative:line" coordsize="1501,1501">
                <v:shape id="Shape 7202" style="position:absolute;width:1501;height:1501;left:0;top:0;" coordsize="150114,150114" path="m0,150114l150114,150114l150114,0l0,0x">
                  <v:stroke weight="0.72pt" endcap="round" joinstyle="miter" miterlimit="10" on="true" color="#000000"/>
                  <v:fill on="false" color="#000000" opacity="0"/>
                </v:shape>
              </v:group>
            </w:pict>
          </mc:Fallback>
        </mc:AlternateContent>
      </w:r>
      <w:r>
        <w:rPr>
          <w:rFonts w:ascii="Cambria" w:eastAsia="Cambria" w:hAnsi="Cambria" w:cs="Cambria"/>
          <w:sz w:val="24"/>
        </w:rPr>
        <w:t xml:space="preserve"> Hospital </w:t>
      </w:r>
      <w:r>
        <w:rPr>
          <w:rFonts w:ascii="Cambria" w:eastAsia="Cambria" w:hAnsi="Cambria" w:cs="Cambria"/>
          <w:sz w:val="24"/>
        </w:rPr>
        <w:tab/>
      </w:r>
      <w:r>
        <w:rPr>
          <w:rFonts w:ascii="Calibri" w:eastAsia="Calibri" w:hAnsi="Calibri" w:cs="Calibri"/>
          <w:noProof/>
        </w:rPr>
        <mc:AlternateContent>
          <mc:Choice Requires="wpg">
            <w:drawing>
              <wp:inline distT="0" distB="0" distL="0" distR="0" wp14:anchorId="2F39B183" wp14:editId="535BC295">
                <wp:extent cx="150114" cy="150114"/>
                <wp:effectExtent l="0" t="0" r="0" b="0"/>
                <wp:docPr id="36773" name="Group 36773"/>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7204" name="Shape 7204"/>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773" style="width:11.82pt;height:11.82pt;mso-position-horizontal-relative:char;mso-position-vertical-relative:line" coordsize="1501,1501">
                <v:shape id="Shape 7204" style="position:absolute;width:1501;height:1501;left:0;top:0;" coordsize="150114,150114" path="m0,150114l150114,150114l150114,0l0,0x">
                  <v:stroke weight="0.72pt" endcap="round" joinstyle="miter" miterlimit="10" on="true" color="#000000"/>
                  <v:fill on="false" color="#000000" opacity="0"/>
                </v:shape>
              </v:group>
            </w:pict>
          </mc:Fallback>
        </mc:AlternateContent>
      </w:r>
      <w:r>
        <w:rPr>
          <w:rFonts w:ascii="Cambria" w:eastAsia="Cambria" w:hAnsi="Cambria" w:cs="Cambria"/>
          <w:sz w:val="24"/>
        </w:rPr>
        <w:t xml:space="preserve"> Dental </w:t>
      </w:r>
      <w:r>
        <w:rPr>
          <w:rFonts w:ascii="Cambria" w:eastAsia="Cambria" w:hAnsi="Cambria" w:cs="Cambria"/>
          <w:sz w:val="24"/>
        </w:rPr>
        <w:tab/>
      </w:r>
      <w:r>
        <w:rPr>
          <w:rFonts w:ascii="Calibri" w:eastAsia="Calibri" w:hAnsi="Calibri" w:cs="Calibri"/>
          <w:noProof/>
        </w:rPr>
        <mc:AlternateContent>
          <mc:Choice Requires="wpg">
            <w:drawing>
              <wp:inline distT="0" distB="0" distL="0" distR="0" wp14:anchorId="0244BFB9" wp14:editId="227BDDC5">
                <wp:extent cx="150114" cy="150114"/>
                <wp:effectExtent l="0" t="0" r="0" b="0"/>
                <wp:docPr id="36774" name="Group 36774"/>
                <wp:cNvGraphicFramePr/>
                <a:graphic xmlns:a="http://schemas.openxmlformats.org/drawingml/2006/main">
                  <a:graphicData uri="http://schemas.microsoft.com/office/word/2010/wordprocessingGroup">
                    <wpg:wgp>
                      <wpg:cNvGrpSpPr/>
                      <wpg:grpSpPr>
                        <a:xfrm>
                          <a:off x="0" y="0"/>
                          <a:ext cx="150114" cy="150114"/>
                          <a:chOff x="0" y="0"/>
                          <a:chExt cx="150114" cy="150114"/>
                        </a:xfrm>
                      </wpg:grpSpPr>
                      <wps:wsp>
                        <wps:cNvPr id="7206" name="Shape 7206"/>
                        <wps:cNvSpPr/>
                        <wps:spPr>
                          <a:xfrm>
                            <a:off x="0" y="0"/>
                            <a:ext cx="150114" cy="150114"/>
                          </a:xfrm>
                          <a:custGeom>
                            <a:avLst/>
                            <a:gdLst/>
                            <a:ahLst/>
                            <a:cxnLst/>
                            <a:rect l="0" t="0" r="0" b="0"/>
                            <a:pathLst>
                              <a:path w="150114" h="150114">
                                <a:moveTo>
                                  <a:pt x="0" y="150114"/>
                                </a:moveTo>
                                <a:lnTo>
                                  <a:pt x="150114" y="150114"/>
                                </a:lnTo>
                                <a:lnTo>
                                  <a:pt x="15011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774" style="width:11.82pt;height:11.82pt;mso-position-horizontal-relative:char;mso-position-vertical-relative:line" coordsize="1501,1501">
                <v:shape id="Shape 7206" style="position:absolute;width:1501;height:1501;left:0;top:0;" coordsize="150114,150114" path="m0,150114l150114,150114l150114,0l0,0x">
                  <v:stroke weight="0.72pt" endcap="round" joinstyle="miter" miterlimit="10" on="true" color="#000000"/>
                  <v:fill on="false" color="#000000" opacity="0"/>
                </v:shape>
              </v:group>
            </w:pict>
          </mc:Fallback>
        </mc:AlternateContent>
      </w:r>
      <w:r>
        <w:rPr>
          <w:rFonts w:ascii="Cambria" w:eastAsia="Cambria" w:hAnsi="Cambria" w:cs="Cambria"/>
          <w:sz w:val="24"/>
        </w:rPr>
        <w:t xml:space="preserve"> Other </w:t>
      </w:r>
    </w:p>
    <w:p w14:paraId="0BA868E2" w14:textId="77777777" w:rsidR="00FA7B96" w:rsidRDefault="00547FBA">
      <w:pPr>
        <w:spacing w:after="82" w:line="259" w:lineRule="auto"/>
        <w:ind w:left="0" w:right="0" w:firstLine="0"/>
        <w:jc w:val="left"/>
      </w:pPr>
      <w:r>
        <w:rPr>
          <w:rFonts w:ascii="Cambria" w:eastAsia="Cambria" w:hAnsi="Cambria" w:cs="Cambria"/>
          <w:sz w:val="24"/>
        </w:rPr>
        <w:lastRenderedPageBreak/>
        <w:t xml:space="preserve"> </w:t>
      </w:r>
    </w:p>
    <w:tbl>
      <w:tblPr>
        <w:tblStyle w:val="TableGrid"/>
        <w:tblpPr w:vertAnchor="text" w:tblpX="3686" w:tblpY="-10"/>
        <w:tblOverlap w:val="never"/>
        <w:tblW w:w="6917" w:type="dxa"/>
        <w:tblInd w:w="0" w:type="dxa"/>
        <w:tblCellMar>
          <w:top w:w="46" w:type="dxa"/>
          <w:left w:w="56" w:type="dxa"/>
          <w:bottom w:w="0" w:type="dxa"/>
          <w:right w:w="115" w:type="dxa"/>
        </w:tblCellMar>
        <w:tblLook w:val="04A0" w:firstRow="1" w:lastRow="0" w:firstColumn="1" w:lastColumn="0" w:noHBand="0" w:noVBand="1"/>
      </w:tblPr>
      <w:tblGrid>
        <w:gridCol w:w="6917"/>
      </w:tblGrid>
      <w:tr w:rsidR="00FA7B96" w14:paraId="799528ED" w14:textId="77777777">
        <w:trPr>
          <w:trHeight w:val="407"/>
        </w:trPr>
        <w:tc>
          <w:tcPr>
            <w:tcW w:w="6917" w:type="dxa"/>
            <w:tcBorders>
              <w:top w:val="single" w:sz="4" w:space="0" w:color="000000"/>
              <w:left w:val="single" w:sz="4" w:space="0" w:color="000000"/>
              <w:bottom w:val="single" w:sz="4" w:space="0" w:color="000000"/>
              <w:right w:val="single" w:sz="4" w:space="0" w:color="000000"/>
            </w:tcBorders>
          </w:tcPr>
          <w:p w14:paraId="56CC603F"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6A4FF658" w14:textId="77777777" w:rsidR="00FA7B96" w:rsidRDefault="00547FBA">
      <w:pPr>
        <w:spacing w:after="396"/>
        <w:ind w:left="10" w:right="331"/>
      </w:pPr>
      <w:r>
        <w:t xml:space="preserve">Other (please specify) </w:t>
      </w:r>
    </w:p>
    <w:p w14:paraId="18AA7DB1" w14:textId="77777777" w:rsidR="00FA7B96" w:rsidRDefault="00547FBA">
      <w:pPr>
        <w:spacing w:after="216" w:line="259" w:lineRule="auto"/>
        <w:ind w:left="0" w:right="0" w:firstLine="0"/>
        <w:jc w:val="left"/>
      </w:pPr>
      <w:r>
        <w:rPr>
          <w:rFonts w:ascii="Cambria" w:eastAsia="Cambria" w:hAnsi="Cambria" w:cs="Cambria"/>
          <w:sz w:val="24"/>
        </w:rPr>
        <w:t xml:space="preserve"> </w:t>
      </w:r>
    </w:p>
    <w:p w14:paraId="5FA49C1B" w14:textId="77777777" w:rsidR="00FA7B96" w:rsidRDefault="00547FBA">
      <w:pPr>
        <w:spacing w:after="215" w:line="259" w:lineRule="auto"/>
        <w:ind w:left="0" w:right="0" w:firstLine="0"/>
        <w:jc w:val="left"/>
      </w:pPr>
      <w:r>
        <w:rPr>
          <w:rFonts w:ascii="Cambria" w:eastAsia="Cambria" w:hAnsi="Cambria" w:cs="Cambria"/>
          <w:sz w:val="24"/>
        </w:rPr>
        <w:t xml:space="preserve"> </w:t>
      </w:r>
    </w:p>
    <w:p w14:paraId="4905A979" w14:textId="77777777" w:rsidR="00FA7B96" w:rsidRDefault="00547FBA">
      <w:pPr>
        <w:spacing w:after="216" w:line="259" w:lineRule="auto"/>
        <w:ind w:left="0" w:right="0" w:firstLine="0"/>
        <w:jc w:val="left"/>
      </w:pPr>
      <w:r>
        <w:rPr>
          <w:rFonts w:ascii="Cambria" w:eastAsia="Cambria" w:hAnsi="Cambria" w:cs="Cambria"/>
          <w:sz w:val="24"/>
        </w:rPr>
        <w:t xml:space="preserve"> </w:t>
      </w:r>
    </w:p>
    <w:p w14:paraId="794375D9" w14:textId="77777777" w:rsidR="00FA7B96" w:rsidRDefault="00547FBA">
      <w:pPr>
        <w:spacing w:after="35" w:line="259" w:lineRule="auto"/>
        <w:ind w:left="0" w:right="0" w:firstLine="0"/>
        <w:jc w:val="left"/>
      </w:pPr>
      <w:r>
        <w:rPr>
          <w:rFonts w:ascii="Cambria" w:eastAsia="Cambria" w:hAnsi="Cambria" w:cs="Cambria"/>
          <w:sz w:val="24"/>
        </w:rPr>
        <w:t xml:space="preserve"> </w:t>
      </w:r>
    </w:p>
    <w:p w14:paraId="2C0CFF71" w14:textId="77777777" w:rsidR="00FA7B96" w:rsidRDefault="00547FBA">
      <w:pPr>
        <w:spacing w:after="11" w:line="249" w:lineRule="auto"/>
        <w:ind w:left="-5"/>
        <w:jc w:val="left"/>
      </w:pPr>
      <w:r>
        <w:rPr>
          <w:rFonts w:ascii="Cambria" w:eastAsia="Cambria" w:hAnsi="Cambria" w:cs="Cambria"/>
          <w:b/>
          <w:sz w:val="24"/>
        </w:rPr>
        <w:t xml:space="preserve">Reason(s) for appointment: </w:t>
      </w:r>
    </w:p>
    <w:p w14:paraId="09B06467" w14:textId="77777777" w:rsidR="00FA7B96" w:rsidRDefault="00547FBA">
      <w:pPr>
        <w:spacing w:after="13" w:line="249" w:lineRule="auto"/>
        <w:ind w:left="-5" w:right="258"/>
        <w:jc w:val="left"/>
      </w:pPr>
      <w:r>
        <w:rPr>
          <w:rFonts w:ascii="Cambria" w:eastAsia="Cambria" w:hAnsi="Cambria" w:cs="Cambria"/>
          <w:sz w:val="24"/>
        </w:rPr>
        <w:t xml:space="preserve">(The precise nature of the treatment required) </w:t>
      </w:r>
    </w:p>
    <w:p w14:paraId="4F08686F" w14:textId="77777777" w:rsidR="00FA7B96" w:rsidRDefault="00547FBA">
      <w:pPr>
        <w:spacing w:after="0" w:line="259" w:lineRule="auto"/>
        <w:ind w:left="0" w:right="0" w:firstLine="0"/>
        <w:jc w:val="left"/>
      </w:pPr>
      <w:r>
        <w:rPr>
          <w:rFonts w:ascii="Cambria" w:eastAsia="Cambria" w:hAnsi="Cambria" w:cs="Cambria"/>
          <w:sz w:val="2"/>
        </w:rPr>
        <w:t xml:space="preserve">    </w:t>
      </w:r>
    </w:p>
    <w:tbl>
      <w:tblPr>
        <w:tblStyle w:val="TableGrid"/>
        <w:tblW w:w="10846" w:type="dxa"/>
        <w:tblInd w:w="0" w:type="dxa"/>
        <w:tblCellMar>
          <w:top w:w="46" w:type="dxa"/>
          <w:left w:w="58" w:type="dxa"/>
          <w:bottom w:w="0" w:type="dxa"/>
          <w:right w:w="115" w:type="dxa"/>
        </w:tblCellMar>
        <w:tblLook w:val="04A0" w:firstRow="1" w:lastRow="0" w:firstColumn="1" w:lastColumn="0" w:noHBand="0" w:noVBand="1"/>
      </w:tblPr>
      <w:tblGrid>
        <w:gridCol w:w="10846"/>
      </w:tblGrid>
      <w:tr w:rsidR="00FA7B96" w14:paraId="2E0622C7" w14:textId="77777777">
        <w:trPr>
          <w:trHeight w:val="1144"/>
        </w:trPr>
        <w:tc>
          <w:tcPr>
            <w:tcW w:w="10846" w:type="dxa"/>
            <w:tcBorders>
              <w:top w:val="single" w:sz="4" w:space="0" w:color="000000"/>
              <w:left w:val="single" w:sz="4" w:space="0" w:color="000000"/>
              <w:bottom w:val="single" w:sz="4" w:space="0" w:color="000000"/>
              <w:right w:val="single" w:sz="4" w:space="0" w:color="000000"/>
            </w:tcBorders>
          </w:tcPr>
          <w:p w14:paraId="109B39D4"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3C70FEF0" w14:textId="77777777" w:rsidR="00FA7B96" w:rsidRDefault="00547FBA">
      <w:pPr>
        <w:spacing w:after="36" w:line="259" w:lineRule="auto"/>
        <w:ind w:left="0" w:right="0" w:firstLine="0"/>
        <w:jc w:val="left"/>
      </w:pPr>
      <w:r>
        <w:rPr>
          <w:rFonts w:ascii="Cambria" w:eastAsia="Cambria" w:hAnsi="Cambria" w:cs="Cambria"/>
          <w:b/>
          <w:sz w:val="24"/>
        </w:rPr>
        <w:t xml:space="preserve"> </w:t>
      </w:r>
    </w:p>
    <w:p w14:paraId="55F12470" w14:textId="77777777" w:rsidR="00FA7B96" w:rsidRDefault="00547FBA">
      <w:pPr>
        <w:spacing w:after="11" w:line="249" w:lineRule="auto"/>
        <w:ind w:left="-5"/>
        <w:jc w:val="left"/>
      </w:pPr>
      <w:r>
        <w:rPr>
          <w:rFonts w:ascii="Cambria" w:eastAsia="Cambria" w:hAnsi="Cambria" w:cs="Cambria"/>
          <w:b/>
          <w:sz w:val="24"/>
        </w:rPr>
        <w:t>Address of hospital/clinic/surgery etc</w:t>
      </w:r>
      <w:r>
        <w:rPr>
          <w:rFonts w:ascii="Cambria" w:eastAsia="Cambria" w:hAnsi="Cambria" w:cs="Cambria"/>
          <w:sz w:val="24"/>
        </w:rPr>
        <w:t xml:space="preserve">: </w:t>
      </w:r>
    </w:p>
    <w:p w14:paraId="1F0FC211" w14:textId="77777777" w:rsidR="00FA7B96" w:rsidRDefault="00547FBA">
      <w:pPr>
        <w:spacing w:after="0" w:line="259" w:lineRule="auto"/>
        <w:ind w:left="0" w:right="0" w:firstLine="0"/>
        <w:jc w:val="left"/>
      </w:pPr>
      <w:r>
        <w:rPr>
          <w:rFonts w:ascii="Cambria" w:eastAsia="Cambria" w:hAnsi="Cambria" w:cs="Cambria"/>
          <w:sz w:val="2"/>
        </w:rPr>
        <w:t xml:space="preserve">   </w:t>
      </w:r>
    </w:p>
    <w:tbl>
      <w:tblPr>
        <w:tblStyle w:val="TableGrid"/>
        <w:tblW w:w="10687" w:type="dxa"/>
        <w:tblInd w:w="0" w:type="dxa"/>
        <w:tblCellMar>
          <w:top w:w="46" w:type="dxa"/>
          <w:left w:w="58" w:type="dxa"/>
          <w:bottom w:w="0" w:type="dxa"/>
          <w:right w:w="115" w:type="dxa"/>
        </w:tblCellMar>
        <w:tblLook w:val="04A0" w:firstRow="1" w:lastRow="0" w:firstColumn="1" w:lastColumn="0" w:noHBand="0" w:noVBand="1"/>
      </w:tblPr>
      <w:tblGrid>
        <w:gridCol w:w="10687"/>
      </w:tblGrid>
      <w:tr w:rsidR="00FA7B96" w14:paraId="7B013B07" w14:textId="77777777">
        <w:trPr>
          <w:trHeight w:val="1314"/>
        </w:trPr>
        <w:tc>
          <w:tcPr>
            <w:tcW w:w="10687" w:type="dxa"/>
            <w:tcBorders>
              <w:top w:val="single" w:sz="4" w:space="0" w:color="000000"/>
              <w:left w:val="single" w:sz="4" w:space="0" w:color="000000"/>
              <w:bottom w:val="single" w:sz="4" w:space="0" w:color="000000"/>
              <w:right w:val="single" w:sz="4" w:space="0" w:color="000000"/>
            </w:tcBorders>
          </w:tcPr>
          <w:p w14:paraId="3A94D6CD"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79428376" w14:textId="77777777" w:rsidR="00FA7B96" w:rsidRDefault="00547FBA">
      <w:pPr>
        <w:spacing w:after="36" w:line="259" w:lineRule="auto"/>
        <w:ind w:left="0" w:right="0" w:firstLine="0"/>
        <w:jc w:val="left"/>
      </w:pPr>
      <w:r>
        <w:rPr>
          <w:rFonts w:ascii="Cambria" w:eastAsia="Cambria" w:hAnsi="Cambria" w:cs="Cambria"/>
          <w:b/>
          <w:sz w:val="24"/>
        </w:rPr>
        <w:t xml:space="preserve"> </w:t>
      </w:r>
    </w:p>
    <w:p w14:paraId="07BA32E4" w14:textId="77777777" w:rsidR="00FA7B96" w:rsidRDefault="00547FBA">
      <w:pPr>
        <w:spacing w:after="45" w:line="249" w:lineRule="auto"/>
        <w:ind w:left="-5"/>
        <w:jc w:val="left"/>
      </w:pPr>
      <w:r>
        <w:rPr>
          <w:rFonts w:ascii="Cambria" w:eastAsia="Cambria" w:hAnsi="Cambria" w:cs="Cambria"/>
          <w:b/>
          <w:sz w:val="24"/>
        </w:rPr>
        <w:t xml:space="preserve">Date(s) of appointments – if available </w:t>
      </w:r>
    </w:p>
    <w:p w14:paraId="0D3F1366" w14:textId="77777777" w:rsidR="00FA7B96" w:rsidRDefault="00547FBA">
      <w:pPr>
        <w:spacing w:after="13" w:line="249" w:lineRule="auto"/>
        <w:ind w:left="-5" w:right="258"/>
        <w:jc w:val="left"/>
      </w:pPr>
      <w:r>
        <w:rPr>
          <w:rFonts w:ascii="Cambria" w:eastAsia="Cambria" w:hAnsi="Cambria" w:cs="Cambria"/>
          <w:sz w:val="24"/>
        </w:rPr>
        <w:t xml:space="preserve">(Will follow up appointments be required?) </w:t>
      </w:r>
    </w:p>
    <w:p w14:paraId="47D7D6DE" w14:textId="77777777" w:rsidR="00FA7B96" w:rsidRDefault="00547FBA">
      <w:pPr>
        <w:spacing w:after="0" w:line="259" w:lineRule="auto"/>
        <w:ind w:left="0" w:right="0" w:firstLine="0"/>
        <w:jc w:val="left"/>
      </w:pPr>
      <w:r>
        <w:rPr>
          <w:rFonts w:ascii="Cambria" w:eastAsia="Cambria" w:hAnsi="Cambria" w:cs="Cambria"/>
          <w:sz w:val="2"/>
        </w:rPr>
        <w:t xml:space="preserve">   </w:t>
      </w:r>
    </w:p>
    <w:tbl>
      <w:tblPr>
        <w:tblStyle w:val="TableGrid"/>
        <w:tblW w:w="10687" w:type="dxa"/>
        <w:tblInd w:w="0" w:type="dxa"/>
        <w:tblCellMar>
          <w:top w:w="46" w:type="dxa"/>
          <w:left w:w="58" w:type="dxa"/>
          <w:bottom w:w="0" w:type="dxa"/>
          <w:right w:w="115" w:type="dxa"/>
        </w:tblCellMar>
        <w:tblLook w:val="04A0" w:firstRow="1" w:lastRow="0" w:firstColumn="1" w:lastColumn="0" w:noHBand="0" w:noVBand="1"/>
      </w:tblPr>
      <w:tblGrid>
        <w:gridCol w:w="10687"/>
      </w:tblGrid>
      <w:tr w:rsidR="00FA7B96" w14:paraId="3F4DB322" w14:textId="77777777">
        <w:trPr>
          <w:trHeight w:val="1314"/>
        </w:trPr>
        <w:tc>
          <w:tcPr>
            <w:tcW w:w="10687" w:type="dxa"/>
            <w:tcBorders>
              <w:top w:val="single" w:sz="4" w:space="0" w:color="000000"/>
              <w:left w:val="single" w:sz="4" w:space="0" w:color="000000"/>
              <w:bottom w:val="single" w:sz="4" w:space="0" w:color="000000"/>
              <w:right w:val="single" w:sz="4" w:space="0" w:color="000000"/>
            </w:tcBorders>
          </w:tcPr>
          <w:p w14:paraId="3E5ADFEF"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22DDFAFE" w14:textId="77777777" w:rsidR="00FA7B96" w:rsidRDefault="00547FBA">
      <w:pPr>
        <w:spacing w:after="11" w:line="249" w:lineRule="auto"/>
        <w:ind w:left="-5"/>
        <w:jc w:val="left"/>
      </w:pPr>
      <w:r>
        <w:rPr>
          <w:rFonts w:ascii="Cambria" w:eastAsia="Cambria" w:hAnsi="Cambria" w:cs="Cambria"/>
          <w:b/>
          <w:sz w:val="24"/>
        </w:rPr>
        <w:t xml:space="preserve">Escorting and transport </w:t>
      </w:r>
      <w:r>
        <w:rPr>
          <w:rFonts w:ascii="Cambria" w:eastAsia="Cambria" w:hAnsi="Cambria" w:cs="Cambria"/>
          <w:b/>
          <w:sz w:val="24"/>
        </w:rPr>
        <w:t>arrangements (</w:t>
      </w:r>
      <w:r>
        <w:rPr>
          <w:rFonts w:ascii="Cambria" w:eastAsia="Cambria" w:hAnsi="Cambria" w:cs="Cambria"/>
          <w:b/>
          <w:sz w:val="24"/>
          <w:u w:val="single" w:color="000000"/>
        </w:rPr>
        <w:t>please specify if handcuffs will be used</w:t>
      </w:r>
      <w:r>
        <w:rPr>
          <w:rFonts w:ascii="Cambria" w:eastAsia="Cambria" w:hAnsi="Cambria" w:cs="Cambria"/>
          <w:b/>
          <w:sz w:val="24"/>
        </w:rPr>
        <w:t xml:space="preserve">): </w:t>
      </w:r>
    </w:p>
    <w:p w14:paraId="38F29B5F" w14:textId="77777777" w:rsidR="00FA7B96" w:rsidRDefault="00547FBA">
      <w:pPr>
        <w:spacing w:after="167" w:line="259" w:lineRule="auto"/>
        <w:ind w:left="0" w:right="0" w:firstLine="0"/>
        <w:jc w:val="left"/>
      </w:pPr>
      <w:r>
        <w:rPr>
          <w:sz w:val="6"/>
        </w:rPr>
        <w:t xml:space="preserve"> </w:t>
      </w:r>
    </w:p>
    <w:p w14:paraId="4E3F4EB9" w14:textId="77777777" w:rsidR="00FA7B96" w:rsidRDefault="00547FBA">
      <w:pPr>
        <w:spacing w:after="13" w:line="249" w:lineRule="auto"/>
        <w:ind w:left="-5" w:right="258"/>
        <w:jc w:val="left"/>
      </w:pPr>
      <w:r>
        <w:rPr>
          <w:rFonts w:ascii="Cambria" w:eastAsia="Cambria" w:hAnsi="Cambria" w:cs="Cambria"/>
          <w:sz w:val="24"/>
        </w:rPr>
        <w:t xml:space="preserve">(Number of escorts and details of transport that will be used) </w:t>
      </w:r>
    </w:p>
    <w:p w14:paraId="6DBBE66C" w14:textId="77777777" w:rsidR="00FA7B96" w:rsidRDefault="00547FBA">
      <w:pPr>
        <w:spacing w:after="0" w:line="259" w:lineRule="auto"/>
        <w:ind w:left="0" w:right="0" w:firstLine="0"/>
        <w:jc w:val="left"/>
      </w:pPr>
      <w:r>
        <w:rPr>
          <w:sz w:val="6"/>
        </w:rPr>
        <w:t xml:space="preserve"> </w:t>
      </w:r>
    </w:p>
    <w:p w14:paraId="5C83A78E" w14:textId="77777777" w:rsidR="00FA7B96" w:rsidRDefault="00547FBA">
      <w:pPr>
        <w:spacing w:after="0" w:line="259" w:lineRule="auto"/>
        <w:ind w:left="0" w:right="0" w:firstLine="0"/>
        <w:jc w:val="left"/>
      </w:pPr>
      <w:r>
        <w:rPr>
          <w:sz w:val="6"/>
        </w:rPr>
        <w:t xml:space="preserve"> </w:t>
      </w:r>
    </w:p>
    <w:tbl>
      <w:tblPr>
        <w:tblStyle w:val="TableGrid"/>
        <w:tblW w:w="10846" w:type="dxa"/>
        <w:tblInd w:w="0" w:type="dxa"/>
        <w:tblCellMar>
          <w:top w:w="46" w:type="dxa"/>
          <w:left w:w="58" w:type="dxa"/>
          <w:bottom w:w="0" w:type="dxa"/>
          <w:right w:w="115" w:type="dxa"/>
        </w:tblCellMar>
        <w:tblLook w:val="04A0" w:firstRow="1" w:lastRow="0" w:firstColumn="1" w:lastColumn="0" w:noHBand="0" w:noVBand="1"/>
      </w:tblPr>
      <w:tblGrid>
        <w:gridCol w:w="10846"/>
      </w:tblGrid>
      <w:tr w:rsidR="00FA7B96" w14:paraId="7A62119B" w14:textId="77777777">
        <w:trPr>
          <w:trHeight w:val="1314"/>
        </w:trPr>
        <w:tc>
          <w:tcPr>
            <w:tcW w:w="10846" w:type="dxa"/>
            <w:tcBorders>
              <w:top w:val="single" w:sz="4" w:space="0" w:color="000000"/>
              <w:left w:val="single" w:sz="4" w:space="0" w:color="000000"/>
              <w:bottom w:val="single" w:sz="4" w:space="0" w:color="000000"/>
              <w:right w:val="single" w:sz="4" w:space="0" w:color="000000"/>
            </w:tcBorders>
          </w:tcPr>
          <w:p w14:paraId="41BFE933"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1F4A5D79" w14:textId="77777777" w:rsidR="00FA7B96" w:rsidRDefault="00547FBA">
      <w:pPr>
        <w:spacing w:after="36" w:line="259" w:lineRule="auto"/>
        <w:ind w:left="0" w:right="0" w:firstLine="0"/>
        <w:jc w:val="left"/>
      </w:pPr>
      <w:r>
        <w:rPr>
          <w:rFonts w:ascii="Cambria" w:eastAsia="Cambria" w:hAnsi="Cambria" w:cs="Cambria"/>
          <w:sz w:val="24"/>
        </w:rPr>
        <w:t xml:space="preserve"> </w:t>
      </w:r>
    </w:p>
    <w:p w14:paraId="02F0AFAC" w14:textId="77777777" w:rsidR="00FA7B96" w:rsidRDefault="00547FBA">
      <w:pPr>
        <w:spacing w:after="45" w:line="249" w:lineRule="auto"/>
        <w:ind w:left="-5"/>
        <w:jc w:val="left"/>
      </w:pPr>
      <w:r>
        <w:rPr>
          <w:rFonts w:ascii="Cambria" w:eastAsia="Cambria" w:hAnsi="Cambria" w:cs="Cambria"/>
          <w:b/>
          <w:sz w:val="24"/>
        </w:rPr>
        <w:t xml:space="preserve">Current mental state and compliance: </w:t>
      </w:r>
    </w:p>
    <w:p w14:paraId="668FFC40" w14:textId="77777777" w:rsidR="00FA7B96" w:rsidRDefault="00547FBA">
      <w:pPr>
        <w:spacing w:after="13" w:line="249" w:lineRule="auto"/>
        <w:ind w:left="-5" w:right="258"/>
        <w:jc w:val="left"/>
      </w:pPr>
      <w:r>
        <w:rPr>
          <w:rFonts w:ascii="Cambria" w:eastAsia="Cambria" w:hAnsi="Cambria" w:cs="Cambria"/>
          <w:sz w:val="24"/>
        </w:rPr>
        <w:t xml:space="preserve">(Whether in your clinical opinion the problem necessitates a medical appointment?) </w:t>
      </w:r>
    </w:p>
    <w:p w14:paraId="3CCD07E2" w14:textId="77777777" w:rsidR="00FA7B96" w:rsidRDefault="00547FBA">
      <w:pPr>
        <w:spacing w:after="0" w:line="259" w:lineRule="auto"/>
        <w:ind w:left="0" w:right="0" w:firstLine="0"/>
        <w:jc w:val="left"/>
      </w:pPr>
      <w:r>
        <w:rPr>
          <w:rFonts w:ascii="Cambria" w:eastAsia="Cambria" w:hAnsi="Cambria" w:cs="Cambria"/>
          <w:sz w:val="2"/>
        </w:rPr>
        <w:t xml:space="preserve">    </w:t>
      </w:r>
    </w:p>
    <w:tbl>
      <w:tblPr>
        <w:tblStyle w:val="TableGrid"/>
        <w:tblW w:w="10687" w:type="dxa"/>
        <w:tblInd w:w="0" w:type="dxa"/>
        <w:tblCellMar>
          <w:top w:w="46" w:type="dxa"/>
          <w:left w:w="58" w:type="dxa"/>
          <w:bottom w:w="0" w:type="dxa"/>
          <w:right w:w="115" w:type="dxa"/>
        </w:tblCellMar>
        <w:tblLook w:val="04A0" w:firstRow="1" w:lastRow="0" w:firstColumn="1" w:lastColumn="0" w:noHBand="0" w:noVBand="1"/>
      </w:tblPr>
      <w:tblGrid>
        <w:gridCol w:w="10687"/>
      </w:tblGrid>
      <w:tr w:rsidR="00FA7B96" w14:paraId="3BD8477C" w14:textId="77777777">
        <w:trPr>
          <w:trHeight w:val="1314"/>
        </w:trPr>
        <w:tc>
          <w:tcPr>
            <w:tcW w:w="10687" w:type="dxa"/>
            <w:tcBorders>
              <w:top w:val="single" w:sz="4" w:space="0" w:color="000000"/>
              <w:left w:val="single" w:sz="4" w:space="0" w:color="000000"/>
              <w:bottom w:val="single" w:sz="4" w:space="0" w:color="000000"/>
              <w:right w:val="single" w:sz="4" w:space="0" w:color="000000"/>
            </w:tcBorders>
          </w:tcPr>
          <w:p w14:paraId="20B43169" w14:textId="77777777" w:rsidR="00FA7B96" w:rsidRDefault="00547FBA">
            <w:pPr>
              <w:spacing w:after="0" w:line="259" w:lineRule="auto"/>
              <w:ind w:left="0" w:right="0" w:firstLine="0"/>
              <w:jc w:val="left"/>
            </w:pPr>
            <w:r>
              <w:rPr>
                <w:rFonts w:ascii="Cambria" w:eastAsia="Cambria" w:hAnsi="Cambria" w:cs="Cambria"/>
                <w:sz w:val="24"/>
              </w:rPr>
              <w:lastRenderedPageBreak/>
              <w:t xml:space="preserve">      </w:t>
            </w:r>
          </w:p>
        </w:tc>
      </w:tr>
    </w:tbl>
    <w:p w14:paraId="733B3EAE" w14:textId="77777777" w:rsidR="00FA7B96" w:rsidRDefault="00547FBA">
      <w:pPr>
        <w:spacing w:after="11" w:line="249" w:lineRule="auto"/>
        <w:ind w:left="-5"/>
        <w:jc w:val="left"/>
      </w:pPr>
      <w:r>
        <w:rPr>
          <w:rFonts w:ascii="Cambria" w:eastAsia="Cambria" w:hAnsi="Cambria" w:cs="Cambria"/>
          <w:b/>
          <w:sz w:val="24"/>
        </w:rPr>
        <w:t xml:space="preserve">Is the leave likely to bring the patient back to the area of the index offence or near to victim(s) of the offence? </w:t>
      </w:r>
    </w:p>
    <w:p w14:paraId="42E082DC" w14:textId="77777777" w:rsidR="00FA7B96" w:rsidRDefault="00547FBA">
      <w:pPr>
        <w:spacing w:after="0" w:line="259" w:lineRule="auto"/>
        <w:ind w:left="0" w:right="0" w:firstLine="0"/>
        <w:jc w:val="left"/>
      </w:pPr>
      <w:r>
        <w:rPr>
          <w:rFonts w:ascii="Cambria" w:eastAsia="Cambria" w:hAnsi="Cambria" w:cs="Cambria"/>
          <w:sz w:val="2"/>
        </w:rPr>
        <w:t xml:space="preserve"> </w:t>
      </w:r>
    </w:p>
    <w:p w14:paraId="3A091042" w14:textId="77777777" w:rsidR="00FA7B96" w:rsidRDefault="00547FBA">
      <w:pPr>
        <w:spacing w:after="0" w:line="259" w:lineRule="auto"/>
        <w:ind w:left="0" w:right="0" w:firstLine="0"/>
        <w:jc w:val="left"/>
      </w:pPr>
      <w:r>
        <w:rPr>
          <w:rFonts w:ascii="Cambria" w:eastAsia="Cambria" w:hAnsi="Cambria" w:cs="Cambria"/>
          <w:sz w:val="2"/>
        </w:rPr>
        <w:t xml:space="preserve">  </w:t>
      </w:r>
    </w:p>
    <w:tbl>
      <w:tblPr>
        <w:tblStyle w:val="TableGrid"/>
        <w:tblW w:w="10687" w:type="dxa"/>
        <w:tblInd w:w="0" w:type="dxa"/>
        <w:tblCellMar>
          <w:top w:w="46" w:type="dxa"/>
          <w:left w:w="58" w:type="dxa"/>
          <w:bottom w:w="0" w:type="dxa"/>
          <w:right w:w="115" w:type="dxa"/>
        </w:tblCellMar>
        <w:tblLook w:val="04A0" w:firstRow="1" w:lastRow="0" w:firstColumn="1" w:lastColumn="0" w:noHBand="0" w:noVBand="1"/>
      </w:tblPr>
      <w:tblGrid>
        <w:gridCol w:w="10687"/>
      </w:tblGrid>
      <w:tr w:rsidR="00FA7B96" w14:paraId="029B916C" w14:textId="77777777">
        <w:trPr>
          <w:trHeight w:val="1315"/>
        </w:trPr>
        <w:tc>
          <w:tcPr>
            <w:tcW w:w="10687" w:type="dxa"/>
            <w:tcBorders>
              <w:top w:val="single" w:sz="4" w:space="0" w:color="000000"/>
              <w:left w:val="single" w:sz="4" w:space="0" w:color="000000"/>
              <w:bottom w:val="single" w:sz="4" w:space="0" w:color="000000"/>
              <w:right w:val="single" w:sz="4" w:space="0" w:color="000000"/>
            </w:tcBorders>
          </w:tcPr>
          <w:p w14:paraId="08C181C1"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25269A94" w14:textId="77777777" w:rsidR="00FA7B96" w:rsidRDefault="00547FBA">
      <w:pPr>
        <w:spacing w:after="35" w:line="259" w:lineRule="auto"/>
        <w:ind w:left="0" w:right="0" w:firstLine="0"/>
        <w:jc w:val="left"/>
      </w:pPr>
      <w:r>
        <w:rPr>
          <w:rFonts w:ascii="Cambria" w:eastAsia="Cambria" w:hAnsi="Cambria" w:cs="Cambria"/>
          <w:b/>
          <w:sz w:val="24"/>
        </w:rPr>
        <w:t xml:space="preserve"> </w:t>
      </w:r>
    </w:p>
    <w:p w14:paraId="5504D80A" w14:textId="77777777" w:rsidR="00FA7B96" w:rsidRDefault="00547FBA">
      <w:pPr>
        <w:spacing w:after="35" w:line="259" w:lineRule="auto"/>
        <w:ind w:left="0" w:right="0" w:firstLine="0"/>
        <w:jc w:val="left"/>
      </w:pPr>
      <w:r>
        <w:rPr>
          <w:rFonts w:ascii="Cambria" w:eastAsia="Cambria" w:hAnsi="Cambria" w:cs="Cambria"/>
          <w:b/>
          <w:sz w:val="24"/>
        </w:rPr>
        <w:t xml:space="preserve"> </w:t>
      </w:r>
    </w:p>
    <w:p w14:paraId="35E0D1EC" w14:textId="77777777" w:rsidR="00FA7B96" w:rsidRDefault="00547FBA">
      <w:pPr>
        <w:spacing w:after="36" w:line="259" w:lineRule="auto"/>
        <w:ind w:left="0" w:right="0" w:firstLine="0"/>
        <w:jc w:val="left"/>
      </w:pPr>
      <w:r>
        <w:rPr>
          <w:rFonts w:ascii="Cambria" w:eastAsia="Cambria" w:hAnsi="Cambria" w:cs="Cambria"/>
          <w:b/>
          <w:sz w:val="24"/>
        </w:rPr>
        <w:t xml:space="preserve"> </w:t>
      </w:r>
    </w:p>
    <w:p w14:paraId="0CE21FDB" w14:textId="77777777" w:rsidR="00FA7B96" w:rsidRDefault="00547FBA">
      <w:pPr>
        <w:spacing w:after="35" w:line="259" w:lineRule="auto"/>
        <w:ind w:left="0" w:right="0" w:firstLine="0"/>
        <w:jc w:val="left"/>
      </w:pPr>
      <w:r>
        <w:rPr>
          <w:rFonts w:ascii="Cambria" w:eastAsia="Cambria" w:hAnsi="Cambria" w:cs="Cambria"/>
          <w:b/>
          <w:sz w:val="24"/>
        </w:rPr>
        <w:t xml:space="preserve"> </w:t>
      </w:r>
    </w:p>
    <w:p w14:paraId="59ECD538" w14:textId="77777777" w:rsidR="00FA7B96" w:rsidRDefault="00547FBA">
      <w:pPr>
        <w:spacing w:after="36" w:line="259" w:lineRule="auto"/>
        <w:ind w:left="0" w:right="0" w:firstLine="0"/>
        <w:jc w:val="left"/>
      </w:pPr>
      <w:r>
        <w:rPr>
          <w:rFonts w:ascii="Cambria" w:eastAsia="Cambria" w:hAnsi="Cambria" w:cs="Cambria"/>
          <w:b/>
          <w:sz w:val="24"/>
        </w:rPr>
        <w:t xml:space="preserve"> </w:t>
      </w:r>
    </w:p>
    <w:p w14:paraId="6DBCBC2D" w14:textId="77777777" w:rsidR="00FA7B96" w:rsidRDefault="00547FBA">
      <w:pPr>
        <w:spacing w:after="11" w:line="249" w:lineRule="auto"/>
        <w:ind w:left="-5"/>
        <w:jc w:val="left"/>
      </w:pPr>
      <w:r>
        <w:rPr>
          <w:rFonts w:ascii="Cambria" w:eastAsia="Cambria" w:hAnsi="Cambria" w:cs="Cambria"/>
          <w:b/>
          <w:sz w:val="24"/>
        </w:rPr>
        <w:t xml:space="preserve">Risk of </w:t>
      </w:r>
      <w:r>
        <w:rPr>
          <w:rFonts w:ascii="Cambria" w:eastAsia="Cambria" w:hAnsi="Cambria" w:cs="Cambria"/>
          <w:b/>
          <w:sz w:val="24"/>
        </w:rPr>
        <w:t>absconding:</w:t>
      </w:r>
      <w:r>
        <w:rPr>
          <w:rFonts w:ascii="Cambria" w:eastAsia="Cambria" w:hAnsi="Cambria" w:cs="Cambria"/>
          <w:sz w:val="24"/>
        </w:rPr>
        <w:t xml:space="preserve"> </w:t>
      </w:r>
    </w:p>
    <w:p w14:paraId="7C8C0DB2" w14:textId="77777777" w:rsidR="00FA7B96" w:rsidRDefault="00547FBA">
      <w:pPr>
        <w:spacing w:after="0" w:line="259" w:lineRule="auto"/>
        <w:ind w:left="0" w:right="0" w:firstLine="0"/>
        <w:jc w:val="left"/>
      </w:pPr>
      <w:r>
        <w:rPr>
          <w:rFonts w:ascii="Cambria" w:eastAsia="Cambria" w:hAnsi="Cambria" w:cs="Cambria"/>
          <w:sz w:val="2"/>
        </w:rPr>
        <w:t xml:space="preserve">    </w:t>
      </w:r>
    </w:p>
    <w:tbl>
      <w:tblPr>
        <w:tblStyle w:val="TableGrid"/>
        <w:tblW w:w="10687" w:type="dxa"/>
        <w:tblInd w:w="0" w:type="dxa"/>
        <w:tblCellMar>
          <w:top w:w="46" w:type="dxa"/>
          <w:left w:w="58" w:type="dxa"/>
          <w:bottom w:w="0" w:type="dxa"/>
          <w:right w:w="115" w:type="dxa"/>
        </w:tblCellMar>
        <w:tblLook w:val="04A0" w:firstRow="1" w:lastRow="0" w:firstColumn="1" w:lastColumn="0" w:noHBand="0" w:noVBand="1"/>
      </w:tblPr>
      <w:tblGrid>
        <w:gridCol w:w="10687"/>
      </w:tblGrid>
      <w:tr w:rsidR="00FA7B96" w14:paraId="3B562DEF" w14:textId="77777777">
        <w:trPr>
          <w:trHeight w:val="1314"/>
        </w:trPr>
        <w:tc>
          <w:tcPr>
            <w:tcW w:w="10687" w:type="dxa"/>
            <w:tcBorders>
              <w:top w:val="single" w:sz="4" w:space="0" w:color="000000"/>
              <w:left w:val="single" w:sz="4" w:space="0" w:color="000000"/>
              <w:bottom w:val="single" w:sz="4" w:space="0" w:color="000000"/>
              <w:right w:val="single" w:sz="4" w:space="0" w:color="000000"/>
            </w:tcBorders>
          </w:tcPr>
          <w:p w14:paraId="23F64F8A" w14:textId="77777777" w:rsidR="00FA7B96" w:rsidRDefault="00547FBA">
            <w:pPr>
              <w:spacing w:after="0" w:line="259" w:lineRule="auto"/>
              <w:ind w:left="0" w:right="0" w:firstLine="0"/>
              <w:jc w:val="left"/>
            </w:pPr>
            <w:r>
              <w:rPr>
                <w:rFonts w:ascii="Cambria" w:eastAsia="Cambria" w:hAnsi="Cambria" w:cs="Cambria"/>
                <w:sz w:val="24"/>
              </w:rPr>
              <w:t xml:space="preserve">      </w:t>
            </w:r>
          </w:p>
        </w:tc>
      </w:tr>
    </w:tbl>
    <w:p w14:paraId="742D0AA1" w14:textId="77777777" w:rsidR="00FA7B96" w:rsidRDefault="00547FBA">
      <w:pPr>
        <w:spacing w:after="0" w:line="259" w:lineRule="auto"/>
        <w:ind w:left="0" w:right="0" w:firstLine="0"/>
        <w:jc w:val="left"/>
      </w:pPr>
      <w:r>
        <w:rPr>
          <w:rFonts w:ascii="Cambria" w:eastAsia="Cambria" w:hAnsi="Cambria" w:cs="Cambria"/>
          <w:sz w:val="24"/>
        </w:rPr>
        <w:t xml:space="preserve"> </w:t>
      </w:r>
    </w:p>
    <w:p w14:paraId="7EFDB666" w14:textId="77777777" w:rsidR="00FA7B96" w:rsidRDefault="00547FBA">
      <w:pPr>
        <w:spacing w:after="13" w:line="249" w:lineRule="auto"/>
        <w:ind w:left="-5" w:right="258"/>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04F7A5F0" wp14:editId="2BA5AABA">
                <wp:simplePos x="0" y="0"/>
                <wp:positionH relativeFrom="column">
                  <wp:posOffset>1401617</wp:posOffset>
                </wp:positionH>
                <wp:positionV relativeFrom="paragraph">
                  <wp:posOffset>-32330</wp:posOffset>
                </wp:positionV>
                <wp:extent cx="5377434" cy="451104"/>
                <wp:effectExtent l="0" t="0" r="0" b="0"/>
                <wp:wrapSquare wrapText="bothSides"/>
                <wp:docPr id="36000" name="Group 36000"/>
                <wp:cNvGraphicFramePr/>
                <a:graphic xmlns:a="http://schemas.openxmlformats.org/drawingml/2006/main">
                  <a:graphicData uri="http://schemas.microsoft.com/office/word/2010/wordprocessingGroup">
                    <wpg:wgp>
                      <wpg:cNvGrpSpPr/>
                      <wpg:grpSpPr>
                        <a:xfrm>
                          <a:off x="0" y="0"/>
                          <a:ext cx="5377434" cy="451104"/>
                          <a:chOff x="0" y="0"/>
                          <a:chExt cx="5377434" cy="451104"/>
                        </a:xfrm>
                      </wpg:grpSpPr>
                      <wps:wsp>
                        <wps:cNvPr id="7451" name="Rectangle 7451"/>
                        <wps:cNvSpPr/>
                        <wps:spPr>
                          <a:xfrm>
                            <a:off x="3603498" y="32331"/>
                            <a:ext cx="551119" cy="202692"/>
                          </a:xfrm>
                          <a:prstGeom prst="rect">
                            <a:avLst/>
                          </a:prstGeom>
                          <a:ln>
                            <a:noFill/>
                          </a:ln>
                        </wps:spPr>
                        <wps:txbx>
                          <w:txbxContent>
                            <w:p w14:paraId="5B8A0738" w14:textId="77777777" w:rsidR="00FA7B96" w:rsidRDefault="00547FBA">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38306" name="Shape 38306"/>
                        <wps:cNvSpPr/>
                        <wps:spPr>
                          <a:xfrm>
                            <a:off x="0" y="0"/>
                            <a:ext cx="2129790" cy="9144"/>
                          </a:xfrm>
                          <a:custGeom>
                            <a:avLst/>
                            <a:gdLst/>
                            <a:ahLst/>
                            <a:cxnLst/>
                            <a:rect l="0" t="0" r="0" b="0"/>
                            <a:pathLst>
                              <a:path w="2129790" h="9144">
                                <a:moveTo>
                                  <a:pt x="0" y="0"/>
                                </a:moveTo>
                                <a:lnTo>
                                  <a:pt x="2129790" y="0"/>
                                </a:lnTo>
                                <a:lnTo>
                                  <a:pt x="2129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07" name="Shape 38307"/>
                        <wps:cNvSpPr/>
                        <wps:spPr>
                          <a:xfrm>
                            <a:off x="21236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08" name="Shape 38308"/>
                        <wps:cNvSpPr/>
                        <wps:spPr>
                          <a:xfrm>
                            <a:off x="2129790" y="0"/>
                            <a:ext cx="1434084" cy="9144"/>
                          </a:xfrm>
                          <a:custGeom>
                            <a:avLst/>
                            <a:gdLst/>
                            <a:ahLst/>
                            <a:cxnLst/>
                            <a:rect l="0" t="0" r="0" b="0"/>
                            <a:pathLst>
                              <a:path w="1434084" h="9144">
                                <a:moveTo>
                                  <a:pt x="0" y="0"/>
                                </a:moveTo>
                                <a:lnTo>
                                  <a:pt x="1434084" y="0"/>
                                </a:lnTo>
                                <a:lnTo>
                                  <a:pt x="14340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309" name="Shape 38309"/>
                        <wps:cNvSpPr/>
                        <wps:spPr>
                          <a:xfrm>
                            <a:off x="3563874" y="0"/>
                            <a:ext cx="1813560" cy="9144"/>
                          </a:xfrm>
                          <a:custGeom>
                            <a:avLst/>
                            <a:gdLst/>
                            <a:ahLst/>
                            <a:cxnLst/>
                            <a:rect l="0" t="0" r="0" b="0"/>
                            <a:pathLst>
                              <a:path w="1813560" h="9144">
                                <a:moveTo>
                                  <a:pt x="0" y="0"/>
                                </a:moveTo>
                                <a:lnTo>
                                  <a:pt x="1813560" y="0"/>
                                </a:lnTo>
                                <a:lnTo>
                                  <a:pt x="1813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0" name="Shape 38310"/>
                        <wps:cNvSpPr/>
                        <wps:spPr>
                          <a:xfrm>
                            <a:off x="537133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1" name="Shape 38311"/>
                        <wps:cNvSpPr/>
                        <wps:spPr>
                          <a:xfrm>
                            <a:off x="0" y="6096"/>
                            <a:ext cx="9144" cy="252222"/>
                          </a:xfrm>
                          <a:custGeom>
                            <a:avLst/>
                            <a:gdLst/>
                            <a:ahLst/>
                            <a:cxnLst/>
                            <a:rect l="0" t="0" r="0" b="0"/>
                            <a:pathLst>
                              <a:path w="9144" h="252222">
                                <a:moveTo>
                                  <a:pt x="0" y="0"/>
                                </a:moveTo>
                                <a:lnTo>
                                  <a:pt x="9144" y="0"/>
                                </a:lnTo>
                                <a:lnTo>
                                  <a:pt x="9144" y="252222"/>
                                </a:lnTo>
                                <a:lnTo>
                                  <a:pt x="0" y="2522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2" name="Shape 38312"/>
                        <wps:cNvSpPr/>
                        <wps:spPr>
                          <a:xfrm>
                            <a:off x="2123694" y="6096"/>
                            <a:ext cx="9144" cy="252222"/>
                          </a:xfrm>
                          <a:custGeom>
                            <a:avLst/>
                            <a:gdLst/>
                            <a:ahLst/>
                            <a:cxnLst/>
                            <a:rect l="0" t="0" r="0" b="0"/>
                            <a:pathLst>
                              <a:path w="9144" h="252222">
                                <a:moveTo>
                                  <a:pt x="0" y="0"/>
                                </a:moveTo>
                                <a:lnTo>
                                  <a:pt x="9144" y="0"/>
                                </a:lnTo>
                                <a:lnTo>
                                  <a:pt x="9144" y="252222"/>
                                </a:lnTo>
                                <a:lnTo>
                                  <a:pt x="0" y="2522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3" name="Shape 38313"/>
                        <wps:cNvSpPr/>
                        <wps:spPr>
                          <a:xfrm>
                            <a:off x="3563874" y="6096"/>
                            <a:ext cx="9144" cy="252222"/>
                          </a:xfrm>
                          <a:custGeom>
                            <a:avLst/>
                            <a:gdLst/>
                            <a:ahLst/>
                            <a:cxnLst/>
                            <a:rect l="0" t="0" r="0" b="0"/>
                            <a:pathLst>
                              <a:path w="9144" h="252222">
                                <a:moveTo>
                                  <a:pt x="0" y="0"/>
                                </a:moveTo>
                                <a:lnTo>
                                  <a:pt x="9144" y="0"/>
                                </a:lnTo>
                                <a:lnTo>
                                  <a:pt x="9144" y="252222"/>
                                </a:lnTo>
                                <a:lnTo>
                                  <a:pt x="0" y="2522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4" name="Shape 38314"/>
                        <wps:cNvSpPr/>
                        <wps:spPr>
                          <a:xfrm>
                            <a:off x="5371339" y="6096"/>
                            <a:ext cx="9144" cy="252222"/>
                          </a:xfrm>
                          <a:custGeom>
                            <a:avLst/>
                            <a:gdLst/>
                            <a:ahLst/>
                            <a:cxnLst/>
                            <a:rect l="0" t="0" r="0" b="0"/>
                            <a:pathLst>
                              <a:path w="9144" h="252222">
                                <a:moveTo>
                                  <a:pt x="0" y="0"/>
                                </a:moveTo>
                                <a:lnTo>
                                  <a:pt x="9144" y="0"/>
                                </a:lnTo>
                                <a:lnTo>
                                  <a:pt x="9144" y="252222"/>
                                </a:lnTo>
                                <a:lnTo>
                                  <a:pt x="0" y="2522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3" name="Rectangle 8453"/>
                        <wps:cNvSpPr/>
                        <wps:spPr>
                          <a:xfrm>
                            <a:off x="38862" y="32331"/>
                            <a:ext cx="44592" cy="202692"/>
                          </a:xfrm>
                          <a:prstGeom prst="rect">
                            <a:avLst/>
                          </a:prstGeom>
                          <a:ln>
                            <a:noFill/>
                          </a:ln>
                        </wps:spPr>
                        <wps:txbx>
                          <w:txbxContent>
                            <w:p w14:paraId="1A8C6A99" w14:textId="77777777" w:rsidR="00FA7B96" w:rsidRDefault="00547FBA">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8454" name="Rectangle 8454"/>
                        <wps:cNvSpPr/>
                        <wps:spPr>
                          <a:xfrm>
                            <a:off x="2703546" y="32331"/>
                            <a:ext cx="445962" cy="202692"/>
                          </a:xfrm>
                          <a:prstGeom prst="rect">
                            <a:avLst/>
                          </a:prstGeom>
                          <a:ln>
                            <a:noFill/>
                          </a:ln>
                        </wps:spPr>
                        <wps:txbx>
                          <w:txbxContent>
                            <w:p w14:paraId="5DC5F5D0" w14:textId="77777777" w:rsidR="00FA7B96" w:rsidRDefault="00547FBA">
                              <w:pPr>
                                <w:spacing w:after="160" w:line="259" w:lineRule="auto"/>
                                <w:ind w:left="0" w:right="0" w:firstLine="0"/>
                                <w:jc w:val="left"/>
                              </w:pPr>
                              <w:r>
                                <w:rPr>
                                  <w:rFonts w:ascii="Cambria" w:eastAsia="Cambria" w:hAnsi="Cambria" w:cs="Cambria"/>
                                  <w:sz w:val="24"/>
                                </w:rPr>
                                <w:t xml:space="preserve">Date </w:t>
                              </w:r>
                            </w:p>
                          </w:txbxContent>
                        </wps:txbx>
                        <wps:bodyPr horzOverflow="overflow" vert="horz" lIns="0" tIns="0" rIns="0" bIns="0" rtlCol="0">
                          <a:noAutofit/>
                        </wps:bodyPr>
                      </wps:wsp>
                      <wps:wsp>
                        <wps:cNvPr id="7469" name="Rectangle 7469"/>
                        <wps:cNvSpPr/>
                        <wps:spPr>
                          <a:xfrm>
                            <a:off x="3603498" y="290649"/>
                            <a:ext cx="44592" cy="202692"/>
                          </a:xfrm>
                          <a:prstGeom prst="rect">
                            <a:avLst/>
                          </a:prstGeom>
                          <a:ln>
                            <a:noFill/>
                          </a:ln>
                        </wps:spPr>
                        <wps:txbx>
                          <w:txbxContent>
                            <w:p w14:paraId="154E81C6" w14:textId="77777777" w:rsidR="00FA7B96" w:rsidRDefault="00547FBA">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38315" name="Shape 38315"/>
                        <wps:cNvSpPr/>
                        <wps:spPr>
                          <a:xfrm>
                            <a:off x="0" y="258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6" name="Shape 38316"/>
                        <wps:cNvSpPr/>
                        <wps:spPr>
                          <a:xfrm>
                            <a:off x="2123694" y="258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7" name="Shape 38317"/>
                        <wps:cNvSpPr/>
                        <wps:spPr>
                          <a:xfrm>
                            <a:off x="3563874" y="258318"/>
                            <a:ext cx="1813560" cy="9144"/>
                          </a:xfrm>
                          <a:custGeom>
                            <a:avLst/>
                            <a:gdLst/>
                            <a:ahLst/>
                            <a:cxnLst/>
                            <a:rect l="0" t="0" r="0" b="0"/>
                            <a:pathLst>
                              <a:path w="1813560" h="9144">
                                <a:moveTo>
                                  <a:pt x="0" y="0"/>
                                </a:moveTo>
                                <a:lnTo>
                                  <a:pt x="1813560" y="0"/>
                                </a:lnTo>
                                <a:lnTo>
                                  <a:pt x="1813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8" name="Shape 38318"/>
                        <wps:cNvSpPr/>
                        <wps:spPr>
                          <a:xfrm>
                            <a:off x="0" y="264414"/>
                            <a:ext cx="9144" cy="186690"/>
                          </a:xfrm>
                          <a:custGeom>
                            <a:avLst/>
                            <a:gdLst/>
                            <a:ahLst/>
                            <a:cxnLst/>
                            <a:rect l="0" t="0" r="0" b="0"/>
                            <a:pathLst>
                              <a:path w="9144" h="186690">
                                <a:moveTo>
                                  <a:pt x="0" y="0"/>
                                </a:moveTo>
                                <a:lnTo>
                                  <a:pt x="9144" y="0"/>
                                </a:lnTo>
                                <a:lnTo>
                                  <a:pt x="9144" y="186690"/>
                                </a:lnTo>
                                <a:lnTo>
                                  <a:pt x="0" y="1866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19" name="Shape 38319"/>
                        <wps:cNvSpPr/>
                        <wps:spPr>
                          <a:xfrm>
                            <a:off x="0" y="445008"/>
                            <a:ext cx="2123694" cy="9144"/>
                          </a:xfrm>
                          <a:custGeom>
                            <a:avLst/>
                            <a:gdLst/>
                            <a:ahLst/>
                            <a:cxnLst/>
                            <a:rect l="0" t="0" r="0" b="0"/>
                            <a:pathLst>
                              <a:path w="2123694" h="9144">
                                <a:moveTo>
                                  <a:pt x="0" y="0"/>
                                </a:moveTo>
                                <a:lnTo>
                                  <a:pt x="2123694" y="0"/>
                                </a:lnTo>
                                <a:lnTo>
                                  <a:pt x="2123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20" name="Shape 38320"/>
                        <wps:cNvSpPr/>
                        <wps:spPr>
                          <a:xfrm>
                            <a:off x="2123694" y="264414"/>
                            <a:ext cx="9144" cy="186690"/>
                          </a:xfrm>
                          <a:custGeom>
                            <a:avLst/>
                            <a:gdLst/>
                            <a:ahLst/>
                            <a:cxnLst/>
                            <a:rect l="0" t="0" r="0" b="0"/>
                            <a:pathLst>
                              <a:path w="9144" h="186690">
                                <a:moveTo>
                                  <a:pt x="0" y="0"/>
                                </a:moveTo>
                                <a:lnTo>
                                  <a:pt x="9144" y="0"/>
                                </a:lnTo>
                                <a:lnTo>
                                  <a:pt x="9144" y="186690"/>
                                </a:lnTo>
                                <a:lnTo>
                                  <a:pt x="0" y="1866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21" name="Shape 38321"/>
                        <wps:cNvSpPr/>
                        <wps:spPr>
                          <a:xfrm>
                            <a:off x="2123694" y="445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22" name="Shape 38322"/>
                        <wps:cNvSpPr/>
                        <wps:spPr>
                          <a:xfrm>
                            <a:off x="2129790" y="445008"/>
                            <a:ext cx="1435608" cy="9144"/>
                          </a:xfrm>
                          <a:custGeom>
                            <a:avLst/>
                            <a:gdLst/>
                            <a:ahLst/>
                            <a:cxnLst/>
                            <a:rect l="0" t="0" r="0" b="0"/>
                            <a:pathLst>
                              <a:path w="1435608" h="9144">
                                <a:moveTo>
                                  <a:pt x="0" y="0"/>
                                </a:moveTo>
                                <a:lnTo>
                                  <a:pt x="1435608" y="0"/>
                                </a:lnTo>
                                <a:lnTo>
                                  <a:pt x="14356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323" name="Shape 38323"/>
                        <wps:cNvSpPr/>
                        <wps:spPr>
                          <a:xfrm>
                            <a:off x="3565398" y="264414"/>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324" name="Shape 38324"/>
                        <wps:cNvSpPr/>
                        <wps:spPr>
                          <a:xfrm>
                            <a:off x="5372863" y="264414"/>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6000" style="width:423.42pt;height:35.52pt;position:absolute;mso-position-horizontal-relative:text;mso-position-horizontal:absolute;margin-left:110.364pt;mso-position-vertical-relative:text;margin-top:-2.54572pt;" coordsize="53774,4511">
                <v:rect id="Rectangle 7451" style="position:absolute;width:5511;height:2026;left:36034;top:323;"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shape id="Shape 38325" style="position:absolute;width:21297;height:91;left:0;top:0;" coordsize="2129790,9144" path="m0,0l2129790,0l2129790,9144l0,9144l0,0">
                  <v:stroke weight="0pt" endcap="flat" joinstyle="miter" miterlimit="10" on="false" color="#000000" opacity="0"/>
                  <v:fill on="true" color="#000000"/>
                </v:shape>
                <v:shape id="Shape 38326" style="position:absolute;width:91;height:91;left:21236;top:0;" coordsize="9144,9144" path="m0,0l9144,0l9144,9144l0,9144l0,0">
                  <v:stroke weight="0pt" endcap="flat" joinstyle="miter" miterlimit="10" on="false" color="#000000" opacity="0"/>
                  <v:fill on="true" color="#000000"/>
                </v:shape>
                <v:shape id="Shape 38327" style="position:absolute;width:14340;height:91;left:21297;top:0;" coordsize="1434084,9144" path="m0,0l1434084,0l1434084,9144l0,9144l0,0">
                  <v:stroke weight="0pt" endcap="flat" joinstyle="miter" miterlimit="10" on="false" color="#000000" opacity="0"/>
                  <v:fill on="true" color="#ffffff"/>
                </v:shape>
                <v:shape id="Shape 38328" style="position:absolute;width:18135;height:91;left:35638;top:0;" coordsize="1813560,9144" path="m0,0l1813560,0l1813560,9144l0,9144l0,0">
                  <v:stroke weight="0pt" endcap="flat" joinstyle="miter" miterlimit="10" on="false" color="#000000" opacity="0"/>
                  <v:fill on="true" color="#000000"/>
                </v:shape>
                <v:shape id="Shape 38329" style="position:absolute;width:91;height:91;left:53713;top:0;" coordsize="9144,9144" path="m0,0l9144,0l9144,9144l0,9144l0,0">
                  <v:stroke weight="0pt" endcap="flat" joinstyle="miter" miterlimit="10" on="false" color="#000000" opacity="0"/>
                  <v:fill on="true" color="#000000"/>
                </v:shape>
                <v:shape id="Shape 38330" style="position:absolute;width:91;height:2522;left:0;top:60;" coordsize="9144,252222" path="m0,0l9144,0l9144,252222l0,252222l0,0">
                  <v:stroke weight="0pt" endcap="flat" joinstyle="miter" miterlimit="10" on="false" color="#000000" opacity="0"/>
                  <v:fill on="true" color="#000000"/>
                </v:shape>
                <v:shape id="Shape 38331" style="position:absolute;width:91;height:2522;left:21236;top:60;" coordsize="9144,252222" path="m0,0l9144,0l9144,252222l0,252222l0,0">
                  <v:stroke weight="0pt" endcap="flat" joinstyle="miter" miterlimit="10" on="false" color="#000000" opacity="0"/>
                  <v:fill on="true" color="#000000"/>
                </v:shape>
                <v:shape id="Shape 38332" style="position:absolute;width:91;height:2522;left:35638;top:60;" coordsize="9144,252222" path="m0,0l9144,0l9144,252222l0,252222l0,0">
                  <v:stroke weight="0pt" endcap="flat" joinstyle="miter" miterlimit="10" on="false" color="#000000" opacity="0"/>
                  <v:fill on="true" color="#000000"/>
                </v:shape>
                <v:shape id="Shape 38333" style="position:absolute;width:91;height:2522;left:53713;top:60;" coordsize="9144,252222" path="m0,0l9144,0l9144,252222l0,252222l0,0">
                  <v:stroke weight="0pt" endcap="flat" joinstyle="miter" miterlimit="10" on="false" color="#000000" opacity="0"/>
                  <v:fill on="true" color="#000000"/>
                </v:shape>
                <v:rect id="Rectangle 8453" style="position:absolute;width:445;height:2026;left:388;top:323;"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rect id="Rectangle 8454" style="position:absolute;width:4459;height:2026;left:27035;top:323;" filled="f" stroked="f">
                  <v:textbox inset="0,0,0,0">
                    <w:txbxContent>
                      <w:p>
                        <w:pPr>
                          <w:spacing w:before="0" w:after="160" w:line="259" w:lineRule="auto"/>
                          <w:ind w:left="0" w:right="0" w:firstLine="0"/>
                          <w:jc w:val="left"/>
                        </w:pPr>
                        <w:r>
                          <w:rPr>
                            <w:rFonts w:cs="Cambria" w:hAnsi="Cambria" w:eastAsia="Cambria" w:ascii="Cambria"/>
                            <w:sz w:val="24"/>
                          </w:rPr>
                          <w:t xml:space="preserve">Date </w:t>
                        </w:r>
                      </w:p>
                    </w:txbxContent>
                  </v:textbox>
                </v:rect>
                <v:rect id="Rectangle 7469" style="position:absolute;width:445;height:2026;left:36034;top:2906;" filled="f" stroked="f">
                  <v:textbox inset="0,0,0,0">
                    <w:txbxContent>
                      <w:p>
                        <w:pPr>
                          <w:spacing w:before="0" w:after="160" w:line="259" w:lineRule="auto"/>
                          <w:ind w:left="0" w:right="0" w:firstLine="0"/>
                          <w:jc w:val="left"/>
                        </w:pPr>
                        <w:r>
                          <w:rPr>
                            <w:rFonts w:cs="Cambria" w:hAnsi="Cambria" w:eastAsia="Cambria" w:ascii="Cambria"/>
                            <w:sz w:val="24"/>
                          </w:rPr>
                          <w:t xml:space="preserve"> </w:t>
                        </w:r>
                      </w:p>
                    </w:txbxContent>
                  </v:textbox>
                </v:rect>
                <v:shape id="Shape 38334" style="position:absolute;width:91;height:91;left:0;top:2583;" coordsize="9144,9144" path="m0,0l9144,0l9144,9144l0,9144l0,0">
                  <v:stroke weight="0pt" endcap="flat" joinstyle="miter" miterlimit="10" on="false" color="#000000" opacity="0"/>
                  <v:fill on="true" color="#000000"/>
                </v:shape>
                <v:shape id="Shape 38335" style="position:absolute;width:91;height:91;left:21236;top:2583;" coordsize="9144,9144" path="m0,0l9144,0l9144,9144l0,9144l0,0">
                  <v:stroke weight="0pt" endcap="flat" joinstyle="miter" miterlimit="10" on="false" color="#000000" opacity="0"/>
                  <v:fill on="true" color="#000000"/>
                </v:shape>
                <v:shape id="Shape 38336" style="position:absolute;width:18135;height:91;left:35638;top:2583;" coordsize="1813560,9144" path="m0,0l1813560,0l1813560,9144l0,9144l0,0">
                  <v:stroke weight="0pt" endcap="flat" joinstyle="miter" miterlimit="10" on="false" color="#000000" opacity="0"/>
                  <v:fill on="true" color="#000000"/>
                </v:shape>
                <v:shape id="Shape 38337" style="position:absolute;width:91;height:1866;left:0;top:2644;" coordsize="9144,186690" path="m0,0l9144,0l9144,186690l0,186690l0,0">
                  <v:stroke weight="0pt" endcap="flat" joinstyle="miter" miterlimit="10" on="false" color="#000000" opacity="0"/>
                  <v:fill on="true" color="#000000"/>
                </v:shape>
                <v:shape id="Shape 38338" style="position:absolute;width:21236;height:91;left:0;top:4450;" coordsize="2123694,9144" path="m0,0l2123694,0l2123694,9144l0,9144l0,0">
                  <v:stroke weight="0pt" endcap="flat" joinstyle="miter" miterlimit="10" on="false" color="#000000" opacity="0"/>
                  <v:fill on="true" color="#000000"/>
                </v:shape>
                <v:shape id="Shape 38339" style="position:absolute;width:91;height:1866;left:21236;top:2644;" coordsize="9144,186690" path="m0,0l9144,0l9144,186690l0,186690l0,0">
                  <v:stroke weight="0pt" endcap="flat" joinstyle="miter" miterlimit="10" on="false" color="#000000" opacity="0"/>
                  <v:fill on="true" color="#000000"/>
                </v:shape>
                <v:shape id="Shape 38340" style="position:absolute;width:91;height:91;left:21236;top:4450;" coordsize="9144,9144" path="m0,0l9144,0l9144,9144l0,9144l0,0">
                  <v:stroke weight="0pt" endcap="flat" joinstyle="miter" miterlimit="10" on="false" color="#000000" opacity="0"/>
                  <v:fill on="true" color="#000000"/>
                </v:shape>
                <v:shape id="Shape 38341" style="position:absolute;width:14356;height:91;left:21297;top:4450;" coordsize="1435608,9144" path="m0,0l1435608,0l1435608,9144l0,9144l0,0">
                  <v:stroke weight="0pt" endcap="flat" joinstyle="miter" miterlimit="10" on="false" color="#000000" opacity="0"/>
                  <v:fill on="true" color="#ffffff"/>
                </v:shape>
                <v:shape id="Shape 38342" style="position:absolute;width:91;height:1836;left:35653;top:2644;" coordsize="9144,183642" path="m0,0l9144,0l9144,183642l0,183642l0,0">
                  <v:stroke weight="0pt" endcap="flat" joinstyle="miter" miterlimit="10" on="false" color="#000000" opacity="0"/>
                  <v:fill on="true" color="#ffffff"/>
                </v:shape>
                <v:shape id="Shape 38343" style="position:absolute;width:91;height:1836;left:53728;top:2644;" coordsize="9144,183642" path="m0,0l9144,0l9144,183642l0,183642l0,0">
                  <v:stroke weight="0pt" endcap="flat" joinstyle="miter" miterlimit="10" on="false" color="#000000" opacity="0"/>
                  <v:fill on="true" color="#ffffff"/>
                </v:shape>
                <w10:wrap type="square"/>
              </v:group>
            </w:pict>
          </mc:Fallback>
        </mc:AlternateContent>
      </w:r>
      <w:r>
        <w:rPr>
          <w:rFonts w:ascii="Cambria" w:eastAsia="Cambria" w:hAnsi="Cambria" w:cs="Cambria"/>
          <w:sz w:val="24"/>
        </w:rPr>
        <w:t xml:space="preserve">Responsible clinician’s signature </w:t>
      </w:r>
    </w:p>
    <w:p w14:paraId="664B6741" w14:textId="77777777" w:rsidR="00FA7B96" w:rsidRDefault="00547FBA">
      <w:pPr>
        <w:spacing w:after="430" w:line="226" w:lineRule="auto"/>
        <w:ind w:left="0" w:right="7992" w:firstLine="0"/>
        <w:jc w:val="left"/>
      </w:pPr>
      <w:r>
        <w:rPr>
          <w:rFonts w:ascii="Cambria" w:eastAsia="Cambria" w:hAnsi="Cambria" w:cs="Cambria"/>
          <w:sz w:val="2"/>
        </w:rPr>
        <w:t xml:space="preserve">  </w:t>
      </w:r>
      <w:r>
        <w:t xml:space="preserve"> </w:t>
      </w:r>
    </w:p>
    <w:p w14:paraId="75C520B8" w14:textId="77777777" w:rsidR="00FA7B96" w:rsidRDefault="00547FBA">
      <w:pPr>
        <w:spacing w:after="0" w:line="259" w:lineRule="auto"/>
        <w:ind w:left="0" w:right="0" w:firstLine="0"/>
        <w:jc w:val="left"/>
      </w:pPr>
      <w:r>
        <w:rPr>
          <w:rFonts w:ascii="Trebuchet MS" w:eastAsia="Trebuchet MS" w:hAnsi="Trebuchet MS" w:cs="Trebuchet MS"/>
          <w:color w:val="FFFFFF"/>
          <w:sz w:val="66"/>
        </w:rPr>
        <w:t xml:space="preserve"> </w:t>
      </w:r>
    </w:p>
    <w:p w14:paraId="26853991"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5FFE39EE"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37013987"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4508B042"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795EA100"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3E5372B6"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226497BF"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081E35E2"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0A05DB1F"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1DB3FAB2"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1CA54E9D"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0CC5AF9C"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16EEAD98"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5D86635A"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p w14:paraId="079E6A50" w14:textId="77777777" w:rsidR="00FA7B96" w:rsidRDefault="00547FBA">
      <w:pPr>
        <w:spacing w:after="0" w:line="259" w:lineRule="auto"/>
        <w:ind w:left="0" w:right="0" w:firstLine="0"/>
        <w:jc w:val="left"/>
      </w:pPr>
      <w:r>
        <w:rPr>
          <w:rFonts w:ascii="Trebuchet MS" w:eastAsia="Trebuchet MS" w:hAnsi="Trebuchet MS" w:cs="Trebuchet MS"/>
          <w:sz w:val="23"/>
        </w:rPr>
        <w:t xml:space="preserve"> </w:t>
      </w:r>
    </w:p>
    <w:sectPr w:rsidR="00FA7B96">
      <w:footerReference w:type="even" r:id="rId19"/>
      <w:footerReference w:type="default" r:id="rId20"/>
      <w:footerReference w:type="first" r:id="rId21"/>
      <w:footnotePr>
        <w:numRestart w:val="eachPage"/>
      </w:footnotePr>
      <w:pgSz w:w="11904" w:h="16840"/>
      <w:pgMar w:top="406" w:right="461" w:bottom="1440" w:left="51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3780" w14:textId="77777777" w:rsidR="00547FBA" w:rsidRDefault="00547FBA">
      <w:pPr>
        <w:spacing w:after="0" w:line="240" w:lineRule="auto"/>
      </w:pPr>
      <w:r>
        <w:separator/>
      </w:r>
    </w:p>
  </w:endnote>
  <w:endnote w:type="continuationSeparator" w:id="0">
    <w:p w14:paraId="66ACD234" w14:textId="77777777" w:rsidR="00547FBA" w:rsidRDefault="0054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B21D" w14:textId="77777777" w:rsidR="00FA7B96" w:rsidRDefault="00547FBA">
    <w:pPr>
      <w:tabs>
        <w:tab w:val="center" w:pos="8585"/>
      </w:tabs>
      <w:spacing w:after="0" w:line="259" w:lineRule="auto"/>
      <w:ind w:left="-51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4246F58" wp14:editId="34D07C5B">
              <wp:simplePos x="0" y="0"/>
              <wp:positionH relativeFrom="page">
                <wp:posOffset>0</wp:posOffset>
              </wp:positionH>
              <wp:positionV relativeFrom="page">
                <wp:posOffset>9755124</wp:posOffset>
              </wp:positionV>
              <wp:extent cx="699516" cy="525780"/>
              <wp:effectExtent l="0" t="0" r="0" b="0"/>
              <wp:wrapSquare wrapText="bothSides"/>
              <wp:docPr id="37023" name="Group 37023"/>
              <wp:cNvGraphicFramePr/>
              <a:graphic xmlns:a="http://schemas.openxmlformats.org/drawingml/2006/main">
                <a:graphicData uri="http://schemas.microsoft.com/office/word/2010/wordprocessingGroup">
                  <wpg:wgp>
                    <wpg:cNvGrpSpPr/>
                    <wpg:grpSpPr>
                      <a:xfrm>
                        <a:off x="0" y="0"/>
                        <a:ext cx="699516" cy="525780"/>
                        <a:chOff x="0" y="0"/>
                        <a:chExt cx="699516" cy="525780"/>
                      </a:xfrm>
                    </wpg:grpSpPr>
                    <pic:pic xmlns:pic="http://schemas.openxmlformats.org/drawingml/2006/picture">
                      <pic:nvPicPr>
                        <pic:cNvPr id="37024" name="Picture 37024"/>
                        <pic:cNvPicPr/>
                      </pic:nvPicPr>
                      <pic:blipFill>
                        <a:blip r:embed="rId1"/>
                        <a:stretch>
                          <a:fillRect/>
                        </a:stretch>
                      </pic:blipFill>
                      <pic:spPr>
                        <a:xfrm>
                          <a:off x="0" y="-2539"/>
                          <a:ext cx="701040" cy="527304"/>
                        </a:xfrm>
                        <a:prstGeom prst="rect">
                          <a:avLst/>
                        </a:prstGeom>
                      </pic:spPr>
                    </pic:pic>
                    <pic:pic xmlns:pic="http://schemas.openxmlformats.org/drawingml/2006/picture">
                      <pic:nvPicPr>
                        <pic:cNvPr id="37025" name="Picture 37025"/>
                        <pic:cNvPicPr/>
                      </pic:nvPicPr>
                      <pic:blipFill>
                        <a:blip r:embed="rId2"/>
                        <a:stretch>
                          <a:fillRect/>
                        </a:stretch>
                      </pic:blipFill>
                      <pic:spPr>
                        <a:xfrm>
                          <a:off x="0" y="525018"/>
                          <a:ext cx="493776" cy="762"/>
                        </a:xfrm>
                        <a:prstGeom prst="rect">
                          <a:avLst/>
                        </a:prstGeom>
                      </pic:spPr>
                    </pic:pic>
                    <wps:wsp>
                      <wps:cNvPr id="37026" name="Rectangle 37026"/>
                      <wps:cNvSpPr/>
                      <wps:spPr>
                        <a:xfrm>
                          <a:off x="323850" y="178202"/>
                          <a:ext cx="47022" cy="188880"/>
                        </a:xfrm>
                        <a:prstGeom prst="rect">
                          <a:avLst/>
                        </a:prstGeom>
                        <a:ln>
                          <a:noFill/>
                        </a:ln>
                      </wps:spPr>
                      <wps:txbx>
                        <w:txbxContent>
                          <w:p w14:paraId="6EB7A0DE" w14:textId="77777777" w:rsidR="00FA7B96" w:rsidRDefault="00547FBA">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74246F58" id="Group 37023" o:spid="_x0000_s1190" style="position:absolute;left:0;text-align:left;margin-left:0;margin-top:768.1pt;width:55.1pt;height:41.4pt;z-index:251658240;mso-position-horizontal-relative:page;mso-position-vertical-relative:page" coordsize="6995,525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024" o:spid="_x0000_s1191" type="#_x0000_t75" style="position:absolute;top:-25;width:7010;height:5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">
                <v:imagedata r:id="rId3" o:title=""/>
              </v:shape>
              <v:shape id="Picture 37025" o:spid="_x0000_s1192" type="#_x0000_t75" style="position:absolute;top:5250;width:4937;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">
                <v:imagedata r:id="rId4" o:title=""/>
              </v:shape>
              <v:rect id="Rectangle 37026" o:spid="_x0000_s1193" style="position:absolute;left:3238;top:1782;width:47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" filled="f" stroked="f">
                <v:textbox inset="0,0,0,0">
                  <w:txbxContent>
                    <w:p w14:paraId="6EB7A0DE" w14:textId="77777777" w:rsidR="00FA7B96" w:rsidRDefault="00547FBA">
                      <w:pPr>
                        <w:spacing w:after="160" w:line="259" w:lineRule="auto"/>
                        <w:ind w:left="0" w:right="0" w:firstLine="0"/>
                        <w:jc w:val="left"/>
                      </w:pPr>
                      <w:r>
                        <w:rPr>
                          <w:sz w:val="20"/>
                        </w:rPr>
                        <w:t xml:space="preserve"> </w:t>
                      </w:r>
                    </w:p>
                  </w:txbxContent>
                </v:textbox>
              </v:rect>
              <w10:wrap type="square" anchorx="page" anchory="page"/>
            </v:group>
          </w:pict>
        </mc:Fallback>
      </mc:AlternateContent>
    </w:r>
    <w:r>
      <w:rPr>
        <w:sz w:val="20"/>
      </w:rPr>
      <w:tab/>
    </w:r>
    <w:r>
      <w:fldChar w:fldCharType="begin"/>
    </w:r>
    <w:r>
      <w:instrText xml:space="preserve"> PAGE   \* MERGEFORMAT </w:instrText>
    </w:r>
    <w:r>
      <w:fldChar w:fldCharType="separate"/>
    </w:r>
    <w:r>
      <w:rPr>
        <w:sz w:val="20"/>
      </w:rPr>
      <w:t>2</w:t>
    </w:r>
    <w:r>
      <w:rPr>
        <w:sz w:val="20"/>
      </w:rPr>
      <w:fldChar w:fldCharType="end"/>
    </w:r>
    <w:r>
      <w:rPr>
        <w:color w:val="FFFFFF"/>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B9E6" w14:textId="77777777" w:rsidR="00FA7B96" w:rsidRDefault="00547FBA">
    <w:pPr>
      <w:tabs>
        <w:tab w:val="center" w:pos="8585"/>
      </w:tabs>
      <w:spacing w:after="0" w:line="259" w:lineRule="auto"/>
      <w:ind w:left="-51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D3F6C6D" wp14:editId="452F625F">
              <wp:simplePos x="0" y="0"/>
              <wp:positionH relativeFrom="page">
                <wp:posOffset>0</wp:posOffset>
              </wp:positionH>
              <wp:positionV relativeFrom="page">
                <wp:posOffset>9755124</wp:posOffset>
              </wp:positionV>
              <wp:extent cx="699516" cy="525780"/>
              <wp:effectExtent l="0" t="0" r="0" b="0"/>
              <wp:wrapSquare wrapText="bothSides"/>
              <wp:docPr id="37011" name="Group 37011"/>
              <wp:cNvGraphicFramePr/>
              <a:graphic xmlns:a="http://schemas.openxmlformats.org/drawingml/2006/main">
                <a:graphicData uri="http://schemas.microsoft.com/office/word/2010/wordprocessingGroup">
                  <wpg:wgp>
                    <wpg:cNvGrpSpPr/>
                    <wpg:grpSpPr>
                      <a:xfrm>
                        <a:off x="0" y="0"/>
                        <a:ext cx="699516" cy="525780"/>
                        <a:chOff x="0" y="0"/>
                        <a:chExt cx="699516" cy="525780"/>
                      </a:xfrm>
                    </wpg:grpSpPr>
                    <pic:pic xmlns:pic="http://schemas.openxmlformats.org/drawingml/2006/picture">
                      <pic:nvPicPr>
                        <pic:cNvPr id="37012" name="Picture 37012"/>
                        <pic:cNvPicPr/>
                      </pic:nvPicPr>
                      <pic:blipFill>
                        <a:blip r:embed="rId1"/>
                        <a:stretch>
                          <a:fillRect/>
                        </a:stretch>
                      </pic:blipFill>
                      <pic:spPr>
                        <a:xfrm>
                          <a:off x="0" y="-2539"/>
                          <a:ext cx="701040" cy="527304"/>
                        </a:xfrm>
                        <a:prstGeom prst="rect">
                          <a:avLst/>
                        </a:prstGeom>
                      </pic:spPr>
                    </pic:pic>
                    <pic:pic xmlns:pic="http://schemas.openxmlformats.org/drawingml/2006/picture">
                      <pic:nvPicPr>
                        <pic:cNvPr id="37013" name="Picture 37013"/>
                        <pic:cNvPicPr/>
                      </pic:nvPicPr>
                      <pic:blipFill>
                        <a:blip r:embed="rId2"/>
                        <a:stretch>
                          <a:fillRect/>
                        </a:stretch>
                      </pic:blipFill>
                      <pic:spPr>
                        <a:xfrm>
                          <a:off x="0" y="525018"/>
                          <a:ext cx="493776" cy="762"/>
                        </a:xfrm>
                        <a:prstGeom prst="rect">
                          <a:avLst/>
                        </a:prstGeom>
                      </pic:spPr>
                    </pic:pic>
                    <wps:wsp>
                      <wps:cNvPr id="37014" name="Rectangle 37014"/>
                      <wps:cNvSpPr/>
                      <wps:spPr>
                        <a:xfrm>
                          <a:off x="323850" y="178202"/>
                          <a:ext cx="47022" cy="188880"/>
                        </a:xfrm>
                        <a:prstGeom prst="rect">
                          <a:avLst/>
                        </a:prstGeom>
                        <a:ln>
                          <a:noFill/>
                        </a:ln>
                      </wps:spPr>
                      <wps:txbx>
                        <w:txbxContent>
                          <w:p w14:paraId="357E1241" w14:textId="77777777" w:rsidR="00FA7B96" w:rsidRDefault="00547FBA">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3D3F6C6D" id="Group 37011" o:spid="_x0000_s1194" style="position:absolute;left:0;text-align:left;margin-left:0;margin-top:768.1pt;width:55.1pt;height:41.4pt;z-index:251659264;mso-position-horizontal-relative:page;mso-position-vertical-relative:page" coordsize="6995,525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012" o:spid="_x0000_s1195" type="#_x0000_t75" style="position:absolute;top:-25;width:7010;height:5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">
                <v:imagedata r:id="rId3" o:title=""/>
              </v:shape>
              <v:shape id="Picture 37013" o:spid="_x0000_s1196" type="#_x0000_t75" style="position:absolute;top:5250;width:4937;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">
                <v:imagedata r:id="rId4" o:title=""/>
              </v:shape>
              <v:rect id="Rectangle 37014" o:spid="_x0000_s1197" style="position:absolute;left:3238;top:1782;width:47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" filled="f" stroked="f">
                <v:textbox inset="0,0,0,0">
                  <w:txbxContent>
                    <w:p w14:paraId="357E1241" w14:textId="77777777" w:rsidR="00FA7B96" w:rsidRDefault="00547FBA">
                      <w:pPr>
                        <w:spacing w:after="160" w:line="259" w:lineRule="auto"/>
                        <w:ind w:left="0" w:right="0" w:firstLine="0"/>
                        <w:jc w:val="left"/>
                      </w:pPr>
                      <w:r>
                        <w:rPr>
                          <w:sz w:val="20"/>
                        </w:rPr>
                        <w:t xml:space="preserve"> </w:t>
                      </w:r>
                    </w:p>
                  </w:txbxContent>
                </v:textbox>
              </v:rect>
              <w10:wrap type="square" anchorx="page" anchory="page"/>
            </v:group>
          </w:pict>
        </mc:Fallback>
      </mc:AlternateContent>
    </w:r>
    <w:r>
      <w:rPr>
        <w:sz w:val="20"/>
      </w:rPr>
      <w:tab/>
    </w:r>
    <w:r>
      <w:fldChar w:fldCharType="begin"/>
    </w:r>
    <w:r>
      <w:instrText xml:space="preserve"> PAGE   \* MERGEFORMAT </w:instrText>
    </w:r>
    <w:r>
      <w:fldChar w:fldCharType="separate"/>
    </w:r>
    <w:r>
      <w:rPr>
        <w:sz w:val="20"/>
      </w:rPr>
      <w:t>2</w:t>
    </w:r>
    <w:r>
      <w:rPr>
        <w:sz w:val="20"/>
      </w:rPr>
      <w:fldChar w:fldCharType="end"/>
    </w:r>
    <w:r>
      <w:rPr>
        <w:color w:val="FFFFFF"/>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21BC" w14:textId="77777777" w:rsidR="00FA7B96" w:rsidRDefault="00FA7B9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BA67" w14:textId="77777777" w:rsidR="00547FBA" w:rsidRDefault="00547FBA">
      <w:pPr>
        <w:spacing w:after="67" w:line="259" w:lineRule="auto"/>
        <w:ind w:left="0" w:right="0" w:firstLine="0"/>
        <w:jc w:val="left"/>
      </w:pPr>
      <w:r>
        <w:separator/>
      </w:r>
    </w:p>
  </w:footnote>
  <w:footnote w:type="continuationSeparator" w:id="0">
    <w:p w14:paraId="5E47D6C1" w14:textId="77777777" w:rsidR="00547FBA" w:rsidRDefault="00547FBA">
      <w:pPr>
        <w:spacing w:after="67" w:line="259" w:lineRule="auto"/>
        <w:ind w:left="0" w:right="0" w:firstLine="0"/>
        <w:jc w:val="left"/>
      </w:pPr>
      <w:r>
        <w:continuationSeparator/>
      </w:r>
    </w:p>
  </w:footnote>
  <w:footnote w:id="1">
    <w:p w14:paraId="45DDA902" w14:textId="77777777" w:rsidR="00FA7B96" w:rsidRDefault="00547FBA">
      <w:pPr>
        <w:pStyle w:val="footnotedescription"/>
        <w:spacing w:after="67" w:line="259" w:lineRule="auto"/>
      </w:pPr>
      <w:r>
        <w:rPr>
          <w:rStyle w:val="footnotemark"/>
        </w:rPr>
        <w:footnoteRef/>
      </w:r>
      <w:r>
        <w:t xml:space="preserve"> </w:t>
      </w:r>
      <w:r>
        <w:t>Where section 47 of the Crime (Sentences) Act 1997 applies.</w:t>
      </w:r>
      <w:r>
        <w:rPr>
          <w:rFonts w:ascii="Times New Roman" w:eastAsia="Times New Roman" w:hAnsi="Times New Roman" w:cs="Times New Roman"/>
        </w:rPr>
        <w:t xml:space="preserve"> </w:t>
      </w:r>
    </w:p>
  </w:footnote>
  <w:footnote w:id="2">
    <w:p w14:paraId="63A98B0A" w14:textId="77777777" w:rsidR="00FA7B96" w:rsidRDefault="00547FBA">
      <w:pPr>
        <w:pStyle w:val="footnotedescription"/>
        <w:spacing w:after="0" w:line="336" w:lineRule="auto"/>
      </w:pPr>
      <w:r>
        <w:rPr>
          <w:rStyle w:val="footnotemark"/>
        </w:rPr>
        <w:footnoteRef/>
      </w:r>
      <w:r>
        <w:t xml:space="preserve"> </w:t>
      </w:r>
      <w:r>
        <w:t xml:space="preserve">Historically, MHCS had entered into agreements with some hospitals for some restricted patients to take leave beyond the hospital perimeter, for the purposes of accessing wider grounds or local shops. These agreements are no longer in force.  </w:t>
      </w:r>
    </w:p>
    <w:p w14:paraId="7A47EC40" w14:textId="77777777" w:rsidR="00FA7B96" w:rsidRDefault="00547FBA">
      <w:pPr>
        <w:pStyle w:val="footnotedescription"/>
        <w:spacing w:after="0" w:line="259" w:lineRule="auto"/>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2EC"/>
    <w:multiLevelType w:val="hybridMultilevel"/>
    <w:tmpl w:val="2B166BDC"/>
    <w:lvl w:ilvl="0" w:tplc="78641130">
      <w:start w:val="2"/>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41248">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6EC68E">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CC6FC8">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088574">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8249B6">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02D864">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020672">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D69E06">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D41BAA"/>
    <w:multiLevelType w:val="hybridMultilevel"/>
    <w:tmpl w:val="241811DA"/>
    <w:lvl w:ilvl="0" w:tplc="1D826C7C">
      <w:start w:val="29"/>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B03686">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DC27D0">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2DB68">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00E234">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DED1B6">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287FFE">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A7F32">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642BEC">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837EDB"/>
    <w:multiLevelType w:val="hybridMultilevel"/>
    <w:tmpl w:val="D2BAE414"/>
    <w:lvl w:ilvl="0" w:tplc="8E4EC598">
      <w:start w:val="37"/>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B8D028">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D28DC2">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605ACC">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96767A">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BED346">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9C949C">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22C74">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284C4C">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CA151C"/>
    <w:multiLevelType w:val="hybridMultilevel"/>
    <w:tmpl w:val="26D63B52"/>
    <w:lvl w:ilvl="0" w:tplc="391AFE1A">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EA8E">
      <w:start w:val="1"/>
      <w:numFmt w:val="bullet"/>
      <w:lvlText w:val="o"/>
      <w:lvlJc w:val="left"/>
      <w:pPr>
        <w:ind w:left="1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C7254">
      <w:start w:val="1"/>
      <w:numFmt w:val="bullet"/>
      <w:lvlText w:val="▪"/>
      <w:lvlJc w:val="left"/>
      <w:pPr>
        <w:ind w:left="2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1C9EC2">
      <w:start w:val="1"/>
      <w:numFmt w:val="bullet"/>
      <w:lvlText w:val="•"/>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BCFE94">
      <w:start w:val="1"/>
      <w:numFmt w:val="bullet"/>
      <w:lvlText w:val="o"/>
      <w:lvlJc w:val="left"/>
      <w:pPr>
        <w:ind w:left="4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804BF0">
      <w:start w:val="1"/>
      <w:numFmt w:val="bullet"/>
      <w:lvlText w:val="▪"/>
      <w:lvlJc w:val="left"/>
      <w:pPr>
        <w:ind w:left="4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E7AEA">
      <w:start w:val="1"/>
      <w:numFmt w:val="bullet"/>
      <w:lvlText w:val="•"/>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ED7B2">
      <w:start w:val="1"/>
      <w:numFmt w:val="bullet"/>
      <w:lvlText w:val="o"/>
      <w:lvlJc w:val="left"/>
      <w:pPr>
        <w:ind w:left="6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464EAC">
      <w:start w:val="1"/>
      <w:numFmt w:val="bullet"/>
      <w:lvlText w:val="▪"/>
      <w:lvlJc w:val="left"/>
      <w:pPr>
        <w:ind w:left="6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6228CF"/>
    <w:multiLevelType w:val="hybridMultilevel"/>
    <w:tmpl w:val="84DA32C6"/>
    <w:lvl w:ilvl="0" w:tplc="44D4FFC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583B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7AB4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6C72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28B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F4D7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F6BD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A09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70CC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9B328C"/>
    <w:multiLevelType w:val="hybridMultilevel"/>
    <w:tmpl w:val="B0949E5E"/>
    <w:lvl w:ilvl="0" w:tplc="1228D0F8">
      <w:start w:val="39"/>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85954">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1E573C">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7A17EC">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060C08">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78CB62">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12375E">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70C9A4">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8E509C">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2B2375"/>
    <w:multiLevelType w:val="hybridMultilevel"/>
    <w:tmpl w:val="D0F249A0"/>
    <w:lvl w:ilvl="0" w:tplc="CEF8815C">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63D42">
      <w:start w:val="1"/>
      <w:numFmt w:val="bullet"/>
      <w:lvlText w:val="-"/>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929516">
      <w:start w:val="1"/>
      <w:numFmt w:val="bullet"/>
      <w:lvlText w:val="▪"/>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62BDF0">
      <w:start w:val="1"/>
      <w:numFmt w:val="bullet"/>
      <w:lvlText w:val="•"/>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FA3104">
      <w:start w:val="1"/>
      <w:numFmt w:val="bullet"/>
      <w:lvlText w:val="o"/>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642780">
      <w:start w:val="1"/>
      <w:numFmt w:val="bullet"/>
      <w:lvlText w:val="▪"/>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45A36">
      <w:start w:val="1"/>
      <w:numFmt w:val="bullet"/>
      <w:lvlText w:val="•"/>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B68BEE">
      <w:start w:val="1"/>
      <w:numFmt w:val="bullet"/>
      <w:lvlText w:val="o"/>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E065C0">
      <w:start w:val="1"/>
      <w:numFmt w:val="bullet"/>
      <w:lvlText w:val="▪"/>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6F4AD4"/>
    <w:multiLevelType w:val="hybridMultilevel"/>
    <w:tmpl w:val="CD7A56A0"/>
    <w:lvl w:ilvl="0" w:tplc="A4168334">
      <w:start w:val="35"/>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2E4A6C">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BA9E20">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1CF01C">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828C6">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F619B2">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B2A1E6">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7E6818">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340438">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626617"/>
    <w:multiLevelType w:val="hybridMultilevel"/>
    <w:tmpl w:val="BDB8CDAC"/>
    <w:lvl w:ilvl="0" w:tplc="BD7CC756">
      <w:start w:val="27"/>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AE04A">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90EB3C">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C0BDD6">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5AFC8A">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EC68BC">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7C9F10">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FCB7C8">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44E6B2">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1858A2"/>
    <w:multiLevelType w:val="hybridMultilevel"/>
    <w:tmpl w:val="FF340CF2"/>
    <w:lvl w:ilvl="0" w:tplc="FFE6CF38">
      <w:start w:val="31"/>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E0D584">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7218FE">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C89D7A">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88B1A">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C41506">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983C02">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908B2E">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6CE82C">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D104A2"/>
    <w:multiLevelType w:val="hybridMultilevel"/>
    <w:tmpl w:val="DF928922"/>
    <w:lvl w:ilvl="0" w:tplc="5A1C4EAA">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B8BBDC">
      <w:start w:val="1"/>
      <w:numFmt w:val="bullet"/>
      <w:lvlText w:val="o"/>
      <w:lvlJc w:val="left"/>
      <w:pPr>
        <w:ind w:left="1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94CEDE">
      <w:start w:val="1"/>
      <w:numFmt w:val="bullet"/>
      <w:lvlText w:val="▪"/>
      <w:lvlJc w:val="left"/>
      <w:pPr>
        <w:ind w:left="2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46F054">
      <w:start w:val="1"/>
      <w:numFmt w:val="bullet"/>
      <w:lvlText w:val="•"/>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4AE280">
      <w:start w:val="1"/>
      <w:numFmt w:val="bullet"/>
      <w:lvlText w:val="o"/>
      <w:lvlJc w:val="left"/>
      <w:pPr>
        <w:ind w:left="4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EAFACC">
      <w:start w:val="1"/>
      <w:numFmt w:val="bullet"/>
      <w:lvlText w:val="▪"/>
      <w:lvlJc w:val="left"/>
      <w:pPr>
        <w:ind w:left="4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982B5E">
      <w:start w:val="1"/>
      <w:numFmt w:val="bullet"/>
      <w:lvlText w:val="•"/>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947E44">
      <w:start w:val="1"/>
      <w:numFmt w:val="bullet"/>
      <w:lvlText w:val="o"/>
      <w:lvlJc w:val="left"/>
      <w:pPr>
        <w:ind w:left="6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BCD5CA">
      <w:start w:val="1"/>
      <w:numFmt w:val="bullet"/>
      <w:lvlText w:val="▪"/>
      <w:lvlJc w:val="left"/>
      <w:pPr>
        <w:ind w:left="6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5933A0"/>
    <w:multiLevelType w:val="hybridMultilevel"/>
    <w:tmpl w:val="9C9E02A0"/>
    <w:lvl w:ilvl="0" w:tplc="34F4041A">
      <w:start w:val="15"/>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3A7D72">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AE39AE">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F61DAE">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EA8A94">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D4CD20">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6A08AC">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DAB820">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B6304E">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097881"/>
    <w:multiLevelType w:val="hybridMultilevel"/>
    <w:tmpl w:val="659C8CAE"/>
    <w:lvl w:ilvl="0" w:tplc="8F844CBA">
      <w:start w:val="10"/>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345EB0">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90EFE0">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0CBA6A">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8CA6AC">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A45012">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3AB9EA">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46EA90">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4AC05A">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871A3B"/>
    <w:multiLevelType w:val="hybridMultilevel"/>
    <w:tmpl w:val="E320DE32"/>
    <w:lvl w:ilvl="0" w:tplc="A2FA0394">
      <w:start w:val="44"/>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5033EE">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00F3FC">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28434A">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5A23E4">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40734">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6873F4">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5C1DAC">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DA79B0">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E13024"/>
    <w:multiLevelType w:val="hybridMultilevel"/>
    <w:tmpl w:val="24BE081C"/>
    <w:lvl w:ilvl="0" w:tplc="758E670E">
      <w:start w:val="7"/>
      <w:numFmt w:val="decimal"/>
      <w:lvlText w:val="%1."/>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EC98CC">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CE12EE">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6170C">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E621A">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105C26">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CA74A">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7EEE70">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421C8A">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9A65F3"/>
    <w:multiLevelType w:val="hybridMultilevel"/>
    <w:tmpl w:val="D3ECB59A"/>
    <w:lvl w:ilvl="0" w:tplc="893E9AAA">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6CCB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9C74F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08874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DE85B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62D9F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2CCD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81D9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4C2A9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DD652D8"/>
    <w:multiLevelType w:val="hybridMultilevel"/>
    <w:tmpl w:val="CF442288"/>
    <w:lvl w:ilvl="0" w:tplc="01A6AB7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496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D6FE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4C58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CBB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5248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C2D3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E17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5423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6"/>
  </w:num>
  <w:num w:numId="4">
    <w:abstractNumId w:val="12"/>
  </w:num>
  <w:num w:numId="5">
    <w:abstractNumId w:val="11"/>
  </w:num>
  <w:num w:numId="6">
    <w:abstractNumId w:val="10"/>
  </w:num>
  <w:num w:numId="7">
    <w:abstractNumId w:val="3"/>
  </w:num>
  <w:num w:numId="8">
    <w:abstractNumId w:val="8"/>
  </w:num>
  <w:num w:numId="9">
    <w:abstractNumId w:val="15"/>
  </w:num>
  <w:num w:numId="10">
    <w:abstractNumId w:val="1"/>
  </w:num>
  <w:num w:numId="11">
    <w:abstractNumId w:val="4"/>
  </w:num>
  <w:num w:numId="12">
    <w:abstractNumId w:val="9"/>
  </w:num>
  <w:num w:numId="13">
    <w:abstractNumId w:val="7"/>
  </w:num>
  <w:num w:numId="14">
    <w:abstractNumId w:val="2"/>
  </w:num>
  <w:num w:numId="15">
    <w:abstractNumId w:val="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B96"/>
    <w:rsid w:val="00547FBA"/>
    <w:rsid w:val="00C952ED"/>
    <w:rsid w:val="00FA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EE9C"/>
  <w15:docId w15:val="{FA595C62-9B72-4E94-84C7-92D2C536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1" w:lineRule="auto"/>
      <w:ind w:left="641" w:right="5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4" w:line="262" w:lineRule="auto"/>
      <w:ind w:left="370" w:hanging="10"/>
      <w:outlineLvl w:val="1"/>
    </w:pPr>
    <w:rPr>
      <w:rFonts w:ascii="Arial" w:eastAsia="Arial" w:hAnsi="Arial" w:cs="Arial"/>
      <w:b/>
      <w:i/>
      <w:color w:val="000000"/>
    </w:rPr>
  </w:style>
  <w:style w:type="paragraph" w:styleId="Heading3">
    <w:name w:val="heading 3"/>
    <w:next w:val="Normal"/>
    <w:link w:val="Heading3Char"/>
    <w:uiPriority w:val="9"/>
    <w:unhideWhenUsed/>
    <w:qFormat/>
    <w:pPr>
      <w:keepNext/>
      <w:keepLines/>
      <w:spacing w:after="124" w:line="262" w:lineRule="auto"/>
      <w:ind w:left="37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4" w:line="262" w:lineRule="auto"/>
      <w:ind w:left="370" w:hanging="10"/>
      <w:outlineLvl w:val="3"/>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i/>
      <w:color w:val="000000"/>
      <w:sz w:val="22"/>
    </w:rPr>
  </w:style>
  <w:style w:type="character" w:customStyle="1" w:styleId="Heading1Char">
    <w:name w:val="Heading 1 Char"/>
    <w:link w:val="Heading1"/>
    <w:rPr>
      <w:rFonts w:ascii="Calibri" w:eastAsia="Calibri" w:hAnsi="Calibri" w:cs="Calibri"/>
      <w:b/>
      <w:color w:val="000000"/>
      <w:sz w:val="32"/>
    </w:rPr>
  </w:style>
  <w:style w:type="paragraph" w:customStyle="1" w:styleId="footnotedescription">
    <w:name w:val="footnote description"/>
    <w:next w:val="Normal"/>
    <w:link w:val="footnotedescriptionChar"/>
    <w:hidden/>
    <w:pPr>
      <w:spacing w:after="34" w:line="29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i/>
      <w:color w:val="000000"/>
      <w:sz w:val="22"/>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952ED"/>
    <w:rPr>
      <w:color w:val="0563C1" w:themeColor="hyperlink"/>
      <w:u w:val="single"/>
    </w:rPr>
  </w:style>
  <w:style w:type="character" w:styleId="UnresolvedMention">
    <w:name w:val="Unresolved Mention"/>
    <w:basedOn w:val="DefaultParagraphFont"/>
    <w:uiPriority w:val="99"/>
    <w:semiHidden/>
    <w:unhideWhenUsed/>
    <w:rsid w:val="00C95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830.jpg"/><Relationship Id="rId18" Type="http://schemas.openxmlformats.org/officeDocument/2006/relationships/hyperlink" Target="mailto:MHCSmailbox@justice.gov.uk"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832.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MHCSmailbox@justice.gov.uk" TargetMode="External"/><Relationship Id="rId23" Type="http://schemas.openxmlformats.org/officeDocument/2006/relationships/theme" Target="theme/theme1.xml"/><Relationship Id="rId10" Type="http://schemas.openxmlformats.org/officeDocument/2006/relationships/hyperlink" Target="https://www.gov.uk/government/collections/mentally-disordered-offende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83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png"/><Relationship Id="rId4" Type="http://schemas.openxmlformats.org/officeDocument/2006/relationships/image" Target="media/image10.jpe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Mental Health Casework Section: Section 17 - Leave of absence</vt:lpstr>
    </vt:vector>
  </TitlesOfParts>
  <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Casework Section: Section 17 - Leave of absence</dc:title>
  <dc:subject>Mental Health Casework Section</dc:subject>
  <dc:creator>NOMS</dc:creator>
  <cp:keywords/>
  <cp:lastModifiedBy>Emma Webberley</cp:lastModifiedBy>
  <cp:revision>2</cp:revision>
  <dcterms:created xsi:type="dcterms:W3CDTF">2019-07-07T19:14:00Z</dcterms:created>
  <dcterms:modified xsi:type="dcterms:W3CDTF">2019-07-07T19:14:00Z</dcterms:modified>
</cp:coreProperties>
</file>