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98CC6" w14:textId="77777777" w:rsidR="00673FFB" w:rsidRPr="00673FFB" w:rsidRDefault="00673FFB" w:rsidP="00673FFB">
      <w:pPr>
        <w:spacing w:after="480" w:line="240" w:lineRule="auto"/>
        <w:outlineLvl w:val="0"/>
        <w:rPr>
          <w:rFonts w:ascii="Arial" w:eastAsia="Times New Roman" w:hAnsi="Arial" w:cs="Times New Roman"/>
          <w:sz w:val="48"/>
          <w:szCs w:val="24"/>
        </w:rPr>
      </w:pPr>
      <w:bookmarkStart w:id="0" w:name="_Toc526014867"/>
      <w:r w:rsidRPr="00673FFB">
        <w:rPr>
          <w:rFonts w:ascii="Arial" w:eastAsia="Times New Roman" w:hAnsi="Arial" w:cs="Times New Roman"/>
          <w:sz w:val="48"/>
          <w:szCs w:val="24"/>
          <w:lang w:eastAsia="en-GB"/>
        </w:rPr>
        <w:t>Annex A: Template for submitting your bid</w:t>
      </w:r>
      <w:bookmarkEnd w:id="0"/>
      <w:r w:rsidRPr="00673FFB">
        <w:rPr>
          <w:rFonts w:ascii="Arial" w:eastAsia="Times New Roman" w:hAnsi="Arial" w:cs="Times New Roman"/>
          <w:sz w:val="48"/>
          <w:szCs w:val="24"/>
          <w:lang w:eastAsia="en-GB"/>
        </w:rPr>
        <w:t xml:space="preserve"> </w:t>
      </w:r>
    </w:p>
    <w:p w14:paraId="47DA7879" w14:textId="77777777" w:rsidR="00673FFB" w:rsidRPr="00673FFB" w:rsidRDefault="00673FFB" w:rsidP="00673FFB">
      <w:pPr>
        <w:numPr>
          <w:ilvl w:val="0"/>
          <w:numId w:val="3"/>
        </w:numPr>
        <w:spacing w:after="0" w:line="240" w:lineRule="auto"/>
        <w:contextualSpacing/>
        <w:rPr>
          <w:rFonts w:ascii="Arial" w:eastAsia="Times New Roman" w:hAnsi="Arial" w:cs="Arial"/>
          <w:sz w:val="24"/>
          <w:szCs w:val="24"/>
        </w:rPr>
      </w:pPr>
      <w:r w:rsidRPr="00673FFB">
        <w:rPr>
          <w:rFonts w:ascii="Arial" w:eastAsia="Times New Roman" w:hAnsi="Arial" w:cs="Arial"/>
          <w:sz w:val="24"/>
          <w:szCs w:val="24"/>
        </w:rPr>
        <w:t xml:space="preserve">In order to submit your bid, with reference to the assessment criteria and scoring methods explained in the bidding prospectus, please provide answers under the below headings and include any data requested.  </w:t>
      </w:r>
    </w:p>
    <w:p w14:paraId="234C8D34" w14:textId="77777777" w:rsidR="00673FFB" w:rsidRPr="00673FFB" w:rsidRDefault="00673FFB" w:rsidP="00673FFB">
      <w:pPr>
        <w:spacing w:after="0" w:line="240" w:lineRule="auto"/>
        <w:ind w:left="360"/>
        <w:contextualSpacing/>
        <w:rPr>
          <w:rFonts w:ascii="Arial" w:eastAsia="Times New Roman" w:hAnsi="Arial" w:cs="Arial"/>
          <w:sz w:val="24"/>
          <w:szCs w:val="24"/>
        </w:rPr>
      </w:pPr>
    </w:p>
    <w:p w14:paraId="4AD1D629" w14:textId="77777777" w:rsidR="00673FFB" w:rsidRPr="00673FFB" w:rsidRDefault="00673FFB" w:rsidP="00673FFB">
      <w:pPr>
        <w:numPr>
          <w:ilvl w:val="0"/>
          <w:numId w:val="3"/>
        </w:numPr>
        <w:spacing w:after="0" w:line="240" w:lineRule="auto"/>
        <w:contextualSpacing/>
        <w:rPr>
          <w:rFonts w:ascii="Arial" w:eastAsia="Times New Roman" w:hAnsi="Arial" w:cs="Arial"/>
          <w:sz w:val="24"/>
          <w:szCs w:val="24"/>
        </w:rPr>
      </w:pPr>
      <w:r w:rsidRPr="00673FFB">
        <w:rPr>
          <w:rFonts w:ascii="Arial" w:eastAsia="Times New Roman" w:hAnsi="Arial" w:cs="Arial"/>
          <w:sz w:val="24"/>
          <w:szCs w:val="24"/>
        </w:rPr>
        <w:t xml:space="preserve">We would welcome concise bids and, in total, they should not exceed 2,500 words. </w:t>
      </w:r>
    </w:p>
    <w:p w14:paraId="6F11CDAA" w14:textId="77777777" w:rsidR="00673FFB" w:rsidRPr="00673FFB" w:rsidRDefault="00673FFB" w:rsidP="00673FFB">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62"/>
        <w:gridCol w:w="479"/>
        <w:gridCol w:w="2071"/>
        <w:gridCol w:w="2071"/>
      </w:tblGrid>
      <w:tr w:rsidR="00673FFB" w:rsidRPr="00673FFB" w14:paraId="254B9919" w14:textId="77777777" w:rsidTr="00980EBA">
        <w:trPr>
          <w:trHeight w:val="1528"/>
        </w:trPr>
        <w:tc>
          <w:tcPr>
            <w:tcW w:w="4621" w:type="dxa"/>
            <w:gridSpan w:val="2"/>
            <w:shd w:val="clear" w:color="auto" w:fill="auto"/>
          </w:tcPr>
          <w:p w14:paraId="190BECBE"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Lead Authority:</w:t>
            </w:r>
          </w:p>
        </w:tc>
        <w:tc>
          <w:tcPr>
            <w:tcW w:w="4621" w:type="dxa"/>
            <w:gridSpan w:val="3"/>
            <w:shd w:val="clear" w:color="auto" w:fill="auto"/>
          </w:tcPr>
          <w:p w14:paraId="798603C5"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Other Authorities:</w:t>
            </w:r>
          </w:p>
        </w:tc>
      </w:tr>
      <w:tr w:rsidR="00673FFB" w:rsidRPr="00673FFB" w14:paraId="5071AD4B" w14:textId="77777777" w:rsidTr="00980EBA">
        <w:trPr>
          <w:trHeight w:val="1527"/>
        </w:trPr>
        <w:tc>
          <w:tcPr>
            <w:tcW w:w="4621" w:type="dxa"/>
            <w:gridSpan w:val="2"/>
            <w:shd w:val="clear" w:color="auto" w:fill="auto"/>
          </w:tcPr>
          <w:p w14:paraId="603D29B9"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 xml:space="preserve">Contact: </w:t>
            </w:r>
          </w:p>
        </w:tc>
        <w:tc>
          <w:tcPr>
            <w:tcW w:w="4621" w:type="dxa"/>
            <w:gridSpan w:val="3"/>
            <w:shd w:val="clear" w:color="auto" w:fill="auto"/>
          </w:tcPr>
          <w:p w14:paraId="25768FA7"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Contact:</w:t>
            </w:r>
          </w:p>
        </w:tc>
      </w:tr>
      <w:tr w:rsidR="00673FFB" w:rsidRPr="00673FFB" w14:paraId="49FD812B" w14:textId="77777777" w:rsidTr="00980EBA">
        <w:trPr>
          <w:trHeight w:val="3662"/>
        </w:trPr>
        <w:tc>
          <w:tcPr>
            <w:tcW w:w="959" w:type="dxa"/>
            <w:shd w:val="clear" w:color="auto" w:fill="F2F2F2"/>
          </w:tcPr>
          <w:p w14:paraId="3411F5DB"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1</w:t>
            </w:r>
          </w:p>
        </w:tc>
        <w:tc>
          <w:tcPr>
            <w:tcW w:w="8283" w:type="dxa"/>
            <w:gridSpan w:val="4"/>
            <w:shd w:val="clear" w:color="auto" w:fill="F2F2F2"/>
          </w:tcPr>
          <w:p w14:paraId="3011A3B5" w14:textId="51057B8B"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Please provide us with an outline of your proposed scheme. This should</w:t>
            </w:r>
            <w:r w:rsidR="00651473">
              <w:rPr>
                <w:rFonts w:ascii="Arial" w:eastAsia="Calibri" w:hAnsi="Arial" w:cs="Arial"/>
                <w:b/>
                <w:sz w:val="24"/>
                <w:szCs w:val="24"/>
              </w:rPr>
              <w:t xml:space="preserve"> also</w:t>
            </w:r>
            <w:bookmarkStart w:id="1" w:name="_GoBack"/>
            <w:bookmarkEnd w:id="1"/>
            <w:r w:rsidRPr="00673FFB">
              <w:rPr>
                <w:rFonts w:ascii="Arial" w:eastAsia="Calibri" w:hAnsi="Arial" w:cs="Arial"/>
                <w:b/>
                <w:sz w:val="24"/>
                <w:szCs w:val="24"/>
              </w:rPr>
              <w:t xml:space="preserve"> include a summary of:</w:t>
            </w:r>
          </w:p>
          <w:p w14:paraId="2FC225BB" w14:textId="77777777" w:rsidR="00673FFB" w:rsidRPr="00673FFB" w:rsidRDefault="00673FFB" w:rsidP="00673FFB">
            <w:pPr>
              <w:numPr>
                <w:ilvl w:val="1"/>
                <w:numId w:val="2"/>
              </w:numPr>
              <w:spacing w:after="200" w:line="276" w:lineRule="auto"/>
              <w:contextualSpacing/>
              <w:rPr>
                <w:rFonts w:ascii="Arial" w:eastAsia="Calibri" w:hAnsi="Arial" w:cs="Arial"/>
                <w:b/>
                <w:sz w:val="24"/>
                <w:szCs w:val="24"/>
              </w:rPr>
            </w:pPr>
            <w:r w:rsidRPr="00673FFB">
              <w:rPr>
                <w:rFonts w:ascii="Arial" w:eastAsia="Calibri" w:hAnsi="Arial" w:cs="Arial"/>
                <w:b/>
                <w:sz w:val="24"/>
                <w:szCs w:val="24"/>
              </w:rPr>
              <w:t xml:space="preserve">Explain how this scheme is in addition to existing provision provided by the local authority. </w:t>
            </w:r>
          </w:p>
          <w:p w14:paraId="462E3BA5" w14:textId="77777777" w:rsidR="00673FFB" w:rsidRPr="00673FFB" w:rsidRDefault="00673FFB" w:rsidP="00673FFB">
            <w:pPr>
              <w:numPr>
                <w:ilvl w:val="1"/>
                <w:numId w:val="2"/>
              </w:numPr>
              <w:spacing w:after="200" w:line="276" w:lineRule="auto"/>
              <w:contextualSpacing/>
              <w:rPr>
                <w:rFonts w:ascii="Arial" w:eastAsia="Calibri" w:hAnsi="Arial" w:cs="Arial"/>
                <w:b/>
                <w:sz w:val="24"/>
                <w:szCs w:val="24"/>
              </w:rPr>
            </w:pPr>
            <w:r w:rsidRPr="00673FFB">
              <w:rPr>
                <w:rFonts w:ascii="Arial" w:eastAsia="Calibri" w:hAnsi="Arial" w:cs="Arial"/>
                <w:b/>
                <w:sz w:val="24"/>
                <w:szCs w:val="24"/>
              </w:rPr>
              <w:t xml:space="preserve">The design of the scheme and why you have chosen this design, relating this to the need of the area. </w:t>
            </w:r>
          </w:p>
          <w:p w14:paraId="76B2F212" w14:textId="41E5DD1B" w:rsidR="00673FFB" w:rsidRPr="00673FFB" w:rsidRDefault="00673FFB" w:rsidP="002E1020">
            <w:pPr>
              <w:numPr>
                <w:ilvl w:val="1"/>
                <w:numId w:val="2"/>
              </w:numPr>
              <w:spacing w:after="200" w:line="276" w:lineRule="auto"/>
              <w:contextualSpacing/>
              <w:rPr>
                <w:rFonts w:ascii="Arial" w:eastAsia="Calibri" w:hAnsi="Arial" w:cs="Arial"/>
                <w:b/>
                <w:sz w:val="24"/>
                <w:szCs w:val="24"/>
              </w:rPr>
            </w:pPr>
            <w:r w:rsidRPr="00673FFB">
              <w:rPr>
                <w:rFonts w:ascii="Arial" w:eastAsia="Calibri" w:hAnsi="Arial" w:cs="Arial"/>
                <w:b/>
                <w:sz w:val="24"/>
                <w:szCs w:val="24"/>
              </w:rPr>
              <w:t xml:space="preserve">How you will deliver the scheme, including the timetable and key milestones, key risks to successful delivery of the outcomes and the corresponding mitigations. </w:t>
            </w:r>
            <w:r w:rsidR="008F615F">
              <w:rPr>
                <w:rFonts w:ascii="Arial" w:eastAsia="Calibri" w:hAnsi="Arial" w:cs="Arial"/>
                <w:b/>
                <w:sz w:val="24"/>
                <w:szCs w:val="24"/>
              </w:rPr>
              <w:t xml:space="preserve">This should include </w:t>
            </w:r>
            <w:r w:rsidR="002E1020">
              <w:rPr>
                <w:rFonts w:ascii="Arial" w:eastAsia="Calibri" w:hAnsi="Arial" w:cs="Arial"/>
                <w:b/>
                <w:sz w:val="24"/>
                <w:szCs w:val="24"/>
              </w:rPr>
              <w:t xml:space="preserve">when you intend to spend the funding requested. </w:t>
            </w:r>
          </w:p>
        </w:tc>
      </w:tr>
      <w:tr w:rsidR="00673FFB" w:rsidRPr="00673FFB" w14:paraId="0915A44D" w14:textId="77777777" w:rsidTr="00980EBA">
        <w:tc>
          <w:tcPr>
            <w:tcW w:w="9242" w:type="dxa"/>
            <w:gridSpan w:val="5"/>
            <w:shd w:val="clear" w:color="auto" w:fill="auto"/>
          </w:tcPr>
          <w:p w14:paraId="1D51265D" w14:textId="77777777" w:rsidR="00673FFB" w:rsidRPr="00673FFB" w:rsidRDefault="00673FFB" w:rsidP="00673FFB">
            <w:pPr>
              <w:spacing w:after="0" w:line="240" w:lineRule="auto"/>
              <w:rPr>
                <w:rFonts w:ascii="Arial" w:eastAsia="Calibri" w:hAnsi="Arial" w:cs="Arial"/>
                <w:b/>
                <w:i/>
                <w:sz w:val="24"/>
                <w:szCs w:val="24"/>
              </w:rPr>
            </w:pPr>
            <w:r w:rsidRPr="00673FFB">
              <w:rPr>
                <w:rFonts w:ascii="Arial" w:eastAsia="Calibri" w:hAnsi="Arial" w:cs="Arial"/>
                <w:b/>
                <w:i/>
                <w:sz w:val="24"/>
                <w:szCs w:val="24"/>
              </w:rPr>
              <w:t>Please provide your answer in this text box…</w:t>
            </w:r>
          </w:p>
          <w:p w14:paraId="4D398C29" w14:textId="77777777" w:rsidR="00673FFB" w:rsidRPr="00673FFB" w:rsidRDefault="00673FFB" w:rsidP="00673FFB">
            <w:pPr>
              <w:spacing w:after="0" w:line="240" w:lineRule="auto"/>
              <w:rPr>
                <w:rFonts w:ascii="Arial" w:eastAsia="Calibri" w:hAnsi="Arial" w:cs="Arial"/>
                <w:b/>
                <w:i/>
                <w:sz w:val="24"/>
                <w:szCs w:val="24"/>
              </w:rPr>
            </w:pPr>
          </w:p>
          <w:p w14:paraId="33C2DA96" w14:textId="77777777" w:rsidR="00673FFB" w:rsidRPr="00673FFB" w:rsidRDefault="00673FFB" w:rsidP="00673FFB">
            <w:pPr>
              <w:spacing w:after="0" w:line="240" w:lineRule="auto"/>
              <w:rPr>
                <w:rFonts w:ascii="Arial" w:eastAsia="Calibri" w:hAnsi="Arial" w:cs="Arial"/>
                <w:b/>
                <w:i/>
                <w:sz w:val="24"/>
                <w:szCs w:val="24"/>
              </w:rPr>
            </w:pPr>
          </w:p>
          <w:p w14:paraId="5548703A" w14:textId="77777777" w:rsidR="00673FFB" w:rsidRPr="00673FFB" w:rsidRDefault="00673FFB" w:rsidP="00673FFB">
            <w:pPr>
              <w:spacing w:after="0" w:line="240" w:lineRule="auto"/>
              <w:rPr>
                <w:rFonts w:ascii="Arial" w:eastAsia="Calibri" w:hAnsi="Arial" w:cs="Arial"/>
                <w:b/>
                <w:i/>
                <w:sz w:val="24"/>
                <w:szCs w:val="24"/>
              </w:rPr>
            </w:pPr>
          </w:p>
          <w:p w14:paraId="10A8D773" w14:textId="77777777" w:rsidR="00673FFB" w:rsidRPr="00673FFB" w:rsidRDefault="00673FFB" w:rsidP="00673FFB">
            <w:pPr>
              <w:spacing w:after="0" w:line="240" w:lineRule="auto"/>
              <w:rPr>
                <w:rFonts w:ascii="Arial" w:eastAsia="Calibri" w:hAnsi="Arial" w:cs="Arial"/>
                <w:b/>
                <w:i/>
                <w:sz w:val="24"/>
                <w:szCs w:val="24"/>
              </w:rPr>
            </w:pPr>
          </w:p>
          <w:p w14:paraId="385DFF3D" w14:textId="77777777" w:rsidR="00673FFB" w:rsidRPr="00673FFB" w:rsidRDefault="00673FFB" w:rsidP="00673FFB">
            <w:pPr>
              <w:spacing w:after="0" w:line="240" w:lineRule="auto"/>
              <w:rPr>
                <w:rFonts w:ascii="Arial" w:eastAsia="Calibri" w:hAnsi="Arial" w:cs="Arial"/>
                <w:b/>
                <w:i/>
                <w:sz w:val="24"/>
                <w:szCs w:val="24"/>
              </w:rPr>
            </w:pPr>
          </w:p>
        </w:tc>
      </w:tr>
      <w:tr w:rsidR="00673FFB" w:rsidRPr="00673FFB" w14:paraId="2D7F2986" w14:textId="77777777" w:rsidTr="00980EBA">
        <w:tc>
          <w:tcPr>
            <w:tcW w:w="959" w:type="dxa"/>
            <w:shd w:val="clear" w:color="auto" w:fill="F2F2F2"/>
          </w:tcPr>
          <w:p w14:paraId="1E4CC8FC"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2</w:t>
            </w:r>
          </w:p>
        </w:tc>
        <w:tc>
          <w:tcPr>
            <w:tcW w:w="8283" w:type="dxa"/>
            <w:gridSpan w:val="4"/>
            <w:shd w:val="clear" w:color="auto" w:fill="F2F2F2"/>
          </w:tcPr>
          <w:p w14:paraId="02C72911" w14:textId="0EECB320" w:rsidR="008F615F"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Please provide us with the following information relating to your proposed scheme</w:t>
            </w:r>
            <w:r w:rsidR="008F615F">
              <w:rPr>
                <w:rFonts w:ascii="Arial" w:eastAsia="Calibri" w:hAnsi="Arial" w:cs="Arial"/>
                <w:b/>
                <w:sz w:val="24"/>
                <w:szCs w:val="24"/>
              </w:rPr>
              <w:t xml:space="preserve"> and evidence of how you reached these estimates</w:t>
            </w:r>
          </w:p>
        </w:tc>
      </w:tr>
      <w:tr w:rsidR="002E1020" w:rsidRPr="00673FFB" w14:paraId="056ACF38" w14:textId="77777777" w:rsidTr="00C31017">
        <w:trPr>
          <w:trHeight w:val="143"/>
        </w:trPr>
        <w:tc>
          <w:tcPr>
            <w:tcW w:w="959" w:type="dxa"/>
            <w:vMerge w:val="restart"/>
            <w:shd w:val="clear" w:color="auto" w:fill="auto"/>
          </w:tcPr>
          <w:p w14:paraId="0268C3F1" w14:textId="77777777" w:rsidR="002E1020" w:rsidRPr="00673FFB" w:rsidRDefault="002E1020" w:rsidP="00673FFB">
            <w:pPr>
              <w:spacing w:after="0" w:line="240" w:lineRule="auto"/>
              <w:rPr>
                <w:rFonts w:ascii="Arial" w:eastAsia="Calibri" w:hAnsi="Arial" w:cs="Arial"/>
                <w:sz w:val="24"/>
                <w:szCs w:val="24"/>
              </w:rPr>
            </w:pPr>
          </w:p>
        </w:tc>
        <w:tc>
          <w:tcPr>
            <w:tcW w:w="4141" w:type="dxa"/>
            <w:gridSpan w:val="2"/>
            <w:shd w:val="clear" w:color="auto" w:fill="auto"/>
          </w:tcPr>
          <w:p w14:paraId="083198E5" w14:textId="77777777" w:rsidR="002E1020" w:rsidRPr="00673FFB" w:rsidRDefault="002E1020" w:rsidP="00673FFB">
            <w:pPr>
              <w:spacing w:after="0" w:line="240" w:lineRule="auto"/>
              <w:rPr>
                <w:rFonts w:ascii="Arial" w:eastAsia="Calibri" w:hAnsi="Arial" w:cs="Arial"/>
                <w:sz w:val="24"/>
                <w:szCs w:val="24"/>
              </w:rPr>
            </w:pPr>
            <w:r w:rsidRPr="00673FFB">
              <w:rPr>
                <w:rFonts w:ascii="Arial" w:eastAsia="Calibri" w:hAnsi="Arial" w:cs="Arial"/>
                <w:sz w:val="24"/>
                <w:szCs w:val="24"/>
              </w:rPr>
              <w:t xml:space="preserve">Total funding required: </w:t>
            </w:r>
          </w:p>
        </w:tc>
        <w:tc>
          <w:tcPr>
            <w:tcW w:w="2071" w:type="dxa"/>
            <w:shd w:val="clear" w:color="auto" w:fill="auto"/>
          </w:tcPr>
          <w:p w14:paraId="679CA67A" w14:textId="7FAB8117" w:rsidR="002E1020" w:rsidRDefault="002E1020" w:rsidP="00673FFB">
            <w:pPr>
              <w:spacing w:after="0" w:line="240" w:lineRule="auto"/>
              <w:rPr>
                <w:rFonts w:ascii="Arial" w:eastAsia="Calibri" w:hAnsi="Arial" w:cs="Arial"/>
                <w:sz w:val="24"/>
                <w:szCs w:val="24"/>
              </w:rPr>
            </w:pPr>
            <w:r>
              <w:rPr>
                <w:rFonts w:ascii="Arial" w:eastAsia="Calibri" w:hAnsi="Arial" w:cs="Arial"/>
                <w:sz w:val="24"/>
                <w:szCs w:val="24"/>
              </w:rPr>
              <w:t>18/19</w:t>
            </w:r>
          </w:p>
          <w:p w14:paraId="7E42E6C9" w14:textId="77777777" w:rsidR="002E1020" w:rsidRPr="00673FFB" w:rsidRDefault="002E1020" w:rsidP="00673FFB">
            <w:pPr>
              <w:spacing w:after="0" w:line="240" w:lineRule="auto"/>
              <w:rPr>
                <w:rFonts w:ascii="Arial" w:eastAsia="Calibri" w:hAnsi="Arial" w:cs="Arial"/>
                <w:sz w:val="24"/>
                <w:szCs w:val="24"/>
              </w:rPr>
            </w:pPr>
            <w:r w:rsidRPr="00673FFB">
              <w:rPr>
                <w:rFonts w:ascii="Arial" w:eastAsia="Calibri" w:hAnsi="Arial" w:cs="Arial"/>
                <w:sz w:val="24"/>
                <w:szCs w:val="24"/>
              </w:rPr>
              <w:t>£</w:t>
            </w:r>
          </w:p>
        </w:tc>
        <w:tc>
          <w:tcPr>
            <w:tcW w:w="2071" w:type="dxa"/>
            <w:shd w:val="clear" w:color="auto" w:fill="auto"/>
          </w:tcPr>
          <w:p w14:paraId="71844956" w14:textId="77777777" w:rsidR="002E1020" w:rsidRDefault="002E1020" w:rsidP="00673FFB">
            <w:pPr>
              <w:spacing w:after="0" w:line="240" w:lineRule="auto"/>
              <w:rPr>
                <w:rFonts w:ascii="Arial" w:eastAsia="Calibri" w:hAnsi="Arial" w:cs="Arial"/>
                <w:sz w:val="24"/>
                <w:szCs w:val="24"/>
              </w:rPr>
            </w:pPr>
            <w:r>
              <w:rPr>
                <w:rFonts w:ascii="Arial" w:eastAsia="Calibri" w:hAnsi="Arial" w:cs="Arial"/>
                <w:sz w:val="24"/>
                <w:szCs w:val="24"/>
              </w:rPr>
              <w:t>19/20</w:t>
            </w:r>
          </w:p>
          <w:p w14:paraId="6A882E73" w14:textId="0B50424E" w:rsidR="002E1020" w:rsidRPr="00673FFB" w:rsidRDefault="002E1020" w:rsidP="00673FFB">
            <w:pPr>
              <w:spacing w:after="0" w:line="240" w:lineRule="auto"/>
              <w:rPr>
                <w:rFonts w:ascii="Arial" w:eastAsia="Calibri" w:hAnsi="Arial" w:cs="Arial"/>
                <w:sz w:val="24"/>
                <w:szCs w:val="24"/>
              </w:rPr>
            </w:pPr>
            <w:r>
              <w:rPr>
                <w:rFonts w:ascii="Arial" w:eastAsia="Calibri" w:hAnsi="Arial" w:cs="Arial"/>
                <w:sz w:val="24"/>
                <w:szCs w:val="24"/>
              </w:rPr>
              <w:t>£</w:t>
            </w:r>
          </w:p>
        </w:tc>
      </w:tr>
      <w:tr w:rsidR="002E1020" w:rsidRPr="00673FFB" w14:paraId="2F60AF3C" w14:textId="77777777" w:rsidTr="009133F0">
        <w:trPr>
          <w:trHeight w:val="143"/>
        </w:trPr>
        <w:tc>
          <w:tcPr>
            <w:tcW w:w="959" w:type="dxa"/>
            <w:vMerge/>
            <w:shd w:val="clear" w:color="auto" w:fill="auto"/>
          </w:tcPr>
          <w:p w14:paraId="25CCBEBE" w14:textId="77777777" w:rsidR="002E1020" w:rsidRPr="00673FFB" w:rsidRDefault="002E1020" w:rsidP="00673FFB">
            <w:pPr>
              <w:spacing w:after="0" w:line="240" w:lineRule="auto"/>
              <w:rPr>
                <w:rFonts w:ascii="Arial" w:eastAsia="Calibri" w:hAnsi="Arial" w:cs="Arial"/>
                <w:sz w:val="24"/>
                <w:szCs w:val="24"/>
              </w:rPr>
            </w:pPr>
          </w:p>
        </w:tc>
        <w:tc>
          <w:tcPr>
            <w:tcW w:w="4141" w:type="dxa"/>
            <w:gridSpan w:val="2"/>
            <w:shd w:val="clear" w:color="auto" w:fill="auto"/>
          </w:tcPr>
          <w:p w14:paraId="1E9BDF45" w14:textId="67831651" w:rsidR="00D26C1D" w:rsidRDefault="00D26C1D" w:rsidP="00D26C1D">
            <w:pPr>
              <w:spacing w:after="0" w:line="240" w:lineRule="auto"/>
              <w:rPr>
                <w:rFonts w:ascii="Arial" w:eastAsia="Calibri" w:hAnsi="Arial" w:cs="Arial"/>
                <w:sz w:val="24"/>
                <w:szCs w:val="24"/>
              </w:rPr>
            </w:pPr>
            <w:r>
              <w:rPr>
                <w:rFonts w:ascii="Arial" w:eastAsia="Calibri" w:hAnsi="Arial" w:cs="Arial"/>
                <w:sz w:val="24"/>
                <w:szCs w:val="24"/>
              </w:rPr>
              <w:t xml:space="preserve">Please explain the profile of funding requested: </w:t>
            </w:r>
          </w:p>
          <w:p w14:paraId="3ABE40F6" w14:textId="77777777" w:rsidR="002E1020" w:rsidRPr="00673FFB" w:rsidRDefault="002E1020" w:rsidP="00673FFB">
            <w:pPr>
              <w:spacing w:after="0" w:line="240" w:lineRule="auto"/>
              <w:rPr>
                <w:rFonts w:ascii="Arial" w:eastAsia="Calibri" w:hAnsi="Arial" w:cs="Arial"/>
                <w:sz w:val="24"/>
                <w:szCs w:val="24"/>
              </w:rPr>
            </w:pPr>
          </w:p>
        </w:tc>
        <w:tc>
          <w:tcPr>
            <w:tcW w:w="4142" w:type="dxa"/>
            <w:gridSpan w:val="2"/>
            <w:shd w:val="clear" w:color="auto" w:fill="auto"/>
          </w:tcPr>
          <w:p w14:paraId="72A97729" w14:textId="77777777" w:rsidR="002E1020" w:rsidRDefault="002E1020" w:rsidP="00673FFB">
            <w:pPr>
              <w:spacing w:after="0" w:line="240" w:lineRule="auto"/>
              <w:rPr>
                <w:rFonts w:ascii="Arial" w:eastAsia="Calibri" w:hAnsi="Arial" w:cs="Arial"/>
                <w:sz w:val="24"/>
                <w:szCs w:val="24"/>
              </w:rPr>
            </w:pPr>
          </w:p>
          <w:p w14:paraId="31088846" w14:textId="27CDA435" w:rsidR="002E1020" w:rsidRDefault="002E1020" w:rsidP="00673FFB">
            <w:pPr>
              <w:spacing w:after="0" w:line="240" w:lineRule="auto"/>
              <w:rPr>
                <w:rFonts w:ascii="Arial" w:eastAsia="Calibri" w:hAnsi="Arial" w:cs="Arial"/>
                <w:sz w:val="24"/>
                <w:szCs w:val="24"/>
              </w:rPr>
            </w:pPr>
          </w:p>
        </w:tc>
      </w:tr>
      <w:tr w:rsidR="00673FFB" w:rsidRPr="00673FFB" w14:paraId="539973AD" w14:textId="77777777" w:rsidTr="00980EBA">
        <w:trPr>
          <w:trHeight w:val="142"/>
        </w:trPr>
        <w:tc>
          <w:tcPr>
            <w:tcW w:w="959" w:type="dxa"/>
            <w:vMerge/>
            <w:shd w:val="clear" w:color="auto" w:fill="auto"/>
          </w:tcPr>
          <w:p w14:paraId="6D9C37DC" w14:textId="7AFE5D5A" w:rsidR="00673FFB" w:rsidRPr="00673FFB" w:rsidRDefault="00673FFB" w:rsidP="00673FFB">
            <w:pPr>
              <w:spacing w:after="0" w:line="240" w:lineRule="auto"/>
              <w:rPr>
                <w:rFonts w:ascii="Arial" w:eastAsia="Calibri" w:hAnsi="Arial" w:cs="Arial"/>
                <w:sz w:val="24"/>
                <w:szCs w:val="24"/>
              </w:rPr>
            </w:pPr>
          </w:p>
        </w:tc>
        <w:tc>
          <w:tcPr>
            <w:tcW w:w="4141" w:type="dxa"/>
            <w:gridSpan w:val="2"/>
            <w:shd w:val="clear" w:color="auto" w:fill="auto"/>
          </w:tcPr>
          <w:p w14:paraId="1D17ECAF"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 xml:space="preserve">Total number of households supported through the scheme: </w:t>
            </w:r>
          </w:p>
        </w:tc>
        <w:tc>
          <w:tcPr>
            <w:tcW w:w="4142" w:type="dxa"/>
            <w:gridSpan w:val="2"/>
            <w:shd w:val="clear" w:color="auto" w:fill="auto"/>
          </w:tcPr>
          <w:p w14:paraId="39DFAF7F" w14:textId="77777777" w:rsidR="00673FFB" w:rsidRPr="00673FFB" w:rsidRDefault="00673FFB" w:rsidP="00673FFB">
            <w:pPr>
              <w:spacing w:after="0" w:line="240" w:lineRule="auto"/>
              <w:rPr>
                <w:rFonts w:ascii="Arial" w:eastAsia="Calibri" w:hAnsi="Arial" w:cs="Arial"/>
                <w:sz w:val="24"/>
                <w:szCs w:val="24"/>
              </w:rPr>
            </w:pPr>
          </w:p>
          <w:p w14:paraId="555C5E46" w14:textId="77777777" w:rsidR="00673FFB" w:rsidRPr="00673FFB" w:rsidRDefault="00673FFB" w:rsidP="00673FFB">
            <w:pPr>
              <w:spacing w:after="0" w:line="240" w:lineRule="auto"/>
              <w:rPr>
                <w:rFonts w:ascii="Arial" w:eastAsia="Calibri" w:hAnsi="Arial" w:cs="Arial"/>
                <w:sz w:val="24"/>
                <w:szCs w:val="24"/>
              </w:rPr>
            </w:pPr>
          </w:p>
        </w:tc>
      </w:tr>
      <w:tr w:rsidR="00673FFB" w:rsidRPr="00673FFB" w14:paraId="14BEA7CD" w14:textId="77777777" w:rsidTr="00980EBA">
        <w:trPr>
          <w:trHeight w:val="142"/>
        </w:trPr>
        <w:tc>
          <w:tcPr>
            <w:tcW w:w="959" w:type="dxa"/>
            <w:vMerge/>
            <w:shd w:val="clear" w:color="auto" w:fill="auto"/>
          </w:tcPr>
          <w:p w14:paraId="40F7A24B" w14:textId="77777777" w:rsidR="00673FFB" w:rsidRPr="00673FFB" w:rsidRDefault="00673FFB" w:rsidP="00673FFB">
            <w:pPr>
              <w:spacing w:after="0" w:line="240" w:lineRule="auto"/>
              <w:rPr>
                <w:rFonts w:ascii="Arial" w:eastAsia="Calibri" w:hAnsi="Arial" w:cs="Arial"/>
                <w:sz w:val="24"/>
                <w:szCs w:val="24"/>
              </w:rPr>
            </w:pPr>
          </w:p>
        </w:tc>
        <w:tc>
          <w:tcPr>
            <w:tcW w:w="4141" w:type="dxa"/>
            <w:gridSpan w:val="2"/>
            <w:shd w:val="clear" w:color="auto" w:fill="auto"/>
          </w:tcPr>
          <w:p w14:paraId="7719E70B" w14:textId="29A096A9" w:rsidR="00673FFB" w:rsidRPr="00673FFB" w:rsidRDefault="00673FFB" w:rsidP="008F615F">
            <w:pPr>
              <w:spacing w:after="0" w:line="240" w:lineRule="auto"/>
              <w:rPr>
                <w:rFonts w:ascii="Arial" w:eastAsia="Calibri" w:hAnsi="Arial" w:cs="Arial"/>
                <w:sz w:val="24"/>
                <w:szCs w:val="24"/>
              </w:rPr>
            </w:pPr>
            <w:r w:rsidRPr="00673FFB">
              <w:rPr>
                <w:rFonts w:ascii="Arial" w:eastAsia="Calibri" w:hAnsi="Arial" w:cs="Arial"/>
                <w:sz w:val="24"/>
                <w:szCs w:val="24"/>
              </w:rPr>
              <w:t xml:space="preserve">As part of the overall figure –the number of </w:t>
            </w:r>
            <w:r w:rsidR="008F615F">
              <w:rPr>
                <w:rFonts w:ascii="Arial" w:eastAsia="Calibri" w:hAnsi="Arial" w:cs="Arial"/>
                <w:sz w:val="24"/>
                <w:szCs w:val="24"/>
              </w:rPr>
              <w:t>single homeless people</w:t>
            </w:r>
            <w:r w:rsidR="008F615F" w:rsidRPr="00673FFB">
              <w:rPr>
                <w:rFonts w:ascii="Arial" w:eastAsia="Calibri" w:hAnsi="Arial" w:cs="Arial"/>
                <w:sz w:val="24"/>
                <w:szCs w:val="24"/>
              </w:rPr>
              <w:t xml:space="preserve"> </w:t>
            </w:r>
            <w:r w:rsidRPr="00673FFB">
              <w:rPr>
                <w:rFonts w:ascii="Arial" w:eastAsia="Calibri" w:hAnsi="Arial" w:cs="Arial"/>
                <w:sz w:val="24"/>
                <w:szCs w:val="24"/>
              </w:rPr>
              <w:t>prevented or relieved from becoming homeless through the scheme:</w:t>
            </w:r>
          </w:p>
        </w:tc>
        <w:tc>
          <w:tcPr>
            <w:tcW w:w="4142" w:type="dxa"/>
            <w:gridSpan w:val="2"/>
            <w:shd w:val="clear" w:color="auto" w:fill="auto"/>
          </w:tcPr>
          <w:p w14:paraId="37C17BFF" w14:textId="77777777" w:rsidR="00673FFB" w:rsidRPr="00673FFB" w:rsidRDefault="00673FFB" w:rsidP="00673FFB">
            <w:pPr>
              <w:spacing w:after="0" w:line="240" w:lineRule="auto"/>
              <w:rPr>
                <w:rFonts w:ascii="Arial" w:eastAsia="Calibri" w:hAnsi="Arial" w:cs="Arial"/>
                <w:sz w:val="24"/>
                <w:szCs w:val="24"/>
              </w:rPr>
            </w:pPr>
          </w:p>
        </w:tc>
      </w:tr>
      <w:tr w:rsidR="00673FFB" w:rsidRPr="00673FFB" w14:paraId="3CD1BE91" w14:textId="77777777" w:rsidTr="00980EBA">
        <w:trPr>
          <w:trHeight w:val="142"/>
        </w:trPr>
        <w:tc>
          <w:tcPr>
            <w:tcW w:w="959" w:type="dxa"/>
            <w:vMerge/>
            <w:shd w:val="clear" w:color="auto" w:fill="auto"/>
          </w:tcPr>
          <w:p w14:paraId="713825DB" w14:textId="77777777" w:rsidR="00673FFB" w:rsidRPr="00673FFB" w:rsidRDefault="00673FFB" w:rsidP="00673FFB">
            <w:pPr>
              <w:spacing w:after="0" w:line="240" w:lineRule="auto"/>
              <w:rPr>
                <w:rFonts w:ascii="Arial" w:eastAsia="Calibri" w:hAnsi="Arial" w:cs="Arial"/>
                <w:sz w:val="24"/>
                <w:szCs w:val="24"/>
              </w:rPr>
            </w:pPr>
          </w:p>
        </w:tc>
        <w:tc>
          <w:tcPr>
            <w:tcW w:w="4141" w:type="dxa"/>
            <w:gridSpan w:val="2"/>
            <w:shd w:val="clear" w:color="auto" w:fill="auto"/>
          </w:tcPr>
          <w:p w14:paraId="12114037" w14:textId="77777777" w:rsidR="00673FFB" w:rsidRPr="00673FFB" w:rsidRDefault="00673FFB" w:rsidP="00673FFB">
            <w:pPr>
              <w:spacing w:after="0" w:line="240" w:lineRule="auto"/>
              <w:rPr>
                <w:rFonts w:ascii="Arial" w:eastAsia="Calibri" w:hAnsi="Arial" w:cs="Arial"/>
                <w:sz w:val="24"/>
                <w:szCs w:val="24"/>
              </w:rPr>
            </w:pPr>
            <w:r w:rsidRPr="00673FFB">
              <w:rPr>
                <w:rFonts w:ascii="Arial" w:eastAsia="Calibri" w:hAnsi="Arial" w:cs="Arial"/>
                <w:sz w:val="24"/>
                <w:szCs w:val="24"/>
              </w:rPr>
              <w:t xml:space="preserve">Number of households moved on or prevented from moving into temporary accommodation (i.e., discharge of the main s193(2) Duty: </w:t>
            </w:r>
          </w:p>
        </w:tc>
        <w:tc>
          <w:tcPr>
            <w:tcW w:w="4142" w:type="dxa"/>
            <w:gridSpan w:val="2"/>
            <w:shd w:val="clear" w:color="auto" w:fill="auto"/>
          </w:tcPr>
          <w:p w14:paraId="3AD948FC" w14:textId="77777777" w:rsidR="00673FFB" w:rsidRPr="00673FFB" w:rsidRDefault="00673FFB" w:rsidP="00673FFB">
            <w:pPr>
              <w:spacing w:after="0" w:line="240" w:lineRule="auto"/>
              <w:rPr>
                <w:rFonts w:ascii="Arial" w:eastAsia="Calibri" w:hAnsi="Arial" w:cs="Arial"/>
                <w:sz w:val="24"/>
                <w:szCs w:val="24"/>
              </w:rPr>
            </w:pPr>
          </w:p>
        </w:tc>
      </w:tr>
      <w:tr w:rsidR="00673FFB" w:rsidRPr="00673FFB" w14:paraId="26899774" w14:textId="77777777" w:rsidTr="00980EBA">
        <w:trPr>
          <w:trHeight w:val="142"/>
        </w:trPr>
        <w:tc>
          <w:tcPr>
            <w:tcW w:w="959" w:type="dxa"/>
            <w:vMerge/>
            <w:shd w:val="clear" w:color="auto" w:fill="auto"/>
          </w:tcPr>
          <w:p w14:paraId="5588A468" w14:textId="77777777" w:rsidR="00673FFB" w:rsidRPr="00673FFB" w:rsidRDefault="00673FFB" w:rsidP="00673FFB">
            <w:pPr>
              <w:spacing w:after="0" w:line="240" w:lineRule="auto"/>
              <w:rPr>
                <w:rFonts w:ascii="Arial" w:eastAsia="Calibri" w:hAnsi="Arial" w:cs="Arial"/>
                <w:sz w:val="24"/>
                <w:szCs w:val="24"/>
              </w:rPr>
            </w:pPr>
          </w:p>
        </w:tc>
        <w:tc>
          <w:tcPr>
            <w:tcW w:w="4141" w:type="dxa"/>
            <w:gridSpan w:val="2"/>
            <w:shd w:val="clear" w:color="auto" w:fill="auto"/>
          </w:tcPr>
          <w:p w14:paraId="7617FA8D" w14:textId="77777777" w:rsidR="00673FFB" w:rsidRPr="00673FFB" w:rsidRDefault="00673FFB" w:rsidP="00673FFB">
            <w:pPr>
              <w:spacing w:after="0" w:line="240" w:lineRule="auto"/>
              <w:rPr>
                <w:rFonts w:ascii="Arial" w:eastAsia="Calibri" w:hAnsi="Arial" w:cs="Arial"/>
                <w:sz w:val="24"/>
                <w:szCs w:val="24"/>
              </w:rPr>
            </w:pPr>
            <w:r w:rsidRPr="00673FFB">
              <w:rPr>
                <w:rFonts w:ascii="Arial" w:eastAsia="Calibri" w:hAnsi="Arial" w:cs="Arial"/>
                <w:sz w:val="24"/>
                <w:szCs w:val="24"/>
              </w:rPr>
              <w:t xml:space="preserve">Target savings on temporary accommodation through the scheme: </w:t>
            </w:r>
          </w:p>
        </w:tc>
        <w:tc>
          <w:tcPr>
            <w:tcW w:w="4142" w:type="dxa"/>
            <w:gridSpan w:val="2"/>
            <w:shd w:val="clear" w:color="auto" w:fill="auto"/>
          </w:tcPr>
          <w:p w14:paraId="10F3EC16" w14:textId="77777777" w:rsidR="00673FFB" w:rsidRPr="00673FFB" w:rsidRDefault="00673FFB" w:rsidP="00673FFB">
            <w:pPr>
              <w:spacing w:after="0" w:line="240" w:lineRule="auto"/>
              <w:rPr>
                <w:rFonts w:ascii="Arial" w:eastAsia="Calibri" w:hAnsi="Arial" w:cs="Arial"/>
                <w:sz w:val="24"/>
                <w:szCs w:val="24"/>
              </w:rPr>
            </w:pPr>
            <w:r w:rsidRPr="00673FFB">
              <w:rPr>
                <w:rFonts w:ascii="Arial" w:eastAsia="Calibri" w:hAnsi="Arial" w:cs="Arial"/>
                <w:sz w:val="24"/>
                <w:szCs w:val="24"/>
              </w:rPr>
              <w:t>£</w:t>
            </w:r>
          </w:p>
          <w:p w14:paraId="78B4BB04" w14:textId="77777777" w:rsidR="00673FFB" w:rsidRPr="00673FFB" w:rsidRDefault="00673FFB" w:rsidP="00673FFB">
            <w:pPr>
              <w:spacing w:after="0" w:line="240" w:lineRule="auto"/>
              <w:rPr>
                <w:rFonts w:ascii="Arial" w:eastAsia="Calibri" w:hAnsi="Arial" w:cs="Arial"/>
                <w:sz w:val="24"/>
                <w:szCs w:val="24"/>
              </w:rPr>
            </w:pPr>
          </w:p>
          <w:p w14:paraId="48777D0B" w14:textId="77777777" w:rsidR="00673FFB" w:rsidRPr="00673FFB" w:rsidRDefault="00673FFB" w:rsidP="00673FFB">
            <w:pPr>
              <w:spacing w:after="0" w:line="240" w:lineRule="auto"/>
              <w:rPr>
                <w:rFonts w:ascii="Arial" w:eastAsia="Calibri" w:hAnsi="Arial" w:cs="Arial"/>
                <w:sz w:val="24"/>
                <w:szCs w:val="24"/>
              </w:rPr>
            </w:pPr>
          </w:p>
          <w:p w14:paraId="2B04DAC0" w14:textId="77777777" w:rsidR="00673FFB" w:rsidRPr="00673FFB" w:rsidRDefault="00673FFB" w:rsidP="00673FFB">
            <w:pPr>
              <w:spacing w:after="0" w:line="240" w:lineRule="auto"/>
              <w:rPr>
                <w:rFonts w:ascii="Arial" w:eastAsia="Calibri" w:hAnsi="Arial" w:cs="Arial"/>
                <w:sz w:val="24"/>
                <w:szCs w:val="24"/>
              </w:rPr>
            </w:pPr>
          </w:p>
          <w:p w14:paraId="7448C3B9" w14:textId="77777777" w:rsidR="00673FFB" w:rsidRPr="00673FFB" w:rsidRDefault="00673FFB" w:rsidP="00673FFB">
            <w:pPr>
              <w:spacing w:after="0" w:line="240" w:lineRule="auto"/>
              <w:rPr>
                <w:rFonts w:ascii="Arial" w:eastAsia="Calibri" w:hAnsi="Arial" w:cs="Arial"/>
                <w:sz w:val="24"/>
                <w:szCs w:val="24"/>
              </w:rPr>
            </w:pPr>
          </w:p>
        </w:tc>
      </w:tr>
      <w:tr w:rsidR="00651473" w:rsidRPr="00673FFB" w14:paraId="5AB1242C" w14:textId="77777777" w:rsidTr="00DC7EA4">
        <w:trPr>
          <w:trHeight w:val="142"/>
        </w:trPr>
        <w:tc>
          <w:tcPr>
            <w:tcW w:w="959" w:type="dxa"/>
            <w:shd w:val="clear" w:color="auto" w:fill="auto"/>
          </w:tcPr>
          <w:p w14:paraId="57A97187" w14:textId="77777777" w:rsidR="00651473" w:rsidRPr="00673FFB" w:rsidRDefault="00651473" w:rsidP="00673FFB">
            <w:pPr>
              <w:spacing w:after="0" w:line="240" w:lineRule="auto"/>
              <w:rPr>
                <w:rFonts w:ascii="Arial" w:eastAsia="Calibri" w:hAnsi="Arial" w:cs="Arial"/>
                <w:sz w:val="24"/>
                <w:szCs w:val="24"/>
              </w:rPr>
            </w:pPr>
          </w:p>
        </w:tc>
        <w:tc>
          <w:tcPr>
            <w:tcW w:w="8283" w:type="dxa"/>
            <w:gridSpan w:val="4"/>
            <w:shd w:val="clear" w:color="auto" w:fill="auto"/>
          </w:tcPr>
          <w:p w14:paraId="6D49ED6F" w14:textId="77777777" w:rsidR="00651473" w:rsidRPr="00651473" w:rsidRDefault="00651473" w:rsidP="00673FFB">
            <w:pPr>
              <w:spacing w:after="0" w:line="240" w:lineRule="auto"/>
              <w:rPr>
                <w:rFonts w:ascii="Arial" w:eastAsia="Calibri" w:hAnsi="Arial" w:cs="Arial"/>
                <w:b/>
                <w:i/>
                <w:sz w:val="24"/>
                <w:szCs w:val="24"/>
              </w:rPr>
            </w:pPr>
            <w:r w:rsidRPr="00651473">
              <w:rPr>
                <w:rFonts w:ascii="Arial" w:eastAsia="Calibri" w:hAnsi="Arial" w:cs="Arial"/>
                <w:b/>
                <w:i/>
                <w:sz w:val="24"/>
                <w:szCs w:val="24"/>
              </w:rPr>
              <w:t>Please provide an explanation and evidence to show that these outcomes are achievable</w:t>
            </w:r>
            <w:r w:rsidRPr="00651473">
              <w:rPr>
                <w:rFonts w:ascii="Arial" w:eastAsia="Calibri" w:hAnsi="Arial" w:cs="Arial"/>
                <w:b/>
                <w:i/>
                <w:sz w:val="24"/>
                <w:szCs w:val="24"/>
              </w:rPr>
              <w:t>…</w:t>
            </w:r>
          </w:p>
          <w:p w14:paraId="4826ADF7" w14:textId="77777777" w:rsidR="00651473" w:rsidRDefault="00651473" w:rsidP="00673FFB">
            <w:pPr>
              <w:spacing w:after="0" w:line="240" w:lineRule="auto"/>
              <w:rPr>
                <w:rFonts w:ascii="Arial" w:hAnsi="Arial" w:cs="Arial"/>
                <w:color w:val="1F497D"/>
              </w:rPr>
            </w:pPr>
          </w:p>
          <w:p w14:paraId="0966F567" w14:textId="77777777" w:rsidR="00651473" w:rsidRDefault="00651473" w:rsidP="00673FFB">
            <w:pPr>
              <w:spacing w:after="0" w:line="240" w:lineRule="auto"/>
              <w:rPr>
                <w:rFonts w:ascii="Arial" w:hAnsi="Arial" w:cs="Arial"/>
                <w:color w:val="1F497D"/>
              </w:rPr>
            </w:pPr>
          </w:p>
          <w:p w14:paraId="4DE122EB" w14:textId="77777777" w:rsidR="00651473" w:rsidRDefault="00651473" w:rsidP="00673FFB">
            <w:pPr>
              <w:spacing w:after="0" w:line="240" w:lineRule="auto"/>
              <w:rPr>
                <w:rFonts w:ascii="Arial" w:hAnsi="Arial" w:cs="Arial"/>
                <w:color w:val="1F497D"/>
              </w:rPr>
            </w:pPr>
          </w:p>
          <w:p w14:paraId="1D36CF08" w14:textId="5F0C1336" w:rsidR="00651473" w:rsidRPr="00673FFB" w:rsidRDefault="00651473" w:rsidP="00673FFB">
            <w:pPr>
              <w:spacing w:after="0" w:line="240" w:lineRule="auto"/>
              <w:rPr>
                <w:rFonts w:ascii="Arial" w:eastAsia="Calibri" w:hAnsi="Arial" w:cs="Arial"/>
                <w:sz w:val="24"/>
                <w:szCs w:val="24"/>
              </w:rPr>
            </w:pPr>
          </w:p>
        </w:tc>
      </w:tr>
      <w:tr w:rsidR="00673FFB" w:rsidRPr="00673FFB" w14:paraId="4F6FADF7" w14:textId="77777777" w:rsidTr="00980EBA">
        <w:tc>
          <w:tcPr>
            <w:tcW w:w="959" w:type="dxa"/>
            <w:shd w:val="clear" w:color="auto" w:fill="F2F2F2"/>
          </w:tcPr>
          <w:p w14:paraId="078411BD"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3</w:t>
            </w:r>
          </w:p>
        </w:tc>
        <w:tc>
          <w:tcPr>
            <w:tcW w:w="8283" w:type="dxa"/>
            <w:gridSpan w:val="4"/>
            <w:shd w:val="clear" w:color="auto" w:fill="F2F2F2"/>
          </w:tcPr>
          <w:p w14:paraId="70A935E8"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 xml:space="preserve">Please provide evidence of how you plan to sustain the scheme long term, beyond the life-time of the funding, and set out how this fits alongside other work you are undertaking to ensure that people are being supported to access and sustain PRS tenancies. </w:t>
            </w:r>
          </w:p>
          <w:p w14:paraId="2685F29A" w14:textId="77777777" w:rsidR="00673FFB" w:rsidRPr="00673FFB" w:rsidRDefault="00673FFB" w:rsidP="00673FFB">
            <w:pPr>
              <w:spacing w:after="0" w:line="240" w:lineRule="auto"/>
              <w:rPr>
                <w:rFonts w:ascii="Arial" w:eastAsia="Calibri" w:hAnsi="Arial" w:cs="Arial"/>
                <w:b/>
                <w:sz w:val="24"/>
                <w:szCs w:val="24"/>
              </w:rPr>
            </w:pPr>
          </w:p>
          <w:p w14:paraId="7BB8D861" w14:textId="77777777" w:rsidR="00673FFB" w:rsidRPr="00673FFB" w:rsidRDefault="00673FFB" w:rsidP="00673FFB">
            <w:pPr>
              <w:spacing w:after="0" w:line="240" w:lineRule="auto"/>
              <w:contextualSpacing/>
              <w:rPr>
                <w:rFonts w:ascii="Arial" w:eastAsia="Calibri" w:hAnsi="Arial" w:cs="Arial"/>
                <w:b/>
                <w:sz w:val="24"/>
                <w:szCs w:val="24"/>
              </w:rPr>
            </w:pPr>
            <w:r w:rsidRPr="00673FFB">
              <w:rPr>
                <w:rFonts w:ascii="Arial" w:eastAsia="Calibri" w:hAnsi="Arial" w:cs="Arial"/>
                <w:b/>
                <w:sz w:val="24"/>
                <w:szCs w:val="24"/>
                <w:u w:val="single"/>
              </w:rPr>
              <w:t>If your scheme includes a guaranteed rent/deposit element</w:t>
            </w:r>
            <w:r w:rsidRPr="00673FFB">
              <w:rPr>
                <w:rFonts w:ascii="Arial" w:eastAsia="Calibri" w:hAnsi="Arial" w:cs="Arial"/>
                <w:b/>
                <w:sz w:val="24"/>
                <w:szCs w:val="24"/>
              </w:rPr>
              <w:t>, bids must commit to allocate any of the guaranteed rents/deposits that have been returned back into the scheme.</w:t>
            </w:r>
          </w:p>
          <w:p w14:paraId="7D520AA7" w14:textId="77777777" w:rsidR="00673FFB" w:rsidRPr="00673FFB" w:rsidRDefault="00673FFB" w:rsidP="00673FFB">
            <w:pPr>
              <w:spacing w:after="0" w:line="240" w:lineRule="auto"/>
              <w:rPr>
                <w:rFonts w:ascii="Arial" w:eastAsia="Calibri" w:hAnsi="Arial" w:cs="Arial"/>
                <w:b/>
                <w:sz w:val="24"/>
                <w:szCs w:val="24"/>
              </w:rPr>
            </w:pPr>
          </w:p>
        </w:tc>
      </w:tr>
      <w:tr w:rsidR="00673FFB" w:rsidRPr="00673FFB" w14:paraId="727C67AF" w14:textId="77777777" w:rsidTr="00980EBA">
        <w:tc>
          <w:tcPr>
            <w:tcW w:w="9242" w:type="dxa"/>
            <w:gridSpan w:val="5"/>
            <w:shd w:val="clear" w:color="auto" w:fill="auto"/>
          </w:tcPr>
          <w:p w14:paraId="0A71BBF8" w14:textId="77777777" w:rsidR="00673FFB" w:rsidRPr="00673FFB" w:rsidRDefault="00673FFB" w:rsidP="00673FFB">
            <w:pPr>
              <w:spacing w:after="0" w:line="240" w:lineRule="auto"/>
              <w:rPr>
                <w:rFonts w:ascii="Arial" w:eastAsia="Calibri" w:hAnsi="Arial" w:cs="Arial"/>
                <w:b/>
                <w:i/>
                <w:sz w:val="24"/>
                <w:szCs w:val="24"/>
              </w:rPr>
            </w:pPr>
            <w:r w:rsidRPr="00673FFB">
              <w:rPr>
                <w:rFonts w:ascii="Arial" w:eastAsia="Calibri" w:hAnsi="Arial" w:cs="Arial"/>
                <w:b/>
                <w:i/>
                <w:sz w:val="24"/>
                <w:szCs w:val="24"/>
              </w:rPr>
              <w:t>Please provide your answer in this text box…</w:t>
            </w:r>
          </w:p>
          <w:p w14:paraId="4844C766" w14:textId="77777777" w:rsidR="00673FFB" w:rsidRPr="00673FFB" w:rsidRDefault="00673FFB" w:rsidP="00673FFB">
            <w:pPr>
              <w:spacing w:after="0" w:line="240" w:lineRule="auto"/>
              <w:rPr>
                <w:rFonts w:ascii="Arial" w:eastAsia="Calibri" w:hAnsi="Arial" w:cs="Arial"/>
                <w:b/>
                <w:i/>
                <w:sz w:val="24"/>
                <w:szCs w:val="24"/>
              </w:rPr>
            </w:pPr>
          </w:p>
          <w:p w14:paraId="11A277A3" w14:textId="77777777" w:rsidR="00673FFB" w:rsidRPr="00673FFB" w:rsidRDefault="00673FFB" w:rsidP="00673FFB">
            <w:pPr>
              <w:spacing w:after="0" w:line="240" w:lineRule="auto"/>
              <w:rPr>
                <w:rFonts w:ascii="Arial" w:eastAsia="Calibri" w:hAnsi="Arial" w:cs="Arial"/>
                <w:b/>
                <w:i/>
                <w:sz w:val="24"/>
                <w:szCs w:val="24"/>
              </w:rPr>
            </w:pPr>
          </w:p>
          <w:p w14:paraId="20D46B0E" w14:textId="77777777" w:rsidR="00673FFB" w:rsidRPr="00673FFB" w:rsidRDefault="00673FFB" w:rsidP="00673FFB">
            <w:pPr>
              <w:spacing w:after="0" w:line="240" w:lineRule="auto"/>
              <w:rPr>
                <w:rFonts w:ascii="Arial" w:eastAsia="Calibri" w:hAnsi="Arial" w:cs="Arial"/>
                <w:b/>
                <w:i/>
                <w:sz w:val="24"/>
                <w:szCs w:val="24"/>
              </w:rPr>
            </w:pPr>
          </w:p>
          <w:p w14:paraId="101BAC77" w14:textId="77777777" w:rsidR="00673FFB" w:rsidRPr="00673FFB" w:rsidRDefault="00673FFB" w:rsidP="00673FFB">
            <w:pPr>
              <w:spacing w:after="0" w:line="240" w:lineRule="auto"/>
              <w:rPr>
                <w:rFonts w:ascii="Arial" w:eastAsia="Calibri" w:hAnsi="Arial" w:cs="Arial"/>
                <w:b/>
                <w:i/>
                <w:sz w:val="24"/>
                <w:szCs w:val="24"/>
              </w:rPr>
            </w:pPr>
          </w:p>
          <w:p w14:paraId="10B40370" w14:textId="77777777" w:rsidR="00673FFB" w:rsidRPr="00673FFB" w:rsidRDefault="00673FFB" w:rsidP="00673FFB">
            <w:pPr>
              <w:spacing w:after="0" w:line="240" w:lineRule="auto"/>
              <w:rPr>
                <w:rFonts w:ascii="Arial" w:eastAsia="Calibri" w:hAnsi="Arial" w:cs="Arial"/>
                <w:b/>
                <w:i/>
                <w:sz w:val="24"/>
                <w:szCs w:val="24"/>
              </w:rPr>
            </w:pPr>
          </w:p>
          <w:p w14:paraId="64F4879F" w14:textId="77777777" w:rsidR="00673FFB" w:rsidRPr="00673FFB" w:rsidRDefault="00673FFB" w:rsidP="00673FFB">
            <w:pPr>
              <w:spacing w:after="0" w:line="240" w:lineRule="auto"/>
              <w:rPr>
                <w:rFonts w:ascii="Arial" w:eastAsia="Calibri" w:hAnsi="Arial" w:cs="Arial"/>
                <w:b/>
                <w:i/>
                <w:sz w:val="24"/>
                <w:szCs w:val="24"/>
              </w:rPr>
            </w:pPr>
          </w:p>
          <w:p w14:paraId="1403D7D9" w14:textId="77777777" w:rsidR="00673FFB" w:rsidRPr="00673FFB" w:rsidRDefault="00673FFB" w:rsidP="00673FFB">
            <w:pPr>
              <w:spacing w:after="0" w:line="240" w:lineRule="auto"/>
              <w:rPr>
                <w:rFonts w:ascii="Arial" w:eastAsia="Calibri" w:hAnsi="Arial" w:cs="Arial"/>
                <w:sz w:val="24"/>
                <w:szCs w:val="24"/>
              </w:rPr>
            </w:pPr>
          </w:p>
        </w:tc>
      </w:tr>
      <w:tr w:rsidR="00673FFB" w:rsidRPr="00673FFB" w14:paraId="12E88B0A" w14:textId="77777777" w:rsidTr="00980EBA">
        <w:tc>
          <w:tcPr>
            <w:tcW w:w="959" w:type="dxa"/>
            <w:shd w:val="clear" w:color="auto" w:fill="F2F2F2"/>
          </w:tcPr>
          <w:p w14:paraId="29A2AC32"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4</w:t>
            </w:r>
          </w:p>
        </w:tc>
        <w:tc>
          <w:tcPr>
            <w:tcW w:w="8283" w:type="dxa"/>
            <w:gridSpan w:val="4"/>
            <w:shd w:val="clear" w:color="auto" w:fill="F2F2F2"/>
          </w:tcPr>
          <w:p w14:paraId="60B4CB4F"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 xml:space="preserve">Please outline how you have (or propose) to work with other local authorities in delivering your proposed scheme.  </w:t>
            </w:r>
          </w:p>
        </w:tc>
      </w:tr>
      <w:tr w:rsidR="00673FFB" w:rsidRPr="00673FFB" w14:paraId="61156A6C" w14:textId="77777777" w:rsidTr="00980EBA">
        <w:tc>
          <w:tcPr>
            <w:tcW w:w="9242" w:type="dxa"/>
            <w:gridSpan w:val="5"/>
            <w:shd w:val="clear" w:color="auto" w:fill="FFFFFF"/>
          </w:tcPr>
          <w:p w14:paraId="7E2AC357" w14:textId="77777777" w:rsidR="00673FFB" w:rsidRPr="00673FFB" w:rsidRDefault="00673FFB" w:rsidP="00673FFB">
            <w:pPr>
              <w:spacing w:after="0" w:line="240" w:lineRule="auto"/>
              <w:rPr>
                <w:rFonts w:ascii="Arial" w:eastAsia="Times New Roman" w:hAnsi="Arial" w:cs="Arial"/>
                <w:b/>
                <w:i/>
                <w:sz w:val="24"/>
                <w:szCs w:val="24"/>
              </w:rPr>
            </w:pPr>
            <w:r w:rsidRPr="00673FFB">
              <w:rPr>
                <w:rFonts w:ascii="Arial" w:eastAsia="Times New Roman" w:hAnsi="Arial" w:cs="Arial"/>
                <w:b/>
                <w:i/>
                <w:sz w:val="24"/>
                <w:szCs w:val="24"/>
              </w:rPr>
              <w:t>Please provide your answer in this text box…</w:t>
            </w:r>
          </w:p>
          <w:p w14:paraId="4994D019" w14:textId="77777777" w:rsidR="00673FFB" w:rsidRPr="00673FFB" w:rsidRDefault="00673FFB" w:rsidP="00673FFB">
            <w:pPr>
              <w:spacing w:after="0" w:line="240" w:lineRule="auto"/>
              <w:rPr>
                <w:rFonts w:ascii="Arial" w:eastAsia="Calibri" w:hAnsi="Arial" w:cs="Arial"/>
                <w:b/>
                <w:sz w:val="24"/>
                <w:szCs w:val="24"/>
              </w:rPr>
            </w:pPr>
          </w:p>
          <w:p w14:paraId="6D0033B5" w14:textId="77777777" w:rsidR="00673FFB" w:rsidRPr="00673FFB" w:rsidRDefault="00673FFB" w:rsidP="00673FFB">
            <w:pPr>
              <w:spacing w:after="0" w:line="240" w:lineRule="auto"/>
              <w:rPr>
                <w:rFonts w:ascii="Arial" w:eastAsia="Calibri" w:hAnsi="Arial" w:cs="Arial"/>
                <w:b/>
                <w:sz w:val="24"/>
                <w:szCs w:val="24"/>
              </w:rPr>
            </w:pPr>
          </w:p>
          <w:p w14:paraId="3BCCA4C9" w14:textId="77777777" w:rsidR="00673FFB" w:rsidRPr="00673FFB" w:rsidRDefault="00673FFB" w:rsidP="00673FFB">
            <w:pPr>
              <w:spacing w:after="0" w:line="240" w:lineRule="auto"/>
              <w:rPr>
                <w:rFonts w:ascii="Arial" w:eastAsia="Calibri" w:hAnsi="Arial" w:cs="Arial"/>
                <w:b/>
                <w:sz w:val="24"/>
                <w:szCs w:val="24"/>
              </w:rPr>
            </w:pPr>
          </w:p>
          <w:p w14:paraId="34DA7A94" w14:textId="77777777" w:rsidR="00673FFB" w:rsidRPr="00673FFB" w:rsidRDefault="00673FFB" w:rsidP="00673FFB">
            <w:pPr>
              <w:spacing w:after="0" w:line="240" w:lineRule="auto"/>
              <w:rPr>
                <w:rFonts w:ascii="Arial" w:eastAsia="Calibri" w:hAnsi="Arial" w:cs="Arial"/>
                <w:b/>
                <w:sz w:val="24"/>
                <w:szCs w:val="24"/>
              </w:rPr>
            </w:pPr>
          </w:p>
          <w:p w14:paraId="3C9D4526" w14:textId="77777777" w:rsidR="00673FFB" w:rsidRPr="00673FFB" w:rsidRDefault="00673FFB" w:rsidP="00673FFB">
            <w:pPr>
              <w:spacing w:after="0" w:line="240" w:lineRule="auto"/>
              <w:rPr>
                <w:rFonts w:ascii="Arial" w:eastAsia="Calibri" w:hAnsi="Arial" w:cs="Arial"/>
                <w:b/>
                <w:sz w:val="24"/>
                <w:szCs w:val="24"/>
              </w:rPr>
            </w:pPr>
          </w:p>
          <w:p w14:paraId="7872A449" w14:textId="77777777" w:rsidR="00673FFB" w:rsidRPr="00673FFB" w:rsidRDefault="00673FFB" w:rsidP="00673FFB">
            <w:pPr>
              <w:spacing w:after="0" w:line="240" w:lineRule="auto"/>
              <w:rPr>
                <w:rFonts w:ascii="Arial" w:eastAsia="Calibri" w:hAnsi="Arial" w:cs="Arial"/>
                <w:b/>
                <w:sz w:val="24"/>
                <w:szCs w:val="24"/>
              </w:rPr>
            </w:pPr>
          </w:p>
        </w:tc>
      </w:tr>
      <w:tr w:rsidR="00673FFB" w:rsidRPr="00673FFB" w14:paraId="4064CE37" w14:textId="77777777" w:rsidTr="00980EBA">
        <w:tc>
          <w:tcPr>
            <w:tcW w:w="959" w:type="dxa"/>
            <w:shd w:val="clear" w:color="auto" w:fill="F2F2F2"/>
          </w:tcPr>
          <w:p w14:paraId="0DA08C47" w14:textId="77777777" w:rsidR="00673FFB" w:rsidRPr="00673FFB" w:rsidRDefault="00673FFB" w:rsidP="00673FFB">
            <w:pPr>
              <w:spacing w:after="0" w:line="240" w:lineRule="auto"/>
              <w:rPr>
                <w:rFonts w:ascii="Arial" w:eastAsia="Calibri" w:hAnsi="Arial" w:cs="Arial"/>
                <w:b/>
                <w:sz w:val="24"/>
                <w:szCs w:val="24"/>
              </w:rPr>
            </w:pPr>
            <w:r w:rsidRPr="00673FFB">
              <w:rPr>
                <w:rFonts w:ascii="Arial" w:eastAsia="Calibri" w:hAnsi="Arial" w:cs="Arial"/>
                <w:b/>
                <w:sz w:val="24"/>
                <w:szCs w:val="24"/>
              </w:rPr>
              <w:t>5</w:t>
            </w:r>
          </w:p>
        </w:tc>
        <w:tc>
          <w:tcPr>
            <w:tcW w:w="8283" w:type="dxa"/>
            <w:gridSpan w:val="4"/>
            <w:shd w:val="clear" w:color="auto" w:fill="F2F2F2"/>
          </w:tcPr>
          <w:p w14:paraId="1622640C" w14:textId="4A0E7320" w:rsidR="00673FFB" w:rsidRPr="00673FFB" w:rsidRDefault="00673FFB" w:rsidP="002E1020">
            <w:pPr>
              <w:spacing w:after="0" w:line="240" w:lineRule="auto"/>
              <w:rPr>
                <w:rFonts w:ascii="Arial" w:eastAsia="Calibri" w:hAnsi="Arial" w:cs="Arial"/>
                <w:b/>
                <w:sz w:val="24"/>
                <w:szCs w:val="24"/>
              </w:rPr>
            </w:pPr>
            <w:r w:rsidRPr="00673FFB">
              <w:rPr>
                <w:rFonts w:ascii="Arial" w:eastAsia="Times New Roman" w:hAnsi="Arial" w:cs="Arial"/>
                <w:b/>
                <w:sz w:val="24"/>
                <w:szCs w:val="24"/>
              </w:rPr>
              <w:t xml:space="preserve">Are you willing to capture and provide quarterly reports on the progress of your </w:t>
            </w:r>
            <w:proofErr w:type="gramStart"/>
            <w:r w:rsidRPr="00673FFB">
              <w:rPr>
                <w:rFonts w:ascii="Arial" w:eastAsia="Times New Roman" w:hAnsi="Arial" w:cs="Arial"/>
                <w:b/>
                <w:sz w:val="24"/>
                <w:szCs w:val="24"/>
              </w:rPr>
              <w:t>scheme</w:t>
            </w:r>
            <w:r w:rsidR="008F615F">
              <w:rPr>
                <w:rFonts w:ascii="Arial" w:eastAsia="Times New Roman" w:hAnsi="Arial" w:cs="Arial"/>
                <w:b/>
                <w:sz w:val="24"/>
                <w:szCs w:val="24"/>
              </w:rPr>
              <w:t>.</w:t>
            </w:r>
            <w:proofErr w:type="gramEnd"/>
            <w:r w:rsidR="008F615F">
              <w:rPr>
                <w:rFonts w:ascii="Arial" w:eastAsia="Times New Roman" w:hAnsi="Arial" w:cs="Arial"/>
                <w:b/>
                <w:sz w:val="24"/>
                <w:szCs w:val="24"/>
              </w:rPr>
              <w:t xml:space="preserve"> We will work with successful projects to develop </w:t>
            </w:r>
            <w:r w:rsidR="00B76F11">
              <w:rPr>
                <w:rFonts w:ascii="Arial" w:eastAsia="Times New Roman" w:hAnsi="Arial" w:cs="Arial"/>
                <w:b/>
                <w:sz w:val="24"/>
                <w:szCs w:val="24"/>
              </w:rPr>
              <w:t>the reporting form.</w:t>
            </w:r>
          </w:p>
        </w:tc>
      </w:tr>
      <w:tr w:rsidR="00673FFB" w:rsidRPr="00673FFB" w14:paraId="4887017A" w14:textId="77777777" w:rsidTr="00980EBA">
        <w:tc>
          <w:tcPr>
            <w:tcW w:w="9242" w:type="dxa"/>
            <w:gridSpan w:val="5"/>
            <w:shd w:val="clear" w:color="auto" w:fill="FFFFFF"/>
          </w:tcPr>
          <w:p w14:paraId="7647F41C" w14:textId="77777777" w:rsidR="00673FFB" w:rsidRPr="00673FFB" w:rsidRDefault="00673FFB" w:rsidP="00673FFB">
            <w:pPr>
              <w:spacing w:after="0" w:line="240" w:lineRule="auto"/>
              <w:rPr>
                <w:rFonts w:ascii="Arial" w:eastAsia="Times New Roman" w:hAnsi="Arial" w:cs="Arial"/>
                <w:b/>
                <w:i/>
                <w:sz w:val="24"/>
                <w:szCs w:val="24"/>
              </w:rPr>
            </w:pPr>
            <w:r w:rsidRPr="00673FFB">
              <w:rPr>
                <w:rFonts w:ascii="Arial" w:eastAsia="Times New Roman" w:hAnsi="Arial" w:cs="Arial"/>
                <w:b/>
                <w:i/>
                <w:sz w:val="24"/>
                <w:szCs w:val="24"/>
              </w:rPr>
              <w:t>Please state ‘Yes’ or ‘No’</w:t>
            </w:r>
          </w:p>
          <w:p w14:paraId="416CD819" w14:textId="77777777" w:rsidR="00673FFB" w:rsidRPr="00673FFB" w:rsidRDefault="00673FFB" w:rsidP="00673FFB">
            <w:pPr>
              <w:spacing w:after="0" w:line="240" w:lineRule="auto"/>
              <w:rPr>
                <w:rFonts w:ascii="Arial" w:eastAsia="Times New Roman" w:hAnsi="Arial" w:cs="Arial"/>
                <w:b/>
                <w:i/>
                <w:sz w:val="24"/>
                <w:szCs w:val="24"/>
              </w:rPr>
            </w:pPr>
          </w:p>
          <w:p w14:paraId="07AB0FBA" w14:textId="77777777" w:rsidR="00673FFB" w:rsidRPr="00673FFB" w:rsidRDefault="00673FFB" w:rsidP="00673FFB">
            <w:pPr>
              <w:spacing w:after="0" w:line="240" w:lineRule="auto"/>
              <w:rPr>
                <w:rFonts w:ascii="Arial" w:eastAsia="Times New Roman" w:hAnsi="Arial" w:cs="Arial"/>
                <w:b/>
                <w:i/>
                <w:sz w:val="24"/>
                <w:szCs w:val="24"/>
              </w:rPr>
            </w:pPr>
          </w:p>
        </w:tc>
      </w:tr>
      <w:tr w:rsidR="00673FFB" w:rsidRPr="00673FFB" w14:paraId="7D2BC10F" w14:textId="77777777" w:rsidTr="00980EBA">
        <w:tc>
          <w:tcPr>
            <w:tcW w:w="959" w:type="dxa"/>
            <w:shd w:val="clear" w:color="auto" w:fill="F2F2F2"/>
          </w:tcPr>
          <w:p w14:paraId="7E5073EB" w14:textId="77777777" w:rsidR="00673FFB" w:rsidRPr="00673FFB" w:rsidRDefault="00673FFB" w:rsidP="00673FFB">
            <w:pPr>
              <w:spacing w:after="0" w:line="240" w:lineRule="auto"/>
              <w:rPr>
                <w:rFonts w:ascii="Arial" w:eastAsia="Times New Roman" w:hAnsi="Arial" w:cs="Arial"/>
                <w:b/>
                <w:sz w:val="24"/>
                <w:szCs w:val="24"/>
              </w:rPr>
            </w:pPr>
            <w:r w:rsidRPr="00673FFB">
              <w:rPr>
                <w:rFonts w:ascii="Arial" w:eastAsia="Times New Roman" w:hAnsi="Arial" w:cs="Arial"/>
                <w:b/>
                <w:sz w:val="24"/>
                <w:szCs w:val="24"/>
              </w:rPr>
              <w:t>6</w:t>
            </w:r>
          </w:p>
        </w:tc>
        <w:tc>
          <w:tcPr>
            <w:tcW w:w="8283" w:type="dxa"/>
            <w:gridSpan w:val="4"/>
            <w:shd w:val="clear" w:color="auto" w:fill="F2F2F2"/>
          </w:tcPr>
          <w:p w14:paraId="6F7BECF6" w14:textId="77777777" w:rsidR="00673FFB" w:rsidRPr="00673FFB" w:rsidRDefault="00673FFB" w:rsidP="00673FFB">
            <w:pPr>
              <w:spacing w:after="0" w:line="240" w:lineRule="auto"/>
              <w:rPr>
                <w:rFonts w:ascii="Arial" w:eastAsia="Times New Roman" w:hAnsi="Arial" w:cs="Arial"/>
                <w:b/>
                <w:sz w:val="24"/>
                <w:szCs w:val="24"/>
              </w:rPr>
            </w:pPr>
            <w:r w:rsidRPr="00673FFB">
              <w:rPr>
                <w:rFonts w:ascii="Arial" w:eastAsia="Times New Roman" w:hAnsi="Arial" w:cs="Arial"/>
                <w:b/>
                <w:sz w:val="24"/>
                <w:szCs w:val="24"/>
              </w:rPr>
              <w:t xml:space="preserve">Please provide us with feedback on the bidding prospectus, questionnaire and template for submitting bids. </w:t>
            </w:r>
          </w:p>
          <w:p w14:paraId="003E9D78" w14:textId="77777777" w:rsidR="00673FFB" w:rsidRPr="00673FFB" w:rsidRDefault="00673FFB" w:rsidP="00673FFB">
            <w:pPr>
              <w:spacing w:after="0" w:line="240" w:lineRule="auto"/>
              <w:rPr>
                <w:rFonts w:ascii="Arial" w:eastAsia="Times New Roman" w:hAnsi="Arial" w:cs="Arial"/>
                <w:b/>
                <w:sz w:val="24"/>
                <w:szCs w:val="24"/>
              </w:rPr>
            </w:pPr>
          </w:p>
        </w:tc>
      </w:tr>
      <w:tr w:rsidR="00673FFB" w:rsidRPr="00673FFB" w14:paraId="716A195F" w14:textId="77777777" w:rsidTr="00980EBA">
        <w:tc>
          <w:tcPr>
            <w:tcW w:w="9242" w:type="dxa"/>
            <w:gridSpan w:val="5"/>
            <w:shd w:val="clear" w:color="auto" w:fill="FFFFFF"/>
          </w:tcPr>
          <w:p w14:paraId="129A4CB2" w14:textId="77777777" w:rsidR="00673FFB" w:rsidRPr="00673FFB" w:rsidRDefault="00673FFB" w:rsidP="00673FFB">
            <w:pPr>
              <w:spacing w:after="0" w:line="240" w:lineRule="auto"/>
              <w:rPr>
                <w:rFonts w:ascii="Arial" w:eastAsia="Times New Roman" w:hAnsi="Arial" w:cs="Arial"/>
                <w:b/>
                <w:i/>
                <w:sz w:val="24"/>
                <w:szCs w:val="24"/>
              </w:rPr>
            </w:pPr>
            <w:r w:rsidRPr="00673FFB">
              <w:rPr>
                <w:rFonts w:ascii="Arial" w:eastAsia="Times New Roman" w:hAnsi="Arial" w:cs="Arial"/>
                <w:b/>
                <w:i/>
                <w:sz w:val="24"/>
                <w:szCs w:val="24"/>
              </w:rPr>
              <w:t>Please provide your answer in this text box…</w:t>
            </w:r>
          </w:p>
          <w:p w14:paraId="447D0E46" w14:textId="77777777" w:rsidR="00673FFB" w:rsidRPr="00673FFB" w:rsidRDefault="00673FFB" w:rsidP="00673FFB">
            <w:pPr>
              <w:spacing w:after="0" w:line="240" w:lineRule="auto"/>
              <w:rPr>
                <w:rFonts w:ascii="Arial" w:eastAsia="Times New Roman" w:hAnsi="Arial" w:cs="Arial"/>
                <w:b/>
                <w:i/>
                <w:sz w:val="24"/>
                <w:szCs w:val="24"/>
              </w:rPr>
            </w:pPr>
          </w:p>
          <w:p w14:paraId="0C996375" w14:textId="62881998" w:rsidR="00673FFB" w:rsidRDefault="00673FFB" w:rsidP="00673FFB">
            <w:pPr>
              <w:spacing w:after="0" w:line="240" w:lineRule="auto"/>
              <w:rPr>
                <w:rFonts w:ascii="Arial" w:eastAsia="Times New Roman" w:hAnsi="Arial" w:cs="Arial"/>
                <w:b/>
                <w:i/>
                <w:sz w:val="24"/>
                <w:szCs w:val="24"/>
              </w:rPr>
            </w:pPr>
          </w:p>
          <w:p w14:paraId="1A4AC8DE" w14:textId="4208AEA9" w:rsidR="00295D98" w:rsidRDefault="00295D98" w:rsidP="00673FFB">
            <w:pPr>
              <w:spacing w:after="0" w:line="240" w:lineRule="auto"/>
              <w:rPr>
                <w:rFonts w:ascii="Arial" w:eastAsia="Times New Roman" w:hAnsi="Arial" w:cs="Arial"/>
                <w:b/>
                <w:i/>
                <w:sz w:val="24"/>
                <w:szCs w:val="24"/>
              </w:rPr>
            </w:pPr>
          </w:p>
          <w:p w14:paraId="738932AD" w14:textId="77777777" w:rsidR="00673FFB" w:rsidRPr="00673FFB" w:rsidRDefault="00673FFB" w:rsidP="00673FFB">
            <w:pPr>
              <w:spacing w:after="0" w:line="240" w:lineRule="auto"/>
              <w:rPr>
                <w:rFonts w:ascii="Arial" w:eastAsia="Times New Roman" w:hAnsi="Arial" w:cs="Arial"/>
                <w:b/>
                <w:i/>
                <w:sz w:val="24"/>
                <w:szCs w:val="24"/>
              </w:rPr>
            </w:pPr>
          </w:p>
        </w:tc>
      </w:tr>
    </w:tbl>
    <w:p w14:paraId="4A17AB06" w14:textId="77777777" w:rsidR="00673FFB" w:rsidRDefault="00673FFB" w:rsidP="00673FFB">
      <w:pPr>
        <w:spacing w:after="240" w:line="240" w:lineRule="auto"/>
        <w:rPr>
          <w:rFonts w:ascii="Arial" w:eastAsia="Times New Roman" w:hAnsi="Arial" w:cs="Times New Roman"/>
          <w:sz w:val="24"/>
          <w:szCs w:val="24"/>
        </w:rPr>
      </w:pPr>
    </w:p>
    <w:p w14:paraId="1FDD4166" w14:textId="77777777" w:rsidR="005F596B" w:rsidRDefault="005F596B" w:rsidP="00EF3E18">
      <w:pPr>
        <w:rPr>
          <w:rFonts w:ascii="Arial" w:eastAsia="Times New Roman" w:hAnsi="Arial" w:cs="Times New Roman"/>
          <w:sz w:val="24"/>
          <w:szCs w:val="24"/>
        </w:rPr>
        <w:sectPr w:rsidR="005F596B" w:rsidSect="0084352F">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09" w:footer="709" w:gutter="0"/>
          <w:cols w:space="708"/>
          <w:docGrid w:linePitch="360"/>
        </w:sectPr>
      </w:pPr>
    </w:p>
    <w:p w14:paraId="4DC640CB" w14:textId="77777777" w:rsidR="00673FFB" w:rsidRPr="00673FFB" w:rsidRDefault="00673FFB" w:rsidP="00673FFB">
      <w:pPr>
        <w:spacing w:after="480" w:line="240" w:lineRule="auto"/>
        <w:outlineLvl w:val="0"/>
        <w:rPr>
          <w:rFonts w:ascii="Arial" w:eastAsia="Times New Roman" w:hAnsi="Arial" w:cs="Times New Roman"/>
          <w:sz w:val="48"/>
          <w:szCs w:val="24"/>
        </w:rPr>
      </w:pPr>
      <w:bookmarkStart w:id="2" w:name="_Toc526014868"/>
      <w:r w:rsidRPr="00673FFB">
        <w:rPr>
          <w:rFonts w:ascii="Arial" w:eastAsia="Times New Roman" w:hAnsi="Arial" w:cs="Times New Roman"/>
          <w:sz w:val="48"/>
          <w:szCs w:val="24"/>
        </w:rPr>
        <w:lastRenderedPageBreak/>
        <w:t>Annex B: Achievability Questionnaire</w:t>
      </w:r>
      <w:bookmarkEnd w:id="2"/>
      <w:r w:rsidRPr="00673FFB">
        <w:rPr>
          <w:rFonts w:ascii="Arial" w:eastAsia="Times New Roman" w:hAnsi="Arial" w:cs="Times New Roman"/>
          <w:sz w:val="48"/>
          <w:szCs w:val="24"/>
        </w:rPr>
        <w:t xml:space="preserve"> </w:t>
      </w:r>
    </w:p>
    <w:p w14:paraId="49B07A0C" w14:textId="77777777" w:rsidR="00673FFB" w:rsidRPr="00673FFB" w:rsidRDefault="00673FFB" w:rsidP="00673FFB">
      <w:pPr>
        <w:widowControl w:val="0"/>
        <w:numPr>
          <w:ilvl w:val="0"/>
          <w:numId w:val="1"/>
        </w:numPr>
        <w:autoSpaceDE w:val="0"/>
        <w:autoSpaceDN w:val="0"/>
        <w:adjustRightInd w:val="0"/>
        <w:spacing w:before="120" w:after="240" w:line="240" w:lineRule="auto"/>
        <w:contextualSpacing/>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In order for your bid to be accepted, you must complete the following assessment questionnaire which will enable us to evaluate the complexity factors that may affect the achievement of your proposed schemes’ objectives. For each question, please carefully consider what statement most resembles your scheme and mark the appropriate box (either very low, low, medium, high, or very high). You must also provide evidence which supports your answer (in the explanatory notes box that follows each question). </w:t>
      </w:r>
    </w:p>
    <w:p w14:paraId="1246F115" w14:textId="77777777" w:rsidR="00673FFB" w:rsidRPr="00673FFB" w:rsidRDefault="00673FFB" w:rsidP="00673FFB">
      <w:pPr>
        <w:widowControl w:val="0"/>
        <w:autoSpaceDE w:val="0"/>
        <w:autoSpaceDN w:val="0"/>
        <w:adjustRightInd w:val="0"/>
        <w:spacing w:before="120" w:after="240" w:line="240" w:lineRule="auto"/>
        <w:contextualSpacing/>
        <w:rPr>
          <w:rFonts w:ascii="Arial" w:eastAsia="Times New Roman" w:hAnsi="Arial" w:cs="Times New Roman"/>
          <w:sz w:val="24"/>
          <w:szCs w:val="24"/>
          <w:lang w:eastAsia="en-GB"/>
        </w:rPr>
      </w:pPr>
    </w:p>
    <w:tbl>
      <w:tblPr>
        <w:tblW w:w="0" w:type="auto"/>
        <w:tblCellMar>
          <w:left w:w="10" w:type="dxa"/>
          <w:right w:w="10" w:type="dxa"/>
        </w:tblCellMar>
        <w:tblLook w:val="04A0" w:firstRow="1" w:lastRow="0" w:firstColumn="1" w:lastColumn="0" w:noHBand="0" w:noVBand="1"/>
      </w:tblPr>
      <w:tblGrid>
        <w:gridCol w:w="2587"/>
        <w:gridCol w:w="3912"/>
        <w:gridCol w:w="785"/>
        <w:gridCol w:w="696"/>
        <w:gridCol w:w="696"/>
        <w:gridCol w:w="750"/>
        <w:gridCol w:w="802"/>
        <w:gridCol w:w="3946"/>
      </w:tblGrid>
      <w:tr w:rsidR="00673FFB" w:rsidRPr="00673FFB" w14:paraId="1B03EC6B" w14:textId="77777777" w:rsidTr="00980EBA">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69B7A7C"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t xml:space="preserve">Question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5B6C84E"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t xml:space="preserve">Statement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02F2955"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t>Very Low</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C518949"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F0C5C1C"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t>Med</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836668E"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A091AE5"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t>Very High</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A599DB5"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t>Statement</w:t>
            </w:r>
          </w:p>
        </w:tc>
      </w:tr>
      <w:tr w:rsidR="00673FFB" w:rsidRPr="00673FFB" w14:paraId="29EED039" w14:textId="77777777" w:rsidTr="00980EBA">
        <w:trPr>
          <w:trHeight w:val="16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792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t xml:space="preserve">The scheme addresses issues with accessing and sustaining PRS tenancies in the area.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25E9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The issues with accessing and sustaining tenancies in the private rented sector in the area have been identified and the scheme is designed in a way that addresses the need identified.  </w:t>
            </w:r>
          </w:p>
          <w:p w14:paraId="72534C8C"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C9B09"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46BA0"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1E4A5"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D5533"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A5566"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B1C0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There is little connection between the issue with accessing and sustaining tenancies in the private rented sector in the area and the design of the proposed scheme. </w:t>
            </w:r>
          </w:p>
        </w:tc>
      </w:tr>
      <w:tr w:rsidR="00673FFB" w:rsidRPr="00673FFB" w14:paraId="628EF9DD" w14:textId="77777777" w:rsidTr="00980EBA">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6DD7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Explanatory Notes</w:t>
            </w:r>
          </w:p>
          <w:p w14:paraId="075B185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CC2847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D60E3E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9132B5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F72AB6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D277A5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E8D649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15836B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038DA9C"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027665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r>
      <w:tr w:rsidR="00673FFB" w:rsidRPr="00673FFB" w14:paraId="190A3B3B" w14:textId="77777777" w:rsidTr="00980EBA">
        <w:trPr>
          <w:trHeight w:val="15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48BB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lastRenderedPageBreak/>
              <w:t>Delivery partner/cross-authority working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0018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Where delivery partner is involved – there is a previous relationship with the supplier, contracts in place or existing frameworks that will be utilised. You are working with experienced delivery partners. </w:t>
            </w:r>
          </w:p>
          <w:p w14:paraId="77879E6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8D42FF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Where working with another local authority – established relationships, ways of working, and frameworks in place.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0845F"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31D76"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DEF89"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B5966"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176FF"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EDF6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Complex or innovative commercial arrangements. Supplier market limited and/or very specialist.  Multiple suppliers or complex/volatile supply or logistical chain.   </w:t>
            </w:r>
          </w:p>
          <w:p w14:paraId="493DC9F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27AB8A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No previous relationship or experience working with partner local authority. </w:t>
            </w:r>
          </w:p>
        </w:tc>
      </w:tr>
      <w:tr w:rsidR="00673FFB" w:rsidRPr="00673FFB" w14:paraId="6CA36B32" w14:textId="77777777" w:rsidTr="00980EBA">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EFD2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Explanatory Notes</w:t>
            </w:r>
          </w:p>
          <w:p w14:paraId="6091CBC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442931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9129DD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A3F41C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7CBAAB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B6006B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DEE801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1B48B2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64B5C2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41BA0E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2F8C27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C49356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F93B3D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06855F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DB6CA8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885A406"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8F93CE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r>
      <w:tr w:rsidR="00673FFB" w:rsidRPr="00673FFB" w14:paraId="1E85853E" w14:textId="77777777" w:rsidTr="00980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45D3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lastRenderedPageBreak/>
              <w:t>Governance and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8F12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Straightforward and stable governance structure. Project management methodology and key post holders in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84DC4"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C47EC"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FFBFC"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29E75"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5B2EA"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D8EA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Complex or multi-faceted governance or management structures.  Governance, management structures or key post holders likely to change or vacant. No confirmed project management methodology. </w:t>
            </w:r>
          </w:p>
        </w:tc>
      </w:tr>
      <w:tr w:rsidR="00673FFB" w:rsidRPr="00673FFB" w14:paraId="1DDFEA02" w14:textId="77777777" w:rsidTr="00980EBA">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54B6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Explanatory Notes</w:t>
            </w:r>
          </w:p>
          <w:p w14:paraId="7A3A8AE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2EEB92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B40D3E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10CE44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69E88E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AF7E61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342826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990996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B5A004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6C960E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698930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64E5EF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79D421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6FDD7A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34622D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4B271E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CC8C42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D19AAB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CB7F2B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7E66EE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E3A796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EC104C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r>
      <w:tr w:rsidR="00673FFB" w:rsidRPr="00673FFB" w14:paraId="65BC6217" w14:textId="77777777" w:rsidTr="00980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1014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lastRenderedPageBreak/>
              <w:t>Stakeholders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BD81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Single stakeholder community, identified and evidence of buy-in. No expected change in stakeholder environment.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EB504"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3242F"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FEEB9"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60C44"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17D79"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74C9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Complex stakeholder community. </w:t>
            </w:r>
          </w:p>
          <w:p w14:paraId="3A62418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679B25C"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Stakeholder environment volatile or with significant external change factors. </w:t>
            </w:r>
          </w:p>
        </w:tc>
      </w:tr>
      <w:tr w:rsidR="00673FFB" w:rsidRPr="00673FFB" w14:paraId="41B9B7E7" w14:textId="77777777" w:rsidTr="00980EBA">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BF11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Explanatory Notes</w:t>
            </w:r>
          </w:p>
          <w:p w14:paraId="702BAB1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64F2E4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6AF382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B0917C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6E1828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4589A0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618FDF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7D3D24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4360C8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88BC67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5490C16"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E61677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9CAC79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357249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123E56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923DEB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023942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FF69B2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2AA962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54F73E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41DD93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823796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3F4935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80A646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r>
      <w:tr w:rsidR="00673FFB" w:rsidRPr="00673FFB" w14:paraId="74F96010" w14:textId="77777777" w:rsidTr="00980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0EAA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lastRenderedPageBreak/>
              <w:t>Dependencies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75C1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Stand alone, no or few dependencies on or for other programmes or projects.</w:t>
            </w:r>
          </w:p>
          <w:p w14:paraId="0C25B50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D9DB37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BB13B"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AF0B5"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14C82"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101A0"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82E44"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3CA1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Complex dependency relationships with other initiatives or organisations. </w:t>
            </w:r>
          </w:p>
          <w:p w14:paraId="3C4B75B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5F0E12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Dependencies changing or conflicting and/or coordination increasingly challenging. </w:t>
            </w:r>
          </w:p>
        </w:tc>
      </w:tr>
      <w:tr w:rsidR="00673FFB" w:rsidRPr="00673FFB" w14:paraId="72946DE5" w14:textId="77777777" w:rsidTr="00980EBA">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7450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Explanatory Notes</w:t>
            </w:r>
          </w:p>
          <w:p w14:paraId="4C507AF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689D92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15D7AD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A3DC49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EAAFFA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11EE27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8E1E00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C5CDB6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15A4E0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070E25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5A84ED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4E483A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D9AEAA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B287B0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B04B97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F4D23F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D68901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F6DB83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F42318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97431B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93E61D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93B4A0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r>
      <w:tr w:rsidR="00673FFB" w:rsidRPr="00673FFB" w14:paraId="05156D67" w14:textId="77777777" w:rsidTr="00980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8EB9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lastRenderedPageBreak/>
              <w:t>Programme or project team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2F45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Fully resourced and skilled team.</w:t>
            </w:r>
          </w:p>
          <w:p w14:paraId="3DE5A54C"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Stable team, no recruitment issues. Any specialist support in place or available when required. Experienced with similar projects/types of support.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324B6"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41443"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A2662"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F417D"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0219D"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66FA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Personnel resources or funding not available when required.  Significant resource changes likely leading to skill gaps or disruption to key posts. No previous experience with similar change or technology.</w:t>
            </w:r>
          </w:p>
        </w:tc>
      </w:tr>
      <w:tr w:rsidR="00673FFB" w:rsidRPr="00673FFB" w14:paraId="163747A4" w14:textId="77777777" w:rsidTr="00980EBA">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2A9D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Explanatory Notes</w:t>
            </w:r>
          </w:p>
          <w:p w14:paraId="410A510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3D37506"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23D4E3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4EE17B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D11178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3C18C6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33377B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884D23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A826CC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8945A2C"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E542D3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E56772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62628D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0FAF01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5D89C2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1EB9E86"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72D350C"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C58FA4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C87773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3F5AD56"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30777D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D74002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r>
      <w:tr w:rsidR="00673FFB" w:rsidRPr="00673FFB" w14:paraId="53B760EB" w14:textId="77777777" w:rsidTr="00980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42622"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lastRenderedPageBreak/>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7D21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Timescales not challenging. No imposed changes expected to the agreed schedules.  Contingency available and tested business continuity plans.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3EA91"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A7C36"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C2504"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4FEE3"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35501"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10206"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Schedules very challenging. Immovable deadlines.  Major changes to deadlines or imposed deadlines likely to occur. Very limited or no contingency or contingency options available.</w:t>
            </w:r>
          </w:p>
        </w:tc>
      </w:tr>
      <w:tr w:rsidR="00673FFB" w:rsidRPr="00673FFB" w14:paraId="22D1A151" w14:textId="77777777" w:rsidTr="00980EBA">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DEED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Explanatory Notes</w:t>
            </w:r>
          </w:p>
          <w:p w14:paraId="5A8F7A6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D5891C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9DD1B2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26809F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C538EF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CA1719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88F034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17E4DD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57D9CD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EF65BF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C31E7B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19450E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1F0381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7A558A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D45AC7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4F74AB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DFA52B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7449A4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DDEDD5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9DF67F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4814F8D"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FD5867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D95B1C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r>
      <w:tr w:rsidR="00673FFB" w:rsidRPr="00673FFB" w14:paraId="38D0A037" w14:textId="77777777" w:rsidTr="00980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676A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b/>
                <w:sz w:val="24"/>
                <w:szCs w:val="24"/>
                <w:lang w:eastAsia="en-GB"/>
              </w:rPr>
            </w:pPr>
            <w:r w:rsidRPr="00673FFB">
              <w:rPr>
                <w:rFonts w:ascii="Arial" w:eastAsia="Times New Roman" w:hAnsi="Arial" w:cs="Times New Roman"/>
                <w:b/>
                <w:sz w:val="24"/>
                <w:szCs w:val="24"/>
                <w:lang w:eastAsia="en-GB"/>
              </w:rPr>
              <w:lastRenderedPageBreak/>
              <w:t>Budget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35A9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Budgets agreed and stable. Appropriate financial management systems established.</w:t>
            </w:r>
          </w:p>
          <w:p w14:paraId="52D6E58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92FB53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Change management system in place. </w:t>
            </w:r>
          </w:p>
          <w:p w14:paraId="56471A8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0D08A7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Costs are not significant, relative to the organisation’s programme/project spend. </w:t>
            </w:r>
          </w:p>
          <w:p w14:paraId="5B5C317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2C4AC"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FFE5B"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DDD45"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E95B5"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1FAF9" w14:textId="77777777" w:rsidR="00673FFB" w:rsidRPr="00673FFB" w:rsidRDefault="00673FFB" w:rsidP="00673FFB">
            <w:pPr>
              <w:suppressAutoHyphens/>
              <w:autoSpaceDN w:val="0"/>
              <w:spacing w:after="0" w:line="240" w:lineRule="auto"/>
              <w:jc w:val="center"/>
              <w:textAlignment w:val="baseline"/>
              <w:rPr>
                <w:rFonts w:ascii="Arial" w:eastAsia="Times New Roman" w:hAnsi="Arial"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6017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Cost estimates subject to significant pressures from on-going or expected change. </w:t>
            </w:r>
          </w:p>
          <w:p w14:paraId="24C3185C"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B8A4B00"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 xml:space="preserve">Costs are significant, relative to the organisation’s programme/project spend. </w:t>
            </w:r>
          </w:p>
          <w:p w14:paraId="336C271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723E94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7B93FC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r>
      <w:tr w:rsidR="00673FFB" w:rsidRPr="00673FFB" w14:paraId="37DB8C6C" w14:textId="77777777" w:rsidTr="00980EBA">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F3F8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r w:rsidRPr="00673FFB">
              <w:rPr>
                <w:rFonts w:ascii="Arial" w:eastAsia="Times New Roman" w:hAnsi="Arial" w:cs="Times New Roman"/>
                <w:sz w:val="24"/>
                <w:szCs w:val="24"/>
                <w:lang w:eastAsia="en-GB"/>
              </w:rPr>
              <w:t>Explanatory Notes</w:t>
            </w:r>
          </w:p>
          <w:p w14:paraId="165557A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310057E"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8AFA795"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5BD062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FA1C5E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3C332B68"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214F67F"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4941251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633839EB"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7F12DB69"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117852B1"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50091A67"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846D3E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203C5A1A"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CA3C554"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1D5E483"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p w14:paraId="05AC2386" w14:textId="77777777" w:rsidR="00673FFB" w:rsidRPr="00673FFB" w:rsidRDefault="00673FFB" w:rsidP="00673FFB">
            <w:pPr>
              <w:suppressAutoHyphens/>
              <w:autoSpaceDN w:val="0"/>
              <w:spacing w:after="0" w:line="240" w:lineRule="auto"/>
              <w:textAlignment w:val="baseline"/>
              <w:rPr>
                <w:rFonts w:ascii="Arial" w:eastAsia="Times New Roman" w:hAnsi="Arial" w:cs="Times New Roman"/>
                <w:sz w:val="24"/>
                <w:szCs w:val="24"/>
                <w:lang w:eastAsia="en-GB"/>
              </w:rPr>
            </w:pPr>
          </w:p>
        </w:tc>
      </w:tr>
      <w:tr w:rsidR="00673FFB" w:rsidRPr="00673FFB" w14:paraId="4F5335A7" w14:textId="77777777" w:rsidTr="00980E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6D34D" w14:textId="77777777" w:rsidR="00673FFB" w:rsidRPr="00673FFB" w:rsidRDefault="00673FFB" w:rsidP="00673FFB">
            <w:pPr>
              <w:spacing w:after="0" w:line="240" w:lineRule="auto"/>
              <w:rPr>
                <w:rFonts w:ascii="Arial" w:eastAsia="Times New Roman" w:hAnsi="Arial" w:cs="Times New Roman"/>
                <w:b/>
                <w:sz w:val="24"/>
                <w:szCs w:val="24"/>
              </w:rPr>
            </w:pPr>
            <w:r w:rsidRPr="00673FFB">
              <w:rPr>
                <w:rFonts w:ascii="Arial" w:eastAsia="Times New Roman" w:hAnsi="Arial" w:cs="Times New Roman"/>
                <w:b/>
                <w:sz w:val="24"/>
                <w:szCs w:val="24"/>
              </w:rPr>
              <w:t xml:space="preserve">Quality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53E37" w14:textId="77777777" w:rsidR="00673FFB" w:rsidRPr="00673FFB" w:rsidRDefault="00673FFB" w:rsidP="00673FFB">
            <w:pPr>
              <w:spacing w:after="0" w:line="240" w:lineRule="auto"/>
              <w:rPr>
                <w:rFonts w:ascii="Arial" w:eastAsia="Times New Roman" w:hAnsi="Arial" w:cs="Times New Roman"/>
                <w:sz w:val="24"/>
                <w:szCs w:val="24"/>
              </w:rPr>
            </w:pPr>
            <w:r w:rsidRPr="00673FFB">
              <w:rPr>
                <w:rFonts w:ascii="Arial" w:eastAsia="Times New Roman" w:hAnsi="Arial" w:cs="Times New Roman"/>
                <w:sz w:val="24"/>
                <w:szCs w:val="24"/>
              </w:rPr>
              <w:t xml:space="preserve">Quality requirements clear, easily </w:t>
            </w:r>
            <w:r w:rsidRPr="00673FFB">
              <w:rPr>
                <w:rFonts w:ascii="Arial" w:eastAsia="Times New Roman" w:hAnsi="Arial" w:cs="Times New Roman"/>
                <w:sz w:val="24"/>
                <w:szCs w:val="24"/>
              </w:rPr>
              <w:lastRenderedPageBreak/>
              <w:t xml:space="preserve">achievable and stable.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08698" w14:textId="77777777" w:rsidR="00673FFB" w:rsidRPr="00673FFB" w:rsidRDefault="00673FFB" w:rsidP="00673FFB">
            <w:pPr>
              <w:spacing w:after="0" w:line="240" w:lineRule="auto"/>
              <w:jc w:val="center"/>
              <w:rPr>
                <w:rFonts w:ascii="Arial" w:eastAsia="Times New Roman" w:hAnsi="Arial"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83B0D" w14:textId="77777777" w:rsidR="00673FFB" w:rsidRPr="00673FFB" w:rsidRDefault="00673FFB" w:rsidP="00673FFB">
            <w:pPr>
              <w:spacing w:after="0" w:line="240" w:lineRule="auto"/>
              <w:jc w:val="center"/>
              <w:rPr>
                <w:rFonts w:ascii="Arial" w:eastAsia="Times New Roman" w:hAnsi="Arial"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E46A6" w14:textId="77777777" w:rsidR="00673FFB" w:rsidRPr="00673FFB" w:rsidRDefault="00673FFB" w:rsidP="00673FFB">
            <w:pPr>
              <w:spacing w:after="0" w:line="240" w:lineRule="auto"/>
              <w:jc w:val="center"/>
              <w:rPr>
                <w:rFonts w:ascii="Arial" w:eastAsia="Times New Roman" w:hAnsi="Arial"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941D9" w14:textId="77777777" w:rsidR="00673FFB" w:rsidRPr="00673FFB" w:rsidRDefault="00673FFB" w:rsidP="00673FFB">
            <w:pPr>
              <w:spacing w:after="0" w:line="240" w:lineRule="auto"/>
              <w:jc w:val="center"/>
              <w:rPr>
                <w:rFonts w:ascii="Arial" w:eastAsia="Times New Roman" w:hAnsi="Arial"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FD8E7" w14:textId="77777777" w:rsidR="00673FFB" w:rsidRPr="00673FFB" w:rsidRDefault="00673FFB" w:rsidP="00673FFB">
            <w:pPr>
              <w:spacing w:after="0" w:line="240" w:lineRule="auto"/>
              <w:jc w:val="center"/>
              <w:rPr>
                <w:rFonts w:ascii="Arial" w:eastAsia="Times New Roman" w:hAnsi="Arial"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1032B" w14:textId="77777777" w:rsidR="00673FFB" w:rsidRPr="00673FFB" w:rsidRDefault="00673FFB" w:rsidP="00673FFB">
            <w:pPr>
              <w:spacing w:after="0" w:line="240" w:lineRule="auto"/>
              <w:rPr>
                <w:rFonts w:ascii="Arial" w:eastAsia="Times New Roman" w:hAnsi="Arial" w:cs="Times New Roman"/>
                <w:sz w:val="24"/>
                <w:szCs w:val="24"/>
              </w:rPr>
            </w:pPr>
            <w:r w:rsidRPr="00673FFB">
              <w:rPr>
                <w:rFonts w:ascii="Arial" w:eastAsia="Times New Roman" w:hAnsi="Arial" w:cs="Times New Roman"/>
                <w:sz w:val="24"/>
                <w:szCs w:val="24"/>
              </w:rPr>
              <w:t xml:space="preserve">Quality targets extremely </w:t>
            </w:r>
            <w:r w:rsidRPr="00673FFB">
              <w:rPr>
                <w:rFonts w:ascii="Arial" w:eastAsia="Times New Roman" w:hAnsi="Arial" w:cs="Times New Roman"/>
                <w:sz w:val="24"/>
                <w:szCs w:val="24"/>
              </w:rPr>
              <w:lastRenderedPageBreak/>
              <w:t>challenging, likely to change significantly or hard to achieve.</w:t>
            </w:r>
          </w:p>
        </w:tc>
      </w:tr>
      <w:tr w:rsidR="00673FFB" w:rsidRPr="00673FFB" w14:paraId="4383D268" w14:textId="77777777" w:rsidTr="00980EBA">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E27E0" w14:textId="77777777" w:rsidR="00673FFB" w:rsidRPr="00673FFB" w:rsidRDefault="00673FFB" w:rsidP="00673FFB">
            <w:pPr>
              <w:spacing w:after="0" w:line="240" w:lineRule="auto"/>
              <w:rPr>
                <w:rFonts w:ascii="Arial" w:eastAsia="Times New Roman" w:hAnsi="Arial" w:cs="Times New Roman"/>
                <w:sz w:val="24"/>
                <w:szCs w:val="24"/>
              </w:rPr>
            </w:pPr>
            <w:r w:rsidRPr="00673FFB">
              <w:rPr>
                <w:rFonts w:ascii="Arial" w:eastAsia="Times New Roman" w:hAnsi="Arial" w:cs="Times New Roman"/>
                <w:sz w:val="24"/>
                <w:szCs w:val="24"/>
              </w:rPr>
              <w:lastRenderedPageBreak/>
              <w:t>Explanatory Notes</w:t>
            </w:r>
          </w:p>
          <w:p w14:paraId="598C9EE8" w14:textId="77777777" w:rsidR="00673FFB" w:rsidRPr="00673FFB" w:rsidRDefault="00673FFB" w:rsidP="00673FFB">
            <w:pPr>
              <w:spacing w:after="0" w:line="240" w:lineRule="auto"/>
              <w:rPr>
                <w:rFonts w:ascii="Arial" w:eastAsia="Times New Roman" w:hAnsi="Arial" w:cs="Times New Roman"/>
                <w:sz w:val="24"/>
                <w:szCs w:val="24"/>
              </w:rPr>
            </w:pPr>
          </w:p>
          <w:p w14:paraId="02B8FEA8" w14:textId="77777777" w:rsidR="00673FFB" w:rsidRPr="00673FFB" w:rsidRDefault="00673FFB" w:rsidP="00673FFB">
            <w:pPr>
              <w:spacing w:after="0" w:line="240" w:lineRule="auto"/>
              <w:rPr>
                <w:rFonts w:ascii="Arial" w:eastAsia="Times New Roman" w:hAnsi="Arial" w:cs="Times New Roman"/>
                <w:sz w:val="24"/>
                <w:szCs w:val="24"/>
              </w:rPr>
            </w:pPr>
          </w:p>
          <w:p w14:paraId="0E0E1461" w14:textId="77777777" w:rsidR="00673FFB" w:rsidRPr="00673FFB" w:rsidRDefault="00673FFB" w:rsidP="00673FFB">
            <w:pPr>
              <w:spacing w:after="0" w:line="240" w:lineRule="auto"/>
              <w:rPr>
                <w:rFonts w:ascii="Arial" w:eastAsia="Times New Roman" w:hAnsi="Arial" w:cs="Times New Roman"/>
                <w:sz w:val="24"/>
                <w:szCs w:val="24"/>
              </w:rPr>
            </w:pPr>
          </w:p>
          <w:p w14:paraId="4D307A32" w14:textId="77777777" w:rsidR="00673FFB" w:rsidRPr="00673FFB" w:rsidRDefault="00673FFB" w:rsidP="00673FFB">
            <w:pPr>
              <w:spacing w:after="0" w:line="240" w:lineRule="auto"/>
              <w:rPr>
                <w:rFonts w:ascii="Arial" w:eastAsia="Times New Roman" w:hAnsi="Arial" w:cs="Times New Roman"/>
                <w:sz w:val="24"/>
                <w:szCs w:val="24"/>
              </w:rPr>
            </w:pPr>
          </w:p>
          <w:p w14:paraId="57CCC068" w14:textId="77777777" w:rsidR="00673FFB" w:rsidRPr="00673FFB" w:rsidRDefault="00673FFB" w:rsidP="00673FFB">
            <w:pPr>
              <w:spacing w:after="0" w:line="240" w:lineRule="auto"/>
              <w:rPr>
                <w:rFonts w:ascii="Arial" w:eastAsia="Times New Roman" w:hAnsi="Arial" w:cs="Times New Roman"/>
                <w:sz w:val="24"/>
                <w:szCs w:val="24"/>
              </w:rPr>
            </w:pPr>
          </w:p>
          <w:p w14:paraId="64FE335D" w14:textId="77777777" w:rsidR="00673FFB" w:rsidRPr="00673FFB" w:rsidRDefault="00673FFB" w:rsidP="00673FFB">
            <w:pPr>
              <w:spacing w:after="0" w:line="240" w:lineRule="auto"/>
              <w:rPr>
                <w:rFonts w:ascii="Arial" w:eastAsia="Times New Roman" w:hAnsi="Arial" w:cs="Times New Roman"/>
                <w:sz w:val="24"/>
                <w:szCs w:val="24"/>
              </w:rPr>
            </w:pPr>
          </w:p>
          <w:p w14:paraId="070571F9" w14:textId="77777777" w:rsidR="00673FFB" w:rsidRPr="00673FFB" w:rsidRDefault="00673FFB" w:rsidP="00673FFB">
            <w:pPr>
              <w:spacing w:after="0" w:line="240" w:lineRule="auto"/>
              <w:rPr>
                <w:rFonts w:ascii="Arial" w:eastAsia="Times New Roman" w:hAnsi="Arial" w:cs="Times New Roman"/>
                <w:sz w:val="24"/>
                <w:szCs w:val="24"/>
              </w:rPr>
            </w:pPr>
          </w:p>
          <w:p w14:paraId="76F2023E" w14:textId="77777777" w:rsidR="00673FFB" w:rsidRPr="00673FFB" w:rsidRDefault="00673FFB" w:rsidP="00673FFB">
            <w:pPr>
              <w:spacing w:after="0" w:line="240" w:lineRule="auto"/>
              <w:rPr>
                <w:rFonts w:ascii="Arial" w:eastAsia="Times New Roman" w:hAnsi="Arial" w:cs="Times New Roman"/>
                <w:sz w:val="24"/>
                <w:szCs w:val="24"/>
              </w:rPr>
            </w:pPr>
          </w:p>
          <w:p w14:paraId="3D4D0BD8" w14:textId="77777777" w:rsidR="00673FFB" w:rsidRPr="00673FFB" w:rsidRDefault="00673FFB" w:rsidP="00673FFB">
            <w:pPr>
              <w:spacing w:after="0" w:line="240" w:lineRule="auto"/>
              <w:rPr>
                <w:rFonts w:ascii="Arial" w:eastAsia="Times New Roman" w:hAnsi="Arial" w:cs="Times New Roman"/>
                <w:sz w:val="24"/>
                <w:szCs w:val="24"/>
              </w:rPr>
            </w:pPr>
          </w:p>
          <w:p w14:paraId="4FCC391B" w14:textId="77777777" w:rsidR="00673FFB" w:rsidRPr="00673FFB" w:rsidRDefault="00673FFB" w:rsidP="00673FFB">
            <w:pPr>
              <w:spacing w:after="0" w:line="240" w:lineRule="auto"/>
              <w:rPr>
                <w:rFonts w:ascii="Arial" w:eastAsia="Times New Roman" w:hAnsi="Arial" w:cs="Times New Roman"/>
                <w:sz w:val="24"/>
                <w:szCs w:val="24"/>
              </w:rPr>
            </w:pPr>
          </w:p>
          <w:p w14:paraId="68B7A044" w14:textId="77777777" w:rsidR="00673FFB" w:rsidRPr="00673FFB" w:rsidRDefault="00673FFB" w:rsidP="00673FFB">
            <w:pPr>
              <w:spacing w:after="0" w:line="240" w:lineRule="auto"/>
              <w:rPr>
                <w:rFonts w:ascii="Arial" w:eastAsia="Times New Roman" w:hAnsi="Arial" w:cs="Times New Roman"/>
                <w:sz w:val="24"/>
                <w:szCs w:val="24"/>
              </w:rPr>
            </w:pPr>
          </w:p>
          <w:p w14:paraId="678C3A46" w14:textId="77777777" w:rsidR="00673FFB" w:rsidRPr="00673FFB" w:rsidRDefault="00673FFB" w:rsidP="00673FFB">
            <w:pPr>
              <w:spacing w:after="0" w:line="240" w:lineRule="auto"/>
              <w:rPr>
                <w:rFonts w:ascii="Arial" w:eastAsia="Times New Roman" w:hAnsi="Arial" w:cs="Times New Roman"/>
                <w:sz w:val="24"/>
                <w:szCs w:val="24"/>
              </w:rPr>
            </w:pPr>
          </w:p>
          <w:p w14:paraId="09A48D03" w14:textId="77777777" w:rsidR="00673FFB" w:rsidRPr="00673FFB" w:rsidRDefault="00673FFB" w:rsidP="00673FFB">
            <w:pPr>
              <w:spacing w:after="0" w:line="240" w:lineRule="auto"/>
              <w:rPr>
                <w:rFonts w:ascii="Arial" w:eastAsia="Times New Roman" w:hAnsi="Arial" w:cs="Times New Roman"/>
                <w:sz w:val="24"/>
                <w:szCs w:val="24"/>
              </w:rPr>
            </w:pPr>
          </w:p>
          <w:p w14:paraId="08C2700E" w14:textId="27315876" w:rsidR="00673FFB" w:rsidRDefault="00673FFB" w:rsidP="00673FFB">
            <w:pPr>
              <w:spacing w:after="0" w:line="240" w:lineRule="auto"/>
              <w:rPr>
                <w:rFonts w:ascii="Arial" w:eastAsia="Times New Roman" w:hAnsi="Arial" w:cs="Times New Roman"/>
                <w:sz w:val="24"/>
                <w:szCs w:val="24"/>
              </w:rPr>
            </w:pPr>
          </w:p>
          <w:p w14:paraId="2B1B72C5" w14:textId="77777777" w:rsidR="00964B5A" w:rsidRPr="00673FFB" w:rsidRDefault="00964B5A" w:rsidP="00673FFB">
            <w:pPr>
              <w:spacing w:after="0" w:line="240" w:lineRule="auto"/>
              <w:rPr>
                <w:rFonts w:ascii="Arial" w:eastAsia="Times New Roman" w:hAnsi="Arial" w:cs="Times New Roman"/>
                <w:sz w:val="24"/>
                <w:szCs w:val="24"/>
              </w:rPr>
            </w:pPr>
          </w:p>
          <w:p w14:paraId="42BA4E0A" w14:textId="77777777" w:rsidR="00673FFB" w:rsidRPr="00673FFB" w:rsidRDefault="00673FFB" w:rsidP="00673FFB">
            <w:pPr>
              <w:spacing w:after="0" w:line="240" w:lineRule="auto"/>
              <w:rPr>
                <w:rFonts w:ascii="Arial" w:eastAsia="Times New Roman" w:hAnsi="Arial" w:cs="Times New Roman"/>
                <w:sz w:val="24"/>
                <w:szCs w:val="24"/>
              </w:rPr>
            </w:pPr>
          </w:p>
          <w:p w14:paraId="0050C043" w14:textId="77777777" w:rsidR="00673FFB" w:rsidRPr="00673FFB" w:rsidRDefault="00673FFB" w:rsidP="00673FFB">
            <w:pPr>
              <w:spacing w:after="0" w:line="240" w:lineRule="auto"/>
              <w:rPr>
                <w:rFonts w:ascii="Arial" w:eastAsia="Times New Roman" w:hAnsi="Arial" w:cs="Times New Roman"/>
                <w:sz w:val="24"/>
                <w:szCs w:val="24"/>
              </w:rPr>
            </w:pPr>
          </w:p>
          <w:p w14:paraId="34EC69A9" w14:textId="77777777" w:rsidR="00673FFB" w:rsidRPr="00673FFB" w:rsidRDefault="00673FFB" w:rsidP="00673FFB">
            <w:pPr>
              <w:spacing w:after="0" w:line="240" w:lineRule="auto"/>
              <w:rPr>
                <w:rFonts w:ascii="Arial" w:eastAsia="Times New Roman" w:hAnsi="Arial" w:cs="Times New Roman"/>
                <w:sz w:val="24"/>
                <w:szCs w:val="24"/>
              </w:rPr>
            </w:pPr>
          </w:p>
          <w:p w14:paraId="6C9E4F63" w14:textId="77777777" w:rsidR="00673FFB" w:rsidRPr="00673FFB" w:rsidRDefault="00673FFB" w:rsidP="00673FFB">
            <w:pPr>
              <w:spacing w:after="0" w:line="240" w:lineRule="auto"/>
              <w:rPr>
                <w:rFonts w:ascii="Arial" w:eastAsia="Times New Roman" w:hAnsi="Arial" w:cs="Times New Roman"/>
                <w:sz w:val="24"/>
                <w:szCs w:val="24"/>
              </w:rPr>
            </w:pPr>
          </w:p>
          <w:p w14:paraId="10586CC6" w14:textId="77777777" w:rsidR="00673FFB" w:rsidRPr="00673FFB" w:rsidRDefault="00673FFB" w:rsidP="00673FFB">
            <w:pPr>
              <w:spacing w:after="0" w:line="240" w:lineRule="auto"/>
              <w:rPr>
                <w:rFonts w:ascii="Arial" w:eastAsia="Times New Roman" w:hAnsi="Arial" w:cs="Times New Roman"/>
                <w:sz w:val="24"/>
                <w:szCs w:val="24"/>
              </w:rPr>
            </w:pPr>
          </w:p>
          <w:p w14:paraId="2B51994F" w14:textId="77777777" w:rsidR="00673FFB" w:rsidRPr="00673FFB" w:rsidRDefault="00673FFB" w:rsidP="00673FFB">
            <w:pPr>
              <w:spacing w:after="0" w:line="240" w:lineRule="auto"/>
              <w:rPr>
                <w:rFonts w:ascii="Arial" w:eastAsia="Times New Roman" w:hAnsi="Arial" w:cs="Times New Roman"/>
                <w:sz w:val="24"/>
                <w:szCs w:val="24"/>
              </w:rPr>
            </w:pPr>
          </w:p>
          <w:p w14:paraId="74733A12" w14:textId="77777777" w:rsidR="00673FFB" w:rsidRPr="00673FFB" w:rsidRDefault="00673FFB" w:rsidP="00673FFB">
            <w:pPr>
              <w:spacing w:after="0" w:line="240" w:lineRule="auto"/>
              <w:rPr>
                <w:rFonts w:ascii="Arial" w:eastAsia="Times New Roman" w:hAnsi="Arial" w:cs="Times New Roman"/>
                <w:sz w:val="24"/>
                <w:szCs w:val="24"/>
              </w:rPr>
            </w:pPr>
          </w:p>
          <w:p w14:paraId="0387C498" w14:textId="77777777" w:rsidR="00673FFB" w:rsidRPr="00673FFB" w:rsidRDefault="00673FFB" w:rsidP="00673FFB">
            <w:pPr>
              <w:spacing w:after="0" w:line="240" w:lineRule="auto"/>
              <w:rPr>
                <w:rFonts w:ascii="Arial" w:eastAsia="Times New Roman" w:hAnsi="Arial" w:cs="Times New Roman"/>
                <w:sz w:val="24"/>
                <w:szCs w:val="24"/>
              </w:rPr>
            </w:pPr>
          </w:p>
          <w:p w14:paraId="5F1F015A" w14:textId="77777777" w:rsidR="00673FFB" w:rsidRPr="00673FFB" w:rsidRDefault="00673FFB" w:rsidP="00673FFB">
            <w:pPr>
              <w:spacing w:after="0" w:line="240" w:lineRule="auto"/>
              <w:rPr>
                <w:rFonts w:ascii="Arial" w:eastAsia="Times New Roman" w:hAnsi="Arial" w:cs="Times New Roman"/>
                <w:sz w:val="24"/>
                <w:szCs w:val="24"/>
              </w:rPr>
            </w:pPr>
          </w:p>
        </w:tc>
      </w:tr>
    </w:tbl>
    <w:p w14:paraId="40BED8D1" w14:textId="77777777" w:rsidR="00673FFB" w:rsidRDefault="00673FFB"/>
    <w:sectPr w:rsidR="00673FFB" w:rsidSect="00CF0BD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0D73B" w14:textId="77777777" w:rsidR="00154397" w:rsidRDefault="00154397" w:rsidP="00EF3E18">
      <w:pPr>
        <w:spacing w:after="0" w:line="240" w:lineRule="auto"/>
      </w:pPr>
      <w:r>
        <w:separator/>
      </w:r>
    </w:p>
  </w:endnote>
  <w:endnote w:type="continuationSeparator" w:id="0">
    <w:p w14:paraId="1305C134" w14:textId="77777777" w:rsidR="00154397" w:rsidRDefault="00154397" w:rsidP="00EF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BBFA" w14:textId="77777777" w:rsidR="008F615F" w:rsidRDefault="008F6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54B0" w14:textId="77777777" w:rsidR="008F615F" w:rsidRDefault="008F6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FD5BD" w14:textId="77777777" w:rsidR="008F615F" w:rsidRDefault="008F6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453B4" w14:textId="77777777" w:rsidR="00154397" w:rsidRDefault="00154397" w:rsidP="00EF3E18">
      <w:pPr>
        <w:spacing w:after="0" w:line="240" w:lineRule="auto"/>
      </w:pPr>
      <w:r>
        <w:separator/>
      </w:r>
    </w:p>
  </w:footnote>
  <w:footnote w:type="continuationSeparator" w:id="0">
    <w:p w14:paraId="75313AD8" w14:textId="77777777" w:rsidR="00154397" w:rsidRDefault="00154397" w:rsidP="00EF3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3CC8E" w14:textId="77777777" w:rsidR="008F615F" w:rsidRDefault="008F6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23D88" w14:textId="77777777" w:rsidR="008F615F" w:rsidRDefault="008F6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6BF2" w14:textId="77777777" w:rsidR="008F615F" w:rsidRDefault="008F6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5AA"/>
    <w:multiLevelType w:val="hybridMultilevel"/>
    <w:tmpl w:val="09429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AF6566"/>
    <w:multiLevelType w:val="hybridMultilevel"/>
    <w:tmpl w:val="8D1A8856"/>
    <w:lvl w:ilvl="0" w:tplc="08090011">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D979FA"/>
    <w:multiLevelType w:val="hybridMultilevel"/>
    <w:tmpl w:val="73560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FB"/>
    <w:rsid w:val="00154397"/>
    <w:rsid w:val="00295D98"/>
    <w:rsid w:val="002E1020"/>
    <w:rsid w:val="003B7B8A"/>
    <w:rsid w:val="005F596B"/>
    <w:rsid w:val="006337B9"/>
    <w:rsid w:val="00651473"/>
    <w:rsid w:val="00673FFB"/>
    <w:rsid w:val="00682005"/>
    <w:rsid w:val="0071345B"/>
    <w:rsid w:val="007B1356"/>
    <w:rsid w:val="008F615F"/>
    <w:rsid w:val="00964B5A"/>
    <w:rsid w:val="00B76F11"/>
    <w:rsid w:val="00CF0BD4"/>
    <w:rsid w:val="00D26C1D"/>
    <w:rsid w:val="00D766A9"/>
    <w:rsid w:val="00EF3E18"/>
    <w:rsid w:val="00EF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E18"/>
  </w:style>
  <w:style w:type="paragraph" w:styleId="Footer">
    <w:name w:val="footer"/>
    <w:basedOn w:val="Normal"/>
    <w:link w:val="FooterChar"/>
    <w:uiPriority w:val="99"/>
    <w:unhideWhenUsed/>
    <w:rsid w:val="00EF3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E18"/>
  </w:style>
  <w:style w:type="paragraph" w:styleId="BalloonText">
    <w:name w:val="Balloon Text"/>
    <w:basedOn w:val="Normal"/>
    <w:link w:val="BalloonTextChar"/>
    <w:uiPriority w:val="99"/>
    <w:semiHidden/>
    <w:unhideWhenUsed/>
    <w:rsid w:val="008F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E18"/>
  </w:style>
  <w:style w:type="paragraph" w:styleId="Footer">
    <w:name w:val="footer"/>
    <w:basedOn w:val="Normal"/>
    <w:link w:val="FooterChar"/>
    <w:uiPriority w:val="99"/>
    <w:unhideWhenUsed/>
    <w:rsid w:val="00EF3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E18"/>
  </w:style>
  <w:style w:type="paragraph" w:styleId="BalloonText">
    <w:name w:val="Balloon Text"/>
    <w:basedOn w:val="Normal"/>
    <w:link w:val="BalloonTextChar"/>
    <w:uiPriority w:val="99"/>
    <w:semiHidden/>
    <w:unhideWhenUsed/>
    <w:rsid w:val="008F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E514-47FD-4AFC-81A9-117756C083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B34472-4ABE-4A22-9BFB-1EA0961E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David</dc:creator>
  <cp:lastModifiedBy>.</cp:lastModifiedBy>
  <cp:revision>4</cp:revision>
  <cp:lastPrinted>2018-11-09T14:42:00Z</cp:lastPrinted>
  <dcterms:created xsi:type="dcterms:W3CDTF">2018-11-08T16:36:00Z</dcterms:created>
  <dcterms:modified xsi:type="dcterms:W3CDTF">2018-11-09T15:21:00Z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9ab882c1-61c1-44ba-b82b-e00eadf2b3ef</vt:lpwstr>
  </property>
  <property fmtid="{D5CDD505-2E9C-101B-9397-08002B2CF9AE}" pid="3" name="bjSaver">
    <vt:lpwstr>d+dn/84TAoJy+D3qklmndHngOC7NzUK+</vt:lpwstr>
  </property>
  <property fmtid="{D5CDD505-2E9C-101B-9397-08002B2CF9AE}" pid="4" name="bjDocumentSecurityLabel">
    <vt:lpwstr>No Marking</vt:lpwstr>
  </property>
</Properties>
</file>