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8215" w14:textId="588C0FFB" w:rsidR="00D35AE0" w:rsidRDefault="00B2500C" w:rsidP="000C76C0">
      <w:pPr>
        <w:ind w:left="2880"/>
        <w:jc w:val="center"/>
      </w:pPr>
      <w:r>
        <w:rPr>
          <w:noProof/>
        </w:rPr>
        <w:pict w14:anchorId="76F783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9" type="#_x0000_t75" style="position:absolute;left:0;text-align:left;margin-left:0;margin-top:0;width:595.5pt;height:841.85pt;z-index:-251658752;visibility:visible;mso-position-horizontal-relative:page;mso-position-vertical-relative:page;mso-width-relative:margin;mso-height-relative:margin">
            <v:imagedata r:id="rId12" o:title=""/>
            <w10:wrap anchorx="page" anchory="page"/>
          </v:shape>
        </w:pict>
      </w:r>
      <w:r>
        <w:pict w14:anchorId="1A5568E7">
          <v:shape id="_x0000_i1025" type="#_x0000_t75" style="width:108.5pt;height:63pt">
            <v:imagedata r:id="rId13" o:title="JCIO_SML_BLK"/>
          </v:shape>
        </w:pict>
      </w:r>
      <w:r w:rsidR="00FC4910">
        <w:tab/>
      </w:r>
      <w:r w:rsidR="00FC4910">
        <w:tab/>
      </w:r>
      <w:r w:rsidR="00FC4910">
        <w:tab/>
      </w:r>
      <w:r>
        <w:pict w14:anchorId="59A625AE">
          <v:shape id="_x0000_i1026" type="#_x0000_t75" style="width:97.5pt;height:1in">
            <v:imagedata r:id="rId14" o:title=""/>
          </v:shape>
        </w:pict>
      </w:r>
    </w:p>
    <w:p w14:paraId="47C36082" w14:textId="0D518D26" w:rsidR="00FC4910" w:rsidRDefault="00FC4910" w:rsidP="00FC4910"/>
    <w:p w14:paraId="0CA0A7F3" w14:textId="0A57D126" w:rsidR="00C73D15" w:rsidRDefault="00C73D15" w:rsidP="00FC4910"/>
    <w:p w14:paraId="65FF574C" w14:textId="77777777" w:rsidR="00C73D15" w:rsidRDefault="00C73D15" w:rsidP="00FC4910"/>
    <w:p w14:paraId="22D1BAE9" w14:textId="2F7E7373" w:rsidR="00FC4910" w:rsidRPr="008274B7" w:rsidRDefault="00EC01D9" w:rsidP="003A7075">
      <w:pPr>
        <w:jc w:val="center"/>
        <w:rPr>
          <w:rFonts w:ascii="Arial Bold" w:hAnsi="Arial Bold" w:cs="Arial"/>
          <w:b/>
          <w:sz w:val="28"/>
          <w:szCs w:val="28"/>
        </w:rPr>
      </w:pPr>
      <w:r w:rsidRPr="008274B7">
        <w:rPr>
          <w:rFonts w:ascii="Arial Bold" w:hAnsi="Arial Bold" w:cs="Arial"/>
          <w:b/>
          <w:sz w:val="28"/>
          <w:szCs w:val="28"/>
        </w:rPr>
        <w:t xml:space="preserve">Judicial </w:t>
      </w:r>
      <w:r w:rsidR="00BF58DF" w:rsidRPr="008274B7">
        <w:rPr>
          <w:rFonts w:ascii="Arial Bold" w:hAnsi="Arial Bold" w:cs="Arial"/>
          <w:b/>
          <w:sz w:val="28"/>
          <w:szCs w:val="28"/>
        </w:rPr>
        <w:t>C</w:t>
      </w:r>
      <w:r w:rsidRPr="008274B7">
        <w:rPr>
          <w:rFonts w:ascii="Arial Bold" w:hAnsi="Arial Bold" w:cs="Arial"/>
          <w:b/>
          <w:sz w:val="28"/>
          <w:szCs w:val="28"/>
        </w:rPr>
        <w:t xml:space="preserve">onduct </w:t>
      </w:r>
      <w:r w:rsidR="00BF58DF" w:rsidRPr="008274B7">
        <w:rPr>
          <w:rFonts w:ascii="Arial Bold" w:hAnsi="Arial Bold" w:cs="Arial"/>
          <w:b/>
          <w:sz w:val="28"/>
          <w:szCs w:val="28"/>
        </w:rPr>
        <w:t>I</w:t>
      </w:r>
      <w:r w:rsidRPr="008274B7">
        <w:rPr>
          <w:rFonts w:ascii="Arial Bold" w:hAnsi="Arial Bold" w:cs="Arial"/>
          <w:b/>
          <w:sz w:val="28"/>
          <w:szCs w:val="28"/>
        </w:rPr>
        <w:t xml:space="preserve">nvestigations </w:t>
      </w:r>
      <w:r w:rsidR="00BF58DF" w:rsidRPr="008274B7">
        <w:rPr>
          <w:rFonts w:ascii="Arial Bold" w:hAnsi="Arial Bold" w:cs="Arial"/>
          <w:b/>
          <w:sz w:val="28"/>
          <w:szCs w:val="28"/>
        </w:rPr>
        <w:t>O</w:t>
      </w:r>
      <w:r w:rsidRPr="008274B7">
        <w:rPr>
          <w:rFonts w:ascii="Arial Bold" w:hAnsi="Arial Bold" w:cs="Arial"/>
          <w:b/>
          <w:sz w:val="28"/>
          <w:szCs w:val="28"/>
        </w:rPr>
        <w:t>ffice</w:t>
      </w:r>
    </w:p>
    <w:p w14:paraId="62FC4F70" w14:textId="63C446E1" w:rsidR="00671C3D" w:rsidRPr="008274B7" w:rsidRDefault="00EC01D9" w:rsidP="00671C3D">
      <w:pPr>
        <w:jc w:val="center"/>
        <w:rPr>
          <w:rFonts w:ascii="Arial Bold" w:hAnsi="Arial Bold" w:cs="Arial"/>
          <w:b/>
          <w:sz w:val="28"/>
          <w:szCs w:val="28"/>
        </w:rPr>
      </w:pPr>
      <w:r w:rsidRPr="008274B7">
        <w:rPr>
          <w:rFonts w:ascii="Arial Bold" w:hAnsi="Arial Bold" w:cs="Arial"/>
          <w:b/>
          <w:sz w:val="28"/>
          <w:szCs w:val="28"/>
        </w:rPr>
        <w:t>Record</w:t>
      </w:r>
      <w:r w:rsidR="00BF58DF" w:rsidRPr="008274B7">
        <w:rPr>
          <w:rFonts w:ascii="Arial Bold" w:hAnsi="Arial Bold" w:cs="Arial"/>
          <w:b/>
          <w:sz w:val="28"/>
          <w:szCs w:val="28"/>
        </w:rPr>
        <w:t>s</w:t>
      </w:r>
      <w:r w:rsidRPr="008274B7">
        <w:rPr>
          <w:rFonts w:ascii="Arial Bold" w:hAnsi="Arial Bold" w:cs="Arial"/>
          <w:b/>
          <w:sz w:val="28"/>
          <w:szCs w:val="28"/>
        </w:rPr>
        <w:t xml:space="preserve"> </w:t>
      </w:r>
      <w:r w:rsidR="00BF58DF" w:rsidRPr="008274B7">
        <w:rPr>
          <w:rFonts w:ascii="Arial Bold" w:hAnsi="Arial Bold" w:cs="Arial"/>
          <w:b/>
          <w:sz w:val="28"/>
          <w:szCs w:val="28"/>
        </w:rPr>
        <w:t>R</w:t>
      </w:r>
      <w:r w:rsidRPr="008274B7">
        <w:rPr>
          <w:rFonts w:ascii="Arial Bold" w:hAnsi="Arial Bold" w:cs="Arial"/>
          <w:b/>
          <w:sz w:val="28"/>
          <w:szCs w:val="28"/>
        </w:rPr>
        <w:t xml:space="preserve">etention </w:t>
      </w:r>
      <w:r w:rsidR="00BF58DF" w:rsidRPr="008274B7">
        <w:rPr>
          <w:rFonts w:ascii="Arial Bold" w:hAnsi="Arial Bold" w:cs="Arial"/>
          <w:b/>
          <w:sz w:val="28"/>
          <w:szCs w:val="28"/>
        </w:rPr>
        <w:t>and Disposition S</w:t>
      </w:r>
      <w:r w:rsidRPr="008274B7">
        <w:rPr>
          <w:rFonts w:ascii="Arial Bold" w:hAnsi="Arial Bold" w:cs="Arial"/>
          <w:b/>
          <w:sz w:val="28"/>
          <w:szCs w:val="28"/>
        </w:rPr>
        <w:t>chedule</w:t>
      </w:r>
    </w:p>
    <w:p w14:paraId="0A0B06AF" w14:textId="0C65414B" w:rsidR="00EC01D9" w:rsidRPr="00754A1B" w:rsidRDefault="00EC01D9" w:rsidP="00754A1B">
      <w:pPr>
        <w:rPr>
          <w:rFonts w:ascii="Arial" w:hAnsi="Arial" w:cs="Arial"/>
          <w:b/>
          <w:sz w:val="22"/>
          <w:szCs w:val="22"/>
        </w:rPr>
      </w:pPr>
    </w:p>
    <w:p w14:paraId="34D41F66" w14:textId="129EA555" w:rsidR="005443F3" w:rsidRDefault="00EC01D9" w:rsidP="005443F3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754A1B">
        <w:rPr>
          <w:rFonts w:ascii="Arial" w:hAnsi="Arial" w:cs="Arial"/>
          <w:sz w:val="22"/>
          <w:szCs w:val="22"/>
        </w:rPr>
        <w:t>Th</w:t>
      </w:r>
      <w:r w:rsidR="00754A1B" w:rsidRPr="00754A1B">
        <w:rPr>
          <w:rFonts w:ascii="Arial" w:hAnsi="Arial" w:cs="Arial"/>
          <w:sz w:val="22"/>
          <w:szCs w:val="22"/>
        </w:rPr>
        <w:t xml:space="preserve">is schedule has been drawn up following consultation between staff in the </w:t>
      </w:r>
      <w:r w:rsidR="00880D47">
        <w:rPr>
          <w:rFonts w:ascii="Arial" w:hAnsi="Arial" w:cs="Arial"/>
          <w:sz w:val="22"/>
          <w:szCs w:val="22"/>
        </w:rPr>
        <w:t>Judicial Conduct Investigations Office</w:t>
      </w:r>
      <w:r w:rsidR="00754A1B" w:rsidRPr="00754A1B">
        <w:rPr>
          <w:rFonts w:ascii="Arial" w:hAnsi="Arial" w:cs="Arial"/>
          <w:sz w:val="22"/>
          <w:szCs w:val="22"/>
        </w:rPr>
        <w:t xml:space="preserve"> and staff working for th</w:t>
      </w:r>
      <w:r w:rsidRPr="00754A1B">
        <w:rPr>
          <w:rFonts w:ascii="Arial" w:hAnsi="Arial" w:cs="Arial"/>
          <w:sz w:val="22"/>
          <w:szCs w:val="22"/>
        </w:rPr>
        <w:t>e M</w:t>
      </w:r>
      <w:r w:rsidR="00754A1B" w:rsidRPr="00754A1B">
        <w:rPr>
          <w:rFonts w:ascii="Arial" w:hAnsi="Arial" w:cs="Arial"/>
          <w:sz w:val="22"/>
          <w:szCs w:val="22"/>
        </w:rPr>
        <w:t xml:space="preserve">inistry of Justice (MoJ)’s </w:t>
      </w:r>
      <w:r w:rsidRPr="00754A1B">
        <w:rPr>
          <w:rFonts w:ascii="Arial" w:hAnsi="Arial" w:cs="Arial"/>
          <w:sz w:val="22"/>
          <w:szCs w:val="22"/>
        </w:rPr>
        <w:t>Departmental Record</w:t>
      </w:r>
      <w:r w:rsidR="00754A1B" w:rsidRPr="00754A1B">
        <w:rPr>
          <w:rFonts w:ascii="Arial" w:hAnsi="Arial" w:cs="Arial"/>
          <w:sz w:val="22"/>
          <w:szCs w:val="22"/>
        </w:rPr>
        <w:t>s</w:t>
      </w:r>
      <w:r w:rsidRPr="00754A1B">
        <w:rPr>
          <w:rFonts w:ascii="Arial" w:hAnsi="Arial" w:cs="Arial"/>
          <w:sz w:val="22"/>
          <w:szCs w:val="22"/>
        </w:rPr>
        <w:t xml:space="preserve"> Officer </w:t>
      </w:r>
      <w:r w:rsidR="00754A1B" w:rsidRPr="00754A1B">
        <w:rPr>
          <w:rFonts w:ascii="Arial" w:hAnsi="Arial" w:cs="Arial"/>
          <w:sz w:val="22"/>
          <w:szCs w:val="22"/>
        </w:rPr>
        <w:t xml:space="preserve">(DRO). </w:t>
      </w:r>
    </w:p>
    <w:p w14:paraId="58F107B5" w14:textId="77777777" w:rsidR="005443F3" w:rsidRDefault="005443F3" w:rsidP="005443F3">
      <w:pPr>
        <w:ind w:left="360"/>
        <w:rPr>
          <w:rFonts w:ascii="Arial" w:hAnsi="Arial" w:cs="Arial"/>
          <w:sz w:val="22"/>
          <w:szCs w:val="22"/>
        </w:rPr>
      </w:pPr>
    </w:p>
    <w:p w14:paraId="50B48B95" w14:textId="1BD0D203" w:rsidR="005443F3" w:rsidRPr="005443F3" w:rsidRDefault="005443F3" w:rsidP="005443F3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5443F3">
        <w:rPr>
          <w:rFonts w:ascii="Arial" w:hAnsi="Arial" w:cs="Arial"/>
          <w:color w:val="000000"/>
          <w:sz w:val="22"/>
          <w:szCs w:val="22"/>
        </w:rPr>
        <w:t xml:space="preserve">The MoJ uses </w:t>
      </w:r>
      <w:r w:rsidR="00880D47">
        <w:rPr>
          <w:rFonts w:ascii="Arial" w:hAnsi="Arial" w:cs="Arial"/>
          <w:color w:val="000000"/>
          <w:sz w:val="22"/>
          <w:szCs w:val="22"/>
        </w:rPr>
        <w:t>Records Retention and Disposition Schedule</w:t>
      </w:r>
      <w:r w:rsidR="00C26818">
        <w:rPr>
          <w:rFonts w:ascii="Arial" w:hAnsi="Arial" w:cs="Arial"/>
          <w:color w:val="000000"/>
          <w:sz w:val="22"/>
          <w:szCs w:val="22"/>
        </w:rPr>
        <w:t>s (RRDSs)</w:t>
      </w:r>
      <w:r w:rsidRPr="005443F3">
        <w:rPr>
          <w:rFonts w:ascii="Arial" w:hAnsi="Arial" w:cs="Arial"/>
          <w:color w:val="000000"/>
          <w:sz w:val="22"/>
          <w:szCs w:val="22"/>
        </w:rPr>
        <w:t xml:space="preserve"> to manage its compliance with its statutory obligation to destroy records that are not selected for permanent preservation</w:t>
      </w:r>
      <w:r w:rsidR="00A2798C">
        <w:rPr>
          <w:rStyle w:val="FootnoteReference"/>
          <w:rFonts w:ascii="Arial" w:hAnsi="Arial" w:cs="Arial"/>
          <w:color w:val="000000"/>
          <w:sz w:val="22"/>
          <w:szCs w:val="22"/>
        </w:rPr>
        <w:footnoteReference w:id="2"/>
      </w:r>
      <w:r w:rsidRPr="005443F3">
        <w:rPr>
          <w:rFonts w:ascii="Arial" w:hAnsi="Arial" w:cs="Arial"/>
          <w:color w:val="000000"/>
          <w:sz w:val="22"/>
          <w:szCs w:val="22"/>
        </w:rPr>
        <w:t xml:space="preserve">. </w:t>
      </w:r>
      <w:r w:rsidR="003A51D1">
        <w:rPr>
          <w:rFonts w:ascii="Arial" w:hAnsi="Arial" w:cs="Arial"/>
          <w:color w:val="000000"/>
          <w:sz w:val="22"/>
          <w:szCs w:val="22"/>
        </w:rPr>
        <w:t>JCIO</w:t>
      </w:r>
      <w:r w:rsidRPr="005443F3">
        <w:rPr>
          <w:rFonts w:ascii="Arial" w:hAnsi="Arial" w:cs="Arial"/>
          <w:color w:val="000000"/>
          <w:sz w:val="22"/>
          <w:szCs w:val="22"/>
        </w:rPr>
        <w:t xml:space="preserve"> records are not selected for permanent preservation.</w:t>
      </w:r>
    </w:p>
    <w:p w14:paraId="67679421" w14:textId="77777777" w:rsidR="005443F3" w:rsidRPr="005443F3" w:rsidRDefault="005443F3" w:rsidP="005443F3">
      <w:pPr>
        <w:ind w:left="360"/>
        <w:rPr>
          <w:rFonts w:ascii="Arial" w:hAnsi="Arial" w:cs="Arial"/>
          <w:sz w:val="22"/>
          <w:szCs w:val="22"/>
        </w:rPr>
      </w:pPr>
    </w:p>
    <w:p w14:paraId="3D020D88" w14:textId="6D040885" w:rsidR="00754A1B" w:rsidRDefault="00754A1B" w:rsidP="00754A1B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754A1B">
        <w:rPr>
          <w:rFonts w:ascii="Arial" w:hAnsi="Arial" w:cs="Arial"/>
          <w:sz w:val="22"/>
          <w:szCs w:val="22"/>
        </w:rPr>
        <w:t>JCIO’s work is governed by Judicial Discipline (Prescribed Procedures) Regulations 2014 and supporting rules</w:t>
      </w:r>
      <w:r>
        <w:rPr>
          <w:rFonts w:ascii="Arial" w:hAnsi="Arial" w:cs="Arial"/>
          <w:sz w:val="22"/>
          <w:szCs w:val="22"/>
        </w:rPr>
        <w:t>. This schedule is split into two sections:</w:t>
      </w:r>
    </w:p>
    <w:p w14:paraId="4EC7B7A6" w14:textId="77777777" w:rsidR="00587B06" w:rsidRDefault="00587B06" w:rsidP="00587B06">
      <w:pPr>
        <w:ind w:left="360"/>
        <w:rPr>
          <w:rFonts w:ascii="Arial" w:hAnsi="Arial" w:cs="Arial"/>
          <w:sz w:val="22"/>
          <w:szCs w:val="22"/>
        </w:rPr>
      </w:pPr>
    </w:p>
    <w:p w14:paraId="6D133428" w14:textId="027CD30E" w:rsidR="00754A1B" w:rsidRDefault="00754A1B" w:rsidP="00754A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Records which are specific to the JCIO’s work</w:t>
      </w:r>
    </w:p>
    <w:p w14:paraId="09B9761D" w14:textId="36B924A1" w:rsidR="00754A1B" w:rsidRDefault="00754A1B" w:rsidP="00754A1B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Records which are held by various teams within the MoJ and its associated bodies and where a common retention and disposition policy is applied.</w:t>
      </w:r>
    </w:p>
    <w:p w14:paraId="77BF16A4" w14:textId="77777777" w:rsidR="00754A1B" w:rsidRPr="00754A1B" w:rsidRDefault="00754A1B" w:rsidP="00754A1B">
      <w:pPr>
        <w:rPr>
          <w:rFonts w:ascii="Arial" w:hAnsi="Arial" w:cs="Arial"/>
          <w:sz w:val="22"/>
          <w:szCs w:val="22"/>
        </w:rPr>
      </w:pPr>
    </w:p>
    <w:p w14:paraId="312868A5" w14:textId="723826F1" w:rsidR="00ED1415" w:rsidRPr="00862F5E" w:rsidRDefault="00F24378" w:rsidP="00862F5E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While the Independent Inquiry into Child Sexual Abuse (IICSA) continues its investigations, the moratorium on the destruction of records of potential interest to IICSA remains in place:</w:t>
      </w:r>
      <w:r w:rsidR="00862F5E">
        <w:rPr>
          <w:rFonts w:ascii="Arial" w:hAnsi="Arial" w:cs="Arial"/>
          <w:color w:val="000000"/>
          <w:sz w:val="22"/>
          <w:szCs w:val="22"/>
        </w:rPr>
        <w:t xml:space="preserve"> </w:t>
      </w:r>
      <w:r w:rsidR="00551C57">
        <w:rPr>
          <w:rFonts w:ascii="Arial" w:hAnsi="Arial" w:cs="Arial"/>
          <w:sz w:val="22"/>
          <w:szCs w:val="22"/>
        </w:rPr>
        <w:t xml:space="preserve">All government departments and their associated bodies (in common with other </w:t>
      </w:r>
      <w:proofErr w:type="gramStart"/>
      <w:r w:rsidR="00551C57">
        <w:rPr>
          <w:rFonts w:ascii="Arial" w:hAnsi="Arial" w:cs="Arial"/>
          <w:sz w:val="22"/>
          <w:szCs w:val="22"/>
        </w:rPr>
        <w:t>public sector</w:t>
      </w:r>
      <w:proofErr w:type="gramEnd"/>
      <w:r w:rsidR="00551C57">
        <w:rPr>
          <w:rFonts w:ascii="Arial" w:hAnsi="Arial" w:cs="Arial"/>
          <w:sz w:val="22"/>
          <w:szCs w:val="22"/>
        </w:rPr>
        <w:t xml:space="preserve"> bodies) are required to comply with the moratorium</w:t>
      </w:r>
      <w:r w:rsidR="00551C57">
        <w:rPr>
          <w:rFonts w:ascii="Arial" w:hAnsi="Arial" w:cs="Arial"/>
          <w:color w:val="000000"/>
          <w:sz w:val="22"/>
          <w:szCs w:val="22"/>
        </w:rPr>
        <w:t>. All business areas should apply the moratorium to any records covered by the following criteria:</w:t>
      </w:r>
    </w:p>
    <w:p w14:paraId="792C0F62" w14:textId="77777777" w:rsidR="00862F5E" w:rsidRPr="00862F5E" w:rsidRDefault="00862F5E" w:rsidP="00862F5E">
      <w:pPr>
        <w:ind w:left="360"/>
        <w:rPr>
          <w:rFonts w:ascii="Arial" w:hAnsi="Arial" w:cs="Arial"/>
          <w:sz w:val="22"/>
          <w:szCs w:val="22"/>
        </w:rPr>
      </w:pPr>
    </w:p>
    <w:p w14:paraId="0EC2B567" w14:textId="77777777" w:rsidR="00862F5E" w:rsidRDefault="00862F5E" w:rsidP="00ED141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862F5E">
        <w:rPr>
          <w:rFonts w:ascii="Arial" w:hAnsi="Arial" w:cs="Arial"/>
          <w:sz w:val="22"/>
          <w:szCs w:val="22"/>
        </w:rPr>
        <w:t>documents which contain or may contain content pertaining directly or indirectly to the sexual abuse</w:t>
      </w:r>
      <w:r w:rsidRPr="00862F5E">
        <w:rPr>
          <w:rFonts w:ascii="Arial" w:hAnsi="Arial" w:cs="Arial"/>
          <w:color w:val="000000"/>
          <w:sz w:val="22"/>
          <w:szCs w:val="22"/>
        </w:rPr>
        <w:t xml:space="preserve"> of children or to child protection and care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646BE2A" w14:textId="3C08EDDE" w:rsidR="00ED1415" w:rsidRDefault="00ED1415" w:rsidP="00ED141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document types include, but are not limited to, </w:t>
      </w:r>
      <w:r w:rsidRPr="00754A1B">
        <w:rPr>
          <w:rFonts w:ascii="Arial" w:hAnsi="Arial" w:cs="Arial"/>
          <w:sz w:val="22"/>
          <w:szCs w:val="22"/>
        </w:rPr>
        <w:t>correspondence, notes, emails</w:t>
      </w:r>
      <w:r>
        <w:rPr>
          <w:rFonts w:ascii="Arial" w:hAnsi="Arial" w:cs="Arial"/>
          <w:sz w:val="22"/>
          <w:szCs w:val="22"/>
        </w:rPr>
        <w:t>,</w:t>
      </w:r>
      <w:r w:rsidRPr="00754A1B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case files, regardless of the format in which they are stored (digital, paper, CDs, etc)</w:t>
      </w:r>
      <w:r w:rsidRPr="00754A1B">
        <w:rPr>
          <w:rFonts w:ascii="Arial" w:hAnsi="Arial" w:cs="Arial"/>
          <w:sz w:val="22"/>
          <w:szCs w:val="22"/>
        </w:rPr>
        <w:t xml:space="preserve"> </w:t>
      </w:r>
    </w:p>
    <w:p w14:paraId="4ADA58F6" w14:textId="62B81B1D" w:rsidR="00671C3D" w:rsidRPr="00ED1415" w:rsidRDefault="00ED1415" w:rsidP="00ED141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</w:t>
      </w:r>
      <w:r w:rsidR="00671C3D" w:rsidRPr="00754A1B">
        <w:rPr>
          <w:rFonts w:ascii="Arial" w:hAnsi="Arial" w:cs="Arial"/>
          <w:color w:val="000000"/>
          <w:sz w:val="22"/>
          <w:szCs w:val="22"/>
        </w:rPr>
        <w:t>or the purposes of this instruction, the word “children” relates to any person under the age of 18</w:t>
      </w:r>
    </w:p>
    <w:p w14:paraId="42A3DBD8" w14:textId="0C5EF29D" w:rsidR="00ED1415" w:rsidRPr="00754A1B" w:rsidRDefault="00ED1415" w:rsidP="00ED1415">
      <w:pPr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further information about the moratorium is available on IICSA’s website at: </w:t>
      </w:r>
      <w:hyperlink r:id="rId15" w:history="1">
        <w:r w:rsidRPr="006A7579">
          <w:rPr>
            <w:rStyle w:val="Hyperlink"/>
            <w:rFonts w:ascii="Arial" w:hAnsi="Arial" w:cs="Arial"/>
            <w:sz w:val="22"/>
            <w:szCs w:val="22"/>
          </w:rPr>
          <w:t>https://www.iicsa.org.uk/news/chair-of-the-inquiry-issues-guidance-on-destruction-of-documents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62DC808C" w14:textId="77777777" w:rsidR="00754A1B" w:rsidRPr="00754A1B" w:rsidRDefault="00754A1B" w:rsidP="00ED1415">
      <w:pPr>
        <w:ind w:left="360"/>
        <w:rPr>
          <w:rFonts w:ascii="Arial" w:hAnsi="Arial" w:cs="Arial"/>
          <w:sz w:val="22"/>
          <w:szCs w:val="22"/>
        </w:rPr>
      </w:pPr>
    </w:p>
    <w:p w14:paraId="63D28A2D" w14:textId="3738F1F0" w:rsidR="00ED1415" w:rsidRPr="00663E86" w:rsidRDefault="00ED1415" w:rsidP="00ED1415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 w:rsidRPr="00663E86">
        <w:rPr>
          <w:rFonts w:ascii="Arial" w:hAnsi="Arial" w:cs="Arial"/>
          <w:sz w:val="22"/>
          <w:szCs w:val="22"/>
        </w:rPr>
        <w:t xml:space="preserve">As part of its commitment to transparency, this schedule will be published on the MoJ’s webpage: </w:t>
      </w:r>
      <w:hyperlink r:id="rId16" w:history="1">
        <w:r w:rsidRPr="00663E86">
          <w:rPr>
            <w:rStyle w:val="Hyperlink"/>
            <w:rFonts w:ascii="Arial" w:hAnsi="Arial" w:cs="Arial"/>
            <w:sz w:val="22"/>
            <w:szCs w:val="22"/>
          </w:rPr>
          <w:t>https://www.gov.uk/government/publications/record-retention-and-disposition-schedules</w:t>
        </w:r>
      </w:hyperlink>
      <w:r w:rsidRPr="00663E86">
        <w:rPr>
          <w:rFonts w:ascii="Arial" w:hAnsi="Arial" w:cs="Arial"/>
          <w:sz w:val="22"/>
          <w:szCs w:val="22"/>
        </w:rPr>
        <w:t xml:space="preserve"> </w:t>
      </w:r>
    </w:p>
    <w:p w14:paraId="5494CD3B" w14:textId="77777777" w:rsidR="00754A1B" w:rsidRPr="00754A1B" w:rsidRDefault="00754A1B" w:rsidP="00ED1415">
      <w:pPr>
        <w:ind w:left="360"/>
        <w:rPr>
          <w:rFonts w:ascii="Arial" w:hAnsi="Arial" w:cs="Arial"/>
          <w:sz w:val="22"/>
          <w:szCs w:val="22"/>
        </w:rPr>
      </w:pPr>
    </w:p>
    <w:p w14:paraId="4F305E03" w14:textId="474E3437" w:rsidR="00911234" w:rsidRDefault="00911234" w:rsidP="00911234">
      <w:pPr>
        <w:pStyle w:val="NormalWeb"/>
        <w:rPr>
          <w:rFonts w:ascii="Arial" w:hAnsi="Arial" w:cs="Arial"/>
          <w:b/>
          <w:sz w:val="22"/>
          <w:szCs w:val="22"/>
        </w:rPr>
      </w:pPr>
    </w:p>
    <w:p w14:paraId="1E360B7C" w14:textId="1A6354F0" w:rsidR="00614377" w:rsidRDefault="00614377" w:rsidP="00911234">
      <w:pPr>
        <w:pStyle w:val="NormalWeb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4465"/>
        <w:gridCol w:w="4771"/>
      </w:tblGrid>
      <w:tr w:rsidR="00587B06" w:rsidRPr="003B50BC" w14:paraId="184C1953" w14:textId="77777777" w:rsidTr="0031080A">
        <w:trPr>
          <w:tblHeader/>
        </w:trPr>
        <w:tc>
          <w:tcPr>
            <w:tcW w:w="352" w:type="pct"/>
            <w:shd w:val="clear" w:color="auto" w:fill="auto"/>
            <w:vAlign w:val="center"/>
          </w:tcPr>
          <w:p w14:paraId="312E6352" w14:textId="6C297143" w:rsidR="0031080A" w:rsidRDefault="00911234" w:rsidP="003B5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br w:type="page"/>
            </w:r>
          </w:p>
          <w:p w14:paraId="6515C586" w14:textId="77777777" w:rsidR="00587B06" w:rsidRDefault="00587B06" w:rsidP="003B5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B50BC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  <w:p w14:paraId="6989ABD5" w14:textId="5BA5074C" w:rsidR="0031080A" w:rsidRPr="003B50BC" w:rsidRDefault="0031080A" w:rsidP="003B5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7" w:type="pct"/>
            <w:shd w:val="clear" w:color="auto" w:fill="auto"/>
            <w:vAlign w:val="center"/>
          </w:tcPr>
          <w:p w14:paraId="61920AE1" w14:textId="46B929BC" w:rsidR="00587B06" w:rsidRPr="003B50BC" w:rsidRDefault="00587B06" w:rsidP="003B5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 type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4A93846D" w14:textId="14B06760" w:rsidR="00587B06" w:rsidRPr="003B50BC" w:rsidRDefault="00FB7FA0" w:rsidP="003B50B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Retention and disposition</w:t>
            </w:r>
          </w:p>
        </w:tc>
      </w:tr>
      <w:tr w:rsidR="00FB7FA0" w:rsidRPr="003B50BC" w14:paraId="44826F8D" w14:textId="77777777" w:rsidTr="00FB7FA0">
        <w:tc>
          <w:tcPr>
            <w:tcW w:w="5000" w:type="pct"/>
            <w:gridSpan w:val="3"/>
            <w:shd w:val="clear" w:color="auto" w:fill="auto"/>
          </w:tcPr>
          <w:p w14:paraId="64261856" w14:textId="77777777" w:rsidR="00FB7FA0" w:rsidRDefault="00FB7FA0" w:rsidP="00587B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42454F" w14:textId="7269E93F" w:rsidR="00FB7FA0" w:rsidRDefault="00FB7FA0" w:rsidP="00587B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Records unique to JCIO</w:t>
            </w:r>
          </w:p>
          <w:p w14:paraId="2D26CC90" w14:textId="3D0ED65B" w:rsidR="00FB7FA0" w:rsidRPr="00587B06" w:rsidRDefault="00FB7FA0" w:rsidP="00587B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B06" w:rsidRPr="003B50BC" w14:paraId="294C2955" w14:textId="77777777" w:rsidTr="00FB7FA0">
        <w:tc>
          <w:tcPr>
            <w:tcW w:w="352" w:type="pct"/>
            <w:shd w:val="clear" w:color="auto" w:fill="auto"/>
            <w:vAlign w:val="center"/>
          </w:tcPr>
          <w:p w14:paraId="3A7442D2" w14:textId="77777777" w:rsidR="00587B06" w:rsidRPr="003B50BC" w:rsidRDefault="00587B06" w:rsidP="00243F62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6C0BCCD3" w14:textId="77777777" w:rsidR="0031080A" w:rsidRDefault="0031080A" w:rsidP="00310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4C0599" w14:textId="77777777" w:rsidR="00587B06" w:rsidRDefault="00587B06" w:rsidP="0031080A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Enquiries and general correspondence</w:t>
            </w:r>
          </w:p>
          <w:p w14:paraId="036B216B" w14:textId="1BBDB16B" w:rsidR="0031080A" w:rsidRPr="003B50BC" w:rsidRDefault="0031080A" w:rsidP="00310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14:paraId="1E11BB53" w14:textId="77777777" w:rsidR="00587B06" w:rsidRPr="003B50BC" w:rsidRDefault="00587B06" w:rsidP="00FC4910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 xml:space="preserve">Destroy two years after date of last record. </w:t>
            </w:r>
          </w:p>
        </w:tc>
      </w:tr>
      <w:tr w:rsidR="00587B06" w:rsidRPr="0054480B" w14:paraId="2B475F84" w14:textId="77777777" w:rsidTr="00FB7FA0">
        <w:tc>
          <w:tcPr>
            <w:tcW w:w="352" w:type="pct"/>
            <w:shd w:val="clear" w:color="auto" w:fill="auto"/>
            <w:vAlign w:val="center"/>
          </w:tcPr>
          <w:p w14:paraId="69DA74F9" w14:textId="77777777" w:rsidR="00587B06" w:rsidRPr="0016455B" w:rsidRDefault="00587B06" w:rsidP="00243F62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3014EA39" w14:textId="77777777" w:rsidR="0031080A" w:rsidRDefault="0031080A" w:rsidP="0031080A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0AEE8" w14:textId="77777777" w:rsidR="00587B06" w:rsidRDefault="00587B06" w:rsidP="0031080A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Judicial conduct complaints which have been rejected or dismissed.</w:t>
            </w:r>
          </w:p>
          <w:p w14:paraId="613D4E2E" w14:textId="2D6A4834" w:rsidR="0031080A" w:rsidRPr="0016455B" w:rsidRDefault="0031080A" w:rsidP="0031080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14:paraId="18DE82A9" w14:textId="418BDB81" w:rsidR="00587B06" w:rsidRPr="00913F7F" w:rsidRDefault="00587B06" w:rsidP="0031080A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Destroy five years after date of last record.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3"/>
            </w:r>
          </w:p>
        </w:tc>
      </w:tr>
      <w:tr w:rsidR="00587B06" w:rsidRPr="003B50BC" w14:paraId="12EAB60A" w14:textId="77777777" w:rsidTr="00FB7FA0">
        <w:tc>
          <w:tcPr>
            <w:tcW w:w="352" w:type="pct"/>
            <w:shd w:val="clear" w:color="auto" w:fill="auto"/>
            <w:vAlign w:val="center"/>
          </w:tcPr>
          <w:p w14:paraId="6C2827C9" w14:textId="77777777" w:rsidR="00587B06" w:rsidRPr="003B50BC" w:rsidRDefault="00587B06" w:rsidP="00243F62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09F8DB0A" w14:textId="5E780D50" w:rsidR="00587B06" w:rsidRPr="003B50BC" w:rsidRDefault="00587B06" w:rsidP="0031080A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Judicial conduct complaints which have been upheld.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5B833908" w14:textId="77777777" w:rsidR="0031080A" w:rsidRDefault="0031080A" w:rsidP="00FC4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C9849" w14:textId="77777777" w:rsidR="0031080A" w:rsidRDefault="00587B06" w:rsidP="00FC4910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Review five</w:t>
            </w:r>
            <w:r w:rsidR="0031080A">
              <w:rPr>
                <w:rFonts w:ascii="Arial" w:hAnsi="Arial" w:cs="Arial"/>
                <w:sz w:val="22"/>
                <w:szCs w:val="22"/>
              </w:rPr>
              <w:t xml:space="preserve"> years after file closure.</w:t>
            </w:r>
          </w:p>
          <w:p w14:paraId="039A44FE" w14:textId="2B2DAEEE" w:rsidR="00587B06" w:rsidRPr="003B50BC" w:rsidRDefault="00587B06" w:rsidP="0031080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If file is to be destroyed, retain only final submission containing outcome of complaint</w:t>
            </w:r>
          </w:p>
          <w:p w14:paraId="50556D42" w14:textId="77777777" w:rsidR="00587B06" w:rsidRPr="003B50BC" w:rsidRDefault="00587B06" w:rsidP="00FC491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4D6486" w14:textId="77777777" w:rsidR="00587B06" w:rsidRPr="003B50BC" w:rsidRDefault="00587B06" w:rsidP="00FC4910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Destroy all records 50 years after the date of last record.</w:t>
            </w:r>
          </w:p>
          <w:p w14:paraId="4C1669EE" w14:textId="4A3F0A7E" w:rsidR="00587B06" w:rsidRPr="003B50BC" w:rsidRDefault="00587B06" w:rsidP="00FC49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6" w:rsidRPr="003B50BC" w14:paraId="32F99213" w14:textId="77777777" w:rsidTr="00FB7FA0">
        <w:tc>
          <w:tcPr>
            <w:tcW w:w="352" w:type="pct"/>
            <w:shd w:val="clear" w:color="auto" w:fill="auto"/>
            <w:vAlign w:val="center"/>
          </w:tcPr>
          <w:p w14:paraId="51566AA9" w14:textId="77777777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7B46A4BE" w14:textId="77777777" w:rsidR="00587B06" w:rsidRPr="003B50BC" w:rsidRDefault="00587B06" w:rsidP="003B50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pct"/>
            <w:shd w:val="clear" w:color="auto" w:fill="auto"/>
            <w:vAlign w:val="center"/>
          </w:tcPr>
          <w:p w14:paraId="6AF58670" w14:textId="2FD1358A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Press statements published on the JCIO website about cases in which a sanction has been issued to a judicial office holder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33B6E383" w14:textId="77777777" w:rsidR="0031080A" w:rsidRDefault="0031080A" w:rsidP="00B75C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CF48A0" w14:textId="77777777" w:rsidR="006D7655" w:rsidRPr="006D7655" w:rsidRDefault="006D7655" w:rsidP="006D7655">
            <w:pPr>
              <w:rPr>
                <w:rFonts w:ascii="Arial" w:hAnsi="Arial" w:cs="Arial"/>
                <w:sz w:val="22"/>
                <w:szCs w:val="22"/>
              </w:rPr>
            </w:pPr>
            <w:r w:rsidRPr="006D7655">
              <w:rPr>
                <w:rFonts w:ascii="Arial" w:hAnsi="Arial" w:cs="Arial"/>
                <w:sz w:val="22"/>
                <w:szCs w:val="22"/>
              </w:rPr>
              <w:t>For disciplinary action involving a sanction short of removal from office - remove after one year.</w:t>
            </w:r>
          </w:p>
          <w:p w14:paraId="7921F6F1" w14:textId="77777777" w:rsidR="006D7655" w:rsidRPr="006D7655" w:rsidRDefault="006D7655" w:rsidP="006D765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BA2A651" w14:textId="276A8972" w:rsidR="00587B06" w:rsidRPr="003B50BC" w:rsidRDefault="006D7655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6D7655">
              <w:rPr>
                <w:rFonts w:ascii="Arial" w:hAnsi="Arial" w:cs="Arial"/>
                <w:sz w:val="22"/>
                <w:szCs w:val="22"/>
              </w:rPr>
              <w:t>For removal from office - remove after five years.</w:t>
            </w:r>
            <w:bookmarkStart w:id="0" w:name="_GoBack"/>
            <w:bookmarkEnd w:id="0"/>
          </w:p>
          <w:p w14:paraId="79D31C82" w14:textId="77777777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080A" w:rsidRPr="0016455B" w14:paraId="71D28E49" w14:textId="77777777" w:rsidTr="00527766">
        <w:tc>
          <w:tcPr>
            <w:tcW w:w="352" w:type="pct"/>
            <w:shd w:val="clear" w:color="auto" w:fill="auto"/>
            <w:vAlign w:val="center"/>
          </w:tcPr>
          <w:p w14:paraId="25DA49BB" w14:textId="40693DFF" w:rsidR="0031080A" w:rsidRPr="0016455B" w:rsidRDefault="0031080A" w:rsidP="00527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424B3F62" w14:textId="0A22220F" w:rsidR="0031080A" w:rsidRPr="0016455B" w:rsidRDefault="00B7551C" w:rsidP="0052776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JCIO p</w:t>
            </w:r>
            <w:r w:rsidR="0031080A" w:rsidRPr="0016455B">
              <w:rPr>
                <w:rFonts w:ascii="Arial" w:hAnsi="Arial" w:cs="Arial"/>
                <w:sz w:val="22"/>
                <w:szCs w:val="22"/>
              </w:rPr>
              <w:t>olic</w:t>
            </w:r>
            <w:r>
              <w:rPr>
                <w:rFonts w:ascii="Arial" w:hAnsi="Arial" w:cs="Arial"/>
                <w:sz w:val="22"/>
                <w:szCs w:val="22"/>
              </w:rPr>
              <w:t>ies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57AA7B05" w14:textId="77777777" w:rsidR="0031080A" w:rsidRDefault="0031080A" w:rsidP="005277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3406206D" w14:textId="77777777" w:rsidR="0031080A" w:rsidRDefault="0031080A" w:rsidP="00527766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Review after five years; destroy if no longer relevant.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BCB7222" w14:textId="21E34DC5" w:rsidR="0031080A" w:rsidRPr="00FF0228" w:rsidRDefault="0031080A" w:rsidP="00527766">
            <w:pPr>
              <w:rPr>
                <w:rFonts w:ascii="Arial" w:hAnsi="Arial" w:cs="Arial"/>
                <w:sz w:val="22"/>
                <w:szCs w:val="22"/>
              </w:rPr>
            </w:pPr>
            <w:r w:rsidRPr="00FF0228">
              <w:rPr>
                <w:rFonts w:ascii="Arial" w:hAnsi="Arial" w:cs="Arial"/>
                <w:sz w:val="22"/>
                <w:szCs w:val="22"/>
              </w:rPr>
              <w:t>Then review annually until no longer needed.</w:t>
            </w:r>
          </w:p>
          <w:p w14:paraId="26E672E5" w14:textId="77777777" w:rsidR="0031080A" w:rsidRPr="0016455B" w:rsidRDefault="0031080A" w:rsidP="0052776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7FA0" w:rsidRPr="003B50BC" w14:paraId="6435EBFF" w14:textId="77777777" w:rsidTr="00527766">
        <w:tc>
          <w:tcPr>
            <w:tcW w:w="5000" w:type="pct"/>
            <w:gridSpan w:val="3"/>
            <w:shd w:val="clear" w:color="auto" w:fill="auto"/>
          </w:tcPr>
          <w:p w14:paraId="6AFBDA11" w14:textId="77777777" w:rsidR="00FB7FA0" w:rsidRDefault="00FB7FA0" w:rsidP="00527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E9A6ED" w14:textId="733B3818" w:rsidR="00FB7FA0" w:rsidRDefault="00FB7FA0" w:rsidP="00527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Records managed by a common retention and disposition policy</w:t>
            </w:r>
          </w:p>
          <w:p w14:paraId="50B5A98A" w14:textId="77777777" w:rsidR="00FB7FA0" w:rsidRPr="00587B06" w:rsidRDefault="00FB7FA0" w:rsidP="0052776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87B06" w:rsidRPr="00D64F7D" w14:paraId="1B5CC5AC" w14:textId="77777777" w:rsidTr="00FB7FA0">
        <w:tc>
          <w:tcPr>
            <w:tcW w:w="352" w:type="pct"/>
            <w:shd w:val="clear" w:color="auto" w:fill="auto"/>
            <w:vAlign w:val="center"/>
          </w:tcPr>
          <w:p w14:paraId="2B65BDA4" w14:textId="1E7BC707" w:rsidR="00587B06" w:rsidRPr="00D64F7D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79291524" w14:textId="77777777" w:rsidR="00587B06" w:rsidRPr="00D64F7D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D64F7D">
              <w:rPr>
                <w:rFonts w:ascii="Arial" w:hAnsi="Arial" w:cs="Arial"/>
                <w:sz w:val="22"/>
                <w:szCs w:val="22"/>
              </w:rPr>
              <w:t>Parliamentary questions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4"/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1BCEEBFB" w14:textId="77777777" w:rsidR="0031080A" w:rsidRDefault="0031080A" w:rsidP="00770AF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CC1DD2" w14:textId="3DDE7F85" w:rsidR="00587B06" w:rsidRPr="00D64F7D" w:rsidRDefault="00587B06" w:rsidP="00770AFF">
            <w:pPr>
              <w:rPr>
                <w:rFonts w:ascii="Arial" w:hAnsi="Arial" w:cs="Arial"/>
                <w:sz w:val="22"/>
                <w:szCs w:val="22"/>
              </w:rPr>
            </w:pPr>
            <w:r w:rsidRPr="00D64F7D">
              <w:rPr>
                <w:rFonts w:ascii="Arial" w:hAnsi="Arial" w:cs="Arial"/>
                <w:sz w:val="22"/>
                <w:szCs w:val="22"/>
              </w:rPr>
              <w:t>Folders are closed annually</w:t>
            </w:r>
          </w:p>
          <w:p w14:paraId="66C64413" w14:textId="77777777" w:rsidR="00587B06" w:rsidRDefault="00587B06" w:rsidP="00770AFF">
            <w:pPr>
              <w:rPr>
                <w:rFonts w:ascii="Arial" w:hAnsi="Arial" w:cs="Arial"/>
                <w:sz w:val="22"/>
                <w:szCs w:val="22"/>
              </w:rPr>
            </w:pPr>
            <w:r w:rsidRPr="00D64F7D">
              <w:rPr>
                <w:rFonts w:ascii="Arial" w:hAnsi="Arial" w:cs="Arial"/>
                <w:sz w:val="22"/>
                <w:szCs w:val="22"/>
              </w:rPr>
              <w:t>Destroy one year after folder closed</w:t>
            </w:r>
          </w:p>
          <w:p w14:paraId="13A0D01E" w14:textId="6C3FCDC7" w:rsidR="0031080A" w:rsidRPr="00D64F7D" w:rsidRDefault="0031080A" w:rsidP="00770A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6" w:rsidRPr="00D64F7D" w14:paraId="3FCDE7C3" w14:textId="77777777" w:rsidTr="00FB7FA0">
        <w:tc>
          <w:tcPr>
            <w:tcW w:w="352" w:type="pct"/>
            <w:shd w:val="clear" w:color="auto" w:fill="auto"/>
            <w:vAlign w:val="center"/>
          </w:tcPr>
          <w:p w14:paraId="511828DB" w14:textId="48975796" w:rsidR="00587B06" w:rsidRPr="00D64F7D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26E43D71" w14:textId="77777777" w:rsidR="00587B06" w:rsidRPr="00D64F7D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D64F7D">
              <w:rPr>
                <w:rFonts w:ascii="Arial" w:hAnsi="Arial" w:cs="Arial"/>
                <w:sz w:val="22"/>
                <w:szCs w:val="22"/>
              </w:rPr>
              <w:t>Ministerial correspondence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5"/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16C8A36A" w14:textId="77777777" w:rsidR="0031080A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C4C0DA" w14:textId="77777777" w:rsidR="00587B06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D64F7D">
              <w:rPr>
                <w:rFonts w:ascii="Arial" w:hAnsi="Arial" w:cs="Arial"/>
                <w:sz w:val="22"/>
                <w:szCs w:val="22"/>
              </w:rPr>
              <w:t>Destroy five years after date of response unless there is ongoing correspondence</w:t>
            </w:r>
          </w:p>
          <w:p w14:paraId="68E8A34E" w14:textId="2A31E902" w:rsidR="0031080A" w:rsidRPr="00D64F7D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6" w:rsidRPr="003B50BC" w14:paraId="66FF052F" w14:textId="77777777" w:rsidTr="00FB7FA0">
        <w:tc>
          <w:tcPr>
            <w:tcW w:w="352" w:type="pct"/>
            <w:shd w:val="clear" w:color="auto" w:fill="auto"/>
            <w:vAlign w:val="center"/>
          </w:tcPr>
          <w:p w14:paraId="59410A6A" w14:textId="56DD33EA" w:rsidR="00587B06" w:rsidRPr="003B50BC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267C485C" w14:textId="77777777" w:rsidR="0031080A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B981E7" w14:textId="617C875A" w:rsidR="00587B06" w:rsidRPr="003B50BC" w:rsidRDefault="00587B06" w:rsidP="0053641F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Publications, business plans and annual reports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6803707B" w14:textId="77777777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 xml:space="preserve">Destroy five years after date of last record.  </w:t>
            </w:r>
          </w:p>
        </w:tc>
      </w:tr>
      <w:tr w:rsidR="00EE6F4D" w:rsidRPr="003B50BC" w14:paraId="79186D17" w14:textId="77777777" w:rsidTr="00FB7FA0">
        <w:tc>
          <w:tcPr>
            <w:tcW w:w="352" w:type="pct"/>
            <w:shd w:val="clear" w:color="auto" w:fill="auto"/>
            <w:vAlign w:val="center"/>
          </w:tcPr>
          <w:p w14:paraId="2A52AD49" w14:textId="77777777" w:rsidR="00EE6F4D" w:rsidRDefault="00EE6F4D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pct"/>
            <w:shd w:val="clear" w:color="auto" w:fill="auto"/>
            <w:vAlign w:val="center"/>
          </w:tcPr>
          <w:p w14:paraId="4CC8CB7F" w14:textId="77777777" w:rsidR="00EE6F4D" w:rsidRDefault="00EE6F4D" w:rsidP="00671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CE81CA" w14:textId="391DF18F" w:rsidR="00EE6F4D" w:rsidRDefault="00EE6F4D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14:paraId="4D560C08" w14:textId="77777777" w:rsidR="00EE6F4D" w:rsidRPr="003B50BC" w:rsidRDefault="00EE6F4D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6" w:rsidRPr="003B50BC" w14:paraId="0AF70770" w14:textId="77777777" w:rsidTr="00FB7FA0">
        <w:tc>
          <w:tcPr>
            <w:tcW w:w="352" w:type="pct"/>
            <w:shd w:val="clear" w:color="auto" w:fill="auto"/>
            <w:vAlign w:val="center"/>
          </w:tcPr>
          <w:p w14:paraId="6076C87E" w14:textId="12B4A3B6" w:rsidR="00587B06" w:rsidRPr="003B50BC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14AD8950" w14:textId="77777777" w:rsidR="0031080A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F6839B" w14:textId="08F0B071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Local management information: accommodation; security; personnel records; reference material</w:t>
            </w:r>
          </w:p>
          <w:p w14:paraId="5723B87C" w14:textId="77777777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1" w:type="pct"/>
            <w:shd w:val="clear" w:color="auto" w:fill="auto"/>
            <w:vAlign w:val="center"/>
          </w:tcPr>
          <w:p w14:paraId="32809C40" w14:textId="0F479A7F" w:rsidR="00587B06" w:rsidRPr="003B50BC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 xml:space="preserve">Destroy three years after date of last record. </w:t>
            </w:r>
          </w:p>
        </w:tc>
      </w:tr>
      <w:tr w:rsidR="00587B06" w:rsidRPr="003B50BC" w14:paraId="04236299" w14:textId="77777777" w:rsidTr="00FB7FA0">
        <w:tc>
          <w:tcPr>
            <w:tcW w:w="352" w:type="pct"/>
            <w:shd w:val="clear" w:color="auto" w:fill="auto"/>
            <w:vAlign w:val="center"/>
          </w:tcPr>
          <w:p w14:paraId="41E51267" w14:textId="5241B58B" w:rsidR="00587B06" w:rsidRPr="003B50BC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70893A72" w14:textId="5B0CA243" w:rsidR="00587B06" w:rsidRPr="003B50BC" w:rsidRDefault="00587B06" w:rsidP="0031080A">
            <w:pPr>
              <w:rPr>
                <w:rFonts w:ascii="Arial" w:hAnsi="Arial" w:cs="Arial"/>
                <w:sz w:val="22"/>
                <w:szCs w:val="22"/>
              </w:rPr>
            </w:pPr>
            <w:r w:rsidRPr="003B50BC">
              <w:rPr>
                <w:rFonts w:ascii="Arial" w:hAnsi="Arial" w:cs="Arial"/>
                <w:sz w:val="22"/>
                <w:szCs w:val="22"/>
              </w:rPr>
              <w:t>Freedom of Information Act and Data Protection Act responses</w:t>
            </w:r>
            <w:r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6"/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060404EC" w14:textId="77777777" w:rsidR="0031080A" w:rsidRDefault="0031080A" w:rsidP="006825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67F77B" w14:textId="71D2E9BB" w:rsidR="0031080A" w:rsidRDefault="00587B06" w:rsidP="006825D6">
            <w:pPr>
              <w:rPr>
                <w:rFonts w:ascii="Arial" w:hAnsi="Arial" w:cs="Arial"/>
                <w:sz w:val="22"/>
                <w:szCs w:val="22"/>
              </w:rPr>
            </w:pPr>
            <w:r w:rsidRPr="0054480B">
              <w:rPr>
                <w:rFonts w:ascii="Arial" w:hAnsi="Arial" w:cs="Arial"/>
                <w:sz w:val="22"/>
                <w:szCs w:val="22"/>
              </w:rPr>
              <w:t xml:space="preserve">Destroy three years after the date of the last </w:t>
            </w:r>
            <w:r w:rsidR="0031080A">
              <w:rPr>
                <w:rFonts w:ascii="Arial" w:hAnsi="Arial" w:cs="Arial"/>
                <w:sz w:val="22"/>
                <w:szCs w:val="22"/>
              </w:rPr>
              <w:t>correspondence</w:t>
            </w:r>
            <w:r w:rsidRPr="0054480B">
              <w:rPr>
                <w:rFonts w:ascii="Arial" w:hAnsi="Arial" w:cs="Arial"/>
                <w:sz w:val="22"/>
                <w:szCs w:val="22"/>
              </w:rPr>
              <w:t xml:space="preserve"> unless requests are investigated by the Information Commissioner</w:t>
            </w:r>
            <w:r w:rsidR="00614377">
              <w:rPr>
                <w:rFonts w:ascii="Arial" w:hAnsi="Arial" w:cs="Arial"/>
                <w:sz w:val="22"/>
                <w:szCs w:val="22"/>
              </w:rPr>
              <w:t xml:space="preserve"> (ICO)</w:t>
            </w:r>
            <w:r w:rsidR="0031080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448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0CAB270" w14:textId="77777777" w:rsidR="00614377" w:rsidRDefault="00614377" w:rsidP="0061437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58DE6" w14:textId="76950AAA" w:rsidR="0031080A" w:rsidRDefault="00614377" w:rsidP="006143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ICO investigations </w:t>
            </w:r>
            <w:r w:rsidR="00587B06" w:rsidRPr="0054480B">
              <w:rPr>
                <w:rFonts w:ascii="Arial" w:hAnsi="Arial" w:cs="Arial"/>
                <w:sz w:val="22"/>
                <w:szCs w:val="22"/>
              </w:rPr>
              <w:t xml:space="preserve">should be reviewed four years after </w:t>
            </w:r>
            <w:r w:rsidR="000D7814">
              <w:rPr>
                <w:rFonts w:ascii="Arial" w:hAnsi="Arial" w:cs="Arial"/>
                <w:sz w:val="22"/>
                <w:szCs w:val="22"/>
              </w:rPr>
              <w:t>last correspondence/folder closed</w:t>
            </w:r>
            <w:r w:rsidR="00587B06" w:rsidRPr="0054480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108708B" w14:textId="77777777" w:rsidR="0031080A" w:rsidRDefault="0031080A" w:rsidP="006825D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5CF0B2" w14:textId="77777777" w:rsidR="00587B06" w:rsidRDefault="00587B06" w:rsidP="006825D6">
            <w:pPr>
              <w:rPr>
                <w:rFonts w:ascii="Arial" w:hAnsi="Arial" w:cs="Arial"/>
                <w:sz w:val="22"/>
                <w:szCs w:val="22"/>
              </w:rPr>
            </w:pPr>
            <w:r w:rsidRPr="0054480B">
              <w:rPr>
                <w:rFonts w:ascii="Arial" w:hAnsi="Arial" w:cs="Arial"/>
                <w:sz w:val="22"/>
                <w:szCs w:val="22"/>
              </w:rPr>
              <w:t>Retain or destroy</w:t>
            </w:r>
            <w:r w:rsidR="0031080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EAF3F7C" w14:textId="7BD26440" w:rsidR="0031080A" w:rsidRPr="0054480B" w:rsidRDefault="0031080A" w:rsidP="006825D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6" w:rsidRPr="0016455B" w14:paraId="6BD0D9EE" w14:textId="77777777" w:rsidTr="00FB7FA0">
        <w:tc>
          <w:tcPr>
            <w:tcW w:w="352" w:type="pct"/>
            <w:shd w:val="clear" w:color="auto" w:fill="auto"/>
            <w:vAlign w:val="center"/>
          </w:tcPr>
          <w:p w14:paraId="5C8A464C" w14:textId="77777777" w:rsidR="00587B06" w:rsidRPr="0016455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247" w:type="pct"/>
            <w:shd w:val="clear" w:color="auto" w:fill="auto"/>
            <w:vAlign w:val="center"/>
          </w:tcPr>
          <w:p w14:paraId="3FB7ACB9" w14:textId="77777777" w:rsidR="00587B06" w:rsidRPr="0016455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Policy documents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162B3D35" w14:textId="77777777" w:rsidR="0031080A" w:rsidRDefault="0031080A" w:rsidP="00671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7318194E" w14:textId="7AB1E857" w:rsidR="00587B06" w:rsidRPr="0016455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16455B">
              <w:rPr>
                <w:rFonts w:ascii="Arial" w:hAnsi="Arial" w:cs="Arial"/>
                <w:sz w:val="22"/>
                <w:szCs w:val="22"/>
              </w:rPr>
              <w:t>Review after five years; destroy if no longer relevant.</w:t>
            </w:r>
          </w:p>
          <w:p w14:paraId="7E8FC04A" w14:textId="77777777" w:rsidR="00587B06" w:rsidRPr="0016455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87B06" w:rsidRPr="0054480B" w14:paraId="3C83898A" w14:textId="77777777" w:rsidTr="00FB7FA0">
        <w:tc>
          <w:tcPr>
            <w:tcW w:w="352" w:type="pct"/>
            <w:shd w:val="clear" w:color="auto" w:fill="auto"/>
            <w:vAlign w:val="center"/>
          </w:tcPr>
          <w:p w14:paraId="2E07CE74" w14:textId="77777777" w:rsidR="00911234" w:rsidRDefault="00911234" w:rsidP="00671C3D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573D3" w14:textId="0CEAFD65" w:rsidR="00587B06" w:rsidRPr="0054480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54480B">
              <w:rPr>
                <w:rFonts w:ascii="Arial" w:hAnsi="Arial" w:cs="Arial"/>
                <w:sz w:val="22"/>
                <w:szCs w:val="22"/>
              </w:rPr>
              <w:t>11</w:t>
            </w:r>
          </w:p>
          <w:p w14:paraId="717942EF" w14:textId="77777777" w:rsidR="00587B06" w:rsidRPr="0054480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7" w:type="pct"/>
            <w:shd w:val="clear" w:color="auto" w:fill="auto"/>
            <w:vAlign w:val="center"/>
          </w:tcPr>
          <w:p w14:paraId="5409D07F" w14:textId="77777777" w:rsidR="00587B06" w:rsidRPr="0054480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54480B">
              <w:rPr>
                <w:rFonts w:ascii="Arial" w:hAnsi="Arial" w:cs="Arial"/>
                <w:sz w:val="22"/>
                <w:szCs w:val="22"/>
              </w:rPr>
              <w:t>Litigation documents</w:t>
            </w:r>
            <w:r w:rsidRPr="0054480B">
              <w:rPr>
                <w:rStyle w:val="FootnoteReference"/>
                <w:rFonts w:ascii="Arial" w:hAnsi="Arial" w:cs="Arial"/>
                <w:sz w:val="22"/>
                <w:szCs w:val="22"/>
              </w:rPr>
              <w:footnoteReference w:id="7"/>
            </w:r>
            <w:r w:rsidRPr="0054480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01" w:type="pct"/>
            <w:shd w:val="clear" w:color="auto" w:fill="auto"/>
            <w:vAlign w:val="center"/>
          </w:tcPr>
          <w:p w14:paraId="1BB65264" w14:textId="77777777" w:rsidR="00587B06" w:rsidRPr="0054480B" w:rsidRDefault="00587B06" w:rsidP="00671C3D">
            <w:pPr>
              <w:rPr>
                <w:rFonts w:ascii="Arial" w:hAnsi="Arial" w:cs="Arial"/>
                <w:sz w:val="22"/>
                <w:szCs w:val="22"/>
              </w:rPr>
            </w:pPr>
            <w:r w:rsidRPr="0054480B">
              <w:rPr>
                <w:rFonts w:ascii="Arial" w:hAnsi="Arial" w:cs="Arial"/>
                <w:sz w:val="22"/>
                <w:szCs w:val="22"/>
              </w:rPr>
              <w:t>Destroy six years after date of last record.</w:t>
            </w:r>
          </w:p>
        </w:tc>
      </w:tr>
    </w:tbl>
    <w:p w14:paraId="1D404A5A" w14:textId="77777777" w:rsidR="00FC4910" w:rsidRDefault="00FC4910" w:rsidP="00FC4910">
      <w:pPr>
        <w:rPr>
          <w:rFonts w:ascii="Arial" w:hAnsi="Arial" w:cs="Arial"/>
          <w:sz w:val="22"/>
          <w:szCs w:val="22"/>
          <w:u w:val="single"/>
        </w:rPr>
      </w:pPr>
    </w:p>
    <w:p w14:paraId="467122A8" w14:textId="77777777" w:rsidR="00B75CF0" w:rsidRPr="00671C3D" w:rsidRDefault="00B75CF0" w:rsidP="00FC4910">
      <w:pPr>
        <w:rPr>
          <w:rFonts w:ascii="Arial" w:hAnsi="Arial" w:cs="Arial"/>
          <w:sz w:val="22"/>
          <w:szCs w:val="22"/>
          <w:u w:val="single"/>
        </w:rPr>
      </w:pPr>
    </w:p>
    <w:p w14:paraId="6FCBAD83" w14:textId="77777777" w:rsidR="00614377" w:rsidRPr="00671C3D" w:rsidRDefault="00614377" w:rsidP="0061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Philip Dawkins</w:t>
      </w:r>
    </w:p>
    <w:p w14:paraId="73CC6582" w14:textId="77777777" w:rsidR="00614377" w:rsidRPr="00671C3D" w:rsidRDefault="00614377" w:rsidP="00614377">
      <w:pPr>
        <w:pStyle w:val="NormalWeb"/>
        <w:rPr>
          <w:rFonts w:ascii="Arial" w:hAnsi="Arial" w:cs="Arial"/>
          <w:sz w:val="22"/>
          <w:szCs w:val="22"/>
        </w:rPr>
      </w:pPr>
      <w:r w:rsidRPr="00671C3D">
        <w:rPr>
          <w:rFonts w:ascii="Arial" w:hAnsi="Arial" w:cs="Arial"/>
          <w:color w:val="000000"/>
          <w:sz w:val="22"/>
          <w:szCs w:val="22"/>
        </w:rPr>
        <w:t>Departmental Records Officer</w:t>
      </w:r>
      <w:r w:rsidRPr="00671C3D">
        <w:rPr>
          <w:rFonts w:ascii="Arial" w:hAnsi="Arial" w:cs="Arial"/>
          <w:sz w:val="22"/>
          <w:szCs w:val="22"/>
        </w:rPr>
        <w:t xml:space="preserve"> </w:t>
      </w:r>
      <w:r w:rsidRPr="00671C3D">
        <w:rPr>
          <w:rFonts w:ascii="Arial" w:hAnsi="Arial" w:cs="Arial"/>
          <w:sz w:val="22"/>
          <w:szCs w:val="22"/>
        </w:rPr>
        <w:br/>
      </w:r>
      <w:r w:rsidRPr="00671C3D">
        <w:rPr>
          <w:rFonts w:ascii="Arial" w:hAnsi="Arial" w:cs="Arial"/>
          <w:color w:val="000000"/>
          <w:sz w:val="22"/>
          <w:szCs w:val="22"/>
        </w:rPr>
        <w:t>Ministry of Justice</w:t>
      </w:r>
      <w:r w:rsidRPr="00671C3D">
        <w:rPr>
          <w:rFonts w:ascii="Arial" w:hAnsi="Arial" w:cs="Arial"/>
          <w:sz w:val="22"/>
          <w:szCs w:val="22"/>
        </w:rPr>
        <w:t xml:space="preserve"> </w:t>
      </w:r>
      <w:r w:rsidRPr="00671C3D">
        <w:rPr>
          <w:rFonts w:ascii="Arial" w:hAnsi="Arial" w:cs="Arial"/>
          <w:sz w:val="22"/>
          <w:szCs w:val="22"/>
        </w:rPr>
        <w:br/>
      </w:r>
      <w:r w:rsidRPr="00671C3D">
        <w:rPr>
          <w:rFonts w:ascii="Arial" w:hAnsi="Arial" w:cs="Arial"/>
          <w:color w:val="000000"/>
          <w:sz w:val="22"/>
          <w:szCs w:val="22"/>
        </w:rPr>
        <w:t>102 Petty France</w:t>
      </w:r>
      <w:r>
        <w:rPr>
          <w:rFonts w:ascii="Arial" w:hAnsi="Arial" w:cs="Arial"/>
          <w:sz w:val="22"/>
          <w:szCs w:val="22"/>
        </w:rPr>
        <w:t xml:space="preserve">, </w:t>
      </w:r>
      <w:r w:rsidRPr="00671C3D">
        <w:rPr>
          <w:rFonts w:ascii="Arial" w:hAnsi="Arial" w:cs="Arial"/>
          <w:color w:val="000000"/>
          <w:sz w:val="22"/>
          <w:szCs w:val="22"/>
        </w:rPr>
        <w:t>L</w:t>
      </w:r>
      <w:r>
        <w:rPr>
          <w:rFonts w:ascii="Arial" w:hAnsi="Arial" w:cs="Arial"/>
          <w:color w:val="000000"/>
          <w:sz w:val="22"/>
          <w:szCs w:val="22"/>
        </w:rPr>
        <w:t xml:space="preserve">ondon </w:t>
      </w:r>
      <w:r w:rsidRPr="00671C3D">
        <w:rPr>
          <w:rFonts w:ascii="Arial" w:hAnsi="Arial" w:cs="Arial"/>
          <w:color w:val="000000"/>
          <w:sz w:val="22"/>
          <w:szCs w:val="22"/>
        </w:rPr>
        <w:t>SW1H 9AJ</w:t>
      </w:r>
      <w:r w:rsidRPr="00671C3D">
        <w:rPr>
          <w:rFonts w:ascii="Arial" w:hAnsi="Arial" w:cs="Arial"/>
          <w:sz w:val="22"/>
          <w:szCs w:val="22"/>
        </w:rPr>
        <w:t xml:space="preserve"> </w:t>
      </w:r>
    </w:p>
    <w:p w14:paraId="4972010C" w14:textId="5F85AB48" w:rsidR="00FC4910" w:rsidRDefault="00EE6F4D" w:rsidP="006143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Signed: 24</w:t>
      </w:r>
      <w:r w:rsidR="00614377">
        <w:rPr>
          <w:rFonts w:ascii="Arial" w:hAnsi="Arial" w:cs="Arial"/>
          <w:b/>
          <w:sz w:val="22"/>
          <w:szCs w:val="22"/>
        </w:rPr>
        <w:t xml:space="preserve"> May 2018</w:t>
      </w:r>
    </w:p>
    <w:p w14:paraId="359F00BA" w14:textId="77777777" w:rsidR="0016455B" w:rsidRDefault="0016455B" w:rsidP="00FC4910">
      <w:pPr>
        <w:rPr>
          <w:rFonts w:ascii="Arial" w:hAnsi="Arial" w:cs="Arial"/>
          <w:sz w:val="22"/>
          <w:szCs w:val="22"/>
        </w:rPr>
      </w:pPr>
    </w:p>
    <w:p w14:paraId="580B89BD" w14:textId="77777777" w:rsidR="00614377" w:rsidRDefault="00614377" w:rsidP="00FC4910">
      <w:pPr>
        <w:rPr>
          <w:rFonts w:ascii="Arial" w:hAnsi="Arial" w:cs="Arial"/>
          <w:sz w:val="22"/>
          <w:szCs w:val="22"/>
        </w:rPr>
      </w:pPr>
    </w:p>
    <w:p w14:paraId="4E93AD29" w14:textId="5FAE4604" w:rsidR="00ED2302" w:rsidRPr="00671C3D" w:rsidRDefault="00ED2302" w:rsidP="00ED2302">
      <w:pPr>
        <w:rPr>
          <w:rFonts w:ascii="Arial" w:hAnsi="Arial" w:cs="Arial"/>
          <w:sz w:val="22"/>
          <w:szCs w:val="22"/>
        </w:rPr>
      </w:pPr>
      <w:r w:rsidRPr="00671C3D">
        <w:rPr>
          <w:rFonts w:ascii="Arial" w:hAnsi="Arial" w:cs="Arial"/>
          <w:sz w:val="22"/>
          <w:szCs w:val="22"/>
        </w:rPr>
        <w:t xml:space="preserve">Date of Original Issue of RRDS: </w:t>
      </w:r>
      <w:r w:rsidR="00776ED7">
        <w:rPr>
          <w:rFonts w:ascii="Arial" w:hAnsi="Arial" w:cs="Arial"/>
          <w:sz w:val="22"/>
          <w:szCs w:val="22"/>
        </w:rPr>
        <w:tab/>
      </w:r>
      <w:r w:rsidR="000848DA">
        <w:rPr>
          <w:rFonts w:ascii="Arial" w:hAnsi="Arial" w:cs="Arial"/>
          <w:sz w:val="22"/>
          <w:szCs w:val="22"/>
        </w:rPr>
        <w:tab/>
      </w:r>
      <w:r w:rsidR="0016455B">
        <w:rPr>
          <w:rFonts w:ascii="Arial" w:hAnsi="Arial" w:cs="Arial"/>
          <w:sz w:val="22"/>
          <w:szCs w:val="22"/>
        </w:rPr>
        <w:t>2007 (for the Office for Judicial Complaints)</w:t>
      </w:r>
    </w:p>
    <w:p w14:paraId="1266CD2C" w14:textId="65AE02CC" w:rsidR="00ED2302" w:rsidRPr="00671C3D" w:rsidRDefault="000848DA" w:rsidP="00ED230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Supersedes previous edition dated</w:t>
      </w:r>
      <w:r w:rsidR="00ED2302" w:rsidRPr="00671C3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 w:rsidR="00776ED7">
        <w:rPr>
          <w:rFonts w:ascii="Arial" w:hAnsi="Arial" w:cs="Arial"/>
          <w:sz w:val="22"/>
          <w:szCs w:val="22"/>
        </w:rPr>
        <w:tab/>
      </w:r>
      <w:r w:rsidR="00ED2302" w:rsidRPr="00671C3D">
        <w:rPr>
          <w:rFonts w:ascii="Arial" w:hAnsi="Arial" w:cs="Arial"/>
          <w:sz w:val="22"/>
          <w:szCs w:val="22"/>
        </w:rPr>
        <w:t>June 2014</w:t>
      </w:r>
    </w:p>
    <w:sectPr w:rsidR="00ED2302" w:rsidRPr="00671C3D" w:rsidSect="00FC4910">
      <w:headerReference w:type="default" r:id="rId17"/>
      <w:footerReference w:type="default" r:id="rId18"/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B052A" w14:textId="77777777" w:rsidR="00614377" w:rsidRDefault="00614377" w:rsidP="00D64F7D">
      <w:r>
        <w:separator/>
      </w:r>
    </w:p>
  </w:endnote>
  <w:endnote w:type="continuationSeparator" w:id="0">
    <w:p w14:paraId="43DC1746" w14:textId="77777777" w:rsidR="00614377" w:rsidRDefault="00614377" w:rsidP="00D64F7D">
      <w:r>
        <w:continuationSeparator/>
      </w:r>
    </w:p>
  </w:endnote>
  <w:endnote w:type="continuationNotice" w:id="1">
    <w:p w14:paraId="56B7F913" w14:textId="77777777" w:rsidR="00614377" w:rsidRDefault="006143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72BC6" w14:textId="77777777" w:rsidR="00614377" w:rsidRDefault="006143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C3683" w14:textId="77777777" w:rsidR="00614377" w:rsidRDefault="00614377" w:rsidP="00D64F7D">
      <w:r>
        <w:separator/>
      </w:r>
    </w:p>
  </w:footnote>
  <w:footnote w:type="continuationSeparator" w:id="0">
    <w:p w14:paraId="50008E24" w14:textId="77777777" w:rsidR="00614377" w:rsidRDefault="00614377" w:rsidP="00D64F7D">
      <w:r>
        <w:continuationSeparator/>
      </w:r>
    </w:p>
  </w:footnote>
  <w:footnote w:type="continuationNotice" w:id="1">
    <w:p w14:paraId="5471C8B4" w14:textId="77777777" w:rsidR="00614377" w:rsidRDefault="00614377"/>
  </w:footnote>
  <w:footnote w:id="2">
    <w:p w14:paraId="351570F1" w14:textId="544D50A2" w:rsidR="00614377" w:rsidRPr="00A2798C" w:rsidRDefault="00614377">
      <w:pPr>
        <w:pStyle w:val="FootnoteText"/>
        <w:rPr>
          <w:rFonts w:ascii="Arial" w:hAnsi="Arial" w:cs="Arial"/>
        </w:rPr>
      </w:pPr>
      <w:r w:rsidRPr="00A2798C">
        <w:rPr>
          <w:rStyle w:val="FootnoteReference"/>
          <w:rFonts w:ascii="Arial" w:hAnsi="Arial" w:cs="Arial"/>
        </w:rPr>
        <w:footnoteRef/>
      </w:r>
      <w:r w:rsidRPr="00A2798C">
        <w:rPr>
          <w:rFonts w:ascii="Arial" w:hAnsi="Arial" w:cs="Arial"/>
        </w:rPr>
        <w:t xml:space="preserve"> Public Records Act 1958 s.3(6)</w:t>
      </w:r>
    </w:p>
  </w:footnote>
  <w:footnote w:id="3">
    <w:p w14:paraId="084B5708" w14:textId="32D9DAD9" w:rsidR="00614377" w:rsidRPr="00D64F7D" w:rsidRDefault="006143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455B">
        <w:rPr>
          <w:rFonts w:ascii="Arial" w:hAnsi="Arial" w:cs="Arial"/>
          <w:sz w:val="18"/>
          <w:szCs w:val="22"/>
          <w:u w:val="single"/>
        </w:rPr>
        <w:t xml:space="preserve">Retention period reduced from 50 years on </w:t>
      </w:r>
      <w:r w:rsidR="00EE6F4D">
        <w:rPr>
          <w:rFonts w:ascii="Arial" w:hAnsi="Arial" w:cs="Arial"/>
          <w:sz w:val="18"/>
          <w:szCs w:val="22"/>
          <w:u w:val="single"/>
        </w:rPr>
        <w:t>24</w:t>
      </w:r>
      <w:r w:rsidRPr="0016455B">
        <w:rPr>
          <w:rFonts w:ascii="Arial" w:hAnsi="Arial" w:cs="Arial"/>
          <w:sz w:val="18"/>
          <w:szCs w:val="22"/>
          <w:u w:val="single"/>
        </w:rPr>
        <w:t xml:space="preserve"> </w:t>
      </w:r>
      <w:r>
        <w:rPr>
          <w:rFonts w:ascii="Arial" w:hAnsi="Arial" w:cs="Arial"/>
          <w:sz w:val="18"/>
          <w:szCs w:val="22"/>
          <w:u w:val="single"/>
        </w:rPr>
        <w:t>May</w:t>
      </w:r>
      <w:r w:rsidRPr="0016455B">
        <w:rPr>
          <w:rFonts w:ascii="Arial" w:hAnsi="Arial" w:cs="Arial"/>
          <w:sz w:val="18"/>
          <w:szCs w:val="22"/>
          <w:u w:val="single"/>
        </w:rPr>
        <w:t xml:space="preserve"> 2018 following review of records that must be kept </w:t>
      </w:r>
      <w:proofErr w:type="gramStart"/>
      <w:r w:rsidRPr="0016455B">
        <w:rPr>
          <w:rFonts w:ascii="Arial" w:hAnsi="Arial" w:cs="Arial"/>
          <w:sz w:val="18"/>
          <w:szCs w:val="22"/>
          <w:u w:val="single"/>
        </w:rPr>
        <w:t>in order to</w:t>
      </w:r>
      <w:proofErr w:type="gramEnd"/>
      <w:r w:rsidRPr="0016455B">
        <w:rPr>
          <w:rFonts w:ascii="Arial" w:hAnsi="Arial" w:cs="Arial"/>
          <w:sz w:val="18"/>
          <w:szCs w:val="22"/>
          <w:u w:val="single"/>
        </w:rPr>
        <w:t xml:space="preserve"> identify vexatious complainants.</w:t>
      </w:r>
    </w:p>
  </w:footnote>
  <w:footnote w:id="4">
    <w:p w14:paraId="4D56794A" w14:textId="557B560C" w:rsidR="00614377" w:rsidRPr="0016455B" w:rsidRDefault="00614377">
      <w:pPr>
        <w:pStyle w:val="FootnoteText"/>
        <w:rPr>
          <w:rFonts w:ascii="Arial" w:hAnsi="Arial" w:cs="Arial"/>
          <w:sz w:val="18"/>
          <w:szCs w:val="22"/>
          <w:u w:val="single"/>
        </w:rPr>
      </w:pPr>
      <w:r w:rsidRPr="0016455B">
        <w:rPr>
          <w:rFonts w:ascii="Arial" w:hAnsi="Arial" w:cs="Arial"/>
          <w:sz w:val="18"/>
          <w:szCs w:val="22"/>
          <w:u w:val="single"/>
        </w:rPr>
        <w:footnoteRef/>
      </w:r>
      <w:r w:rsidRPr="0016455B">
        <w:rPr>
          <w:rFonts w:ascii="Arial" w:hAnsi="Arial" w:cs="Arial"/>
          <w:sz w:val="18"/>
          <w:szCs w:val="22"/>
          <w:u w:val="single"/>
        </w:rPr>
        <w:t xml:space="preserve"> </w:t>
      </w:r>
      <w:r>
        <w:rPr>
          <w:rFonts w:ascii="Arial" w:hAnsi="Arial" w:cs="Arial"/>
          <w:sz w:val="18"/>
          <w:szCs w:val="22"/>
          <w:u w:val="single"/>
        </w:rPr>
        <w:t xml:space="preserve">Added on </w:t>
      </w:r>
      <w:r w:rsidR="00EE6F4D">
        <w:rPr>
          <w:rFonts w:ascii="Arial" w:hAnsi="Arial" w:cs="Arial"/>
          <w:sz w:val="18"/>
          <w:szCs w:val="22"/>
          <w:u w:val="single"/>
        </w:rPr>
        <w:t>24</w:t>
      </w:r>
      <w:r>
        <w:rPr>
          <w:rFonts w:ascii="Arial" w:hAnsi="Arial" w:cs="Arial"/>
          <w:sz w:val="18"/>
          <w:szCs w:val="22"/>
          <w:u w:val="single"/>
        </w:rPr>
        <w:t xml:space="preserve"> May 2018 to be consistent with other MoJ schedules</w:t>
      </w:r>
      <w:r w:rsidRPr="0016455B">
        <w:rPr>
          <w:rFonts w:ascii="Arial" w:hAnsi="Arial" w:cs="Arial"/>
          <w:sz w:val="18"/>
          <w:szCs w:val="22"/>
          <w:u w:val="single"/>
        </w:rPr>
        <w:t xml:space="preserve"> </w:t>
      </w:r>
    </w:p>
  </w:footnote>
  <w:footnote w:id="5">
    <w:p w14:paraId="0977EC3F" w14:textId="293B75C2" w:rsidR="00614377" w:rsidRPr="0016455B" w:rsidRDefault="00614377" w:rsidP="0016455B">
      <w:pPr>
        <w:pStyle w:val="FootnoteText"/>
        <w:rPr>
          <w:rFonts w:ascii="Arial" w:hAnsi="Arial" w:cs="Arial"/>
          <w:sz w:val="18"/>
          <w:szCs w:val="22"/>
          <w:u w:val="single"/>
        </w:rPr>
      </w:pPr>
      <w:r w:rsidRPr="0016455B">
        <w:rPr>
          <w:rFonts w:ascii="Arial" w:hAnsi="Arial" w:cs="Arial"/>
          <w:sz w:val="18"/>
          <w:szCs w:val="22"/>
          <w:u w:val="single"/>
        </w:rPr>
        <w:footnoteRef/>
      </w:r>
      <w:r w:rsidRPr="0016455B">
        <w:rPr>
          <w:rFonts w:ascii="Arial" w:hAnsi="Arial" w:cs="Arial"/>
          <w:sz w:val="18"/>
          <w:szCs w:val="22"/>
          <w:u w:val="single"/>
        </w:rPr>
        <w:t xml:space="preserve"> </w:t>
      </w:r>
      <w:r>
        <w:rPr>
          <w:rFonts w:ascii="Arial" w:hAnsi="Arial" w:cs="Arial"/>
          <w:sz w:val="18"/>
          <w:szCs w:val="22"/>
          <w:u w:val="single"/>
        </w:rPr>
        <w:t xml:space="preserve">Added on </w:t>
      </w:r>
      <w:r w:rsidR="00EE6F4D">
        <w:rPr>
          <w:rFonts w:ascii="Arial" w:hAnsi="Arial" w:cs="Arial"/>
          <w:sz w:val="18"/>
          <w:szCs w:val="22"/>
          <w:u w:val="single"/>
        </w:rPr>
        <w:t>24</w:t>
      </w:r>
      <w:r>
        <w:rPr>
          <w:rFonts w:ascii="Arial" w:hAnsi="Arial" w:cs="Arial"/>
          <w:sz w:val="18"/>
          <w:szCs w:val="22"/>
          <w:u w:val="single"/>
        </w:rPr>
        <w:t xml:space="preserve"> May 2018 to be consistent with other MoJ schedules</w:t>
      </w:r>
    </w:p>
  </w:footnote>
  <w:footnote w:id="6">
    <w:p w14:paraId="58AED0A0" w14:textId="01417E3B" w:rsidR="00614377" w:rsidRPr="0016455B" w:rsidRDefault="00614377">
      <w:pPr>
        <w:pStyle w:val="FootnoteText"/>
        <w:rPr>
          <w:rFonts w:ascii="Arial" w:hAnsi="Arial" w:cs="Arial"/>
          <w:sz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</w:rPr>
        <w:t xml:space="preserve">Amended </w:t>
      </w:r>
      <w:r w:rsidR="00DA6A72">
        <w:rPr>
          <w:rFonts w:ascii="Arial" w:hAnsi="Arial" w:cs="Arial"/>
          <w:sz w:val="18"/>
        </w:rPr>
        <w:t>24</w:t>
      </w:r>
      <w:r>
        <w:rPr>
          <w:rFonts w:ascii="Arial" w:hAnsi="Arial" w:cs="Arial"/>
          <w:sz w:val="18"/>
        </w:rPr>
        <w:t xml:space="preserve"> May 2018 </w:t>
      </w:r>
      <w:r>
        <w:rPr>
          <w:rFonts w:ascii="Arial" w:hAnsi="Arial" w:cs="Arial"/>
          <w:sz w:val="18"/>
          <w:szCs w:val="22"/>
          <w:u w:val="single"/>
        </w:rPr>
        <w:t>to be consistent with other MoJ schedules</w:t>
      </w:r>
    </w:p>
  </w:footnote>
  <w:footnote w:id="7">
    <w:p w14:paraId="45867C9E" w14:textId="111FB17F" w:rsidR="00614377" w:rsidRDefault="006143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8"/>
          <w:szCs w:val="22"/>
          <w:u w:val="single"/>
        </w:rPr>
        <w:t xml:space="preserve">Added on </w:t>
      </w:r>
      <w:r w:rsidR="00DA6A72">
        <w:rPr>
          <w:rFonts w:ascii="Arial" w:hAnsi="Arial" w:cs="Arial"/>
          <w:sz w:val="18"/>
          <w:szCs w:val="22"/>
          <w:u w:val="single"/>
        </w:rPr>
        <w:t>24</w:t>
      </w:r>
      <w:r>
        <w:rPr>
          <w:rFonts w:ascii="Arial" w:hAnsi="Arial" w:cs="Arial"/>
          <w:sz w:val="18"/>
          <w:szCs w:val="22"/>
          <w:u w:val="single"/>
        </w:rPr>
        <w:t xml:space="preserve"> May 2018 to be consistent with other MoJ schedules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983F8" w14:textId="77777777" w:rsidR="00614377" w:rsidRDefault="006143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0D05"/>
    <w:multiLevelType w:val="hybridMultilevel"/>
    <w:tmpl w:val="43C41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00"/>
    <w:multiLevelType w:val="hybridMultilevel"/>
    <w:tmpl w:val="4F1A1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174A89"/>
    <w:multiLevelType w:val="hybridMultilevel"/>
    <w:tmpl w:val="1F30E070"/>
    <w:lvl w:ilvl="0" w:tplc="80DA9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910"/>
    <w:rsid w:val="000017CF"/>
    <w:rsid w:val="00002FE7"/>
    <w:rsid w:val="00011A44"/>
    <w:rsid w:val="0002740A"/>
    <w:rsid w:val="00031C80"/>
    <w:rsid w:val="00034E52"/>
    <w:rsid w:val="00035827"/>
    <w:rsid w:val="00044FD4"/>
    <w:rsid w:val="000519B7"/>
    <w:rsid w:val="0005249D"/>
    <w:rsid w:val="00055435"/>
    <w:rsid w:val="0005762E"/>
    <w:rsid w:val="00060213"/>
    <w:rsid w:val="00061446"/>
    <w:rsid w:val="000848DA"/>
    <w:rsid w:val="000A5345"/>
    <w:rsid w:val="000B069F"/>
    <w:rsid w:val="000B48E6"/>
    <w:rsid w:val="000C76C0"/>
    <w:rsid w:val="000D7814"/>
    <w:rsid w:val="000D7AA0"/>
    <w:rsid w:val="000E3A3F"/>
    <w:rsid w:val="000F4DC8"/>
    <w:rsid w:val="000F4F9D"/>
    <w:rsid w:val="00105BCE"/>
    <w:rsid w:val="0011395D"/>
    <w:rsid w:val="0013308E"/>
    <w:rsid w:val="00154A6C"/>
    <w:rsid w:val="00160240"/>
    <w:rsid w:val="0016455B"/>
    <w:rsid w:val="00181052"/>
    <w:rsid w:val="001825CD"/>
    <w:rsid w:val="00185661"/>
    <w:rsid w:val="00193C6D"/>
    <w:rsid w:val="001A31EB"/>
    <w:rsid w:val="001A6AB6"/>
    <w:rsid w:val="001B1B7C"/>
    <w:rsid w:val="001B5B40"/>
    <w:rsid w:val="001B778D"/>
    <w:rsid w:val="001C79CF"/>
    <w:rsid w:val="001E0476"/>
    <w:rsid w:val="001F1EE9"/>
    <w:rsid w:val="001F59A3"/>
    <w:rsid w:val="002153DA"/>
    <w:rsid w:val="00216377"/>
    <w:rsid w:val="00222048"/>
    <w:rsid w:val="0024059F"/>
    <w:rsid w:val="00242E27"/>
    <w:rsid w:val="00243F62"/>
    <w:rsid w:val="002504B5"/>
    <w:rsid w:val="0027044A"/>
    <w:rsid w:val="00276921"/>
    <w:rsid w:val="002A6598"/>
    <w:rsid w:val="002B5D4F"/>
    <w:rsid w:val="00300EDC"/>
    <w:rsid w:val="0031080A"/>
    <w:rsid w:val="00316B99"/>
    <w:rsid w:val="00325B1F"/>
    <w:rsid w:val="003264B6"/>
    <w:rsid w:val="00341C1A"/>
    <w:rsid w:val="00342F0B"/>
    <w:rsid w:val="003452E4"/>
    <w:rsid w:val="003651A2"/>
    <w:rsid w:val="00370A68"/>
    <w:rsid w:val="00371349"/>
    <w:rsid w:val="00382164"/>
    <w:rsid w:val="003863DC"/>
    <w:rsid w:val="003924B6"/>
    <w:rsid w:val="003A51D1"/>
    <w:rsid w:val="003A7075"/>
    <w:rsid w:val="003B401B"/>
    <w:rsid w:val="003B50BC"/>
    <w:rsid w:val="003C2EC0"/>
    <w:rsid w:val="003D2DDE"/>
    <w:rsid w:val="003D5B37"/>
    <w:rsid w:val="003D6370"/>
    <w:rsid w:val="00414110"/>
    <w:rsid w:val="004243A1"/>
    <w:rsid w:val="0043364A"/>
    <w:rsid w:val="00433F3B"/>
    <w:rsid w:val="00441E8D"/>
    <w:rsid w:val="00463F63"/>
    <w:rsid w:val="00471B3E"/>
    <w:rsid w:val="00482E25"/>
    <w:rsid w:val="004849BA"/>
    <w:rsid w:val="00486C9A"/>
    <w:rsid w:val="00490F7C"/>
    <w:rsid w:val="00491A84"/>
    <w:rsid w:val="00491BB6"/>
    <w:rsid w:val="0049425D"/>
    <w:rsid w:val="00496B7C"/>
    <w:rsid w:val="004C03F0"/>
    <w:rsid w:val="004D23D7"/>
    <w:rsid w:val="004D542E"/>
    <w:rsid w:val="004E4751"/>
    <w:rsid w:val="004E79D2"/>
    <w:rsid w:val="004F49A4"/>
    <w:rsid w:val="00501637"/>
    <w:rsid w:val="00505003"/>
    <w:rsid w:val="00510D95"/>
    <w:rsid w:val="00514ED0"/>
    <w:rsid w:val="005224C4"/>
    <w:rsid w:val="00527766"/>
    <w:rsid w:val="0053641F"/>
    <w:rsid w:val="0053710D"/>
    <w:rsid w:val="00537372"/>
    <w:rsid w:val="0054203B"/>
    <w:rsid w:val="005443F3"/>
    <w:rsid w:val="0054480B"/>
    <w:rsid w:val="00551C57"/>
    <w:rsid w:val="00551EA6"/>
    <w:rsid w:val="00554B6E"/>
    <w:rsid w:val="00564976"/>
    <w:rsid w:val="00564BDE"/>
    <w:rsid w:val="00565821"/>
    <w:rsid w:val="0057149A"/>
    <w:rsid w:val="00577337"/>
    <w:rsid w:val="00582C04"/>
    <w:rsid w:val="00583895"/>
    <w:rsid w:val="00587B06"/>
    <w:rsid w:val="00592197"/>
    <w:rsid w:val="005B22DC"/>
    <w:rsid w:val="005C35A7"/>
    <w:rsid w:val="005C6233"/>
    <w:rsid w:val="005C7B4F"/>
    <w:rsid w:val="005E1495"/>
    <w:rsid w:val="005F3361"/>
    <w:rsid w:val="005F5D23"/>
    <w:rsid w:val="005F7F1D"/>
    <w:rsid w:val="00600053"/>
    <w:rsid w:val="0060353B"/>
    <w:rsid w:val="00604985"/>
    <w:rsid w:val="006059CA"/>
    <w:rsid w:val="0060733C"/>
    <w:rsid w:val="00614377"/>
    <w:rsid w:val="00625A6D"/>
    <w:rsid w:val="006328A5"/>
    <w:rsid w:val="006366F6"/>
    <w:rsid w:val="00656865"/>
    <w:rsid w:val="00663E86"/>
    <w:rsid w:val="00671C3D"/>
    <w:rsid w:val="00674995"/>
    <w:rsid w:val="006825D6"/>
    <w:rsid w:val="006913A0"/>
    <w:rsid w:val="0069407A"/>
    <w:rsid w:val="006B01B2"/>
    <w:rsid w:val="006B4DEE"/>
    <w:rsid w:val="006C7E01"/>
    <w:rsid w:val="006D7655"/>
    <w:rsid w:val="006E1DCD"/>
    <w:rsid w:val="006E36A2"/>
    <w:rsid w:val="006F1B04"/>
    <w:rsid w:val="007105D2"/>
    <w:rsid w:val="00734E5D"/>
    <w:rsid w:val="007437E4"/>
    <w:rsid w:val="00754A1B"/>
    <w:rsid w:val="00770AFF"/>
    <w:rsid w:val="00776ED7"/>
    <w:rsid w:val="00794DF2"/>
    <w:rsid w:val="007B169A"/>
    <w:rsid w:val="007B6BD3"/>
    <w:rsid w:val="007C3B3C"/>
    <w:rsid w:val="007D143E"/>
    <w:rsid w:val="007D5467"/>
    <w:rsid w:val="007E391D"/>
    <w:rsid w:val="007E5148"/>
    <w:rsid w:val="007F2D7F"/>
    <w:rsid w:val="008002E5"/>
    <w:rsid w:val="00807B02"/>
    <w:rsid w:val="00821CDC"/>
    <w:rsid w:val="008274B7"/>
    <w:rsid w:val="00827B23"/>
    <w:rsid w:val="00844A98"/>
    <w:rsid w:val="00851669"/>
    <w:rsid w:val="008614BF"/>
    <w:rsid w:val="00862F5E"/>
    <w:rsid w:val="008644E8"/>
    <w:rsid w:val="00880D47"/>
    <w:rsid w:val="008821BB"/>
    <w:rsid w:val="008940D7"/>
    <w:rsid w:val="008A182A"/>
    <w:rsid w:val="008C4907"/>
    <w:rsid w:val="008C5E88"/>
    <w:rsid w:val="008D1517"/>
    <w:rsid w:val="008D234A"/>
    <w:rsid w:val="008E09FE"/>
    <w:rsid w:val="008E66C6"/>
    <w:rsid w:val="008F1C69"/>
    <w:rsid w:val="0090192E"/>
    <w:rsid w:val="00911234"/>
    <w:rsid w:val="00912BAD"/>
    <w:rsid w:val="00913F7F"/>
    <w:rsid w:val="009179FC"/>
    <w:rsid w:val="00945FD3"/>
    <w:rsid w:val="00962C45"/>
    <w:rsid w:val="00981B29"/>
    <w:rsid w:val="009821C6"/>
    <w:rsid w:val="009829E8"/>
    <w:rsid w:val="00983098"/>
    <w:rsid w:val="009859E0"/>
    <w:rsid w:val="00985A44"/>
    <w:rsid w:val="009907EF"/>
    <w:rsid w:val="009B00CE"/>
    <w:rsid w:val="009B6420"/>
    <w:rsid w:val="009D0C1B"/>
    <w:rsid w:val="009D3E9D"/>
    <w:rsid w:val="009F2A35"/>
    <w:rsid w:val="009F6F77"/>
    <w:rsid w:val="00A04143"/>
    <w:rsid w:val="00A220F6"/>
    <w:rsid w:val="00A26FC9"/>
    <w:rsid w:val="00A2798C"/>
    <w:rsid w:val="00A477D5"/>
    <w:rsid w:val="00A60DF5"/>
    <w:rsid w:val="00A62CE8"/>
    <w:rsid w:val="00A6717F"/>
    <w:rsid w:val="00A708C6"/>
    <w:rsid w:val="00A74170"/>
    <w:rsid w:val="00A75EE5"/>
    <w:rsid w:val="00A8297B"/>
    <w:rsid w:val="00A90581"/>
    <w:rsid w:val="00A94635"/>
    <w:rsid w:val="00AA372F"/>
    <w:rsid w:val="00AA37F5"/>
    <w:rsid w:val="00AE2389"/>
    <w:rsid w:val="00AF30A1"/>
    <w:rsid w:val="00AF4667"/>
    <w:rsid w:val="00AF4D2B"/>
    <w:rsid w:val="00AF79BC"/>
    <w:rsid w:val="00B00CDC"/>
    <w:rsid w:val="00B115DF"/>
    <w:rsid w:val="00B13052"/>
    <w:rsid w:val="00B2224B"/>
    <w:rsid w:val="00B2500C"/>
    <w:rsid w:val="00B26FDA"/>
    <w:rsid w:val="00B320E5"/>
    <w:rsid w:val="00B402AD"/>
    <w:rsid w:val="00B43125"/>
    <w:rsid w:val="00B4501C"/>
    <w:rsid w:val="00B526BD"/>
    <w:rsid w:val="00B70EFC"/>
    <w:rsid w:val="00B7551C"/>
    <w:rsid w:val="00B75CF0"/>
    <w:rsid w:val="00B7617E"/>
    <w:rsid w:val="00B82513"/>
    <w:rsid w:val="00B83B2A"/>
    <w:rsid w:val="00B8623E"/>
    <w:rsid w:val="00B92CE8"/>
    <w:rsid w:val="00B93FDC"/>
    <w:rsid w:val="00BB1A61"/>
    <w:rsid w:val="00BB6C7C"/>
    <w:rsid w:val="00BC3086"/>
    <w:rsid w:val="00BC78EA"/>
    <w:rsid w:val="00BD77E8"/>
    <w:rsid w:val="00BE103D"/>
    <w:rsid w:val="00BE1D9D"/>
    <w:rsid w:val="00BF0B36"/>
    <w:rsid w:val="00BF58DF"/>
    <w:rsid w:val="00C041AA"/>
    <w:rsid w:val="00C1410B"/>
    <w:rsid w:val="00C26818"/>
    <w:rsid w:val="00C44FA1"/>
    <w:rsid w:val="00C46A3A"/>
    <w:rsid w:val="00C47A0D"/>
    <w:rsid w:val="00C5082F"/>
    <w:rsid w:val="00C51157"/>
    <w:rsid w:val="00C51DE2"/>
    <w:rsid w:val="00C52951"/>
    <w:rsid w:val="00C52AF2"/>
    <w:rsid w:val="00C52BA2"/>
    <w:rsid w:val="00C57924"/>
    <w:rsid w:val="00C73D15"/>
    <w:rsid w:val="00C752D6"/>
    <w:rsid w:val="00C90491"/>
    <w:rsid w:val="00C956E4"/>
    <w:rsid w:val="00CA6944"/>
    <w:rsid w:val="00CB3BB6"/>
    <w:rsid w:val="00CC1B3F"/>
    <w:rsid w:val="00CC6430"/>
    <w:rsid w:val="00CD2CD4"/>
    <w:rsid w:val="00CE1D6B"/>
    <w:rsid w:val="00CE7D50"/>
    <w:rsid w:val="00D00BB9"/>
    <w:rsid w:val="00D015EF"/>
    <w:rsid w:val="00D06FA7"/>
    <w:rsid w:val="00D323BC"/>
    <w:rsid w:val="00D35AE0"/>
    <w:rsid w:val="00D36138"/>
    <w:rsid w:val="00D36FD8"/>
    <w:rsid w:val="00D377D0"/>
    <w:rsid w:val="00D51346"/>
    <w:rsid w:val="00D626CB"/>
    <w:rsid w:val="00D64F7D"/>
    <w:rsid w:val="00D714E0"/>
    <w:rsid w:val="00D72BD6"/>
    <w:rsid w:val="00D73E39"/>
    <w:rsid w:val="00D80AB6"/>
    <w:rsid w:val="00D910B2"/>
    <w:rsid w:val="00DA042E"/>
    <w:rsid w:val="00DA6A72"/>
    <w:rsid w:val="00DB0EAD"/>
    <w:rsid w:val="00DB1ADF"/>
    <w:rsid w:val="00DB71C2"/>
    <w:rsid w:val="00DC41CB"/>
    <w:rsid w:val="00DC4ED4"/>
    <w:rsid w:val="00DC50BD"/>
    <w:rsid w:val="00DD6635"/>
    <w:rsid w:val="00DE1544"/>
    <w:rsid w:val="00DE660E"/>
    <w:rsid w:val="00E13BB0"/>
    <w:rsid w:val="00E13E2A"/>
    <w:rsid w:val="00E2181B"/>
    <w:rsid w:val="00E2600B"/>
    <w:rsid w:val="00E31808"/>
    <w:rsid w:val="00E37A4F"/>
    <w:rsid w:val="00E511D6"/>
    <w:rsid w:val="00E60B05"/>
    <w:rsid w:val="00E84D3B"/>
    <w:rsid w:val="00E90E45"/>
    <w:rsid w:val="00EA389E"/>
    <w:rsid w:val="00EB73FB"/>
    <w:rsid w:val="00EC01D9"/>
    <w:rsid w:val="00EC4700"/>
    <w:rsid w:val="00ED1415"/>
    <w:rsid w:val="00ED2302"/>
    <w:rsid w:val="00ED24FB"/>
    <w:rsid w:val="00ED5335"/>
    <w:rsid w:val="00EE6F44"/>
    <w:rsid w:val="00EE6F4D"/>
    <w:rsid w:val="00EF6949"/>
    <w:rsid w:val="00EF6DA5"/>
    <w:rsid w:val="00F0016A"/>
    <w:rsid w:val="00F038BE"/>
    <w:rsid w:val="00F10F55"/>
    <w:rsid w:val="00F2216E"/>
    <w:rsid w:val="00F24378"/>
    <w:rsid w:val="00F24C46"/>
    <w:rsid w:val="00F26E53"/>
    <w:rsid w:val="00F33AB6"/>
    <w:rsid w:val="00F33CAD"/>
    <w:rsid w:val="00F40FD4"/>
    <w:rsid w:val="00F43136"/>
    <w:rsid w:val="00F55EC3"/>
    <w:rsid w:val="00F605ED"/>
    <w:rsid w:val="00F60D00"/>
    <w:rsid w:val="00F65AF3"/>
    <w:rsid w:val="00F66E3B"/>
    <w:rsid w:val="00F7136D"/>
    <w:rsid w:val="00F823AF"/>
    <w:rsid w:val="00F83429"/>
    <w:rsid w:val="00FB7FA0"/>
    <w:rsid w:val="00FC4910"/>
    <w:rsid w:val="00FC7DD4"/>
    <w:rsid w:val="00FE06B1"/>
    <w:rsid w:val="00FE1726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  <w14:docId w14:val="658E3A22"/>
  <w15:chartTrackingRefBased/>
  <w15:docId w15:val="{2A4165C5-0413-447E-B859-5E650F38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4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D2302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3D5B3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70A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70A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70AFF"/>
  </w:style>
  <w:style w:type="paragraph" w:styleId="CommentSubject">
    <w:name w:val="annotation subject"/>
    <w:basedOn w:val="CommentText"/>
    <w:next w:val="CommentText"/>
    <w:link w:val="CommentSubjectChar"/>
    <w:rsid w:val="00770AFF"/>
    <w:rPr>
      <w:b/>
      <w:bCs/>
    </w:rPr>
  </w:style>
  <w:style w:type="character" w:customStyle="1" w:styleId="CommentSubjectChar">
    <w:name w:val="Comment Subject Char"/>
    <w:link w:val="CommentSubject"/>
    <w:rsid w:val="00770AFF"/>
    <w:rPr>
      <w:b/>
      <w:bCs/>
    </w:rPr>
  </w:style>
  <w:style w:type="paragraph" w:styleId="FootnoteText">
    <w:name w:val="footnote text"/>
    <w:basedOn w:val="Normal"/>
    <w:link w:val="FootnoteTextChar"/>
    <w:rsid w:val="00D64F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64F7D"/>
  </w:style>
  <w:style w:type="character" w:styleId="FootnoteReference">
    <w:name w:val="footnote reference"/>
    <w:uiPriority w:val="99"/>
    <w:rsid w:val="00D64F7D"/>
    <w:rPr>
      <w:vertAlign w:val="superscript"/>
    </w:rPr>
  </w:style>
  <w:style w:type="paragraph" w:styleId="EndnoteText">
    <w:name w:val="endnote text"/>
    <w:basedOn w:val="Normal"/>
    <w:link w:val="EndnoteTextChar"/>
    <w:rsid w:val="0016455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16455B"/>
  </w:style>
  <w:style w:type="character" w:styleId="EndnoteReference">
    <w:name w:val="endnote reference"/>
    <w:rsid w:val="0016455B"/>
    <w:rPr>
      <w:vertAlign w:val="superscript"/>
    </w:rPr>
  </w:style>
  <w:style w:type="paragraph" w:styleId="Header">
    <w:name w:val="header"/>
    <w:basedOn w:val="Normal"/>
    <w:link w:val="HeaderChar"/>
    <w:rsid w:val="009907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07EF"/>
    <w:rPr>
      <w:sz w:val="24"/>
      <w:szCs w:val="24"/>
    </w:rPr>
  </w:style>
  <w:style w:type="paragraph" w:styleId="Footer">
    <w:name w:val="footer"/>
    <w:basedOn w:val="Normal"/>
    <w:link w:val="FooterChar"/>
    <w:rsid w:val="009907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907EF"/>
    <w:rPr>
      <w:sz w:val="24"/>
      <w:szCs w:val="24"/>
    </w:rPr>
  </w:style>
  <w:style w:type="character" w:styleId="Hyperlink">
    <w:name w:val="Hyperlink"/>
    <w:basedOn w:val="DefaultParagraphFont"/>
    <w:rsid w:val="00ED1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4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record-retention-and-disposition-schedul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iicsa.org.uk/news/chair-of-the-inquiry-issues-guidance-on-destruction-of-documents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IsModified xmlns="4686128d-535c-410a-bb04-c999ff6b752a">No</IsModified>
    <_dlc_DocId xmlns="4686128d-535c-410a-bb04-c999ff6b752a">OPRN-76-5527</_dlc_DocId>
    <_dlc_DocIdUrl xmlns="4686128d-535c-410a-bb04-c999ff6b752a">
      <Url>https://juststore.dom1.infra.int/sites/operations/CAID/INFO/REMS/_layouts/15/DocIdRedir.aspx?ID=OPRN-76-5527</Url>
      <Description>OPRN-76-5527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0B58E2DA1B0E458F38642F5103FD36" ma:contentTypeVersion="6" ma:contentTypeDescription="Create a new document." ma:contentTypeScope="" ma:versionID="4b221bd1507abc61ff0b2f7761e0efe0">
  <xsd:schema xmlns:xsd="http://www.w3.org/2001/XMLSchema" xmlns:xs="http://www.w3.org/2001/XMLSchema" xmlns:p="http://schemas.microsoft.com/office/2006/metadata/properties" xmlns:ns3="4686128d-535c-410a-bb04-c999ff6b752a" xmlns:ns4="http://schemas.microsoft.com/sharepoint/v4" targetNamespace="http://schemas.microsoft.com/office/2006/metadata/properties" ma:root="true" ma:fieldsID="80061e565d7daf6c1f90fa7515be809a" ns3:_="" ns4:_="">
    <xsd:import namespace="4686128d-535c-410a-bb04-c999ff6b752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IsModified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6128d-535c-410a-bb04-c999ff6b75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IsModified" ma:index="11" nillable="true" ma:displayName="IsModified" ma:default="No" ma:hidden="true" ma:internalName="IsModifie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4323-878D-45F0-96B0-13E5C6E356E8}">
  <ds:schemaRefs>
    <ds:schemaRef ds:uri="http://schemas.microsoft.com/sharepoint/v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4686128d-535c-410a-bb04-c999ff6b752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B30960-CC67-4443-A838-B0AC83628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6128d-535c-410a-bb04-c999ff6b752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B0A25-F4B8-46F3-8604-16080FB5F46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510B03C-F7FA-43C6-930B-6F59286365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4339491-3E4B-4243-9588-BD3F05C4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Ministry of Justice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hcm99q</dc:creator>
  <cp:keywords/>
  <dc:description/>
  <cp:lastModifiedBy>Robbins, Rachel</cp:lastModifiedBy>
  <cp:revision>2</cp:revision>
  <cp:lastPrinted>2014-08-28T08:56:00Z</cp:lastPrinted>
  <dcterms:created xsi:type="dcterms:W3CDTF">2018-06-22T16:59:00Z</dcterms:created>
  <dcterms:modified xsi:type="dcterms:W3CDTF">2018-06-22T16:59:00Z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0x010100360B58E2DA1B0E458F38642F5103FD36</vt:lpwstr>
  </property>
  <property fmtid="{D5CDD505-2E9C-101B-9397-08002B2CF9AE}" pid="3" name="ItemRetentionFormula">
    <vt:lpwstr/>
  </property>
  <property fmtid="{D5CDD505-2E9C-101B-9397-08002B2CF9AE}" pid="4" name="_dlc_policyId">
    <vt:lpwstr/>
  </property>
  <property fmtid="{D5CDD505-2E9C-101B-9397-08002B2CF9AE}" pid="5" name="_dlc_DocIdItemGuid">
    <vt:lpwstr>f12e994d-0895-43f2-b74d-d0e9439e0b89</vt:lpwstr>
  </property>
</Properties>
</file>