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21C" w:rsidRPr="00E94768" w:rsidRDefault="00E64E70" w:rsidP="007504A4">
      <w:pPr>
        <w:pStyle w:val="01TITLEGREEN1"/>
      </w:pPr>
      <w:r>
        <w:t xml:space="preserve"> </w:t>
      </w:r>
      <w:r w:rsidR="00297EB5">
        <w:t>FORM</w:t>
      </w:r>
      <w:r w:rsidR="008435B2">
        <w:t xml:space="preserve"> </w:t>
      </w:r>
      <w:r w:rsidR="00461A54">
        <w:t>IED RAA</w:t>
      </w:r>
      <w:r w:rsidR="008435B2">
        <w:t>1</w:t>
      </w:r>
    </w:p>
    <w:tbl>
      <w:tblPr>
        <w:tblW w:w="107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7"/>
        <w:gridCol w:w="2678"/>
      </w:tblGrid>
      <w:tr w:rsidR="000E2786" w:rsidRPr="002A292C" w:rsidTr="00297EB5">
        <w:trPr>
          <w:trHeight w:hRule="exact" w:val="453"/>
        </w:trPr>
        <w:tc>
          <w:tcPr>
            <w:tcW w:w="8057" w:type="dxa"/>
            <w:vAlign w:val="center"/>
          </w:tcPr>
          <w:p w:rsidR="000E2786" w:rsidRPr="002A292C" w:rsidRDefault="00561F9B" w:rsidP="00461A54">
            <w:pPr>
              <w:pStyle w:val="02DESCRIPTION"/>
            </w:pPr>
            <w:r>
              <w:t>Notice t</w:t>
            </w:r>
            <w:r w:rsidR="007504A4" w:rsidRPr="002A292C">
              <w:t xml:space="preserve">o </w:t>
            </w:r>
            <w:r w:rsidR="00461A54">
              <w:t xml:space="preserve">Reduce Annual </w:t>
            </w:r>
            <w:r w:rsidR="00196F1B">
              <w:t xml:space="preserve">Emission </w:t>
            </w:r>
            <w:r w:rsidR="00461A54">
              <w:t>Allowances</w:t>
            </w:r>
          </w:p>
        </w:tc>
        <w:tc>
          <w:tcPr>
            <w:tcW w:w="2678" w:type="dxa"/>
            <w:vAlign w:val="center"/>
          </w:tcPr>
          <w:p w:rsidR="000E2786" w:rsidRPr="002A292C" w:rsidRDefault="008967BE" w:rsidP="008967BE">
            <w:pPr>
              <w:pStyle w:val="11DATEREF"/>
              <w:jc w:val="center"/>
            </w:pPr>
            <w:r>
              <w:rPr>
                <w:rFonts w:eastAsia="Arial"/>
              </w:rPr>
              <w:t xml:space="preserve">                        February</w:t>
            </w:r>
            <w:r w:rsidR="00461A54">
              <w:rPr>
                <w:rFonts w:eastAsia="Arial"/>
              </w:rPr>
              <w:t xml:space="preserve"> 2016</w:t>
            </w:r>
          </w:p>
        </w:tc>
      </w:tr>
    </w:tbl>
    <w:p w:rsidR="008435B2" w:rsidRPr="008435B2" w:rsidRDefault="008435B2" w:rsidP="00C124BA">
      <w:pPr>
        <w:pStyle w:val="05HEADING3"/>
      </w:pPr>
      <w:r w:rsidRPr="008435B2">
        <w:t xml:space="preserve">Notice to reduce annual </w:t>
      </w:r>
      <w:r w:rsidR="00196F1B">
        <w:t xml:space="preserve">emission </w:t>
      </w:r>
      <w:r w:rsidRPr="008435B2">
        <w:t>allowances for participating plant, wh</w:t>
      </w:r>
      <w:r w:rsidR="00535F6F">
        <w:t>ich have notified the relevant R</w:t>
      </w:r>
      <w:r w:rsidRPr="008435B2">
        <w:t>egulator and the En</w:t>
      </w:r>
      <w:r w:rsidR="00F66F68">
        <w:t>vironment Agency as the Registry</w:t>
      </w:r>
      <w:r w:rsidR="00535F6F">
        <w:t xml:space="preserve"> O</w:t>
      </w:r>
      <w:r w:rsidRPr="008435B2">
        <w:t xml:space="preserve">perator that they intend to close. </w:t>
      </w:r>
    </w:p>
    <w:p w:rsidR="008435B2" w:rsidRPr="008435B2" w:rsidRDefault="00535F6F" w:rsidP="00C124BA">
      <w:pPr>
        <w:pStyle w:val="05HEADING3"/>
      </w:pPr>
      <w:r>
        <w:t>The R</w:t>
      </w:r>
      <w:r w:rsidR="00DA0B1F">
        <w:t xml:space="preserve">egulator should email form </w:t>
      </w:r>
      <w:r>
        <w:t>IED RAA</w:t>
      </w:r>
      <w:bookmarkStart w:id="0" w:name="_GoBack"/>
      <w:bookmarkEnd w:id="0"/>
      <w:r>
        <w:t xml:space="preserve">1 </w:t>
      </w:r>
      <w:r w:rsidR="008435B2" w:rsidRPr="008435B2">
        <w:t xml:space="preserve">to the </w:t>
      </w:r>
      <w:r w:rsidR="00F66F68">
        <w:t>O</w:t>
      </w:r>
      <w:r w:rsidR="008435B2" w:rsidRPr="008435B2">
        <w:t>perator, to the Register (</w:t>
      </w:r>
      <w:hyperlink r:id="rId8" w:history="1">
        <w:r w:rsidRPr="005F59FD">
          <w:rPr>
            <w:rStyle w:val="Hyperlink"/>
          </w:rPr>
          <w:t>TNP@environment-agency.gov.uk</w:t>
        </w:r>
      </w:hyperlink>
      <w:r w:rsidR="008435B2" w:rsidRPr="008435B2">
        <w:t>) and to the relevant Regulatory Authority staff member.</w:t>
      </w:r>
    </w:p>
    <w:p w:rsidR="007504A4" w:rsidRDefault="007504A4" w:rsidP="00DF74F9">
      <w:pPr>
        <w:pStyle w:val="02DESCRIPTION"/>
      </w:pPr>
      <w:r w:rsidRPr="00365825">
        <w:t xml:space="preserve">Instruction to </w:t>
      </w:r>
      <w:r w:rsidR="008435B2">
        <w:t xml:space="preserve">the Operator and to the Environment </w:t>
      </w:r>
      <w:r w:rsidR="00535F6F">
        <w:t>Agency as the Registry Operator:</w:t>
      </w:r>
    </w:p>
    <w:p w:rsidR="008435B2" w:rsidRPr="008435B2" w:rsidRDefault="008435B2" w:rsidP="00C124BA">
      <w:pPr>
        <w:pStyle w:val="05HEADING3"/>
      </w:pPr>
      <w:r w:rsidRPr="008435B2">
        <w:t>Following your notice to fully or partially close a pa</w:t>
      </w:r>
      <w:r w:rsidR="00535F6F">
        <w:t>rticipating plant within the TNP, the relevant R</w:t>
      </w:r>
      <w:r w:rsidRPr="008435B2">
        <w:t xml:space="preserve">egulator has reduced your </w:t>
      </w:r>
      <w:r w:rsidR="00196F1B">
        <w:t xml:space="preserve">emission </w:t>
      </w:r>
      <w:r w:rsidRPr="008435B2">
        <w:t>allowances for the current year to reflect that all or part of your plant will not be operating for the whole of the year.  These are set out below.</w:t>
      </w:r>
    </w:p>
    <w:tbl>
      <w:tblPr>
        <w:tblW w:w="10632" w:type="dxa"/>
        <w:tblInd w:w="108" w:type="dxa"/>
        <w:tblBorders>
          <w:top w:val="single" w:sz="12" w:space="0" w:color="76923C"/>
          <w:left w:val="single" w:sz="12" w:space="0" w:color="76923C"/>
          <w:bottom w:val="single" w:sz="12" w:space="0" w:color="76923C"/>
          <w:right w:val="single" w:sz="12" w:space="0" w:color="76923C"/>
          <w:insideH w:val="single" w:sz="12" w:space="0" w:color="76923C"/>
          <w:insideV w:val="single" w:sz="12" w:space="0" w:color="76923C"/>
        </w:tblBorders>
        <w:tblLook w:val="0000" w:firstRow="0" w:lastRow="0" w:firstColumn="0" w:lastColumn="0" w:noHBand="0" w:noVBand="0"/>
      </w:tblPr>
      <w:tblGrid>
        <w:gridCol w:w="2764"/>
        <w:gridCol w:w="2765"/>
        <w:gridCol w:w="2480"/>
        <w:gridCol w:w="2623"/>
      </w:tblGrid>
      <w:tr w:rsidR="008435B2" w:rsidRPr="002A292C" w:rsidTr="00C124BA">
        <w:trPr>
          <w:cantSplit/>
          <w:trHeight w:val="868"/>
        </w:trPr>
        <w:tc>
          <w:tcPr>
            <w:tcW w:w="5529" w:type="dxa"/>
            <w:gridSpan w:val="2"/>
            <w:shd w:val="pct12" w:color="auto" w:fill="FFFFFF"/>
          </w:tcPr>
          <w:p w:rsidR="008435B2" w:rsidRPr="00E64E70" w:rsidRDefault="00535F6F" w:rsidP="00987465">
            <w:pPr>
              <w:pStyle w:val="05HEADING3"/>
            </w:pPr>
            <w:r>
              <w:t xml:space="preserve">TNP </w:t>
            </w:r>
            <w:r w:rsidR="008435B2" w:rsidRPr="00E64E70">
              <w:t>Trading Year</w:t>
            </w:r>
            <w:r w:rsidR="008435B2">
              <w:t>:</w:t>
            </w:r>
          </w:p>
        </w:tc>
        <w:tc>
          <w:tcPr>
            <w:tcW w:w="5103" w:type="dxa"/>
            <w:gridSpan w:val="2"/>
            <w:shd w:val="pct12" w:color="auto" w:fill="FFFFFF"/>
          </w:tcPr>
          <w:p w:rsidR="008435B2" w:rsidRPr="002A292C" w:rsidRDefault="008435B2" w:rsidP="00987465">
            <w:pPr>
              <w:pStyle w:val="Header"/>
            </w:pPr>
          </w:p>
        </w:tc>
      </w:tr>
      <w:tr w:rsidR="008435B2" w:rsidRPr="002A292C" w:rsidTr="00C124BA">
        <w:trPr>
          <w:cantSplit/>
          <w:trHeight w:val="868"/>
        </w:trPr>
        <w:tc>
          <w:tcPr>
            <w:tcW w:w="5529" w:type="dxa"/>
            <w:gridSpan w:val="2"/>
          </w:tcPr>
          <w:p w:rsidR="008435B2" w:rsidRPr="002A292C" w:rsidRDefault="008435B2" w:rsidP="00B73767">
            <w:pPr>
              <w:pStyle w:val="05HEADING3"/>
            </w:pPr>
            <w:r w:rsidRPr="002A292C">
              <w:t xml:space="preserve">Name of </w:t>
            </w:r>
            <w:r w:rsidR="00B73767">
              <w:t>Participating Plant</w:t>
            </w:r>
            <w:r>
              <w:t>:</w:t>
            </w:r>
          </w:p>
        </w:tc>
        <w:tc>
          <w:tcPr>
            <w:tcW w:w="5103" w:type="dxa"/>
            <w:gridSpan w:val="2"/>
          </w:tcPr>
          <w:p w:rsidR="008435B2" w:rsidRPr="002A292C" w:rsidRDefault="008435B2" w:rsidP="00987465">
            <w:pPr>
              <w:pStyle w:val="Header"/>
            </w:pPr>
          </w:p>
        </w:tc>
      </w:tr>
      <w:tr w:rsidR="008435B2" w:rsidRPr="002A292C" w:rsidTr="00C124BA">
        <w:trPr>
          <w:cantSplit/>
          <w:trHeight w:val="868"/>
        </w:trPr>
        <w:tc>
          <w:tcPr>
            <w:tcW w:w="5529" w:type="dxa"/>
            <w:gridSpan w:val="2"/>
          </w:tcPr>
          <w:p w:rsidR="008435B2" w:rsidRPr="002A292C" w:rsidRDefault="008435B2" w:rsidP="00987465">
            <w:pPr>
              <w:pStyle w:val="05HEADING3"/>
            </w:pPr>
            <w:r w:rsidRPr="002A292C">
              <w:t>Date of Closure</w:t>
            </w:r>
            <w:r>
              <w:t>:</w:t>
            </w:r>
          </w:p>
        </w:tc>
        <w:tc>
          <w:tcPr>
            <w:tcW w:w="5103" w:type="dxa"/>
            <w:gridSpan w:val="2"/>
          </w:tcPr>
          <w:p w:rsidR="008435B2" w:rsidRPr="002A292C" w:rsidRDefault="008435B2" w:rsidP="00CB3BD0">
            <w:pPr>
              <w:pStyle w:val="Header"/>
            </w:pPr>
          </w:p>
        </w:tc>
      </w:tr>
      <w:tr w:rsidR="008435B2" w:rsidRPr="002A292C" w:rsidTr="00C124BA">
        <w:trPr>
          <w:cantSplit/>
          <w:trHeight w:val="868"/>
        </w:trPr>
        <w:tc>
          <w:tcPr>
            <w:tcW w:w="5529" w:type="dxa"/>
            <w:gridSpan w:val="2"/>
          </w:tcPr>
          <w:p w:rsidR="008435B2" w:rsidRPr="002A292C" w:rsidRDefault="008435B2" w:rsidP="00987465">
            <w:pPr>
              <w:pStyle w:val="05HEADING3"/>
            </w:pPr>
            <w:r>
              <w:t>Day in Year</w:t>
            </w:r>
            <w:r w:rsidR="009A49BF">
              <w:t>:</w:t>
            </w:r>
          </w:p>
        </w:tc>
        <w:tc>
          <w:tcPr>
            <w:tcW w:w="5103" w:type="dxa"/>
            <w:gridSpan w:val="2"/>
          </w:tcPr>
          <w:p w:rsidR="00535B73" w:rsidRDefault="00535B73" w:rsidP="00397601">
            <w:pPr>
              <w:pStyle w:val="Header"/>
            </w:pPr>
          </w:p>
          <w:p w:rsidR="003C59FD" w:rsidRPr="002A292C" w:rsidRDefault="003C59FD" w:rsidP="003C59FD">
            <w:pPr>
              <w:pStyle w:val="02DESCRIPTION"/>
            </w:pPr>
            <w:r>
              <w:t>_____ of 365</w:t>
            </w:r>
          </w:p>
        </w:tc>
      </w:tr>
      <w:tr w:rsidR="008435B2" w:rsidRPr="002A292C" w:rsidTr="00C124BA">
        <w:trPr>
          <w:cantSplit/>
          <w:trHeight w:val="868"/>
        </w:trPr>
        <w:tc>
          <w:tcPr>
            <w:tcW w:w="5529" w:type="dxa"/>
            <w:gridSpan w:val="2"/>
          </w:tcPr>
          <w:p w:rsidR="008435B2" w:rsidRDefault="00535B73" w:rsidP="00987465">
            <w:pPr>
              <w:pStyle w:val="05HEADING3"/>
            </w:pPr>
            <w:r>
              <w:t xml:space="preserve">Partial </w:t>
            </w:r>
            <w:r w:rsidR="008435B2">
              <w:t>Closure in Thermal Input</w:t>
            </w:r>
            <w:r w:rsidR="009A49BF">
              <w:t>:</w:t>
            </w:r>
          </w:p>
        </w:tc>
        <w:tc>
          <w:tcPr>
            <w:tcW w:w="5103" w:type="dxa"/>
            <w:gridSpan w:val="2"/>
          </w:tcPr>
          <w:p w:rsidR="00535B73" w:rsidRPr="002A292C" w:rsidRDefault="00535B73" w:rsidP="00696F0E">
            <w:pPr>
              <w:pStyle w:val="Header"/>
            </w:pPr>
          </w:p>
        </w:tc>
      </w:tr>
      <w:tr w:rsidR="008435B2" w:rsidRPr="002A292C" w:rsidTr="00C124BA">
        <w:trPr>
          <w:cantSplit/>
          <w:trHeight w:val="868"/>
        </w:trPr>
        <w:tc>
          <w:tcPr>
            <w:tcW w:w="2764" w:type="dxa"/>
          </w:tcPr>
          <w:p w:rsidR="008435B2" w:rsidRPr="002A292C" w:rsidRDefault="008435B2" w:rsidP="00987465">
            <w:pPr>
              <w:pStyle w:val="05HEADING3"/>
            </w:pPr>
          </w:p>
        </w:tc>
        <w:tc>
          <w:tcPr>
            <w:tcW w:w="2765" w:type="dxa"/>
          </w:tcPr>
          <w:p w:rsidR="008435B2" w:rsidRPr="002A292C" w:rsidRDefault="008435B2" w:rsidP="00987465">
            <w:pPr>
              <w:pStyle w:val="05HEADING3"/>
            </w:pPr>
            <w:r>
              <w:t xml:space="preserve">Initial </w:t>
            </w:r>
            <w:r w:rsidR="00196F1B">
              <w:t xml:space="preserve">Emission </w:t>
            </w:r>
            <w:r>
              <w:t>Allowance (tonnes)</w:t>
            </w:r>
          </w:p>
        </w:tc>
        <w:tc>
          <w:tcPr>
            <w:tcW w:w="2480" w:type="dxa"/>
          </w:tcPr>
          <w:p w:rsidR="008435B2" w:rsidRPr="002A292C" w:rsidRDefault="008435B2" w:rsidP="00987465">
            <w:pPr>
              <w:pStyle w:val="05HEADING3"/>
            </w:pPr>
            <w:r>
              <w:t>Reduction            (tonnes)</w:t>
            </w:r>
          </w:p>
        </w:tc>
        <w:tc>
          <w:tcPr>
            <w:tcW w:w="2623" w:type="dxa"/>
          </w:tcPr>
          <w:p w:rsidR="008435B2" w:rsidRPr="002A292C" w:rsidRDefault="008435B2" w:rsidP="00987465">
            <w:pPr>
              <w:pStyle w:val="05HEADING3"/>
            </w:pPr>
            <w:r>
              <w:t xml:space="preserve">Revised </w:t>
            </w:r>
            <w:r w:rsidR="00196F1B">
              <w:t xml:space="preserve">Emission </w:t>
            </w:r>
            <w:r>
              <w:t>Allowance (tonnes)</w:t>
            </w:r>
          </w:p>
        </w:tc>
      </w:tr>
      <w:tr w:rsidR="008435B2" w:rsidRPr="002A292C" w:rsidTr="00C124BA">
        <w:trPr>
          <w:cantSplit/>
          <w:trHeight w:val="868"/>
        </w:trPr>
        <w:tc>
          <w:tcPr>
            <w:tcW w:w="2764" w:type="dxa"/>
          </w:tcPr>
          <w:p w:rsidR="008435B2" w:rsidRPr="002A292C" w:rsidRDefault="008435B2" w:rsidP="00987465">
            <w:pPr>
              <w:pStyle w:val="05HEADING3"/>
            </w:pPr>
            <w:r>
              <w:t>SO2</w:t>
            </w:r>
          </w:p>
        </w:tc>
        <w:tc>
          <w:tcPr>
            <w:tcW w:w="2765" w:type="dxa"/>
          </w:tcPr>
          <w:p w:rsidR="008435B2" w:rsidRDefault="008435B2" w:rsidP="00987465">
            <w:pPr>
              <w:pStyle w:val="05HEADING3"/>
            </w:pPr>
          </w:p>
        </w:tc>
        <w:tc>
          <w:tcPr>
            <w:tcW w:w="2480" w:type="dxa"/>
          </w:tcPr>
          <w:p w:rsidR="008435B2" w:rsidRDefault="008435B2" w:rsidP="00987465">
            <w:pPr>
              <w:pStyle w:val="05HEADING3"/>
            </w:pPr>
          </w:p>
        </w:tc>
        <w:tc>
          <w:tcPr>
            <w:tcW w:w="2623" w:type="dxa"/>
          </w:tcPr>
          <w:p w:rsidR="008435B2" w:rsidRDefault="008435B2" w:rsidP="00987465">
            <w:pPr>
              <w:pStyle w:val="05HEADING3"/>
            </w:pPr>
          </w:p>
        </w:tc>
      </w:tr>
      <w:tr w:rsidR="008435B2" w:rsidRPr="002A292C" w:rsidTr="00C124BA">
        <w:trPr>
          <w:cantSplit/>
          <w:trHeight w:val="868"/>
        </w:trPr>
        <w:tc>
          <w:tcPr>
            <w:tcW w:w="2764" w:type="dxa"/>
          </w:tcPr>
          <w:p w:rsidR="008435B2" w:rsidRPr="002A292C" w:rsidRDefault="008435B2" w:rsidP="00987465">
            <w:pPr>
              <w:pStyle w:val="05HEADING3"/>
            </w:pPr>
            <w:r>
              <w:t>NOX</w:t>
            </w:r>
          </w:p>
        </w:tc>
        <w:tc>
          <w:tcPr>
            <w:tcW w:w="2765" w:type="dxa"/>
          </w:tcPr>
          <w:p w:rsidR="008435B2" w:rsidRDefault="008435B2" w:rsidP="00987465">
            <w:pPr>
              <w:pStyle w:val="05HEADING3"/>
            </w:pPr>
          </w:p>
        </w:tc>
        <w:tc>
          <w:tcPr>
            <w:tcW w:w="2480" w:type="dxa"/>
          </w:tcPr>
          <w:p w:rsidR="008435B2" w:rsidRDefault="008435B2" w:rsidP="00987465">
            <w:pPr>
              <w:pStyle w:val="05HEADING3"/>
            </w:pPr>
          </w:p>
        </w:tc>
        <w:tc>
          <w:tcPr>
            <w:tcW w:w="2623" w:type="dxa"/>
          </w:tcPr>
          <w:p w:rsidR="008435B2" w:rsidRDefault="008435B2" w:rsidP="00987465">
            <w:pPr>
              <w:pStyle w:val="05HEADING3"/>
            </w:pPr>
          </w:p>
        </w:tc>
      </w:tr>
      <w:tr w:rsidR="008435B2" w:rsidRPr="002A292C" w:rsidTr="00C124BA">
        <w:trPr>
          <w:cantSplit/>
          <w:trHeight w:val="868"/>
        </w:trPr>
        <w:tc>
          <w:tcPr>
            <w:tcW w:w="2764" w:type="dxa"/>
          </w:tcPr>
          <w:p w:rsidR="008435B2" w:rsidRPr="002A292C" w:rsidRDefault="00535F6F" w:rsidP="00987465">
            <w:pPr>
              <w:pStyle w:val="05HEADING3"/>
            </w:pPr>
            <w:r>
              <w:t>PM (Dust)</w:t>
            </w:r>
          </w:p>
        </w:tc>
        <w:tc>
          <w:tcPr>
            <w:tcW w:w="2765" w:type="dxa"/>
          </w:tcPr>
          <w:p w:rsidR="008435B2" w:rsidRDefault="008435B2" w:rsidP="00987465">
            <w:pPr>
              <w:pStyle w:val="05HEADING3"/>
            </w:pPr>
          </w:p>
        </w:tc>
        <w:tc>
          <w:tcPr>
            <w:tcW w:w="2480" w:type="dxa"/>
          </w:tcPr>
          <w:p w:rsidR="008435B2" w:rsidRDefault="008435B2" w:rsidP="00987465">
            <w:pPr>
              <w:pStyle w:val="05HEADING3"/>
            </w:pPr>
          </w:p>
        </w:tc>
        <w:tc>
          <w:tcPr>
            <w:tcW w:w="2623" w:type="dxa"/>
          </w:tcPr>
          <w:p w:rsidR="008435B2" w:rsidRDefault="008435B2" w:rsidP="00987465">
            <w:pPr>
              <w:pStyle w:val="05HEADING3"/>
            </w:pPr>
          </w:p>
        </w:tc>
      </w:tr>
    </w:tbl>
    <w:p w:rsidR="007504A4" w:rsidRDefault="007504A4" w:rsidP="007504A4"/>
    <w:p w:rsidR="001E3896" w:rsidRPr="001E3896" w:rsidRDefault="001E3896" w:rsidP="001E3896">
      <w:pPr>
        <w:pStyle w:val="08BODYCOPYBOLDNOPARA"/>
      </w:pPr>
      <w:r w:rsidRPr="001E3896">
        <w:t>Regulatory Staff Member ………………………</w:t>
      </w:r>
    </w:p>
    <w:p w:rsidR="001E3896" w:rsidRDefault="001E3896" w:rsidP="001E3896">
      <w:pPr>
        <w:pStyle w:val="08BODYCOPYBOLDNOPARA"/>
      </w:pPr>
    </w:p>
    <w:p w:rsidR="001E3896" w:rsidRPr="001E3896" w:rsidRDefault="001E3896" w:rsidP="001E3896">
      <w:pPr>
        <w:pStyle w:val="08BODYCOPYBOLDNOPARA"/>
      </w:pPr>
      <w:r>
        <w:t>O</w:t>
      </w:r>
      <w:r w:rsidR="00FE1790">
        <w:t xml:space="preserve">n behalf of </w:t>
      </w:r>
      <w:r>
        <w:t>…………………………….</w:t>
      </w:r>
      <w:r w:rsidRPr="001E3896">
        <w:t>…….</w:t>
      </w:r>
      <w:r>
        <w:t xml:space="preserve"> </w:t>
      </w:r>
      <w:r w:rsidRPr="001E3896">
        <w:t>Environmental Regulatory Authority</w:t>
      </w:r>
      <w:r w:rsidRPr="001E3896">
        <w:tab/>
      </w:r>
      <w:r w:rsidRPr="001E3896">
        <w:tab/>
      </w:r>
      <w:r w:rsidRPr="001E3896">
        <w:tab/>
      </w:r>
      <w:r w:rsidRPr="001E3896">
        <w:tab/>
      </w:r>
    </w:p>
    <w:p w:rsidR="001C4430" w:rsidRPr="00DF74F9" w:rsidRDefault="001E3896" w:rsidP="00DF74F9">
      <w:pPr>
        <w:pStyle w:val="08BODYCOPYBOLDNOPARA"/>
      </w:pPr>
      <w:r w:rsidRPr="001E3896">
        <w:t>Date</w:t>
      </w:r>
      <w:r w:rsidR="00FE1790">
        <w:t xml:space="preserve"> </w:t>
      </w:r>
      <w:r w:rsidRPr="001E3896">
        <w:t>………………………….</w:t>
      </w:r>
      <w:r>
        <w:tab/>
      </w:r>
      <w:r>
        <w:tab/>
      </w:r>
      <w:r w:rsidRPr="001E3896">
        <w:t>Telephone no</w:t>
      </w:r>
      <w:r w:rsidR="00FE1790">
        <w:t xml:space="preserve"> </w:t>
      </w:r>
      <w:r w:rsidRPr="001E3896">
        <w:t>………………</w:t>
      </w:r>
      <w:r>
        <w:tab/>
      </w:r>
      <w:r>
        <w:tab/>
      </w:r>
      <w:r w:rsidRPr="001E3896">
        <w:t>E-mail</w:t>
      </w:r>
      <w:r w:rsidR="00FE1790">
        <w:t xml:space="preserve"> </w:t>
      </w:r>
      <w:r w:rsidRPr="001E3896">
        <w:t>…………………</w:t>
      </w:r>
      <w:r>
        <w:t>………..</w:t>
      </w:r>
    </w:p>
    <w:sectPr w:rsidR="001C4430" w:rsidRPr="00DF74F9" w:rsidSect="00FC74D0">
      <w:headerReference w:type="default" r:id="rId9"/>
      <w:footerReference w:type="default" r:id="rId10"/>
      <w:headerReference w:type="first" r:id="rId11"/>
      <w:footerReference w:type="first" r:id="rId12"/>
      <w:pgSz w:w="11899" w:h="16838" w:code="9"/>
      <w:pgMar w:top="737" w:right="737" w:bottom="737" w:left="737" w:header="340" w:footer="3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65B" w:rsidRDefault="0036665B" w:rsidP="002F321C">
      <w:r>
        <w:separator/>
      </w:r>
    </w:p>
  </w:endnote>
  <w:endnote w:type="continuationSeparator" w:id="0">
    <w:p w:rsidR="0036665B" w:rsidRDefault="0036665B" w:rsidP="002F3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C8B" w:rsidRDefault="00B63C8B" w:rsidP="00813A53">
    <w:pPr>
      <w:ind w:left="-170"/>
    </w:pPr>
    <w:r>
      <w:rPr>
        <w:noProof/>
        <w:lang w:eastAsia="en-GB"/>
      </w:rPr>
      <w:drawing>
        <wp:inline distT="0" distB="0" distL="0" distR="0">
          <wp:extent cx="10440670" cy="671195"/>
          <wp:effectExtent l="19050" t="0" r="0" b="0"/>
          <wp:docPr id="1" name="Picture 4" descr="P2_Bottom_Bar_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2_Bottom_Bar_Gree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0670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63C8B" w:rsidRPr="00813A53" w:rsidRDefault="00B63C8B" w:rsidP="002A292C">
    <w:pPr>
      <w:pStyle w:val="Footer"/>
      <w:tabs>
        <w:tab w:val="right" w:pos="10425"/>
      </w:tabs>
      <w:jc w:val="center"/>
    </w:pPr>
    <w:r>
      <w:t>UNCLASSIFIED</w:t>
    </w:r>
    <w:r w:rsidRPr="00705B65">
      <w:tab/>
      <w:t xml:space="preserve"> </w:t>
    </w:r>
    <w:r w:rsidR="0036665B">
      <w:fldChar w:fldCharType="begin"/>
    </w:r>
    <w:r w:rsidR="0036665B">
      <w:instrText xml:space="preserve"> PAGE </w:instrText>
    </w:r>
    <w:r w:rsidR="0036665B">
      <w:fldChar w:fldCharType="separate"/>
    </w:r>
    <w:r w:rsidR="00DF74F9">
      <w:rPr>
        <w:noProof/>
      </w:rPr>
      <w:t>2</w:t>
    </w:r>
    <w:r w:rsidR="0036665B">
      <w:rPr>
        <w:noProof/>
      </w:rPr>
      <w:fldChar w:fldCharType="end"/>
    </w:r>
    <w:r>
      <w:t xml:space="preserve"> of </w:t>
    </w:r>
    <w:r w:rsidR="0036665B">
      <w:fldChar w:fldCharType="begin"/>
    </w:r>
    <w:r w:rsidR="0036665B">
      <w:instrText xml:space="preserve"> NUMPAGES  </w:instrText>
    </w:r>
    <w:r w:rsidR="0036665B">
      <w:fldChar w:fldCharType="separate"/>
    </w:r>
    <w:r w:rsidR="00DF74F9">
      <w:rPr>
        <w:noProof/>
      </w:rPr>
      <w:t>2</w:t>
    </w:r>
    <w:r w:rsidR="0036665B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C8B" w:rsidRPr="006D40B2" w:rsidRDefault="00B63C8B" w:rsidP="002A292C">
    <w:pPr>
      <w:pStyle w:val="Footer"/>
      <w:tabs>
        <w:tab w:val="center" w:pos="5212"/>
        <w:tab w:val="right" w:pos="10425"/>
      </w:tabs>
      <w:ind w:left="-170"/>
    </w:pPr>
    <w:r>
      <w:rPr>
        <w:noProof/>
        <w:lang w:eastAsia="en-GB"/>
      </w:rPr>
      <w:drawing>
        <wp:anchor distT="0" distB="0" distL="114300" distR="114300" simplePos="0" relativeHeight="251658752" behindDoc="0" locked="1" layoutInCell="1" allowOverlap="1">
          <wp:simplePos x="0" y="0"/>
          <wp:positionH relativeFrom="page">
            <wp:align>right</wp:align>
          </wp:positionH>
          <wp:positionV relativeFrom="paragraph">
            <wp:posOffset>-1793240</wp:posOffset>
          </wp:positionV>
          <wp:extent cx="2155190" cy="2038350"/>
          <wp:effectExtent l="19050" t="0" r="0" b="0"/>
          <wp:wrapNone/>
          <wp:docPr id="3" name="Picture 3" descr="FS_Footer_logo_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S_Footer_logo_Gree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5190" cy="203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inline distT="0" distB="0" distL="0" distR="0">
          <wp:extent cx="10440670" cy="243205"/>
          <wp:effectExtent l="19050" t="0" r="0" b="0"/>
          <wp:docPr id="2" name="Picture 2" descr="Bottom_Bar_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ottom_Bar_Green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0670" cy="243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61A54">
      <w:t>OFFICIAL</w:t>
    </w:r>
    <w:r w:rsidRPr="00705B65">
      <w:tab/>
    </w:r>
    <w:r w:rsidR="0038450F">
      <w:t xml:space="preserve">LIT CODE: </w:t>
    </w:r>
    <w:r w:rsidR="00E72C44">
      <w:t>10398</w:t>
    </w:r>
    <w:r>
      <w:tab/>
      <w:t xml:space="preserve">Page </w:t>
    </w:r>
    <w:r w:rsidR="0036665B">
      <w:fldChar w:fldCharType="begin"/>
    </w:r>
    <w:r w:rsidR="0036665B">
      <w:instrText xml:space="preserve"> PAGE </w:instrText>
    </w:r>
    <w:r w:rsidR="0036665B">
      <w:fldChar w:fldCharType="separate"/>
    </w:r>
    <w:r w:rsidR="008967BE">
      <w:rPr>
        <w:noProof/>
      </w:rPr>
      <w:t>1</w:t>
    </w:r>
    <w:r w:rsidR="0036665B">
      <w:rPr>
        <w:noProof/>
      </w:rPr>
      <w:fldChar w:fldCharType="end"/>
    </w:r>
    <w:r>
      <w:t xml:space="preserve"> of </w:t>
    </w:r>
    <w:r w:rsidR="0036665B">
      <w:fldChar w:fldCharType="begin"/>
    </w:r>
    <w:r w:rsidR="0036665B">
      <w:instrText xml:space="preserve"> NUMPAGES  </w:instrText>
    </w:r>
    <w:r w:rsidR="0036665B">
      <w:fldChar w:fldCharType="separate"/>
    </w:r>
    <w:r w:rsidR="008967BE">
      <w:rPr>
        <w:noProof/>
      </w:rPr>
      <w:t>1</w:t>
    </w:r>
    <w:r w:rsidR="0036665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65B" w:rsidRDefault="0036665B" w:rsidP="002F321C">
      <w:r>
        <w:separator/>
      </w:r>
    </w:p>
  </w:footnote>
  <w:footnote w:type="continuationSeparator" w:id="0">
    <w:p w:rsidR="0036665B" w:rsidRDefault="0036665B" w:rsidP="002F3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C8B" w:rsidRPr="006D40B2" w:rsidRDefault="00B63C8B" w:rsidP="002A292C">
    <w:pPr>
      <w:pStyle w:val="Header"/>
      <w:tabs>
        <w:tab w:val="right" w:pos="10425"/>
      </w:tabs>
      <w:jc w:val="center"/>
    </w:pPr>
    <w:r>
      <w:t>UNCLASSIFIED</w:t>
    </w:r>
    <w:r w:rsidRPr="006D40B2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BAB" w:rsidRDefault="00976BAB" w:rsidP="00461A54">
    <w:pPr>
      <w:pStyle w:val="02DESCRIPTION"/>
    </w:pPr>
  </w:p>
  <w:p w:rsidR="00976BAB" w:rsidRDefault="00976BAB" w:rsidP="00461A54">
    <w:pPr>
      <w:pStyle w:val="02DESCRIPTION"/>
    </w:pPr>
  </w:p>
  <w:p w:rsidR="00B63C8B" w:rsidRDefault="00461A54" w:rsidP="00976BAB">
    <w:pPr>
      <w:pStyle w:val="02DESCRIPTION"/>
    </w:pPr>
    <w:r>
      <w:t>OFFICIAL</w:t>
    </w:r>
    <w:r w:rsidR="00B63C8B">
      <w:tab/>
    </w:r>
  </w:p>
  <w:p w:rsidR="00B63C8B" w:rsidRPr="002C0DAA" w:rsidRDefault="00B63C8B" w:rsidP="006D40B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column">
            <wp:posOffset>-107950</wp:posOffset>
          </wp:positionH>
          <wp:positionV relativeFrom="page">
            <wp:posOffset>1440180</wp:posOffset>
          </wp:positionV>
          <wp:extent cx="10440035" cy="362585"/>
          <wp:effectExtent l="19050" t="0" r="0" b="0"/>
          <wp:wrapNone/>
          <wp:docPr id="5" name="Picture 1" descr="FS_Top_Bar_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S_Top_Bar_Gree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0035" cy="362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column">
            <wp:align>right</wp:align>
          </wp:positionH>
          <wp:positionV relativeFrom="page">
            <wp:posOffset>540385</wp:posOffset>
          </wp:positionV>
          <wp:extent cx="2282825" cy="630555"/>
          <wp:effectExtent l="19050" t="0" r="3175" b="0"/>
          <wp:wrapNone/>
          <wp:docPr id="4" name="Picture 0" descr="EA_logo_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EA_logo_Green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2825" cy="630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84D95"/>
    <w:multiLevelType w:val="multilevel"/>
    <w:tmpl w:val="55341758"/>
    <w:styleLink w:val="MULTILEVEL"/>
    <w:lvl w:ilvl="0">
      <w:start w:val="1"/>
      <w:numFmt w:val="decimal"/>
      <w:pStyle w:val="10MULTILEVELBULLETLEVEL1"/>
      <w:lvlText w:val="%1."/>
      <w:lvlJc w:val="left"/>
      <w:pPr>
        <w:ind w:left="340" w:hanging="340"/>
      </w:pPr>
      <w:rPr>
        <w:rFonts w:ascii="Arial" w:hAnsi="Arial" w:hint="default"/>
        <w:b w:val="0"/>
        <w:i w:val="0"/>
        <w:color w:val="auto"/>
      </w:rPr>
    </w:lvl>
    <w:lvl w:ilvl="1">
      <w:start w:val="1"/>
      <w:numFmt w:val="bullet"/>
      <w:pStyle w:val="10MULTILEVELBULLETLEVEL2"/>
      <w:lvlText w:val="•"/>
      <w:lvlJc w:val="left"/>
      <w:pPr>
        <w:ind w:left="680" w:hanging="340"/>
      </w:pPr>
      <w:rPr>
        <w:rFonts w:ascii="Arial" w:hAnsi="Arial" w:hint="default"/>
        <w:b w:val="0"/>
        <w:i w:val="0"/>
        <w:color w:val="auto"/>
      </w:rPr>
    </w:lvl>
    <w:lvl w:ilvl="2">
      <w:start w:val="1"/>
      <w:numFmt w:val="lowerRoman"/>
      <w:pStyle w:val="10MULTILEVELBULLETLEVEL3"/>
      <w:lvlText w:val="%3."/>
      <w:lvlJc w:val="left"/>
      <w:pPr>
        <w:ind w:left="1020" w:hanging="340"/>
      </w:pPr>
      <w:rPr>
        <w:rFonts w:ascii="Arial" w:hAnsi="Arial" w:hint="default"/>
        <w:b w:val="0"/>
        <w:i w:val="0"/>
        <w:color w:val="auto"/>
      </w:rPr>
    </w:lvl>
    <w:lvl w:ilvl="3">
      <w:start w:val="1"/>
      <w:numFmt w:val="bullet"/>
      <w:pStyle w:val="10MULTILEVELBULLETLEVEL4"/>
      <w:lvlText w:val="–"/>
      <w:lvlJc w:val="left"/>
      <w:pPr>
        <w:ind w:left="1360" w:hanging="340"/>
      </w:pPr>
      <w:rPr>
        <w:rFonts w:ascii="Arial" w:hAnsi="Arial" w:hint="default"/>
        <w:b w:val="0"/>
        <w:i w:val="0"/>
        <w:color w:val="auto"/>
      </w:rPr>
    </w:lvl>
    <w:lvl w:ilvl="4">
      <w:start w:val="1"/>
      <w:numFmt w:val="lowerLetter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1">
    <w:nsid w:val="115D4015"/>
    <w:multiLevelType w:val="multilevel"/>
    <w:tmpl w:val="22C8D930"/>
    <w:styleLink w:val="MULTILEVELHEADINGS"/>
    <w:lvl w:ilvl="0">
      <w:start w:val="1"/>
      <w:numFmt w:val="decimal"/>
      <w:pStyle w:val="03HEADING1NUMBERED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04HEADING2NUMBERED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05HEADING3NUMBERED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>
    <w:nsid w:val="1C644E75"/>
    <w:multiLevelType w:val="hybridMultilevel"/>
    <w:tmpl w:val="C5BA091A"/>
    <w:lvl w:ilvl="0" w:tplc="ACCCB774">
      <w:start w:val="1"/>
      <w:numFmt w:val="lowerRoman"/>
      <w:pStyle w:val="09BULLETROMANGREEN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455A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04C7A"/>
    <w:multiLevelType w:val="multilevel"/>
    <w:tmpl w:val="1A824340"/>
    <w:numStyleLink w:val="MULTILEVELBLUE"/>
  </w:abstractNum>
  <w:abstractNum w:abstractNumId="4">
    <w:nsid w:val="28CD73D3"/>
    <w:multiLevelType w:val="hybridMultilevel"/>
    <w:tmpl w:val="73086118"/>
    <w:lvl w:ilvl="0" w:tplc="9D80E3BC">
      <w:start w:val="1"/>
      <w:numFmt w:val="lowerRoman"/>
      <w:pStyle w:val="09BULLETROMANBOLDGREEN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455A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E0419"/>
    <w:multiLevelType w:val="hybridMultilevel"/>
    <w:tmpl w:val="D1149CA4"/>
    <w:lvl w:ilvl="0" w:tplc="BA84E73E">
      <w:start w:val="1"/>
      <w:numFmt w:val="decimal"/>
      <w:pStyle w:val="09BULLETNUMBEREDGREEN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455A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61B74"/>
    <w:multiLevelType w:val="hybridMultilevel"/>
    <w:tmpl w:val="EAF2E62A"/>
    <w:lvl w:ilvl="0" w:tplc="0D06048A">
      <w:start w:val="1"/>
      <w:numFmt w:val="bullet"/>
      <w:pStyle w:val="09BULLETROUNDBOLDGREEN"/>
      <w:lvlText w:val="•"/>
      <w:lvlJc w:val="left"/>
      <w:pPr>
        <w:ind w:left="720" w:hanging="360"/>
      </w:pPr>
      <w:rPr>
        <w:rFonts w:ascii="Arial" w:hAnsi="Arial" w:hint="default"/>
        <w:b/>
        <w:i w:val="0"/>
        <w:color w:val="455A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C26F49"/>
    <w:multiLevelType w:val="multilevel"/>
    <w:tmpl w:val="C534FF6E"/>
    <w:lvl w:ilvl="0">
      <w:start w:val="1"/>
      <w:numFmt w:val="decimal"/>
      <w:lvlText w:val="%1."/>
      <w:lvlJc w:val="left"/>
      <w:pPr>
        <w:ind w:left="340" w:hanging="340"/>
      </w:pPr>
      <w:rPr>
        <w:rFonts w:ascii="Arial" w:hAnsi="Arial" w:hint="default"/>
        <w:b w:val="0"/>
        <w:i w:val="0"/>
        <w:color w:val="455A21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Arial" w:hAnsi="Arial" w:hint="default"/>
        <w:b w:val="0"/>
        <w:i w:val="0"/>
        <w:color w:val="455A21"/>
      </w:rPr>
    </w:lvl>
    <w:lvl w:ilvl="2">
      <w:start w:val="1"/>
      <w:numFmt w:val="lowerRoman"/>
      <w:lvlText w:val="%3."/>
      <w:lvlJc w:val="left"/>
      <w:pPr>
        <w:ind w:left="1020" w:hanging="340"/>
      </w:pPr>
      <w:rPr>
        <w:rFonts w:ascii="Arial" w:hAnsi="Arial" w:hint="default"/>
        <w:b w:val="0"/>
        <w:i w:val="0"/>
        <w:color w:val="455A21"/>
      </w:rPr>
    </w:lvl>
    <w:lvl w:ilvl="3">
      <w:start w:val="1"/>
      <w:numFmt w:val="bullet"/>
      <w:lvlText w:val="–"/>
      <w:lvlJc w:val="left"/>
      <w:pPr>
        <w:ind w:left="1360" w:hanging="340"/>
      </w:pPr>
      <w:rPr>
        <w:rFonts w:ascii="Arial" w:hAnsi="Arial" w:hint="default"/>
        <w:b w:val="0"/>
        <w:i w:val="0"/>
        <w:color w:val="455A21"/>
      </w:rPr>
    </w:lvl>
    <w:lvl w:ilvl="4">
      <w:start w:val="1"/>
      <w:numFmt w:val="lowerLetter"/>
      <w:lvlText w:val="%5.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060" w:hanging="340"/>
      </w:pPr>
      <w:rPr>
        <w:rFonts w:hint="default"/>
      </w:rPr>
    </w:lvl>
  </w:abstractNum>
  <w:abstractNum w:abstractNumId="8">
    <w:nsid w:val="44C27951"/>
    <w:multiLevelType w:val="hybridMultilevel"/>
    <w:tmpl w:val="B412C4D0"/>
    <w:lvl w:ilvl="0" w:tplc="6D4EE220">
      <w:start w:val="1"/>
      <w:numFmt w:val="decimal"/>
      <w:pStyle w:val="09BULLETNUMBEREDBOLD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EC4223"/>
    <w:multiLevelType w:val="multilevel"/>
    <w:tmpl w:val="EAF2E62A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i w:val="0"/>
        <w:color w:val="455A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BD10C3"/>
    <w:multiLevelType w:val="hybridMultilevel"/>
    <w:tmpl w:val="9B20A83C"/>
    <w:lvl w:ilvl="0" w:tplc="93802A14">
      <w:start w:val="1"/>
      <w:numFmt w:val="bullet"/>
      <w:pStyle w:val="09BULLETDASHEDBOLDGREEN"/>
      <w:lvlText w:val="–"/>
      <w:lvlJc w:val="left"/>
      <w:pPr>
        <w:ind w:left="720" w:hanging="360"/>
      </w:pPr>
      <w:rPr>
        <w:rFonts w:ascii="Arial" w:hAnsi="Arial" w:hint="default"/>
        <w:b/>
        <w:i w:val="0"/>
        <w:color w:val="455A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83220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3802930"/>
    <w:multiLevelType w:val="hybridMultilevel"/>
    <w:tmpl w:val="94003C7C"/>
    <w:lvl w:ilvl="0" w:tplc="B23C3200">
      <w:start w:val="1"/>
      <w:numFmt w:val="decimal"/>
      <w:pStyle w:val="09BULLETNUMBERED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C83583"/>
    <w:multiLevelType w:val="hybridMultilevel"/>
    <w:tmpl w:val="29700776"/>
    <w:lvl w:ilvl="0" w:tplc="336287E4">
      <w:start w:val="1"/>
      <w:numFmt w:val="bullet"/>
      <w:pStyle w:val="09BULLETROUNDBOLD"/>
      <w:lvlText w:val="•"/>
      <w:lvlJc w:val="left"/>
      <w:pPr>
        <w:ind w:left="720" w:hanging="360"/>
      </w:pPr>
      <w:rPr>
        <w:rFonts w:ascii="Arial" w:hAnsi="Arial" w:hint="default"/>
        <w:b/>
        <w:i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4C6DA5"/>
    <w:multiLevelType w:val="hybridMultilevel"/>
    <w:tmpl w:val="F132C182"/>
    <w:lvl w:ilvl="0" w:tplc="192633E6">
      <w:start w:val="1"/>
      <w:numFmt w:val="bullet"/>
      <w:pStyle w:val="09BULLETROUND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4671A9"/>
    <w:multiLevelType w:val="multilevel"/>
    <w:tmpl w:val="1A824340"/>
    <w:styleLink w:val="MULTILEVELBLUE"/>
    <w:lvl w:ilvl="0">
      <w:start w:val="1"/>
      <w:numFmt w:val="decimal"/>
      <w:pStyle w:val="10MULTILEVELBULLETLEVEL1GREEN"/>
      <w:lvlText w:val="%1."/>
      <w:lvlJc w:val="left"/>
      <w:pPr>
        <w:ind w:left="340" w:hanging="340"/>
      </w:pPr>
      <w:rPr>
        <w:rFonts w:ascii="Arial" w:hAnsi="Arial" w:hint="default"/>
        <w:b w:val="0"/>
        <w:i w:val="0"/>
        <w:color w:val="455A21"/>
      </w:rPr>
    </w:lvl>
    <w:lvl w:ilvl="1">
      <w:start w:val="1"/>
      <w:numFmt w:val="bullet"/>
      <w:pStyle w:val="10MULTILEVELBULLETLEVEL2GREEN"/>
      <w:lvlText w:val="•"/>
      <w:lvlJc w:val="left"/>
      <w:pPr>
        <w:ind w:left="680" w:hanging="340"/>
      </w:pPr>
      <w:rPr>
        <w:rFonts w:ascii="Arial" w:hAnsi="Arial" w:hint="default"/>
        <w:b w:val="0"/>
        <w:i w:val="0"/>
        <w:color w:val="455A21"/>
      </w:rPr>
    </w:lvl>
    <w:lvl w:ilvl="2">
      <w:start w:val="1"/>
      <w:numFmt w:val="lowerRoman"/>
      <w:pStyle w:val="10MULTILEVELBULLETLEVEL3GREEN"/>
      <w:lvlText w:val="%3."/>
      <w:lvlJc w:val="left"/>
      <w:pPr>
        <w:ind w:left="1020" w:hanging="340"/>
      </w:pPr>
      <w:rPr>
        <w:rFonts w:ascii="Arial" w:hAnsi="Arial" w:hint="default"/>
        <w:b w:val="0"/>
        <w:i w:val="0"/>
        <w:color w:val="455A21"/>
      </w:rPr>
    </w:lvl>
    <w:lvl w:ilvl="3">
      <w:start w:val="1"/>
      <w:numFmt w:val="bullet"/>
      <w:pStyle w:val="10MULTILEVELBULLETLEVEL4GREEN"/>
      <w:lvlText w:val="–"/>
      <w:lvlJc w:val="left"/>
      <w:pPr>
        <w:ind w:left="1360" w:hanging="340"/>
      </w:pPr>
      <w:rPr>
        <w:rFonts w:ascii="Arial" w:hAnsi="Arial" w:hint="default"/>
        <w:b w:val="0"/>
        <w:i w:val="0"/>
        <w:color w:val="455A21"/>
      </w:rPr>
    </w:lvl>
    <w:lvl w:ilvl="4">
      <w:start w:val="1"/>
      <w:numFmt w:val="lowerLetter"/>
      <w:lvlText w:val="%5.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060" w:hanging="340"/>
      </w:pPr>
      <w:rPr>
        <w:rFonts w:hint="default"/>
      </w:rPr>
    </w:lvl>
  </w:abstractNum>
  <w:abstractNum w:abstractNumId="16">
    <w:nsid w:val="65BD3FDD"/>
    <w:multiLevelType w:val="hybridMultilevel"/>
    <w:tmpl w:val="948666F2"/>
    <w:lvl w:ilvl="0" w:tplc="F7FC158A">
      <w:start w:val="1"/>
      <w:numFmt w:val="decimal"/>
      <w:pStyle w:val="09BULLETNUMBEREDBOLDGREEN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455A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0D73FC"/>
    <w:multiLevelType w:val="hybridMultilevel"/>
    <w:tmpl w:val="82C67170"/>
    <w:lvl w:ilvl="0" w:tplc="94D8A7A8">
      <w:start w:val="1"/>
      <w:numFmt w:val="bullet"/>
      <w:pStyle w:val="09BULLETDASHEDBOLD"/>
      <w:lvlText w:val="–"/>
      <w:lvlJc w:val="left"/>
      <w:pPr>
        <w:ind w:left="720" w:hanging="360"/>
      </w:pPr>
      <w:rPr>
        <w:rFonts w:ascii="Arial" w:hAnsi="Arial" w:hint="default"/>
        <w:b/>
        <w:i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F6337A"/>
    <w:multiLevelType w:val="hybridMultilevel"/>
    <w:tmpl w:val="EB3C1BE6"/>
    <w:lvl w:ilvl="0" w:tplc="AAAE89D4">
      <w:start w:val="1"/>
      <w:numFmt w:val="bullet"/>
      <w:pStyle w:val="09BULLETROUNDGREEN"/>
      <w:lvlText w:val="•"/>
      <w:lvlJc w:val="left"/>
      <w:pPr>
        <w:ind w:left="720" w:hanging="360"/>
      </w:pPr>
      <w:rPr>
        <w:rFonts w:ascii="Arial" w:hAnsi="Arial" w:hint="default"/>
        <w:color w:val="455A2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252E9C"/>
    <w:multiLevelType w:val="hybridMultilevel"/>
    <w:tmpl w:val="77AA54BA"/>
    <w:lvl w:ilvl="0" w:tplc="CCAC6588">
      <w:start w:val="1"/>
      <w:numFmt w:val="lowerRoman"/>
      <w:pStyle w:val="09BULLETROMAN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8966C9"/>
    <w:multiLevelType w:val="hybridMultilevel"/>
    <w:tmpl w:val="2604E1F6"/>
    <w:lvl w:ilvl="0" w:tplc="291A34A2">
      <w:start w:val="1"/>
      <w:numFmt w:val="bullet"/>
      <w:pStyle w:val="09BULLETDASHED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15405C"/>
    <w:multiLevelType w:val="hybridMultilevel"/>
    <w:tmpl w:val="9154D644"/>
    <w:lvl w:ilvl="0" w:tplc="A98006EC">
      <w:start w:val="1"/>
      <w:numFmt w:val="bullet"/>
      <w:pStyle w:val="09BULLETDASHEDGREEN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455A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C64442"/>
    <w:multiLevelType w:val="hybridMultilevel"/>
    <w:tmpl w:val="94C279B4"/>
    <w:lvl w:ilvl="0" w:tplc="89EE020C">
      <w:start w:val="1"/>
      <w:numFmt w:val="lowerRoman"/>
      <w:pStyle w:val="09BULLETROMANBOLD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F111A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21"/>
  </w:num>
  <w:num w:numId="3">
    <w:abstractNumId w:val="17"/>
  </w:num>
  <w:num w:numId="4">
    <w:abstractNumId w:val="10"/>
  </w:num>
  <w:num w:numId="5">
    <w:abstractNumId w:val="12"/>
  </w:num>
  <w:num w:numId="6">
    <w:abstractNumId w:val="5"/>
  </w:num>
  <w:num w:numId="7">
    <w:abstractNumId w:val="8"/>
  </w:num>
  <w:num w:numId="8">
    <w:abstractNumId w:val="16"/>
  </w:num>
  <w:num w:numId="9">
    <w:abstractNumId w:val="19"/>
  </w:num>
  <w:num w:numId="10">
    <w:abstractNumId w:val="2"/>
  </w:num>
  <w:num w:numId="11">
    <w:abstractNumId w:val="22"/>
  </w:num>
  <w:num w:numId="12">
    <w:abstractNumId w:val="4"/>
  </w:num>
  <w:num w:numId="13">
    <w:abstractNumId w:val="14"/>
  </w:num>
  <w:num w:numId="14">
    <w:abstractNumId w:val="18"/>
  </w:num>
  <w:num w:numId="15">
    <w:abstractNumId w:val="13"/>
  </w:num>
  <w:num w:numId="16">
    <w:abstractNumId w:val="6"/>
  </w:num>
  <w:num w:numId="17">
    <w:abstractNumId w:val="0"/>
  </w:num>
  <w:num w:numId="18">
    <w:abstractNumId w:val="7"/>
  </w:num>
  <w:num w:numId="19">
    <w:abstractNumId w:val="0"/>
  </w:num>
  <w:num w:numId="20">
    <w:abstractNumId w:val="7"/>
  </w:num>
  <w:num w:numId="21">
    <w:abstractNumId w:val="0"/>
  </w:num>
  <w:num w:numId="22">
    <w:abstractNumId w:val="7"/>
  </w:num>
  <w:num w:numId="23">
    <w:abstractNumId w:val="0"/>
  </w:num>
  <w:num w:numId="24">
    <w:abstractNumId w:val="7"/>
  </w:num>
  <w:num w:numId="25">
    <w:abstractNumId w:val="0"/>
  </w:num>
  <w:num w:numId="26">
    <w:abstractNumId w:val="15"/>
  </w:num>
  <w:num w:numId="27">
    <w:abstractNumId w:val="9"/>
  </w:num>
  <w:num w:numId="28">
    <w:abstractNumId w:val="23"/>
  </w:num>
  <w:num w:numId="29">
    <w:abstractNumId w:val="11"/>
  </w:num>
  <w:num w:numId="30">
    <w:abstractNumId w:val="1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formatting="1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C01"/>
    <w:rsid w:val="0000580B"/>
    <w:rsid w:val="00016351"/>
    <w:rsid w:val="00032FA0"/>
    <w:rsid w:val="00047AB1"/>
    <w:rsid w:val="00055EF5"/>
    <w:rsid w:val="00092452"/>
    <w:rsid w:val="000B3411"/>
    <w:rsid w:val="000C73BF"/>
    <w:rsid w:val="000E2786"/>
    <w:rsid w:val="000F5E0B"/>
    <w:rsid w:val="00117E0B"/>
    <w:rsid w:val="001553F2"/>
    <w:rsid w:val="0016107C"/>
    <w:rsid w:val="00194AD8"/>
    <w:rsid w:val="00196F1B"/>
    <w:rsid w:val="001C4430"/>
    <w:rsid w:val="001D06CF"/>
    <w:rsid w:val="001E3896"/>
    <w:rsid w:val="002160DF"/>
    <w:rsid w:val="00223FD1"/>
    <w:rsid w:val="002371BC"/>
    <w:rsid w:val="00247AE9"/>
    <w:rsid w:val="0027063D"/>
    <w:rsid w:val="002773D8"/>
    <w:rsid w:val="00281007"/>
    <w:rsid w:val="00284C59"/>
    <w:rsid w:val="00286E70"/>
    <w:rsid w:val="00297EB5"/>
    <w:rsid w:val="002A292C"/>
    <w:rsid w:val="002A6DCF"/>
    <w:rsid w:val="002D3941"/>
    <w:rsid w:val="002E7FC3"/>
    <w:rsid w:val="002F321C"/>
    <w:rsid w:val="0036422D"/>
    <w:rsid w:val="00365065"/>
    <w:rsid w:val="00365825"/>
    <w:rsid w:val="0036665B"/>
    <w:rsid w:val="0038450F"/>
    <w:rsid w:val="00397601"/>
    <w:rsid w:val="003C59FD"/>
    <w:rsid w:val="003F4AB1"/>
    <w:rsid w:val="0041247F"/>
    <w:rsid w:val="00436342"/>
    <w:rsid w:val="0045033A"/>
    <w:rsid w:val="00461A54"/>
    <w:rsid w:val="004D1E4A"/>
    <w:rsid w:val="004F6C6A"/>
    <w:rsid w:val="00501FC4"/>
    <w:rsid w:val="00525803"/>
    <w:rsid w:val="00535B73"/>
    <w:rsid w:val="00535F6F"/>
    <w:rsid w:val="005367C8"/>
    <w:rsid w:val="00551AA9"/>
    <w:rsid w:val="00551FC2"/>
    <w:rsid w:val="0056038C"/>
    <w:rsid w:val="00561F9B"/>
    <w:rsid w:val="00563254"/>
    <w:rsid w:val="00571648"/>
    <w:rsid w:val="005C410C"/>
    <w:rsid w:val="005C4A2B"/>
    <w:rsid w:val="005F74D1"/>
    <w:rsid w:val="00630CE6"/>
    <w:rsid w:val="00645204"/>
    <w:rsid w:val="0066193B"/>
    <w:rsid w:val="0069036C"/>
    <w:rsid w:val="006943B7"/>
    <w:rsid w:val="00696F0E"/>
    <w:rsid w:val="006A02AE"/>
    <w:rsid w:val="006D40B2"/>
    <w:rsid w:val="0070242F"/>
    <w:rsid w:val="00705B65"/>
    <w:rsid w:val="00710E6C"/>
    <w:rsid w:val="00715850"/>
    <w:rsid w:val="00723CE4"/>
    <w:rsid w:val="007314E7"/>
    <w:rsid w:val="00735E8C"/>
    <w:rsid w:val="007504A4"/>
    <w:rsid w:val="00763D97"/>
    <w:rsid w:val="007711BB"/>
    <w:rsid w:val="00790000"/>
    <w:rsid w:val="00791603"/>
    <w:rsid w:val="00813A53"/>
    <w:rsid w:val="0083163B"/>
    <w:rsid w:val="008435B2"/>
    <w:rsid w:val="00843D9A"/>
    <w:rsid w:val="008459C3"/>
    <w:rsid w:val="00856646"/>
    <w:rsid w:val="00861CF9"/>
    <w:rsid w:val="00863544"/>
    <w:rsid w:val="00892F79"/>
    <w:rsid w:val="008967BE"/>
    <w:rsid w:val="008A535E"/>
    <w:rsid w:val="008D2107"/>
    <w:rsid w:val="00902DD7"/>
    <w:rsid w:val="009167E2"/>
    <w:rsid w:val="0092091A"/>
    <w:rsid w:val="00931297"/>
    <w:rsid w:val="0093243D"/>
    <w:rsid w:val="00941C01"/>
    <w:rsid w:val="00974AE6"/>
    <w:rsid w:val="00976BAB"/>
    <w:rsid w:val="0098402A"/>
    <w:rsid w:val="00987465"/>
    <w:rsid w:val="0099037D"/>
    <w:rsid w:val="00996A90"/>
    <w:rsid w:val="009A49BF"/>
    <w:rsid w:val="009A66AC"/>
    <w:rsid w:val="009B50CB"/>
    <w:rsid w:val="009C17F1"/>
    <w:rsid w:val="009C5B43"/>
    <w:rsid w:val="009D23D1"/>
    <w:rsid w:val="009D5D04"/>
    <w:rsid w:val="009D6457"/>
    <w:rsid w:val="009F00AC"/>
    <w:rsid w:val="009F3DFE"/>
    <w:rsid w:val="00A06333"/>
    <w:rsid w:val="00A06B3B"/>
    <w:rsid w:val="00A21E8C"/>
    <w:rsid w:val="00A23E60"/>
    <w:rsid w:val="00A74489"/>
    <w:rsid w:val="00A92C50"/>
    <w:rsid w:val="00AD23FF"/>
    <w:rsid w:val="00B3057A"/>
    <w:rsid w:val="00B63C8B"/>
    <w:rsid w:val="00B73767"/>
    <w:rsid w:val="00B86202"/>
    <w:rsid w:val="00B916ED"/>
    <w:rsid w:val="00B94F0B"/>
    <w:rsid w:val="00B962B7"/>
    <w:rsid w:val="00BC5A3D"/>
    <w:rsid w:val="00BD1AC9"/>
    <w:rsid w:val="00BF4D11"/>
    <w:rsid w:val="00C049F5"/>
    <w:rsid w:val="00C05386"/>
    <w:rsid w:val="00C124BA"/>
    <w:rsid w:val="00C21983"/>
    <w:rsid w:val="00C254A4"/>
    <w:rsid w:val="00C615F9"/>
    <w:rsid w:val="00CB3BD0"/>
    <w:rsid w:val="00CC14BD"/>
    <w:rsid w:val="00CE1CA5"/>
    <w:rsid w:val="00D16BCC"/>
    <w:rsid w:val="00D16DFB"/>
    <w:rsid w:val="00D64297"/>
    <w:rsid w:val="00DA0B1F"/>
    <w:rsid w:val="00DC3D41"/>
    <w:rsid w:val="00DE3562"/>
    <w:rsid w:val="00DF74F9"/>
    <w:rsid w:val="00E32964"/>
    <w:rsid w:val="00E453A2"/>
    <w:rsid w:val="00E51258"/>
    <w:rsid w:val="00E54A6C"/>
    <w:rsid w:val="00E64E70"/>
    <w:rsid w:val="00E65E19"/>
    <w:rsid w:val="00E72C44"/>
    <w:rsid w:val="00E827DF"/>
    <w:rsid w:val="00E951D7"/>
    <w:rsid w:val="00EC556C"/>
    <w:rsid w:val="00ED030A"/>
    <w:rsid w:val="00ED1917"/>
    <w:rsid w:val="00ED287A"/>
    <w:rsid w:val="00ED48E5"/>
    <w:rsid w:val="00ED7CA8"/>
    <w:rsid w:val="00F222BF"/>
    <w:rsid w:val="00F24848"/>
    <w:rsid w:val="00F347B0"/>
    <w:rsid w:val="00F65196"/>
    <w:rsid w:val="00F66F68"/>
    <w:rsid w:val="00FB4DDA"/>
    <w:rsid w:val="00FC74D0"/>
    <w:rsid w:val="00FD119E"/>
    <w:rsid w:val="00FE1790"/>
    <w:rsid w:val="00FF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663BF3-2973-4A99-8152-8B4F937AF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3FF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7504A4"/>
    <w:pPr>
      <w:keepNext/>
      <w:keepLines/>
      <w:spacing w:before="480"/>
      <w:outlineLvl w:val="0"/>
    </w:pPr>
    <w:rPr>
      <w:rFonts w:eastAsia="Times New Roman"/>
      <w:b/>
      <w:bCs/>
      <w:color w:val="9FA819"/>
      <w:sz w:val="28"/>
      <w:szCs w:val="28"/>
    </w:rPr>
  </w:style>
  <w:style w:type="paragraph" w:styleId="Heading2">
    <w:name w:val="heading 2"/>
    <w:aliases w:val="pull quote"/>
    <w:next w:val="Normal"/>
    <w:link w:val="Heading2Char"/>
    <w:autoRedefine/>
    <w:uiPriority w:val="9"/>
    <w:semiHidden/>
    <w:qFormat/>
    <w:rsid w:val="002F321C"/>
    <w:pPr>
      <w:keepNext/>
      <w:spacing w:before="240" w:after="360"/>
      <w:ind w:left="1701" w:right="1701"/>
      <w:outlineLvl w:val="1"/>
    </w:pPr>
    <w:rPr>
      <w:rFonts w:ascii="Times New Roman" w:eastAsia="Times New Roman" w:hAnsi="Times New Roman"/>
      <w:bCs/>
      <w:iCs/>
      <w:color w:val="034B89"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7504A4"/>
    <w:pPr>
      <w:keepNext/>
      <w:keepLines/>
      <w:spacing w:before="200"/>
      <w:outlineLvl w:val="2"/>
    </w:pPr>
    <w:rPr>
      <w:rFonts w:eastAsia="Times New Roman"/>
      <w:b/>
      <w:bCs/>
      <w:color w:val="D2DE2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04A4"/>
    <w:pPr>
      <w:keepNext/>
      <w:keepLines/>
      <w:spacing w:before="20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pull quote Char"/>
    <w:basedOn w:val="DefaultParagraphFont"/>
    <w:link w:val="Heading2"/>
    <w:uiPriority w:val="9"/>
    <w:semiHidden/>
    <w:rsid w:val="00AD23FF"/>
    <w:rPr>
      <w:rFonts w:ascii="Times New Roman" w:eastAsia="Times New Roman" w:hAnsi="Times New Roman"/>
      <w:bCs/>
      <w:iCs/>
      <w:color w:val="034B89"/>
      <w:sz w:val="28"/>
      <w:szCs w:val="28"/>
      <w:lang w:val="en-GB" w:eastAsia="en-US" w:bidi="ar-SA"/>
    </w:rPr>
  </w:style>
  <w:style w:type="paragraph" w:customStyle="1" w:styleId="01TITLEGREEN2">
    <w:name w:val="01 TITLE (GREEN 2)"/>
    <w:qFormat/>
    <w:rsid w:val="003F4AB1"/>
    <w:pPr>
      <w:spacing w:after="100"/>
      <w:ind w:left="-170"/>
    </w:pPr>
    <w:rPr>
      <w:rFonts w:eastAsia="Times New Roman"/>
      <w:b/>
      <w:bCs/>
      <w:color w:val="6E942C"/>
      <w:kern w:val="32"/>
      <w:sz w:val="48"/>
      <w:lang w:eastAsia="en-US"/>
    </w:rPr>
  </w:style>
  <w:style w:type="paragraph" w:customStyle="1" w:styleId="01TITLEGREEN1">
    <w:name w:val="01 TITLE (GREEN 1)"/>
    <w:qFormat/>
    <w:rsid w:val="003F4AB1"/>
    <w:pPr>
      <w:spacing w:after="100"/>
      <w:ind w:left="-170"/>
    </w:pPr>
    <w:rPr>
      <w:rFonts w:eastAsia="Times New Roman"/>
      <w:b/>
      <w:bCs/>
      <w:color w:val="455A21"/>
      <w:kern w:val="32"/>
      <w:sz w:val="48"/>
      <w:lang w:eastAsia="en-US"/>
    </w:rPr>
  </w:style>
  <w:style w:type="paragraph" w:customStyle="1" w:styleId="03HEADING1">
    <w:name w:val="03 HEADING 1"/>
    <w:qFormat/>
    <w:rsid w:val="00016351"/>
    <w:pPr>
      <w:spacing w:before="400" w:after="400"/>
    </w:pPr>
    <w:rPr>
      <w:color w:val="455A21"/>
      <w:sz w:val="32"/>
      <w:szCs w:val="22"/>
      <w:lang w:eastAsia="en-US"/>
    </w:rPr>
  </w:style>
  <w:style w:type="paragraph" w:customStyle="1" w:styleId="04HEADING2">
    <w:name w:val="04 HEADING 2"/>
    <w:qFormat/>
    <w:rsid w:val="00016351"/>
    <w:pPr>
      <w:spacing w:before="400" w:after="200"/>
    </w:pPr>
    <w:rPr>
      <w:b/>
      <w:color w:val="455A21"/>
      <w:sz w:val="26"/>
      <w:szCs w:val="22"/>
      <w:lang w:eastAsia="en-US"/>
    </w:rPr>
  </w:style>
  <w:style w:type="paragraph" w:customStyle="1" w:styleId="02DESCRIPTION">
    <w:name w:val="02 DESCRIPTION"/>
    <w:qFormat/>
    <w:rsid w:val="003F4AB1"/>
    <w:rPr>
      <w:b/>
      <w:color w:val="455A21"/>
      <w:sz w:val="32"/>
      <w:szCs w:val="22"/>
      <w:lang w:eastAsia="en-US"/>
    </w:rPr>
  </w:style>
  <w:style w:type="paragraph" w:customStyle="1" w:styleId="11DATEREF">
    <w:name w:val="11 DATE/REF"/>
    <w:qFormat/>
    <w:rsid w:val="003F4AB1"/>
    <w:pPr>
      <w:jc w:val="right"/>
    </w:pPr>
    <w:rPr>
      <w:rFonts w:eastAsia="Times New Roman"/>
      <w:bCs/>
      <w:color w:val="455A21"/>
      <w:lang w:eastAsia="en-US"/>
    </w:rPr>
  </w:style>
  <w:style w:type="paragraph" w:customStyle="1" w:styleId="05HEADING3">
    <w:name w:val="05 HEADING 3"/>
    <w:qFormat/>
    <w:rsid w:val="00016351"/>
    <w:pPr>
      <w:spacing w:before="200" w:after="160"/>
    </w:pPr>
    <w:rPr>
      <w:b/>
      <w:sz w:val="22"/>
      <w:szCs w:val="22"/>
      <w:lang w:eastAsia="en-US"/>
    </w:rPr>
  </w:style>
  <w:style w:type="paragraph" w:customStyle="1" w:styleId="05HEADING3NUMBERED">
    <w:name w:val="05 HEADING 3 NUMBERED"/>
    <w:qFormat/>
    <w:rsid w:val="00FD119E"/>
    <w:pPr>
      <w:numPr>
        <w:ilvl w:val="2"/>
        <w:numId w:val="30"/>
      </w:numPr>
      <w:spacing w:before="200" w:after="160"/>
    </w:pPr>
    <w:rPr>
      <w:b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3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3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D40B2"/>
  </w:style>
  <w:style w:type="character" w:customStyle="1" w:styleId="HeaderChar">
    <w:name w:val="Header Char"/>
    <w:basedOn w:val="DefaultParagraphFont"/>
    <w:link w:val="Header"/>
    <w:uiPriority w:val="99"/>
    <w:rsid w:val="006D40B2"/>
  </w:style>
  <w:style w:type="paragraph" w:styleId="Footer">
    <w:name w:val="footer"/>
    <w:basedOn w:val="Normal"/>
    <w:link w:val="FooterChar"/>
    <w:uiPriority w:val="99"/>
    <w:rsid w:val="006D40B2"/>
  </w:style>
  <w:style w:type="character" w:customStyle="1" w:styleId="FooterChar">
    <w:name w:val="Footer Char"/>
    <w:basedOn w:val="DefaultParagraphFont"/>
    <w:link w:val="Footer"/>
    <w:uiPriority w:val="99"/>
    <w:rsid w:val="006D40B2"/>
  </w:style>
  <w:style w:type="paragraph" w:customStyle="1" w:styleId="06INTRO">
    <w:name w:val="06 INTRO"/>
    <w:qFormat/>
    <w:rsid w:val="0099037D"/>
    <w:pPr>
      <w:spacing w:after="240"/>
    </w:pPr>
    <w:rPr>
      <w:rFonts w:eastAsia="Times New Roman" w:cs="Arial"/>
      <w:b/>
      <w:sz w:val="28"/>
      <w:szCs w:val="28"/>
    </w:rPr>
  </w:style>
  <w:style w:type="paragraph" w:customStyle="1" w:styleId="06INTROGREEN">
    <w:name w:val="06 INTRO (GREEN)"/>
    <w:autoRedefine/>
    <w:rsid w:val="0099037D"/>
    <w:pPr>
      <w:spacing w:after="240"/>
    </w:pPr>
    <w:rPr>
      <w:rFonts w:eastAsia="Times New Roman" w:cs="Arial"/>
      <w:b/>
      <w:color w:val="455A21"/>
      <w:sz w:val="28"/>
      <w:szCs w:val="28"/>
    </w:rPr>
  </w:style>
  <w:style w:type="paragraph" w:customStyle="1" w:styleId="07PULLOUTQUOTE">
    <w:name w:val="07 PULLOUT QUOTE"/>
    <w:qFormat/>
    <w:rsid w:val="002160DF"/>
    <w:pPr>
      <w:spacing w:before="240" w:after="360"/>
      <w:ind w:left="1701" w:right="1701"/>
    </w:pPr>
    <w:rPr>
      <w:rFonts w:ascii="Times New Roman" w:hAnsi="Times New Roman"/>
      <w:sz w:val="32"/>
      <w:szCs w:val="22"/>
      <w:lang w:eastAsia="en-US"/>
    </w:rPr>
  </w:style>
  <w:style w:type="paragraph" w:customStyle="1" w:styleId="07PULLOUTQUOTEGREEN1">
    <w:name w:val="07 PULLOUT QUOTE (GREEN 1)"/>
    <w:qFormat/>
    <w:rsid w:val="002160DF"/>
    <w:pPr>
      <w:spacing w:before="240" w:after="360"/>
      <w:ind w:left="1701" w:right="1701"/>
    </w:pPr>
    <w:rPr>
      <w:rFonts w:ascii="Times New Roman" w:hAnsi="Times New Roman"/>
      <w:color w:val="455A21"/>
      <w:sz w:val="32"/>
      <w:szCs w:val="22"/>
      <w:lang w:eastAsia="en-US"/>
    </w:rPr>
  </w:style>
  <w:style w:type="paragraph" w:customStyle="1" w:styleId="07PULLOUTQUOTEGREEN2">
    <w:name w:val="07 PULLOUT QUOTE (GREEN 2)"/>
    <w:qFormat/>
    <w:rsid w:val="002160DF"/>
    <w:pPr>
      <w:spacing w:before="240" w:after="360"/>
      <w:ind w:left="1701" w:right="1701"/>
    </w:pPr>
    <w:rPr>
      <w:rFonts w:ascii="Times New Roman" w:hAnsi="Times New Roman"/>
      <w:color w:val="B2C326"/>
      <w:sz w:val="32"/>
      <w:szCs w:val="22"/>
      <w:lang w:eastAsia="en-US"/>
    </w:rPr>
  </w:style>
  <w:style w:type="paragraph" w:customStyle="1" w:styleId="08BODYCOPY">
    <w:name w:val="08 BODY COPY"/>
    <w:qFormat/>
    <w:rsid w:val="00C21983"/>
    <w:pPr>
      <w:spacing w:before="160" w:after="160"/>
    </w:pPr>
    <w:rPr>
      <w:sz w:val="22"/>
      <w:szCs w:val="22"/>
      <w:lang w:eastAsia="en-US"/>
    </w:rPr>
  </w:style>
  <w:style w:type="paragraph" w:customStyle="1" w:styleId="08BODYCOPYGREEN">
    <w:name w:val="08 BODY COPY (GREEN)"/>
    <w:qFormat/>
    <w:rsid w:val="00C21983"/>
    <w:pPr>
      <w:spacing w:before="160" w:after="160"/>
    </w:pPr>
    <w:rPr>
      <w:color w:val="455A21"/>
      <w:sz w:val="22"/>
      <w:szCs w:val="22"/>
      <w:lang w:eastAsia="en-US"/>
    </w:rPr>
  </w:style>
  <w:style w:type="paragraph" w:customStyle="1" w:styleId="08BODYCOPYBOLD">
    <w:name w:val="08 BODY COPY BOLD"/>
    <w:qFormat/>
    <w:rsid w:val="00C21983"/>
    <w:pPr>
      <w:spacing w:before="160" w:after="160"/>
    </w:pPr>
    <w:rPr>
      <w:b/>
      <w:sz w:val="22"/>
      <w:szCs w:val="22"/>
      <w:lang w:eastAsia="en-US"/>
    </w:rPr>
  </w:style>
  <w:style w:type="paragraph" w:customStyle="1" w:styleId="08BODYCOPYBOLDGREEN">
    <w:name w:val="08 BODY COPY BOLD (GREEN)"/>
    <w:qFormat/>
    <w:rsid w:val="00C21983"/>
    <w:pPr>
      <w:spacing w:before="160" w:after="160"/>
    </w:pPr>
    <w:rPr>
      <w:b/>
      <w:color w:val="455A21"/>
      <w:sz w:val="22"/>
      <w:szCs w:val="22"/>
      <w:lang w:eastAsia="en-US"/>
    </w:rPr>
  </w:style>
  <w:style w:type="paragraph" w:customStyle="1" w:styleId="08BODYCOPYBOLDNOPARA">
    <w:name w:val="08 BODY COPY BOLD NO PARA"/>
    <w:qFormat/>
    <w:rsid w:val="0099037D"/>
    <w:rPr>
      <w:b/>
      <w:sz w:val="22"/>
      <w:szCs w:val="22"/>
      <w:lang w:eastAsia="en-US"/>
    </w:rPr>
  </w:style>
  <w:style w:type="paragraph" w:customStyle="1" w:styleId="08BODYCOPYBOLDNOPARAGREEN">
    <w:name w:val="08 BODY COPY BOLD NO PARA (GREEN)"/>
    <w:qFormat/>
    <w:rsid w:val="0099037D"/>
    <w:rPr>
      <w:b/>
      <w:color w:val="455A21"/>
      <w:sz w:val="22"/>
      <w:szCs w:val="22"/>
      <w:lang w:eastAsia="en-US"/>
    </w:rPr>
  </w:style>
  <w:style w:type="paragraph" w:customStyle="1" w:styleId="08BODYCOPYNOPARA">
    <w:name w:val="08 BODY COPY NO PARA"/>
    <w:qFormat/>
    <w:rsid w:val="0099037D"/>
    <w:rPr>
      <w:sz w:val="22"/>
      <w:szCs w:val="22"/>
      <w:lang w:eastAsia="en-US"/>
    </w:rPr>
  </w:style>
  <w:style w:type="paragraph" w:customStyle="1" w:styleId="08BODYCOPYNOPARAGREEN">
    <w:name w:val="08 BODY COPY NO PARA (GREEN)"/>
    <w:qFormat/>
    <w:rsid w:val="0099037D"/>
    <w:rPr>
      <w:color w:val="455A21"/>
      <w:sz w:val="22"/>
      <w:szCs w:val="22"/>
      <w:lang w:eastAsia="en-US"/>
    </w:rPr>
  </w:style>
  <w:style w:type="paragraph" w:customStyle="1" w:styleId="09BULLETDASHED">
    <w:name w:val="09 BULLET DASHED"/>
    <w:qFormat/>
    <w:rsid w:val="00C21983"/>
    <w:pPr>
      <w:numPr>
        <w:numId w:val="1"/>
      </w:numPr>
      <w:spacing w:before="80" w:after="80"/>
      <w:ind w:left="340" w:hanging="340"/>
    </w:pPr>
    <w:rPr>
      <w:sz w:val="22"/>
      <w:szCs w:val="22"/>
      <w:lang w:eastAsia="en-US"/>
    </w:rPr>
  </w:style>
  <w:style w:type="paragraph" w:customStyle="1" w:styleId="09BULLETDASHEDGREEN">
    <w:name w:val="09 BULLET DASHED (GREEN)"/>
    <w:qFormat/>
    <w:rsid w:val="00C21983"/>
    <w:pPr>
      <w:numPr>
        <w:numId w:val="2"/>
      </w:numPr>
      <w:spacing w:before="80" w:after="80"/>
      <w:ind w:left="340" w:hanging="340"/>
    </w:pPr>
    <w:rPr>
      <w:color w:val="455A21"/>
      <w:sz w:val="22"/>
      <w:szCs w:val="22"/>
      <w:lang w:eastAsia="en-US"/>
    </w:rPr>
  </w:style>
  <w:style w:type="paragraph" w:customStyle="1" w:styleId="09BULLETDASHEDBOLD">
    <w:name w:val="09 BULLET DASHED BOLD"/>
    <w:qFormat/>
    <w:rsid w:val="00C21983"/>
    <w:pPr>
      <w:numPr>
        <w:numId w:val="3"/>
      </w:numPr>
      <w:spacing w:before="80" w:after="80"/>
      <w:ind w:left="340" w:hanging="340"/>
    </w:pPr>
    <w:rPr>
      <w:b/>
      <w:sz w:val="22"/>
      <w:szCs w:val="22"/>
      <w:lang w:eastAsia="en-US"/>
    </w:rPr>
  </w:style>
  <w:style w:type="paragraph" w:customStyle="1" w:styleId="09BULLETDASHEDBOLDGREEN">
    <w:name w:val="09 BULLET DASHED BOLD (GREEN)"/>
    <w:qFormat/>
    <w:rsid w:val="00C21983"/>
    <w:pPr>
      <w:numPr>
        <w:numId w:val="4"/>
      </w:numPr>
      <w:spacing w:before="80" w:after="80"/>
      <w:ind w:left="340" w:hanging="340"/>
    </w:pPr>
    <w:rPr>
      <w:b/>
      <w:color w:val="455A21"/>
      <w:sz w:val="22"/>
      <w:szCs w:val="22"/>
      <w:lang w:eastAsia="en-US"/>
    </w:rPr>
  </w:style>
  <w:style w:type="paragraph" w:customStyle="1" w:styleId="09BULLETNUMBERED">
    <w:name w:val="09 BULLET NUMBERED"/>
    <w:qFormat/>
    <w:rsid w:val="00C21983"/>
    <w:pPr>
      <w:numPr>
        <w:numId w:val="5"/>
      </w:numPr>
      <w:spacing w:before="80" w:after="80"/>
      <w:ind w:left="340" w:hanging="340"/>
    </w:pPr>
    <w:rPr>
      <w:sz w:val="22"/>
      <w:szCs w:val="22"/>
      <w:lang w:eastAsia="en-US"/>
    </w:rPr>
  </w:style>
  <w:style w:type="paragraph" w:customStyle="1" w:styleId="09BULLETNUMBEREDGREEN">
    <w:name w:val="09 BULLET NUMBERED (GREEN)"/>
    <w:qFormat/>
    <w:rsid w:val="00C21983"/>
    <w:pPr>
      <w:numPr>
        <w:numId w:val="6"/>
      </w:numPr>
      <w:spacing w:before="80" w:after="80"/>
      <w:ind w:left="340" w:hanging="340"/>
    </w:pPr>
    <w:rPr>
      <w:color w:val="455A21"/>
      <w:sz w:val="22"/>
      <w:szCs w:val="22"/>
      <w:lang w:eastAsia="en-US"/>
    </w:rPr>
  </w:style>
  <w:style w:type="paragraph" w:customStyle="1" w:styleId="09BULLETNUMBEREDBOLD">
    <w:name w:val="09 BULLET NUMBERED BOLD"/>
    <w:qFormat/>
    <w:rsid w:val="00C21983"/>
    <w:pPr>
      <w:numPr>
        <w:numId w:val="7"/>
      </w:numPr>
      <w:spacing w:before="80" w:after="80"/>
      <w:ind w:left="340" w:hanging="340"/>
    </w:pPr>
    <w:rPr>
      <w:b/>
      <w:sz w:val="22"/>
      <w:szCs w:val="22"/>
      <w:lang w:eastAsia="en-US"/>
    </w:rPr>
  </w:style>
  <w:style w:type="paragraph" w:customStyle="1" w:styleId="09BULLETNUMBEREDBOLDGREEN">
    <w:name w:val="09 BULLET NUMBERED BOLD (GREEN)"/>
    <w:qFormat/>
    <w:rsid w:val="00C21983"/>
    <w:pPr>
      <w:numPr>
        <w:numId w:val="8"/>
      </w:numPr>
      <w:spacing w:before="80" w:after="80"/>
      <w:ind w:left="340" w:hanging="340"/>
    </w:pPr>
    <w:rPr>
      <w:b/>
      <w:color w:val="455A21"/>
      <w:sz w:val="22"/>
      <w:szCs w:val="22"/>
      <w:lang w:eastAsia="en-US"/>
    </w:rPr>
  </w:style>
  <w:style w:type="paragraph" w:customStyle="1" w:styleId="09BULLETROMAN">
    <w:name w:val="09 BULLET ROMAN"/>
    <w:qFormat/>
    <w:rsid w:val="00C21983"/>
    <w:pPr>
      <w:numPr>
        <w:numId w:val="9"/>
      </w:numPr>
      <w:spacing w:before="80" w:after="80"/>
      <w:ind w:left="340" w:hanging="340"/>
    </w:pPr>
    <w:rPr>
      <w:sz w:val="22"/>
      <w:szCs w:val="22"/>
      <w:lang w:eastAsia="en-US"/>
    </w:rPr>
  </w:style>
  <w:style w:type="paragraph" w:customStyle="1" w:styleId="09BULLETROMANGREEN">
    <w:name w:val="09 BULLET ROMAN (GREEN)"/>
    <w:qFormat/>
    <w:rsid w:val="00C21983"/>
    <w:pPr>
      <w:numPr>
        <w:numId w:val="10"/>
      </w:numPr>
      <w:spacing w:before="80" w:after="80"/>
      <w:ind w:left="340" w:hanging="340"/>
    </w:pPr>
    <w:rPr>
      <w:color w:val="455A21"/>
      <w:sz w:val="22"/>
      <w:szCs w:val="22"/>
      <w:lang w:eastAsia="en-US"/>
    </w:rPr>
  </w:style>
  <w:style w:type="paragraph" w:customStyle="1" w:styleId="09BULLETROMANBOLD">
    <w:name w:val="09 BULLET ROMAN BOLD"/>
    <w:qFormat/>
    <w:rsid w:val="00C21983"/>
    <w:pPr>
      <w:numPr>
        <w:numId w:val="11"/>
      </w:numPr>
      <w:spacing w:before="80" w:after="80"/>
      <w:ind w:left="340" w:hanging="340"/>
    </w:pPr>
    <w:rPr>
      <w:b/>
      <w:sz w:val="22"/>
      <w:szCs w:val="22"/>
      <w:lang w:eastAsia="en-US"/>
    </w:rPr>
  </w:style>
  <w:style w:type="paragraph" w:customStyle="1" w:styleId="09BULLETROMANBOLDGREEN">
    <w:name w:val="09 BULLET ROMAN BOLD (GREEN)"/>
    <w:qFormat/>
    <w:rsid w:val="00C21983"/>
    <w:pPr>
      <w:numPr>
        <w:numId w:val="12"/>
      </w:numPr>
      <w:spacing w:before="80" w:after="80"/>
      <w:ind w:left="340" w:hanging="340"/>
    </w:pPr>
    <w:rPr>
      <w:b/>
      <w:color w:val="455A21"/>
      <w:sz w:val="22"/>
      <w:szCs w:val="22"/>
      <w:lang w:eastAsia="en-US"/>
    </w:rPr>
  </w:style>
  <w:style w:type="paragraph" w:customStyle="1" w:styleId="09BULLETROUND">
    <w:name w:val="09 BULLET ROUND"/>
    <w:qFormat/>
    <w:rsid w:val="00C21983"/>
    <w:pPr>
      <w:numPr>
        <w:numId w:val="13"/>
      </w:numPr>
      <w:spacing w:before="80" w:after="80"/>
      <w:ind w:left="340" w:hanging="340"/>
    </w:pPr>
    <w:rPr>
      <w:sz w:val="22"/>
      <w:szCs w:val="22"/>
      <w:lang w:eastAsia="en-US"/>
    </w:rPr>
  </w:style>
  <w:style w:type="paragraph" w:customStyle="1" w:styleId="09BULLETROUNDGREEN">
    <w:name w:val="09 BULLET ROUND (GREEN)"/>
    <w:qFormat/>
    <w:rsid w:val="00C21983"/>
    <w:pPr>
      <w:numPr>
        <w:numId w:val="14"/>
      </w:numPr>
      <w:spacing w:before="80" w:after="80"/>
      <w:ind w:left="340" w:hanging="340"/>
    </w:pPr>
    <w:rPr>
      <w:color w:val="455A21"/>
      <w:sz w:val="22"/>
      <w:szCs w:val="22"/>
      <w:lang w:eastAsia="en-US"/>
    </w:rPr>
  </w:style>
  <w:style w:type="paragraph" w:customStyle="1" w:styleId="09BULLETROUNDBOLD">
    <w:name w:val="09 BULLET ROUND BOLD"/>
    <w:qFormat/>
    <w:rsid w:val="00C21983"/>
    <w:pPr>
      <w:numPr>
        <w:numId w:val="15"/>
      </w:numPr>
      <w:spacing w:before="80" w:after="80"/>
      <w:ind w:left="340" w:hanging="340"/>
    </w:pPr>
    <w:rPr>
      <w:b/>
      <w:sz w:val="22"/>
      <w:szCs w:val="22"/>
      <w:lang w:eastAsia="en-US"/>
    </w:rPr>
  </w:style>
  <w:style w:type="paragraph" w:customStyle="1" w:styleId="09BULLETROUNDBOLDGREEN">
    <w:name w:val="09 BULLET ROUND BOLD (GREEN)"/>
    <w:qFormat/>
    <w:rsid w:val="00C21983"/>
    <w:pPr>
      <w:numPr>
        <w:numId w:val="16"/>
      </w:numPr>
      <w:spacing w:before="80" w:after="80"/>
      <w:ind w:left="340" w:hanging="340"/>
    </w:pPr>
    <w:rPr>
      <w:b/>
      <w:color w:val="455A21"/>
      <w:sz w:val="22"/>
      <w:szCs w:val="22"/>
      <w:lang w:eastAsia="en-US"/>
    </w:rPr>
  </w:style>
  <w:style w:type="paragraph" w:customStyle="1" w:styleId="10MULTILEVELBULLETLEVEL1">
    <w:name w:val="10 MULTILEVEL BULLET LEVEL 1"/>
    <w:qFormat/>
    <w:rsid w:val="00843D9A"/>
    <w:pPr>
      <w:numPr>
        <w:numId w:val="25"/>
      </w:numPr>
      <w:spacing w:before="80" w:after="80"/>
    </w:pPr>
    <w:rPr>
      <w:sz w:val="22"/>
      <w:szCs w:val="22"/>
      <w:lang w:eastAsia="en-US"/>
    </w:rPr>
  </w:style>
  <w:style w:type="paragraph" w:customStyle="1" w:styleId="10MULTILEVELBULLETLEVEL1GREEN">
    <w:name w:val="10 MULTILEVEL BULLET LEVEL 1 (GREEN)"/>
    <w:qFormat/>
    <w:rsid w:val="00843D9A"/>
    <w:pPr>
      <w:numPr>
        <w:numId w:val="31"/>
      </w:numPr>
      <w:spacing w:before="80" w:after="80"/>
    </w:pPr>
    <w:rPr>
      <w:color w:val="455A21"/>
      <w:sz w:val="22"/>
      <w:szCs w:val="22"/>
      <w:lang w:eastAsia="en-US"/>
    </w:rPr>
  </w:style>
  <w:style w:type="paragraph" w:customStyle="1" w:styleId="10MULTILEVELBULLETLEVEL2">
    <w:name w:val="10 MULTILEVEL BULLET LEVEL 2"/>
    <w:qFormat/>
    <w:rsid w:val="00843D9A"/>
    <w:pPr>
      <w:numPr>
        <w:ilvl w:val="1"/>
        <w:numId w:val="25"/>
      </w:numPr>
      <w:spacing w:before="80" w:after="80"/>
    </w:pPr>
    <w:rPr>
      <w:sz w:val="22"/>
      <w:szCs w:val="22"/>
      <w:lang w:eastAsia="en-US"/>
    </w:rPr>
  </w:style>
  <w:style w:type="paragraph" w:customStyle="1" w:styleId="10MULTILEVELBULLETLEVEL2GREEN">
    <w:name w:val="10 MULTILEVEL BULLET LEVEL 2 (GREEN)"/>
    <w:qFormat/>
    <w:rsid w:val="00843D9A"/>
    <w:pPr>
      <w:numPr>
        <w:ilvl w:val="1"/>
        <w:numId w:val="31"/>
      </w:numPr>
      <w:spacing w:before="80" w:after="80"/>
    </w:pPr>
    <w:rPr>
      <w:color w:val="455A21"/>
      <w:sz w:val="22"/>
      <w:szCs w:val="22"/>
      <w:lang w:eastAsia="en-US"/>
    </w:rPr>
  </w:style>
  <w:style w:type="paragraph" w:customStyle="1" w:styleId="10MULTILEVELBULLETLEVEL3">
    <w:name w:val="10 MULTILEVEL BULLET LEVEL 3"/>
    <w:qFormat/>
    <w:rsid w:val="00843D9A"/>
    <w:pPr>
      <w:numPr>
        <w:ilvl w:val="2"/>
        <w:numId w:val="25"/>
      </w:numPr>
      <w:spacing w:before="80" w:after="80"/>
    </w:pPr>
    <w:rPr>
      <w:sz w:val="22"/>
      <w:szCs w:val="22"/>
      <w:lang w:eastAsia="en-US"/>
    </w:rPr>
  </w:style>
  <w:style w:type="paragraph" w:customStyle="1" w:styleId="10MULTILEVELBULLETLEVEL3GREEN">
    <w:name w:val="10 MULTILEVEL BULLET LEVEL 3 (GREEN)"/>
    <w:qFormat/>
    <w:rsid w:val="00843D9A"/>
    <w:pPr>
      <w:numPr>
        <w:ilvl w:val="2"/>
        <w:numId w:val="31"/>
      </w:numPr>
      <w:spacing w:before="80" w:after="80"/>
    </w:pPr>
    <w:rPr>
      <w:color w:val="455A21"/>
      <w:sz w:val="22"/>
      <w:szCs w:val="22"/>
      <w:lang w:eastAsia="en-US"/>
    </w:rPr>
  </w:style>
  <w:style w:type="paragraph" w:customStyle="1" w:styleId="10MULTILEVELBULLETLEVEL4">
    <w:name w:val="10 MULTILEVEL BULLET LEVEL 4"/>
    <w:qFormat/>
    <w:rsid w:val="00843D9A"/>
    <w:pPr>
      <w:numPr>
        <w:ilvl w:val="3"/>
        <w:numId w:val="25"/>
      </w:numPr>
      <w:spacing w:before="80" w:after="80"/>
      <w:ind w:left="1361"/>
    </w:pPr>
    <w:rPr>
      <w:sz w:val="22"/>
      <w:szCs w:val="22"/>
      <w:lang w:eastAsia="en-US"/>
    </w:rPr>
  </w:style>
  <w:style w:type="paragraph" w:customStyle="1" w:styleId="10MULTILEVELBULLETLEVEL4GREEN">
    <w:name w:val="10 MULTILEVEL BULLET LEVEL 4 (GREEN)"/>
    <w:qFormat/>
    <w:rsid w:val="00843D9A"/>
    <w:pPr>
      <w:numPr>
        <w:ilvl w:val="3"/>
        <w:numId w:val="31"/>
      </w:numPr>
      <w:spacing w:before="80" w:after="80"/>
      <w:ind w:left="1361"/>
    </w:pPr>
    <w:rPr>
      <w:color w:val="455A21"/>
      <w:sz w:val="22"/>
      <w:szCs w:val="22"/>
      <w:lang w:eastAsia="en-US"/>
    </w:rPr>
  </w:style>
  <w:style w:type="character" w:customStyle="1" w:styleId="13BOLDGREENCHAR">
    <w:name w:val="13 BOLD (GREEN) CHAR"/>
    <w:basedOn w:val="DefaultParagraphFont"/>
    <w:uiPriority w:val="1"/>
    <w:qFormat/>
    <w:rsid w:val="0099037D"/>
    <w:rPr>
      <w:b/>
      <w:color w:val="455A21"/>
    </w:rPr>
  </w:style>
  <w:style w:type="character" w:customStyle="1" w:styleId="13BOLDCHAR">
    <w:name w:val="13 BOLD CHAR"/>
    <w:basedOn w:val="DefaultParagraphFont"/>
    <w:uiPriority w:val="1"/>
    <w:qFormat/>
    <w:rsid w:val="0099037D"/>
    <w:rPr>
      <w:b/>
    </w:rPr>
  </w:style>
  <w:style w:type="character" w:customStyle="1" w:styleId="13ITALICGREENCHAR">
    <w:name w:val="13 ITALIC (GREEN) CHAR"/>
    <w:basedOn w:val="DefaultParagraphFont"/>
    <w:uiPriority w:val="1"/>
    <w:qFormat/>
    <w:rsid w:val="0099037D"/>
    <w:rPr>
      <w:i/>
      <w:color w:val="455A21"/>
    </w:rPr>
  </w:style>
  <w:style w:type="character" w:customStyle="1" w:styleId="13ITALICCHAR">
    <w:name w:val="13 ITALIC CHAR"/>
    <w:basedOn w:val="DefaultParagraphFont"/>
    <w:uiPriority w:val="1"/>
    <w:qFormat/>
    <w:rsid w:val="0099037D"/>
    <w:rPr>
      <w:i/>
    </w:rPr>
  </w:style>
  <w:style w:type="character" w:customStyle="1" w:styleId="13SUBSCRIPTCHAR">
    <w:name w:val="13 SUBSCRIPT CHAR"/>
    <w:basedOn w:val="DefaultParagraphFont"/>
    <w:uiPriority w:val="1"/>
    <w:qFormat/>
    <w:rsid w:val="0099037D"/>
    <w:rPr>
      <w:vertAlign w:val="subscript"/>
    </w:rPr>
  </w:style>
  <w:style w:type="character" w:customStyle="1" w:styleId="13SUPERSCRIPTCHAR">
    <w:name w:val="13 SUPERSCRIPT CHAR"/>
    <w:basedOn w:val="DefaultParagraphFont"/>
    <w:uiPriority w:val="1"/>
    <w:qFormat/>
    <w:rsid w:val="0099037D"/>
    <w:rPr>
      <w:vertAlign w:val="superscript"/>
    </w:rPr>
  </w:style>
  <w:style w:type="table" w:customStyle="1" w:styleId="GENERICTABLE">
    <w:name w:val="GENERIC TABLE"/>
    <w:basedOn w:val="TableNormal"/>
    <w:uiPriority w:val="99"/>
    <w:qFormat/>
    <w:rsid w:val="0099037D"/>
    <w:tblPr>
      <w:tblBorders>
        <w:top w:val="single" w:sz="4" w:space="0" w:color="auto"/>
        <w:bottom w:val="single" w:sz="4" w:space="0" w:color="auto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tblPr/>
      <w:tcPr>
        <w:tcBorders>
          <w:bottom w:val="single" w:sz="4" w:space="0" w:color="auto"/>
        </w:tcBorders>
      </w:tcPr>
    </w:tblStylePr>
  </w:style>
  <w:style w:type="character" w:styleId="Hyperlink">
    <w:name w:val="Hyperlink"/>
    <w:basedOn w:val="DefaultParagraphFont"/>
    <w:uiPriority w:val="99"/>
    <w:rsid w:val="0099037D"/>
    <w:rPr>
      <w:color w:val="B2C326"/>
      <w:u w:val="single"/>
    </w:rPr>
  </w:style>
  <w:style w:type="numbering" w:customStyle="1" w:styleId="MULTILEVEL">
    <w:name w:val="MULTILEVEL"/>
    <w:uiPriority w:val="99"/>
    <w:rsid w:val="0099037D"/>
    <w:pPr>
      <w:numPr>
        <w:numId w:val="17"/>
      </w:numPr>
    </w:pPr>
  </w:style>
  <w:style w:type="numbering" w:customStyle="1" w:styleId="MULTILEVELBLUE">
    <w:name w:val="MULTILEVEL (BLUE)"/>
    <w:uiPriority w:val="99"/>
    <w:rsid w:val="0099037D"/>
    <w:pPr>
      <w:numPr>
        <w:numId w:val="26"/>
      </w:numPr>
    </w:pPr>
  </w:style>
  <w:style w:type="table" w:styleId="TableGrid">
    <w:name w:val="Table Grid"/>
    <w:basedOn w:val="TableNormal"/>
    <w:uiPriority w:val="59"/>
    <w:rsid w:val="0099037D"/>
    <w:tblPr>
      <w:tblCellMar>
        <w:left w:w="0" w:type="dxa"/>
        <w:right w:w="0" w:type="dxa"/>
      </w:tblCellMar>
    </w:tblPr>
  </w:style>
  <w:style w:type="paragraph" w:customStyle="1" w:styleId="04HEADING2NUMBERED">
    <w:name w:val="04 HEADING 2 NUMBERED"/>
    <w:qFormat/>
    <w:rsid w:val="00FD119E"/>
    <w:pPr>
      <w:numPr>
        <w:ilvl w:val="1"/>
        <w:numId w:val="30"/>
      </w:numPr>
      <w:spacing w:before="400" w:after="200"/>
    </w:pPr>
    <w:rPr>
      <w:b/>
      <w:color w:val="455A21"/>
      <w:sz w:val="26"/>
      <w:szCs w:val="22"/>
      <w:lang w:eastAsia="en-US"/>
    </w:rPr>
  </w:style>
  <w:style w:type="paragraph" w:customStyle="1" w:styleId="03HEADING1NUMBERED">
    <w:name w:val="03 HEADING 1 NUMBERED"/>
    <w:qFormat/>
    <w:rsid w:val="00FD119E"/>
    <w:pPr>
      <w:numPr>
        <w:numId w:val="30"/>
      </w:numPr>
      <w:spacing w:before="400" w:after="400"/>
    </w:pPr>
    <w:rPr>
      <w:color w:val="455A21"/>
      <w:sz w:val="32"/>
      <w:szCs w:val="22"/>
      <w:lang w:eastAsia="en-US"/>
    </w:rPr>
  </w:style>
  <w:style w:type="numbering" w:customStyle="1" w:styleId="MULTILEVELHEADINGS">
    <w:name w:val="MULTILEVEL HEADINGS"/>
    <w:uiPriority w:val="99"/>
    <w:rsid w:val="00FD119E"/>
    <w:pPr>
      <w:numPr>
        <w:numId w:val="30"/>
      </w:numPr>
    </w:pPr>
  </w:style>
  <w:style w:type="paragraph" w:customStyle="1" w:styleId="12FIGIMAGEHEADING">
    <w:name w:val="12 FIG / IMAGE HEADING"/>
    <w:qFormat/>
    <w:rsid w:val="00286E70"/>
    <w:pPr>
      <w:spacing w:before="160" w:after="160"/>
      <w:jc w:val="center"/>
    </w:pPr>
    <w:rPr>
      <w:b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7504A4"/>
    <w:rPr>
      <w:rFonts w:ascii="Arial" w:eastAsia="Times New Roman" w:hAnsi="Arial" w:cs="Times New Roman"/>
      <w:b/>
      <w:bCs/>
      <w:color w:val="9FA81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04A4"/>
    <w:rPr>
      <w:rFonts w:ascii="Arial" w:eastAsia="Times New Roman" w:hAnsi="Arial" w:cs="Times New Roman"/>
      <w:b/>
      <w:bCs/>
      <w:color w:val="D2DE2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04A4"/>
    <w:rPr>
      <w:rFonts w:ascii="Arial" w:eastAsia="Times New Roman" w:hAnsi="Arial" w:cs="Times New Roman"/>
      <w:i/>
      <w:iCs/>
      <w:color w:val="40404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NP@environment-agency.gov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22AA8-5F6A-4F4C-B78B-624546113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 Agency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 10398: TNP IED RAA1 Form</dc:title>
  <dc:creator/>
  <dc:description>LIT 10398, Version 1, Issued: 11/02/2016</dc:description>
  <cp:lastModifiedBy>Lilwall, James</cp:lastModifiedBy>
  <cp:revision>3</cp:revision>
  <cp:lastPrinted>2013-03-12T07:38:00Z</cp:lastPrinted>
  <dcterms:created xsi:type="dcterms:W3CDTF">2016-02-09T10:23:00Z</dcterms:created>
  <dcterms:modified xsi:type="dcterms:W3CDTF">2016-02-11T14:03:00Z</dcterms:modified>
</cp:coreProperties>
</file>