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23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2"/>
        <w:gridCol w:w="2551"/>
      </w:tblGrid>
      <w:tr w:rsidR="00793218" w14:paraId="60EADA95" w14:textId="77777777" w:rsidTr="00793218">
        <w:tc>
          <w:tcPr>
            <w:tcW w:w="7372" w:type="dxa"/>
          </w:tcPr>
          <w:p w14:paraId="632AFDF5" w14:textId="77777777" w:rsidR="00793218" w:rsidRDefault="00793218" w:rsidP="00793218">
            <w:pPr>
              <w:jc w:val="center"/>
              <w:rPr>
                <w:rStyle w:val="SubtleEmphasis"/>
                <w:b/>
                <w:bCs/>
                <w:i w:val="0"/>
                <w:iCs w:val="0"/>
                <w:sz w:val="28"/>
                <w:szCs w:val="28"/>
              </w:rPr>
            </w:pPr>
            <w:r>
              <w:rPr>
                <w:rStyle w:val="SubtleEmphasis"/>
                <w:b/>
                <w:bCs/>
                <w:i w:val="0"/>
                <w:iCs w:val="0"/>
                <w:sz w:val="28"/>
                <w:szCs w:val="28"/>
              </w:rPr>
              <w:t>APPLICATION TO EXTEND/VARY COURT ORDERS IN THE COURT MARTIAL</w:t>
            </w:r>
          </w:p>
          <w:p w14:paraId="7BB9ADE8" w14:textId="77777777" w:rsidR="00793218" w:rsidRDefault="00793218" w:rsidP="001F6889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1D51A9C6" w14:textId="35001F54" w:rsidR="00793218" w:rsidRDefault="00793218" w:rsidP="00793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 Narrow" w:hAnsi="Arial Narrow"/>
                <w:noProof/>
              </w:rPr>
              <w:drawing>
                <wp:inline distT="0" distB="0" distL="0" distR="0" wp14:anchorId="60BEA112" wp14:editId="0C361B4A">
                  <wp:extent cx="1085215" cy="1085215"/>
                  <wp:effectExtent l="0" t="0" r="635" b="63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215" cy="10852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2AC5671" w14:textId="3CBDEBF8" w:rsidR="00793218" w:rsidRDefault="00793218" w:rsidP="00793218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eastAsia="Times New Roman" w:hAnsi="Arial" w:cs="Arial"/>
          <w:b/>
        </w:rPr>
      </w:pPr>
      <w:r>
        <w:rPr>
          <w:rFonts w:ascii="Arial" w:hAnsi="Arial" w:cs="Arial"/>
          <w:b/>
        </w:rPr>
        <w:t xml:space="preserve">To:  Military Court Centre </w:t>
      </w:r>
      <w:r w:rsidR="00C40E84">
        <w:rPr>
          <w:rFonts w:ascii="Arial" w:hAnsi="Arial" w:cs="Arial"/>
          <w:b/>
        </w:rPr>
        <w:fldChar w:fldCharType="begin">
          <w:ffData>
            <w:name w:val="Dropdown1"/>
            <w:enabled/>
            <w:calcOnExit w:val="0"/>
            <w:ddList>
              <w:listEntry w:val="Select"/>
              <w:listEntry w:val="Bulford"/>
              <w:listEntry w:val="Catterick"/>
            </w:ddList>
          </w:ffData>
        </w:fldChar>
      </w:r>
      <w:bookmarkStart w:id="0" w:name="Dropdown1"/>
      <w:r w:rsidR="00C40E84">
        <w:rPr>
          <w:rFonts w:ascii="Arial" w:hAnsi="Arial" w:cs="Arial"/>
          <w:b/>
        </w:rPr>
        <w:instrText xml:space="preserve"> FORMDROPDOWN </w:instrText>
      </w:r>
      <w:r w:rsidR="00D44573">
        <w:rPr>
          <w:rFonts w:ascii="Arial" w:hAnsi="Arial" w:cs="Arial"/>
          <w:b/>
        </w:rPr>
      </w:r>
      <w:r w:rsidR="00D44573">
        <w:rPr>
          <w:rFonts w:ascii="Arial" w:hAnsi="Arial" w:cs="Arial"/>
          <w:b/>
        </w:rPr>
        <w:fldChar w:fldCharType="separate"/>
      </w:r>
      <w:r w:rsidR="00C40E84">
        <w:rPr>
          <w:rFonts w:ascii="Arial" w:hAnsi="Arial" w:cs="Arial"/>
          <w:b/>
        </w:rPr>
        <w:fldChar w:fldCharType="end"/>
      </w:r>
      <w:bookmarkEnd w:id="0"/>
    </w:p>
    <w:p w14:paraId="65A352BC" w14:textId="7A0BC9B6" w:rsidR="003B4E35" w:rsidRDefault="001F6889" w:rsidP="001F6889">
      <w:pPr>
        <w:rPr>
          <w:rFonts w:ascii="Arial" w:hAnsi="Arial" w:cs="Arial"/>
        </w:rPr>
      </w:pPr>
      <w:r>
        <w:rPr>
          <w:rFonts w:ascii="Arial" w:hAnsi="Arial" w:cs="Arial"/>
        </w:rPr>
        <w:t xml:space="preserve">E-mail:  </w:t>
      </w:r>
      <w:hyperlink r:id="rId5" w:history="1">
        <w:r w:rsidR="0010355F" w:rsidRPr="00824C94">
          <w:rPr>
            <w:rStyle w:val="Hyperlink"/>
            <w:rFonts w:ascii="Arial" w:hAnsi="Arial" w:cs="Arial"/>
          </w:rPr>
          <w:t>MCS-BUL-GroupMailbox@mod.gov.uk</w:t>
        </w:r>
      </w:hyperlink>
      <w:r w:rsidR="0010355F">
        <w:rPr>
          <w:rFonts w:ascii="Arial" w:hAnsi="Arial" w:cs="Arial"/>
        </w:rPr>
        <w:t xml:space="preserve"> or  </w:t>
      </w:r>
      <w:hyperlink r:id="rId6" w:history="1">
        <w:r w:rsidR="0010355F" w:rsidRPr="00824C94">
          <w:rPr>
            <w:rStyle w:val="Hyperlink"/>
            <w:rFonts w:ascii="Arial" w:hAnsi="Arial" w:cs="Arial"/>
          </w:rPr>
          <w:t>CMC-GroupMailbox@mod.gov.uk</w:t>
        </w:r>
      </w:hyperlink>
    </w:p>
    <w:p w14:paraId="3ED22E39" w14:textId="108D9620" w:rsidR="001F6889" w:rsidRDefault="00355DA0" w:rsidP="001F6889">
      <w:pPr>
        <w:rPr>
          <w:rFonts w:ascii="Arial" w:hAnsi="Arial" w:cs="Arial"/>
        </w:rPr>
      </w:pPr>
      <w:r>
        <w:rPr>
          <w:rFonts w:ascii="Arial" w:hAnsi="Arial" w:cs="Arial"/>
        </w:rPr>
        <w:t>Email to be copied to all parties.</w:t>
      </w:r>
    </w:p>
    <w:p w14:paraId="16CAC844" w14:textId="781F1CDD" w:rsidR="000D125D" w:rsidRPr="00F60263" w:rsidRDefault="000D125D" w:rsidP="00D665B5">
      <w:pPr>
        <w:jc w:val="center"/>
        <w:rPr>
          <w:rStyle w:val="SubtleEmphasis"/>
          <w:b/>
          <w:bCs/>
          <w:i w:val="0"/>
          <w:iCs w:val="0"/>
          <w:sz w:val="24"/>
          <w:szCs w:val="24"/>
        </w:rPr>
      </w:pPr>
      <w:r w:rsidRPr="00F60263">
        <w:rPr>
          <w:rStyle w:val="SubtleEmphasis"/>
          <w:b/>
          <w:bCs/>
          <w:i w:val="0"/>
          <w:iCs w:val="0"/>
          <w:sz w:val="24"/>
          <w:szCs w:val="24"/>
        </w:rPr>
        <w:t>This form is to be used in all cases where application is made to amend court orders. It should be submitted prior to the expiry of the relevant order an</w:t>
      </w:r>
      <w:r w:rsidR="0083306F" w:rsidRPr="00F60263">
        <w:rPr>
          <w:rStyle w:val="SubtleEmphasis"/>
          <w:b/>
          <w:bCs/>
          <w:i w:val="0"/>
          <w:iCs w:val="0"/>
          <w:sz w:val="24"/>
          <w:szCs w:val="24"/>
        </w:rPr>
        <w:t>d</w:t>
      </w:r>
      <w:r w:rsidRPr="00F60263">
        <w:rPr>
          <w:rStyle w:val="SubtleEmphasis"/>
          <w:b/>
          <w:bCs/>
          <w:i w:val="0"/>
          <w:iCs w:val="0"/>
          <w:sz w:val="24"/>
          <w:szCs w:val="24"/>
        </w:rPr>
        <w:t xml:space="preserve"> after liaison with all parties in the case</w:t>
      </w:r>
    </w:p>
    <w:tbl>
      <w:tblPr>
        <w:tblW w:w="103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3"/>
        <w:gridCol w:w="2693"/>
        <w:gridCol w:w="2410"/>
        <w:gridCol w:w="2693"/>
      </w:tblGrid>
      <w:tr w:rsidR="00D665B5" w14:paraId="646597AD" w14:textId="77777777" w:rsidTr="003B4E35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E847D" w14:textId="77777777" w:rsidR="00D665B5" w:rsidRDefault="00D665B5">
            <w:pPr>
              <w:rPr>
                <w:rStyle w:val="SubtleEmphasis"/>
                <w:i w:val="0"/>
                <w:iCs w:val="0"/>
              </w:rPr>
            </w:pPr>
            <w:r>
              <w:rPr>
                <w:rStyle w:val="SubtleEmphasis"/>
                <w:i w:val="0"/>
                <w:iCs w:val="0"/>
              </w:rPr>
              <w:t>Case Name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D9622" w14:textId="037A6733" w:rsidR="00D665B5" w:rsidRDefault="00C40E84">
            <w:pPr>
              <w:rPr>
                <w:rStyle w:val="SubtleEmphasis"/>
                <w:i w:val="0"/>
                <w:iCs w:val="0"/>
              </w:rPr>
            </w:pPr>
            <w:r>
              <w:rPr>
                <w:rStyle w:val="SubtleEmphasis"/>
                <w:i w:val="0"/>
                <w:iCs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Style w:val="SubtleEmphasis"/>
                <w:i w:val="0"/>
                <w:iCs w:val="0"/>
              </w:rPr>
              <w:instrText xml:space="preserve"> FORMTEXT </w:instrText>
            </w:r>
            <w:r>
              <w:rPr>
                <w:rStyle w:val="SubtleEmphasis"/>
                <w:i w:val="0"/>
                <w:iCs w:val="0"/>
              </w:rPr>
            </w:r>
            <w:r>
              <w:rPr>
                <w:rStyle w:val="SubtleEmphasis"/>
                <w:i w:val="0"/>
                <w:iCs w:val="0"/>
              </w:rPr>
              <w:fldChar w:fldCharType="separate"/>
            </w:r>
            <w:r>
              <w:rPr>
                <w:rStyle w:val="SubtleEmphasis"/>
                <w:i w:val="0"/>
                <w:iCs w:val="0"/>
                <w:noProof/>
              </w:rPr>
              <w:t> </w:t>
            </w:r>
            <w:r>
              <w:rPr>
                <w:rStyle w:val="SubtleEmphasis"/>
                <w:i w:val="0"/>
                <w:iCs w:val="0"/>
                <w:noProof/>
              </w:rPr>
              <w:t> </w:t>
            </w:r>
            <w:r>
              <w:rPr>
                <w:rStyle w:val="SubtleEmphasis"/>
                <w:i w:val="0"/>
                <w:iCs w:val="0"/>
                <w:noProof/>
              </w:rPr>
              <w:t> </w:t>
            </w:r>
            <w:r>
              <w:rPr>
                <w:rStyle w:val="SubtleEmphasis"/>
                <w:i w:val="0"/>
                <w:iCs w:val="0"/>
                <w:noProof/>
              </w:rPr>
              <w:t> </w:t>
            </w:r>
            <w:r>
              <w:rPr>
                <w:rStyle w:val="SubtleEmphasis"/>
                <w:i w:val="0"/>
                <w:iCs w:val="0"/>
                <w:noProof/>
              </w:rPr>
              <w:t> </w:t>
            </w:r>
            <w:r>
              <w:rPr>
                <w:rStyle w:val="SubtleEmphasis"/>
                <w:i w:val="0"/>
                <w:iCs w:val="0"/>
              </w:rPr>
              <w:fldChar w:fldCharType="end"/>
            </w:r>
            <w:bookmarkEnd w:id="1"/>
          </w:p>
        </w:tc>
      </w:tr>
      <w:tr w:rsidR="00D665B5" w14:paraId="76D7A332" w14:textId="77777777" w:rsidTr="003B4E35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8B578" w14:textId="77777777" w:rsidR="00D665B5" w:rsidRDefault="00D665B5">
            <w:pPr>
              <w:rPr>
                <w:rStyle w:val="SubtleEmphasis"/>
                <w:i w:val="0"/>
                <w:iCs w:val="0"/>
              </w:rPr>
            </w:pPr>
            <w:r>
              <w:rPr>
                <w:rStyle w:val="SubtleEmphasis"/>
                <w:i w:val="0"/>
                <w:iCs w:val="0"/>
              </w:rPr>
              <w:t>Trial Date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68C78" w14:textId="3A28B8B6" w:rsidR="00D665B5" w:rsidRDefault="00C40E84">
            <w:pPr>
              <w:rPr>
                <w:rStyle w:val="SubtleEmphasis"/>
                <w:i w:val="0"/>
                <w:iCs w:val="0"/>
              </w:rPr>
            </w:pPr>
            <w:r>
              <w:rPr>
                <w:rStyle w:val="SubtleEmphasis"/>
                <w:i w:val="0"/>
                <w:iCs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Style w:val="SubtleEmphasis"/>
                <w:i w:val="0"/>
                <w:iCs w:val="0"/>
              </w:rPr>
              <w:instrText xml:space="preserve"> FORMTEXT </w:instrText>
            </w:r>
            <w:r>
              <w:rPr>
                <w:rStyle w:val="SubtleEmphasis"/>
                <w:i w:val="0"/>
                <w:iCs w:val="0"/>
              </w:rPr>
            </w:r>
            <w:r>
              <w:rPr>
                <w:rStyle w:val="SubtleEmphasis"/>
                <w:i w:val="0"/>
                <w:iCs w:val="0"/>
              </w:rPr>
              <w:fldChar w:fldCharType="separate"/>
            </w:r>
            <w:r>
              <w:rPr>
                <w:rStyle w:val="SubtleEmphasis"/>
                <w:i w:val="0"/>
                <w:iCs w:val="0"/>
                <w:noProof/>
              </w:rPr>
              <w:t> </w:t>
            </w:r>
            <w:r>
              <w:rPr>
                <w:rStyle w:val="SubtleEmphasis"/>
                <w:i w:val="0"/>
                <w:iCs w:val="0"/>
                <w:noProof/>
              </w:rPr>
              <w:t> </w:t>
            </w:r>
            <w:r>
              <w:rPr>
                <w:rStyle w:val="SubtleEmphasis"/>
                <w:i w:val="0"/>
                <w:iCs w:val="0"/>
                <w:noProof/>
              </w:rPr>
              <w:t> </w:t>
            </w:r>
            <w:r>
              <w:rPr>
                <w:rStyle w:val="SubtleEmphasis"/>
                <w:i w:val="0"/>
                <w:iCs w:val="0"/>
                <w:noProof/>
              </w:rPr>
              <w:t> </w:t>
            </w:r>
            <w:r>
              <w:rPr>
                <w:rStyle w:val="SubtleEmphasis"/>
                <w:i w:val="0"/>
                <w:iCs w:val="0"/>
                <w:noProof/>
              </w:rPr>
              <w:t> </w:t>
            </w:r>
            <w:r>
              <w:rPr>
                <w:rStyle w:val="SubtleEmphasis"/>
                <w:i w:val="0"/>
                <w:iCs w:val="0"/>
              </w:rPr>
              <w:fldChar w:fldCharType="end"/>
            </w:r>
            <w:bookmarkEnd w:id="2"/>
          </w:p>
        </w:tc>
      </w:tr>
      <w:tr w:rsidR="00D665B5" w14:paraId="2ADBE43E" w14:textId="77777777" w:rsidTr="003B4E35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C9991" w14:textId="77777777" w:rsidR="00D665B5" w:rsidRDefault="00D665B5">
            <w:pPr>
              <w:rPr>
                <w:rStyle w:val="SubtleEmphasis"/>
                <w:i w:val="0"/>
                <w:iCs w:val="0"/>
              </w:rPr>
            </w:pPr>
            <w:r>
              <w:rPr>
                <w:rStyle w:val="SubtleEmphasis"/>
                <w:i w:val="0"/>
                <w:iCs w:val="0"/>
              </w:rPr>
              <w:t>Name of Applicant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C38CE" w14:textId="74F41C97" w:rsidR="00D665B5" w:rsidRDefault="00C40E84">
            <w:pPr>
              <w:rPr>
                <w:rStyle w:val="SubtleEmphasis"/>
                <w:i w:val="0"/>
                <w:iCs w:val="0"/>
              </w:rPr>
            </w:pPr>
            <w:r>
              <w:rPr>
                <w:rStyle w:val="SubtleEmphasis"/>
                <w:i w:val="0"/>
                <w:iCs w:val="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Style w:val="SubtleEmphasis"/>
                <w:i w:val="0"/>
                <w:iCs w:val="0"/>
              </w:rPr>
              <w:instrText xml:space="preserve"> FORMTEXT </w:instrText>
            </w:r>
            <w:r>
              <w:rPr>
                <w:rStyle w:val="SubtleEmphasis"/>
                <w:i w:val="0"/>
                <w:iCs w:val="0"/>
              </w:rPr>
            </w:r>
            <w:r>
              <w:rPr>
                <w:rStyle w:val="SubtleEmphasis"/>
                <w:i w:val="0"/>
                <w:iCs w:val="0"/>
              </w:rPr>
              <w:fldChar w:fldCharType="separate"/>
            </w:r>
            <w:r>
              <w:rPr>
                <w:rStyle w:val="SubtleEmphasis"/>
                <w:i w:val="0"/>
                <w:iCs w:val="0"/>
                <w:noProof/>
              </w:rPr>
              <w:t> </w:t>
            </w:r>
            <w:r>
              <w:rPr>
                <w:rStyle w:val="SubtleEmphasis"/>
                <w:i w:val="0"/>
                <w:iCs w:val="0"/>
                <w:noProof/>
              </w:rPr>
              <w:t> </w:t>
            </w:r>
            <w:r>
              <w:rPr>
                <w:rStyle w:val="SubtleEmphasis"/>
                <w:i w:val="0"/>
                <w:iCs w:val="0"/>
                <w:noProof/>
              </w:rPr>
              <w:t> </w:t>
            </w:r>
            <w:r>
              <w:rPr>
                <w:rStyle w:val="SubtleEmphasis"/>
                <w:i w:val="0"/>
                <w:iCs w:val="0"/>
                <w:noProof/>
              </w:rPr>
              <w:t> </w:t>
            </w:r>
            <w:r>
              <w:rPr>
                <w:rStyle w:val="SubtleEmphasis"/>
                <w:i w:val="0"/>
                <w:iCs w:val="0"/>
                <w:noProof/>
              </w:rPr>
              <w:t> </w:t>
            </w:r>
            <w:r>
              <w:rPr>
                <w:rStyle w:val="SubtleEmphasis"/>
                <w:i w:val="0"/>
                <w:iCs w:val="0"/>
              </w:rPr>
              <w:fldChar w:fldCharType="end"/>
            </w:r>
            <w:bookmarkEnd w:id="3"/>
          </w:p>
        </w:tc>
      </w:tr>
      <w:tr w:rsidR="0058152F" w14:paraId="55D0C42C" w14:textId="77777777" w:rsidTr="003B4E35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AEC3E" w14:textId="756472BD" w:rsidR="0058152F" w:rsidRPr="0058152F" w:rsidRDefault="0058152F">
            <w:pPr>
              <w:rPr>
                <w:rStyle w:val="SubtleEmphasis"/>
                <w:i w:val="0"/>
                <w:iCs w:val="0"/>
              </w:rPr>
            </w:pPr>
            <w:r>
              <w:rPr>
                <w:rStyle w:val="SubtleEmphasis"/>
                <w:i w:val="0"/>
                <w:iCs w:val="0"/>
              </w:rPr>
              <w:t>Date of Application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5DECB" w14:textId="4C518416" w:rsidR="0058152F" w:rsidRDefault="00C40E84">
            <w:pPr>
              <w:rPr>
                <w:rStyle w:val="SubtleEmphasis"/>
                <w:i w:val="0"/>
                <w:iCs w:val="0"/>
              </w:rPr>
            </w:pPr>
            <w:r>
              <w:rPr>
                <w:rStyle w:val="SubtleEmphasis"/>
                <w:i w:val="0"/>
                <w:iCs w:val="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Style w:val="SubtleEmphasis"/>
                <w:i w:val="0"/>
                <w:iCs w:val="0"/>
              </w:rPr>
              <w:instrText xml:space="preserve"> FORMTEXT </w:instrText>
            </w:r>
            <w:r>
              <w:rPr>
                <w:rStyle w:val="SubtleEmphasis"/>
                <w:i w:val="0"/>
                <w:iCs w:val="0"/>
              </w:rPr>
            </w:r>
            <w:r>
              <w:rPr>
                <w:rStyle w:val="SubtleEmphasis"/>
                <w:i w:val="0"/>
                <w:iCs w:val="0"/>
              </w:rPr>
              <w:fldChar w:fldCharType="separate"/>
            </w:r>
            <w:r>
              <w:rPr>
                <w:rStyle w:val="SubtleEmphasis"/>
                <w:i w:val="0"/>
                <w:iCs w:val="0"/>
                <w:noProof/>
              </w:rPr>
              <w:t> </w:t>
            </w:r>
            <w:r>
              <w:rPr>
                <w:rStyle w:val="SubtleEmphasis"/>
                <w:i w:val="0"/>
                <w:iCs w:val="0"/>
                <w:noProof/>
              </w:rPr>
              <w:t> </w:t>
            </w:r>
            <w:r>
              <w:rPr>
                <w:rStyle w:val="SubtleEmphasis"/>
                <w:i w:val="0"/>
                <w:iCs w:val="0"/>
                <w:noProof/>
              </w:rPr>
              <w:t> </w:t>
            </w:r>
            <w:r>
              <w:rPr>
                <w:rStyle w:val="SubtleEmphasis"/>
                <w:i w:val="0"/>
                <w:iCs w:val="0"/>
                <w:noProof/>
              </w:rPr>
              <w:t> </w:t>
            </w:r>
            <w:r>
              <w:rPr>
                <w:rStyle w:val="SubtleEmphasis"/>
                <w:i w:val="0"/>
                <w:iCs w:val="0"/>
                <w:noProof/>
              </w:rPr>
              <w:t> </w:t>
            </w:r>
            <w:r>
              <w:rPr>
                <w:rStyle w:val="SubtleEmphasis"/>
                <w:i w:val="0"/>
                <w:iCs w:val="0"/>
              </w:rPr>
              <w:fldChar w:fldCharType="end"/>
            </w:r>
            <w:bookmarkEnd w:id="4"/>
          </w:p>
        </w:tc>
      </w:tr>
      <w:tr w:rsidR="00F60263" w14:paraId="7240A51E" w14:textId="41B51638" w:rsidTr="003B4E35"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1EEBD" w14:textId="48B9D0D6" w:rsidR="00F60263" w:rsidRDefault="00F60263" w:rsidP="0010355F">
            <w:pPr>
              <w:spacing w:after="0"/>
              <w:rPr>
                <w:rStyle w:val="SubtleEmphasis"/>
                <w:i w:val="0"/>
                <w:iCs w:val="0"/>
              </w:rPr>
            </w:pPr>
            <w:r>
              <w:rPr>
                <w:rStyle w:val="SubtleEmphasis"/>
                <w:b/>
                <w:bCs/>
                <w:i w:val="0"/>
                <w:iCs w:val="0"/>
              </w:rPr>
              <w:t>Dates of Staged Directions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B99A8" w14:textId="77777777" w:rsidR="0010355F" w:rsidRDefault="00F60263" w:rsidP="0010355F">
            <w:pPr>
              <w:spacing w:after="0"/>
              <w:rPr>
                <w:rStyle w:val="SubtleEmphasis"/>
                <w:b/>
                <w:bCs/>
                <w:i w:val="0"/>
                <w:iCs w:val="0"/>
              </w:rPr>
            </w:pPr>
            <w:r>
              <w:rPr>
                <w:rStyle w:val="SubtleEmphasis"/>
                <w:b/>
                <w:bCs/>
                <w:i w:val="0"/>
                <w:iCs w:val="0"/>
              </w:rPr>
              <w:t xml:space="preserve">Proposed Dates of Staged Directions </w:t>
            </w:r>
            <w:r w:rsidR="003B4E35">
              <w:rPr>
                <w:rStyle w:val="SubtleEmphasis"/>
                <w:b/>
                <w:bCs/>
                <w:i w:val="0"/>
                <w:iCs w:val="0"/>
              </w:rPr>
              <w:t xml:space="preserve">         </w:t>
            </w:r>
          </w:p>
          <w:p w14:paraId="4D1235BC" w14:textId="3FBE3E5F" w:rsidR="00F60263" w:rsidRDefault="00F60263" w:rsidP="0010355F">
            <w:pPr>
              <w:spacing w:after="0"/>
              <w:rPr>
                <w:rStyle w:val="SubtleEmphasis"/>
                <w:i w:val="0"/>
                <w:iCs w:val="0"/>
              </w:rPr>
            </w:pPr>
            <w:r>
              <w:rPr>
                <w:rStyle w:val="SubtleEmphasis"/>
                <w:b/>
                <w:bCs/>
                <w:i w:val="0"/>
                <w:iCs w:val="0"/>
              </w:rPr>
              <w:t>(following consultation with other parties)</w:t>
            </w:r>
          </w:p>
        </w:tc>
      </w:tr>
      <w:tr w:rsidR="00C40E84" w14:paraId="73563F11" w14:textId="4EA44EB4" w:rsidTr="003B4E35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B75A5" w14:textId="77777777" w:rsidR="00C40E84" w:rsidRDefault="00C40E84" w:rsidP="00C40E84">
            <w:pPr>
              <w:rPr>
                <w:rStyle w:val="SubtleEmphasis"/>
                <w:i w:val="0"/>
                <w:iCs w:val="0"/>
              </w:rPr>
            </w:pPr>
            <w:r>
              <w:rPr>
                <w:rStyle w:val="SubtleEmphasis"/>
                <w:i w:val="0"/>
                <w:iCs w:val="0"/>
              </w:rPr>
              <w:t>Stage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D1DA0" w14:textId="018100FB" w:rsidR="00C40E84" w:rsidRDefault="00C40E84" w:rsidP="00C40E84">
            <w:pPr>
              <w:rPr>
                <w:rStyle w:val="SubtleEmphasis"/>
                <w:i w:val="0"/>
                <w:iCs w:val="0"/>
              </w:rPr>
            </w:pPr>
            <w:r>
              <w:rPr>
                <w:rStyle w:val="SubtleEmphasis"/>
                <w:i w:val="0"/>
                <w:iCs w:val="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Style w:val="SubtleEmphasis"/>
                <w:i w:val="0"/>
                <w:iCs w:val="0"/>
              </w:rPr>
              <w:instrText xml:space="preserve"> FORMTEXT </w:instrText>
            </w:r>
            <w:r>
              <w:rPr>
                <w:rStyle w:val="SubtleEmphasis"/>
                <w:i w:val="0"/>
                <w:iCs w:val="0"/>
              </w:rPr>
            </w:r>
            <w:r>
              <w:rPr>
                <w:rStyle w:val="SubtleEmphasis"/>
                <w:i w:val="0"/>
                <w:iCs w:val="0"/>
              </w:rPr>
              <w:fldChar w:fldCharType="separate"/>
            </w:r>
            <w:r>
              <w:rPr>
                <w:rStyle w:val="SubtleEmphasis"/>
                <w:i w:val="0"/>
                <w:iCs w:val="0"/>
                <w:noProof/>
              </w:rPr>
              <w:t> </w:t>
            </w:r>
            <w:r>
              <w:rPr>
                <w:rStyle w:val="SubtleEmphasis"/>
                <w:i w:val="0"/>
                <w:iCs w:val="0"/>
                <w:noProof/>
              </w:rPr>
              <w:t> </w:t>
            </w:r>
            <w:r>
              <w:rPr>
                <w:rStyle w:val="SubtleEmphasis"/>
                <w:i w:val="0"/>
                <w:iCs w:val="0"/>
                <w:noProof/>
              </w:rPr>
              <w:t> </w:t>
            </w:r>
            <w:r>
              <w:rPr>
                <w:rStyle w:val="SubtleEmphasis"/>
                <w:i w:val="0"/>
                <w:iCs w:val="0"/>
                <w:noProof/>
              </w:rPr>
              <w:t> </w:t>
            </w:r>
            <w:r>
              <w:rPr>
                <w:rStyle w:val="SubtleEmphasis"/>
                <w:i w:val="0"/>
                <w:iCs w:val="0"/>
                <w:noProof/>
              </w:rPr>
              <w:t> </w:t>
            </w:r>
            <w:r>
              <w:rPr>
                <w:rStyle w:val="SubtleEmphasis"/>
                <w:i w:val="0"/>
                <w:iCs w:val="0"/>
              </w:rPr>
              <w:fldChar w:fldCharType="end"/>
            </w:r>
            <w:bookmarkEnd w:id="5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C2E54" w14:textId="7044322C" w:rsidR="00C40E84" w:rsidRDefault="00C40E84" w:rsidP="00C40E84">
            <w:pPr>
              <w:rPr>
                <w:rStyle w:val="SubtleEmphasis"/>
                <w:i w:val="0"/>
                <w:iCs w:val="0"/>
              </w:rPr>
            </w:pPr>
            <w:r>
              <w:rPr>
                <w:rStyle w:val="SubtleEmphasis"/>
                <w:i w:val="0"/>
                <w:iCs w:val="0"/>
              </w:rPr>
              <w:t>Stage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A0550" w14:textId="414CD6DE" w:rsidR="00C40E84" w:rsidRDefault="00C40E84" w:rsidP="00C40E84">
            <w:pPr>
              <w:rPr>
                <w:rStyle w:val="SubtleEmphasis"/>
                <w:i w:val="0"/>
                <w:iCs w:val="0"/>
              </w:rPr>
            </w:pPr>
            <w:r w:rsidRPr="002D1B86">
              <w:rPr>
                <w:rStyle w:val="SubtleEmphasis"/>
                <w:i w:val="0"/>
                <w:iCs w:val="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D1B86">
              <w:rPr>
                <w:rStyle w:val="SubtleEmphasis"/>
                <w:i w:val="0"/>
                <w:iCs w:val="0"/>
              </w:rPr>
              <w:instrText xml:space="preserve"> FORMTEXT </w:instrText>
            </w:r>
            <w:r w:rsidRPr="002D1B86">
              <w:rPr>
                <w:rStyle w:val="SubtleEmphasis"/>
                <w:i w:val="0"/>
                <w:iCs w:val="0"/>
              </w:rPr>
            </w:r>
            <w:r w:rsidRPr="002D1B86">
              <w:rPr>
                <w:rStyle w:val="SubtleEmphasis"/>
                <w:i w:val="0"/>
                <w:iCs w:val="0"/>
              </w:rPr>
              <w:fldChar w:fldCharType="separate"/>
            </w:r>
            <w:r w:rsidRPr="002D1B86">
              <w:rPr>
                <w:rStyle w:val="SubtleEmphasis"/>
                <w:i w:val="0"/>
                <w:iCs w:val="0"/>
                <w:noProof/>
              </w:rPr>
              <w:t> </w:t>
            </w:r>
            <w:r w:rsidRPr="002D1B86">
              <w:rPr>
                <w:rStyle w:val="SubtleEmphasis"/>
                <w:i w:val="0"/>
                <w:iCs w:val="0"/>
                <w:noProof/>
              </w:rPr>
              <w:t> </w:t>
            </w:r>
            <w:r w:rsidRPr="002D1B86">
              <w:rPr>
                <w:rStyle w:val="SubtleEmphasis"/>
                <w:i w:val="0"/>
                <w:iCs w:val="0"/>
                <w:noProof/>
              </w:rPr>
              <w:t> </w:t>
            </w:r>
            <w:r w:rsidRPr="002D1B86">
              <w:rPr>
                <w:rStyle w:val="SubtleEmphasis"/>
                <w:i w:val="0"/>
                <w:iCs w:val="0"/>
                <w:noProof/>
              </w:rPr>
              <w:t> </w:t>
            </w:r>
            <w:r w:rsidRPr="002D1B86">
              <w:rPr>
                <w:rStyle w:val="SubtleEmphasis"/>
                <w:i w:val="0"/>
                <w:iCs w:val="0"/>
                <w:noProof/>
              </w:rPr>
              <w:t> </w:t>
            </w:r>
            <w:r w:rsidRPr="002D1B86">
              <w:rPr>
                <w:rStyle w:val="SubtleEmphasis"/>
                <w:i w:val="0"/>
                <w:iCs w:val="0"/>
              </w:rPr>
              <w:fldChar w:fldCharType="end"/>
            </w:r>
          </w:p>
        </w:tc>
      </w:tr>
      <w:tr w:rsidR="00C40E84" w14:paraId="1F24E365" w14:textId="49EA9BC3" w:rsidTr="003B4E35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E5501" w14:textId="77777777" w:rsidR="00C40E84" w:rsidRDefault="00C40E84" w:rsidP="00C40E84">
            <w:pPr>
              <w:rPr>
                <w:rStyle w:val="SubtleEmphasis"/>
                <w:i w:val="0"/>
                <w:iCs w:val="0"/>
              </w:rPr>
            </w:pPr>
            <w:r>
              <w:rPr>
                <w:rStyle w:val="SubtleEmphasis"/>
                <w:i w:val="0"/>
                <w:iCs w:val="0"/>
              </w:rPr>
              <w:t>Stage 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FDB81" w14:textId="71C904EE" w:rsidR="00C40E84" w:rsidRDefault="00C40E84" w:rsidP="00C40E84">
            <w:pPr>
              <w:rPr>
                <w:rStyle w:val="SubtleEmphasis"/>
                <w:i w:val="0"/>
                <w:iCs w:val="0"/>
              </w:rPr>
            </w:pPr>
            <w:r w:rsidRPr="00F167C3">
              <w:rPr>
                <w:rStyle w:val="SubtleEmphasis"/>
                <w:i w:val="0"/>
                <w:iCs w:val="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167C3">
              <w:rPr>
                <w:rStyle w:val="SubtleEmphasis"/>
                <w:i w:val="0"/>
                <w:iCs w:val="0"/>
              </w:rPr>
              <w:instrText xml:space="preserve"> FORMTEXT </w:instrText>
            </w:r>
            <w:r w:rsidRPr="00F167C3">
              <w:rPr>
                <w:rStyle w:val="SubtleEmphasis"/>
                <w:i w:val="0"/>
                <w:iCs w:val="0"/>
              </w:rPr>
            </w:r>
            <w:r w:rsidRPr="00F167C3">
              <w:rPr>
                <w:rStyle w:val="SubtleEmphasis"/>
                <w:i w:val="0"/>
                <w:iCs w:val="0"/>
              </w:rPr>
              <w:fldChar w:fldCharType="separate"/>
            </w:r>
            <w:r w:rsidRPr="00F167C3">
              <w:rPr>
                <w:rStyle w:val="SubtleEmphasis"/>
                <w:i w:val="0"/>
                <w:iCs w:val="0"/>
                <w:noProof/>
              </w:rPr>
              <w:t> </w:t>
            </w:r>
            <w:r w:rsidRPr="00F167C3">
              <w:rPr>
                <w:rStyle w:val="SubtleEmphasis"/>
                <w:i w:val="0"/>
                <w:iCs w:val="0"/>
                <w:noProof/>
              </w:rPr>
              <w:t> </w:t>
            </w:r>
            <w:r w:rsidRPr="00F167C3">
              <w:rPr>
                <w:rStyle w:val="SubtleEmphasis"/>
                <w:i w:val="0"/>
                <w:iCs w:val="0"/>
                <w:noProof/>
              </w:rPr>
              <w:t> </w:t>
            </w:r>
            <w:r w:rsidRPr="00F167C3">
              <w:rPr>
                <w:rStyle w:val="SubtleEmphasis"/>
                <w:i w:val="0"/>
                <w:iCs w:val="0"/>
                <w:noProof/>
              </w:rPr>
              <w:t> </w:t>
            </w:r>
            <w:r w:rsidRPr="00F167C3">
              <w:rPr>
                <w:rStyle w:val="SubtleEmphasis"/>
                <w:i w:val="0"/>
                <w:iCs w:val="0"/>
                <w:noProof/>
              </w:rPr>
              <w:t> </w:t>
            </w:r>
            <w:r w:rsidRPr="00F167C3">
              <w:rPr>
                <w:rStyle w:val="SubtleEmphasis"/>
                <w:i w:val="0"/>
                <w:iCs w:val="0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66F8A" w14:textId="0345B9B9" w:rsidR="00C40E84" w:rsidRDefault="00C40E84" w:rsidP="00C40E84">
            <w:pPr>
              <w:rPr>
                <w:rStyle w:val="SubtleEmphasis"/>
                <w:i w:val="0"/>
                <w:iCs w:val="0"/>
              </w:rPr>
            </w:pPr>
            <w:r>
              <w:rPr>
                <w:rStyle w:val="SubtleEmphasis"/>
                <w:i w:val="0"/>
                <w:iCs w:val="0"/>
              </w:rPr>
              <w:t>Stage 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1E9F6" w14:textId="3BDBCB54" w:rsidR="00C40E84" w:rsidRDefault="00C40E84" w:rsidP="00C40E84">
            <w:pPr>
              <w:rPr>
                <w:rStyle w:val="SubtleEmphasis"/>
                <w:i w:val="0"/>
                <w:iCs w:val="0"/>
              </w:rPr>
            </w:pPr>
            <w:r w:rsidRPr="002D1B86">
              <w:rPr>
                <w:rStyle w:val="SubtleEmphasis"/>
                <w:i w:val="0"/>
                <w:iCs w:val="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D1B86">
              <w:rPr>
                <w:rStyle w:val="SubtleEmphasis"/>
                <w:i w:val="0"/>
                <w:iCs w:val="0"/>
              </w:rPr>
              <w:instrText xml:space="preserve"> FORMTEXT </w:instrText>
            </w:r>
            <w:r w:rsidRPr="002D1B86">
              <w:rPr>
                <w:rStyle w:val="SubtleEmphasis"/>
                <w:i w:val="0"/>
                <w:iCs w:val="0"/>
              </w:rPr>
            </w:r>
            <w:r w:rsidRPr="002D1B86">
              <w:rPr>
                <w:rStyle w:val="SubtleEmphasis"/>
                <w:i w:val="0"/>
                <w:iCs w:val="0"/>
              </w:rPr>
              <w:fldChar w:fldCharType="separate"/>
            </w:r>
            <w:r w:rsidRPr="002D1B86">
              <w:rPr>
                <w:rStyle w:val="SubtleEmphasis"/>
                <w:i w:val="0"/>
                <w:iCs w:val="0"/>
                <w:noProof/>
              </w:rPr>
              <w:t> </w:t>
            </w:r>
            <w:r w:rsidRPr="002D1B86">
              <w:rPr>
                <w:rStyle w:val="SubtleEmphasis"/>
                <w:i w:val="0"/>
                <w:iCs w:val="0"/>
                <w:noProof/>
              </w:rPr>
              <w:t> </w:t>
            </w:r>
            <w:r w:rsidRPr="002D1B86">
              <w:rPr>
                <w:rStyle w:val="SubtleEmphasis"/>
                <w:i w:val="0"/>
                <w:iCs w:val="0"/>
                <w:noProof/>
              </w:rPr>
              <w:t> </w:t>
            </w:r>
            <w:r w:rsidRPr="002D1B86">
              <w:rPr>
                <w:rStyle w:val="SubtleEmphasis"/>
                <w:i w:val="0"/>
                <w:iCs w:val="0"/>
                <w:noProof/>
              </w:rPr>
              <w:t> </w:t>
            </w:r>
            <w:r w:rsidRPr="002D1B86">
              <w:rPr>
                <w:rStyle w:val="SubtleEmphasis"/>
                <w:i w:val="0"/>
                <w:iCs w:val="0"/>
                <w:noProof/>
              </w:rPr>
              <w:t> </w:t>
            </w:r>
            <w:r w:rsidRPr="002D1B86">
              <w:rPr>
                <w:rStyle w:val="SubtleEmphasis"/>
                <w:i w:val="0"/>
                <w:iCs w:val="0"/>
              </w:rPr>
              <w:fldChar w:fldCharType="end"/>
            </w:r>
          </w:p>
        </w:tc>
      </w:tr>
      <w:tr w:rsidR="00C40E84" w14:paraId="48F3F9E3" w14:textId="3C093A44" w:rsidTr="003B4E35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45329" w14:textId="77777777" w:rsidR="00C40E84" w:rsidRDefault="00C40E84" w:rsidP="00C40E84">
            <w:pPr>
              <w:rPr>
                <w:rStyle w:val="SubtleEmphasis"/>
                <w:i w:val="0"/>
                <w:iCs w:val="0"/>
              </w:rPr>
            </w:pPr>
            <w:r>
              <w:rPr>
                <w:rStyle w:val="SubtleEmphasis"/>
                <w:i w:val="0"/>
                <w:iCs w:val="0"/>
              </w:rPr>
              <w:t>Stage 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731F3" w14:textId="47CF12F9" w:rsidR="00C40E84" w:rsidRDefault="00C40E84" w:rsidP="00C40E84">
            <w:pPr>
              <w:rPr>
                <w:rStyle w:val="SubtleEmphasis"/>
                <w:i w:val="0"/>
                <w:iCs w:val="0"/>
              </w:rPr>
            </w:pPr>
            <w:r w:rsidRPr="00F167C3">
              <w:rPr>
                <w:rStyle w:val="SubtleEmphasis"/>
                <w:i w:val="0"/>
                <w:iCs w:val="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167C3">
              <w:rPr>
                <w:rStyle w:val="SubtleEmphasis"/>
                <w:i w:val="0"/>
                <w:iCs w:val="0"/>
              </w:rPr>
              <w:instrText xml:space="preserve"> FORMTEXT </w:instrText>
            </w:r>
            <w:r w:rsidRPr="00F167C3">
              <w:rPr>
                <w:rStyle w:val="SubtleEmphasis"/>
                <w:i w:val="0"/>
                <w:iCs w:val="0"/>
              </w:rPr>
            </w:r>
            <w:r w:rsidRPr="00F167C3">
              <w:rPr>
                <w:rStyle w:val="SubtleEmphasis"/>
                <w:i w:val="0"/>
                <w:iCs w:val="0"/>
              </w:rPr>
              <w:fldChar w:fldCharType="separate"/>
            </w:r>
            <w:r w:rsidRPr="00F167C3">
              <w:rPr>
                <w:rStyle w:val="SubtleEmphasis"/>
                <w:i w:val="0"/>
                <w:iCs w:val="0"/>
                <w:noProof/>
              </w:rPr>
              <w:t> </w:t>
            </w:r>
            <w:r w:rsidRPr="00F167C3">
              <w:rPr>
                <w:rStyle w:val="SubtleEmphasis"/>
                <w:i w:val="0"/>
                <w:iCs w:val="0"/>
                <w:noProof/>
              </w:rPr>
              <w:t> </w:t>
            </w:r>
            <w:r w:rsidRPr="00F167C3">
              <w:rPr>
                <w:rStyle w:val="SubtleEmphasis"/>
                <w:i w:val="0"/>
                <w:iCs w:val="0"/>
                <w:noProof/>
              </w:rPr>
              <w:t> </w:t>
            </w:r>
            <w:r w:rsidRPr="00F167C3">
              <w:rPr>
                <w:rStyle w:val="SubtleEmphasis"/>
                <w:i w:val="0"/>
                <w:iCs w:val="0"/>
                <w:noProof/>
              </w:rPr>
              <w:t> </w:t>
            </w:r>
            <w:r w:rsidRPr="00F167C3">
              <w:rPr>
                <w:rStyle w:val="SubtleEmphasis"/>
                <w:i w:val="0"/>
                <w:iCs w:val="0"/>
                <w:noProof/>
              </w:rPr>
              <w:t> </w:t>
            </w:r>
            <w:r w:rsidRPr="00F167C3">
              <w:rPr>
                <w:rStyle w:val="SubtleEmphasis"/>
                <w:i w:val="0"/>
                <w:iCs w:val="0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D0983" w14:textId="24F2ABE0" w:rsidR="00C40E84" w:rsidRDefault="00C40E84" w:rsidP="00C40E84">
            <w:pPr>
              <w:rPr>
                <w:rStyle w:val="SubtleEmphasis"/>
                <w:i w:val="0"/>
                <w:iCs w:val="0"/>
              </w:rPr>
            </w:pPr>
            <w:r>
              <w:rPr>
                <w:rStyle w:val="SubtleEmphasis"/>
                <w:i w:val="0"/>
                <w:iCs w:val="0"/>
              </w:rPr>
              <w:t>Stage 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2B305" w14:textId="7A1436B2" w:rsidR="00C40E84" w:rsidRDefault="00C40E84" w:rsidP="00C40E84">
            <w:pPr>
              <w:rPr>
                <w:rStyle w:val="SubtleEmphasis"/>
                <w:i w:val="0"/>
                <w:iCs w:val="0"/>
              </w:rPr>
            </w:pPr>
            <w:r w:rsidRPr="002D1B86">
              <w:rPr>
                <w:rStyle w:val="SubtleEmphasis"/>
                <w:i w:val="0"/>
                <w:iCs w:val="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D1B86">
              <w:rPr>
                <w:rStyle w:val="SubtleEmphasis"/>
                <w:i w:val="0"/>
                <w:iCs w:val="0"/>
              </w:rPr>
              <w:instrText xml:space="preserve"> FORMTEXT </w:instrText>
            </w:r>
            <w:r w:rsidRPr="002D1B86">
              <w:rPr>
                <w:rStyle w:val="SubtleEmphasis"/>
                <w:i w:val="0"/>
                <w:iCs w:val="0"/>
              </w:rPr>
            </w:r>
            <w:r w:rsidRPr="002D1B86">
              <w:rPr>
                <w:rStyle w:val="SubtleEmphasis"/>
                <w:i w:val="0"/>
                <w:iCs w:val="0"/>
              </w:rPr>
              <w:fldChar w:fldCharType="separate"/>
            </w:r>
            <w:r w:rsidRPr="002D1B86">
              <w:rPr>
                <w:rStyle w:val="SubtleEmphasis"/>
                <w:i w:val="0"/>
                <w:iCs w:val="0"/>
                <w:noProof/>
              </w:rPr>
              <w:t> </w:t>
            </w:r>
            <w:r w:rsidRPr="002D1B86">
              <w:rPr>
                <w:rStyle w:val="SubtleEmphasis"/>
                <w:i w:val="0"/>
                <w:iCs w:val="0"/>
                <w:noProof/>
              </w:rPr>
              <w:t> </w:t>
            </w:r>
            <w:r w:rsidRPr="002D1B86">
              <w:rPr>
                <w:rStyle w:val="SubtleEmphasis"/>
                <w:i w:val="0"/>
                <w:iCs w:val="0"/>
                <w:noProof/>
              </w:rPr>
              <w:t> </w:t>
            </w:r>
            <w:r w:rsidRPr="002D1B86">
              <w:rPr>
                <w:rStyle w:val="SubtleEmphasis"/>
                <w:i w:val="0"/>
                <w:iCs w:val="0"/>
                <w:noProof/>
              </w:rPr>
              <w:t> </w:t>
            </w:r>
            <w:r w:rsidRPr="002D1B86">
              <w:rPr>
                <w:rStyle w:val="SubtleEmphasis"/>
                <w:i w:val="0"/>
                <w:iCs w:val="0"/>
                <w:noProof/>
              </w:rPr>
              <w:t> </w:t>
            </w:r>
            <w:r w:rsidRPr="002D1B86">
              <w:rPr>
                <w:rStyle w:val="SubtleEmphasis"/>
                <w:i w:val="0"/>
                <w:iCs w:val="0"/>
              </w:rPr>
              <w:fldChar w:fldCharType="end"/>
            </w:r>
          </w:p>
        </w:tc>
      </w:tr>
      <w:tr w:rsidR="00C40E84" w14:paraId="1348D4B4" w14:textId="77777777" w:rsidTr="003B4E35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7BF61" w14:textId="162E8C12" w:rsidR="00C40E84" w:rsidRDefault="00C40E84" w:rsidP="00C40E84">
            <w:pPr>
              <w:rPr>
                <w:rStyle w:val="SubtleEmphasis"/>
                <w:i w:val="0"/>
                <w:iCs w:val="0"/>
              </w:rPr>
            </w:pPr>
            <w:r>
              <w:rPr>
                <w:rStyle w:val="SubtleEmphasis"/>
                <w:i w:val="0"/>
                <w:iCs w:val="0"/>
              </w:rPr>
              <w:t>FCMH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5BE36" w14:textId="6E17C5AD" w:rsidR="00C40E84" w:rsidRDefault="00C40E84" w:rsidP="00C40E84">
            <w:pPr>
              <w:rPr>
                <w:rStyle w:val="SubtleEmphasis"/>
                <w:i w:val="0"/>
                <w:iCs w:val="0"/>
              </w:rPr>
            </w:pPr>
            <w:r w:rsidRPr="00F167C3">
              <w:rPr>
                <w:rStyle w:val="SubtleEmphasis"/>
                <w:i w:val="0"/>
                <w:iCs w:val="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167C3">
              <w:rPr>
                <w:rStyle w:val="SubtleEmphasis"/>
                <w:i w:val="0"/>
                <w:iCs w:val="0"/>
              </w:rPr>
              <w:instrText xml:space="preserve"> FORMTEXT </w:instrText>
            </w:r>
            <w:r w:rsidRPr="00F167C3">
              <w:rPr>
                <w:rStyle w:val="SubtleEmphasis"/>
                <w:i w:val="0"/>
                <w:iCs w:val="0"/>
              </w:rPr>
            </w:r>
            <w:r w:rsidRPr="00F167C3">
              <w:rPr>
                <w:rStyle w:val="SubtleEmphasis"/>
                <w:i w:val="0"/>
                <w:iCs w:val="0"/>
              </w:rPr>
              <w:fldChar w:fldCharType="separate"/>
            </w:r>
            <w:r w:rsidRPr="00F167C3">
              <w:rPr>
                <w:rStyle w:val="SubtleEmphasis"/>
                <w:i w:val="0"/>
                <w:iCs w:val="0"/>
                <w:noProof/>
              </w:rPr>
              <w:t> </w:t>
            </w:r>
            <w:r w:rsidRPr="00F167C3">
              <w:rPr>
                <w:rStyle w:val="SubtleEmphasis"/>
                <w:i w:val="0"/>
                <w:iCs w:val="0"/>
                <w:noProof/>
              </w:rPr>
              <w:t> </w:t>
            </w:r>
            <w:r w:rsidRPr="00F167C3">
              <w:rPr>
                <w:rStyle w:val="SubtleEmphasis"/>
                <w:i w:val="0"/>
                <w:iCs w:val="0"/>
                <w:noProof/>
              </w:rPr>
              <w:t> </w:t>
            </w:r>
            <w:r w:rsidRPr="00F167C3">
              <w:rPr>
                <w:rStyle w:val="SubtleEmphasis"/>
                <w:i w:val="0"/>
                <w:iCs w:val="0"/>
                <w:noProof/>
              </w:rPr>
              <w:t> </w:t>
            </w:r>
            <w:r w:rsidRPr="00F167C3">
              <w:rPr>
                <w:rStyle w:val="SubtleEmphasis"/>
                <w:i w:val="0"/>
                <w:iCs w:val="0"/>
                <w:noProof/>
              </w:rPr>
              <w:t> </w:t>
            </w:r>
            <w:r w:rsidRPr="00F167C3">
              <w:rPr>
                <w:rStyle w:val="SubtleEmphasis"/>
                <w:i w:val="0"/>
                <w:iCs w:val="0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EEC85" w14:textId="27C1305B" w:rsidR="00C40E84" w:rsidRDefault="00C40E84" w:rsidP="00C40E84">
            <w:pPr>
              <w:rPr>
                <w:rStyle w:val="SubtleEmphasis"/>
                <w:i w:val="0"/>
                <w:iCs w:val="0"/>
              </w:rPr>
            </w:pPr>
            <w:r>
              <w:rPr>
                <w:rStyle w:val="SubtleEmphasis"/>
                <w:i w:val="0"/>
                <w:iCs w:val="0"/>
              </w:rPr>
              <w:t>FCMH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4680F" w14:textId="74833B0E" w:rsidR="00C40E84" w:rsidRDefault="00C40E84" w:rsidP="00C40E84">
            <w:pPr>
              <w:rPr>
                <w:rStyle w:val="SubtleEmphasis"/>
                <w:i w:val="0"/>
                <w:iCs w:val="0"/>
              </w:rPr>
            </w:pPr>
            <w:r w:rsidRPr="002D1B86">
              <w:rPr>
                <w:rStyle w:val="SubtleEmphasis"/>
                <w:i w:val="0"/>
                <w:iCs w:val="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D1B86">
              <w:rPr>
                <w:rStyle w:val="SubtleEmphasis"/>
                <w:i w:val="0"/>
                <w:iCs w:val="0"/>
              </w:rPr>
              <w:instrText xml:space="preserve"> FORMTEXT </w:instrText>
            </w:r>
            <w:r w:rsidRPr="002D1B86">
              <w:rPr>
                <w:rStyle w:val="SubtleEmphasis"/>
                <w:i w:val="0"/>
                <w:iCs w:val="0"/>
              </w:rPr>
            </w:r>
            <w:r w:rsidRPr="002D1B86">
              <w:rPr>
                <w:rStyle w:val="SubtleEmphasis"/>
                <w:i w:val="0"/>
                <w:iCs w:val="0"/>
              </w:rPr>
              <w:fldChar w:fldCharType="separate"/>
            </w:r>
            <w:r w:rsidRPr="002D1B86">
              <w:rPr>
                <w:rStyle w:val="SubtleEmphasis"/>
                <w:i w:val="0"/>
                <w:iCs w:val="0"/>
                <w:noProof/>
              </w:rPr>
              <w:t> </w:t>
            </w:r>
            <w:r w:rsidRPr="002D1B86">
              <w:rPr>
                <w:rStyle w:val="SubtleEmphasis"/>
                <w:i w:val="0"/>
                <w:iCs w:val="0"/>
                <w:noProof/>
              </w:rPr>
              <w:t> </w:t>
            </w:r>
            <w:r w:rsidRPr="002D1B86">
              <w:rPr>
                <w:rStyle w:val="SubtleEmphasis"/>
                <w:i w:val="0"/>
                <w:iCs w:val="0"/>
                <w:noProof/>
              </w:rPr>
              <w:t> </w:t>
            </w:r>
            <w:r w:rsidRPr="002D1B86">
              <w:rPr>
                <w:rStyle w:val="SubtleEmphasis"/>
                <w:i w:val="0"/>
                <w:iCs w:val="0"/>
                <w:noProof/>
              </w:rPr>
              <w:t> </w:t>
            </w:r>
            <w:r w:rsidRPr="002D1B86">
              <w:rPr>
                <w:rStyle w:val="SubtleEmphasis"/>
                <w:i w:val="0"/>
                <w:iCs w:val="0"/>
                <w:noProof/>
              </w:rPr>
              <w:t> </w:t>
            </w:r>
            <w:r w:rsidRPr="002D1B86">
              <w:rPr>
                <w:rStyle w:val="SubtleEmphasis"/>
                <w:i w:val="0"/>
                <w:iCs w:val="0"/>
              </w:rPr>
              <w:fldChar w:fldCharType="end"/>
            </w:r>
          </w:p>
        </w:tc>
      </w:tr>
      <w:tr w:rsidR="00C40E84" w14:paraId="75A1E253" w14:textId="780A84C7" w:rsidTr="003B4E35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665A9" w14:textId="77777777" w:rsidR="00C40E84" w:rsidRDefault="00C40E84" w:rsidP="00C40E84">
            <w:pPr>
              <w:rPr>
                <w:rStyle w:val="SubtleEmphasis"/>
                <w:i w:val="0"/>
                <w:iCs w:val="0"/>
              </w:rPr>
            </w:pPr>
            <w:r>
              <w:rPr>
                <w:rStyle w:val="SubtleEmphasis"/>
                <w:i w:val="0"/>
                <w:iCs w:val="0"/>
              </w:rPr>
              <w:t>Stage 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6E953" w14:textId="21077B48" w:rsidR="00C40E84" w:rsidRDefault="00C40E84" w:rsidP="00C40E84">
            <w:pPr>
              <w:rPr>
                <w:rStyle w:val="SubtleEmphasis"/>
                <w:i w:val="0"/>
                <w:iCs w:val="0"/>
              </w:rPr>
            </w:pPr>
            <w:r w:rsidRPr="00F167C3">
              <w:rPr>
                <w:rStyle w:val="SubtleEmphasis"/>
                <w:i w:val="0"/>
                <w:iCs w:val="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167C3">
              <w:rPr>
                <w:rStyle w:val="SubtleEmphasis"/>
                <w:i w:val="0"/>
                <w:iCs w:val="0"/>
              </w:rPr>
              <w:instrText xml:space="preserve"> FORMTEXT </w:instrText>
            </w:r>
            <w:r w:rsidRPr="00F167C3">
              <w:rPr>
                <w:rStyle w:val="SubtleEmphasis"/>
                <w:i w:val="0"/>
                <w:iCs w:val="0"/>
              </w:rPr>
            </w:r>
            <w:r w:rsidRPr="00F167C3">
              <w:rPr>
                <w:rStyle w:val="SubtleEmphasis"/>
                <w:i w:val="0"/>
                <w:iCs w:val="0"/>
              </w:rPr>
              <w:fldChar w:fldCharType="separate"/>
            </w:r>
            <w:r w:rsidRPr="00F167C3">
              <w:rPr>
                <w:rStyle w:val="SubtleEmphasis"/>
                <w:i w:val="0"/>
                <w:iCs w:val="0"/>
                <w:noProof/>
              </w:rPr>
              <w:t> </w:t>
            </w:r>
            <w:r w:rsidRPr="00F167C3">
              <w:rPr>
                <w:rStyle w:val="SubtleEmphasis"/>
                <w:i w:val="0"/>
                <w:iCs w:val="0"/>
                <w:noProof/>
              </w:rPr>
              <w:t> </w:t>
            </w:r>
            <w:r w:rsidRPr="00F167C3">
              <w:rPr>
                <w:rStyle w:val="SubtleEmphasis"/>
                <w:i w:val="0"/>
                <w:iCs w:val="0"/>
                <w:noProof/>
              </w:rPr>
              <w:t> </w:t>
            </w:r>
            <w:r w:rsidRPr="00F167C3">
              <w:rPr>
                <w:rStyle w:val="SubtleEmphasis"/>
                <w:i w:val="0"/>
                <w:iCs w:val="0"/>
                <w:noProof/>
              </w:rPr>
              <w:t> </w:t>
            </w:r>
            <w:r w:rsidRPr="00F167C3">
              <w:rPr>
                <w:rStyle w:val="SubtleEmphasis"/>
                <w:i w:val="0"/>
                <w:iCs w:val="0"/>
                <w:noProof/>
              </w:rPr>
              <w:t> </w:t>
            </w:r>
            <w:r w:rsidRPr="00F167C3">
              <w:rPr>
                <w:rStyle w:val="SubtleEmphasis"/>
                <w:i w:val="0"/>
                <w:iCs w:val="0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4CED0" w14:textId="0CB876AA" w:rsidR="00C40E84" w:rsidRDefault="00C40E84" w:rsidP="00C40E84">
            <w:pPr>
              <w:rPr>
                <w:rStyle w:val="SubtleEmphasis"/>
                <w:i w:val="0"/>
                <w:iCs w:val="0"/>
              </w:rPr>
            </w:pPr>
            <w:r>
              <w:rPr>
                <w:rStyle w:val="SubtleEmphasis"/>
                <w:i w:val="0"/>
                <w:iCs w:val="0"/>
              </w:rPr>
              <w:t>Stage 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ED99A" w14:textId="697D739B" w:rsidR="00C40E84" w:rsidRDefault="00C40E84" w:rsidP="00C40E84">
            <w:pPr>
              <w:rPr>
                <w:rStyle w:val="SubtleEmphasis"/>
                <w:i w:val="0"/>
                <w:iCs w:val="0"/>
              </w:rPr>
            </w:pPr>
            <w:r w:rsidRPr="002D1B86">
              <w:rPr>
                <w:rStyle w:val="SubtleEmphasis"/>
                <w:i w:val="0"/>
                <w:iCs w:val="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D1B86">
              <w:rPr>
                <w:rStyle w:val="SubtleEmphasis"/>
                <w:i w:val="0"/>
                <w:iCs w:val="0"/>
              </w:rPr>
              <w:instrText xml:space="preserve"> FORMTEXT </w:instrText>
            </w:r>
            <w:r w:rsidRPr="002D1B86">
              <w:rPr>
                <w:rStyle w:val="SubtleEmphasis"/>
                <w:i w:val="0"/>
                <w:iCs w:val="0"/>
              </w:rPr>
            </w:r>
            <w:r w:rsidRPr="002D1B86">
              <w:rPr>
                <w:rStyle w:val="SubtleEmphasis"/>
                <w:i w:val="0"/>
                <w:iCs w:val="0"/>
              </w:rPr>
              <w:fldChar w:fldCharType="separate"/>
            </w:r>
            <w:r w:rsidRPr="002D1B86">
              <w:rPr>
                <w:rStyle w:val="SubtleEmphasis"/>
                <w:i w:val="0"/>
                <w:iCs w:val="0"/>
                <w:noProof/>
              </w:rPr>
              <w:t> </w:t>
            </w:r>
            <w:r w:rsidRPr="002D1B86">
              <w:rPr>
                <w:rStyle w:val="SubtleEmphasis"/>
                <w:i w:val="0"/>
                <w:iCs w:val="0"/>
                <w:noProof/>
              </w:rPr>
              <w:t> </w:t>
            </w:r>
            <w:r w:rsidRPr="002D1B86">
              <w:rPr>
                <w:rStyle w:val="SubtleEmphasis"/>
                <w:i w:val="0"/>
                <w:iCs w:val="0"/>
                <w:noProof/>
              </w:rPr>
              <w:t> </w:t>
            </w:r>
            <w:r w:rsidRPr="002D1B86">
              <w:rPr>
                <w:rStyle w:val="SubtleEmphasis"/>
                <w:i w:val="0"/>
                <w:iCs w:val="0"/>
                <w:noProof/>
              </w:rPr>
              <w:t> </w:t>
            </w:r>
            <w:r w:rsidRPr="002D1B86">
              <w:rPr>
                <w:rStyle w:val="SubtleEmphasis"/>
                <w:i w:val="0"/>
                <w:iCs w:val="0"/>
                <w:noProof/>
              </w:rPr>
              <w:t> </w:t>
            </w:r>
            <w:r w:rsidRPr="002D1B86">
              <w:rPr>
                <w:rStyle w:val="SubtleEmphasis"/>
                <w:i w:val="0"/>
                <w:iCs w:val="0"/>
              </w:rPr>
              <w:fldChar w:fldCharType="end"/>
            </w:r>
          </w:p>
        </w:tc>
      </w:tr>
      <w:tr w:rsidR="00C40E84" w14:paraId="5B09442A" w14:textId="7B7ED331" w:rsidTr="003B4E35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48DCD" w14:textId="77777777" w:rsidR="00C40E84" w:rsidRDefault="00C40E84" w:rsidP="00C40E84">
            <w:pPr>
              <w:rPr>
                <w:rStyle w:val="SubtleEmphasis"/>
                <w:i w:val="0"/>
                <w:iCs w:val="0"/>
              </w:rPr>
            </w:pPr>
            <w:r>
              <w:rPr>
                <w:rStyle w:val="SubtleEmphasis"/>
                <w:i w:val="0"/>
                <w:iCs w:val="0"/>
              </w:rPr>
              <w:t>Trial Readiness Form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0D0DB" w14:textId="37112F55" w:rsidR="00C40E84" w:rsidRDefault="00C40E84" w:rsidP="00C40E84">
            <w:pPr>
              <w:rPr>
                <w:rStyle w:val="SubtleEmphasis"/>
                <w:i w:val="0"/>
                <w:iCs w:val="0"/>
              </w:rPr>
            </w:pPr>
            <w:r w:rsidRPr="00F167C3">
              <w:rPr>
                <w:rStyle w:val="SubtleEmphasis"/>
                <w:i w:val="0"/>
                <w:iCs w:val="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167C3">
              <w:rPr>
                <w:rStyle w:val="SubtleEmphasis"/>
                <w:i w:val="0"/>
                <w:iCs w:val="0"/>
              </w:rPr>
              <w:instrText xml:space="preserve"> FORMTEXT </w:instrText>
            </w:r>
            <w:r w:rsidRPr="00F167C3">
              <w:rPr>
                <w:rStyle w:val="SubtleEmphasis"/>
                <w:i w:val="0"/>
                <w:iCs w:val="0"/>
              </w:rPr>
            </w:r>
            <w:r w:rsidRPr="00F167C3">
              <w:rPr>
                <w:rStyle w:val="SubtleEmphasis"/>
                <w:i w:val="0"/>
                <w:iCs w:val="0"/>
              </w:rPr>
              <w:fldChar w:fldCharType="separate"/>
            </w:r>
            <w:r w:rsidRPr="00F167C3">
              <w:rPr>
                <w:rStyle w:val="SubtleEmphasis"/>
                <w:i w:val="0"/>
                <w:iCs w:val="0"/>
                <w:noProof/>
              </w:rPr>
              <w:t> </w:t>
            </w:r>
            <w:r w:rsidRPr="00F167C3">
              <w:rPr>
                <w:rStyle w:val="SubtleEmphasis"/>
                <w:i w:val="0"/>
                <w:iCs w:val="0"/>
                <w:noProof/>
              </w:rPr>
              <w:t> </w:t>
            </w:r>
            <w:r w:rsidRPr="00F167C3">
              <w:rPr>
                <w:rStyle w:val="SubtleEmphasis"/>
                <w:i w:val="0"/>
                <w:iCs w:val="0"/>
                <w:noProof/>
              </w:rPr>
              <w:t> </w:t>
            </w:r>
            <w:r w:rsidRPr="00F167C3">
              <w:rPr>
                <w:rStyle w:val="SubtleEmphasis"/>
                <w:i w:val="0"/>
                <w:iCs w:val="0"/>
                <w:noProof/>
              </w:rPr>
              <w:t> </w:t>
            </w:r>
            <w:r w:rsidRPr="00F167C3">
              <w:rPr>
                <w:rStyle w:val="SubtleEmphasis"/>
                <w:i w:val="0"/>
                <w:iCs w:val="0"/>
                <w:noProof/>
              </w:rPr>
              <w:t> </w:t>
            </w:r>
            <w:r w:rsidRPr="00F167C3">
              <w:rPr>
                <w:rStyle w:val="SubtleEmphasis"/>
                <w:i w:val="0"/>
                <w:iCs w:val="0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8EE5E" w14:textId="1BAD0A69" w:rsidR="00C40E84" w:rsidRDefault="00C40E84" w:rsidP="00C40E84">
            <w:pPr>
              <w:rPr>
                <w:rStyle w:val="SubtleEmphasis"/>
                <w:i w:val="0"/>
                <w:iCs w:val="0"/>
              </w:rPr>
            </w:pPr>
            <w:r>
              <w:rPr>
                <w:rStyle w:val="SubtleEmphasis"/>
                <w:i w:val="0"/>
                <w:iCs w:val="0"/>
              </w:rPr>
              <w:t>Trial Readiness Form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D77D1" w14:textId="0CC8F454" w:rsidR="00C40E84" w:rsidRDefault="00C40E84" w:rsidP="00C40E84">
            <w:pPr>
              <w:rPr>
                <w:rStyle w:val="SubtleEmphasis"/>
                <w:i w:val="0"/>
                <w:iCs w:val="0"/>
              </w:rPr>
            </w:pPr>
            <w:r w:rsidRPr="002D1B86">
              <w:rPr>
                <w:rStyle w:val="SubtleEmphasis"/>
                <w:i w:val="0"/>
                <w:iCs w:val="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D1B86">
              <w:rPr>
                <w:rStyle w:val="SubtleEmphasis"/>
                <w:i w:val="0"/>
                <w:iCs w:val="0"/>
              </w:rPr>
              <w:instrText xml:space="preserve"> FORMTEXT </w:instrText>
            </w:r>
            <w:r w:rsidRPr="002D1B86">
              <w:rPr>
                <w:rStyle w:val="SubtleEmphasis"/>
                <w:i w:val="0"/>
                <w:iCs w:val="0"/>
              </w:rPr>
            </w:r>
            <w:r w:rsidRPr="002D1B86">
              <w:rPr>
                <w:rStyle w:val="SubtleEmphasis"/>
                <w:i w:val="0"/>
                <w:iCs w:val="0"/>
              </w:rPr>
              <w:fldChar w:fldCharType="separate"/>
            </w:r>
            <w:r w:rsidRPr="002D1B86">
              <w:rPr>
                <w:rStyle w:val="SubtleEmphasis"/>
                <w:i w:val="0"/>
                <w:iCs w:val="0"/>
                <w:noProof/>
              </w:rPr>
              <w:t> </w:t>
            </w:r>
            <w:r w:rsidRPr="002D1B86">
              <w:rPr>
                <w:rStyle w:val="SubtleEmphasis"/>
                <w:i w:val="0"/>
                <w:iCs w:val="0"/>
                <w:noProof/>
              </w:rPr>
              <w:t> </w:t>
            </w:r>
            <w:r w:rsidRPr="002D1B86">
              <w:rPr>
                <w:rStyle w:val="SubtleEmphasis"/>
                <w:i w:val="0"/>
                <w:iCs w:val="0"/>
                <w:noProof/>
              </w:rPr>
              <w:t> </w:t>
            </w:r>
            <w:r w:rsidRPr="002D1B86">
              <w:rPr>
                <w:rStyle w:val="SubtleEmphasis"/>
                <w:i w:val="0"/>
                <w:iCs w:val="0"/>
                <w:noProof/>
              </w:rPr>
              <w:t> </w:t>
            </w:r>
            <w:r w:rsidRPr="002D1B86">
              <w:rPr>
                <w:rStyle w:val="SubtleEmphasis"/>
                <w:i w:val="0"/>
                <w:iCs w:val="0"/>
                <w:noProof/>
              </w:rPr>
              <w:t> </w:t>
            </w:r>
            <w:r w:rsidRPr="002D1B86">
              <w:rPr>
                <w:rStyle w:val="SubtleEmphasis"/>
                <w:i w:val="0"/>
                <w:iCs w:val="0"/>
              </w:rPr>
              <w:fldChar w:fldCharType="end"/>
            </w:r>
          </w:p>
        </w:tc>
      </w:tr>
      <w:tr w:rsidR="00C40E84" w14:paraId="12B5BC52" w14:textId="11CA8DCE" w:rsidTr="003B4E35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8DA99" w14:textId="77777777" w:rsidR="00C40E84" w:rsidRDefault="00C40E84" w:rsidP="00C40E84">
            <w:pPr>
              <w:rPr>
                <w:rStyle w:val="SubtleEmphasis"/>
                <w:i w:val="0"/>
                <w:iCs w:val="0"/>
              </w:rPr>
            </w:pPr>
            <w:r>
              <w:rPr>
                <w:rStyle w:val="SubtleEmphasis"/>
                <w:i w:val="0"/>
                <w:iCs w:val="0"/>
              </w:rPr>
              <w:t>Trial Readiness Hearing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6E32B" w14:textId="29518FDF" w:rsidR="00C40E84" w:rsidRDefault="00C40E84" w:rsidP="00C40E84">
            <w:pPr>
              <w:rPr>
                <w:rStyle w:val="SubtleEmphasis"/>
                <w:i w:val="0"/>
                <w:iCs w:val="0"/>
              </w:rPr>
            </w:pPr>
            <w:r w:rsidRPr="00F167C3">
              <w:rPr>
                <w:rStyle w:val="SubtleEmphasis"/>
                <w:i w:val="0"/>
                <w:iCs w:val="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167C3">
              <w:rPr>
                <w:rStyle w:val="SubtleEmphasis"/>
                <w:i w:val="0"/>
                <w:iCs w:val="0"/>
              </w:rPr>
              <w:instrText xml:space="preserve"> FORMTEXT </w:instrText>
            </w:r>
            <w:r w:rsidRPr="00F167C3">
              <w:rPr>
                <w:rStyle w:val="SubtleEmphasis"/>
                <w:i w:val="0"/>
                <w:iCs w:val="0"/>
              </w:rPr>
            </w:r>
            <w:r w:rsidRPr="00F167C3">
              <w:rPr>
                <w:rStyle w:val="SubtleEmphasis"/>
                <w:i w:val="0"/>
                <w:iCs w:val="0"/>
              </w:rPr>
              <w:fldChar w:fldCharType="separate"/>
            </w:r>
            <w:r w:rsidRPr="00F167C3">
              <w:rPr>
                <w:rStyle w:val="SubtleEmphasis"/>
                <w:i w:val="0"/>
                <w:iCs w:val="0"/>
                <w:noProof/>
              </w:rPr>
              <w:t> </w:t>
            </w:r>
            <w:r w:rsidRPr="00F167C3">
              <w:rPr>
                <w:rStyle w:val="SubtleEmphasis"/>
                <w:i w:val="0"/>
                <w:iCs w:val="0"/>
                <w:noProof/>
              </w:rPr>
              <w:t> </w:t>
            </w:r>
            <w:r w:rsidRPr="00F167C3">
              <w:rPr>
                <w:rStyle w:val="SubtleEmphasis"/>
                <w:i w:val="0"/>
                <w:iCs w:val="0"/>
                <w:noProof/>
              </w:rPr>
              <w:t> </w:t>
            </w:r>
            <w:r w:rsidRPr="00F167C3">
              <w:rPr>
                <w:rStyle w:val="SubtleEmphasis"/>
                <w:i w:val="0"/>
                <w:iCs w:val="0"/>
                <w:noProof/>
              </w:rPr>
              <w:t> </w:t>
            </w:r>
            <w:r w:rsidRPr="00F167C3">
              <w:rPr>
                <w:rStyle w:val="SubtleEmphasis"/>
                <w:i w:val="0"/>
                <w:iCs w:val="0"/>
                <w:noProof/>
              </w:rPr>
              <w:t> </w:t>
            </w:r>
            <w:r w:rsidRPr="00F167C3">
              <w:rPr>
                <w:rStyle w:val="SubtleEmphasis"/>
                <w:i w:val="0"/>
                <w:iCs w:val="0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EDB80" w14:textId="58752FE4" w:rsidR="00C40E84" w:rsidRDefault="00C40E84" w:rsidP="00C40E84">
            <w:pPr>
              <w:rPr>
                <w:rStyle w:val="SubtleEmphasis"/>
                <w:i w:val="0"/>
                <w:iCs w:val="0"/>
              </w:rPr>
            </w:pPr>
            <w:r>
              <w:rPr>
                <w:rStyle w:val="SubtleEmphasis"/>
                <w:i w:val="0"/>
                <w:iCs w:val="0"/>
              </w:rPr>
              <w:t>Trial Readiness Hearing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771CD" w14:textId="1451E707" w:rsidR="00C40E84" w:rsidRDefault="00C40E84" w:rsidP="00C40E84">
            <w:pPr>
              <w:rPr>
                <w:rStyle w:val="SubtleEmphasis"/>
                <w:i w:val="0"/>
                <w:iCs w:val="0"/>
              </w:rPr>
            </w:pPr>
            <w:r w:rsidRPr="002D1B86">
              <w:rPr>
                <w:rStyle w:val="SubtleEmphasis"/>
                <w:i w:val="0"/>
                <w:iCs w:val="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D1B86">
              <w:rPr>
                <w:rStyle w:val="SubtleEmphasis"/>
                <w:i w:val="0"/>
                <w:iCs w:val="0"/>
              </w:rPr>
              <w:instrText xml:space="preserve"> FORMTEXT </w:instrText>
            </w:r>
            <w:r w:rsidRPr="002D1B86">
              <w:rPr>
                <w:rStyle w:val="SubtleEmphasis"/>
                <w:i w:val="0"/>
                <w:iCs w:val="0"/>
              </w:rPr>
            </w:r>
            <w:r w:rsidRPr="002D1B86">
              <w:rPr>
                <w:rStyle w:val="SubtleEmphasis"/>
                <w:i w:val="0"/>
                <w:iCs w:val="0"/>
              </w:rPr>
              <w:fldChar w:fldCharType="separate"/>
            </w:r>
            <w:r w:rsidRPr="002D1B86">
              <w:rPr>
                <w:rStyle w:val="SubtleEmphasis"/>
                <w:i w:val="0"/>
                <w:iCs w:val="0"/>
                <w:noProof/>
              </w:rPr>
              <w:t> </w:t>
            </w:r>
            <w:r w:rsidRPr="002D1B86">
              <w:rPr>
                <w:rStyle w:val="SubtleEmphasis"/>
                <w:i w:val="0"/>
                <w:iCs w:val="0"/>
                <w:noProof/>
              </w:rPr>
              <w:t> </w:t>
            </w:r>
            <w:r w:rsidRPr="002D1B86">
              <w:rPr>
                <w:rStyle w:val="SubtleEmphasis"/>
                <w:i w:val="0"/>
                <w:iCs w:val="0"/>
                <w:noProof/>
              </w:rPr>
              <w:t> </w:t>
            </w:r>
            <w:r w:rsidRPr="002D1B86">
              <w:rPr>
                <w:rStyle w:val="SubtleEmphasis"/>
                <w:i w:val="0"/>
                <w:iCs w:val="0"/>
                <w:noProof/>
              </w:rPr>
              <w:t> </w:t>
            </w:r>
            <w:r w:rsidRPr="002D1B86">
              <w:rPr>
                <w:rStyle w:val="SubtleEmphasis"/>
                <w:i w:val="0"/>
                <w:iCs w:val="0"/>
                <w:noProof/>
              </w:rPr>
              <w:t> </w:t>
            </w:r>
            <w:r w:rsidRPr="002D1B86">
              <w:rPr>
                <w:rStyle w:val="SubtleEmphasis"/>
                <w:i w:val="0"/>
                <w:iCs w:val="0"/>
              </w:rPr>
              <w:fldChar w:fldCharType="end"/>
            </w:r>
          </w:p>
        </w:tc>
      </w:tr>
      <w:tr w:rsidR="003B4E35" w14:paraId="4EEB3722" w14:textId="77777777" w:rsidTr="00793218">
        <w:trPr>
          <w:trHeight w:val="1074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88B6A" w14:textId="2518A6F9" w:rsidR="003B4E35" w:rsidRDefault="003B4E35" w:rsidP="003B4E35">
            <w:pPr>
              <w:spacing w:after="0"/>
              <w:rPr>
                <w:rStyle w:val="SubtleEmphasis"/>
                <w:i w:val="0"/>
                <w:iCs w:val="0"/>
              </w:rPr>
            </w:pPr>
            <w:r w:rsidRPr="003B4E35">
              <w:rPr>
                <w:rStyle w:val="SubtleEmphasis"/>
                <w:b/>
                <w:i w:val="0"/>
                <w:iCs w:val="0"/>
              </w:rPr>
              <w:t>Details of application</w:t>
            </w:r>
            <w:r>
              <w:rPr>
                <w:rStyle w:val="SubtleEmphasis"/>
                <w:i w:val="0"/>
                <w:iCs w:val="0"/>
              </w:rPr>
              <w:t xml:space="preserve">: </w:t>
            </w:r>
            <w:r w:rsidR="00C40E84">
              <w:rPr>
                <w:rStyle w:val="SubtleEmphasis"/>
                <w:i w:val="0"/>
                <w:iCs w:val="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C40E84">
              <w:rPr>
                <w:rStyle w:val="SubtleEmphasis"/>
                <w:i w:val="0"/>
                <w:iCs w:val="0"/>
              </w:rPr>
              <w:instrText xml:space="preserve"> FORMTEXT </w:instrText>
            </w:r>
            <w:r w:rsidR="00C40E84">
              <w:rPr>
                <w:rStyle w:val="SubtleEmphasis"/>
                <w:i w:val="0"/>
                <w:iCs w:val="0"/>
              </w:rPr>
            </w:r>
            <w:r w:rsidR="00C40E84">
              <w:rPr>
                <w:rStyle w:val="SubtleEmphasis"/>
                <w:i w:val="0"/>
                <w:iCs w:val="0"/>
              </w:rPr>
              <w:fldChar w:fldCharType="separate"/>
            </w:r>
            <w:r w:rsidR="00C40E84">
              <w:rPr>
                <w:rStyle w:val="SubtleEmphasis"/>
                <w:i w:val="0"/>
                <w:iCs w:val="0"/>
                <w:noProof/>
              </w:rPr>
              <w:t> </w:t>
            </w:r>
            <w:r w:rsidR="00C40E84">
              <w:rPr>
                <w:rStyle w:val="SubtleEmphasis"/>
                <w:i w:val="0"/>
                <w:iCs w:val="0"/>
                <w:noProof/>
              </w:rPr>
              <w:t> </w:t>
            </w:r>
            <w:r w:rsidR="00C40E84">
              <w:rPr>
                <w:rStyle w:val="SubtleEmphasis"/>
                <w:i w:val="0"/>
                <w:iCs w:val="0"/>
                <w:noProof/>
              </w:rPr>
              <w:t> </w:t>
            </w:r>
            <w:r w:rsidR="00C40E84">
              <w:rPr>
                <w:rStyle w:val="SubtleEmphasis"/>
                <w:i w:val="0"/>
                <w:iCs w:val="0"/>
                <w:noProof/>
              </w:rPr>
              <w:t> </w:t>
            </w:r>
            <w:r w:rsidR="00C40E84">
              <w:rPr>
                <w:rStyle w:val="SubtleEmphasis"/>
                <w:i w:val="0"/>
                <w:iCs w:val="0"/>
                <w:noProof/>
              </w:rPr>
              <w:t> </w:t>
            </w:r>
            <w:r w:rsidR="00C40E84">
              <w:rPr>
                <w:rStyle w:val="SubtleEmphasis"/>
                <w:i w:val="0"/>
                <w:iCs w:val="0"/>
              </w:rPr>
              <w:fldChar w:fldCharType="end"/>
            </w:r>
          </w:p>
          <w:p w14:paraId="453ECACA" w14:textId="77777777" w:rsidR="003B4E35" w:rsidRDefault="003B4E35" w:rsidP="003B4E35">
            <w:pPr>
              <w:spacing w:after="0"/>
              <w:rPr>
                <w:rStyle w:val="SubtleEmphasis"/>
                <w:i w:val="0"/>
                <w:iCs w:val="0"/>
              </w:rPr>
            </w:pPr>
          </w:p>
          <w:p w14:paraId="5237FD50" w14:textId="77777777" w:rsidR="003B4E35" w:rsidRDefault="003B4E35" w:rsidP="003B4E35">
            <w:pPr>
              <w:spacing w:after="0"/>
              <w:rPr>
                <w:rStyle w:val="SubtleEmphasis"/>
                <w:i w:val="0"/>
                <w:iCs w:val="0"/>
              </w:rPr>
            </w:pPr>
          </w:p>
          <w:p w14:paraId="2C5834B8" w14:textId="14F6917C" w:rsidR="003B4E35" w:rsidRDefault="003B4E35" w:rsidP="003B4E35">
            <w:pPr>
              <w:spacing w:after="0"/>
              <w:rPr>
                <w:rStyle w:val="SubtleEmphasis"/>
                <w:i w:val="0"/>
                <w:iCs w:val="0"/>
              </w:rPr>
            </w:pPr>
          </w:p>
        </w:tc>
      </w:tr>
      <w:tr w:rsidR="003B4E35" w14:paraId="2BAC5843" w14:textId="77777777" w:rsidTr="0058152F">
        <w:trPr>
          <w:trHeight w:val="1996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0AD1A" w14:textId="20ADACF7" w:rsidR="0010355F" w:rsidRDefault="003B4E35" w:rsidP="0010355F">
            <w:pPr>
              <w:spacing w:after="0"/>
              <w:rPr>
                <w:rStyle w:val="SubtleEmphasis"/>
                <w:i w:val="0"/>
                <w:iCs w:val="0"/>
              </w:rPr>
            </w:pPr>
            <w:r w:rsidRPr="003B4E35">
              <w:rPr>
                <w:rStyle w:val="SubtleEmphasis"/>
                <w:b/>
                <w:i w:val="0"/>
                <w:iCs w:val="0"/>
              </w:rPr>
              <w:t>Dates agreed by other party/parties</w:t>
            </w:r>
            <w:r>
              <w:rPr>
                <w:rStyle w:val="SubtleEmphasis"/>
                <w:i w:val="0"/>
                <w:iCs w:val="0"/>
              </w:rPr>
              <w:t xml:space="preserve"> – YES/NO</w:t>
            </w:r>
          </w:p>
          <w:p w14:paraId="0B99F082" w14:textId="3DCA7779" w:rsidR="003B4E35" w:rsidRDefault="003B4E35" w:rsidP="0058152F">
            <w:pPr>
              <w:spacing w:after="0"/>
              <w:rPr>
                <w:rStyle w:val="SubtleEmphasis"/>
                <w:i w:val="0"/>
                <w:iCs w:val="0"/>
              </w:rPr>
            </w:pPr>
            <w:r w:rsidRPr="003B4E35">
              <w:rPr>
                <w:rStyle w:val="SubtleEmphasis"/>
                <w:b/>
                <w:i w:val="0"/>
                <w:iCs w:val="0"/>
              </w:rPr>
              <w:t>If not agreed, give reasons</w:t>
            </w:r>
            <w:r>
              <w:rPr>
                <w:rStyle w:val="SubtleEmphasis"/>
                <w:i w:val="0"/>
                <w:iCs w:val="0"/>
              </w:rPr>
              <w:t xml:space="preserve">: </w:t>
            </w:r>
            <w:r w:rsidR="00C40E84">
              <w:rPr>
                <w:rStyle w:val="SubtleEmphasis"/>
                <w:i w:val="0"/>
                <w:iCs w:val="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C40E84">
              <w:rPr>
                <w:rStyle w:val="SubtleEmphasis"/>
                <w:i w:val="0"/>
                <w:iCs w:val="0"/>
              </w:rPr>
              <w:instrText xml:space="preserve"> FORMTEXT </w:instrText>
            </w:r>
            <w:r w:rsidR="00C40E84">
              <w:rPr>
                <w:rStyle w:val="SubtleEmphasis"/>
                <w:i w:val="0"/>
                <w:iCs w:val="0"/>
              </w:rPr>
            </w:r>
            <w:r w:rsidR="00C40E84">
              <w:rPr>
                <w:rStyle w:val="SubtleEmphasis"/>
                <w:i w:val="0"/>
                <w:iCs w:val="0"/>
              </w:rPr>
              <w:fldChar w:fldCharType="separate"/>
            </w:r>
            <w:r w:rsidR="00C40E84">
              <w:rPr>
                <w:rStyle w:val="SubtleEmphasis"/>
                <w:i w:val="0"/>
                <w:iCs w:val="0"/>
                <w:noProof/>
              </w:rPr>
              <w:t> </w:t>
            </w:r>
            <w:r w:rsidR="00C40E84">
              <w:rPr>
                <w:rStyle w:val="SubtleEmphasis"/>
                <w:i w:val="0"/>
                <w:iCs w:val="0"/>
                <w:noProof/>
              </w:rPr>
              <w:t> </w:t>
            </w:r>
            <w:r w:rsidR="00C40E84">
              <w:rPr>
                <w:rStyle w:val="SubtleEmphasis"/>
                <w:i w:val="0"/>
                <w:iCs w:val="0"/>
                <w:noProof/>
              </w:rPr>
              <w:t> </w:t>
            </w:r>
            <w:r w:rsidR="00C40E84">
              <w:rPr>
                <w:rStyle w:val="SubtleEmphasis"/>
                <w:i w:val="0"/>
                <w:iCs w:val="0"/>
                <w:noProof/>
              </w:rPr>
              <w:t> </w:t>
            </w:r>
            <w:r w:rsidR="00C40E84">
              <w:rPr>
                <w:rStyle w:val="SubtleEmphasis"/>
                <w:i w:val="0"/>
                <w:iCs w:val="0"/>
                <w:noProof/>
              </w:rPr>
              <w:t> </w:t>
            </w:r>
            <w:r w:rsidR="00C40E84">
              <w:rPr>
                <w:rStyle w:val="SubtleEmphasis"/>
                <w:i w:val="0"/>
                <w:iCs w:val="0"/>
              </w:rPr>
              <w:fldChar w:fldCharType="end"/>
            </w:r>
          </w:p>
        </w:tc>
      </w:tr>
    </w:tbl>
    <w:p w14:paraId="33D1A262" w14:textId="5DDD57CA" w:rsidR="00D665B5" w:rsidRDefault="00D665B5" w:rsidP="00D665B5">
      <w:pPr>
        <w:rPr>
          <w:rStyle w:val="SubtleEmphasis"/>
          <w:i w:val="0"/>
          <w:iCs w:val="0"/>
        </w:rPr>
      </w:pPr>
    </w:p>
    <w:p w14:paraId="65D62539" w14:textId="4B7982DB" w:rsidR="00793218" w:rsidRPr="00793218" w:rsidRDefault="00793218" w:rsidP="00D665B5">
      <w:pPr>
        <w:rPr>
          <w:rStyle w:val="SubtleEmphasis"/>
          <w:b/>
          <w:bCs/>
          <w:i w:val="0"/>
          <w:iCs w:val="0"/>
        </w:rPr>
      </w:pPr>
      <w:r w:rsidRPr="00793218">
        <w:rPr>
          <w:rStyle w:val="SubtleEmphasis"/>
          <w:b/>
          <w:bCs/>
          <w:i w:val="0"/>
          <w:iCs w:val="0"/>
        </w:rPr>
        <w:t>Judge</w:t>
      </w:r>
      <w:r w:rsidR="0058152F">
        <w:rPr>
          <w:rStyle w:val="SubtleEmphasis"/>
          <w:b/>
          <w:bCs/>
          <w:i w:val="0"/>
          <w:iCs w:val="0"/>
        </w:rPr>
        <w:t>’s</w:t>
      </w:r>
      <w:r w:rsidRPr="00793218">
        <w:rPr>
          <w:rStyle w:val="SubtleEmphasis"/>
          <w:b/>
          <w:bCs/>
          <w:i w:val="0"/>
          <w:iCs w:val="0"/>
        </w:rPr>
        <w:t xml:space="preserve"> Decisio</w:t>
      </w:r>
      <w:r w:rsidR="0058152F">
        <w:rPr>
          <w:rStyle w:val="SubtleEmphasis"/>
          <w:b/>
          <w:bCs/>
          <w:i w:val="0"/>
          <w:iCs w:val="0"/>
        </w:rPr>
        <w:t>n</w:t>
      </w:r>
      <w:r w:rsidR="00C40E84">
        <w:rPr>
          <w:rStyle w:val="SubtleEmphasis"/>
          <w:b/>
          <w:bCs/>
          <w:i w:val="0"/>
          <w:iCs w:val="0"/>
        </w:rPr>
        <w:t xml:space="preserve">  </w:t>
      </w:r>
      <w:r w:rsidR="00C40E84">
        <w:rPr>
          <w:rStyle w:val="SubtleEmphasis"/>
          <w:i w:val="0"/>
          <w:iCs w:val="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C40E84">
        <w:rPr>
          <w:rStyle w:val="SubtleEmphasis"/>
          <w:i w:val="0"/>
          <w:iCs w:val="0"/>
        </w:rPr>
        <w:instrText xml:space="preserve"> FORMTEXT </w:instrText>
      </w:r>
      <w:r w:rsidR="00C40E84">
        <w:rPr>
          <w:rStyle w:val="SubtleEmphasis"/>
          <w:i w:val="0"/>
          <w:iCs w:val="0"/>
        </w:rPr>
      </w:r>
      <w:r w:rsidR="00C40E84">
        <w:rPr>
          <w:rStyle w:val="SubtleEmphasis"/>
          <w:i w:val="0"/>
          <w:iCs w:val="0"/>
        </w:rPr>
        <w:fldChar w:fldCharType="separate"/>
      </w:r>
      <w:r w:rsidR="00C40E84">
        <w:rPr>
          <w:rStyle w:val="SubtleEmphasis"/>
          <w:i w:val="0"/>
          <w:iCs w:val="0"/>
          <w:noProof/>
        </w:rPr>
        <w:t> </w:t>
      </w:r>
      <w:r w:rsidR="00C40E84">
        <w:rPr>
          <w:rStyle w:val="SubtleEmphasis"/>
          <w:i w:val="0"/>
          <w:iCs w:val="0"/>
          <w:noProof/>
        </w:rPr>
        <w:t> </w:t>
      </w:r>
      <w:r w:rsidR="00C40E84">
        <w:rPr>
          <w:rStyle w:val="SubtleEmphasis"/>
          <w:i w:val="0"/>
          <w:iCs w:val="0"/>
          <w:noProof/>
        </w:rPr>
        <w:t> </w:t>
      </w:r>
      <w:r w:rsidR="00C40E84">
        <w:rPr>
          <w:rStyle w:val="SubtleEmphasis"/>
          <w:i w:val="0"/>
          <w:iCs w:val="0"/>
          <w:noProof/>
        </w:rPr>
        <w:t> </w:t>
      </w:r>
      <w:r w:rsidR="00C40E84">
        <w:rPr>
          <w:rStyle w:val="SubtleEmphasis"/>
          <w:i w:val="0"/>
          <w:iCs w:val="0"/>
          <w:noProof/>
        </w:rPr>
        <w:t> </w:t>
      </w:r>
      <w:r w:rsidR="00C40E84">
        <w:rPr>
          <w:rStyle w:val="SubtleEmphasis"/>
          <w:i w:val="0"/>
          <w:iCs w:val="0"/>
        </w:rPr>
        <w:fldChar w:fldCharType="end"/>
      </w:r>
    </w:p>
    <w:p w14:paraId="483EAD04" w14:textId="27803B5C" w:rsidR="00793218" w:rsidRPr="00793218" w:rsidRDefault="00793218" w:rsidP="00D665B5">
      <w:pPr>
        <w:rPr>
          <w:rStyle w:val="SubtleEmphasis"/>
          <w:b/>
          <w:bCs/>
          <w:i w:val="0"/>
          <w:iCs w:val="0"/>
        </w:rPr>
      </w:pPr>
    </w:p>
    <w:p w14:paraId="7D720824" w14:textId="7BEE45F7" w:rsidR="00793218" w:rsidRPr="00793218" w:rsidRDefault="00793218" w:rsidP="00D665B5">
      <w:pPr>
        <w:rPr>
          <w:rStyle w:val="SubtleEmphasis"/>
          <w:b/>
          <w:bCs/>
          <w:i w:val="0"/>
          <w:iCs w:val="0"/>
        </w:rPr>
      </w:pPr>
      <w:r w:rsidRPr="00793218">
        <w:rPr>
          <w:rStyle w:val="SubtleEmphasis"/>
          <w:b/>
          <w:bCs/>
          <w:i w:val="0"/>
          <w:iCs w:val="0"/>
        </w:rPr>
        <w:t xml:space="preserve">Date </w:t>
      </w:r>
      <w:r w:rsidR="00C40E84">
        <w:rPr>
          <w:rStyle w:val="SubtleEmphasis"/>
          <w:i w:val="0"/>
          <w:iCs w:val="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C40E84">
        <w:rPr>
          <w:rStyle w:val="SubtleEmphasis"/>
          <w:i w:val="0"/>
          <w:iCs w:val="0"/>
        </w:rPr>
        <w:instrText xml:space="preserve"> FORMTEXT </w:instrText>
      </w:r>
      <w:r w:rsidR="00C40E84">
        <w:rPr>
          <w:rStyle w:val="SubtleEmphasis"/>
          <w:i w:val="0"/>
          <w:iCs w:val="0"/>
        </w:rPr>
      </w:r>
      <w:r w:rsidR="00C40E84">
        <w:rPr>
          <w:rStyle w:val="SubtleEmphasis"/>
          <w:i w:val="0"/>
          <w:iCs w:val="0"/>
        </w:rPr>
        <w:fldChar w:fldCharType="separate"/>
      </w:r>
      <w:r w:rsidR="00C40E84">
        <w:rPr>
          <w:rStyle w:val="SubtleEmphasis"/>
          <w:i w:val="0"/>
          <w:iCs w:val="0"/>
          <w:noProof/>
        </w:rPr>
        <w:t> </w:t>
      </w:r>
      <w:r w:rsidR="00C40E84">
        <w:rPr>
          <w:rStyle w:val="SubtleEmphasis"/>
          <w:i w:val="0"/>
          <w:iCs w:val="0"/>
          <w:noProof/>
        </w:rPr>
        <w:t> </w:t>
      </w:r>
      <w:r w:rsidR="00C40E84">
        <w:rPr>
          <w:rStyle w:val="SubtleEmphasis"/>
          <w:i w:val="0"/>
          <w:iCs w:val="0"/>
          <w:noProof/>
        </w:rPr>
        <w:t> </w:t>
      </w:r>
      <w:r w:rsidR="00C40E84">
        <w:rPr>
          <w:rStyle w:val="SubtleEmphasis"/>
          <w:i w:val="0"/>
          <w:iCs w:val="0"/>
          <w:noProof/>
        </w:rPr>
        <w:t> </w:t>
      </w:r>
      <w:r w:rsidR="00C40E84">
        <w:rPr>
          <w:rStyle w:val="SubtleEmphasis"/>
          <w:i w:val="0"/>
          <w:iCs w:val="0"/>
          <w:noProof/>
        </w:rPr>
        <w:t> </w:t>
      </w:r>
      <w:r w:rsidR="00C40E84">
        <w:rPr>
          <w:rStyle w:val="SubtleEmphasis"/>
          <w:i w:val="0"/>
          <w:iCs w:val="0"/>
        </w:rPr>
        <w:fldChar w:fldCharType="end"/>
      </w:r>
    </w:p>
    <w:sectPr w:rsidR="00793218" w:rsidRPr="00793218" w:rsidSect="00F6026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A43E8560-3821-45F8-92B0-FC72D72734AD}"/>
    <w:docVar w:name="dgnword-eventsink" w:val="999089304"/>
  </w:docVars>
  <w:rsids>
    <w:rsidRoot w:val="00D665B5"/>
    <w:rsid w:val="0006578D"/>
    <w:rsid w:val="000D125D"/>
    <w:rsid w:val="0010355F"/>
    <w:rsid w:val="001C098B"/>
    <w:rsid w:val="001F6889"/>
    <w:rsid w:val="002F425D"/>
    <w:rsid w:val="00355DA0"/>
    <w:rsid w:val="003B4E35"/>
    <w:rsid w:val="0058152F"/>
    <w:rsid w:val="005E7465"/>
    <w:rsid w:val="00793218"/>
    <w:rsid w:val="00821761"/>
    <w:rsid w:val="0083306F"/>
    <w:rsid w:val="00891BA4"/>
    <w:rsid w:val="00905D76"/>
    <w:rsid w:val="009E5667"/>
    <w:rsid w:val="00AC05F3"/>
    <w:rsid w:val="00C3394B"/>
    <w:rsid w:val="00C40E84"/>
    <w:rsid w:val="00D44573"/>
    <w:rsid w:val="00D665B5"/>
    <w:rsid w:val="00F60263"/>
    <w:rsid w:val="00F75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000FA"/>
  <w15:chartTrackingRefBased/>
  <w15:docId w15:val="{DF7CCB3D-02D6-46E5-BC87-ACC87A88C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65B5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D665B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65B5"/>
    <w:rPr>
      <w:rFonts w:ascii="Calibri" w:eastAsia="Calibri" w:hAnsi="Calibri" w:cs="Times New Roman"/>
      <w:sz w:val="20"/>
      <w:szCs w:val="20"/>
    </w:rPr>
  </w:style>
  <w:style w:type="character" w:styleId="CommentReference">
    <w:name w:val="annotation reference"/>
    <w:uiPriority w:val="99"/>
    <w:semiHidden/>
    <w:unhideWhenUsed/>
    <w:rsid w:val="00D665B5"/>
    <w:rPr>
      <w:sz w:val="16"/>
      <w:szCs w:val="16"/>
    </w:rPr>
  </w:style>
  <w:style w:type="character" w:styleId="SubtleEmphasis">
    <w:name w:val="Subtle Emphasis"/>
    <w:uiPriority w:val="19"/>
    <w:qFormat/>
    <w:rsid w:val="00D665B5"/>
    <w:rPr>
      <w:i/>
      <w:iCs/>
      <w:color w:val="4040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65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5B5"/>
    <w:rPr>
      <w:rFonts w:ascii="Segoe UI" w:eastAsia="Calibr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F60263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3B4E3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4E3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932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64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MC-GroupMailbox@mod.gov.uk" TargetMode="External"/><Relationship Id="rId5" Type="http://schemas.openxmlformats.org/officeDocument/2006/relationships/hyperlink" Target="mailto:MCS-BUL-GroupMailbox@mod.gov.u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1228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Large, Judge Advocate</dc:creator>
  <cp:keywords/>
  <dc:description/>
  <cp:lastModifiedBy>Faulkner, Cleaven B2 (MCS-DIR)</cp:lastModifiedBy>
  <cp:revision>2</cp:revision>
  <dcterms:created xsi:type="dcterms:W3CDTF">2023-06-14T17:58:00Z</dcterms:created>
  <dcterms:modified xsi:type="dcterms:W3CDTF">2023-06-14T17:58:00Z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8a60473-494b-4586-a1bb-b0e663054676_Enabled">
    <vt:lpwstr>true</vt:lpwstr>
  </property>
  <property fmtid="{D5CDD505-2E9C-101B-9397-08002B2CF9AE}" pid="3" name="MSIP_Label_d8a60473-494b-4586-a1bb-b0e663054676_SetDate">
    <vt:lpwstr>2023-05-03T20:32:52Z</vt:lpwstr>
  </property>
  <property fmtid="{D5CDD505-2E9C-101B-9397-08002B2CF9AE}" pid="4" name="MSIP_Label_d8a60473-494b-4586-a1bb-b0e663054676_Method">
    <vt:lpwstr>Privileged</vt:lpwstr>
  </property>
  <property fmtid="{D5CDD505-2E9C-101B-9397-08002B2CF9AE}" pid="5" name="MSIP_Label_d8a60473-494b-4586-a1bb-b0e663054676_Name">
    <vt:lpwstr>MOD-1-O-‘UNMARKED’</vt:lpwstr>
  </property>
  <property fmtid="{D5CDD505-2E9C-101B-9397-08002B2CF9AE}" pid="6" name="MSIP_Label_d8a60473-494b-4586-a1bb-b0e663054676_SiteId">
    <vt:lpwstr>be7760ed-5953-484b-ae95-d0a16dfa09e5</vt:lpwstr>
  </property>
  <property fmtid="{D5CDD505-2E9C-101B-9397-08002B2CF9AE}" pid="7" name="MSIP_Label_d8a60473-494b-4586-a1bb-b0e663054676_ActionId">
    <vt:lpwstr>6fa2ab16-ea32-405d-8aaa-604a840b8067</vt:lpwstr>
  </property>
  <property fmtid="{D5CDD505-2E9C-101B-9397-08002B2CF9AE}" pid="8" name="MSIP_Label_d8a60473-494b-4586-a1bb-b0e663054676_ContentBits">
    <vt:lpwstr>0</vt:lpwstr>
  </property>
</Properties>
</file>